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E5B48" w14:textId="66F8C38D" w:rsidR="00BC1B5E" w:rsidRPr="00FA6E65" w:rsidRDefault="00BC1B5E" w:rsidP="00967250">
      <w:pPr>
        <w:pStyle w:val="Heading1"/>
        <w:spacing w:line="380" w:lineRule="exact"/>
        <w:rPr>
          <w:rFonts w:asciiTheme="majorBidi" w:hAnsiTheme="majorBidi" w:cstheme="majorBidi"/>
          <w:b/>
          <w:bCs/>
          <w:sz w:val="32"/>
          <w:szCs w:val="32"/>
        </w:rPr>
      </w:pPr>
      <w:r w:rsidRPr="00FA6E65">
        <w:rPr>
          <w:rFonts w:asciiTheme="majorBidi" w:hAnsiTheme="majorBidi" w:cstheme="majorBidi"/>
          <w:b/>
          <w:bCs/>
          <w:sz w:val="32"/>
          <w:szCs w:val="32"/>
        </w:rPr>
        <w:t>NEX POINT PUBLIC COMPANY LIMITED AND ITS SUBSIDIARIES</w:t>
      </w:r>
    </w:p>
    <w:p w14:paraId="3C4B4EA6" w14:textId="77777777" w:rsidR="007D523A" w:rsidRPr="00FA6E65" w:rsidRDefault="007D523A" w:rsidP="00967250">
      <w:pPr>
        <w:pStyle w:val="Heading1"/>
        <w:spacing w:line="380" w:lineRule="exact"/>
        <w:rPr>
          <w:rFonts w:asciiTheme="majorBidi" w:hAnsiTheme="majorBidi" w:cstheme="majorBidi"/>
          <w:b/>
          <w:bCs/>
          <w:sz w:val="32"/>
          <w:szCs w:val="32"/>
        </w:rPr>
      </w:pPr>
      <w:r w:rsidRPr="00FA6E65">
        <w:rPr>
          <w:rFonts w:asciiTheme="majorBidi" w:hAnsiTheme="majorBidi" w:cstheme="majorBidi"/>
          <w:b/>
          <w:bCs/>
          <w:sz w:val="32"/>
          <w:szCs w:val="32"/>
        </w:rPr>
        <w:t>NOTES TO INTERIM FINANCIAL STATEMENTS</w:t>
      </w:r>
    </w:p>
    <w:p w14:paraId="30150428" w14:textId="200F3D16" w:rsidR="008174C2" w:rsidRPr="00FA6E65" w:rsidRDefault="008D6739" w:rsidP="00967250">
      <w:pPr>
        <w:pStyle w:val="Heading1"/>
        <w:spacing w:line="380" w:lineRule="exact"/>
        <w:rPr>
          <w:rFonts w:asciiTheme="majorBidi" w:hAnsiTheme="majorBidi" w:cstheme="majorBidi"/>
          <w:b/>
          <w:bCs/>
          <w:sz w:val="32"/>
          <w:szCs w:val="32"/>
        </w:rPr>
      </w:pPr>
      <w:r w:rsidRPr="00FA6E65">
        <w:rPr>
          <w:rFonts w:asciiTheme="majorBidi" w:hAnsiTheme="majorBidi" w:cstheme="majorBidi"/>
          <w:b/>
          <w:bCs/>
          <w:sz w:val="32"/>
          <w:szCs w:val="32"/>
        </w:rPr>
        <w:t>JUNE</w:t>
      </w:r>
      <w:r w:rsidR="007967E2" w:rsidRPr="00FA6E65">
        <w:rPr>
          <w:rFonts w:asciiTheme="majorBidi" w:hAnsiTheme="majorBidi" w:cstheme="majorBidi"/>
          <w:b/>
          <w:bCs/>
          <w:sz w:val="32"/>
          <w:szCs w:val="32"/>
        </w:rPr>
        <w:t xml:space="preserve"> 3</w:t>
      </w:r>
      <w:r w:rsidRPr="00FA6E65">
        <w:rPr>
          <w:rFonts w:asciiTheme="majorBidi" w:hAnsiTheme="majorBidi" w:cstheme="majorBidi"/>
          <w:b/>
          <w:bCs/>
          <w:sz w:val="32"/>
          <w:szCs w:val="32"/>
        </w:rPr>
        <w:t>0</w:t>
      </w:r>
      <w:r w:rsidR="007D523A" w:rsidRPr="00FA6E65">
        <w:rPr>
          <w:rFonts w:asciiTheme="majorBidi" w:hAnsiTheme="majorBidi" w:cstheme="majorBidi"/>
          <w:b/>
          <w:bCs/>
          <w:sz w:val="32"/>
          <w:szCs w:val="32"/>
        </w:rPr>
        <w:t>, 20</w:t>
      </w:r>
      <w:r w:rsidR="009E60C5" w:rsidRPr="00FA6E65">
        <w:rPr>
          <w:rFonts w:asciiTheme="majorBidi" w:hAnsiTheme="majorBidi" w:cstheme="majorBidi"/>
          <w:b/>
          <w:bCs/>
          <w:sz w:val="32"/>
          <w:szCs w:val="32"/>
        </w:rPr>
        <w:t>20</w:t>
      </w:r>
    </w:p>
    <w:p w14:paraId="314D4D45" w14:textId="77777777" w:rsidR="008174C2" w:rsidRPr="00FA6E65" w:rsidRDefault="008174C2" w:rsidP="0002528D">
      <w:pPr>
        <w:tabs>
          <w:tab w:val="left" w:pos="284"/>
          <w:tab w:val="left" w:pos="4536"/>
        </w:tabs>
        <w:spacing w:line="380" w:lineRule="exact"/>
        <w:jc w:val="center"/>
        <w:rPr>
          <w:rFonts w:asciiTheme="majorBidi" w:hAnsiTheme="majorBidi" w:cstheme="majorBidi"/>
          <w:sz w:val="32"/>
          <w:szCs w:val="32"/>
        </w:rPr>
      </w:pPr>
    </w:p>
    <w:p w14:paraId="7D9A28A1" w14:textId="77777777" w:rsidR="008174C2" w:rsidRPr="00C54640" w:rsidRDefault="008174C2" w:rsidP="0002528D">
      <w:pPr>
        <w:tabs>
          <w:tab w:val="left" w:pos="284"/>
          <w:tab w:val="left" w:pos="4536"/>
        </w:tabs>
        <w:spacing w:line="380" w:lineRule="exact"/>
        <w:rPr>
          <w:rFonts w:asciiTheme="majorBidi" w:hAnsiTheme="majorBidi" w:cstheme="majorBidi"/>
          <w:b/>
          <w:bCs/>
          <w:sz w:val="32"/>
          <w:szCs w:val="32"/>
          <w:cs/>
        </w:rPr>
      </w:pPr>
      <w:r w:rsidRPr="00FA6E65">
        <w:rPr>
          <w:rFonts w:asciiTheme="majorBidi" w:hAnsiTheme="majorBidi" w:cstheme="majorBidi"/>
          <w:b/>
          <w:bCs/>
          <w:sz w:val="32"/>
          <w:szCs w:val="32"/>
        </w:rPr>
        <w:t>1.</w:t>
      </w:r>
      <w:r w:rsidRPr="00FA6E65">
        <w:rPr>
          <w:rFonts w:asciiTheme="majorBidi" w:hAnsiTheme="majorBidi" w:cstheme="majorBidi"/>
          <w:b/>
          <w:bCs/>
          <w:sz w:val="32"/>
          <w:szCs w:val="32"/>
        </w:rPr>
        <w:tab/>
        <w:t>GENERAL INFORMATION</w:t>
      </w:r>
    </w:p>
    <w:p w14:paraId="1E159D27" w14:textId="52D48A1B" w:rsidR="008174C2" w:rsidRPr="00C54640" w:rsidRDefault="008174C2" w:rsidP="0002528D">
      <w:pPr>
        <w:pStyle w:val="BodyTextIndent3"/>
        <w:tabs>
          <w:tab w:val="left" w:pos="851"/>
          <w:tab w:val="left" w:pos="7200"/>
        </w:tabs>
        <w:spacing w:line="380" w:lineRule="exact"/>
        <w:ind w:left="0" w:firstLine="0"/>
        <w:rPr>
          <w:rFonts w:asciiTheme="majorBidi" w:hAnsiTheme="majorBidi" w:cstheme="majorBidi"/>
          <w:sz w:val="32"/>
          <w:szCs w:val="32"/>
          <w:cs/>
        </w:rPr>
      </w:pPr>
      <w:r w:rsidRPr="00FA6E65">
        <w:rPr>
          <w:rFonts w:asciiTheme="majorBidi" w:hAnsiTheme="majorBidi" w:cstheme="majorBidi"/>
          <w:sz w:val="32"/>
          <w:szCs w:val="32"/>
        </w:rPr>
        <w:tab/>
        <w:t>(a</w:t>
      </w:r>
      <w:r w:rsidR="00363225" w:rsidRPr="00C54640">
        <w:rPr>
          <w:rFonts w:asciiTheme="majorBidi" w:hAnsiTheme="majorBidi" w:cstheme="majorBidi"/>
          <w:sz w:val="32"/>
          <w:szCs w:val="32"/>
        </w:rPr>
        <w:t>)</w:t>
      </w:r>
      <w:r w:rsidR="001A54BC" w:rsidRPr="00FA6E65">
        <w:rPr>
          <w:rFonts w:asciiTheme="majorBidi" w:hAnsiTheme="majorBidi" w:cstheme="majorBidi"/>
          <w:sz w:val="32"/>
          <w:szCs w:val="32"/>
        </w:rPr>
        <w:tab/>
      </w:r>
      <w:r w:rsidR="001A54BC" w:rsidRPr="00FA6E65">
        <w:rPr>
          <w:rFonts w:asciiTheme="majorBidi" w:hAnsiTheme="majorBidi" w:cstheme="majorBidi"/>
          <w:sz w:val="32"/>
          <w:szCs w:val="32"/>
        </w:rPr>
        <w:tab/>
      </w:r>
      <w:r w:rsidRPr="00FA6E65">
        <w:rPr>
          <w:rFonts w:asciiTheme="majorBidi" w:hAnsiTheme="majorBidi" w:cstheme="majorBidi"/>
          <w:sz w:val="32"/>
          <w:szCs w:val="32"/>
        </w:rPr>
        <w:t xml:space="preserve">Legal status and address       </w:t>
      </w:r>
    </w:p>
    <w:p w14:paraId="3E3AB3F7" w14:textId="10E378DB" w:rsidR="00D55F06" w:rsidRPr="00FA6E65" w:rsidRDefault="008174C2" w:rsidP="0002528D">
      <w:pPr>
        <w:pStyle w:val="BodyTextIndent3"/>
        <w:tabs>
          <w:tab w:val="left" w:pos="360"/>
          <w:tab w:val="left" w:pos="1418"/>
          <w:tab w:val="left" w:pos="7200"/>
        </w:tabs>
        <w:spacing w:line="380" w:lineRule="exact"/>
        <w:jc w:val="thaiDistribute"/>
        <w:rPr>
          <w:rFonts w:asciiTheme="majorBidi" w:hAnsiTheme="majorBidi" w:cstheme="majorBidi"/>
          <w:spacing w:val="4"/>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r w:rsidR="00512EE9" w:rsidRPr="00FA6E65">
        <w:rPr>
          <w:rFonts w:asciiTheme="majorBidi" w:hAnsiTheme="majorBidi" w:cstheme="majorBidi"/>
          <w:spacing w:val="-4"/>
          <w:sz w:val="32"/>
          <w:szCs w:val="32"/>
        </w:rPr>
        <w:t xml:space="preserve"> </w:t>
      </w:r>
      <w:r w:rsidR="00B004B2" w:rsidRPr="00FA6E65">
        <w:rPr>
          <w:rFonts w:asciiTheme="majorBidi" w:hAnsiTheme="majorBidi" w:cstheme="majorBidi"/>
          <w:spacing w:val="-4"/>
          <w:sz w:val="32"/>
          <w:szCs w:val="32"/>
        </w:rPr>
        <w:tab/>
      </w:r>
      <w:r w:rsidR="00B004B2" w:rsidRPr="00FA6E65">
        <w:rPr>
          <w:rFonts w:asciiTheme="majorBidi" w:hAnsiTheme="majorBidi" w:cstheme="majorBidi"/>
          <w:spacing w:val="-4"/>
          <w:sz w:val="32"/>
          <w:szCs w:val="32"/>
        </w:rPr>
        <w:tab/>
      </w:r>
      <w:r w:rsidR="00055EFA" w:rsidRPr="00FA6E65">
        <w:rPr>
          <w:rFonts w:asciiTheme="majorBidi" w:hAnsiTheme="majorBidi" w:cstheme="majorBidi"/>
          <w:spacing w:val="-4"/>
          <w:sz w:val="32"/>
          <w:szCs w:val="32"/>
        </w:rPr>
        <w:tab/>
      </w:r>
      <w:r w:rsidR="0002528D" w:rsidRPr="00FA6E65">
        <w:rPr>
          <w:rFonts w:asciiTheme="majorBidi" w:hAnsiTheme="majorBidi" w:cstheme="majorBidi"/>
          <w:spacing w:val="-4"/>
          <w:sz w:val="32"/>
          <w:szCs w:val="32"/>
        </w:rPr>
        <w:t xml:space="preserve">Nex point </w:t>
      </w:r>
      <w:r w:rsidRPr="00FA6E65">
        <w:rPr>
          <w:rFonts w:asciiTheme="majorBidi" w:hAnsiTheme="majorBidi" w:cstheme="majorBidi"/>
          <w:spacing w:val="-4"/>
          <w:sz w:val="32"/>
          <w:szCs w:val="32"/>
        </w:rPr>
        <w:t xml:space="preserve"> Public Company Limited is a public company incorporated and domiciled in Thailand. </w:t>
      </w:r>
    </w:p>
    <w:p w14:paraId="20A4F9B9" w14:textId="77777777" w:rsidR="008174C2" w:rsidRPr="00FA6E65" w:rsidRDefault="008174C2" w:rsidP="0002528D">
      <w:pPr>
        <w:pStyle w:val="BodyTextIndent3"/>
        <w:tabs>
          <w:tab w:val="left" w:pos="360"/>
          <w:tab w:val="left" w:pos="1418"/>
          <w:tab w:val="left" w:pos="7200"/>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                  </w:t>
      </w:r>
      <w:r w:rsidRPr="00FA6E65">
        <w:rPr>
          <w:rFonts w:asciiTheme="majorBidi" w:hAnsiTheme="majorBidi" w:cstheme="majorBidi"/>
          <w:sz w:val="32"/>
          <w:szCs w:val="32"/>
        </w:rPr>
        <w:tab/>
        <w:t xml:space="preserve">The address of its registered office is as follows:                   </w:t>
      </w:r>
    </w:p>
    <w:p w14:paraId="740CFFA7" w14:textId="77777777" w:rsidR="002646AE" w:rsidRPr="00FA6E65" w:rsidRDefault="00B004B2" w:rsidP="0002528D">
      <w:pPr>
        <w:pStyle w:val="BodyTextIndent3"/>
        <w:tabs>
          <w:tab w:val="left" w:pos="360"/>
          <w:tab w:val="left" w:pos="1418"/>
          <w:tab w:val="left" w:pos="1843"/>
          <w:tab w:val="left" w:pos="7200"/>
        </w:tabs>
        <w:spacing w:line="380" w:lineRule="exact"/>
        <w:ind w:left="1418" w:hanging="1134"/>
        <w:jc w:val="thaiDistribute"/>
        <w:rPr>
          <w:rFonts w:asciiTheme="majorBidi" w:hAnsiTheme="majorBidi" w:cstheme="majorBidi"/>
          <w:sz w:val="32"/>
          <w:szCs w:val="32"/>
        </w:rPr>
      </w:pPr>
      <w:r w:rsidRPr="00FA6E65">
        <w:rPr>
          <w:rFonts w:asciiTheme="majorBidi" w:hAnsiTheme="majorBidi" w:cstheme="majorBidi"/>
          <w:sz w:val="32"/>
          <w:szCs w:val="32"/>
        </w:rPr>
        <w:tab/>
        <w:t xml:space="preserve">                 </w:t>
      </w:r>
      <w:r w:rsidRPr="00FA6E65">
        <w:rPr>
          <w:rFonts w:asciiTheme="majorBidi" w:hAnsiTheme="majorBidi" w:cstheme="majorBidi"/>
          <w:sz w:val="32"/>
          <w:szCs w:val="32"/>
        </w:rPr>
        <w:tab/>
      </w:r>
      <w:r w:rsidRPr="00FA6E65">
        <w:rPr>
          <w:rFonts w:asciiTheme="majorBidi" w:hAnsiTheme="majorBidi" w:cstheme="majorBidi"/>
          <w:sz w:val="32"/>
          <w:szCs w:val="32"/>
        </w:rPr>
        <w:tab/>
      </w:r>
      <w:r w:rsidR="001F5DC8" w:rsidRPr="00FA6E65">
        <w:rPr>
          <w:rFonts w:asciiTheme="majorBidi" w:hAnsiTheme="majorBidi" w:cstheme="majorBidi"/>
          <w:sz w:val="32"/>
          <w:szCs w:val="32"/>
        </w:rPr>
        <w:t>40 Mo</w:t>
      </w:r>
      <w:r w:rsidR="001F5DC8" w:rsidRPr="00FA6E65">
        <w:rPr>
          <w:rFonts w:asciiTheme="majorBidi" w:hAnsiTheme="majorBidi" w:cstheme="majorBidi"/>
          <w:spacing w:val="-4"/>
          <w:sz w:val="32"/>
          <w:szCs w:val="32"/>
        </w:rPr>
        <w:t>o 9</w:t>
      </w:r>
      <w:r w:rsidR="00605A5A" w:rsidRPr="00FA6E65">
        <w:rPr>
          <w:rFonts w:asciiTheme="majorBidi" w:hAnsiTheme="majorBidi" w:cstheme="majorBidi"/>
          <w:spacing w:val="-4"/>
          <w:sz w:val="32"/>
          <w:szCs w:val="32"/>
        </w:rPr>
        <w:t>,</w:t>
      </w:r>
      <w:r w:rsidR="001F5DC8" w:rsidRPr="00FA6E65">
        <w:rPr>
          <w:rFonts w:asciiTheme="majorBidi" w:hAnsiTheme="majorBidi" w:cstheme="majorBidi"/>
          <w:spacing w:val="-4"/>
        </w:rPr>
        <w:t xml:space="preserve"> Rojana Industrial Estate,  Tambol Thanu, Amphur Uthai, Pranakorn Sri-Ayuthaya Province</w:t>
      </w:r>
      <w:r w:rsidR="008174C2" w:rsidRPr="00FA6E65">
        <w:rPr>
          <w:rFonts w:asciiTheme="majorBidi" w:hAnsiTheme="majorBidi" w:cstheme="majorBidi"/>
          <w:spacing w:val="-4"/>
          <w:sz w:val="32"/>
          <w:szCs w:val="32"/>
        </w:rPr>
        <w:t>.</w:t>
      </w:r>
    </w:p>
    <w:p w14:paraId="31B89484" w14:textId="77777777" w:rsidR="00A20A73" w:rsidRPr="00FA6E65" w:rsidRDefault="002646AE" w:rsidP="0002528D">
      <w:pPr>
        <w:pStyle w:val="BodyTextIndent3"/>
        <w:tabs>
          <w:tab w:val="left" w:pos="360"/>
          <w:tab w:val="left" w:pos="1418"/>
          <w:tab w:val="left" w:pos="1843"/>
          <w:tab w:val="left" w:pos="7200"/>
        </w:tabs>
        <w:spacing w:line="380" w:lineRule="exact"/>
        <w:ind w:hanging="1134"/>
        <w:jc w:val="thaiDistribute"/>
        <w:rPr>
          <w:rFonts w:asciiTheme="majorBidi" w:hAnsiTheme="majorBidi" w:cstheme="majorBidi"/>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00D55F06"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 xml:space="preserve">On May 10, 2019, the Company has registered to change its head office location with the Ministry of Commerce from 40 Moo 9 Rojana Industrail Park, T.Thanoo, A.U-Thai, Phranakorn </w:t>
      </w:r>
      <w:r w:rsidRPr="00FA6E65">
        <w:rPr>
          <w:rFonts w:asciiTheme="majorBidi" w:hAnsiTheme="majorBidi" w:cstheme="majorBidi"/>
          <w:sz w:val="32"/>
          <w:szCs w:val="32"/>
        </w:rPr>
        <w:t>Si-Ayutthaya to 153/3 Golden Pavilion Building, 5</w:t>
      </w:r>
      <w:r w:rsidRPr="00FA6E65">
        <w:rPr>
          <w:rFonts w:asciiTheme="majorBidi" w:hAnsiTheme="majorBidi" w:cstheme="majorBidi"/>
          <w:sz w:val="32"/>
          <w:szCs w:val="32"/>
          <w:vertAlign w:val="superscript"/>
        </w:rPr>
        <w:t>th</w:t>
      </w:r>
      <w:r w:rsidRPr="00FA6E65">
        <w:rPr>
          <w:rFonts w:asciiTheme="majorBidi" w:hAnsiTheme="majorBidi" w:cstheme="majorBidi"/>
          <w:sz w:val="32"/>
          <w:szCs w:val="32"/>
        </w:rPr>
        <w:t xml:space="preserve"> Floor, Unit A, EFGH-5 Soi Mahardlekluang 1,</w:t>
      </w:r>
      <w:r w:rsidRPr="00FA6E65">
        <w:rPr>
          <w:rFonts w:asciiTheme="majorBidi" w:hAnsiTheme="majorBidi" w:cstheme="majorBidi"/>
          <w:spacing w:val="4"/>
          <w:sz w:val="32"/>
          <w:szCs w:val="32"/>
        </w:rPr>
        <w:t xml:space="preserve"> Rajdamri Road, Lumpini, Pathumwan Bangkok.</w:t>
      </w:r>
    </w:p>
    <w:p w14:paraId="112666B2" w14:textId="77777777" w:rsidR="008174C2" w:rsidRPr="00FA6E65" w:rsidRDefault="008174C2" w:rsidP="0002528D">
      <w:pPr>
        <w:pStyle w:val="BodyTextIndent3"/>
        <w:tabs>
          <w:tab w:val="left" w:pos="851"/>
          <w:tab w:val="left" w:pos="1418"/>
          <w:tab w:val="left" w:pos="7200"/>
        </w:tabs>
        <w:spacing w:line="380" w:lineRule="exact"/>
        <w:ind w:left="0" w:firstLine="0"/>
        <w:rPr>
          <w:rFonts w:asciiTheme="majorBidi" w:hAnsiTheme="majorBidi" w:cstheme="majorBidi"/>
          <w:sz w:val="32"/>
          <w:szCs w:val="32"/>
        </w:rPr>
      </w:pPr>
      <w:r w:rsidRPr="00FA6E65">
        <w:rPr>
          <w:rFonts w:asciiTheme="majorBidi" w:hAnsiTheme="majorBidi" w:cstheme="majorBidi"/>
          <w:sz w:val="32"/>
          <w:szCs w:val="32"/>
        </w:rPr>
        <w:tab/>
        <w:t xml:space="preserve">(b)    </w:t>
      </w:r>
      <w:r w:rsidRPr="00FA6E65">
        <w:rPr>
          <w:rFonts w:asciiTheme="majorBidi" w:hAnsiTheme="majorBidi" w:cstheme="majorBidi"/>
          <w:sz w:val="32"/>
          <w:szCs w:val="32"/>
        </w:rPr>
        <w:tab/>
        <w:t>Nature of the Company’s business</w:t>
      </w:r>
    </w:p>
    <w:p w14:paraId="093E6CDF" w14:textId="5D15CF7A" w:rsidR="008174C2" w:rsidRPr="00C54640" w:rsidRDefault="000A4B7B" w:rsidP="0002528D">
      <w:pPr>
        <w:pStyle w:val="BodyTextIndent3"/>
        <w:tabs>
          <w:tab w:val="left" w:pos="360"/>
          <w:tab w:val="left" w:pos="1418"/>
          <w:tab w:val="left" w:pos="1843"/>
          <w:tab w:val="left" w:pos="7200"/>
        </w:tabs>
        <w:spacing w:line="380" w:lineRule="exact"/>
        <w:ind w:hanging="1134"/>
        <w:jc w:val="thaiDistribute"/>
        <w:rPr>
          <w:rFonts w:asciiTheme="majorBidi" w:hAnsiTheme="majorBidi" w:cstheme="majorBidi"/>
          <w:spacing w:val="4"/>
          <w:sz w:val="32"/>
          <w:szCs w:val="32"/>
          <w:cs/>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008174C2" w:rsidRPr="00FA6E65">
        <w:rPr>
          <w:rFonts w:asciiTheme="majorBidi" w:hAnsiTheme="majorBidi" w:cstheme="majorBidi"/>
          <w:spacing w:val="4"/>
          <w:sz w:val="32"/>
          <w:szCs w:val="32"/>
        </w:rPr>
        <w:t xml:space="preserve">Its principal activities are </w:t>
      </w:r>
      <w:r w:rsidR="00F4456E" w:rsidRPr="00FA6E65">
        <w:rPr>
          <w:rFonts w:asciiTheme="majorBidi" w:hAnsiTheme="majorBidi" w:cstheme="majorBidi"/>
          <w:spacing w:val="4"/>
          <w:sz w:val="32"/>
          <w:szCs w:val="32"/>
        </w:rPr>
        <w:t xml:space="preserve">property rental service, </w:t>
      </w:r>
      <w:r w:rsidR="00BC7272" w:rsidRPr="00FA6E65">
        <w:rPr>
          <w:rFonts w:asciiTheme="majorBidi" w:hAnsiTheme="majorBidi" w:cstheme="majorBidi"/>
          <w:spacing w:val="4"/>
          <w:sz w:val="32"/>
          <w:szCs w:val="32"/>
        </w:rPr>
        <w:t xml:space="preserve">sale and rent </w:t>
      </w:r>
      <w:r w:rsidR="001C09D3" w:rsidRPr="00FA6E65">
        <w:rPr>
          <w:rFonts w:asciiTheme="majorBidi" w:hAnsiTheme="majorBidi" w:cstheme="majorBidi"/>
          <w:spacing w:val="4"/>
          <w:sz w:val="32"/>
          <w:szCs w:val="32"/>
        </w:rPr>
        <w:t>a</w:t>
      </w:r>
      <w:r w:rsidR="00BC7272" w:rsidRPr="00FA6E65">
        <w:rPr>
          <w:rFonts w:asciiTheme="majorBidi" w:hAnsiTheme="majorBidi" w:cstheme="majorBidi"/>
          <w:spacing w:val="4"/>
          <w:sz w:val="32"/>
          <w:szCs w:val="32"/>
        </w:rPr>
        <w:t xml:space="preserve"> bus sevice, </w:t>
      </w:r>
      <w:r w:rsidR="00F4456E" w:rsidRPr="00FA6E65">
        <w:rPr>
          <w:rFonts w:asciiTheme="majorBidi" w:hAnsiTheme="majorBidi" w:cstheme="majorBidi"/>
          <w:spacing w:val="4"/>
          <w:sz w:val="32"/>
          <w:szCs w:val="32"/>
        </w:rPr>
        <w:t xml:space="preserve">supply assets service and investing </w:t>
      </w:r>
      <w:r w:rsidR="006D45AD" w:rsidRPr="00FA6E65">
        <w:rPr>
          <w:rFonts w:asciiTheme="majorBidi" w:hAnsiTheme="majorBidi" w:cstheme="majorBidi"/>
          <w:spacing w:val="4"/>
          <w:sz w:val="32"/>
          <w:szCs w:val="32"/>
        </w:rPr>
        <w:t>in subsidiaries.</w:t>
      </w:r>
    </w:p>
    <w:p w14:paraId="3AE34EF3" w14:textId="77777777" w:rsidR="003368C5" w:rsidRPr="00FA6E65" w:rsidRDefault="003368C5" w:rsidP="0002528D">
      <w:pPr>
        <w:tabs>
          <w:tab w:val="left" w:pos="284"/>
          <w:tab w:val="left" w:pos="4536"/>
        </w:tabs>
        <w:spacing w:line="380" w:lineRule="exact"/>
        <w:jc w:val="center"/>
        <w:rPr>
          <w:rFonts w:asciiTheme="majorBidi" w:hAnsiTheme="majorBidi" w:cstheme="majorBidi"/>
          <w:sz w:val="32"/>
          <w:szCs w:val="32"/>
        </w:rPr>
      </w:pPr>
    </w:p>
    <w:p w14:paraId="3D589300" w14:textId="77777777" w:rsidR="00A3436E" w:rsidRPr="00FA6E65" w:rsidRDefault="00A3436E" w:rsidP="0002528D">
      <w:pPr>
        <w:tabs>
          <w:tab w:val="left" w:pos="284"/>
          <w:tab w:val="left" w:pos="851"/>
          <w:tab w:val="left" w:pos="1418"/>
          <w:tab w:val="left" w:pos="7200"/>
        </w:tabs>
        <w:spacing w:line="380" w:lineRule="exact"/>
        <w:ind w:left="284" w:right="-114" w:hanging="284"/>
        <w:jc w:val="both"/>
        <w:rPr>
          <w:rFonts w:asciiTheme="majorBidi" w:hAnsiTheme="majorBidi" w:cstheme="majorBidi"/>
          <w:b/>
          <w:bCs/>
          <w:sz w:val="32"/>
          <w:szCs w:val="32"/>
        </w:rPr>
      </w:pPr>
      <w:r w:rsidRPr="00FA6E65">
        <w:rPr>
          <w:rFonts w:asciiTheme="majorBidi" w:hAnsiTheme="majorBidi" w:cstheme="majorBidi"/>
          <w:b/>
          <w:bCs/>
          <w:sz w:val="32"/>
          <w:szCs w:val="32"/>
        </w:rPr>
        <w:t>2.</w:t>
      </w:r>
      <w:r w:rsidRPr="00FA6E65">
        <w:rPr>
          <w:rFonts w:asciiTheme="majorBidi" w:hAnsiTheme="majorBidi" w:cstheme="majorBidi"/>
          <w:b/>
          <w:bCs/>
          <w:sz w:val="32"/>
          <w:szCs w:val="32"/>
        </w:rPr>
        <w:tab/>
      </w:r>
      <w:r w:rsidRPr="00FA6E65">
        <w:rPr>
          <w:rFonts w:asciiTheme="majorBidi" w:hAnsiTheme="majorBidi" w:cstheme="majorBidi"/>
          <w:b/>
          <w:bCs/>
          <w:spacing w:val="-10"/>
          <w:sz w:val="32"/>
          <w:szCs w:val="32"/>
        </w:rPr>
        <w:t xml:space="preserve">PRINCIPLES OF PREPARATION AND PRESENTATIONS OF </w:t>
      </w:r>
      <w:r w:rsidR="00F4456E" w:rsidRPr="00FA6E65">
        <w:rPr>
          <w:rFonts w:asciiTheme="majorBidi" w:hAnsiTheme="majorBidi" w:cstheme="majorBidi"/>
          <w:b/>
          <w:bCs/>
          <w:spacing w:val="-10"/>
          <w:sz w:val="32"/>
          <w:szCs w:val="32"/>
        </w:rPr>
        <w:t xml:space="preserve">INTERIM </w:t>
      </w:r>
      <w:r w:rsidRPr="00FA6E65">
        <w:rPr>
          <w:rFonts w:asciiTheme="majorBidi" w:hAnsiTheme="majorBidi" w:cstheme="majorBidi"/>
          <w:b/>
          <w:bCs/>
          <w:spacing w:val="-10"/>
          <w:sz w:val="32"/>
          <w:szCs w:val="32"/>
        </w:rPr>
        <w:t>FINANCIAL STATEMENTS</w:t>
      </w:r>
    </w:p>
    <w:p w14:paraId="0A0C2EDC" w14:textId="45304E98" w:rsidR="00A3436E" w:rsidRPr="00FA6E65" w:rsidRDefault="00A3436E" w:rsidP="0002528D">
      <w:pPr>
        <w:pStyle w:val="BodyTextIndent"/>
        <w:tabs>
          <w:tab w:val="left" w:pos="567"/>
          <w:tab w:val="left" w:pos="851"/>
          <w:tab w:val="left" w:pos="1418"/>
          <w:tab w:val="left" w:pos="7200"/>
        </w:tabs>
        <w:spacing w:line="380" w:lineRule="exact"/>
        <w:rPr>
          <w:rFonts w:asciiTheme="majorBidi" w:hAnsiTheme="majorBidi" w:cstheme="majorBidi"/>
          <w:sz w:val="32"/>
          <w:szCs w:val="32"/>
        </w:rPr>
      </w:pPr>
      <w:r w:rsidRPr="00FA6E65">
        <w:rPr>
          <w:rFonts w:asciiTheme="majorBidi" w:hAnsiTheme="majorBidi" w:cstheme="majorBidi"/>
          <w:sz w:val="32"/>
          <w:szCs w:val="32"/>
        </w:rPr>
        <w:tab/>
        <w:t>2.1</w:t>
      </w: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pacing w:val="2"/>
          <w:sz w:val="32"/>
          <w:szCs w:val="32"/>
        </w:rPr>
        <w:t xml:space="preserve">The </w:t>
      </w:r>
      <w:r w:rsidRPr="00FA6E65">
        <w:rPr>
          <w:rFonts w:asciiTheme="majorBidi" w:hAnsiTheme="majorBidi" w:cstheme="majorBidi"/>
          <w:spacing w:val="-2"/>
          <w:sz w:val="32"/>
          <w:szCs w:val="32"/>
        </w:rPr>
        <w:t xml:space="preserve">accompanying consolidated </w:t>
      </w:r>
      <w:r w:rsidR="00F4456E" w:rsidRPr="00FA6E65">
        <w:rPr>
          <w:rFonts w:asciiTheme="majorBidi" w:hAnsiTheme="majorBidi" w:cstheme="majorBidi"/>
          <w:spacing w:val="-2"/>
          <w:sz w:val="32"/>
          <w:szCs w:val="32"/>
        </w:rPr>
        <w:t xml:space="preserve">interim </w:t>
      </w:r>
      <w:r w:rsidRPr="00FA6E65">
        <w:rPr>
          <w:rFonts w:asciiTheme="majorBidi" w:hAnsiTheme="majorBidi" w:cstheme="majorBidi"/>
          <w:spacing w:val="-2"/>
          <w:sz w:val="32"/>
          <w:szCs w:val="32"/>
        </w:rPr>
        <w:t xml:space="preserve">financial statements include the </w:t>
      </w:r>
      <w:r w:rsidR="00F4456E" w:rsidRPr="00FA6E65">
        <w:rPr>
          <w:rFonts w:asciiTheme="majorBidi" w:hAnsiTheme="majorBidi" w:cstheme="majorBidi"/>
          <w:spacing w:val="-2"/>
          <w:sz w:val="32"/>
          <w:szCs w:val="32"/>
        </w:rPr>
        <w:t xml:space="preserve">interim financial statements </w:t>
      </w:r>
      <w:r w:rsidRPr="00FA6E65">
        <w:rPr>
          <w:rFonts w:asciiTheme="majorBidi" w:hAnsiTheme="majorBidi" w:cstheme="majorBidi"/>
          <w:spacing w:val="-2"/>
          <w:sz w:val="32"/>
          <w:szCs w:val="32"/>
        </w:rPr>
        <w:t xml:space="preserve">of </w:t>
      </w:r>
      <w:r w:rsidR="00AD70D6" w:rsidRPr="00FA6E65">
        <w:rPr>
          <w:rFonts w:asciiTheme="majorBidi" w:hAnsiTheme="majorBidi" w:cstheme="majorBidi"/>
          <w:sz w:val="32"/>
          <w:szCs w:val="32"/>
        </w:rPr>
        <w:t xml:space="preserve">Nex Point Public Company Limited </w:t>
      </w:r>
      <w:r w:rsidRPr="00FA6E65">
        <w:rPr>
          <w:rFonts w:asciiTheme="majorBidi" w:hAnsiTheme="majorBidi" w:cstheme="majorBidi"/>
          <w:spacing w:val="-2"/>
          <w:sz w:val="32"/>
          <w:szCs w:val="32"/>
        </w:rPr>
        <w:t xml:space="preserve">and the following </w:t>
      </w:r>
      <w:r w:rsidR="00A040A3" w:rsidRPr="00FA6E65">
        <w:rPr>
          <w:rFonts w:asciiTheme="majorBidi" w:hAnsiTheme="majorBidi" w:cstheme="majorBidi"/>
          <w:spacing w:val="-2"/>
          <w:sz w:val="32"/>
          <w:szCs w:val="32"/>
        </w:rPr>
        <w:t xml:space="preserve">The </w:t>
      </w:r>
      <w:r w:rsidR="0066288A" w:rsidRPr="00FA6E65">
        <w:rPr>
          <w:rFonts w:asciiTheme="majorBidi" w:hAnsiTheme="majorBidi" w:cstheme="majorBidi"/>
          <w:spacing w:val="-2"/>
          <w:sz w:val="32"/>
          <w:szCs w:val="32"/>
        </w:rPr>
        <w:t xml:space="preserve">Group </w:t>
      </w:r>
      <w:r w:rsidRPr="00FA6E65">
        <w:rPr>
          <w:rFonts w:asciiTheme="majorBidi" w:hAnsiTheme="majorBidi" w:cstheme="majorBidi"/>
          <w:spacing w:val="-2"/>
          <w:sz w:val="32"/>
          <w:szCs w:val="32"/>
        </w:rPr>
        <w:t>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FA6E65" w14:paraId="531F6408" w14:textId="77777777" w:rsidTr="001D557A">
        <w:tc>
          <w:tcPr>
            <w:tcW w:w="2024" w:type="dxa"/>
          </w:tcPr>
          <w:p w14:paraId="106E68D2" w14:textId="77777777" w:rsidR="00A3436E" w:rsidRPr="00FA6E65" w:rsidRDefault="00A3436E" w:rsidP="00967250">
            <w:pPr>
              <w:spacing w:line="280" w:lineRule="exact"/>
              <w:jc w:val="center"/>
              <w:rPr>
                <w:rFonts w:asciiTheme="majorBidi" w:hAnsiTheme="majorBidi" w:cstheme="majorBidi"/>
              </w:rPr>
            </w:pPr>
          </w:p>
        </w:tc>
        <w:tc>
          <w:tcPr>
            <w:tcW w:w="134" w:type="dxa"/>
          </w:tcPr>
          <w:p w14:paraId="76B7EAEC" w14:textId="77777777" w:rsidR="00A3436E" w:rsidRPr="00FA6E65" w:rsidRDefault="00A3436E"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14:paraId="08BC4724" w14:textId="708B8FB4" w:rsidR="00A3436E" w:rsidRPr="00FA6E65" w:rsidRDefault="00A3436E" w:rsidP="00967250">
            <w:pPr>
              <w:spacing w:line="280" w:lineRule="exact"/>
              <w:jc w:val="center"/>
              <w:rPr>
                <w:rFonts w:asciiTheme="majorBidi" w:hAnsiTheme="majorBidi" w:cstheme="majorBidi"/>
              </w:rPr>
            </w:pPr>
            <w:r w:rsidRPr="00FA6E65">
              <w:rPr>
                <w:rFonts w:asciiTheme="majorBidi" w:hAnsiTheme="majorBidi" w:cstheme="majorBidi"/>
              </w:rPr>
              <w:t xml:space="preserve">As at </w:t>
            </w:r>
            <w:r w:rsidR="003F0FAC" w:rsidRPr="00FA6E65">
              <w:rPr>
                <w:rFonts w:asciiTheme="majorBidi" w:hAnsiTheme="majorBidi" w:cstheme="majorBidi"/>
              </w:rPr>
              <w:t>June</w:t>
            </w:r>
            <w:r w:rsidR="00D55F06" w:rsidRPr="00FA6E65">
              <w:rPr>
                <w:rFonts w:asciiTheme="majorBidi" w:hAnsiTheme="majorBidi" w:cstheme="majorBidi"/>
              </w:rPr>
              <w:t xml:space="preserve"> 3</w:t>
            </w:r>
            <w:r w:rsidR="003F0FAC" w:rsidRPr="00FA6E65">
              <w:rPr>
                <w:rFonts w:asciiTheme="majorBidi" w:hAnsiTheme="majorBidi" w:cstheme="majorBidi"/>
              </w:rPr>
              <w:t>0</w:t>
            </w:r>
            <w:r w:rsidR="000A219A" w:rsidRPr="00FA6E65">
              <w:rPr>
                <w:rFonts w:asciiTheme="majorBidi" w:hAnsiTheme="majorBidi" w:cstheme="majorBidi"/>
              </w:rPr>
              <w:t>, 20</w:t>
            </w:r>
            <w:r w:rsidR="009E60C5" w:rsidRPr="00FA6E65">
              <w:rPr>
                <w:rFonts w:asciiTheme="majorBidi" w:hAnsiTheme="majorBidi" w:cstheme="majorBidi"/>
              </w:rPr>
              <w:t>20</w:t>
            </w:r>
          </w:p>
        </w:tc>
        <w:tc>
          <w:tcPr>
            <w:tcW w:w="136" w:type="dxa"/>
          </w:tcPr>
          <w:p w14:paraId="3A01D6AB" w14:textId="77777777" w:rsidR="00A3436E" w:rsidRPr="00FA6E65" w:rsidRDefault="00A3436E"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14:paraId="73952680" w14:textId="18C1738A" w:rsidR="00A3436E" w:rsidRPr="00FA6E65" w:rsidRDefault="00A3436E" w:rsidP="00967250">
            <w:pPr>
              <w:spacing w:line="280" w:lineRule="exact"/>
              <w:jc w:val="center"/>
              <w:rPr>
                <w:rFonts w:asciiTheme="majorBidi" w:hAnsiTheme="majorBidi" w:cstheme="majorBidi"/>
              </w:rPr>
            </w:pPr>
            <w:r w:rsidRPr="00FA6E65">
              <w:rPr>
                <w:rFonts w:asciiTheme="majorBidi" w:hAnsiTheme="majorBidi" w:cstheme="majorBidi"/>
              </w:rPr>
              <w:t xml:space="preserve">As at December 31, </w:t>
            </w:r>
            <w:r w:rsidR="00E122ED" w:rsidRPr="00FA6E65">
              <w:rPr>
                <w:rFonts w:asciiTheme="majorBidi" w:hAnsiTheme="majorBidi" w:cstheme="majorBidi"/>
              </w:rPr>
              <w:t>201</w:t>
            </w:r>
            <w:r w:rsidR="009E60C5" w:rsidRPr="00FA6E65">
              <w:rPr>
                <w:rFonts w:asciiTheme="majorBidi" w:hAnsiTheme="majorBidi" w:cstheme="majorBidi"/>
              </w:rPr>
              <w:t>9</w:t>
            </w:r>
          </w:p>
        </w:tc>
        <w:tc>
          <w:tcPr>
            <w:tcW w:w="140" w:type="dxa"/>
          </w:tcPr>
          <w:p w14:paraId="3BF2E82C" w14:textId="77777777" w:rsidR="00A3436E" w:rsidRPr="00FA6E65" w:rsidRDefault="00A3436E" w:rsidP="00967250">
            <w:pPr>
              <w:spacing w:line="280" w:lineRule="exact"/>
              <w:jc w:val="center"/>
              <w:rPr>
                <w:rFonts w:asciiTheme="majorBidi" w:hAnsiTheme="majorBidi" w:cstheme="majorBidi"/>
              </w:rPr>
            </w:pPr>
          </w:p>
        </w:tc>
        <w:tc>
          <w:tcPr>
            <w:tcW w:w="2655" w:type="dxa"/>
          </w:tcPr>
          <w:p w14:paraId="70C1BA92" w14:textId="77777777" w:rsidR="00A3436E" w:rsidRPr="00FA6E65" w:rsidRDefault="00A3436E" w:rsidP="00967250">
            <w:pPr>
              <w:spacing w:line="280" w:lineRule="exact"/>
              <w:jc w:val="center"/>
              <w:rPr>
                <w:rFonts w:asciiTheme="majorBidi" w:hAnsiTheme="majorBidi" w:cstheme="majorBidi"/>
              </w:rPr>
            </w:pPr>
          </w:p>
        </w:tc>
      </w:tr>
      <w:tr w:rsidR="00A3436E" w:rsidRPr="00FA6E65" w14:paraId="37D54B5B" w14:textId="77777777" w:rsidTr="001D557A">
        <w:tc>
          <w:tcPr>
            <w:tcW w:w="2024" w:type="dxa"/>
          </w:tcPr>
          <w:p w14:paraId="764D5D72" w14:textId="77777777" w:rsidR="00A3436E" w:rsidRPr="00FA6E65" w:rsidRDefault="00A3436E" w:rsidP="00967250">
            <w:pPr>
              <w:tabs>
                <w:tab w:val="center" w:pos="5490"/>
              </w:tabs>
              <w:spacing w:line="280" w:lineRule="exact"/>
              <w:jc w:val="both"/>
              <w:rPr>
                <w:rFonts w:asciiTheme="majorBidi" w:hAnsiTheme="majorBidi" w:cstheme="majorBidi"/>
              </w:rPr>
            </w:pPr>
          </w:p>
        </w:tc>
        <w:tc>
          <w:tcPr>
            <w:tcW w:w="134" w:type="dxa"/>
          </w:tcPr>
          <w:p w14:paraId="1106D6C1" w14:textId="77777777" w:rsidR="00A3436E" w:rsidRPr="00FA6E65" w:rsidRDefault="00A343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399A4E27" w14:textId="77777777" w:rsidR="00A3436E" w:rsidRPr="00FA6E65" w:rsidRDefault="00A3436E"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36" w:type="dxa"/>
          </w:tcPr>
          <w:p w14:paraId="0BE1EA5B" w14:textId="77777777" w:rsidR="00A3436E" w:rsidRPr="00FA6E65" w:rsidRDefault="00A3436E"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0FBEDB46" w14:textId="77777777" w:rsidR="00A3436E" w:rsidRPr="00FA6E65" w:rsidRDefault="00A3436E"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14:paraId="27EEC5E7"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40" w:type="dxa"/>
          </w:tcPr>
          <w:p w14:paraId="0E2AEE9C" w14:textId="77777777" w:rsidR="00A3436E" w:rsidRPr="00FA6E65" w:rsidRDefault="00A3436E" w:rsidP="00967250">
            <w:pPr>
              <w:tabs>
                <w:tab w:val="center" w:pos="5490"/>
              </w:tabs>
              <w:spacing w:line="280" w:lineRule="exact"/>
              <w:ind w:right="-18"/>
              <w:jc w:val="center"/>
              <w:rPr>
                <w:rFonts w:asciiTheme="majorBidi" w:hAnsiTheme="majorBidi" w:cstheme="majorBidi"/>
              </w:rPr>
            </w:pPr>
          </w:p>
        </w:tc>
        <w:tc>
          <w:tcPr>
            <w:tcW w:w="2655" w:type="dxa"/>
          </w:tcPr>
          <w:p w14:paraId="20109949" w14:textId="77777777" w:rsidR="00A3436E" w:rsidRPr="00FA6E65" w:rsidRDefault="00A3436E" w:rsidP="00967250">
            <w:pPr>
              <w:tabs>
                <w:tab w:val="center" w:pos="5490"/>
              </w:tabs>
              <w:spacing w:line="280" w:lineRule="exact"/>
              <w:ind w:right="-18"/>
              <w:jc w:val="both"/>
              <w:rPr>
                <w:rFonts w:asciiTheme="majorBidi" w:hAnsiTheme="majorBidi" w:cstheme="majorBidi"/>
              </w:rPr>
            </w:pPr>
          </w:p>
        </w:tc>
      </w:tr>
      <w:tr w:rsidR="00A3436E" w:rsidRPr="00FA6E65" w14:paraId="45E3E57A" w14:textId="77777777" w:rsidTr="001D557A">
        <w:tc>
          <w:tcPr>
            <w:tcW w:w="2024" w:type="dxa"/>
          </w:tcPr>
          <w:p w14:paraId="0CB8A0A1" w14:textId="77777777" w:rsidR="00A3436E" w:rsidRPr="00FA6E65" w:rsidRDefault="00A3436E" w:rsidP="00967250">
            <w:pPr>
              <w:tabs>
                <w:tab w:val="center" w:pos="5490"/>
              </w:tabs>
              <w:spacing w:line="280" w:lineRule="exact"/>
              <w:ind w:right="-18"/>
              <w:jc w:val="center"/>
              <w:rPr>
                <w:rFonts w:asciiTheme="majorBidi" w:hAnsiTheme="majorBidi" w:cstheme="majorBidi"/>
                <w:cs/>
              </w:rPr>
            </w:pPr>
          </w:p>
        </w:tc>
        <w:tc>
          <w:tcPr>
            <w:tcW w:w="134" w:type="dxa"/>
          </w:tcPr>
          <w:p w14:paraId="21F6E74E" w14:textId="77777777" w:rsidR="00A3436E" w:rsidRPr="00C54640" w:rsidRDefault="00A3436E" w:rsidP="00967250">
            <w:pPr>
              <w:tabs>
                <w:tab w:val="center" w:pos="5490"/>
              </w:tabs>
              <w:spacing w:line="280" w:lineRule="exact"/>
              <w:ind w:right="-18"/>
              <w:jc w:val="center"/>
              <w:rPr>
                <w:rFonts w:asciiTheme="majorBidi" w:hAnsiTheme="majorBidi" w:cstheme="majorBidi"/>
                <w:cs/>
              </w:rPr>
            </w:pPr>
          </w:p>
        </w:tc>
        <w:tc>
          <w:tcPr>
            <w:tcW w:w="846" w:type="dxa"/>
          </w:tcPr>
          <w:p w14:paraId="18145243"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shareholding</w:t>
            </w:r>
          </w:p>
        </w:tc>
        <w:tc>
          <w:tcPr>
            <w:tcW w:w="140" w:type="dxa"/>
          </w:tcPr>
          <w:p w14:paraId="5EA48D49" w14:textId="77777777" w:rsidR="00A3436E" w:rsidRPr="00FA6E65" w:rsidRDefault="00A3436E" w:rsidP="00967250">
            <w:pPr>
              <w:spacing w:line="280" w:lineRule="exact"/>
              <w:ind w:left="-65" w:right="-57"/>
              <w:jc w:val="center"/>
              <w:rPr>
                <w:rFonts w:asciiTheme="majorBidi" w:hAnsiTheme="majorBidi" w:cstheme="majorBidi"/>
              </w:rPr>
            </w:pPr>
          </w:p>
        </w:tc>
        <w:tc>
          <w:tcPr>
            <w:tcW w:w="962" w:type="dxa"/>
          </w:tcPr>
          <w:p w14:paraId="69CD0528"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36" w:type="dxa"/>
          </w:tcPr>
          <w:p w14:paraId="794BAEFD" w14:textId="77777777" w:rsidR="00A3436E" w:rsidRPr="00FA6E65" w:rsidRDefault="00A3436E" w:rsidP="00967250">
            <w:pPr>
              <w:spacing w:line="280" w:lineRule="exact"/>
              <w:ind w:left="-65" w:right="-57"/>
              <w:jc w:val="center"/>
              <w:rPr>
                <w:rFonts w:asciiTheme="majorBidi" w:hAnsiTheme="majorBidi" w:cstheme="majorBidi"/>
              </w:rPr>
            </w:pPr>
          </w:p>
        </w:tc>
        <w:tc>
          <w:tcPr>
            <w:tcW w:w="885" w:type="dxa"/>
          </w:tcPr>
          <w:p w14:paraId="6785097B" w14:textId="77777777" w:rsidR="00A3436E" w:rsidRPr="00FA6E65" w:rsidRDefault="00AC55D3" w:rsidP="00967250">
            <w:pPr>
              <w:spacing w:line="280" w:lineRule="exact"/>
              <w:ind w:left="-65" w:right="-57"/>
              <w:jc w:val="center"/>
              <w:rPr>
                <w:rFonts w:asciiTheme="majorBidi" w:hAnsiTheme="majorBidi" w:cstheme="majorBidi"/>
              </w:rPr>
            </w:pPr>
            <w:r w:rsidRPr="00FA6E65">
              <w:rPr>
                <w:rFonts w:asciiTheme="majorBidi" w:hAnsiTheme="majorBidi" w:cstheme="majorBidi"/>
              </w:rPr>
              <w:t>s</w:t>
            </w:r>
            <w:r w:rsidR="00A3436E" w:rsidRPr="00FA6E65">
              <w:rPr>
                <w:rFonts w:asciiTheme="majorBidi" w:hAnsiTheme="majorBidi" w:cstheme="majorBidi"/>
              </w:rPr>
              <w:t>hareholding</w:t>
            </w:r>
          </w:p>
        </w:tc>
        <w:tc>
          <w:tcPr>
            <w:tcW w:w="140" w:type="dxa"/>
          </w:tcPr>
          <w:p w14:paraId="75C9B156" w14:textId="77777777" w:rsidR="00A3436E" w:rsidRPr="00FA6E65" w:rsidRDefault="00A3436E" w:rsidP="00967250">
            <w:pPr>
              <w:spacing w:line="280" w:lineRule="exact"/>
              <w:ind w:left="-65" w:right="-57"/>
              <w:jc w:val="center"/>
              <w:rPr>
                <w:rFonts w:asciiTheme="majorBidi" w:hAnsiTheme="majorBidi" w:cstheme="majorBidi"/>
              </w:rPr>
            </w:pPr>
          </w:p>
        </w:tc>
        <w:tc>
          <w:tcPr>
            <w:tcW w:w="965" w:type="dxa"/>
          </w:tcPr>
          <w:p w14:paraId="55A52188" w14:textId="77777777" w:rsidR="00A3436E" w:rsidRPr="00FA6E65" w:rsidRDefault="00A3436E" w:rsidP="00967250">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40" w:type="dxa"/>
          </w:tcPr>
          <w:p w14:paraId="3B0450D3" w14:textId="77777777" w:rsidR="00A3436E" w:rsidRPr="00FA6E65" w:rsidRDefault="00A3436E" w:rsidP="00967250">
            <w:pPr>
              <w:tabs>
                <w:tab w:val="center" w:pos="5490"/>
              </w:tabs>
              <w:spacing w:line="280" w:lineRule="exact"/>
              <w:ind w:right="132"/>
              <w:jc w:val="right"/>
              <w:rPr>
                <w:rFonts w:asciiTheme="majorBidi" w:hAnsiTheme="majorBidi" w:cstheme="majorBidi"/>
              </w:rPr>
            </w:pPr>
          </w:p>
        </w:tc>
        <w:tc>
          <w:tcPr>
            <w:tcW w:w="2655" w:type="dxa"/>
          </w:tcPr>
          <w:p w14:paraId="2F9D7024" w14:textId="77777777" w:rsidR="00A3436E" w:rsidRPr="00FA6E65" w:rsidRDefault="00A3436E" w:rsidP="00967250">
            <w:pPr>
              <w:spacing w:line="280" w:lineRule="exact"/>
              <w:jc w:val="center"/>
              <w:rPr>
                <w:rFonts w:asciiTheme="majorBidi" w:hAnsiTheme="majorBidi" w:cstheme="majorBidi"/>
              </w:rPr>
            </w:pPr>
          </w:p>
        </w:tc>
      </w:tr>
      <w:tr w:rsidR="00F4456E" w:rsidRPr="00FA6E65" w14:paraId="5C604259" w14:textId="77777777" w:rsidTr="001D557A">
        <w:tc>
          <w:tcPr>
            <w:tcW w:w="2024" w:type="dxa"/>
            <w:tcBorders>
              <w:bottom w:val="single" w:sz="6" w:space="0" w:color="auto"/>
            </w:tcBorders>
          </w:tcPr>
          <w:p w14:paraId="52E74F56" w14:textId="77777777" w:rsidR="00F4456E" w:rsidRPr="00C54640" w:rsidRDefault="00F4456E" w:rsidP="00967250">
            <w:pPr>
              <w:tabs>
                <w:tab w:val="center" w:pos="5490"/>
              </w:tabs>
              <w:spacing w:line="280" w:lineRule="exact"/>
              <w:ind w:right="-18"/>
              <w:jc w:val="center"/>
              <w:rPr>
                <w:rFonts w:asciiTheme="majorBidi" w:hAnsiTheme="majorBidi" w:cstheme="majorBidi"/>
                <w:cs/>
              </w:rPr>
            </w:pPr>
            <w:r w:rsidRPr="00FA6E65">
              <w:rPr>
                <w:rFonts w:asciiTheme="majorBidi" w:hAnsiTheme="majorBidi" w:cstheme="majorBidi"/>
              </w:rPr>
              <w:t>Company’s name</w:t>
            </w:r>
          </w:p>
        </w:tc>
        <w:tc>
          <w:tcPr>
            <w:tcW w:w="134" w:type="dxa"/>
          </w:tcPr>
          <w:p w14:paraId="0EDB842A"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FA6E65" w:rsidRDefault="00F4456E" w:rsidP="00967250">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7C40E90E" w14:textId="77777777" w:rsidR="00F4456E" w:rsidRPr="00FA6E65" w:rsidRDefault="00F4456E"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FA6E65" w:rsidRDefault="00F4456E" w:rsidP="00967250">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36" w:type="dxa"/>
          </w:tcPr>
          <w:p w14:paraId="0114B9BD" w14:textId="77777777" w:rsidR="00F4456E" w:rsidRPr="00FA6E65" w:rsidRDefault="00F4456E"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FA6E65" w:rsidRDefault="00F4456E" w:rsidP="00967250">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3AF433B1" w14:textId="77777777" w:rsidR="00F4456E" w:rsidRPr="00FA6E65" w:rsidRDefault="00F4456E"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14:paraId="456FED06" w14:textId="77777777" w:rsidR="00F4456E" w:rsidRPr="00FA6E65" w:rsidRDefault="00F4456E" w:rsidP="00967250">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40" w:type="dxa"/>
          </w:tcPr>
          <w:p w14:paraId="71E4C78F"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70C8A49E" w14:textId="77777777" w:rsidR="00F4456E" w:rsidRPr="00FA6E65" w:rsidRDefault="00F4456E" w:rsidP="00967250">
            <w:pPr>
              <w:spacing w:line="280" w:lineRule="exact"/>
              <w:jc w:val="center"/>
              <w:rPr>
                <w:rFonts w:asciiTheme="majorBidi" w:hAnsiTheme="majorBidi" w:cstheme="majorBidi"/>
              </w:rPr>
            </w:pPr>
            <w:r w:rsidRPr="00FA6E65">
              <w:rPr>
                <w:rFonts w:asciiTheme="majorBidi" w:hAnsiTheme="majorBidi" w:cstheme="majorBidi"/>
              </w:rPr>
              <w:t>Principal activities</w:t>
            </w:r>
          </w:p>
        </w:tc>
      </w:tr>
      <w:tr w:rsidR="00F4456E" w:rsidRPr="00FA6E65" w14:paraId="618124A6" w14:textId="77777777" w:rsidTr="001D557A">
        <w:tc>
          <w:tcPr>
            <w:tcW w:w="2024" w:type="dxa"/>
            <w:tcBorders>
              <w:top w:val="single" w:sz="6" w:space="0" w:color="auto"/>
            </w:tcBorders>
          </w:tcPr>
          <w:p w14:paraId="73DE4165" w14:textId="77777777" w:rsidR="00F4456E" w:rsidRPr="00FA6E65" w:rsidRDefault="00F4456E" w:rsidP="00967250">
            <w:pPr>
              <w:spacing w:line="280" w:lineRule="exact"/>
              <w:rPr>
                <w:rFonts w:asciiTheme="majorBidi" w:hAnsiTheme="majorBidi" w:cstheme="majorBidi"/>
                <w:b/>
                <w:bCs/>
                <w:u w:val="single"/>
              </w:rPr>
            </w:pPr>
            <w:r w:rsidRPr="00FA6E65">
              <w:rPr>
                <w:rFonts w:asciiTheme="majorBidi" w:hAnsiTheme="majorBidi" w:cstheme="majorBidi"/>
                <w:b/>
                <w:bCs/>
                <w:u w:val="single"/>
              </w:rPr>
              <w:t>Subsidiaries held by the Company</w:t>
            </w:r>
          </w:p>
        </w:tc>
        <w:tc>
          <w:tcPr>
            <w:tcW w:w="134" w:type="dxa"/>
          </w:tcPr>
          <w:p w14:paraId="307FC391"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7B238D50"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4ABE54CF"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5F6F0711"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Borders>
              <w:top w:val="single" w:sz="6" w:space="0" w:color="auto"/>
            </w:tcBorders>
          </w:tcPr>
          <w:p w14:paraId="416EFFA1" w14:textId="77777777" w:rsidR="00F4456E" w:rsidRPr="00C54640" w:rsidRDefault="00F4456E" w:rsidP="00967250">
            <w:pPr>
              <w:tabs>
                <w:tab w:val="center" w:pos="5490"/>
              </w:tabs>
              <w:spacing w:line="280" w:lineRule="exact"/>
              <w:ind w:right="164"/>
              <w:jc w:val="right"/>
              <w:rPr>
                <w:rFonts w:asciiTheme="majorBidi" w:hAnsiTheme="majorBidi" w:cstheme="majorBidi"/>
                <w:cs/>
              </w:rPr>
            </w:pPr>
          </w:p>
        </w:tc>
        <w:tc>
          <w:tcPr>
            <w:tcW w:w="140" w:type="dxa"/>
          </w:tcPr>
          <w:p w14:paraId="5A5195E8"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Borders>
              <w:top w:val="single" w:sz="6" w:space="0" w:color="auto"/>
            </w:tcBorders>
          </w:tcPr>
          <w:p w14:paraId="06F0DDFF" w14:textId="77777777" w:rsidR="00F4456E" w:rsidRPr="00C54640" w:rsidRDefault="00F4456E" w:rsidP="00967250">
            <w:pPr>
              <w:tabs>
                <w:tab w:val="center" w:pos="5490"/>
              </w:tabs>
              <w:spacing w:line="280" w:lineRule="exact"/>
              <w:ind w:left="-43" w:right="-57"/>
              <w:jc w:val="both"/>
              <w:rPr>
                <w:rFonts w:asciiTheme="majorBidi" w:hAnsiTheme="majorBidi" w:cstheme="majorBidi"/>
                <w:cs/>
              </w:rPr>
            </w:pPr>
          </w:p>
        </w:tc>
      </w:tr>
      <w:tr w:rsidR="00F4456E" w:rsidRPr="00FA6E65" w14:paraId="3F525A5B" w14:textId="77777777" w:rsidTr="001D557A">
        <w:tc>
          <w:tcPr>
            <w:tcW w:w="2024" w:type="dxa"/>
          </w:tcPr>
          <w:p w14:paraId="3267EA2B"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Single Point Engineering</w:t>
            </w:r>
          </w:p>
        </w:tc>
        <w:tc>
          <w:tcPr>
            <w:tcW w:w="134" w:type="dxa"/>
          </w:tcPr>
          <w:p w14:paraId="578F42BF"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2E006C09"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13D5628"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091F21E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36" w:type="dxa"/>
          </w:tcPr>
          <w:p w14:paraId="0A64B84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4FDF3A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2D7822A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4D75A14"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40" w:type="dxa"/>
          </w:tcPr>
          <w:p w14:paraId="04A7AE8D"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2FDFFF50"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Production design and manufacture of electronic</w:t>
            </w:r>
          </w:p>
        </w:tc>
      </w:tr>
      <w:tr w:rsidR="00F4456E" w:rsidRPr="00FA6E65" w14:paraId="4EDD0D74" w14:textId="77777777" w:rsidTr="001D557A">
        <w:tc>
          <w:tcPr>
            <w:tcW w:w="2024" w:type="dxa"/>
          </w:tcPr>
          <w:p w14:paraId="55613B09"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 xml:space="preserve">  Company Limited</w:t>
            </w:r>
          </w:p>
        </w:tc>
        <w:tc>
          <w:tcPr>
            <w:tcW w:w="134" w:type="dxa"/>
          </w:tcPr>
          <w:p w14:paraId="0E22AA47"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62EB2FB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739396F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00126C41"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14:paraId="5DCF9ED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010DF59B"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0F93E559"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37D236FD"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16945AF9"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5472B02A"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products</w:t>
            </w:r>
          </w:p>
        </w:tc>
      </w:tr>
      <w:tr w:rsidR="00F4456E" w:rsidRPr="00FA6E65" w14:paraId="26FF8BB2" w14:textId="77777777" w:rsidTr="001D557A">
        <w:tc>
          <w:tcPr>
            <w:tcW w:w="2024" w:type="dxa"/>
          </w:tcPr>
          <w:p w14:paraId="1159FEF3"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SPP Fintech Company Limited</w:t>
            </w:r>
          </w:p>
        </w:tc>
        <w:tc>
          <w:tcPr>
            <w:tcW w:w="134" w:type="dxa"/>
          </w:tcPr>
          <w:p w14:paraId="449661A8"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582D3868"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59D9C778"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12C630B2"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5846D7EE"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30D6B94D"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388F91C5"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6D80163"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40" w:type="dxa"/>
          </w:tcPr>
          <w:p w14:paraId="57BA3676"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1DC844AE"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Financial technology services.</w:t>
            </w:r>
          </w:p>
        </w:tc>
      </w:tr>
      <w:tr w:rsidR="00F4456E" w:rsidRPr="00FA6E65" w14:paraId="68002903" w14:textId="77777777" w:rsidTr="001D557A">
        <w:tc>
          <w:tcPr>
            <w:tcW w:w="2024" w:type="dxa"/>
          </w:tcPr>
          <w:p w14:paraId="349F0641"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SPP Intelligence Company Limited</w:t>
            </w:r>
          </w:p>
        </w:tc>
        <w:tc>
          <w:tcPr>
            <w:tcW w:w="134" w:type="dxa"/>
          </w:tcPr>
          <w:p w14:paraId="53BFB63E"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7CBF3F1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4FE34126"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5C471DD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2F51263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734B72B"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1C63D1A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3C6DBB45"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40" w:type="dxa"/>
          </w:tcPr>
          <w:p w14:paraId="58B61F3B"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5DD8FA1E"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Provides software, application and platform</w:t>
            </w:r>
          </w:p>
        </w:tc>
      </w:tr>
      <w:tr w:rsidR="00F4456E" w:rsidRPr="00FA6E65" w14:paraId="7EEBAFE3" w14:textId="77777777" w:rsidTr="001D557A">
        <w:tc>
          <w:tcPr>
            <w:tcW w:w="2024" w:type="dxa"/>
          </w:tcPr>
          <w:p w14:paraId="6932494E" w14:textId="77777777" w:rsidR="00F4456E" w:rsidRPr="00FA6E65" w:rsidRDefault="00F4456E" w:rsidP="00967250">
            <w:pPr>
              <w:spacing w:line="280" w:lineRule="exact"/>
              <w:rPr>
                <w:rFonts w:asciiTheme="majorBidi" w:hAnsiTheme="majorBidi" w:cstheme="majorBidi"/>
              </w:rPr>
            </w:pPr>
          </w:p>
        </w:tc>
        <w:tc>
          <w:tcPr>
            <w:tcW w:w="134" w:type="dxa"/>
          </w:tcPr>
          <w:p w14:paraId="493320C8" w14:textId="77777777" w:rsidR="00F4456E" w:rsidRPr="00FA6E65" w:rsidRDefault="00F4456E" w:rsidP="00967250">
            <w:pPr>
              <w:tabs>
                <w:tab w:val="center" w:pos="5490"/>
              </w:tabs>
              <w:spacing w:line="280" w:lineRule="exact"/>
              <w:jc w:val="both"/>
              <w:rPr>
                <w:rFonts w:asciiTheme="majorBidi" w:hAnsiTheme="majorBidi" w:cstheme="majorBidi"/>
              </w:rPr>
            </w:pPr>
          </w:p>
        </w:tc>
        <w:tc>
          <w:tcPr>
            <w:tcW w:w="846" w:type="dxa"/>
          </w:tcPr>
          <w:p w14:paraId="497D84A1"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6F55E482"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4D2C4F21"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36" w:type="dxa"/>
          </w:tcPr>
          <w:p w14:paraId="37E4813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43E588C"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76D7E1D3"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52FF5C3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29821196" w14:textId="77777777" w:rsidR="00F4456E" w:rsidRPr="00FA6E65" w:rsidRDefault="00F4456E" w:rsidP="00967250">
            <w:pPr>
              <w:tabs>
                <w:tab w:val="center" w:pos="5490"/>
              </w:tabs>
              <w:spacing w:line="280" w:lineRule="exact"/>
              <w:ind w:right="252"/>
              <w:jc w:val="right"/>
              <w:rPr>
                <w:rFonts w:asciiTheme="majorBidi" w:hAnsiTheme="majorBidi" w:cstheme="majorBidi"/>
              </w:rPr>
            </w:pPr>
          </w:p>
        </w:tc>
        <w:tc>
          <w:tcPr>
            <w:tcW w:w="2655" w:type="dxa"/>
          </w:tcPr>
          <w:p w14:paraId="7DE96C46" w14:textId="77777777" w:rsidR="00F4456E" w:rsidRPr="00FA6E65" w:rsidRDefault="00F4456E" w:rsidP="00967250">
            <w:pPr>
              <w:spacing w:line="280" w:lineRule="exact"/>
              <w:ind w:left="-43" w:right="-57"/>
              <w:rPr>
                <w:rFonts w:asciiTheme="majorBidi" w:hAnsiTheme="majorBidi" w:cstheme="majorBidi"/>
              </w:rPr>
            </w:pPr>
            <w:r w:rsidRPr="00FA6E65">
              <w:rPr>
                <w:rFonts w:asciiTheme="majorBidi" w:hAnsiTheme="majorBidi" w:cstheme="majorBidi"/>
              </w:rPr>
              <w:t>services for large logistics management system.</w:t>
            </w:r>
          </w:p>
        </w:tc>
      </w:tr>
      <w:tr w:rsidR="00F4456E" w:rsidRPr="00FA6E65" w14:paraId="11192FA1" w14:textId="77777777" w:rsidTr="001D557A">
        <w:tc>
          <w:tcPr>
            <w:tcW w:w="2024" w:type="dxa"/>
          </w:tcPr>
          <w:p w14:paraId="32C79E69" w14:textId="77777777" w:rsidR="00F4456E" w:rsidRPr="00FA6E65" w:rsidRDefault="00F4456E" w:rsidP="00967250">
            <w:pPr>
              <w:spacing w:line="280" w:lineRule="exact"/>
              <w:rPr>
                <w:rFonts w:asciiTheme="majorBidi" w:hAnsiTheme="majorBidi" w:cstheme="majorBidi"/>
              </w:rPr>
            </w:pPr>
            <w:r w:rsidRPr="00FA6E65">
              <w:rPr>
                <w:rFonts w:asciiTheme="majorBidi" w:hAnsiTheme="majorBidi" w:cstheme="majorBidi"/>
              </w:rPr>
              <w:t>Terabyte Net Solution Public</w:t>
            </w:r>
          </w:p>
        </w:tc>
        <w:tc>
          <w:tcPr>
            <w:tcW w:w="134" w:type="dxa"/>
          </w:tcPr>
          <w:p w14:paraId="2F15013B" w14:textId="77777777" w:rsidR="00F4456E" w:rsidRPr="00FA6E65" w:rsidRDefault="00F4456E" w:rsidP="00967250">
            <w:pPr>
              <w:tabs>
                <w:tab w:val="center" w:pos="5490"/>
              </w:tabs>
              <w:spacing w:line="280" w:lineRule="exact"/>
              <w:ind w:right="-108"/>
              <w:jc w:val="both"/>
              <w:rPr>
                <w:rFonts w:asciiTheme="majorBidi" w:hAnsiTheme="majorBidi" w:cstheme="majorBidi"/>
              </w:rPr>
            </w:pPr>
          </w:p>
        </w:tc>
        <w:tc>
          <w:tcPr>
            <w:tcW w:w="846" w:type="dxa"/>
          </w:tcPr>
          <w:p w14:paraId="53DCFB2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5F9C6614"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0E04F5B8" w14:textId="77777777" w:rsidR="00F4456E" w:rsidRPr="00FA6E65" w:rsidRDefault="00F4456E" w:rsidP="00967250">
            <w:pPr>
              <w:tabs>
                <w:tab w:val="center" w:pos="5490"/>
              </w:tabs>
              <w:spacing w:line="280" w:lineRule="exact"/>
              <w:ind w:right="164"/>
              <w:jc w:val="right"/>
              <w:rPr>
                <w:rFonts w:asciiTheme="majorBidi" w:hAnsiTheme="majorBidi" w:cstheme="majorBidi"/>
              </w:rPr>
            </w:pPr>
            <w:r w:rsidRPr="00FA6E65">
              <w:rPr>
                <w:rFonts w:asciiTheme="majorBidi" w:hAnsiTheme="majorBidi" w:cstheme="majorBidi"/>
              </w:rPr>
              <w:t>43,000</w:t>
            </w:r>
          </w:p>
        </w:tc>
        <w:tc>
          <w:tcPr>
            <w:tcW w:w="136" w:type="dxa"/>
          </w:tcPr>
          <w:p w14:paraId="6F534F42"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6A1498C0"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3334EEAB"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10B4E5B3" w14:textId="77777777" w:rsidR="00F4456E" w:rsidRPr="00FA6E65" w:rsidRDefault="00F4456E" w:rsidP="00967250">
            <w:pPr>
              <w:tabs>
                <w:tab w:val="center" w:pos="5490"/>
              </w:tabs>
              <w:spacing w:line="280" w:lineRule="exact"/>
              <w:ind w:right="170"/>
              <w:jc w:val="right"/>
              <w:rPr>
                <w:rFonts w:asciiTheme="majorBidi" w:hAnsiTheme="majorBidi" w:cstheme="majorBidi"/>
              </w:rPr>
            </w:pPr>
            <w:r w:rsidRPr="00FA6E65">
              <w:rPr>
                <w:rFonts w:asciiTheme="majorBidi" w:hAnsiTheme="majorBidi" w:cstheme="majorBidi"/>
              </w:rPr>
              <w:t>43,000</w:t>
            </w:r>
          </w:p>
        </w:tc>
        <w:tc>
          <w:tcPr>
            <w:tcW w:w="140" w:type="dxa"/>
          </w:tcPr>
          <w:p w14:paraId="06DCB3C3"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BE8E800" w14:textId="77777777" w:rsidR="00F4456E" w:rsidRPr="00C54640" w:rsidRDefault="00F4456E" w:rsidP="00967250">
            <w:pPr>
              <w:tabs>
                <w:tab w:val="center" w:pos="5490"/>
              </w:tabs>
              <w:spacing w:line="280" w:lineRule="exact"/>
              <w:ind w:left="-43" w:right="-57"/>
              <w:jc w:val="both"/>
              <w:rPr>
                <w:rFonts w:asciiTheme="majorBidi" w:hAnsiTheme="majorBidi" w:cstheme="majorBidi"/>
                <w:cs/>
              </w:rPr>
            </w:pPr>
            <w:r w:rsidRPr="00FA6E65">
              <w:rPr>
                <w:rFonts w:asciiTheme="majorBidi" w:hAnsiTheme="majorBidi" w:cstheme="majorBidi"/>
              </w:rPr>
              <w:t>Sale hardware, software and installation</w:t>
            </w:r>
          </w:p>
        </w:tc>
      </w:tr>
      <w:tr w:rsidR="00F4456E" w:rsidRPr="00FA6E65" w14:paraId="3081B6DF" w14:textId="77777777" w:rsidTr="001D557A">
        <w:tc>
          <w:tcPr>
            <w:tcW w:w="2024" w:type="dxa"/>
          </w:tcPr>
          <w:p w14:paraId="0E44EEFC" w14:textId="77777777" w:rsidR="00F4456E" w:rsidRPr="00FA6E65" w:rsidRDefault="00F4456E" w:rsidP="00967250">
            <w:pPr>
              <w:spacing w:line="280" w:lineRule="exact"/>
              <w:ind w:firstLine="81"/>
              <w:rPr>
                <w:rFonts w:asciiTheme="majorBidi" w:hAnsiTheme="majorBidi" w:cstheme="majorBidi"/>
              </w:rPr>
            </w:pPr>
            <w:r w:rsidRPr="00FA6E65">
              <w:rPr>
                <w:rFonts w:asciiTheme="majorBidi" w:hAnsiTheme="majorBidi" w:cstheme="majorBidi"/>
              </w:rPr>
              <w:t>Company Limited</w:t>
            </w:r>
          </w:p>
        </w:tc>
        <w:tc>
          <w:tcPr>
            <w:tcW w:w="134" w:type="dxa"/>
          </w:tcPr>
          <w:p w14:paraId="0590F591" w14:textId="77777777" w:rsidR="00F4456E" w:rsidRPr="00FA6E65" w:rsidRDefault="00F4456E" w:rsidP="00967250">
            <w:pPr>
              <w:tabs>
                <w:tab w:val="center" w:pos="5490"/>
              </w:tabs>
              <w:spacing w:line="280" w:lineRule="exact"/>
              <w:ind w:right="-108"/>
              <w:jc w:val="both"/>
              <w:rPr>
                <w:rFonts w:asciiTheme="majorBidi" w:hAnsiTheme="majorBidi" w:cstheme="majorBidi"/>
              </w:rPr>
            </w:pPr>
          </w:p>
        </w:tc>
        <w:tc>
          <w:tcPr>
            <w:tcW w:w="846" w:type="dxa"/>
          </w:tcPr>
          <w:p w14:paraId="2529821C"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44713C1F"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471C43D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226322A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03596E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32EA9F71"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6DF37A21" w14:textId="77777777" w:rsidR="00F4456E" w:rsidRPr="00FA6E65" w:rsidRDefault="00F4456E" w:rsidP="00967250">
            <w:pPr>
              <w:tabs>
                <w:tab w:val="center" w:pos="5490"/>
              </w:tabs>
              <w:spacing w:line="280" w:lineRule="exact"/>
              <w:ind w:right="170"/>
              <w:jc w:val="right"/>
              <w:rPr>
                <w:rFonts w:asciiTheme="majorBidi" w:hAnsiTheme="majorBidi" w:cstheme="majorBidi"/>
              </w:rPr>
            </w:pPr>
          </w:p>
        </w:tc>
        <w:tc>
          <w:tcPr>
            <w:tcW w:w="140" w:type="dxa"/>
          </w:tcPr>
          <w:p w14:paraId="30A13A27"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3440AEE1" w14:textId="77777777" w:rsidR="00F4456E" w:rsidRPr="00C54640" w:rsidRDefault="00F4456E" w:rsidP="00967250">
            <w:pPr>
              <w:tabs>
                <w:tab w:val="center" w:pos="5490"/>
              </w:tabs>
              <w:spacing w:line="280" w:lineRule="exact"/>
              <w:ind w:left="-43" w:right="-57"/>
              <w:jc w:val="both"/>
              <w:rPr>
                <w:rFonts w:asciiTheme="majorBidi" w:hAnsiTheme="majorBidi" w:cstheme="majorBidi"/>
                <w:cs/>
              </w:rPr>
            </w:pPr>
            <w:r w:rsidRPr="00FA6E65">
              <w:rPr>
                <w:rFonts w:asciiTheme="majorBidi" w:hAnsiTheme="majorBidi" w:cstheme="majorBidi"/>
              </w:rPr>
              <w:t>service and consulting on computer systems.</w:t>
            </w:r>
          </w:p>
        </w:tc>
      </w:tr>
      <w:tr w:rsidR="00F4456E" w:rsidRPr="00FA6E65" w14:paraId="3F8E44DA" w14:textId="77777777" w:rsidTr="001D557A">
        <w:tc>
          <w:tcPr>
            <w:tcW w:w="2024" w:type="dxa"/>
          </w:tcPr>
          <w:p w14:paraId="7B514746" w14:textId="77777777" w:rsidR="00F4456E" w:rsidRPr="00FA6E65" w:rsidRDefault="00F4456E" w:rsidP="00967250">
            <w:pPr>
              <w:spacing w:line="280" w:lineRule="exact"/>
              <w:ind w:firstLine="81"/>
              <w:rPr>
                <w:rFonts w:asciiTheme="majorBidi" w:hAnsiTheme="majorBidi" w:cstheme="majorBidi"/>
              </w:rPr>
            </w:pPr>
          </w:p>
        </w:tc>
        <w:tc>
          <w:tcPr>
            <w:tcW w:w="134" w:type="dxa"/>
          </w:tcPr>
          <w:p w14:paraId="78284675" w14:textId="77777777" w:rsidR="00F4456E" w:rsidRPr="00FA6E65" w:rsidRDefault="00F4456E" w:rsidP="00967250">
            <w:pPr>
              <w:tabs>
                <w:tab w:val="center" w:pos="5490"/>
              </w:tabs>
              <w:spacing w:line="280" w:lineRule="exact"/>
              <w:ind w:right="-108"/>
              <w:jc w:val="both"/>
              <w:rPr>
                <w:rFonts w:asciiTheme="majorBidi" w:hAnsiTheme="majorBidi" w:cstheme="majorBidi"/>
              </w:rPr>
            </w:pPr>
          </w:p>
        </w:tc>
        <w:tc>
          <w:tcPr>
            <w:tcW w:w="846" w:type="dxa"/>
          </w:tcPr>
          <w:p w14:paraId="3C23E46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47FEEF0E"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2" w:type="dxa"/>
          </w:tcPr>
          <w:p w14:paraId="1A25D48A"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36" w:type="dxa"/>
          </w:tcPr>
          <w:p w14:paraId="38576D8D"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0D1295A3"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140" w:type="dxa"/>
          </w:tcPr>
          <w:p w14:paraId="1D0358C5"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965" w:type="dxa"/>
          </w:tcPr>
          <w:p w14:paraId="24714D24" w14:textId="77777777" w:rsidR="00F4456E" w:rsidRPr="00FA6E65" w:rsidRDefault="00F4456E" w:rsidP="00967250">
            <w:pPr>
              <w:tabs>
                <w:tab w:val="center" w:pos="5490"/>
              </w:tabs>
              <w:spacing w:line="280" w:lineRule="exact"/>
              <w:ind w:right="170"/>
              <w:jc w:val="right"/>
              <w:rPr>
                <w:rFonts w:asciiTheme="majorBidi" w:hAnsiTheme="majorBidi" w:cstheme="majorBidi"/>
              </w:rPr>
            </w:pPr>
          </w:p>
        </w:tc>
        <w:tc>
          <w:tcPr>
            <w:tcW w:w="140" w:type="dxa"/>
          </w:tcPr>
          <w:p w14:paraId="29A9342C"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B434A82" w14:textId="77777777" w:rsidR="00F4456E" w:rsidRPr="00C54640" w:rsidRDefault="00F4456E" w:rsidP="00967250">
            <w:pPr>
              <w:tabs>
                <w:tab w:val="center" w:pos="5490"/>
              </w:tabs>
              <w:spacing w:line="280" w:lineRule="exact"/>
              <w:ind w:left="-43" w:right="-57"/>
              <w:jc w:val="both"/>
              <w:rPr>
                <w:rFonts w:asciiTheme="majorBidi" w:hAnsiTheme="majorBidi" w:cstheme="majorBidi"/>
                <w:cs/>
              </w:rPr>
            </w:pPr>
          </w:p>
        </w:tc>
      </w:tr>
    </w:tbl>
    <w:p w14:paraId="7D5D0D56" w14:textId="33DD9363" w:rsidR="009E60C5" w:rsidRPr="00FA6E65" w:rsidRDefault="009E60C5" w:rsidP="00967250">
      <w:pPr>
        <w:spacing w:line="380" w:lineRule="exact"/>
        <w:rPr>
          <w:rFonts w:asciiTheme="majorBidi" w:hAnsiTheme="majorBidi" w:cstheme="majorBidi"/>
        </w:rPr>
      </w:pPr>
    </w:p>
    <w:p w14:paraId="566C0D23" w14:textId="0A40DF32" w:rsidR="0002528D" w:rsidRPr="00FA6E65" w:rsidRDefault="0002528D" w:rsidP="00967250">
      <w:pPr>
        <w:spacing w:line="380" w:lineRule="exact"/>
        <w:rPr>
          <w:rFonts w:asciiTheme="majorBidi" w:hAnsiTheme="majorBidi" w:cstheme="majorBidi"/>
        </w:rPr>
      </w:pPr>
    </w:p>
    <w:p w14:paraId="75BF2EB8" w14:textId="77777777" w:rsidR="0002528D" w:rsidRPr="00FA6E65" w:rsidRDefault="0002528D" w:rsidP="00967250">
      <w:pPr>
        <w:spacing w:line="380" w:lineRule="exact"/>
        <w:rPr>
          <w:rFonts w:asciiTheme="majorBidi" w:hAnsiTheme="majorBidi" w:cstheme="majorBidi"/>
        </w:rPr>
      </w:pP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D70D6" w:rsidRPr="00FA6E65" w14:paraId="1F2843E3" w14:textId="77777777" w:rsidTr="001D557A">
        <w:tc>
          <w:tcPr>
            <w:tcW w:w="2024" w:type="dxa"/>
          </w:tcPr>
          <w:p w14:paraId="6870721A" w14:textId="77777777" w:rsidR="00AD70D6" w:rsidRPr="00FA6E65" w:rsidRDefault="00AD70D6" w:rsidP="00967250">
            <w:pPr>
              <w:spacing w:line="280" w:lineRule="exact"/>
              <w:jc w:val="center"/>
              <w:rPr>
                <w:rFonts w:asciiTheme="majorBidi" w:hAnsiTheme="majorBidi" w:cstheme="majorBidi"/>
              </w:rPr>
            </w:pPr>
          </w:p>
        </w:tc>
        <w:tc>
          <w:tcPr>
            <w:tcW w:w="134" w:type="dxa"/>
          </w:tcPr>
          <w:p w14:paraId="3CD63C3E" w14:textId="77777777" w:rsidR="00AD70D6" w:rsidRPr="00FA6E65" w:rsidRDefault="00AD70D6" w:rsidP="00967250">
            <w:pPr>
              <w:spacing w:line="280" w:lineRule="exact"/>
              <w:jc w:val="center"/>
              <w:rPr>
                <w:rFonts w:asciiTheme="majorBidi" w:hAnsiTheme="majorBidi" w:cstheme="majorBidi"/>
              </w:rPr>
            </w:pPr>
          </w:p>
        </w:tc>
        <w:tc>
          <w:tcPr>
            <w:tcW w:w="1948" w:type="dxa"/>
            <w:gridSpan w:val="3"/>
            <w:tcBorders>
              <w:bottom w:val="single" w:sz="6" w:space="0" w:color="auto"/>
            </w:tcBorders>
          </w:tcPr>
          <w:p w14:paraId="01D1E67A" w14:textId="379A1512" w:rsidR="00AD70D6" w:rsidRPr="00FA6E65" w:rsidRDefault="00AD70D6" w:rsidP="00967250">
            <w:pPr>
              <w:spacing w:line="280" w:lineRule="exact"/>
              <w:jc w:val="center"/>
              <w:rPr>
                <w:rFonts w:asciiTheme="majorBidi" w:hAnsiTheme="majorBidi" w:cstheme="majorBidi"/>
              </w:rPr>
            </w:pPr>
            <w:r w:rsidRPr="00FA6E65">
              <w:rPr>
                <w:rFonts w:asciiTheme="majorBidi" w:hAnsiTheme="majorBidi" w:cstheme="majorBidi"/>
              </w:rPr>
              <w:t xml:space="preserve">As at </w:t>
            </w:r>
            <w:r w:rsidR="003F0FAC" w:rsidRPr="00FA6E65">
              <w:rPr>
                <w:rFonts w:asciiTheme="majorBidi" w:hAnsiTheme="majorBidi" w:cstheme="majorBidi"/>
              </w:rPr>
              <w:t>June</w:t>
            </w:r>
            <w:r w:rsidRPr="00FA6E65">
              <w:rPr>
                <w:rFonts w:asciiTheme="majorBidi" w:hAnsiTheme="majorBidi" w:cstheme="majorBidi"/>
              </w:rPr>
              <w:t xml:space="preserve"> 3</w:t>
            </w:r>
            <w:r w:rsidR="003F0FAC" w:rsidRPr="00FA6E65">
              <w:rPr>
                <w:rFonts w:asciiTheme="majorBidi" w:hAnsiTheme="majorBidi" w:cstheme="majorBidi"/>
              </w:rPr>
              <w:t>0</w:t>
            </w:r>
            <w:r w:rsidRPr="00FA6E65">
              <w:rPr>
                <w:rFonts w:asciiTheme="majorBidi" w:hAnsiTheme="majorBidi" w:cstheme="majorBidi"/>
              </w:rPr>
              <w:t>, 20</w:t>
            </w:r>
            <w:r w:rsidR="009E60C5" w:rsidRPr="00FA6E65">
              <w:rPr>
                <w:rFonts w:asciiTheme="majorBidi" w:hAnsiTheme="majorBidi" w:cstheme="majorBidi"/>
              </w:rPr>
              <w:t>20</w:t>
            </w:r>
          </w:p>
        </w:tc>
        <w:tc>
          <w:tcPr>
            <w:tcW w:w="136" w:type="dxa"/>
          </w:tcPr>
          <w:p w14:paraId="6C838287" w14:textId="77777777" w:rsidR="00AD70D6" w:rsidRPr="00FA6E65" w:rsidRDefault="00AD70D6" w:rsidP="00967250">
            <w:pPr>
              <w:spacing w:line="280" w:lineRule="exact"/>
              <w:jc w:val="center"/>
              <w:rPr>
                <w:rFonts w:asciiTheme="majorBidi" w:hAnsiTheme="majorBidi" w:cstheme="majorBidi"/>
              </w:rPr>
            </w:pPr>
          </w:p>
        </w:tc>
        <w:tc>
          <w:tcPr>
            <w:tcW w:w="1990" w:type="dxa"/>
            <w:gridSpan w:val="3"/>
            <w:tcBorders>
              <w:bottom w:val="single" w:sz="6" w:space="0" w:color="auto"/>
            </w:tcBorders>
          </w:tcPr>
          <w:p w14:paraId="0C335555" w14:textId="52699400" w:rsidR="00AD70D6" w:rsidRPr="00FA6E65" w:rsidRDefault="00AD70D6" w:rsidP="00967250">
            <w:pPr>
              <w:spacing w:line="280" w:lineRule="exact"/>
              <w:jc w:val="center"/>
              <w:rPr>
                <w:rFonts w:asciiTheme="majorBidi" w:hAnsiTheme="majorBidi" w:cstheme="majorBidi"/>
              </w:rPr>
            </w:pPr>
            <w:r w:rsidRPr="00FA6E65">
              <w:rPr>
                <w:rFonts w:asciiTheme="majorBidi" w:hAnsiTheme="majorBidi" w:cstheme="majorBidi"/>
              </w:rPr>
              <w:t>As at December 31, 201</w:t>
            </w:r>
            <w:r w:rsidR="009E60C5" w:rsidRPr="00FA6E65">
              <w:rPr>
                <w:rFonts w:asciiTheme="majorBidi" w:hAnsiTheme="majorBidi" w:cstheme="majorBidi"/>
              </w:rPr>
              <w:t>9</w:t>
            </w:r>
          </w:p>
        </w:tc>
        <w:tc>
          <w:tcPr>
            <w:tcW w:w="140" w:type="dxa"/>
          </w:tcPr>
          <w:p w14:paraId="285D51A8" w14:textId="77777777" w:rsidR="00AD70D6" w:rsidRPr="00FA6E65" w:rsidRDefault="00AD70D6" w:rsidP="00967250">
            <w:pPr>
              <w:spacing w:line="280" w:lineRule="exact"/>
              <w:jc w:val="center"/>
              <w:rPr>
                <w:rFonts w:asciiTheme="majorBidi" w:hAnsiTheme="majorBidi" w:cstheme="majorBidi"/>
              </w:rPr>
            </w:pPr>
          </w:p>
        </w:tc>
        <w:tc>
          <w:tcPr>
            <w:tcW w:w="2655" w:type="dxa"/>
          </w:tcPr>
          <w:p w14:paraId="1F126137" w14:textId="77777777" w:rsidR="00AD70D6" w:rsidRPr="00FA6E65" w:rsidRDefault="00AD70D6" w:rsidP="00967250">
            <w:pPr>
              <w:spacing w:line="280" w:lineRule="exact"/>
              <w:jc w:val="center"/>
              <w:rPr>
                <w:rFonts w:asciiTheme="majorBidi" w:hAnsiTheme="majorBidi" w:cstheme="majorBidi"/>
              </w:rPr>
            </w:pPr>
          </w:p>
        </w:tc>
      </w:tr>
      <w:tr w:rsidR="00AD70D6" w:rsidRPr="00FA6E65" w14:paraId="486BCFCB" w14:textId="77777777" w:rsidTr="001D557A">
        <w:tc>
          <w:tcPr>
            <w:tcW w:w="2024" w:type="dxa"/>
          </w:tcPr>
          <w:p w14:paraId="66C12B30" w14:textId="77777777" w:rsidR="00AD70D6" w:rsidRPr="00FA6E65" w:rsidRDefault="00AD70D6" w:rsidP="00967250">
            <w:pPr>
              <w:tabs>
                <w:tab w:val="center" w:pos="5490"/>
              </w:tabs>
              <w:spacing w:line="280" w:lineRule="exact"/>
              <w:jc w:val="both"/>
              <w:rPr>
                <w:rFonts w:asciiTheme="majorBidi" w:hAnsiTheme="majorBidi" w:cstheme="majorBidi"/>
              </w:rPr>
            </w:pPr>
          </w:p>
        </w:tc>
        <w:tc>
          <w:tcPr>
            <w:tcW w:w="134" w:type="dxa"/>
          </w:tcPr>
          <w:p w14:paraId="1BA2B478" w14:textId="77777777" w:rsidR="00AD70D6" w:rsidRPr="00FA6E65" w:rsidRDefault="00AD70D6" w:rsidP="00967250">
            <w:pPr>
              <w:tabs>
                <w:tab w:val="center" w:pos="5490"/>
              </w:tabs>
              <w:spacing w:line="280" w:lineRule="exact"/>
              <w:jc w:val="both"/>
              <w:rPr>
                <w:rFonts w:asciiTheme="majorBidi" w:hAnsiTheme="majorBidi" w:cstheme="majorBidi"/>
              </w:rPr>
            </w:pPr>
          </w:p>
        </w:tc>
        <w:tc>
          <w:tcPr>
            <w:tcW w:w="846" w:type="dxa"/>
            <w:tcBorders>
              <w:top w:val="single" w:sz="6" w:space="0" w:color="auto"/>
            </w:tcBorders>
          </w:tcPr>
          <w:p w14:paraId="4BF225E0"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23A3EAC1" w14:textId="77777777" w:rsidR="00AD70D6" w:rsidRPr="00FA6E65" w:rsidRDefault="00AD70D6" w:rsidP="00967250">
            <w:pPr>
              <w:spacing w:line="280" w:lineRule="exact"/>
              <w:ind w:left="-65" w:right="-57"/>
              <w:jc w:val="center"/>
              <w:rPr>
                <w:rFonts w:asciiTheme="majorBidi" w:hAnsiTheme="majorBidi" w:cstheme="majorBidi"/>
              </w:rPr>
            </w:pPr>
          </w:p>
        </w:tc>
        <w:tc>
          <w:tcPr>
            <w:tcW w:w="962" w:type="dxa"/>
            <w:tcBorders>
              <w:top w:val="single" w:sz="6" w:space="0" w:color="auto"/>
            </w:tcBorders>
          </w:tcPr>
          <w:p w14:paraId="6271A290"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36" w:type="dxa"/>
          </w:tcPr>
          <w:p w14:paraId="3C764DD9" w14:textId="77777777" w:rsidR="00AD70D6" w:rsidRPr="00FA6E65" w:rsidRDefault="00AD70D6" w:rsidP="00967250">
            <w:pPr>
              <w:spacing w:line="280" w:lineRule="exact"/>
              <w:ind w:left="-65" w:right="-57"/>
              <w:jc w:val="center"/>
              <w:rPr>
                <w:rFonts w:asciiTheme="majorBidi" w:hAnsiTheme="majorBidi" w:cstheme="majorBidi"/>
              </w:rPr>
            </w:pPr>
          </w:p>
        </w:tc>
        <w:tc>
          <w:tcPr>
            <w:tcW w:w="885" w:type="dxa"/>
            <w:tcBorders>
              <w:top w:val="single" w:sz="6" w:space="0" w:color="auto"/>
            </w:tcBorders>
          </w:tcPr>
          <w:p w14:paraId="21954803"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Percentage of</w:t>
            </w:r>
          </w:p>
        </w:tc>
        <w:tc>
          <w:tcPr>
            <w:tcW w:w="140" w:type="dxa"/>
            <w:tcBorders>
              <w:top w:val="single" w:sz="6" w:space="0" w:color="auto"/>
            </w:tcBorders>
          </w:tcPr>
          <w:p w14:paraId="76F86E2F" w14:textId="77777777" w:rsidR="00AD70D6" w:rsidRPr="00FA6E65" w:rsidRDefault="00AD70D6" w:rsidP="00967250">
            <w:pPr>
              <w:spacing w:line="280" w:lineRule="exact"/>
              <w:ind w:left="-65" w:right="-57"/>
              <w:jc w:val="center"/>
              <w:rPr>
                <w:rFonts w:asciiTheme="majorBidi" w:hAnsiTheme="majorBidi" w:cstheme="majorBidi"/>
              </w:rPr>
            </w:pPr>
          </w:p>
        </w:tc>
        <w:tc>
          <w:tcPr>
            <w:tcW w:w="965" w:type="dxa"/>
            <w:tcBorders>
              <w:top w:val="single" w:sz="6" w:space="0" w:color="auto"/>
            </w:tcBorders>
          </w:tcPr>
          <w:p w14:paraId="33A7EBC6"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Paid-up</w:t>
            </w:r>
          </w:p>
        </w:tc>
        <w:tc>
          <w:tcPr>
            <w:tcW w:w="140" w:type="dxa"/>
          </w:tcPr>
          <w:p w14:paraId="4C0CD795" w14:textId="77777777" w:rsidR="00AD70D6" w:rsidRPr="00FA6E65" w:rsidRDefault="00AD70D6" w:rsidP="00967250">
            <w:pPr>
              <w:tabs>
                <w:tab w:val="center" w:pos="5490"/>
              </w:tabs>
              <w:spacing w:line="280" w:lineRule="exact"/>
              <w:ind w:right="-18"/>
              <w:jc w:val="center"/>
              <w:rPr>
                <w:rFonts w:asciiTheme="majorBidi" w:hAnsiTheme="majorBidi" w:cstheme="majorBidi"/>
              </w:rPr>
            </w:pPr>
          </w:p>
        </w:tc>
        <w:tc>
          <w:tcPr>
            <w:tcW w:w="2655" w:type="dxa"/>
          </w:tcPr>
          <w:p w14:paraId="23B74200" w14:textId="77777777" w:rsidR="00AD70D6" w:rsidRPr="00FA6E65" w:rsidRDefault="00AD70D6" w:rsidP="00967250">
            <w:pPr>
              <w:tabs>
                <w:tab w:val="center" w:pos="5490"/>
              </w:tabs>
              <w:spacing w:line="280" w:lineRule="exact"/>
              <w:ind w:right="-18"/>
              <w:jc w:val="both"/>
              <w:rPr>
                <w:rFonts w:asciiTheme="majorBidi" w:hAnsiTheme="majorBidi" w:cstheme="majorBidi"/>
              </w:rPr>
            </w:pPr>
          </w:p>
        </w:tc>
      </w:tr>
      <w:tr w:rsidR="00AD70D6" w:rsidRPr="00FA6E65" w14:paraId="7FE2EAEF" w14:textId="77777777" w:rsidTr="001D557A">
        <w:tc>
          <w:tcPr>
            <w:tcW w:w="2024" w:type="dxa"/>
          </w:tcPr>
          <w:p w14:paraId="6B0F77C2" w14:textId="77777777" w:rsidR="00AD70D6" w:rsidRPr="00FA6E65" w:rsidRDefault="00AD70D6" w:rsidP="00967250">
            <w:pPr>
              <w:tabs>
                <w:tab w:val="center" w:pos="5490"/>
              </w:tabs>
              <w:spacing w:line="280" w:lineRule="exact"/>
              <w:ind w:right="-18"/>
              <w:jc w:val="center"/>
              <w:rPr>
                <w:rFonts w:asciiTheme="majorBidi" w:hAnsiTheme="majorBidi" w:cstheme="majorBidi"/>
                <w:cs/>
              </w:rPr>
            </w:pPr>
          </w:p>
        </w:tc>
        <w:tc>
          <w:tcPr>
            <w:tcW w:w="134" w:type="dxa"/>
          </w:tcPr>
          <w:p w14:paraId="4B724596" w14:textId="77777777" w:rsidR="00AD70D6" w:rsidRPr="00C54640" w:rsidRDefault="00AD70D6" w:rsidP="00967250">
            <w:pPr>
              <w:tabs>
                <w:tab w:val="center" w:pos="5490"/>
              </w:tabs>
              <w:spacing w:line="280" w:lineRule="exact"/>
              <w:ind w:right="-18"/>
              <w:jc w:val="center"/>
              <w:rPr>
                <w:rFonts w:asciiTheme="majorBidi" w:hAnsiTheme="majorBidi" w:cstheme="majorBidi"/>
                <w:cs/>
              </w:rPr>
            </w:pPr>
          </w:p>
        </w:tc>
        <w:tc>
          <w:tcPr>
            <w:tcW w:w="846" w:type="dxa"/>
          </w:tcPr>
          <w:p w14:paraId="79E46BEC"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shareholding</w:t>
            </w:r>
          </w:p>
        </w:tc>
        <w:tc>
          <w:tcPr>
            <w:tcW w:w="140" w:type="dxa"/>
          </w:tcPr>
          <w:p w14:paraId="4B0D342B" w14:textId="77777777" w:rsidR="00AD70D6" w:rsidRPr="00FA6E65" w:rsidRDefault="00AD70D6" w:rsidP="00967250">
            <w:pPr>
              <w:spacing w:line="280" w:lineRule="exact"/>
              <w:ind w:left="-65" w:right="-57"/>
              <w:jc w:val="center"/>
              <w:rPr>
                <w:rFonts w:asciiTheme="majorBidi" w:hAnsiTheme="majorBidi" w:cstheme="majorBidi"/>
              </w:rPr>
            </w:pPr>
          </w:p>
        </w:tc>
        <w:tc>
          <w:tcPr>
            <w:tcW w:w="962" w:type="dxa"/>
          </w:tcPr>
          <w:p w14:paraId="54974424"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36" w:type="dxa"/>
          </w:tcPr>
          <w:p w14:paraId="4A1DEFD8" w14:textId="77777777" w:rsidR="00AD70D6" w:rsidRPr="00FA6E65" w:rsidRDefault="00AD70D6" w:rsidP="00967250">
            <w:pPr>
              <w:spacing w:line="280" w:lineRule="exact"/>
              <w:ind w:left="-65" w:right="-57"/>
              <w:jc w:val="center"/>
              <w:rPr>
                <w:rFonts w:asciiTheme="majorBidi" w:hAnsiTheme="majorBidi" w:cstheme="majorBidi"/>
              </w:rPr>
            </w:pPr>
          </w:p>
        </w:tc>
        <w:tc>
          <w:tcPr>
            <w:tcW w:w="885" w:type="dxa"/>
          </w:tcPr>
          <w:p w14:paraId="79871858"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Shareholding</w:t>
            </w:r>
          </w:p>
        </w:tc>
        <w:tc>
          <w:tcPr>
            <w:tcW w:w="140" w:type="dxa"/>
          </w:tcPr>
          <w:p w14:paraId="4EBDD0DE" w14:textId="77777777" w:rsidR="00AD70D6" w:rsidRPr="00FA6E65" w:rsidRDefault="00AD70D6" w:rsidP="00967250">
            <w:pPr>
              <w:spacing w:line="280" w:lineRule="exact"/>
              <w:ind w:left="-65" w:right="-57"/>
              <w:jc w:val="center"/>
              <w:rPr>
                <w:rFonts w:asciiTheme="majorBidi" w:hAnsiTheme="majorBidi" w:cstheme="majorBidi"/>
              </w:rPr>
            </w:pPr>
          </w:p>
        </w:tc>
        <w:tc>
          <w:tcPr>
            <w:tcW w:w="965" w:type="dxa"/>
          </w:tcPr>
          <w:p w14:paraId="6302B9E0"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capital</w:t>
            </w:r>
          </w:p>
        </w:tc>
        <w:tc>
          <w:tcPr>
            <w:tcW w:w="140" w:type="dxa"/>
          </w:tcPr>
          <w:p w14:paraId="7AA1AF6C" w14:textId="77777777" w:rsidR="00AD70D6" w:rsidRPr="00FA6E65" w:rsidRDefault="00AD70D6" w:rsidP="00967250">
            <w:pPr>
              <w:tabs>
                <w:tab w:val="center" w:pos="5490"/>
              </w:tabs>
              <w:spacing w:line="280" w:lineRule="exact"/>
              <w:ind w:right="132"/>
              <w:jc w:val="right"/>
              <w:rPr>
                <w:rFonts w:asciiTheme="majorBidi" w:hAnsiTheme="majorBidi" w:cstheme="majorBidi"/>
              </w:rPr>
            </w:pPr>
          </w:p>
        </w:tc>
        <w:tc>
          <w:tcPr>
            <w:tcW w:w="2655" w:type="dxa"/>
          </w:tcPr>
          <w:p w14:paraId="27D3B567" w14:textId="77777777" w:rsidR="00AD70D6" w:rsidRPr="00FA6E65" w:rsidRDefault="00AD70D6" w:rsidP="00967250">
            <w:pPr>
              <w:spacing w:line="280" w:lineRule="exact"/>
              <w:jc w:val="center"/>
              <w:rPr>
                <w:rFonts w:asciiTheme="majorBidi" w:hAnsiTheme="majorBidi" w:cstheme="majorBidi"/>
              </w:rPr>
            </w:pPr>
          </w:p>
        </w:tc>
      </w:tr>
      <w:tr w:rsidR="00AD70D6" w:rsidRPr="00FA6E65" w14:paraId="7186611E" w14:textId="77777777" w:rsidTr="001D557A">
        <w:tc>
          <w:tcPr>
            <w:tcW w:w="2024" w:type="dxa"/>
            <w:tcBorders>
              <w:bottom w:val="single" w:sz="6" w:space="0" w:color="auto"/>
            </w:tcBorders>
          </w:tcPr>
          <w:p w14:paraId="3F5BCDB5" w14:textId="77777777" w:rsidR="00AD70D6" w:rsidRPr="00C54640" w:rsidRDefault="00AD70D6" w:rsidP="00967250">
            <w:pPr>
              <w:tabs>
                <w:tab w:val="center" w:pos="5490"/>
              </w:tabs>
              <w:spacing w:line="280" w:lineRule="exact"/>
              <w:ind w:right="-18"/>
              <w:jc w:val="center"/>
              <w:rPr>
                <w:rFonts w:asciiTheme="majorBidi" w:hAnsiTheme="majorBidi" w:cstheme="majorBidi"/>
                <w:cs/>
              </w:rPr>
            </w:pPr>
            <w:r w:rsidRPr="00FA6E65">
              <w:rPr>
                <w:rFonts w:asciiTheme="majorBidi" w:hAnsiTheme="majorBidi" w:cstheme="majorBidi"/>
              </w:rPr>
              <w:t>Company’s name</w:t>
            </w:r>
          </w:p>
        </w:tc>
        <w:tc>
          <w:tcPr>
            <w:tcW w:w="134" w:type="dxa"/>
          </w:tcPr>
          <w:p w14:paraId="3FEF6E66" w14:textId="77777777" w:rsidR="00AD70D6" w:rsidRPr="00FA6E65" w:rsidRDefault="00AD70D6" w:rsidP="00967250">
            <w:pPr>
              <w:tabs>
                <w:tab w:val="center" w:pos="5490"/>
              </w:tabs>
              <w:spacing w:line="280" w:lineRule="exact"/>
              <w:jc w:val="both"/>
              <w:rPr>
                <w:rFonts w:asciiTheme="majorBidi" w:hAnsiTheme="majorBidi" w:cstheme="majorBidi"/>
              </w:rPr>
            </w:pPr>
          </w:p>
        </w:tc>
        <w:tc>
          <w:tcPr>
            <w:tcW w:w="846" w:type="dxa"/>
            <w:tcBorders>
              <w:bottom w:val="single" w:sz="6" w:space="0" w:color="auto"/>
            </w:tcBorders>
          </w:tcPr>
          <w:p w14:paraId="5F6B0A22"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28709458" w14:textId="77777777" w:rsidR="00AD70D6" w:rsidRPr="00FA6E65" w:rsidRDefault="00AD70D6" w:rsidP="00967250">
            <w:pPr>
              <w:spacing w:line="280" w:lineRule="exact"/>
              <w:ind w:left="-65" w:right="-57"/>
              <w:jc w:val="center"/>
              <w:rPr>
                <w:rFonts w:asciiTheme="majorBidi" w:hAnsiTheme="majorBidi" w:cstheme="majorBidi"/>
              </w:rPr>
            </w:pPr>
          </w:p>
        </w:tc>
        <w:tc>
          <w:tcPr>
            <w:tcW w:w="962" w:type="dxa"/>
            <w:tcBorders>
              <w:bottom w:val="single" w:sz="6" w:space="0" w:color="auto"/>
            </w:tcBorders>
          </w:tcPr>
          <w:p w14:paraId="01F7AD38" w14:textId="77777777" w:rsidR="00AD70D6" w:rsidRPr="00FA6E65" w:rsidRDefault="00AD70D6" w:rsidP="00967250">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36" w:type="dxa"/>
          </w:tcPr>
          <w:p w14:paraId="15BCE821" w14:textId="77777777" w:rsidR="00AD70D6" w:rsidRPr="00FA6E65" w:rsidRDefault="00AD70D6" w:rsidP="00967250">
            <w:pPr>
              <w:spacing w:line="280" w:lineRule="exact"/>
              <w:ind w:left="-65" w:right="-57"/>
              <w:jc w:val="center"/>
              <w:rPr>
                <w:rFonts w:asciiTheme="majorBidi" w:hAnsiTheme="majorBidi" w:cstheme="majorBidi"/>
              </w:rPr>
            </w:pPr>
          </w:p>
        </w:tc>
        <w:tc>
          <w:tcPr>
            <w:tcW w:w="885" w:type="dxa"/>
            <w:tcBorders>
              <w:bottom w:val="single" w:sz="6" w:space="0" w:color="auto"/>
            </w:tcBorders>
          </w:tcPr>
          <w:p w14:paraId="0B2208F8" w14:textId="77777777" w:rsidR="00AD70D6" w:rsidRPr="00FA6E65" w:rsidRDefault="00AD70D6" w:rsidP="00967250">
            <w:pPr>
              <w:spacing w:line="280" w:lineRule="exact"/>
              <w:ind w:left="-65" w:right="-57"/>
              <w:jc w:val="center"/>
              <w:rPr>
                <w:rFonts w:asciiTheme="majorBidi" w:hAnsiTheme="majorBidi" w:cstheme="majorBidi"/>
              </w:rPr>
            </w:pPr>
            <w:r w:rsidRPr="00FA6E65">
              <w:rPr>
                <w:rFonts w:asciiTheme="majorBidi" w:hAnsiTheme="majorBidi" w:cstheme="majorBidi"/>
              </w:rPr>
              <w:t>(%)</w:t>
            </w:r>
          </w:p>
        </w:tc>
        <w:tc>
          <w:tcPr>
            <w:tcW w:w="140" w:type="dxa"/>
          </w:tcPr>
          <w:p w14:paraId="33BEC772" w14:textId="77777777" w:rsidR="00AD70D6" w:rsidRPr="00FA6E65" w:rsidRDefault="00AD70D6" w:rsidP="00967250">
            <w:pPr>
              <w:spacing w:line="280" w:lineRule="exact"/>
              <w:ind w:left="-65" w:right="-57"/>
              <w:jc w:val="center"/>
              <w:rPr>
                <w:rFonts w:asciiTheme="majorBidi" w:hAnsiTheme="majorBidi" w:cstheme="majorBidi"/>
              </w:rPr>
            </w:pPr>
          </w:p>
        </w:tc>
        <w:tc>
          <w:tcPr>
            <w:tcW w:w="965" w:type="dxa"/>
            <w:tcBorders>
              <w:bottom w:val="single" w:sz="6" w:space="0" w:color="auto"/>
            </w:tcBorders>
          </w:tcPr>
          <w:p w14:paraId="38F6207A" w14:textId="77777777" w:rsidR="00AD70D6" w:rsidRPr="00FA6E65" w:rsidRDefault="00AD70D6" w:rsidP="00967250">
            <w:pPr>
              <w:spacing w:line="280" w:lineRule="exact"/>
              <w:ind w:left="-65" w:right="-57" w:hanging="14"/>
              <w:jc w:val="center"/>
              <w:rPr>
                <w:rFonts w:asciiTheme="majorBidi" w:hAnsiTheme="majorBidi" w:cstheme="majorBidi"/>
              </w:rPr>
            </w:pPr>
            <w:r w:rsidRPr="00FA6E65">
              <w:rPr>
                <w:rFonts w:asciiTheme="majorBidi" w:hAnsiTheme="majorBidi" w:cstheme="majorBidi"/>
              </w:rPr>
              <w:t>(Thousand Baht)</w:t>
            </w:r>
          </w:p>
        </w:tc>
        <w:tc>
          <w:tcPr>
            <w:tcW w:w="140" w:type="dxa"/>
          </w:tcPr>
          <w:p w14:paraId="5548CDC6" w14:textId="77777777" w:rsidR="00AD70D6" w:rsidRPr="00FA6E65" w:rsidRDefault="00AD70D6" w:rsidP="00967250">
            <w:pPr>
              <w:tabs>
                <w:tab w:val="center" w:pos="5490"/>
              </w:tabs>
              <w:spacing w:line="280" w:lineRule="exact"/>
              <w:ind w:right="162"/>
              <w:jc w:val="right"/>
              <w:rPr>
                <w:rFonts w:asciiTheme="majorBidi" w:hAnsiTheme="majorBidi" w:cstheme="majorBidi"/>
              </w:rPr>
            </w:pPr>
          </w:p>
        </w:tc>
        <w:tc>
          <w:tcPr>
            <w:tcW w:w="2655" w:type="dxa"/>
            <w:tcBorders>
              <w:bottom w:val="single" w:sz="6" w:space="0" w:color="auto"/>
            </w:tcBorders>
          </w:tcPr>
          <w:p w14:paraId="650AFC85" w14:textId="77777777" w:rsidR="00AD70D6" w:rsidRPr="00FA6E65" w:rsidRDefault="00AD70D6" w:rsidP="00967250">
            <w:pPr>
              <w:spacing w:line="280" w:lineRule="exact"/>
              <w:jc w:val="center"/>
              <w:rPr>
                <w:rFonts w:asciiTheme="majorBidi" w:hAnsiTheme="majorBidi" w:cstheme="majorBidi"/>
              </w:rPr>
            </w:pPr>
            <w:r w:rsidRPr="00FA6E65">
              <w:rPr>
                <w:rFonts w:asciiTheme="majorBidi" w:hAnsiTheme="majorBidi" w:cstheme="majorBidi"/>
              </w:rPr>
              <w:t>Principal activities</w:t>
            </w:r>
          </w:p>
        </w:tc>
      </w:tr>
      <w:tr w:rsidR="00F4456E" w:rsidRPr="00FA6E65" w14:paraId="1CD31015" w14:textId="77777777" w:rsidTr="001D557A">
        <w:tc>
          <w:tcPr>
            <w:tcW w:w="6232" w:type="dxa"/>
            <w:gridSpan w:val="9"/>
          </w:tcPr>
          <w:p w14:paraId="4B489DD4" w14:textId="77777777" w:rsidR="00F4456E" w:rsidRPr="00FA6E65" w:rsidRDefault="00F4456E" w:rsidP="00967250">
            <w:pPr>
              <w:spacing w:line="280" w:lineRule="exact"/>
              <w:rPr>
                <w:rFonts w:asciiTheme="majorBidi" w:hAnsiTheme="majorBidi" w:cstheme="majorBidi"/>
                <w:b/>
                <w:bCs/>
                <w:u w:val="single"/>
              </w:rPr>
            </w:pPr>
            <w:r w:rsidRPr="00FA6E65">
              <w:rPr>
                <w:rFonts w:asciiTheme="majorBidi" w:hAnsiTheme="majorBidi" w:cstheme="majorBidi"/>
                <w:b/>
                <w:bCs/>
                <w:u w:val="single"/>
              </w:rPr>
              <w:t>Subsidiaries held by Terabyte Net Solution Public Company Limited</w:t>
            </w:r>
          </w:p>
        </w:tc>
        <w:tc>
          <w:tcPr>
            <w:tcW w:w="140" w:type="dxa"/>
          </w:tcPr>
          <w:p w14:paraId="3BDBB771"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77193354" w14:textId="77777777" w:rsidR="00F4456E" w:rsidRPr="00C54640" w:rsidRDefault="00F4456E" w:rsidP="00967250">
            <w:pPr>
              <w:tabs>
                <w:tab w:val="center" w:pos="5490"/>
              </w:tabs>
              <w:spacing w:line="280" w:lineRule="exact"/>
              <w:ind w:left="-43" w:right="-57"/>
              <w:jc w:val="both"/>
              <w:rPr>
                <w:rFonts w:asciiTheme="majorBidi" w:hAnsiTheme="majorBidi" w:cstheme="majorBidi"/>
                <w:cs/>
              </w:rPr>
            </w:pPr>
          </w:p>
        </w:tc>
      </w:tr>
      <w:tr w:rsidR="00F4456E" w:rsidRPr="00FA6E65" w14:paraId="3EF55035" w14:textId="77777777" w:rsidTr="001D557A">
        <w:tc>
          <w:tcPr>
            <w:tcW w:w="2158" w:type="dxa"/>
            <w:gridSpan w:val="2"/>
          </w:tcPr>
          <w:p w14:paraId="681CC520" w14:textId="77777777" w:rsidR="00F4456E" w:rsidRPr="00FA6E65" w:rsidRDefault="00F4456E" w:rsidP="00967250">
            <w:pPr>
              <w:tabs>
                <w:tab w:val="center" w:pos="5490"/>
              </w:tabs>
              <w:spacing w:line="280" w:lineRule="exact"/>
              <w:ind w:right="-58"/>
              <w:rPr>
                <w:rFonts w:asciiTheme="majorBidi" w:hAnsiTheme="majorBidi" w:cstheme="majorBidi"/>
              </w:rPr>
            </w:pPr>
            <w:r w:rsidRPr="00FA6E65">
              <w:rPr>
                <w:rFonts w:asciiTheme="majorBidi" w:hAnsiTheme="majorBidi" w:cstheme="majorBidi"/>
              </w:rPr>
              <w:t>Cluster Systems Company Limited</w:t>
            </w:r>
          </w:p>
        </w:tc>
        <w:tc>
          <w:tcPr>
            <w:tcW w:w="846" w:type="dxa"/>
          </w:tcPr>
          <w:p w14:paraId="32C3521D" w14:textId="77777777" w:rsidR="00F4456E" w:rsidRPr="00FA6E65" w:rsidRDefault="00F4456E" w:rsidP="00967250">
            <w:pPr>
              <w:tabs>
                <w:tab w:val="left" w:pos="602"/>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0A31F52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3997CCF6" w14:textId="77777777" w:rsidR="00F4456E" w:rsidRPr="00FA6E65" w:rsidRDefault="00F4456E" w:rsidP="00967250">
            <w:pPr>
              <w:spacing w:line="280" w:lineRule="exact"/>
              <w:ind w:left="-113" w:right="170"/>
              <w:jc w:val="right"/>
              <w:rPr>
                <w:rFonts w:asciiTheme="majorBidi" w:hAnsiTheme="majorBidi" w:cstheme="majorBidi"/>
              </w:rPr>
            </w:pPr>
            <w:r w:rsidRPr="00FA6E65">
              <w:rPr>
                <w:rFonts w:asciiTheme="majorBidi" w:hAnsiTheme="majorBidi" w:cstheme="majorBidi"/>
              </w:rPr>
              <w:t>5,000</w:t>
            </w:r>
          </w:p>
        </w:tc>
        <w:tc>
          <w:tcPr>
            <w:tcW w:w="136" w:type="dxa"/>
          </w:tcPr>
          <w:p w14:paraId="0F9EDEC0"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5CD41602" w14:textId="77777777" w:rsidR="00F4456E" w:rsidRPr="00FA6E65" w:rsidRDefault="00F4456E" w:rsidP="00967250">
            <w:pPr>
              <w:tabs>
                <w:tab w:val="left" w:pos="602"/>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4F5D35A6"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45E002DC" w14:textId="77777777" w:rsidR="00F4456E" w:rsidRPr="00FA6E65" w:rsidRDefault="00F4456E" w:rsidP="00967250">
            <w:pPr>
              <w:spacing w:line="280" w:lineRule="exact"/>
              <w:ind w:left="-113" w:right="170"/>
              <w:jc w:val="right"/>
              <w:rPr>
                <w:rFonts w:asciiTheme="majorBidi" w:hAnsiTheme="majorBidi" w:cstheme="majorBidi"/>
              </w:rPr>
            </w:pPr>
            <w:r w:rsidRPr="00FA6E65">
              <w:rPr>
                <w:rFonts w:asciiTheme="majorBidi" w:hAnsiTheme="majorBidi" w:cstheme="majorBidi"/>
              </w:rPr>
              <w:t>5,000</w:t>
            </w:r>
          </w:p>
        </w:tc>
        <w:tc>
          <w:tcPr>
            <w:tcW w:w="140" w:type="dxa"/>
          </w:tcPr>
          <w:p w14:paraId="3DDA9ECB"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070AA8AB" w14:textId="77777777" w:rsidR="00F4456E" w:rsidRPr="00FA6E65" w:rsidRDefault="00F4456E" w:rsidP="00967250">
            <w:pPr>
              <w:spacing w:line="280" w:lineRule="exact"/>
              <w:ind w:left="-43" w:right="85"/>
              <w:rPr>
                <w:rFonts w:asciiTheme="majorBidi" w:hAnsiTheme="majorBidi" w:cstheme="majorBidi"/>
                <w:spacing w:val="-2"/>
              </w:rPr>
            </w:pPr>
            <w:r w:rsidRPr="00FA6E65">
              <w:rPr>
                <w:rFonts w:asciiTheme="majorBidi" w:hAnsiTheme="majorBidi" w:cstheme="majorBidi"/>
                <w:spacing w:val="-2"/>
              </w:rPr>
              <w:t>Sale hard</w:t>
            </w:r>
            <w:r w:rsidR="003E63D4" w:rsidRPr="00FA6E65">
              <w:rPr>
                <w:rFonts w:asciiTheme="majorBidi" w:hAnsiTheme="majorBidi" w:cstheme="majorBidi"/>
                <w:spacing w:val="-2"/>
              </w:rPr>
              <w:t>ware, software and installation and consulting about computer.</w:t>
            </w:r>
          </w:p>
        </w:tc>
      </w:tr>
      <w:tr w:rsidR="00F4456E" w:rsidRPr="00FA6E65" w14:paraId="0430E202" w14:textId="77777777" w:rsidTr="001D557A">
        <w:tc>
          <w:tcPr>
            <w:tcW w:w="2158" w:type="dxa"/>
            <w:gridSpan w:val="2"/>
          </w:tcPr>
          <w:p w14:paraId="6412E1E9" w14:textId="77777777" w:rsidR="00F4456E" w:rsidRPr="00FA6E65" w:rsidRDefault="00F4456E" w:rsidP="00967250">
            <w:pPr>
              <w:pStyle w:val="CharCharCharCharCharCharCharChar1CharCharCharCharCharCharCharChar"/>
              <w:tabs>
                <w:tab w:val="center" w:pos="5490"/>
              </w:tabs>
              <w:overflowPunct w:val="0"/>
              <w:autoSpaceDE w:val="0"/>
              <w:autoSpaceDN w:val="0"/>
              <w:adjustRightInd w:val="0"/>
              <w:spacing w:after="0" w:line="280" w:lineRule="exact"/>
              <w:textAlignment w:val="baseline"/>
              <w:rPr>
                <w:rFonts w:asciiTheme="majorBidi" w:hAnsiTheme="majorBidi" w:cstheme="majorBidi"/>
                <w:lang w:bidi="th-TH"/>
              </w:rPr>
            </w:pPr>
            <w:r w:rsidRPr="00FA6E65">
              <w:rPr>
                <w:rFonts w:asciiTheme="majorBidi" w:hAnsiTheme="majorBidi" w:cstheme="majorBidi"/>
                <w:lang w:bidi="th-TH"/>
              </w:rPr>
              <w:t>Thinkker Company Limited</w:t>
            </w:r>
          </w:p>
        </w:tc>
        <w:tc>
          <w:tcPr>
            <w:tcW w:w="846" w:type="dxa"/>
          </w:tcPr>
          <w:p w14:paraId="43718D9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7652EEC4"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669EC585" w14:textId="77777777" w:rsidR="00F4456E" w:rsidRPr="00FA6E65" w:rsidRDefault="00F4456E" w:rsidP="00967250">
            <w:pPr>
              <w:spacing w:line="280" w:lineRule="exact"/>
              <w:ind w:left="-113" w:right="170"/>
              <w:jc w:val="right"/>
              <w:rPr>
                <w:rFonts w:asciiTheme="majorBidi" w:hAnsiTheme="majorBidi" w:cstheme="majorBidi"/>
              </w:rPr>
            </w:pPr>
            <w:r w:rsidRPr="00FA6E65">
              <w:rPr>
                <w:rFonts w:asciiTheme="majorBidi" w:hAnsiTheme="majorBidi" w:cstheme="majorBidi"/>
              </w:rPr>
              <w:t>2,000</w:t>
            </w:r>
          </w:p>
        </w:tc>
        <w:tc>
          <w:tcPr>
            <w:tcW w:w="136" w:type="dxa"/>
          </w:tcPr>
          <w:p w14:paraId="740C63F1"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1A631295"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51.00</w:t>
            </w:r>
          </w:p>
        </w:tc>
        <w:tc>
          <w:tcPr>
            <w:tcW w:w="140" w:type="dxa"/>
          </w:tcPr>
          <w:p w14:paraId="65CCA5AF"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76FD1651" w14:textId="77777777" w:rsidR="00F4456E" w:rsidRPr="00FA6E65" w:rsidRDefault="00F4456E" w:rsidP="00967250">
            <w:pPr>
              <w:spacing w:line="280" w:lineRule="exact"/>
              <w:ind w:left="-113" w:right="170"/>
              <w:jc w:val="right"/>
              <w:rPr>
                <w:rFonts w:asciiTheme="majorBidi" w:hAnsiTheme="majorBidi" w:cstheme="majorBidi"/>
              </w:rPr>
            </w:pPr>
            <w:r w:rsidRPr="00FA6E65">
              <w:rPr>
                <w:rFonts w:asciiTheme="majorBidi" w:hAnsiTheme="majorBidi" w:cstheme="majorBidi"/>
              </w:rPr>
              <w:t>2,000</w:t>
            </w:r>
          </w:p>
        </w:tc>
        <w:tc>
          <w:tcPr>
            <w:tcW w:w="140" w:type="dxa"/>
          </w:tcPr>
          <w:p w14:paraId="664E2945"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5F92220B" w14:textId="77777777" w:rsidR="00F4456E" w:rsidRPr="00FA6E65" w:rsidRDefault="00F4456E" w:rsidP="00967250">
            <w:pPr>
              <w:tabs>
                <w:tab w:val="center" w:pos="5490"/>
              </w:tabs>
              <w:spacing w:line="280" w:lineRule="exact"/>
              <w:ind w:left="-58" w:right="-57"/>
              <w:rPr>
                <w:rFonts w:asciiTheme="majorBidi" w:hAnsiTheme="majorBidi" w:cstheme="majorBidi"/>
              </w:rPr>
            </w:pPr>
            <w:r w:rsidRPr="00FA6E65">
              <w:rPr>
                <w:rFonts w:asciiTheme="majorBidi" w:hAnsiTheme="majorBidi" w:cstheme="majorBidi"/>
              </w:rPr>
              <w:t>Sale software and consulting on IT and services</w:t>
            </w:r>
          </w:p>
        </w:tc>
      </w:tr>
      <w:tr w:rsidR="00F4456E" w:rsidRPr="00FA6E65" w14:paraId="723AB0DC" w14:textId="77777777" w:rsidTr="001D557A">
        <w:trPr>
          <w:trHeight w:val="237"/>
        </w:trPr>
        <w:tc>
          <w:tcPr>
            <w:tcW w:w="2158" w:type="dxa"/>
            <w:gridSpan w:val="2"/>
          </w:tcPr>
          <w:p w14:paraId="625B0A51" w14:textId="77777777" w:rsidR="00F4456E" w:rsidRPr="00FA6E65" w:rsidRDefault="00F4456E" w:rsidP="00967250">
            <w:pPr>
              <w:tabs>
                <w:tab w:val="center" w:pos="5490"/>
              </w:tabs>
              <w:spacing w:line="280" w:lineRule="exact"/>
              <w:ind w:right="-126"/>
              <w:rPr>
                <w:rFonts w:asciiTheme="majorBidi" w:hAnsiTheme="majorBidi" w:cstheme="majorBidi"/>
                <w:spacing w:val="-2"/>
              </w:rPr>
            </w:pPr>
          </w:p>
        </w:tc>
        <w:tc>
          <w:tcPr>
            <w:tcW w:w="846" w:type="dxa"/>
          </w:tcPr>
          <w:p w14:paraId="59A7A9F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1030D2E2"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2" w:type="dxa"/>
          </w:tcPr>
          <w:p w14:paraId="3C16F3A1" w14:textId="77777777" w:rsidR="00F4456E" w:rsidRPr="00FA6E65" w:rsidRDefault="00F4456E" w:rsidP="00967250">
            <w:pPr>
              <w:spacing w:line="280" w:lineRule="exact"/>
              <w:ind w:left="-113" w:right="170"/>
              <w:jc w:val="right"/>
              <w:rPr>
                <w:rFonts w:asciiTheme="majorBidi" w:hAnsiTheme="majorBidi" w:cstheme="majorBidi"/>
              </w:rPr>
            </w:pPr>
          </w:p>
        </w:tc>
        <w:tc>
          <w:tcPr>
            <w:tcW w:w="136" w:type="dxa"/>
          </w:tcPr>
          <w:p w14:paraId="578D44EC" w14:textId="77777777" w:rsidR="00F4456E" w:rsidRPr="00FA6E65" w:rsidRDefault="00F4456E" w:rsidP="00967250">
            <w:pPr>
              <w:tabs>
                <w:tab w:val="center" w:pos="5490"/>
              </w:tabs>
              <w:spacing w:line="280" w:lineRule="exact"/>
              <w:ind w:right="164"/>
              <w:jc w:val="right"/>
              <w:rPr>
                <w:rFonts w:asciiTheme="majorBidi" w:hAnsiTheme="majorBidi" w:cstheme="majorBidi"/>
              </w:rPr>
            </w:pPr>
          </w:p>
        </w:tc>
        <w:tc>
          <w:tcPr>
            <w:tcW w:w="885" w:type="dxa"/>
          </w:tcPr>
          <w:p w14:paraId="6199FEFA"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140" w:type="dxa"/>
          </w:tcPr>
          <w:p w14:paraId="6BD7B694" w14:textId="77777777" w:rsidR="00F4456E" w:rsidRPr="00FA6E65" w:rsidRDefault="00F4456E" w:rsidP="00967250">
            <w:pPr>
              <w:tabs>
                <w:tab w:val="center" w:pos="5490"/>
              </w:tabs>
              <w:spacing w:line="280" w:lineRule="exact"/>
              <w:ind w:left="-113" w:right="170"/>
              <w:jc w:val="right"/>
              <w:rPr>
                <w:rFonts w:asciiTheme="majorBidi" w:hAnsiTheme="majorBidi" w:cstheme="majorBidi"/>
              </w:rPr>
            </w:pPr>
          </w:p>
        </w:tc>
        <w:tc>
          <w:tcPr>
            <w:tcW w:w="965" w:type="dxa"/>
          </w:tcPr>
          <w:p w14:paraId="4D842BF9" w14:textId="77777777" w:rsidR="00F4456E" w:rsidRPr="00FA6E65" w:rsidRDefault="00F4456E" w:rsidP="00967250">
            <w:pPr>
              <w:spacing w:line="280" w:lineRule="exact"/>
              <w:ind w:left="-113" w:right="170"/>
              <w:jc w:val="right"/>
              <w:rPr>
                <w:rFonts w:asciiTheme="majorBidi" w:hAnsiTheme="majorBidi" w:cstheme="majorBidi"/>
              </w:rPr>
            </w:pPr>
          </w:p>
        </w:tc>
        <w:tc>
          <w:tcPr>
            <w:tcW w:w="140" w:type="dxa"/>
          </w:tcPr>
          <w:p w14:paraId="6297D1FC" w14:textId="77777777" w:rsidR="00F4456E" w:rsidRPr="00FA6E65" w:rsidRDefault="00F4456E" w:rsidP="00967250">
            <w:pPr>
              <w:tabs>
                <w:tab w:val="center" w:pos="5490"/>
              </w:tabs>
              <w:spacing w:line="280" w:lineRule="exact"/>
              <w:ind w:right="162"/>
              <w:jc w:val="right"/>
              <w:rPr>
                <w:rFonts w:asciiTheme="majorBidi" w:hAnsiTheme="majorBidi" w:cstheme="majorBidi"/>
              </w:rPr>
            </w:pPr>
          </w:p>
        </w:tc>
        <w:tc>
          <w:tcPr>
            <w:tcW w:w="2655" w:type="dxa"/>
          </w:tcPr>
          <w:p w14:paraId="755FAB47" w14:textId="77777777" w:rsidR="00F4456E" w:rsidRPr="00FA6E65" w:rsidRDefault="00F4456E" w:rsidP="00967250">
            <w:pPr>
              <w:tabs>
                <w:tab w:val="center" w:pos="5490"/>
              </w:tabs>
              <w:spacing w:line="280" w:lineRule="exact"/>
              <w:ind w:left="-58" w:right="-57"/>
              <w:rPr>
                <w:rFonts w:asciiTheme="majorBidi" w:hAnsiTheme="majorBidi" w:cstheme="majorBidi"/>
              </w:rPr>
            </w:pPr>
            <w:r w:rsidRPr="00FA6E65">
              <w:rPr>
                <w:rFonts w:asciiTheme="majorBidi" w:hAnsiTheme="majorBidi" w:cstheme="majorBidi"/>
              </w:rPr>
              <w:t>in software development and computer software.</w:t>
            </w:r>
          </w:p>
        </w:tc>
      </w:tr>
      <w:tr w:rsidR="009E60C5" w:rsidRPr="00FA6E65" w14:paraId="14ED32DD" w14:textId="77777777" w:rsidTr="001D557A">
        <w:trPr>
          <w:trHeight w:val="237"/>
        </w:trPr>
        <w:tc>
          <w:tcPr>
            <w:tcW w:w="2158" w:type="dxa"/>
            <w:gridSpan w:val="2"/>
          </w:tcPr>
          <w:p w14:paraId="509FE1AE" w14:textId="5BAE878E" w:rsidR="009E60C5" w:rsidRPr="00FA6E65" w:rsidRDefault="00555BE1" w:rsidP="009E60C5">
            <w:pPr>
              <w:tabs>
                <w:tab w:val="center" w:pos="5490"/>
              </w:tabs>
              <w:spacing w:line="280" w:lineRule="exact"/>
              <w:ind w:left="169" w:right="-126" w:hanging="169"/>
              <w:rPr>
                <w:rFonts w:asciiTheme="majorBidi" w:hAnsiTheme="majorBidi" w:cstheme="majorBidi"/>
                <w:spacing w:val="-2"/>
              </w:rPr>
            </w:pPr>
            <w:r w:rsidRPr="00FA6E65">
              <w:rPr>
                <w:rFonts w:asciiTheme="majorBidi" w:hAnsiTheme="majorBidi" w:cstheme="majorBidi"/>
              </w:rPr>
              <w:t>Skyfrog</w:t>
            </w:r>
            <w:r w:rsidR="009E60C5" w:rsidRPr="00FA6E65">
              <w:rPr>
                <w:rFonts w:asciiTheme="majorBidi" w:hAnsiTheme="majorBidi" w:cstheme="majorBidi"/>
              </w:rPr>
              <w:t xml:space="preserve"> Company Limited</w:t>
            </w:r>
            <w:r w:rsidR="009E60C5" w:rsidRPr="00FA6E65">
              <w:rPr>
                <w:rFonts w:asciiTheme="majorBidi" w:hAnsiTheme="majorBidi" w:cstheme="majorBidi"/>
                <w:spacing w:val="-2"/>
              </w:rPr>
              <w:br/>
            </w:r>
          </w:p>
        </w:tc>
        <w:tc>
          <w:tcPr>
            <w:tcW w:w="846" w:type="dxa"/>
          </w:tcPr>
          <w:p w14:paraId="20A1B07F" w14:textId="34BD1B17" w:rsidR="009E60C5" w:rsidRPr="00FA6E65" w:rsidRDefault="009E60C5" w:rsidP="009E60C5">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75FCBB45" w14:textId="77777777" w:rsidR="009E60C5" w:rsidRPr="00FA6E65" w:rsidRDefault="009E60C5" w:rsidP="009E60C5">
            <w:pPr>
              <w:tabs>
                <w:tab w:val="center" w:pos="5490"/>
              </w:tabs>
              <w:spacing w:line="280" w:lineRule="exact"/>
              <w:ind w:left="-113" w:right="170"/>
              <w:jc w:val="right"/>
              <w:rPr>
                <w:rFonts w:asciiTheme="majorBidi" w:hAnsiTheme="majorBidi" w:cstheme="majorBidi"/>
              </w:rPr>
            </w:pPr>
          </w:p>
        </w:tc>
        <w:tc>
          <w:tcPr>
            <w:tcW w:w="962" w:type="dxa"/>
          </w:tcPr>
          <w:p w14:paraId="7BA93CAD" w14:textId="05F8FB9B" w:rsidR="009E60C5" w:rsidRPr="00FA6E65" w:rsidRDefault="009E60C5" w:rsidP="009E60C5">
            <w:pPr>
              <w:spacing w:line="280" w:lineRule="exact"/>
              <w:ind w:left="-113" w:right="170"/>
              <w:jc w:val="right"/>
              <w:rPr>
                <w:rFonts w:asciiTheme="majorBidi" w:hAnsiTheme="majorBidi" w:cstheme="majorBidi"/>
              </w:rPr>
            </w:pPr>
            <w:r w:rsidRPr="00FA6E65">
              <w:rPr>
                <w:rFonts w:asciiTheme="majorBidi" w:hAnsiTheme="majorBidi" w:cstheme="majorBidi"/>
              </w:rPr>
              <w:t>3,000</w:t>
            </w:r>
          </w:p>
        </w:tc>
        <w:tc>
          <w:tcPr>
            <w:tcW w:w="136" w:type="dxa"/>
          </w:tcPr>
          <w:p w14:paraId="2689A75E" w14:textId="77777777" w:rsidR="009E60C5" w:rsidRPr="00FA6E65" w:rsidRDefault="009E60C5" w:rsidP="009E60C5">
            <w:pPr>
              <w:tabs>
                <w:tab w:val="center" w:pos="5490"/>
              </w:tabs>
              <w:spacing w:line="280" w:lineRule="exact"/>
              <w:ind w:right="164"/>
              <w:jc w:val="right"/>
              <w:rPr>
                <w:rFonts w:asciiTheme="majorBidi" w:hAnsiTheme="majorBidi" w:cstheme="majorBidi"/>
              </w:rPr>
            </w:pPr>
          </w:p>
        </w:tc>
        <w:tc>
          <w:tcPr>
            <w:tcW w:w="885" w:type="dxa"/>
          </w:tcPr>
          <w:p w14:paraId="09E697FE" w14:textId="14EFA8A6" w:rsidR="009E60C5" w:rsidRPr="00FA6E65" w:rsidRDefault="009E60C5" w:rsidP="009E60C5">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E61B2C1" w14:textId="77777777" w:rsidR="009E60C5" w:rsidRPr="00FA6E65" w:rsidRDefault="009E60C5" w:rsidP="009E60C5">
            <w:pPr>
              <w:tabs>
                <w:tab w:val="center" w:pos="5490"/>
              </w:tabs>
              <w:spacing w:line="280" w:lineRule="exact"/>
              <w:ind w:left="-113" w:right="170"/>
              <w:jc w:val="right"/>
              <w:rPr>
                <w:rFonts w:asciiTheme="majorBidi" w:hAnsiTheme="majorBidi" w:cstheme="majorBidi"/>
              </w:rPr>
            </w:pPr>
          </w:p>
        </w:tc>
        <w:tc>
          <w:tcPr>
            <w:tcW w:w="965" w:type="dxa"/>
          </w:tcPr>
          <w:p w14:paraId="35137AE5" w14:textId="44C762F4" w:rsidR="009E60C5" w:rsidRPr="00FA6E65" w:rsidRDefault="009E60C5" w:rsidP="009E60C5">
            <w:pPr>
              <w:spacing w:line="280" w:lineRule="exact"/>
              <w:ind w:left="-113" w:right="170"/>
              <w:jc w:val="right"/>
              <w:rPr>
                <w:rFonts w:asciiTheme="majorBidi" w:hAnsiTheme="majorBidi" w:cstheme="majorBidi"/>
              </w:rPr>
            </w:pPr>
            <w:r w:rsidRPr="00FA6E65">
              <w:rPr>
                <w:rFonts w:asciiTheme="majorBidi" w:hAnsiTheme="majorBidi" w:cstheme="majorBidi"/>
              </w:rPr>
              <w:t>3,000</w:t>
            </w:r>
          </w:p>
        </w:tc>
        <w:tc>
          <w:tcPr>
            <w:tcW w:w="140" w:type="dxa"/>
          </w:tcPr>
          <w:p w14:paraId="475E6281" w14:textId="77777777" w:rsidR="009E60C5" w:rsidRPr="00FA6E65" w:rsidRDefault="009E60C5" w:rsidP="009E60C5">
            <w:pPr>
              <w:tabs>
                <w:tab w:val="center" w:pos="5490"/>
              </w:tabs>
              <w:spacing w:line="280" w:lineRule="exact"/>
              <w:ind w:right="284"/>
              <w:jc w:val="right"/>
              <w:rPr>
                <w:rFonts w:asciiTheme="majorBidi" w:hAnsiTheme="majorBidi" w:cstheme="majorBidi"/>
              </w:rPr>
            </w:pPr>
          </w:p>
        </w:tc>
        <w:tc>
          <w:tcPr>
            <w:tcW w:w="2655" w:type="dxa"/>
          </w:tcPr>
          <w:p w14:paraId="0AF5DB5D" w14:textId="77777777" w:rsidR="009E60C5" w:rsidRPr="00FA6E65" w:rsidRDefault="009E60C5" w:rsidP="009E60C5">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rPr>
              <w:t>Comprehensive solution on IT service, create, develop, customize and computer software.</w:t>
            </w:r>
          </w:p>
        </w:tc>
      </w:tr>
      <w:tr w:rsidR="008E128E" w:rsidRPr="00FA6E65" w14:paraId="7139505E" w14:textId="77777777" w:rsidTr="001D557A">
        <w:trPr>
          <w:trHeight w:val="237"/>
        </w:trPr>
        <w:tc>
          <w:tcPr>
            <w:tcW w:w="2158" w:type="dxa"/>
            <w:gridSpan w:val="2"/>
          </w:tcPr>
          <w:p w14:paraId="6AC504FA" w14:textId="77777777" w:rsidR="008E128E" w:rsidRPr="00FA6E65" w:rsidRDefault="008E128E" w:rsidP="008E128E">
            <w:pPr>
              <w:tabs>
                <w:tab w:val="center" w:pos="5490"/>
              </w:tabs>
              <w:spacing w:line="280" w:lineRule="exact"/>
              <w:ind w:right="-126"/>
              <w:rPr>
                <w:rFonts w:asciiTheme="majorBidi" w:hAnsiTheme="majorBidi" w:cstheme="majorBidi"/>
                <w:spacing w:val="-2"/>
              </w:rPr>
            </w:pPr>
          </w:p>
        </w:tc>
        <w:tc>
          <w:tcPr>
            <w:tcW w:w="846" w:type="dxa"/>
          </w:tcPr>
          <w:p w14:paraId="235CC99B" w14:textId="77777777" w:rsidR="008E128E" w:rsidRPr="00FA6E65" w:rsidRDefault="008E128E" w:rsidP="008E128E">
            <w:pPr>
              <w:tabs>
                <w:tab w:val="center" w:pos="5490"/>
              </w:tabs>
              <w:spacing w:line="280" w:lineRule="exact"/>
              <w:ind w:left="-113" w:right="170"/>
              <w:jc w:val="right"/>
              <w:rPr>
                <w:rFonts w:asciiTheme="majorBidi" w:hAnsiTheme="majorBidi" w:cstheme="majorBidi"/>
              </w:rPr>
            </w:pPr>
          </w:p>
        </w:tc>
        <w:tc>
          <w:tcPr>
            <w:tcW w:w="140" w:type="dxa"/>
          </w:tcPr>
          <w:p w14:paraId="39AF109B" w14:textId="77777777" w:rsidR="008E128E" w:rsidRPr="00FA6E65" w:rsidRDefault="008E128E" w:rsidP="008E128E">
            <w:pPr>
              <w:tabs>
                <w:tab w:val="center" w:pos="5490"/>
              </w:tabs>
              <w:spacing w:line="280" w:lineRule="exact"/>
              <w:ind w:left="-113" w:right="170"/>
              <w:jc w:val="right"/>
              <w:rPr>
                <w:rFonts w:asciiTheme="majorBidi" w:hAnsiTheme="majorBidi" w:cstheme="majorBidi"/>
              </w:rPr>
            </w:pPr>
          </w:p>
        </w:tc>
        <w:tc>
          <w:tcPr>
            <w:tcW w:w="962" w:type="dxa"/>
          </w:tcPr>
          <w:p w14:paraId="0C1CE739" w14:textId="77777777" w:rsidR="008E128E" w:rsidRPr="00FA6E65" w:rsidRDefault="008E128E" w:rsidP="008E128E">
            <w:pPr>
              <w:spacing w:line="280" w:lineRule="exact"/>
              <w:ind w:left="-113" w:right="170"/>
              <w:jc w:val="right"/>
              <w:rPr>
                <w:rFonts w:asciiTheme="majorBidi" w:hAnsiTheme="majorBidi" w:cstheme="majorBidi"/>
              </w:rPr>
            </w:pPr>
          </w:p>
        </w:tc>
        <w:tc>
          <w:tcPr>
            <w:tcW w:w="136" w:type="dxa"/>
          </w:tcPr>
          <w:p w14:paraId="4BDF322C" w14:textId="77777777" w:rsidR="008E128E" w:rsidRPr="00FA6E65" w:rsidRDefault="008E128E" w:rsidP="008E128E">
            <w:pPr>
              <w:tabs>
                <w:tab w:val="center" w:pos="5490"/>
              </w:tabs>
              <w:spacing w:line="280" w:lineRule="exact"/>
              <w:ind w:right="164"/>
              <w:jc w:val="right"/>
              <w:rPr>
                <w:rFonts w:asciiTheme="majorBidi" w:hAnsiTheme="majorBidi" w:cstheme="majorBidi"/>
              </w:rPr>
            </w:pPr>
          </w:p>
        </w:tc>
        <w:tc>
          <w:tcPr>
            <w:tcW w:w="885" w:type="dxa"/>
          </w:tcPr>
          <w:p w14:paraId="4C94B23A" w14:textId="77777777" w:rsidR="008E128E" w:rsidRPr="00FA6E65" w:rsidRDefault="008E128E" w:rsidP="008E128E">
            <w:pPr>
              <w:tabs>
                <w:tab w:val="center" w:pos="5490"/>
              </w:tabs>
              <w:spacing w:line="280" w:lineRule="exact"/>
              <w:ind w:left="-113" w:right="170"/>
              <w:jc w:val="right"/>
              <w:rPr>
                <w:rFonts w:asciiTheme="majorBidi" w:hAnsiTheme="majorBidi" w:cstheme="majorBidi"/>
              </w:rPr>
            </w:pPr>
          </w:p>
        </w:tc>
        <w:tc>
          <w:tcPr>
            <w:tcW w:w="140" w:type="dxa"/>
          </w:tcPr>
          <w:p w14:paraId="7F8638A7" w14:textId="77777777" w:rsidR="008E128E" w:rsidRPr="00FA6E65" w:rsidRDefault="008E128E" w:rsidP="008E128E">
            <w:pPr>
              <w:tabs>
                <w:tab w:val="center" w:pos="5490"/>
              </w:tabs>
              <w:spacing w:line="280" w:lineRule="exact"/>
              <w:ind w:left="-113" w:right="170"/>
              <w:jc w:val="right"/>
              <w:rPr>
                <w:rFonts w:asciiTheme="majorBidi" w:hAnsiTheme="majorBidi" w:cstheme="majorBidi"/>
              </w:rPr>
            </w:pPr>
          </w:p>
        </w:tc>
        <w:tc>
          <w:tcPr>
            <w:tcW w:w="965" w:type="dxa"/>
          </w:tcPr>
          <w:p w14:paraId="5B3859D9" w14:textId="77777777" w:rsidR="008E128E" w:rsidRPr="00FA6E65" w:rsidRDefault="008E128E" w:rsidP="008E128E">
            <w:pPr>
              <w:spacing w:line="280" w:lineRule="exact"/>
              <w:ind w:left="-113" w:right="170"/>
              <w:jc w:val="right"/>
              <w:rPr>
                <w:rFonts w:asciiTheme="majorBidi" w:hAnsiTheme="majorBidi" w:cstheme="majorBidi"/>
              </w:rPr>
            </w:pPr>
          </w:p>
        </w:tc>
        <w:tc>
          <w:tcPr>
            <w:tcW w:w="140" w:type="dxa"/>
          </w:tcPr>
          <w:p w14:paraId="1BDBCB5A" w14:textId="77777777" w:rsidR="008E128E" w:rsidRPr="00FA6E65" w:rsidRDefault="008E128E" w:rsidP="008E128E">
            <w:pPr>
              <w:tabs>
                <w:tab w:val="center" w:pos="5490"/>
              </w:tabs>
              <w:spacing w:line="280" w:lineRule="exact"/>
              <w:ind w:right="162"/>
              <w:jc w:val="right"/>
              <w:rPr>
                <w:rFonts w:asciiTheme="majorBidi" w:hAnsiTheme="majorBidi" w:cstheme="majorBidi"/>
              </w:rPr>
            </w:pPr>
          </w:p>
        </w:tc>
        <w:tc>
          <w:tcPr>
            <w:tcW w:w="2655" w:type="dxa"/>
          </w:tcPr>
          <w:p w14:paraId="5A14F64A" w14:textId="77777777" w:rsidR="008E128E" w:rsidRPr="00FA6E65" w:rsidRDefault="008E128E" w:rsidP="008E128E">
            <w:pPr>
              <w:tabs>
                <w:tab w:val="center" w:pos="5490"/>
              </w:tabs>
              <w:spacing w:line="280" w:lineRule="exact"/>
              <w:ind w:left="-58" w:right="85"/>
              <w:jc w:val="thaiDistribute"/>
              <w:rPr>
                <w:rFonts w:asciiTheme="majorBidi" w:hAnsiTheme="majorBidi" w:cstheme="majorBidi"/>
              </w:rPr>
            </w:pPr>
          </w:p>
        </w:tc>
      </w:tr>
      <w:tr w:rsidR="008E128E" w:rsidRPr="00FA6E65" w14:paraId="3C3C84DA" w14:textId="77777777" w:rsidTr="001D557A">
        <w:trPr>
          <w:trHeight w:val="237"/>
        </w:trPr>
        <w:tc>
          <w:tcPr>
            <w:tcW w:w="6232" w:type="dxa"/>
            <w:gridSpan w:val="9"/>
          </w:tcPr>
          <w:p w14:paraId="3ECD1E09" w14:textId="77777777" w:rsidR="008E128E" w:rsidRPr="00FA6E65" w:rsidRDefault="008E128E" w:rsidP="008E128E">
            <w:pPr>
              <w:spacing w:line="280" w:lineRule="exact"/>
              <w:ind w:left="-113" w:right="170" w:firstLine="113"/>
              <w:rPr>
                <w:rFonts w:asciiTheme="majorBidi" w:hAnsiTheme="majorBidi" w:cstheme="majorBidi"/>
                <w:b/>
                <w:bCs/>
              </w:rPr>
            </w:pPr>
            <w:r w:rsidRPr="00FA6E65">
              <w:rPr>
                <w:rFonts w:asciiTheme="majorBidi" w:hAnsiTheme="majorBidi" w:cstheme="majorBidi"/>
                <w:b/>
                <w:bCs/>
                <w:u w:val="single"/>
              </w:rPr>
              <w:t>Subsidiaries held by SPP Intelligence Company Limited</w:t>
            </w:r>
          </w:p>
        </w:tc>
        <w:tc>
          <w:tcPr>
            <w:tcW w:w="140" w:type="dxa"/>
          </w:tcPr>
          <w:p w14:paraId="5E060AB9" w14:textId="77777777" w:rsidR="008E128E" w:rsidRPr="00FA6E65" w:rsidRDefault="008E128E" w:rsidP="008E128E">
            <w:pPr>
              <w:tabs>
                <w:tab w:val="center" w:pos="5490"/>
              </w:tabs>
              <w:spacing w:line="280" w:lineRule="exact"/>
              <w:ind w:right="162"/>
              <w:jc w:val="right"/>
              <w:rPr>
                <w:rFonts w:asciiTheme="majorBidi" w:hAnsiTheme="majorBidi" w:cstheme="majorBidi"/>
              </w:rPr>
            </w:pPr>
          </w:p>
        </w:tc>
        <w:tc>
          <w:tcPr>
            <w:tcW w:w="2655" w:type="dxa"/>
          </w:tcPr>
          <w:p w14:paraId="28D631AD" w14:textId="77777777" w:rsidR="008E128E" w:rsidRPr="00FA6E65" w:rsidRDefault="008E128E" w:rsidP="008E128E">
            <w:pPr>
              <w:tabs>
                <w:tab w:val="center" w:pos="5490"/>
              </w:tabs>
              <w:spacing w:line="280" w:lineRule="exact"/>
              <w:ind w:left="-58" w:right="85"/>
              <w:jc w:val="thaiDistribute"/>
              <w:rPr>
                <w:rFonts w:asciiTheme="majorBidi" w:hAnsiTheme="majorBidi" w:cstheme="majorBidi"/>
              </w:rPr>
            </w:pPr>
          </w:p>
        </w:tc>
      </w:tr>
      <w:tr w:rsidR="00BB440F" w:rsidRPr="00FA6E65" w14:paraId="51A0174A" w14:textId="77777777" w:rsidTr="0034360D">
        <w:tc>
          <w:tcPr>
            <w:tcW w:w="2024" w:type="dxa"/>
          </w:tcPr>
          <w:p w14:paraId="570E0253" w14:textId="6E73395A" w:rsidR="00BB440F" w:rsidRPr="00FA6E65" w:rsidRDefault="00BB440F" w:rsidP="00BB440F">
            <w:pPr>
              <w:tabs>
                <w:tab w:val="center" w:pos="5490"/>
              </w:tabs>
              <w:spacing w:line="280" w:lineRule="exact"/>
              <w:ind w:left="169" w:right="-126" w:hanging="169"/>
              <w:rPr>
                <w:rFonts w:asciiTheme="majorBidi" w:hAnsiTheme="majorBidi" w:cstheme="majorBidi"/>
                <w:spacing w:val="-2"/>
              </w:rPr>
            </w:pPr>
            <w:r w:rsidRPr="00FA6E65">
              <w:rPr>
                <w:rFonts w:asciiTheme="majorBidi" w:hAnsiTheme="majorBidi" w:cstheme="majorBidi"/>
              </w:rPr>
              <w:t>Ne</w:t>
            </w:r>
            <w:r w:rsidR="00BC7272" w:rsidRPr="00FA6E65">
              <w:rPr>
                <w:rFonts w:asciiTheme="majorBidi" w:hAnsiTheme="majorBidi" w:cstheme="majorBidi"/>
              </w:rPr>
              <w:t>x</w:t>
            </w:r>
            <w:r w:rsidRPr="00FA6E65">
              <w:rPr>
                <w:rFonts w:asciiTheme="majorBidi" w:hAnsiTheme="majorBidi" w:cstheme="majorBidi"/>
              </w:rPr>
              <w:t>t Express Company Limited</w:t>
            </w:r>
          </w:p>
        </w:tc>
        <w:tc>
          <w:tcPr>
            <w:tcW w:w="134" w:type="dxa"/>
          </w:tcPr>
          <w:p w14:paraId="4F7C1380" w14:textId="77777777" w:rsidR="00BB440F" w:rsidRPr="00FA6E65" w:rsidRDefault="00BB440F" w:rsidP="00BB440F">
            <w:pPr>
              <w:tabs>
                <w:tab w:val="center" w:pos="5490"/>
              </w:tabs>
              <w:spacing w:line="280" w:lineRule="exact"/>
              <w:rPr>
                <w:rFonts w:asciiTheme="majorBidi" w:hAnsiTheme="majorBidi" w:cstheme="majorBidi"/>
              </w:rPr>
            </w:pPr>
          </w:p>
        </w:tc>
        <w:tc>
          <w:tcPr>
            <w:tcW w:w="846" w:type="dxa"/>
          </w:tcPr>
          <w:p w14:paraId="6604FE2C" w14:textId="77777777" w:rsidR="00BB440F" w:rsidRPr="00FA6E65" w:rsidRDefault="00BB440F" w:rsidP="00BB440F">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897D4AB" w14:textId="77777777" w:rsidR="00BB440F" w:rsidRPr="00FA6E65" w:rsidRDefault="00BB440F" w:rsidP="00BB440F">
            <w:pPr>
              <w:tabs>
                <w:tab w:val="center" w:pos="5490"/>
              </w:tabs>
              <w:spacing w:line="280" w:lineRule="exact"/>
              <w:ind w:left="-113" w:right="170"/>
              <w:jc w:val="right"/>
              <w:rPr>
                <w:rFonts w:asciiTheme="majorBidi" w:hAnsiTheme="majorBidi" w:cstheme="majorBidi"/>
              </w:rPr>
            </w:pPr>
          </w:p>
        </w:tc>
        <w:tc>
          <w:tcPr>
            <w:tcW w:w="962" w:type="dxa"/>
          </w:tcPr>
          <w:p w14:paraId="23C69989" w14:textId="77777777" w:rsidR="00BB440F" w:rsidRPr="00FA6E65" w:rsidRDefault="00BB440F" w:rsidP="00BB440F">
            <w:pPr>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36" w:type="dxa"/>
          </w:tcPr>
          <w:p w14:paraId="14FCE873" w14:textId="77777777" w:rsidR="00BB440F" w:rsidRPr="00FA6E65" w:rsidRDefault="00BB440F" w:rsidP="00BB440F">
            <w:pPr>
              <w:tabs>
                <w:tab w:val="center" w:pos="5490"/>
              </w:tabs>
              <w:spacing w:line="280" w:lineRule="exact"/>
              <w:ind w:right="164"/>
              <w:jc w:val="right"/>
              <w:rPr>
                <w:rFonts w:asciiTheme="majorBidi" w:hAnsiTheme="majorBidi" w:cstheme="majorBidi"/>
              </w:rPr>
            </w:pPr>
          </w:p>
        </w:tc>
        <w:tc>
          <w:tcPr>
            <w:tcW w:w="885" w:type="dxa"/>
          </w:tcPr>
          <w:p w14:paraId="456E48C9" w14:textId="77777777" w:rsidR="00BB440F" w:rsidRPr="00FA6E65" w:rsidRDefault="00BB440F" w:rsidP="00BB440F">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32EB2C06" w14:textId="77777777" w:rsidR="00BB440F" w:rsidRPr="00FA6E65" w:rsidRDefault="00BB440F" w:rsidP="00BB440F">
            <w:pPr>
              <w:tabs>
                <w:tab w:val="center" w:pos="5490"/>
              </w:tabs>
              <w:spacing w:line="280" w:lineRule="exact"/>
              <w:ind w:left="-113" w:right="170"/>
              <w:jc w:val="right"/>
              <w:rPr>
                <w:rFonts w:asciiTheme="majorBidi" w:hAnsiTheme="majorBidi" w:cstheme="majorBidi"/>
              </w:rPr>
            </w:pPr>
          </w:p>
        </w:tc>
        <w:tc>
          <w:tcPr>
            <w:tcW w:w="965" w:type="dxa"/>
          </w:tcPr>
          <w:p w14:paraId="0304B654" w14:textId="77777777" w:rsidR="00BB440F" w:rsidRPr="00FA6E65" w:rsidRDefault="00BB440F" w:rsidP="00BB440F">
            <w:pPr>
              <w:spacing w:line="280" w:lineRule="exact"/>
              <w:ind w:left="-113" w:right="170"/>
              <w:jc w:val="right"/>
              <w:rPr>
                <w:rFonts w:asciiTheme="majorBidi" w:hAnsiTheme="majorBidi" w:cstheme="majorBidi"/>
              </w:rPr>
            </w:pPr>
            <w:r w:rsidRPr="00FA6E65">
              <w:rPr>
                <w:rFonts w:asciiTheme="majorBidi" w:hAnsiTheme="majorBidi" w:cstheme="majorBidi"/>
              </w:rPr>
              <w:t>50,000</w:t>
            </w:r>
          </w:p>
        </w:tc>
        <w:tc>
          <w:tcPr>
            <w:tcW w:w="140" w:type="dxa"/>
          </w:tcPr>
          <w:p w14:paraId="66D36751" w14:textId="77777777" w:rsidR="00BB440F" w:rsidRPr="00FA6E65" w:rsidRDefault="00BB440F" w:rsidP="00BB440F">
            <w:pPr>
              <w:tabs>
                <w:tab w:val="center" w:pos="5490"/>
              </w:tabs>
              <w:spacing w:line="280" w:lineRule="exact"/>
              <w:ind w:right="284"/>
              <w:jc w:val="right"/>
              <w:rPr>
                <w:rFonts w:asciiTheme="majorBidi" w:hAnsiTheme="majorBidi" w:cstheme="majorBidi"/>
              </w:rPr>
            </w:pPr>
          </w:p>
        </w:tc>
        <w:tc>
          <w:tcPr>
            <w:tcW w:w="2655" w:type="dxa"/>
          </w:tcPr>
          <w:p w14:paraId="572F6E1C" w14:textId="77777777" w:rsidR="00BB440F" w:rsidRPr="00FA6E65" w:rsidRDefault="00BB440F" w:rsidP="00BB440F">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rPr>
              <w:t>Transportation and logistics</w:t>
            </w:r>
          </w:p>
        </w:tc>
      </w:tr>
      <w:tr w:rsidR="00BC7272" w:rsidRPr="00FA6E65" w14:paraId="7024C077" w14:textId="77777777" w:rsidTr="0034360D">
        <w:tc>
          <w:tcPr>
            <w:tcW w:w="2024" w:type="dxa"/>
          </w:tcPr>
          <w:p w14:paraId="152C8DB9" w14:textId="556C36B1" w:rsidR="00BC7272" w:rsidRPr="00C54640" w:rsidRDefault="00BC7272" w:rsidP="00BC7272">
            <w:pPr>
              <w:tabs>
                <w:tab w:val="center" w:pos="5490"/>
              </w:tabs>
              <w:spacing w:line="280" w:lineRule="exact"/>
              <w:ind w:left="169" w:right="-126" w:hanging="169"/>
              <w:rPr>
                <w:rFonts w:asciiTheme="majorBidi" w:hAnsiTheme="majorBidi" w:cstheme="majorBidi"/>
                <w:cs/>
              </w:rPr>
            </w:pPr>
            <w:r w:rsidRPr="00FA6E65">
              <w:rPr>
                <w:rFonts w:asciiTheme="majorBidi" w:hAnsiTheme="majorBidi" w:cstheme="majorBidi"/>
              </w:rPr>
              <w:t>Gold S</w:t>
            </w:r>
            <w:r w:rsidR="00617C8B" w:rsidRPr="00FA6E65">
              <w:rPr>
                <w:rFonts w:asciiTheme="majorBidi" w:hAnsiTheme="majorBidi" w:cstheme="majorBidi"/>
              </w:rPr>
              <w:t>C</w:t>
            </w:r>
            <w:r w:rsidRPr="00FA6E65">
              <w:rPr>
                <w:rFonts w:asciiTheme="majorBidi" w:hAnsiTheme="majorBidi" w:cstheme="majorBidi"/>
              </w:rPr>
              <w:t xml:space="preserve"> Ho</w:t>
            </w:r>
            <w:r w:rsidR="00617C8B" w:rsidRPr="00FA6E65">
              <w:rPr>
                <w:rFonts w:asciiTheme="majorBidi" w:hAnsiTheme="majorBidi" w:cstheme="majorBidi"/>
              </w:rPr>
              <w:t>l</w:t>
            </w:r>
            <w:r w:rsidRPr="00FA6E65">
              <w:rPr>
                <w:rFonts w:asciiTheme="majorBidi" w:hAnsiTheme="majorBidi" w:cstheme="majorBidi"/>
              </w:rPr>
              <w:t>ding Company Limited</w:t>
            </w:r>
          </w:p>
        </w:tc>
        <w:tc>
          <w:tcPr>
            <w:tcW w:w="134" w:type="dxa"/>
          </w:tcPr>
          <w:p w14:paraId="6945AEE6" w14:textId="77777777" w:rsidR="00BC7272" w:rsidRPr="00FA6E65" w:rsidRDefault="00BC7272" w:rsidP="00BC7272">
            <w:pPr>
              <w:tabs>
                <w:tab w:val="center" w:pos="5490"/>
              </w:tabs>
              <w:spacing w:line="280" w:lineRule="exact"/>
              <w:rPr>
                <w:rFonts w:asciiTheme="majorBidi" w:hAnsiTheme="majorBidi" w:cstheme="majorBidi"/>
              </w:rPr>
            </w:pPr>
          </w:p>
        </w:tc>
        <w:tc>
          <w:tcPr>
            <w:tcW w:w="846" w:type="dxa"/>
          </w:tcPr>
          <w:p w14:paraId="31538C57" w14:textId="5D495DEA" w:rsidR="00BC7272" w:rsidRPr="00FA6E65" w:rsidRDefault="00BC7272" w:rsidP="00BC7272">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6D3BB6D3"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26E1B8F6" w14:textId="352B76D6" w:rsidR="00BC7272" w:rsidRPr="00FA6E65" w:rsidRDefault="00BC7272" w:rsidP="00BC7272">
            <w:pPr>
              <w:spacing w:line="280" w:lineRule="exact"/>
              <w:ind w:left="-113" w:right="170"/>
              <w:jc w:val="right"/>
              <w:rPr>
                <w:rFonts w:asciiTheme="majorBidi" w:hAnsiTheme="majorBidi" w:cstheme="majorBidi"/>
              </w:rPr>
            </w:pPr>
            <w:r w:rsidRPr="00FA6E65">
              <w:rPr>
                <w:rFonts w:asciiTheme="majorBidi" w:hAnsiTheme="majorBidi" w:cstheme="majorBidi"/>
              </w:rPr>
              <w:t>40,000</w:t>
            </w:r>
          </w:p>
        </w:tc>
        <w:tc>
          <w:tcPr>
            <w:tcW w:w="136" w:type="dxa"/>
          </w:tcPr>
          <w:p w14:paraId="3C817608" w14:textId="77777777" w:rsidR="00BC7272" w:rsidRPr="00FA6E65"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4D99E161" w14:textId="78330B15" w:rsidR="00BC7272" w:rsidRPr="00FA6E65" w:rsidRDefault="009850B7" w:rsidP="009850B7">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2368233A"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6D1C2B81" w14:textId="3ED7D550" w:rsidR="00BC7272" w:rsidRPr="00FA6E65" w:rsidRDefault="009850B7" w:rsidP="009850B7">
            <w:pPr>
              <w:spacing w:line="280" w:lineRule="exact"/>
              <w:ind w:left="-1134" w:right="312"/>
              <w:jc w:val="right"/>
              <w:rPr>
                <w:rFonts w:asciiTheme="majorBidi" w:hAnsiTheme="majorBidi" w:cstheme="majorBidi"/>
              </w:rPr>
            </w:pPr>
            <w:r w:rsidRPr="00FA6E65">
              <w:rPr>
                <w:rFonts w:asciiTheme="majorBidi" w:hAnsiTheme="majorBidi" w:cstheme="majorBidi"/>
              </w:rPr>
              <w:t>-</w:t>
            </w:r>
          </w:p>
        </w:tc>
        <w:tc>
          <w:tcPr>
            <w:tcW w:w="140" w:type="dxa"/>
          </w:tcPr>
          <w:p w14:paraId="6CBDDFFB" w14:textId="77777777" w:rsidR="00BC7272" w:rsidRPr="00FA6E65"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4B46A495" w14:textId="032A1E28" w:rsidR="00BC7272" w:rsidRPr="00FA6E65" w:rsidRDefault="001C09D3" w:rsidP="00BC7272">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color w:val="000000"/>
                <w:spacing w:val="-2"/>
              </w:rPr>
              <w:t>Entering into partnership limits the responsibility in limited partnership and is the shareholder in limited company and public company.</w:t>
            </w:r>
          </w:p>
        </w:tc>
      </w:tr>
      <w:tr w:rsidR="00BC7272" w:rsidRPr="00FA6E65" w14:paraId="78D2D209" w14:textId="77777777" w:rsidTr="0034360D">
        <w:tc>
          <w:tcPr>
            <w:tcW w:w="2024" w:type="dxa"/>
          </w:tcPr>
          <w:p w14:paraId="195F07C9" w14:textId="77777777" w:rsidR="00BC7272" w:rsidRPr="00FA6E65" w:rsidRDefault="00BC7272" w:rsidP="00BB440F">
            <w:pPr>
              <w:tabs>
                <w:tab w:val="center" w:pos="5490"/>
              </w:tabs>
              <w:spacing w:line="280" w:lineRule="exact"/>
              <w:ind w:left="169" w:right="-126" w:hanging="169"/>
              <w:rPr>
                <w:rFonts w:asciiTheme="majorBidi" w:hAnsiTheme="majorBidi" w:cstheme="majorBidi"/>
              </w:rPr>
            </w:pPr>
          </w:p>
        </w:tc>
        <w:tc>
          <w:tcPr>
            <w:tcW w:w="134" w:type="dxa"/>
          </w:tcPr>
          <w:p w14:paraId="6DBA6150" w14:textId="77777777" w:rsidR="00BC7272" w:rsidRPr="00FA6E65" w:rsidRDefault="00BC7272" w:rsidP="00BB440F">
            <w:pPr>
              <w:tabs>
                <w:tab w:val="center" w:pos="5490"/>
              </w:tabs>
              <w:spacing w:line="280" w:lineRule="exact"/>
              <w:rPr>
                <w:rFonts w:asciiTheme="majorBidi" w:hAnsiTheme="majorBidi" w:cstheme="majorBidi"/>
              </w:rPr>
            </w:pPr>
          </w:p>
        </w:tc>
        <w:tc>
          <w:tcPr>
            <w:tcW w:w="846" w:type="dxa"/>
          </w:tcPr>
          <w:p w14:paraId="22343C37" w14:textId="77777777" w:rsidR="00BC7272" w:rsidRPr="00FA6E65" w:rsidRDefault="00BC7272" w:rsidP="00BB440F">
            <w:pPr>
              <w:tabs>
                <w:tab w:val="center" w:pos="5490"/>
              </w:tabs>
              <w:spacing w:line="280" w:lineRule="exact"/>
              <w:ind w:left="-113" w:right="170"/>
              <w:jc w:val="right"/>
              <w:rPr>
                <w:rFonts w:asciiTheme="majorBidi" w:hAnsiTheme="majorBidi" w:cstheme="majorBidi"/>
              </w:rPr>
            </w:pPr>
          </w:p>
        </w:tc>
        <w:tc>
          <w:tcPr>
            <w:tcW w:w="140" w:type="dxa"/>
          </w:tcPr>
          <w:p w14:paraId="48F6D116" w14:textId="77777777" w:rsidR="00BC7272" w:rsidRPr="00FA6E65" w:rsidRDefault="00BC7272" w:rsidP="00BB440F">
            <w:pPr>
              <w:tabs>
                <w:tab w:val="center" w:pos="5490"/>
              </w:tabs>
              <w:spacing w:line="280" w:lineRule="exact"/>
              <w:ind w:left="-113" w:right="170"/>
              <w:jc w:val="right"/>
              <w:rPr>
                <w:rFonts w:asciiTheme="majorBidi" w:hAnsiTheme="majorBidi" w:cstheme="majorBidi"/>
              </w:rPr>
            </w:pPr>
          </w:p>
        </w:tc>
        <w:tc>
          <w:tcPr>
            <w:tcW w:w="962" w:type="dxa"/>
          </w:tcPr>
          <w:p w14:paraId="3FC0214B" w14:textId="77777777" w:rsidR="00BC7272" w:rsidRPr="00FA6E65" w:rsidRDefault="00BC7272" w:rsidP="00BB440F">
            <w:pPr>
              <w:spacing w:line="280" w:lineRule="exact"/>
              <w:ind w:left="-113" w:right="170"/>
              <w:jc w:val="right"/>
              <w:rPr>
                <w:rFonts w:asciiTheme="majorBidi" w:hAnsiTheme="majorBidi" w:cstheme="majorBidi"/>
              </w:rPr>
            </w:pPr>
          </w:p>
        </w:tc>
        <w:tc>
          <w:tcPr>
            <w:tcW w:w="136" w:type="dxa"/>
          </w:tcPr>
          <w:p w14:paraId="48CA0E17" w14:textId="77777777" w:rsidR="00BC7272" w:rsidRPr="00FA6E65" w:rsidRDefault="00BC7272" w:rsidP="00BB440F">
            <w:pPr>
              <w:tabs>
                <w:tab w:val="center" w:pos="5490"/>
              </w:tabs>
              <w:spacing w:line="280" w:lineRule="exact"/>
              <w:ind w:right="164"/>
              <w:jc w:val="right"/>
              <w:rPr>
                <w:rFonts w:asciiTheme="majorBidi" w:hAnsiTheme="majorBidi" w:cstheme="majorBidi"/>
              </w:rPr>
            </w:pPr>
          </w:p>
        </w:tc>
        <w:tc>
          <w:tcPr>
            <w:tcW w:w="885" w:type="dxa"/>
          </w:tcPr>
          <w:p w14:paraId="0A8B6C04" w14:textId="77777777" w:rsidR="00BC7272" w:rsidRPr="00FA6E65" w:rsidRDefault="00BC7272" w:rsidP="00BB440F">
            <w:pPr>
              <w:tabs>
                <w:tab w:val="center" w:pos="5490"/>
              </w:tabs>
              <w:spacing w:line="280" w:lineRule="exact"/>
              <w:ind w:left="-113" w:right="170"/>
              <w:jc w:val="right"/>
              <w:rPr>
                <w:rFonts w:asciiTheme="majorBidi" w:hAnsiTheme="majorBidi" w:cstheme="majorBidi"/>
              </w:rPr>
            </w:pPr>
          </w:p>
        </w:tc>
        <w:tc>
          <w:tcPr>
            <w:tcW w:w="140" w:type="dxa"/>
          </w:tcPr>
          <w:p w14:paraId="21BB78E5" w14:textId="77777777" w:rsidR="00BC7272" w:rsidRPr="00FA6E65" w:rsidRDefault="00BC7272" w:rsidP="00BB440F">
            <w:pPr>
              <w:tabs>
                <w:tab w:val="center" w:pos="5490"/>
              </w:tabs>
              <w:spacing w:line="280" w:lineRule="exact"/>
              <w:ind w:left="-113" w:right="170"/>
              <w:jc w:val="right"/>
              <w:rPr>
                <w:rFonts w:asciiTheme="majorBidi" w:hAnsiTheme="majorBidi" w:cstheme="majorBidi"/>
              </w:rPr>
            </w:pPr>
          </w:p>
        </w:tc>
        <w:tc>
          <w:tcPr>
            <w:tcW w:w="965" w:type="dxa"/>
          </w:tcPr>
          <w:p w14:paraId="3019BFCF" w14:textId="77777777" w:rsidR="00BC7272" w:rsidRPr="00FA6E65" w:rsidRDefault="00BC7272" w:rsidP="00BB440F">
            <w:pPr>
              <w:spacing w:line="280" w:lineRule="exact"/>
              <w:ind w:left="-113" w:right="170"/>
              <w:jc w:val="right"/>
              <w:rPr>
                <w:rFonts w:asciiTheme="majorBidi" w:hAnsiTheme="majorBidi" w:cstheme="majorBidi"/>
              </w:rPr>
            </w:pPr>
          </w:p>
        </w:tc>
        <w:tc>
          <w:tcPr>
            <w:tcW w:w="140" w:type="dxa"/>
          </w:tcPr>
          <w:p w14:paraId="66E04123" w14:textId="77777777" w:rsidR="00BC7272" w:rsidRPr="00FA6E65" w:rsidRDefault="00BC7272" w:rsidP="00BB440F">
            <w:pPr>
              <w:tabs>
                <w:tab w:val="center" w:pos="5490"/>
              </w:tabs>
              <w:spacing w:line="280" w:lineRule="exact"/>
              <w:ind w:right="284"/>
              <w:jc w:val="right"/>
              <w:rPr>
                <w:rFonts w:asciiTheme="majorBidi" w:hAnsiTheme="majorBidi" w:cstheme="majorBidi"/>
              </w:rPr>
            </w:pPr>
          </w:p>
        </w:tc>
        <w:tc>
          <w:tcPr>
            <w:tcW w:w="2655" w:type="dxa"/>
          </w:tcPr>
          <w:p w14:paraId="442FCCDB" w14:textId="77777777" w:rsidR="00BC7272" w:rsidRPr="00FA6E65" w:rsidRDefault="00BC7272" w:rsidP="00BB440F">
            <w:pPr>
              <w:tabs>
                <w:tab w:val="center" w:pos="5490"/>
              </w:tabs>
              <w:spacing w:line="280" w:lineRule="exact"/>
              <w:ind w:left="-58" w:right="85"/>
              <w:jc w:val="thaiDistribute"/>
              <w:rPr>
                <w:rFonts w:asciiTheme="majorBidi" w:hAnsiTheme="majorBidi" w:cstheme="majorBidi"/>
              </w:rPr>
            </w:pPr>
          </w:p>
        </w:tc>
      </w:tr>
      <w:tr w:rsidR="00BC7272" w:rsidRPr="00FA6E65" w14:paraId="7844046F" w14:textId="77777777" w:rsidTr="00BC7272">
        <w:tc>
          <w:tcPr>
            <w:tcW w:w="9027" w:type="dxa"/>
            <w:gridSpan w:val="11"/>
          </w:tcPr>
          <w:p w14:paraId="494507AB" w14:textId="1DA4BAD2" w:rsidR="00BC7272" w:rsidRPr="00FA6E65" w:rsidRDefault="00BC7272" w:rsidP="00BB440F">
            <w:pPr>
              <w:tabs>
                <w:tab w:val="center" w:pos="5490"/>
              </w:tabs>
              <w:spacing w:line="280" w:lineRule="exact"/>
              <w:ind w:left="-58" w:right="85"/>
              <w:jc w:val="thaiDistribute"/>
              <w:rPr>
                <w:rFonts w:asciiTheme="majorBidi" w:hAnsiTheme="majorBidi" w:cstheme="majorBidi"/>
                <w:b/>
                <w:bCs/>
                <w:u w:val="single"/>
              </w:rPr>
            </w:pPr>
            <w:r w:rsidRPr="00FA6E65">
              <w:rPr>
                <w:rFonts w:asciiTheme="majorBidi" w:hAnsiTheme="majorBidi" w:cstheme="majorBidi"/>
                <w:b/>
                <w:bCs/>
                <w:u w:val="single"/>
              </w:rPr>
              <w:t xml:space="preserve">Subsidiaries held by </w:t>
            </w:r>
            <w:r w:rsidR="00617C8B" w:rsidRPr="00FA6E65">
              <w:rPr>
                <w:rFonts w:asciiTheme="majorBidi" w:hAnsiTheme="majorBidi" w:cstheme="majorBidi"/>
                <w:b/>
                <w:bCs/>
                <w:u w:val="single"/>
              </w:rPr>
              <w:t>Gold SC Holding Company Limited.</w:t>
            </w:r>
          </w:p>
        </w:tc>
      </w:tr>
      <w:tr w:rsidR="00BC7272" w:rsidRPr="00FA6E65" w14:paraId="630CA8E0" w14:textId="77777777" w:rsidTr="0034360D">
        <w:tc>
          <w:tcPr>
            <w:tcW w:w="2024" w:type="dxa"/>
          </w:tcPr>
          <w:p w14:paraId="007982B7" w14:textId="337B0E07" w:rsidR="00BC7272" w:rsidRPr="00FA6E65" w:rsidRDefault="00BC7272" w:rsidP="00BC7272">
            <w:pPr>
              <w:tabs>
                <w:tab w:val="center" w:pos="5490"/>
              </w:tabs>
              <w:spacing w:line="280" w:lineRule="exact"/>
              <w:ind w:left="169" w:right="-126" w:hanging="169"/>
              <w:rPr>
                <w:rFonts w:asciiTheme="majorBidi" w:hAnsiTheme="majorBidi" w:cstheme="majorBidi"/>
              </w:rPr>
            </w:pPr>
            <w:r w:rsidRPr="00FA6E65">
              <w:rPr>
                <w:rFonts w:asciiTheme="majorBidi" w:hAnsiTheme="majorBidi" w:cstheme="majorBidi"/>
              </w:rPr>
              <w:t>Gold S</w:t>
            </w:r>
            <w:r w:rsidR="00617C8B" w:rsidRPr="00FA6E65">
              <w:rPr>
                <w:rFonts w:asciiTheme="majorBidi" w:hAnsiTheme="majorBidi" w:cstheme="majorBidi"/>
              </w:rPr>
              <w:t>C</w:t>
            </w:r>
            <w:r w:rsidRPr="00FA6E65">
              <w:rPr>
                <w:rFonts w:asciiTheme="majorBidi" w:hAnsiTheme="majorBidi" w:cstheme="majorBidi"/>
              </w:rPr>
              <w:t xml:space="preserve"> Company Limited</w:t>
            </w:r>
          </w:p>
        </w:tc>
        <w:tc>
          <w:tcPr>
            <w:tcW w:w="134" w:type="dxa"/>
          </w:tcPr>
          <w:p w14:paraId="5098699E" w14:textId="77777777" w:rsidR="00BC7272" w:rsidRPr="00FA6E65" w:rsidRDefault="00BC7272" w:rsidP="00BC7272">
            <w:pPr>
              <w:tabs>
                <w:tab w:val="center" w:pos="5490"/>
              </w:tabs>
              <w:spacing w:line="280" w:lineRule="exact"/>
              <w:rPr>
                <w:rFonts w:asciiTheme="majorBidi" w:hAnsiTheme="majorBidi" w:cstheme="majorBidi"/>
              </w:rPr>
            </w:pPr>
          </w:p>
        </w:tc>
        <w:tc>
          <w:tcPr>
            <w:tcW w:w="846" w:type="dxa"/>
          </w:tcPr>
          <w:p w14:paraId="0218A2A7" w14:textId="56452D63" w:rsidR="00BC7272" w:rsidRPr="00FA6E65" w:rsidRDefault="00BC7272" w:rsidP="00BC7272">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06248DDB"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4362ABFB" w14:textId="01F55704" w:rsidR="00BC7272" w:rsidRPr="00FA6E65" w:rsidRDefault="00BC7272" w:rsidP="00BC7272">
            <w:pPr>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3B6C871A" w14:textId="77777777" w:rsidR="00BC7272" w:rsidRPr="00FA6E65"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4D87D393" w14:textId="175C4C57" w:rsidR="00BC7272" w:rsidRPr="00FA6E65" w:rsidRDefault="009850B7" w:rsidP="009850B7">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6ECC9427"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395C8FA2" w14:textId="33E6671B" w:rsidR="00BC7272" w:rsidRPr="00FA6E65" w:rsidRDefault="009850B7" w:rsidP="009850B7">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2EFF103F" w14:textId="77777777" w:rsidR="00BC7272" w:rsidRPr="00FA6E65"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0A1F04ED" w14:textId="4E099A6B" w:rsidR="00BC7272" w:rsidRPr="00FA6E65" w:rsidRDefault="001C09D3" w:rsidP="001C09D3">
            <w:pPr>
              <w:pStyle w:val="NormalWeb"/>
              <w:spacing w:before="0" w:beforeAutospacing="0" w:after="0" w:afterAutospacing="0"/>
              <w:ind w:left="-39"/>
              <w:jc w:val="both"/>
              <w:rPr>
                <w:rFonts w:asciiTheme="majorBidi" w:hAnsiTheme="majorBidi" w:cstheme="majorBidi"/>
                <w:sz w:val="20"/>
                <w:szCs w:val="20"/>
              </w:rPr>
            </w:pPr>
            <w:r w:rsidRPr="00FA6E65">
              <w:rPr>
                <w:rFonts w:asciiTheme="majorBidi" w:hAnsiTheme="majorBidi" w:cstheme="majorBidi"/>
                <w:color w:val="000000"/>
                <w:sz w:val="20"/>
                <w:szCs w:val="20"/>
              </w:rPr>
              <w:t>Sell engine, parts, vehicle spare parts, provide maintenance and repair for engine -auto spare parts.</w:t>
            </w:r>
          </w:p>
        </w:tc>
      </w:tr>
      <w:tr w:rsidR="00BC7272" w:rsidRPr="00FA6E65" w14:paraId="59ED5550" w14:textId="77777777" w:rsidTr="0034360D">
        <w:tc>
          <w:tcPr>
            <w:tcW w:w="2024" w:type="dxa"/>
          </w:tcPr>
          <w:p w14:paraId="0F65954B" w14:textId="77777777" w:rsidR="00BC7272" w:rsidRPr="00FA6E65" w:rsidRDefault="00BC7272" w:rsidP="00BC7272">
            <w:pPr>
              <w:tabs>
                <w:tab w:val="center" w:pos="5490"/>
              </w:tabs>
              <w:spacing w:line="280" w:lineRule="exact"/>
              <w:ind w:left="169" w:right="-126" w:hanging="169"/>
              <w:rPr>
                <w:rFonts w:asciiTheme="majorBidi" w:hAnsiTheme="majorBidi" w:cstheme="majorBidi"/>
              </w:rPr>
            </w:pPr>
          </w:p>
        </w:tc>
        <w:tc>
          <w:tcPr>
            <w:tcW w:w="134" w:type="dxa"/>
          </w:tcPr>
          <w:p w14:paraId="471D1565" w14:textId="77777777" w:rsidR="00BC7272" w:rsidRPr="00FA6E65" w:rsidRDefault="00BC7272" w:rsidP="00BC7272">
            <w:pPr>
              <w:tabs>
                <w:tab w:val="center" w:pos="5490"/>
              </w:tabs>
              <w:spacing w:line="280" w:lineRule="exact"/>
              <w:rPr>
                <w:rFonts w:asciiTheme="majorBidi" w:hAnsiTheme="majorBidi" w:cstheme="majorBidi"/>
              </w:rPr>
            </w:pPr>
          </w:p>
        </w:tc>
        <w:tc>
          <w:tcPr>
            <w:tcW w:w="846" w:type="dxa"/>
          </w:tcPr>
          <w:p w14:paraId="41CA918B"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133E50C6"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58AD7626" w14:textId="77777777" w:rsidR="00BC7272" w:rsidRPr="00FA6E65" w:rsidRDefault="00BC7272" w:rsidP="00BC7272">
            <w:pPr>
              <w:spacing w:line="280" w:lineRule="exact"/>
              <w:ind w:left="-113" w:right="170"/>
              <w:jc w:val="right"/>
              <w:rPr>
                <w:rFonts w:asciiTheme="majorBidi" w:hAnsiTheme="majorBidi" w:cstheme="majorBidi"/>
              </w:rPr>
            </w:pPr>
          </w:p>
        </w:tc>
        <w:tc>
          <w:tcPr>
            <w:tcW w:w="136" w:type="dxa"/>
          </w:tcPr>
          <w:p w14:paraId="119A6ED1" w14:textId="77777777" w:rsidR="00BC7272" w:rsidRPr="00FA6E65"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6C9A07B0"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6C25DAE1"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034AD1F8" w14:textId="77777777" w:rsidR="00BC7272" w:rsidRPr="00FA6E65" w:rsidRDefault="00BC7272" w:rsidP="009850B7">
            <w:pPr>
              <w:spacing w:line="280" w:lineRule="exact"/>
              <w:ind w:left="-1134" w:right="312"/>
              <w:jc w:val="right"/>
              <w:rPr>
                <w:rFonts w:asciiTheme="majorBidi" w:hAnsiTheme="majorBidi" w:cstheme="majorBidi"/>
              </w:rPr>
            </w:pPr>
          </w:p>
        </w:tc>
        <w:tc>
          <w:tcPr>
            <w:tcW w:w="140" w:type="dxa"/>
          </w:tcPr>
          <w:p w14:paraId="6865BDAE" w14:textId="77777777" w:rsidR="00BC7272" w:rsidRPr="00FA6E65"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222AAAF6" w14:textId="77777777" w:rsidR="00BC7272" w:rsidRPr="00FA6E65" w:rsidRDefault="00BC7272" w:rsidP="00BC7272">
            <w:pPr>
              <w:tabs>
                <w:tab w:val="center" w:pos="5490"/>
              </w:tabs>
              <w:spacing w:line="280" w:lineRule="exact"/>
              <w:ind w:left="-58" w:right="85"/>
              <w:jc w:val="thaiDistribute"/>
              <w:rPr>
                <w:rFonts w:asciiTheme="majorBidi" w:hAnsiTheme="majorBidi" w:cstheme="majorBidi"/>
              </w:rPr>
            </w:pPr>
          </w:p>
        </w:tc>
      </w:tr>
      <w:tr w:rsidR="00BC7272" w:rsidRPr="00FA6E65" w14:paraId="65C58366" w14:textId="77777777" w:rsidTr="00BC7272">
        <w:tc>
          <w:tcPr>
            <w:tcW w:w="9027" w:type="dxa"/>
            <w:gridSpan w:val="11"/>
          </w:tcPr>
          <w:p w14:paraId="681AC35C" w14:textId="7E4CBE9A" w:rsidR="00BC7272" w:rsidRPr="00FA6E65" w:rsidRDefault="00BC7272" w:rsidP="009850B7">
            <w:pPr>
              <w:spacing w:line="280" w:lineRule="exact"/>
              <w:ind w:left="-113" w:right="170" w:firstLine="113"/>
              <w:rPr>
                <w:rFonts w:asciiTheme="majorBidi" w:hAnsiTheme="majorBidi" w:cstheme="majorBidi"/>
                <w:b/>
                <w:bCs/>
                <w:u w:val="single"/>
              </w:rPr>
            </w:pPr>
            <w:r w:rsidRPr="00FA6E65">
              <w:rPr>
                <w:rFonts w:asciiTheme="majorBidi" w:hAnsiTheme="majorBidi" w:cstheme="majorBidi"/>
                <w:b/>
                <w:bCs/>
                <w:u w:val="single"/>
              </w:rPr>
              <w:t>Subsidiaries held by Gold S</w:t>
            </w:r>
            <w:r w:rsidR="00617C8B" w:rsidRPr="00FA6E65">
              <w:rPr>
                <w:rFonts w:asciiTheme="majorBidi" w:hAnsiTheme="majorBidi" w:cstheme="majorBidi"/>
                <w:b/>
                <w:bCs/>
                <w:u w:val="single"/>
              </w:rPr>
              <w:t>C</w:t>
            </w:r>
            <w:r w:rsidRPr="00FA6E65">
              <w:rPr>
                <w:rFonts w:asciiTheme="majorBidi" w:hAnsiTheme="majorBidi" w:cstheme="majorBidi"/>
                <w:b/>
                <w:bCs/>
                <w:u w:val="single"/>
              </w:rPr>
              <w:t xml:space="preserve"> Company Limited.</w:t>
            </w:r>
          </w:p>
        </w:tc>
      </w:tr>
      <w:tr w:rsidR="00617C8B" w:rsidRPr="00FA6E65" w14:paraId="0A41E722" w14:textId="77777777" w:rsidTr="00617C8B">
        <w:trPr>
          <w:trHeight w:val="610"/>
        </w:trPr>
        <w:tc>
          <w:tcPr>
            <w:tcW w:w="2024" w:type="dxa"/>
          </w:tcPr>
          <w:p w14:paraId="1EF38D95" w14:textId="32325BF6" w:rsidR="00617C8B" w:rsidRPr="00C54640" w:rsidRDefault="00617C8B" w:rsidP="00617C8B">
            <w:pPr>
              <w:tabs>
                <w:tab w:val="center" w:pos="5490"/>
              </w:tabs>
              <w:spacing w:line="280" w:lineRule="exact"/>
              <w:ind w:left="169" w:right="-126" w:hanging="169"/>
              <w:rPr>
                <w:rFonts w:asciiTheme="majorBidi" w:hAnsiTheme="majorBidi" w:cstheme="majorBidi"/>
                <w:cs/>
              </w:rPr>
            </w:pPr>
            <w:r w:rsidRPr="00FA6E65">
              <w:rPr>
                <w:rFonts w:asciiTheme="majorBidi" w:hAnsiTheme="majorBidi" w:cstheme="majorBidi"/>
              </w:rPr>
              <w:t>Golden Thai Travel Company Limited</w:t>
            </w:r>
          </w:p>
        </w:tc>
        <w:tc>
          <w:tcPr>
            <w:tcW w:w="134" w:type="dxa"/>
          </w:tcPr>
          <w:p w14:paraId="008B622D" w14:textId="77777777" w:rsidR="00617C8B" w:rsidRPr="00FA6E65" w:rsidRDefault="00617C8B" w:rsidP="00617C8B">
            <w:pPr>
              <w:tabs>
                <w:tab w:val="center" w:pos="5490"/>
              </w:tabs>
              <w:spacing w:line="280" w:lineRule="exact"/>
              <w:rPr>
                <w:rFonts w:asciiTheme="majorBidi" w:hAnsiTheme="majorBidi" w:cstheme="majorBidi"/>
              </w:rPr>
            </w:pPr>
          </w:p>
        </w:tc>
        <w:tc>
          <w:tcPr>
            <w:tcW w:w="846" w:type="dxa"/>
          </w:tcPr>
          <w:p w14:paraId="71499A79" w14:textId="77777777" w:rsidR="00617C8B" w:rsidRPr="00FA6E65" w:rsidRDefault="00617C8B" w:rsidP="00617C8B">
            <w:pPr>
              <w:tabs>
                <w:tab w:val="center" w:pos="5490"/>
              </w:tabs>
              <w:spacing w:line="280" w:lineRule="exact"/>
              <w:ind w:left="-113" w:right="170"/>
              <w:jc w:val="right"/>
              <w:rPr>
                <w:rFonts w:asciiTheme="majorBidi" w:hAnsiTheme="majorBidi" w:cstheme="majorBidi"/>
              </w:rPr>
            </w:pPr>
          </w:p>
          <w:p w14:paraId="7E42120A" w14:textId="2598C851" w:rsidR="00617C8B" w:rsidRPr="00FA6E65" w:rsidRDefault="00617C8B" w:rsidP="00617C8B">
            <w:pPr>
              <w:tabs>
                <w:tab w:val="center" w:pos="5490"/>
              </w:tabs>
              <w:spacing w:line="280" w:lineRule="exact"/>
              <w:ind w:left="-113" w:right="170"/>
              <w:jc w:val="right"/>
              <w:rPr>
                <w:rFonts w:asciiTheme="majorBidi" w:hAnsiTheme="majorBidi" w:cstheme="majorBidi"/>
              </w:rPr>
            </w:pPr>
            <w:r w:rsidRPr="00FA6E65">
              <w:rPr>
                <w:rFonts w:asciiTheme="majorBidi" w:hAnsiTheme="majorBidi" w:cstheme="majorBidi"/>
              </w:rPr>
              <w:t>100.00</w:t>
            </w:r>
          </w:p>
        </w:tc>
        <w:tc>
          <w:tcPr>
            <w:tcW w:w="140" w:type="dxa"/>
          </w:tcPr>
          <w:p w14:paraId="47BB0497" w14:textId="77777777" w:rsidR="00617C8B" w:rsidRPr="00FA6E65" w:rsidRDefault="00617C8B" w:rsidP="00617C8B">
            <w:pPr>
              <w:tabs>
                <w:tab w:val="center" w:pos="5490"/>
              </w:tabs>
              <w:spacing w:line="280" w:lineRule="exact"/>
              <w:ind w:left="-113" w:right="170"/>
              <w:jc w:val="right"/>
              <w:rPr>
                <w:rFonts w:asciiTheme="majorBidi" w:hAnsiTheme="majorBidi" w:cstheme="majorBidi"/>
              </w:rPr>
            </w:pPr>
          </w:p>
        </w:tc>
        <w:tc>
          <w:tcPr>
            <w:tcW w:w="962" w:type="dxa"/>
          </w:tcPr>
          <w:p w14:paraId="41CAF329" w14:textId="77777777" w:rsidR="00617C8B" w:rsidRPr="00FA6E65" w:rsidRDefault="00617C8B" w:rsidP="00617C8B">
            <w:pPr>
              <w:spacing w:line="280" w:lineRule="exact"/>
              <w:ind w:left="-113" w:right="170"/>
              <w:jc w:val="right"/>
              <w:rPr>
                <w:rFonts w:asciiTheme="majorBidi" w:hAnsiTheme="majorBidi" w:cstheme="majorBidi"/>
              </w:rPr>
            </w:pPr>
          </w:p>
          <w:p w14:paraId="6CABFD14" w14:textId="2FB80600" w:rsidR="00617C8B" w:rsidRPr="00FA6E65" w:rsidRDefault="00617C8B" w:rsidP="00617C8B">
            <w:pPr>
              <w:spacing w:line="280" w:lineRule="exact"/>
              <w:ind w:left="-113" w:right="170"/>
              <w:jc w:val="right"/>
              <w:rPr>
                <w:rFonts w:asciiTheme="majorBidi" w:hAnsiTheme="majorBidi" w:cstheme="majorBidi"/>
              </w:rPr>
            </w:pPr>
            <w:r w:rsidRPr="00FA6E65">
              <w:rPr>
                <w:rFonts w:asciiTheme="majorBidi" w:hAnsiTheme="majorBidi" w:cstheme="majorBidi"/>
              </w:rPr>
              <w:t>12,500</w:t>
            </w:r>
          </w:p>
        </w:tc>
        <w:tc>
          <w:tcPr>
            <w:tcW w:w="136" w:type="dxa"/>
          </w:tcPr>
          <w:p w14:paraId="1D18DB82" w14:textId="77777777" w:rsidR="00617C8B" w:rsidRPr="00FA6E65" w:rsidRDefault="00617C8B" w:rsidP="00617C8B">
            <w:pPr>
              <w:tabs>
                <w:tab w:val="center" w:pos="5490"/>
              </w:tabs>
              <w:spacing w:line="280" w:lineRule="exact"/>
              <w:ind w:right="164"/>
              <w:jc w:val="right"/>
              <w:rPr>
                <w:rFonts w:asciiTheme="majorBidi" w:hAnsiTheme="majorBidi" w:cstheme="majorBidi"/>
              </w:rPr>
            </w:pPr>
          </w:p>
        </w:tc>
        <w:tc>
          <w:tcPr>
            <w:tcW w:w="885" w:type="dxa"/>
          </w:tcPr>
          <w:p w14:paraId="0B8645DD" w14:textId="77777777" w:rsidR="00617C8B" w:rsidRPr="00FA6E65" w:rsidRDefault="00617C8B" w:rsidP="009850B7">
            <w:pPr>
              <w:spacing w:line="280" w:lineRule="exact"/>
              <w:ind w:left="-1134" w:right="312"/>
              <w:jc w:val="right"/>
              <w:rPr>
                <w:rFonts w:asciiTheme="majorBidi" w:hAnsiTheme="majorBidi" w:cstheme="majorBidi"/>
              </w:rPr>
            </w:pPr>
          </w:p>
          <w:p w14:paraId="5DA9CBCA" w14:textId="78CE40F9" w:rsidR="00617C8B" w:rsidRPr="00FA6E65" w:rsidRDefault="009850B7" w:rsidP="009850B7">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55FBDBC0" w14:textId="77777777" w:rsidR="00617C8B" w:rsidRPr="00FA6E65" w:rsidRDefault="00617C8B" w:rsidP="00617C8B">
            <w:pPr>
              <w:tabs>
                <w:tab w:val="center" w:pos="5490"/>
              </w:tabs>
              <w:spacing w:line="280" w:lineRule="exact"/>
              <w:ind w:left="-113" w:right="170"/>
              <w:jc w:val="right"/>
              <w:rPr>
                <w:rFonts w:asciiTheme="majorBidi" w:hAnsiTheme="majorBidi" w:cstheme="majorBidi"/>
              </w:rPr>
            </w:pPr>
          </w:p>
        </w:tc>
        <w:tc>
          <w:tcPr>
            <w:tcW w:w="965" w:type="dxa"/>
          </w:tcPr>
          <w:p w14:paraId="70350461" w14:textId="77777777" w:rsidR="00617C8B" w:rsidRPr="00FA6E65" w:rsidRDefault="00617C8B" w:rsidP="009850B7">
            <w:pPr>
              <w:spacing w:line="280" w:lineRule="exact"/>
              <w:ind w:left="-1134" w:right="312"/>
              <w:jc w:val="right"/>
              <w:rPr>
                <w:rFonts w:asciiTheme="majorBidi" w:hAnsiTheme="majorBidi" w:cstheme="majorBidi"/>
              </w:rPr>
            </w:pPr>
          </w:p>
          <w:p w14:paraId="3A2A26A6" w14:textId="2298203E" w:rsidR="00617C8B" w:rsidRPr="00FA6E65" w:rsidRDefault="009850B7" w:rsidP="009850B7">
            <w:pPr>
              <w:spacing w:line="280" w:lineRule="exact"/>
              <w:ind w:left="-1134" w:right="312"/>
              <w:jc w:val="right"/>
              <w:rPr>
                <w:rFonts w:asciiTheme="majorBidi" w:hAnsiTheme="majorBidi" w:cstheme="majorBidi"/>
              </w:rPr>
            </w:pPr>
            <w:r w:rsidRPr="00C54640">
              <w:rPr>
                <w:rFonts w:asciiTheme="majorBidi" w:hAnsiTheme="majorBidi" w:cstheme="majorBidi"/>
              </w:rPr>
              <w:t>-</w:t>
            </w:r>
          </w:p>
        </w:tc>
        <w:tc>
          <w:tcPr>
            <w:tcW w:w="140" w:type="dxa"/>
          </w:tcPr>
          <w:p w14:paraId="7E19763B" w14:textId="77777777" w:rsidR="00617C8B" w:rsidRPr="00FA6E65" w:rsidRDefault="00617C8B" w:rsidP="00617C8B">
            <w:pPr>
              <w:tabs>
                <w:tab w:val="center" w:pos="5490"/>
              </w:tabs>
              <w:spacing w:line="280" w:lineRule="exact"/>
              <w:ind w:right="284"/>
              <w:jc w:val="right"/>
              <w:rPr>
                <w:rFonts w:asciiTheme="majorBidi" w:hAnsiTheme="majorBidi" w:cstheme="majorBidi"/>
              </w:rPr>
            </w:pPr>
          </w:p>
        </w:tc>
        <w:tc>
          <w:tcPr>
            <w:tcW w:w="2655" w:type="dxa"/>
          </w:tcPr>
          <w:p w14:paraId="31D9C406" w14:textId="00E9834D" w:rsidR="00617C8B" w:rsidRPr="00FA6E65" w:rsidRDefault="001C09D3" w:rsidP="00617C8B">
            <w:pPr>
              <w:tabs>
                <w:tab w:val="center" w:pos="5490"/>
              </w:tabs>
              <w:spacing w:line="280" w:lineRule="exact"/>
              <w:ind w:left="-58" w:right="85"/>
              <w:jc w:val="thaiDistribute"/>
              <w:rPr>
                <w:rFonts w:asciiTheme="majorBidi" w:hAnsiTheme="majorBidi" w:cstheme="majorBidi"/>
              </w:rPr>
            </w:pPr>
            <w:r w:rsidRPr="00FA6E65">
              <w:rPr>
                <w:rFonts w:asciiTheme="majorBidi" w:hAnsiTheme="majorBidi" w:cstheme="majorBidi"/>
                <w:color w:val="000000"/>
              </w:rPr>
              <w:t>Sell engine, spare parts, and auto parts and accessories.</w:t>
            </w:r>
          </w:p>
        </w:tc>
      </w:tr>
      <w:tr w:rsidR="00BC7272" w:rsidRPr="00FA6E65" w14:paraId="56EFFFE6" w14:textId="77777777" w:rsidTr="0034360D">
        <w:tc>
          <w:tcPr>
            <w:tcW w:w="2024" w:type="dxa"/>
          </w:tcPr>
          <w:p w14:paraId="4EEB3976" w14:textId="77777777" w:rsidR="00BC7272" w:rsidRPr="00FA6E65" w:rsidRDefault="00BC7272" w:rsidP="00BC7272">
            <w:pPr>
              <w:tabs>
                <w:tab w:val="center" w:pos="5490"/>
              </w:tabs>
              <w:spacing w:line="280" w:lineRule="exact"/>
              <w:ind w:left="169" w:right="-126" w:hanging="169"/>
              <w:rPr>
                <w:rFonts w:asciiTheme="majorBidi" w:hAnsiTheme="majorBidi" w:cstheme="majorBidi"/>
              </w:rPr>
            </w:pPr>
          </w:p>
        </w:tc>
        <w:tc>
          <w:tcPr>
            <w:tcW w:w="134" w:type="dxa"/>
          </w:tcPr>
          <w:p w14:paraId="310847BF" w14:textId="77777777" w:rsidR="00BC7272" w:rsidRPr="00FA6E65" w:rsidRDefault="00BC7272" w:rsidP="00BC7272">
            <w:pPr>
              <w:tabs>
                <w:tab w:val="center" w:pos="5490"/>
              </w:tabs>
              <w:spacing w:line="280" w:lineRule="exact"/>
              <w:rPr>
                <w:rFonts w:asciiTheme="majorBidi" w:hAnsiTheme="majorBidi" w:cstheme="majorBidi"/>
              </w:rPr>
            </w:pPr>
          </w:p>
        </w:tc>
        <w:tc>
          <w:tcPr>
            <w:tcW w:w="846" w:type="dxa"/>
          </w:tcPr>
          <w:p w14:paraId="25B54919"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36C20E56"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2" w:type="dxa"/>
          </w:tcPr>
          <w:p w14:paraId="4DACD34E" w14:textId="77777777" w:rsidR="00BC7272" w:rsidRPr="00FA6E65" w:rsidRDefault="00BC7272" w:rsidP="00BC7272">
            <w:pPr>
              <w:spacing w:line="280" w:lineRule="exact"/>
              <w:ind w:left="-113" w:right="170"/>
              <w:jc w:val="right"/>
              <w:rPr>
                <w:rFonts w:asciiTheme="majorBidi" w:hAnsiTheme="majorBidi" w:cstheme="majorBidi"/>
              </w:rPr>
            </w:pPr>
          </w:p>
        </w:tc>
        <w:tc>
          <w:tcPr>
            <w:tcW w:w="136" w:type="dxa"/>
          </w:tcPr>
          <w:p w14:paraId="7A333DE9" w14:textId="77777777" w:rsidR="00BC7272" w:rsidRPr="00FA6E65" w:rsidRDefault="00BC7272" w:rsidP="00BC7272">
            <w:pPr>
              <w:tabs>
                <w:tab w:val="center" w:pos="5490"/>
              </w:tabs>
              <w:spacing w:line="280" w:lineRule="exact"/>
              <w:ind w:right="164"/>
              <w:jc w:val="right"/>
              <w:rPr>
                <w:rFonts w:asciiTheme="majorBidi" w:hAnsiTheme="majorBidi" w:cstheme="majorBidi"/>
              </w:rPr>
            </w:pPr>
          </w:p>
        </w:tc>
        <w:tc>
          <w:tcPr>
            <w:tcW w:w="885" w:type="dxa"/>
          </w:tcPr>
          <w:p w14:paraId="1ADB0709"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140" w:type="dxa"/>
          </w:tcPr>
          <w:p w14:paraId="5FA9B39E" w14:textId="77777777" w:rsidR="00BC7272" w:rsidRPr="00FA6E65" w:rsidRDefault="00BC7272" w:rsidP="00BC7272">
            <w:pPr>
              <w:tabs>
                <w:tab w:val="center" w:pos="5490"/>
              </w:tabs>
              <w:spacing w:line="280" w:lineRule="exact"/>
              <w:ind w:left="-113" w:right="170"/>
              <w:jc w:val="right"/>
              <w:rPr>
                <w:rFonts w:asciiTheme="majorBidi" w:hAnsiTheme="majorBidi" w:cstheme="majorBidi"/>
              </w:rPr>
            </w:pPr>
          </w:p>
        </w:tc>
        <w:tc>
          <w:tcPr>
            <w:tcW w:w="965" w:type="dxa"/>
          </w:tcPr>
          <w:p w14:paraId="0C5C9BF4" w14:textId="77777777" w:rsidR="00BC7272" w:rsidRPr="00FA6E65" w:rsidRDefault="00BC7272" w:rsidP="00BC7272">
            <w:pPr>
              <w:spacing w:line="280" w:lineRule="exact"/>
              <w:ind w:left="-113" w:right="170"/>
              <w:jc w:val="right"/>
              <w:rPr>
                <w:rFonts w:asciiTheme="majorBidi" w:hAnsiTheme="majorBidi" w:cstheme="majorBidi"/>
              </w:rPr>
            </w:pPr>
          </w:p>
        </w:tc>
        <w:tc>
          <w:tcPr>
            <w:tcW w:w="140" w:type="dxa"/>
          </w:tcPr>
          <w:p w14:paraId="57D7942A" w14:textId="77777777" w:rsidR="00BC7272" w:rsidRPr="00FA6E65" w:rsidRDefault="00BC7272" w:rsidP="00BC7272">
            <w:pPr>
              <w:tabs>
                <w:tab w:val="center" w:pos="5490"/>
              </w:tabs>
              <w:spacing w:line="280" w:lineRule="exact"/>
              <w:ind w:right="284"/>
              <w:jc w:val="right"/>
              <w:rPr>
                <w:rFonts w:asciiTheme="majorBidi" w:hAnsiTheme="majorBidi" w:cstheme="majorBidi"/>
              </w:rPr>
            </w:pPr>
          </w:p>
        </w:tc>
        <w:tc>
          <w:tcPr>
            <w:tcW w:w="2655" w:type="dxa"/>
          </w:tcPr>
          <w:p w14:paraId="045BF5C4" w14:textId="77777777" w:rsidR="00BC7272" w:rsidRPr="00FA6E65" w:rsidRDefault="00BC7272" w:rsidP="00BC7272">
            <w:pPr>
              <w:tabs>
                <w:tab w:val="center" w:pos="5490"/>
              </w:tabs>
              <w:spacing w:line="280" w:lineRule="exact"/>
              <w:ind w:left="-58" w:right="85"/>
              <w:jc w:val="thaiDistribute"/>
              <w:rPr>
                <w:rFonts w:asciiTheme="majorBidi" w:hAnsiTheme="majorBidi" w:cstheme="majorBidi"/>
              </w:rPr>
            </w:pPr>
          </w:p>
        </w:tc>
      </w:tr>
    </w:tbl>
    <w:p w14:paraId="05AA5A09" w14:textId="77777777" w:rsidR="00BB440F" w:rsidRPr="00FA6E65" w:rsidRDefault="00BB440F" w:rsidP="001C09D3">
      <w:pPr>
        <w:pStyle w:val="BodyTextIndent"/>
        <w:tabs>
          <w:tab w:val="left" w:pos="851"/>
          <w:tab w:val="left" w:pos="1418"/>
          <w:tab w:val="left" w:pos="7200"/>
        </w:tabs>
        <w:spacing w:line="200" w:lineRule="exact"/>
        <w:ind w:right="28" w:hanging="567"/>
        <w:jc w:val="thaiDistribute"/>
        <w:rPr>
          <w:rFonts w:asciiTheme="majorBidi" w:hAnsiTheme="majorBidi" w:cstheme="majorBidi"/>
          <w:sz w:val="32"/>
          <w:szCs w:val="32"/>
        </w:rPr>
      </w:pPr>
    </w:p>
    <w:p w14:paraId="734CD12D" w14:textId="66D71C19" w:rsidR="00A67145" w:rsidRPr="00FA6E65" w:rsidRDefault="00512EE9" w:rsidP="001C09D3">
      <w:pPr>
        <w:pStyle w:val="BodyTextIndent"/>
        <w:tabs>
          <w:tab w:val="left" w:pos="851"/>
          <w:tab w:val="left" w:pos="1418"/>
          <w:tab w:val="left" w:pos="7200"/>
        </w:tabs>
        <w:spacing w:line="350" w:lineRule="exact"/>
        <w:ind w:right="28" w:hanging="567"/>
        <w:jc w:val="thaiDistribute"/>
        <w:rPr>
          <w:rFonts w:asciiTheme="majorBidi" w:hAnsiTheme="majorBidi" w:cstheme="majorBidi"/>
          <w:sz w:val="32"/>
          <w:szCs w:val="32"/>
        </w:rPr>
      </w:pPr>
      <w:r w:rsidRPr="00FA6E65">
        <w:rPr>
          <w:rFonts w:asciiTheme="majorBidi" w:hAnsiTheme="majorBidi" w:cstheme="majorBidi"/>
          <w:sz w:val="32"/>
          <w:szCs w:val="32"/>
        </w:rPr>
        <w:t>2.2</w:t>
      </w:r>
      <w:r w:rsidRPr="00FA6E65">
        <w:rPr>
          <w:rFonts w:asciiTheme="majorBidi" w:hAnsiTheme="majorBidi" w:cstheme="majorBidi"/>
          <w:sz w:val="32"/>
          <w:szCs w:val="32"/>
        </w:rPr>
        <w:tab/>
      </w:r>
      <w:r w:rsidR="00A67145" w:rsidRPr="00FA6E65">
        <w:rPr>
          <w:rFonts w:asciiTheme="majorBidi" w:hAnsiTheme="majorBidi" w:cstheme="majorBidi"/>
          <w:sz w:val="32"/>
          <w:szCs w:val="32"/>
        </w:rPr>
        <w:t>These interim consolidated financial statements are prepared by including the interim financial</w:t>
      </w:r>
      <w:r w:rsidR="008E128E" w:rsidRPr="00FA6E65">
        <w:rPr>
          <w:rFonts w:asciiTheme="majorBidi" w:hAnsiTheme="majorBidi" w:cstheme="majorBidi"/>
          <w:sz w:val="32"/>
          <w:szCs w:val="32"/>
        </w:rPr>
        <w:t xml:space="preserve"> s</w:t>
      </w:r>
      <w:r w:rsidR="00A67145" w:rsidRPr="00FA6E65">
        <w:rPr>
          <w:rFonts w:asciiTheme="majorBidi" w:hAnsiTheme="majorBidi" w:cstheme="majorBidi"/>
          <w:sz w:val="32"/>
          <w:szCs w:val="32"/>
        </w:rPr>
        <w:t>tatements of</w:t>
      </w:r>
      <w:r w:rsidR="00D175E5" w:rsidRPr="00FA6E65">
        <w:rPr>
          <w:rFonts w:asciiTheme="majorBidi" w:hAnsiTheme="majorBidi" w:cstheme="majorBidi"/>
          <w:sz w:val="32"/>
          <w:szCs w:val="32"/>
        </w:rPr>
        <w:t xml:space="preserve"> </w:t>
      </w:r>
      <w:r w:rsidR="00A67145" w:rsidRPr="00FA6E65">
        <w:rPr>
          <w:rFonts w:asciiTheme="majorBidi" w:hAnsiTheme="majorBidi" w:cstheme="majorBidi"/>
          <w:sz w:val="32"/>
          <w:szCs w:val="32"/>
        </w:rPr>
        <w:t xml:space="preserve">Next Point Public Company Limited and </w:t>
      </w:r>
      <w:r w:rsidR="008F6303">
        <w:rPr>
          <w:rFonts w:asciiTheme="majorBidi" w:hAnsiTheme="majorBidi" w:cstheme="majorBidi"/>
          <w:sz w:val="32"/>
          <w:szCs w:val="32"/>
        </w:rPr>
        <w:t>its subsidiaries (“the Group”)</w:t>
      </w:r>
      <w:r w:rsidR="00A67145" w:rsidRPr="00FA6E65">
        <w:rPr>
          <w:rFonts w:asciiTheme="majorBidi" w:hAnsiTheme="majorBidi" w:cstheme="majorBidi"/>
          <w:sz w:val="32"/>
          <w:szCs w:val="32"/>
        </w:rPr>
        <w:t xml:space="preserve"> using the same basis with the consolidated financial statements for the year ended December 31, 201</w:t>
      </w:r>
      <w:r w:rsidR="009E60C5" w:rsidRPr="00FA6E65">
        <w:rPr>
          <w:rFonts w:asciiTheme="majorBidi" w:hAnsiTheme="majorBidi" w:cstheme="majorBidi"/>
          <w:sz w:val="32"/>
          <w:szCs w:val="32"/>
        </w:rPr>
        <w:t>9</w:t>
      </w:r>
      <w:r w:rsidR="00A67145" w:rsidRPr="00FA6E65">
        <w:rPr>
          <w:rFonts w:asciiTheme="majorBidi" w:hAnsiTheme="majorBidi" w:cstheme="majorBidi"/>
          <w:sz w:val="32"/>
          <w:szCs w:val="32"/>
        </w:rPr>
        <w:t xml:space="preserve">. The change in structure related to the </w:t>
      </w:r>
      <w:r w:rsidR="00D175E5" w:rsidRPr="00FA6E65">
        <w:rPr>
          <w:rFonts w:asciiTheme="majorBidi" w:hAnsiTheme="majorBidi" w:cstheme="majorBidi"/>
          <w:sz w:val="32"/>
          <w:szCs w:val="32"/>
        </w:rPr>
        <w:t>Group</w:t>
      </w:r>
      <w:r w:rsidR="00A67145" w:rsidRPr="00FA6E65">
        <w:rPr>
          <w:rFonts w:asciiTheme="majorBidi" w:hAnsiTheme="majorBidi" w:cstheme="majorBidi"/>
          <w:sz w:val="32"/>
          <w:szCs w:val="32"/>
        </w:rPr>
        <w:t xml:space="preserve"> during this period is as follows:</w:t>
      </w:r>
    </w:p>
    <w:p w14:paraId="4D9D6D10" w14:textId="4A59FE57" w:rsidR="001C09D3" w:rsidRPr="00FA6E65" w:rsidRDefault="001C09D3" w:rsidP="001C09D3">
      <w:pPr>
        <w:shd w:val="clear" w:color="auto" w:fill="FFFFFF"/>
        <w:spacing w:line="350" w:lineRule="exact"/>
        <w:ind w:left="851"/>
        <w:jc w:val="thaiDistribute"/>
        <w:rPr>
          <w:rFonts w:asciiTheme="majorBidi" w:hAnsiTheme="majorBidi" w:cstheme="majorBidi"/>
          <w:color w:val="222222"/>
          <w:spacing w:val="-2"/>
          <w:sz w:val="30"/>
          <w:szCs w:val="30"/>
        </w:rPr>
      </w:pPr>
      <w:r w:rsidRPr="00FA6E65">
        <w:rPr>
          <w:rFonts w:asciiTheme="majorBidi" w:hAnsiTheme="majorBidi" w:cstheme="majorBidi"/>
          <w:color w:val="222222"/>
          <w:spacing w:val="-2"/>
          <w:sz w:val="32"/>
          <w:szCs w:val="32"/>
        </w:rPr>
        <w:tab/>
        <w:t>According to the resolution of the Board of Directors of Nex Point (Public) Co.,Ltd. No.3/2020 held on February 7, 2020, it had the resolution to approve SPP Intelligence Co., Ltd. to purchase Gold SC Holding Co., Ltd. for 4 million shares or 100% of the toal shares of Gold SC Holding Co., Ltd. with the investment value of Baht 23.30 million.</w:t>
      </w:r>
    </w:p>
    <w:p w14:paraId="091414F2" w14:textId="48206F6E" w:rsidR="0065124B" w:rsidRPr="00FA6E65" w:rsidRDefault="0065124B" w:rsidP="001C09D3">
      <w:pPr>
        <w:spacing w:line="35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3</w:t>
      </w:r>
      <w:r w:rsidRPr="00FA6E65">
        <w:rPr>
          <w:rFonts w:asciiTheme="majorBidi" w:hAnsiTheme="majorBidi" w:cstheme="majorBidi"/>
          <w:sz w:val="32"/>
          <w:szCs w:val="32"/>
        </w:rPr>
        <w:tab/>
      </w:r>
      <w:r w:rsidRPr="00FA6E65">
        <w:rPr>
          <w:rFonts w:asciiTheme="majorBidi" w:hAnsiTheme="majorBidi" w:cstheme="majorBidi"/>
          <w:spacing w:val="-2"/>
          <w:sz w:val="32"/>
          <w:szCs w:val="32"/>
        </w:rPr>
        <w:t>The Company is deemed to ha</w:t>
      </w:r>
      <w:r w:rsidR="00853A20" w:rsidRPr="00FA6E65">
        <w:rPr>
          <w:rFonts w:asciiTheme="majorBidi" w:hAnsiTheme="majorBidi" w:cstheme="majorBidi"/>
          <w:spacing w:val="-2"/>
          <w:sz w:val="32"/>
          <w:szCs w:val="32"/>
        </w:rPr>
        <w:t>ve</w:t>
      </w:r>
      <w:r w:rsidRPr="00FA6E65">
        <w:rPr>
          <w:rFonts w:asciiTheme="majorBidi" w:hAnsiTheme="majorBidi" w:cstheme="majorBidi"/>
          <w:spacing w:val="-2"/>
          <w:sz w:val="32"/>
          <w:szCs w:val="32"/>
        </w:rPr>
        <w:t xml:space="preserve"> control over an investee or </w:t>
      </w:r>
      <w:r w:rsidR="008F6303">
        <w:rPr>
          <w:rFonts w:asciiTheme="majorBidi" w:hAnsiTheme="majorBidi" w:cstheme="majorBidi"/>
          <w:sz w:val="32"/>
          <w:szCs w:val="32"/>
        </w:rPr>
        <w:t>subsidiaries</w:t>
      </w:r>
      <w:r w:rsidR="008F6303">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if it has rights, or is exposed, to variable returns from its involvement with the investee, and it has the ability to direct the activities that affect the amount of its returns.</w:t>
      </w:r>
    </w:p>
    <w:p w14:paraId="62743F36" w14:textId="77777777" w:rsidR="00CF5D73" w:rsidRPr="00FA6E65" w:rsidRDefault="00CF5D73" w:rsidP="001C09D3">
      <w:pPr>
        <w:spacing w:line="35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4</w:t>
      </w:r>
      <w:r w:rsidRPr="00FA6E65">
        <w:rPr>
          <w:rFonts w:asciiTheme="majorBidi" w:hAnsiTheme="majorBidi" w:cstheme="majorBidi"/>
          <w:sz w:val="32"/>
          <w:szCs w:val="32"/>
        </w:rPr>
        <w:tab/>
      </w:r>
      <w:r w:rsidRPr="00FA6E65">
        <w:rPr>
          <w:rFonts w:asciiTheme="majorBidi" w:hAnsiTheme="majorBidi" w:cstheme="majorBidi"/>
          <w:spacing w:val="-2"/>
          <w:sz w:val="32"/>
          <w:szCs w:val="32"/>
        </w:rPr>
        <w:t xml:space="preserve">The consolidated </w:t>
      </w:r>
      <w:r w:rsidR="00F4456E" w:rsidRPr="00FA6E65">
        <w:rPr>
          <w:rFonts w:asciiTheme="majorBidi" w:hAnsiTheme="majorBidi" w:cstheme="majorBidi"/>
          <w:sz w:val="32"/>
          <w:szCs w:val="32"/>
        </w:rPr>
        <w:t>interim</w:t>
      </w:r>
      <w:r w:rsidR="00F4456E" w:rsidRPr="00FA6E65">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2E931AD1" w14:textId="21B172CC" w:rsidR="00B6577F" w:rsidRPr="00FA6E65" w:rsidRDefault="00CF5D73" w:rsidP="00EA3D83">
      <w:pPr>
        <w:pStyle w:val="BodyTextIndent"/>
        <w:tabs>
          <w:tab w:val="left" w:pos="7200"/>
        </w:tabs>
        <w:spacing w:line="340" w:lineRule="exact"/>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lastRenderedPageBreak/>
        <w:tab/>
      </w:r>
      <w:r w:rsidR="0065124B" w:rsidRPr="00FA6E65">
        <w:rPr>
          <w:rFonts w:asciiTheme="majorBidi" w:hAnsiTheme="majorBidi" w:cstheme="majorBidi"/>
          <w:spacing w:val="-4"/>
          <w:sz w:val="32"/>
          <w:szCs w:val="32"/>
        </w:rPr>
        <w:t>2.</w:t>
      </w:r>
      <w:r w:rsidR="003955E9" w:rsidRPr="00FA6E65">
        <w:rPr>
          <w:rFonts w:asciiTheme="majorBidi" w:hAnsiTheme="majorBidi" w:cstheme="majorBidi"/>
          <w:spacing w:val="-4"/>
          <w:sz w:val="32"/>
          <w:szCs w:val="32"/>
        </w:rPr>
        <w:t>5</w:t>
      </w:r>
      <w:r w:rsidR="00B6577F" w:rsidRPr="00FA6E65">
        <w:rPr>
          <w:rFonts w:asciiTheme="majorBidi" w:hAnsiTheme="majorBidi" w:cstheme="majorBidi"/>
          <w:spacing w:val="-4"/>
          <w:sz w:val="32"/>
          <w:szCs w:val="32"/>
        </w:rPr>
        <w:tab/>
        <w:t xml:space="preserve">Outstanding balances between the Company and </w:t>
      </w:r>
      <w:r w:rsidR="008F6303">
        <w:rPr>
          <w:rFonts w:asciiTheme="majorBidi" w:hAnsiTheme="majorBidi" w:cstheme="majorBidi"/>
          <w:spacing w:val="-4"/>
          <w:sz w:val="32"/>
          <w:szCs w:val="32"/>
        </w:rPr>
        <w:t xml:space="preserve">its </w:t>
      </w:r>
      <w:r w:rsidR="008F6303">
        <w:rPr>
          <w:rFonts w:asciiTheme="majorBidi" w:hAnsiTheme="majorBidi" w:cstheme="majorBidi"/>
          <w:sz w:val="32"/>
          <w:szCs w:val="32"/>
        </w:rPr>
        <w:t>subsidiaries</w:t>
      </w:r>
      <w:r w:rsidR="00443E68" w:rsidRPr="00FA6E65">
        <w:rPr>
          <w:rFonts w:asciiTheme="majorBidi" w:hAnsiTheme="majorBidi" w:cstheme="majorBidi"/>
          <w:spacing w:val="-4"/>
          <w:sz w:val="32"/>
          <w:szCs w:val="32"/>
        </w:rPr>
        <w:t>, significant intercompany</w:t>
      </w:r>
      <w:r w:rsidR="003E4731" w:rsidRPr="00FA6E65">
        <w:rPr>
          <w:rFonts w:asciiTheme="majorBidi" w:hAnsiTheme="majorBidi" w:cstheme="majorBidi"/>
          <w:spacing w:val="-4"/>
          <w:sz w:val="32"/>
          <w:szCs w:val="32"/>
        </w:rPr>
        <w:t xml:space="preserve"> </w:t>
      </w:r>
      <w:r w:rsidR="00B6577F" w:rsidRPr="00FA6E65">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FA6E65">
        <w:rPr>
          <w:rFonts w:asciiTheme="majorBidi" w:hAnsiTheme="majorBidi" w:cstheme="majorBidi"/>
          <w:sz w:val="32"/>
          <w:szCs w:val="32"/>
        </w:rPr>
        <w:t>interim</w:t>
      </w:r>
      <w:r w:rsidR="00F4456E" w:rsidRPr="00FA6E65">
        <w:rPr>
          <w:rFonts w:asciiTheme="majorBidi" w:hAnsiTheme="majorBidi" w:cstheme="majorBidi"/>
          <w:spacing w:val="-4"/>
          <w:sz w:val="32"/>
          <w:szCs w:val="32"/>
        </w:rPr>
        <w:t xml:space="preserve"> </w:t>
      </w:r>
      <w:r w:rsidR="00B6577F" w:rsidRPr="00FA6E65">
        <w:rPr>
          <w:rFonts w:asciiTheme="majorBidi" w:hAnsiTheme="majorBidi" w:cstheme="majorBidi"/>
          <w:spacing w:val="-4"/>
          <w:sz w:val="32"/>
          <w:szCs w:val="32"/>
        </w:rPr>
        <w:t>financial statements.</w:t>
      </w:r>
    </w:p>
    <w:p w14:paraId="5C787EE5" w14:textId="03F0CA12" w:rsidR="00B6577F" w:rsidRPr="00FA6E65" w:rsidRDefault="0065124B" w:rsidP="00EA3D83">
      <w:pPr>
        <w:tabs>
          <w:tab w:val="left" w:pos="284"/>
          <w:tab w:val="left" w:pos="851"/>
          <w:tab w:val="left" w:pos="1418"/>
          <w:tab w:val="left" w:pos="3240"/>
          <w:tab w:val="left" w:pos="6120"/>
          <w:tab w:val="left" w:pos="6480"/>
        </w:tabs>
        <w:spacing w:line="340" w:lineRule="exact"/>
        <w:ind w:left="851" w:hanging="567"/>
        <w:jc w:val="both"/>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6</w:t>
      </w:r>
      <w:r w:rsidR="00B6577F" w:rsidRPr="00FA6E65">
        <w:rPr>
          <w:rFonts w:asciiTheme="majorBidi" w:hAnsiTheme="majorBidi" w:cstheme="majorBidi"/>
          <w:sz w:val="32"/>
          <w:szCs w:val="32"/>
        </w:rPr>
        <w:tab/>
        <w:t xml:space="preserve">Investments in </w:t>
      </w:r>
      <w:r w:rsidR="008F6303">
        <w:rPr>
          <w:rFonts w:asciiTheme="majorBidi" w:hAnsiTheme="majorBidi" w:cstheme="majorBidi"/>
          <w:sz w:val="32"/>
          <w:szCs w:val="32"/>
        </w:rPr>
        <w:t>subsidiaries</w:t>
      </w:r>
      <w:r w:rsidR="00B6577F" w:rsidRPr="00FA6E65">
        <w:rPr>
          <w:rFonts w:asciiTheme="majorBidi" w:hAnsiTheme="majorBidi" w:cstheme="majorBidi"/>
          <w:sz w:val="32"/>
          <w:szCs w:val="32"/>
        </w:rPr>
        <w:t xml:space="preserve"> (at cost) and fair value of the </w:t>
      </w:r>
      <w:r w:rsidR="008F6303">
        <w:rPr>
          <w:rFonts w:asciiTheme="majorBidi" w:hAnsiTheme="majorBidi" w:cstheme="majorBidi"/>
          <w:sz w:val="32"/>
          <w:szCs w:val="32"/>
        </w:rPr>
        <w:t xml:space="preserve">subsidiaries </w:t>
      </w:r>
      <w:r w:rsidR="00B6577F" w:rsidRPr="00FA6E65">
        <w:rPr>
          <w:rFonts w:asciiTheme="majorBidi" w:hAnsiTheme="majorBidi" w:cstheme="majorBidi"/>
          <w:sz w:val="32"/>
          <w:szCs w:val="32"/>
        </w:rPr>
        <w:t>at the date of acquisition have been offset and the difference there of has been shown as asset under the heading of “Goodwill” and to consider impairment loss.</w:t>
      </w:r>
    </w:p>
    <w:p w14:paraId="15A8EF29" w14:textId="77777777" w:rsidR="00FD0FCE" w:rsidRPr="00FA6E65" w:rsidRDefault="0065124B" w:rsidP="00EA3D83">
      <w:pPr>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7</w:t>
      </w:r>
      <w:r w:rsidR="00945E45" w:rsidRPr="00FA6E65">
        <w:rPr>
          <w:rFonts w:asciiTheme="majorBidi" w:hAnsiTheme="majorBidi" w:cstheme="majorBidi"/>
          <w:sz w:val="32"/>
          <w:szCs w:val="32"/>
        </w:rPr>
        <w:tab/>
      </w:r>
      <w:r w:rsidR="0049413A" w:rsidRPr="00FA6E65">
        <w:rPr>
          <w:rFonts w:asciiTheme="majorBidi" w:hAnsiTheme="majorBidi" w:cstheme="majorBidi"/>
          <w:sz w:val="32"/>
          <w:szCs w:val="32"/>
        </w:rPr>
        <w:t xml:space="preserve">Subsidiaries are fully consolidated </w:t>
      </w:r>
      <w:r w:rsidR="00F4456E" w:rsidRPr="00FA6E65">
        <w:rPr>
          <w:rFonts w:asciiTheme="majorBidi" w:hAnsiTheme="majorBidi" w:cstheme="majorBidi"/>
          <w:sz w:val="32"/>
          <w:szCs w:val="32"/>
        </w:rPr>
        <w:t xml:space="preserve">in the consolidated interim financial statement </w:t>
      </w:r>
      <w:r w:rsidR="0049413A" w:rsidRPr="00FA6E65">
        <w:rPr>
          <w:rFonts w:asciiTheme="majorBidi" w:hAnsiTheme="majorBidi" w:cstheme="majorBidi"/>
          <w:sz w:val="32"/>
          <w:szCs w:val="32"/>
        </w:rPr>
        <w:t>as from the date of acquisition, being the date on which the Company obtains control.</w:t>
      </w:r>
    </w:p>
    <w:p w14:paraId="0CEBB4D1" w14:textId="502CFE1A" w:rsidR="00ED109C" w:rsidRPr="00FA6E65" w:rsidRDefault="0065124B" w:rsidP="00EA3D83">
      <w:pPr>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w:t>
      </w:r>
      <w:r w:rsidR="003955E9" w:rsidRPr="00FA6E65">
        <w:rPr>
          <w:rFonts w:asciiTheme="majorBidi" w:hAnsiTheme="majorBidi" w:cstheme="majorBidi"/>
          <w:sz w:val="32"/>
          <w:szCs w:val="32"/>
        </w:rPr>
        <w:t>8</w:t>
      </w:r>
      <w:r w:rsidR="00ED109C" w:rsidRPr="00FA6E65">
        <w:rPr>
          <w:rFonts w:asciiTheme="majorBidi" w:hAnsiTheme="majorBidi" w:cstheme="majorBidi"/>
          <w:sz w:val="32"/>
          <w:szCs w:val="32"/>
        </w:rPr>
        <w:tab/>
        <w:t xml:space="preserve">Non-controlling interests represent the portion of profit or loss and net assets of the </w:t>
      </w:r>
      <w:r w:rsidR="008F6303">
        <w:rPr>
          <w:rFonts w:asciiTheme="majorBidi" w:hAnsiTheme="majorBidi" w:cstheme="majorBidi"/>
          <w:sz w:val="32"/>
          <w:szCs w:val="32"/>
        </w:rPr>
        <w:t xml:space="preserve">subsidiaries </w:t>
      </w:r>
      <w:r w:rsidR="00ED109C" w:rsidRPr="00FA6E65">
        <w:rPr>
          <w:rFonts w:asciiTheme="majorBidi" w:hAnsiTheme="majorBidi" w:cstheme="majorBidi"/>
          <w:sz w:val="32"/>
          <w:szCs w:val="32"/>
        </w:rPr>
        <w:t>that are not held by the Company and are presented separately in the consolidated profit or loss and within equity in the consolidated statement of financial position.</w:t>
      </w:r>
    </w:p>
    <w:p w14:paraId="49845CE3" w14:textId="77777777" w:rsidR="00EA3D83" w:rsidRPr="00FA6E65" w:rsidRDefault="00EA3D83" w:rsidP="00EA3D83">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p>
    <w:p w14:paraId="75EC5BAF" w14:textId="77777777" w:rsidR="00AC63E1" w:rsidRPr="00FA6E65" w:rsidRDefault="00AC63E1" w:rsidP="00EA3D83">
      <w:pPr>
        <w:tabs>
          <w:tab w:val="left" w:pos="284"/>
          <w:tab w:val="left" w:pos="360"/>
          <w:tab w:val="left" w:pos="851"/>
          <w:tab w:val="left" w:pos="1418"/>
          <w:tab w:val="left" w:pos="3240"/>
          <w:tab w:val="left" w:pos="6120"/>
          <w:tab w:val="left" w:pos="6480"/>
        </w:tabs>
        <w:spacing w:line="340" w:lineRule="exact"/>
        <w:rPr>
          <w:rFonts w:asciiTheme="majorBidi" w:hAnsiTheme="majorBidi" w:cstheme="majorBidi"/>
          <w:b/>
          <w:bCs/>
          <w:sz w:val="32"/>
          <w:szCs w:val="32"/>
        </w:rPr>
      </w:pPr>
      <w:r w:rsidRPr="00FA6E65">
        <w:rPr>
          <w:rFonts w:asciiTheme="majorBidi" w:hAnsiTheme="majorBidi" w:cstheme="majorBidi"/>
          <w:b/>
          <w:bCs/>
          <w:sz w:val="32"/>
          <w:szCs w:val="32"/>
        </w:rPr>
        <w:t>3.</w:t>
      </w:r>
      <w:r w:rsidRPr="00FA6E65">
        <w:rPr>
          <w:rFonts w:asciiTheme="majorBidi" w:hAnsiTheme="majorBidi" w:cstheme="majorBidi"/>
          <w:b/>
          <w:bCs/>
          <w:sz w:val="32"/>
          <w:szCs w:val="32"/>
        </w:rPr>
        <w:tab/>
      </w:r>
      <w:r w:rsidR="008E3FDF" w:rsidRPr="00FA6E65">
        <w:rPr>
          <w:rFonts w:asciiTheme="majorBidi" w:hAnsiTheme="majorBidi" w:cstheme="majorBidi"/>
          <w:b/>
          <w:bCs/>
          <w:sz w:val="32"/>
          <w:szCs w:val="32"/>
        </w:rPr>
        <w:t xml:space="preserve">BASIS FOR PREPARATION AND PRESENTATION OF THE </w:t>
      </w:r>
      <w:r w:rsidR="00055EFA" w:rsidRPr="00FA6E65">
        <w:rPr>
          <w:rFonts w:asciiTheme="majorBidi" w:hAnsiTheme="majorBidi" w:cstheme="majorBidi"/>
          <w:b/>
          <w:bCs/>
          <w:sz w:val="32"/>
          <w:szCs w:val="32"/>
        </w:rPr>
        <w:t xml:space="preserve">INTERIM </w:t>
      </w:r>
      <w:r w:rsidR="008E3FDF" w:rsidRPr="00FA6E65">
        <w:rPr>
          <w:rFonts w:asciiTheme="majorBidi" w:hAnsiTheme="majorBidi" w:cstheme="majorBidi"/>
          <w:b/>
          <w:bCs/>
          <w:sz w:val="32"/>
          <w:szCs w:val="32"/>
        </w:rPr>
        <w:t xml:space="preserve">FINANCIAL </w:t>
      </w:r>
      <w:r w:rsidR="00D55F06" w:rsidRPr="00FA6E65">
        <w:rPr>
          <w:rFonts w:asciiTheme="majorBidi" w:hAnsiTheme="majorBidi" w:cstheme="majorBidi"/>
          <w:b/>
          <w:bCs/>
          <w:sz w:val="32"/>
          <w:szCs w:val="32"/>
        </w:rPr>
        <w:tab/>
      </w:r>
      <w:r w:rsidR="008E3FDF" w:rsidRPr="00FA6E65">
        <w:rPr>
          <w:rFonts w:asciiTheme="majorBidi" w:hAnsiTheme="majorBidi" w:cstheme="majorBidi"/>
          <w:b/>
          <w:bCs/>
          <w:sz w:val="32"/>
          <w:szCs w:val="32"/>
        </w:rPr>
        <w:t xml:space="preserve">STATEMENT </w:t>
      </w:r>
    </w:p>
    <w:p w14:paraId="07864602" w14:textId="301AD040" w:rsidR="00A14C63" w:rsidRPr="00FA6E65" w:rsidRDefault="00A14C63" w:rsidP="00EA3D83">
      <w:pPr>
        <w:tabs>
          <w:tab w:val="left" w:pos="284"/>
          <w:tab w:val="left" w:pos="851"/>
          <w:tab w:val="left" w:pos="1418"/>
          <w:tab w:val="left" w:pos="1985"/>
        </w:tabs>
        <w:spacing w:line="340" w:lineRule="exact"/>
        <w:jc w:val="both"/>
        <w:rPr>
          <w:rFonts w:asciiTheme="majorBidi" w:hAnsiTheme="majorBidi" w:cstheme="majorBidi"/>
          <w:sz w:val="32"/>
          <w:szCs w:val="32"/>
        </w:rPr>
      </w:pPr>
      <w:r w:rsidRPr="00FA6E65">
        <w:rPr>
          <w:rFonts w:asciiTheme="majorBidi" w:hAnsiTheme="majorBidi" w:cstheme="majorBidi"/>
          <w:sz w:val="32"/>
          <w:szCs w:val="32"/>
        </w:rPr>
        <w:tab/>
        <w:t>3.1</w:t>
      </w:r>
      <w:r w:rsidRPr="00FA6E65">
        <w:rPr>
          <w:rFonts w:asciiTheme="majorBidi" w:hAnsiTheme="majorBidi" w:cstheme="majorBidi"/>
          <w:sz w:val="32"/>
          <w:szCs w:val="32"/>
        </w:rPr>
        <w:tab/>
        <w:t>B</w:t>
      </w:r>
      <w:r w:rsidR="009C5D09" w:rsidRPr="00FA6E65">
        <w:rPr>
          <w:rFonts w:asciiTheme="majorBidi" w:hAnsiTheme="majorBidi" w:cstheme="majorBidi"/>
          <w:sz w:val="32"/>
          <w:szCs w:val="32"/>
        </w:rPr>
        <w:t>a</w:t>
      </w:r>
      <w:r w:rsidRPr="00FA6E65">
        <w:rPr>
          <w:rFonts w:asciiTheme="majorBidi" w:hAnsiTheme="majorBidi" w:cstheme="majorBidi"/>
          <w:sz w:val="32"/>
          <w:szCs w:val="32"/>
        </w:rPr>
        <w:t xml:space="preserve">sis for preparation of the </w:t>
      </w:r>
      <w:r w:rsidR="000D1EBD" w:rsidRPr="00FA6E65">
        <w:rPr>
          <w:rFonts w:asciiTheme="majorBidi" w:hAnsiTheme="majorBidi" w:cstheme="majorBidi"/>
          <w:sz w:val="32"/>
          <w:szCs w:val="32"/>
        </w:rPr>
        <w:t xml:space="preserve">interim </w:t>
      </w:r>
      <w:r w:rsidRPr="00FA6E65">
        <w:rPr>
          <w:rFonts w:asciiTheme="majorBidi" w:hAnsiTheme="majorBidi" w:cstheme="majorBidi"/>
          <w:sz w:val="32"/>
          <w:szCs w:val="32"/>
        </w:rPr>
        <w:t>financial statements</w:t>
      </w:r>
    </w:p>
    <w:p w14:paraId="453870E6" w14:textId="2A31411D" w:rsidR="000D1EBD" w:rsidRPr="00FA6E65" w:rsidRDefault="000C6C9D" w:rsidP="0008258A">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FA6E65">
        <w:rPr>
          <w:rFonts w:asciiTheme="majorBidi" w:hAnsiTheme="majorBidi" w:cstheme="majorBidi"/>
          <w:sz w:val="32"/>
          <w:szCs w:val="32"/>
        </w:rPr>
        <w:tab/>
      </w:r>
      <w:r w:rsidR="0008258A" w:rsidRPr="00FA6E65">
        <w:rPr>
          <w:rFonts w:asciiTheme="majorBidi" w:hAnsiTheme="majorBidi" w:cstheme="majorBidi"/>
          <w:spacing w:val="-2"/>
          <w:sz w:val="32"/>
          <w:szCs w:val="32"/>
        </w:rPr>
        <w:t>These interim financial statements are prepared in accordance with Thai Accounting Standard</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No</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 xml:space="preserve">34 </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Interim Financial Reporting</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 and the requirements of the Securities and</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 xml:space="preserve">Exchange Commission </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SEC</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The interim financial statements are intended to provide information</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additional to that included in the latest annual financial statements</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Accordingly, they focus on new</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activities, events, and situations and not intended to re</w:t>
      </w:r>
      <w:r w:rsidR="0008258A" w:rsidRPr="00C54640">
        <w:rPr>
          <w:rFonts w:asciiTheme="majorBidi" w:hAnsiTheme="majorBidi" w:cstheme="majorBidi"/>
          <w:spacing w:val="2"/>
          <w:sz w:val="32"/>
          <w:szCs w:val="32"/>
        </w:rPr>
        <w:t>-</w:t>
      </w:r>
      <w:r w:rsidR="0008258A" w:rsidRPr="00FA6E65">
        <w:rPr>
          <w:rFonts w:asciiTheme="majorBidi" w:hAnsiTheme="majorBidi" w:cstheme="majorBidi"/>
          <w:spacing w:val="2"/>
          <w:sz w:val="32"/>
          <w:szCs w:val="32"/>
        </w:rPr>
        <w:t>emphasis on the information previously</w:t>
      </w:r>
      <w:r w:rsidR="0008258A" w:rsidRPr="00C54640">
        <w:rPr>
          <w:rFonts w:asciiTheme="majorBidi" w:hAnsiTheme="majorBidi" w:cstheme="majorBidi"/>
          <w:sz w:val="32"/>
          <w:szCs w:val="32"/>
        </w:rPr>
        <w:t xml:space="preserve"> </w:t>
      </w:r>
      <w:r w:rsidR="0008258A" w:rsidRPr="00FA6E65">
        <w:rPr>
          <w:rFonts w:asciiTheme="majorBidi" w:hAnsiTheme="majorBidi" w:cstheme="majorBidi"/>
          <w:spacing w:val="-2"/>
          <w:sz w:val="32"/>
          <w:szCs w:val="32"/>
        </w:rPr>
        <w:t>reported</w:t>
      </w:r>
      <w:r w:rsidR="0008258A" w:rsidRPr="00C54640">
        <w:rPr>
          <w:rFonts w:asciiTheme="majorBidi" w:hAnsiTheme="majorBidi" w:cstheme="majorBidi"/>
          <w:spacing w:val="-2"/>
          <w:sz w:val="32"/>
          <w:szCs w:val="32"/>
        </w:rPr>
        <w:t xml:space="preserve">. </w:t>
      </w:r>
      <w:r w:rsidR="0008258A" w:rsidRPr="00FA6E65">
        <w:rPr>
          <w:rFonts w:asciiTheme="majorBidi" w:hAnsiTheme="majorBidi" w:cstheme="majorBidi"/>
          <w:spacing w:val="-2"/>
          <w:sz w:val="32"/>
          <w:szCs w:val="32"/>
        </w:rPr>
        <w:t>The interim financial statements should therefore, be read in conjunction with the financial</w:t>
      </w:r>
      <w:r w:rsidR="0008258A" w:rsidRPr="00FA6E65">
        <w:rPr>
          <w:rFonts w:asciiTheme="majorBidi" w:hAnsiTheme="majorBidi" w:cstheme="majorBidi"/>
          <w:sz w:val="32"/>
          <w:szCs w:val="32"/>
        </w:rPr>
        <w:t xml:space="preserve"> statements for the year ended December 31, 2019</w:t>
      </w:r>
      <w:r w:rsidR="0008258A" w:rsidRPr="00C54640">
        <w:rPr>
          <w:rFonts w:asciiTheme="majorBidi" w:hAnsiTheme="majorBidi" w:cstheme="majorBidi"/>
          <w:sz w:val="32"/>
          <w:szCs w:val="32"/>
        </w:rPr>
        <w:t>.</w:t>
      </w:r>
    </w:p>
    <w:p w14:paraId="763C5573" w14:textId="38910505" w:rsidR="0008258A" w:rsidRPr="00FA6E65" w:rsidRDefault="000D1EBD" w:rsidP="0008258A">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FA6E65">
        <w:rPr>
          <w:rFonts w:asciiTheme="majorBidi" w:hAnsiTheme="majorBidi" w:cstheme="majorBidi"/>
          <w:spacing w:val="-4"/>
          <w:sz w:val="32"/>
          <w:szCs w:val="32"/>
        </w:rPr>
        <w:tab/>
      </w:r>
      <w:r w:rsidR="0008258A" w:rsidRPr="00FA6E65">
        <w:rPr>
          <w:rFonts w:asciiTheme="majorBidi" w:hAnsiTheme="majorBidi" w:cstheme="majorBidi"/>
          <w:sz w:val="32"/>
          <w:szCs w:val="32"/>
        </w:rPr>
        <w:t>The interim financial statements have been prepared on a historical cost basis except where otherwise disclosed in the accounting policies</w:t>
      </w:r>
      <w:r w:rsidR="0008258A" w:rsidRPr="00C54640">
        <w:rPr>
          <w:rFonts w:asciiTheme="majorBidi" w:hAnsiTheme="majorBidi" w:cstheme="majorBidi"/>
          <w:sz w:val="32"/>
          <w:szCs w:val="32"/>
        </w:rPr>
        <w:t xml:space="preserve">. </w:t>
      </w:r>
    </w:p>
    <w:p w14:paraId="01F749EB" w14:textId="34E0CC7C" w:rsidR="007468F8" w:rsidRPr="00FA6E65" w:rsidRDefault="0008258A" w:rsidP="0008258A">
      <w:pPr>
        <w:pStyle w:val="BodyText"/>
        <w:tabs>
          <w:tab w:val="left" w:pos="284"/>
          <w:tab w:val="left" w:pos="851"/>
          <w:tab w:val="left" w:pos="1418"/>
        </w:tabs>
        <w:spacing w:line="340" w:lineRule="exact"/>
        <w:ind w:left="851" w:right="29" w:hanging="851"/>
        <w:jc w:val="thaiDistribute"/>
        <w:rPr>
          <w:rFonts w:asciiTheme="majorBidi" w:eastAsia="Cordia New" w:hAnsiTheme="majorBidi" w:cstheme="majorBidi"/>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t>The interim financial statements in Thai language are the official statutory financial statements</w:t>
      </w:r>
      <w:r w:rsidRPr="00C54640">
        <w:rPr>
          <w:rFonts w:asciiTheme="majorBidi" w:hAnsiTheme="majorBidi" w:cstheme="majorBidi"/>
          <w:sz w:val="32"/>
          <w:szCs w:val="32"/>
        </w:rPr>
        <w:t xml:space="preserve"> </w:t>
      </w:r>
      <w:r w:rsidRPr="00FA6E65">
        <w:rPr>
          <w:rFonts w:asciiTheme="majorBidi" w:hAnsiTheme="majorBidi" w:cstheme="majorBidi"/>
          <w:spacing w:val="-2"/>
          <w:sz w:val="32"/>
          <w:szCs w:val="32"/>
        </w:rPr>
        <w:t>of the Company</w:t>
      </w:r>
      <w:r w:rsidRPr="00C54640">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The interim financial statements in English language have been translated from the</w:t>
      </w:r>
      <w:r w:rsidRPr="00FA6E65">
        <w:rPr>
          <w:rFonts w:asciiTheme="majorBidi" w:hAnsiTheme="majorBidi" w:cstheme="majorBidi"/>
          <w:sz w:val="32"/>
          <w:szCs w:val="32"/>
        </w:rPr>
        <w:t xml:space="preserve"> financial statements in Thai language version</w:t>
      </w:r>
      <w:r w:rsidRPr="00FA6E65">
        <w:rPr>
          <w:rFonts w:asciiTheme="majorBidi" w:eastAsia="Cordia New" w:hAnsiTheme="majorBidi" w:cstheme="majorBidi"/>
          <w:sz w:val="32"/>
          <w:szCs w:val="32"/>
        </w:rPr>
        <w:t>.</w:t>
      </w:r>
      <w:r w:rsidR="007468F8" w:rsidRPr="00FA6E65">
        <w:rPr>
          <w:rFonts w:asciiTheme="majorBidi" w:eastAsia="Cordia New" w:hAnsiTheme="majorBidi" w:cstheme="majorBidi"/>
          <w:sz w:val="32"/>
          <w:szCs w:val="32"/>
        </w:rPr>
        <w:t xml:space="preserve"> </w:t>
      </w:r>
    </w:p>
    <w:p w14:paraId="2F118C50" w14:textId="77777777" w:rsidR="00EF074D" w:rsidRPr="00FA6E65" w:rsidRDefault="00EF074D" w:rsidP="0008258A">
      <w:pPr>
        <w:pStyle w:val="BodyText"/>
        <w:tabs>
          <w:tab w:val="left" w:pos="284"/>
          <w:tab w:val="left" w:pos="851"/>
          <w:tab w:val="left" w:pos="1418"/>
        </w:tabs>
        <w:spacing w:line="340" w:lineRule="exact"/>
        <w:ind w:left="851" w:right="29" w:hanging="851"/>
        <w:jc w:val="thaiDistribute"/>
        <w:rPr>
          <w:rFonts w:asciiTheme="majorBidi" w:eastAsia="Cordia New" w:hAnsiTheme="majorBidi" w:cstheme="majorBidi"/>
          <w:sz w:val="32"/>
          <w:szCs w:val="32"/>
        </w:rPr>
      </w:pPr>
    </w:p>
    <w:p w14:paraId="3CD73EE9" w14:textId="3B89856A" w:rsidR="009C5D09" w:rsidRPr="00FA6E65" w:rsidRDefault="009C5D09" w:rsidP="009C5D09">
      <w:pPr>
        <w:ind w:left="284"/>
        <w:rPr>
          <w:rFonts w:asciiTheme="majorBidi" w:hAnsiTheme="majorBidi" w:cstheme="majorBidi"/>
          <w:sz w:val="32"/>
          <w:szCs w:val="32"/>
        </w:rPr>
      </w:pPr>
      <w:r w:rsidRPr="00C54640">
        <w:rPr>
          <w:rFonts w:asciiTheme="majorBidi" w:hAnsiTheme="majorBidi" w:cstheme="majorBidi"/>
          <w:sz w:val="32"/>
          <w:szCs w:val="32"/>
        </w:rPr>
        <w:t>3.2</w:t>
      </w:r>
      <w:r w:rsidRPr="00FA6E65">
        <w:rPr>
          <w:rFonts w:asciiTheme="majorBidi" w:hAnsiTheme="majorBidi" w:cstheme="majorBidi"/>
          <w:sz w:val="32"/>
          <w:szCs w:val="32"/>
        </w:rPr>
        <w:tab/>
        <w:t>Financial reporting standards that became effective in the current period</w:t>
      </w:r>
    </w:p>
    <w:p w14:paraId="2D4193C8" w14:textId="730A9A51" w:rsidR="00EA3D83" w:rsidRPr="00FA6E65" w:rsidRDefault="007468F8" w:rsidP="0008258A">
      <w:pPr>
        <w:spacing w:line="340" w:lineRule="exact"/>
        <w:ind w:left="851" w:firstLine="139"/>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009C5D09" w:rsidRPr="00FA6E65">
        <w:rPr>
          <w:rFonts w:asciiTheme="majorBidi" w:hAnsiTheme="majorBidi" w:cstheme="majorBidi"/>
          <w:spacing w:val="-2"/>
          <w:sz w:val="32"/>
          <w:szCs w:val="32"/>
        </w:rPr>
        <w:t xml:space="preserve">During the period, the </w:t>
      </w:r>
      <w:r w:rsidR="00D175E5" w:rsidRPr="00FA6E65">
        <w:rPr>
          <w:rFonts w:asciiTheme="majorBidi" w:hAnsiTheme="majorBidi" w:cstheme="majorBidi"/>
          <w:spacing w:val="-2"/>
          <w:sz w:val="32"/>
          <w:szCs w:val="32"/>
        </w:rPr>
        <w:t>Group</w:t>
      </w:r>
      <w:r w:rsidR="009C5D09" w:rsidRPr="00FA6E65">
        <w:rPr>
          <w:rFonts w:asciiTheme="majorBidi" w:hAnsiTheme="majorBidi" w:cstheme="majorBidi"/>
          <w:spacing w:val="-2"/>
          <w:sz w:val="32"/>
          <w:szCs w:val="32"/>
        </w:rPr>
        <w:t xml:space="preserve">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FDF1ED5" w14:textId="77777777" w:rsidR="00EF074D" w:rsidRPr="00FA6E65" w:rsidRDefault="00EF074D" w:rsidP="0008258A">
      <w:pPr>
        <w:spacing w:line="340" w:lineRule="exact"/>
        <w:ind w:left="851" w:firstLine="139"/>
        <w:jc w:val="thaiDistribute"/>
        <w:rPr>
          <w:rFonts w:asciiTheme="majorBidi" w:hAnsiTheme="majorBidi" w:cstheme="majorBidi"/>
          <w:spacing w:val="-2"/>
          <w:sz w:val="32"/>
          <w:szCs w:val="32"/>
        </w:rPr>
      </w:pPr>
    </w:p>
    <w:p w14:paraId="080812F0" w14:textId="77777777" w:rsidR="00BF5B5D" w:rsidRPr="00FA6E65" w:rsidRDefault="008447F1" w:rsidP="00EB4FC6">
      <w:pPr>
        <w:tabs>
          <w:tab w:val="left" w:pos="284"/>
          <w:tab w:val="left" w:pos="851"/>
          <w:tab w:val="left" w:pos="1418"/>
          <w:tab w:val="left" w:pos="1985"/>
        </w:tabs>
        <w:spacing w:line="380" w:lineRule="exact"/>
        <w:ind w:left="850"/>
        <w:jc w:val="both"/>
        <w:rPr>
          <w:rFonts w:asciiTheme="majorBidi" w:eastAsia="MS Mincho" w:hAnsiTheme="majorBidi" w:cstheme="majorBidi"/>
          <w:b/>
          <w:bCs/>
          <w:sz w:val="32"/>
          <w:szCs w:val="32"/>
        </w:rPr>
      </w:pPr>
      <w:r w:rsidRPr="00FA6E65">
        <w:rPr>
          <w:rFonts w:asciiTheme="majorBidi" w:hAnsiTheme="majorBidi" w:cstheme="majorBidi"/>
          <w:b/>
          <w:bCs/>
          <w:sz w:val="32"/>
          <w:szCs w:val="32"/>
        </w:rPr>
        <w:lastRenderedPageBreak/>
        <w:tab/>
      </w:r>
      <w:r w:rsidR="00BF5B5D" w:rsidRPr="00FA6E65">
        <w:rPr>
          <w:rFonts w:asciiTheme="majorBidi" w:eastAsia="MS Mincho" w:hAnsiTheme="majorBidi" w:cstheme="majorBidi"/>
          <w:b/>
          <w:bCs/>
          <w:sz w:val="32"/>
          <w:szCs w:val="32"/>
        </w:rPr>
        <w:t>Financial reporting standards related to financial instruments</w:t>
      </w:r>
      <w:r w:rsidR="00BF5B5D" w:rsidRPr="00C54640">
        <w:rPr>
          <w:rFonts w:asciiTheme="majorBidi" w:eastAsia="MS Mincho" w:hAnsiTheme="majorBidi" w:cstheme="majorBidi"/>
          <w:b/>
          <w:bCs/>
          <w:sz w:val="32"/>
          <w:szCs w:val="32"/>
        </w:rPr>
        <w:t>:</w:t>
      </w:r>
    </w:p>
    <w:p w14:paraId="38CB38B6" w14:textId="357ACA00" w:rsidR="00BF5B5D" w:rsidRPr="00FA6E65" w:rsidRDefault="00BF5B5D" w:rsidP="00EB4FC6">
      <w:pPr>
        <w:widowControl/>
        <w:tabs>
          <w:tab w:val="left" w:pos="284"/>
          <w:tab w:val="left" w:pos="851"/>
          <w:tab w:val="left" w:pos="1418"/>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r>
      <w:r w:rsidR="009C5D09" w:rsidRPr="00FA6E65">
        <w:rPr>
          <w:rFonts w:asciiTheme="majorBidi" w:eastAsia="MS Mincho" w:hAnsiTheme="majorBidi" w:cstheme="majorBidi"/>
          <w:sz w:val="32"/>
          <w:szCs w:val="32"/>
        </w:rPr>
        <w:t>A set of TFRSs related to financial instruments, which consists of five accounting standards and interpretations, as follows:</w:t>
      </w:r>
    </w:p>
    <w:tbl>
      <w:tblPr>
        <w:tblW w:w="7848" w:type="dxa"/>
        <w:tblInd w:w="1276" w:type="dxa"/>
        <w:tblLook w:val="01E0" w:firstRow="1" w:lastRow="1" w:firstColumn="1" w:lastColumn="1" w:noHBand="0" w:noVBand="0"/>
      </w:tblPr>
      <w:tblGrid>
        <w:gridCol w:w="1276"/>
        <w:gridCol w:w="6572"/>
      </w:tblGrid>
      <w:tr w:rsidR="00EF074D" w:rsidRPr="00FA6E65" w14:paraId="20DB9435" w14:textId="77777777" w:rsidTr="003C167C">
        <w:tc>
          <w:tcPr>
            <w:tcW w:w="7848" w:type="dxa"/>
            <w:gridSpan w:val="2"/>
            <w:hideMark/>
          </w:tcPr>
          <w:p w14:paraId="7AE79211" w14:textId="42653A56" w:rsidR="00EF074D" w:rsidRPr="00FA6E65" w:rsidRDefault="00EF074D" w:rsidP="00EF074D">
            <w:pPr>
              <w:spacing w:line="380" w:lineRule="exact"/>
              <w:ind w:right="-45"/>
              <w:rPr>
                <w:rFonts w:asciiTheme="majorBidi" w:eastAsia="MS Mincho" w:hAnsiTheme="majorBidi" w:cstheme="majorBidi"/>
                <w:sz w:val="32"/>
                <w:szCs w:val="32"/>
              </w:rPr>
            </w:pPr>
            <w:r w:rsidRPr="00FA6E65">
              <w:rPr>
                <w:rFonts w:asciiTheme="majorBidi" w:eastAsia="MS Mincho" w:hAnsiTheme="majorBidi" w:cstheme="majorBidi"/>
                <w:sz w:val="32"/>
                <w:szCs w:val="32"/>
              </w:rPr>
              <w:t>Financial Reporting Standards:</w:t>
            </w:r>
          </w:p>
        </w:tc>
      </w:tr>
      <w:tr w:rsidR="00EF074D" w:rsidRPr="00FA6E65" w14:paraId="3663275A" w14:textId="77777777" w:rsidTr="003C167C">
        <w:tc>
          <w:tcPr>
            <w:tcW w:w="1276" w:type="dxa"/>
            <w:hideMark/>
          </w:tcPr>
          <w:p w14:paraId="335DD1EE" w14:textId="77777777" w:rsidR="00EF074D" w:rsidRPr="00C54640" w:rsidRDefault="00EF074D" w:rsidP="003C167C">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TFRS </w:t>
            </w:r>
            <w:r w:rsidRPr="00C54640">
              <w:rPr>
                <w:rFonts w:asciiTheme="majorBidi" w:eastAsia="MS Mincho" w:hAnsiTheme="majorBidi" w:cstheme="majorBidi"/>
                <w:sz w:val="32"/>
                <w:szCs w:val="32"/>
              </w:rPr>
              <w:t>7</w:t>
            </w:r>
          </w:p>
        </w:tc>
        <w:tc>
          <w:tcPr>
            <w:tcW w:w="6572" w:type="dxa"/>
            <w:hideMark/>
          </w:tcPr>
          <w:p w14:paraId="314B720D" w14:textId="77777777" w:rsidR="00EF074D" w:rsidRPr="00C54640" w:rsidRDefault="00EF074D" w:rsidP="003C167C">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Financial</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Instruments</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Disclosures</w:t>
            </w:r>
          </w:p>
        </w:tc>
      </w:tr>
      <w:tr w:rsidR="009C5D09" w:rsidRPr="00FA6E65" w14:paraId="02CDB166" w14:textId="77777777" w:rsidTr="00B43BBF">
        <w:tc>
          <w:tcPr>
            <w:tcW w:w="1276" w:type="dxa"/>
            <w:hideMark/>
          </w:tcPr>
          <w:p w14:paraId="22D17CD0" w14:textId="77777777" w:rsidR="009C5D09" w:rsidRPr="00C54640" w:rsidRDefault="009C5D09" w:rsidP="00EB4FC6">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TFRS </w:t>
            </w:r>
            <w:r w:rsidRPr="00C54640">
              <w:rPr>
                <w:rFonts w:asciiTheme="majorBidi" w:eastAsia="MS Mincho" w:hAnsiTheme="majorBidi" w:cstheme="majorBidi"/>
                <w:sz w:val="32"/>
                <w:szCs w:val="32"/>
              </w:rPr>
              <w:t xml:space="preserve">9 </w:t>
            </w:r>
          </w:p>
        </w:tc>
        <w:tc>
          <w:tcPr>
            <w:tcW w:w="6572" w:type="dxa"/>
            <w:hideMark/>
          </w:tcPr>
          <w:p w14:paraId="59ADFCF2" w14:textId="77777777" w:rsidR="009C5D09" w:rsidRPr="00C54640"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Financial Instruments</w:t>
            </w:r>
          </w:p>
        </w:tc>
      </w:tr>
      <w:tr w:rsidR="00EF074D" w:rsidRPr="00FA6E65" w14:paraId="70233093" w14:textId="77777777" w:rsidTr="003C167C">
        <w:tc>
          <w:tcPr>
            <w:tcW w:w="7848" w:type="dxa"/>
            <w:gridSpan w:val="2"/>
          </w:tcPr>
          <w:p w14:paraId="026B7990" w14:textId="2D2126F2" w:rsidR="00EF074D" w:rsidRPr="00FA6E65" w:rsidRDefault="00EF074D" w:rsidP="00EB4FC6">
            <w:pPr>
              <w:tabs>
                <w:tab w:val="left" w:pos="72"/>
                <w:tab w:val="left" w:pos="540"/>
              </w:tabs>
              <w:spacing w:line="380" w:lineRule="exact"/>
              <w:ind w:left="176" w:right="-45" w:hanging="193"/>
              <w:rPr>
                <w:rFonts w:asciiTheme="majorBidi" w:eastAsia="MS Mincho" w:hAnsiTheme="majorBidi" w:cstheme="majorBidi"/>
                <w:sz w:val="32"/>
                <w:szCs w:val="32"/>
              </w:rPr>
            </w:pPr>
            <w:r w:rsidRPr="00FA6E65">
              <w:rPr>
                <w:rFonts w:asciiTheme="majorBidi" w:eastAsia="MS Mincho" w:hAnsiTheme="majorBidi" w:cstheme="majorBidi"/>
                <w:sz w:val="32"/>
                <w:szCs w:val="32"/>
              </w:rPr>
              <w:t>Accounting Standards:</w:t>
            </w:r>
          </w:p>
        </w:tc>
      </w:tr>
      <w:tr w:rsidR="009C5D09" w:rsidRPr="00FA6E65" w14:paraId="574B600E" w14:textId="77777777" w:rsidTr="00B43BBF">
        <w:tc>
          <w:tcPr>
            <w:tcW w:w="1276" w:type="dxa"/>
            <w:hideMark/>
          </w:tcPr>
          <w:p w14:paraId="281B5598" w14:textId="77777777" w:rsidR="009C5D09" w:rsidRPr="00C54640" w:rsidRDefault="009C5D09" w:rsidP="00EB4FC6">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TAS </w:t>
            </w:r>
            <w:r w:rsidRPr="00C54640">
              <w:rPr>
                <w:rFonts w:asciiTheme="majorBidi" w:eastAsia="MS Mincho" w:hAnsiTheme="majorBidi" w:cstheme="majorBidi"/>
                <w:sz w:val="32"/>
                <w:szCs w:val="32"/>
              </w:rPr>
              <w:t xml:space="preserve">32 </w:t>
            </w:r>
          </w:p>
        </w:tc>
        <w:tc>
          <w:tcPr>
            <w:tcW w:w="6572" w:type="dxa"/>
            <w:hideMark/>
          </w:tcPr>
          <w:p w14:paraId="3BAF8342" w14:textId="77777777" w:rsidR="009C5D09" w:rsidRPr="00C54640"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Financial</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Instruments</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Presentation</w:t>
            </w:r>
          </w:p>
        </w:tc>
      </w:tr>
      <w:tr w:rsidR="00EF074D" w:rsidRPr="00FA6E65" w14:paraId="2C701FB7" w14:textId="77777777" w:rsidTr="003C167C">
        <w:tc>
          <w:tcPr>
            <w:tcW w:w="7848" w:type="dxa"/>
            <w:gridSpan w:val="2"/>
          </w:tcPr>
          <w:p w14:paraId="06169C20" w14:textId="407BD2AE" w:rsidR="00EF074D" w:rsidRPr="00FA6E65" w:rsidRDefault="00EF074D" w:rsidP="00EB4FC6">
            <w:pPr>
              <w:tabs>
                <w:tab w:val="left" w:pos="72"/>
                <w:tab w:val="left" w:pos="540"/>
              </w:tabs>
              <w:spacing w:line="380" w:lineRule="exact"/>
              <w:ind w:left="176" w:right="-45" w:hanging="193"/>
              <w:rPr>
                <w:rFonts w:asciiTheme="majorBidi" w:eastAsia="MS Mincho" w:hAnsiTheme="majorBidi" w:cstheme="majorBidi"/>
                <w:sz w:val="32"/>
                <w:szCs w:val="32"/>
              </w:rPr>
            </w:pPr>
            <w:r w:rsidRPr="00FA6E65">
              <w:rPr>
                <w:rFonts w:asciiTheme="majorBidi" w:eastAsia="MS Mincho" w:hAnsiTheme="majorBidi" w:cstheme="majorBidi"/>
                <w:sz w:val="32"/>
                <w:szCs w:val="32"/>
              </w:rPr>
              <w:t>Financial Reporting Standards Interpretations:</w:t>
            </w:r>
          </w:p>
        </w:tc>
      </w:tr>
      <w:tr w:rsidR="009C5D09" w:rsidRPr="00FA6E65" w14:paraId="07E32A1A" w14:textId="77777777" w:rsidTr="00B43BBF">
        <w:tc>
          <w:tcPr>
            <w:tcW w:w="1276" w:type="dxa"/>
            <w:hideMark/>
          </w:tcPr>
          <w:p w14:paraId="01B0D434" w14:textId="77777777" w:rsidR="009C5D09" w:rsidRPr="00C54640" w:rsidRDefault="009C5D09" w:rsidP="00EB4FC6">
            <w:pPr>
              <w:spacing w:line="380" w:lineRule="exact"/>
              <w:ind w:right="-45"/>
              <w:rPr>
                <w:rFonts w:asciiTheme="majorBidi" w:eastAsia="MS Mincho" w:hAnsiTheme="majorBidi" w:cstheme="majorBidi"/>
                <w:sz w:val="32"/>
                <w:szCs w:val="32"/>
                <w:cs/>
              </w:rPr>
            </w:pPr>
            <w:r w:rsidRPr="00FA6E65">
              <w:rPr>
                <w:rFonts w:asciiTheme="majorBidi" w:eastAsia="MS Mincho" w:hAnsiTheme="majorBidi" w:cstheme="majorBidi"/>
                <w:sz w:val="32"/>
                <w:szCs w:val="32"/>
              </w:rPr>
              <w:t xml:space="preserve">TFRIC </w:t>
            </w:r>
            <w:r w:rsidRPr="00C54640">
              <w:rPr>
                <w:rFonts w:asciiTheme="majorBidi" w:eastAsia="MS Mincho" w:hAnsiTheme="majorBidi" w:cstheme="majorBidi"/>
                <w:sz w:val="32"/>
                <w:szCs w:val="32"/>
              </w:rPr>
              <w:t xml:space="preserve">16 </w:t>
            </w:r>
          </w:p>
        </w:tc>
        <w:tc>
          <w:tcPr>
            <w:tcW w:w="6572" w:type="dxa"/>
            <w:hideMark/>
          </w:tcPr>
          <w:p w14:paraId="77C97D91" w14:textId="77777777" w:rsidR="009C5D09" w:rsidRPr="00C54640"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Hedges of a Net Investment in a Foreign Operation</w:t>
            </w:r>
          </w:p>
        </w:tc>
      </w:tr>
      <w:tr w:rsidR="009C5D09" w:rsidRPr="00FA6E65" w14:paraId="4E8D1E26" w14:textId="77777777" w:rsidTr="00B43BBF">
        <w:tc>
          <w:tcPr>
            <w:tcW w:w="1276" w:type="dxa"/>
            <w:hideMark/>
          </w:tcPr>
          <w:p w14:paraId="30D2ECC1" w14:textId="77777777" w:rsidR="009C5D09" w:rsidRPr="00FA6E65" w:rsidRDefault="009C5D09" w:rsidP="00EB4FC6">
            <w:pPr>
              <w:spacing w:line="380" w:lineRule="exact"/>
              <w:ind w:right="-45"/>
              <w:rPr>
                <w:rFonts w:asciiTheme="majorBidi" w:eastAsia="MS Mincho" w:hAnsiTheme="majorBidi" w:cstheme="majorBidi"/>
                <w:sz w:val="32"/>
                <w:szCs w:val="32"/>
              </w:rPr>
            </w:pPr>
            <w:r w:rsidRPr="00FA6E65">
              <w:rPr>
                <w:rFonts w:asciiTheme="majorBidi" w:eastAsia="MS Mincho" w:hAnsiTheme="majorBidi" w:cstheme="majorBidi"/>
                <w:sz w:val="32"/>
                <w:szCs w:val="32"/>
              </w:rPr>
              <w:t xml:space="preserve">TFRIC </w:t>
            </w:r>
            <w:r w:rsidRPr="00C54640">
              <w:rPr>
                <w:rFonts w:asciiTheme="majorBidi" w:eastAsia="MS Mincho" w:hAnsiTheme="majorBidi" w:cstheme="majorBidi"/>
                <w:sz w:val="32"/>
                <w:szCs w:val="32"/>
              </w:rPr>
              <w:t>19</w:t>
            </w:r>
          </w:p>
        </w:tc>
        <w:tc>
          <w:tcPr>
            <w:tcW w:w="6572" w:type="dxa"/>
            <w:hideMark/>
          </w:tcPr>
          <w:p w14:paraId="26D182A1" w14:textId="77777777" w:rsidR="009C5D09" w:rsidRPr="00C54640" w:rsidRDefault="009C5D09" w:rsidP="00EB4FC6">
            <w:pPr>
              <w:tabs>
                <w:tab w:val="left" w:pos="72"/>
                <w:tab w:val="left" w:pos="540"/>
              </w:tabs>
              <w:spacing w:line="380" w:lineRule="exact"/>
              <w:ind w:left="176" w:right="-45" w:hanging="193"/>
              <w:rPr>
                <w:rFonts w:asciiTheme="majorBidi" w:eastAsia="MS Mincho" w:hAnsiTheme="majorBidi" w:cstheme="majorBidi"/>
                <w:sz w:val="32"/>
                <w:szCs w:val="32"/>
                <w:cs/>
              </w:rPr>
            </w:pPr>
            <w:r w:rsidRPr="00FA6E65">
              <w:rPr>
                <w:rFonts w:asciiTheme="majorBidi" w:eastAsia="MS Mincho" w:hAnsiTheme="majorBidi" w:cstheme="majorBidi"/>
                <w:sz w:val="32"/>
                <w:szCs w:val="32"/>
              </w:rPr>
              <w:t>Extinguishing Financial Liabilities with Equity Instruments</w:t>
            </w:r>
          </w:p>
        </w:tc>
      </w:tr>
    </w:tbl>
    <w:p w14:paraId="6360D714" w14:textId="77777777" w:rsidR="009C5D09" w:rsidRPr="00FA6E65" w:rsidRDefault="009C5D09"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35DE5707" w14:textId="78D75243" w:rsidR="00BF5B5D" w:rsidRPr="00FA6E65"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r>
      <w:r w:rsidR="00A25F05" w:rsidRPr="00FA6E65">
        <w:rPr>
          <w:rFonts w:asciiTheme="majorBidi" w:eastAsia="MS Mincho" w:hAnsiTheme="majorBidi" w:cstheme="majorBidi"/>
          <w:sz w:val="32"/>
          <w:szCs w:val="32"/>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6223066F" w14:textId="0756A8DF" w:rsidR="00805A7F" w:rsidRPr="00FA6E65" w:rsidRDefault="00805A7F" w:rsidP="00EB4FC6">
      <w:pPr>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C54640">
        <w:rPr>
          <w:rFonts w:asciiTheme="majorBidi" w:eastAsia="MS Mincho" w:hAnsiTheme="majorBidi" w:cstheme="majorBidi"/>
          <w:b/>
          <w:bCs/>
          <w:sz w:val="32"/>
          <w:szCs w:val="32"/>
        </w:rPr>
        <w:tab/>
      </w:r>
      <w:r w:rsidRPr="00FA6E65">
        <w:rPr>
          <w:rFonts w:asciiTheme="majorBidi" w:eastAsia="MS Mincho" w:hAnsiTheme="majorBidi" w:cstheme="majorBidi"/>
          <w:sz w:val="32"/>
          <w:szCs w:val="32"/>
        </w:rPr>
        <w:t xml:space="preserve">The </w:t>
      </w:r>
      <w:r w:rsidR="00A040A3" w:rsidRPr="00FA6E65">
        <w:rPr>
          <w:rFonts w:asciiTheme="majorBidi" w:eastAsia="MS Mincho" w:hAnsiTheme="majorBidi" w:cstheme="majorBidi"/>
          <w:sz w:val="32"/>
          <w:szCs w:val="32"/>
        </w:rPr>
        <w:t>Group</w:t>
      </w:r>
      <w:r w:rsidRPr="00FA6E65">
        <w:rPr>
          <w:rFonts w:asciiTheme="majorBidi" w:eastAsia="MS Mincho" w:hAnsiTheme="majorBidi" w:cstheme="majorBidi"/>
          <w:sz w:val="32"/>
          <w:szCs w:val="32"/>
        </w:rPr>
        <w:t xml:space="preserve"> </w:t>
      </w:r>
      <w:r w:rsidR="00A040A3" w:rsidRPr="00FA6E65">
        <w:rPr>
          <w:rFonts w:asciiTheme="majorBidi" w:eastAsia="MS Mincho" w:hAnsiTheme="majorBidi" w:cstheme="majorBidi"/>
          <w:sz w:val="32"/>
          <w:szCs w:val="32"/>
        </w:rPr>
        <w:t>have</w:t>
      </w:r>
      <w:r w:rsidRPr="00FA6E65">
        <w:rPr>
          <w:rFonts w:asciiTheme="majorBidi" w:eastAsia="MS Mincho" w:hAnsiTheme="majorBidi" w:cstheme="majorBidi"/>
          <w:sz w:val="32"/>
          <w:szCs w:val="32"/>
        </w:rPr>
        <w:t xml:space="preserve"> adopted TFRS related to financial instruments the first-time in its financial statements by applying modified retrospective approach of adoption of which the cumulative effect as an adjustment to the retained earnings as at January </w:t>
      </w:r>
      <w:r w:rsidRPr="00C54640">
        <w:rPr>
          <w:rFonts w:asciiTheme="majorBidi" w:eastAsia="MS Mincho" w:hAnsiTheme="majorBidi" w:cstheme="majorBidi"/>
          <w:sz w:val="32"/>
          <w:szCs w:val="32"/>
        </w:rPr>
        <w:t>1</w:t>
      </w:r>
      <w:r w:rsidRPr="00FA6E65">
        <w:rPr>
          <w:rFonts w:asciiTheme="majorBidi" w:eastAsia="MS Mincho" w:hAnsiTheme="majorBidi" w:cstheme="majorBidi"/>
          <w:sz w:val="32"/>
          <w:szCs w:val="32"/>
        </w:rPr>
        <w:t xml:space="preserve">, </w:t>
      </w:r>
      <w:r w:rsidRPr="00C54640">
        <w:rPr>
          <w:rFonts w:asciiTheme="majorBidi" w:eastAsia="MS Mincho" w:hAnsiTheme="majorBidi" w:cstheme="majorBidi"/>
          <w:sz w:val="32"/>
          <w:szCs w:val="32"/>
        </w:rPr>
        <w:t xml:space="preserve">2020 </w:t>
      </w:r>
      <w:r w:rsidRPr="00FA6E65">
        <w:rPr>
          <w:rFonts w:asciiTheme="majorBidi" w:eastAsia="MS Mincho" w:hAnsiTheme="majorBidi" w:cstheme="majorBidi"/>
          <w:sz w:val="32"/>
          <w:szCs w:val="32"/>
        </w:rPr>
        <w:t xml:space="preserve">and the comparative information was not restated. The cumulative effect of the change is described in Note </w:t>
      </w:r>
      <w:r w:rsidRPr="00C54640">
        <w:rPr>
          <w:rFonts w:asciiTheme="majorBidi" w:eastAsia="MS Mincho" w:hAnsiTheme="majorBidi" w:cstheme="majorBidi"/>
          <w:sz w:val="32"/>
          <w:szCs w:val="32"/>
        </w:rPr>
        <w:t xml:space="preserve">5 </w:t>
      </w:r>
      <w:r w:rsidRPr="00FA6E65">
        <w:rPr>
          <w:rFonts w:asciiTheme="majorBidi" w:eastAsia="MS Mincho" w:hAnsiTheme="majorBidi" w:cstheme="majorBidi"/>
          <w:sz w:val="32"/>
          <w:szCs w:val="32"/>
        </w:rPr>
        <w:t>to the interim financial statements.</w:t>
      </w:r>
    </w:p>
    <w:p w14:paraId="777BC434" w14:textId="77777777" w:rsidR="00805A7F" w:rsidRPr="00FA6E65" w:rsidRDefault="00805A7F"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p>
    <w:p w14:paraId="2DBD88E0" w14:textId="77777777" w:rsidR="00BF5B5D" w:rsidRPr="00FA6E65"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b/>
          <w:bCs/>
          <w:sz w:val="32"/>
          <w:szCs w:val="32"/>
        </w:rPr>
      </w:pPr>
      <w:bookmarkStart w:id="0" w:name="_Hlk37322118"/>
      <w:r w:rsidRPr="00FA6E65">
        <w:rPr>
          <w:rFonts w:asciiTheme="majorBidi" w:eastAsia="MS Mincho" w:hAnsiTheme="majorBidi" w:cstheme="majorBidi"/>
          <w:b/>
          <w:bCs/>
          <w:sz w:val="32"/>
          <w:szCs w:val="32"/>
        </w:rPr>
        <w:t>TFRS 16 Leases</w:t>
      </w:r>
    </w:p>
    <w:bookmarkEnd w:id="0"/>
    <w:p w14:paraId="4401FC23" w14:textId="77777777" w:rsidR="00A25F05" w:rsidRPr="00FA6E65" w:rsidRDefault="00BF5B5D"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r>
      <w:r w:rsidR="00A25F05" w:rsidRPr="00FA6E65">
        <w:rPr>
          <w:rFonts w:asciiTheme="majorBidi" w:eastAsia="MS Mincho" w:hAnsiTheme="majorBidi" w:cstheme="majorBidi"/>
          <w:sz w:val="32"/>
          <w:szCs w:val="32"/>
        </w:rPr>
        <w:t xml:space="preserve">TFRS 16 Leases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27FF7DF2" w14:textId="77777777" w:rsidR="00A25F05" w:rsidRPr="00FA6E65" w:rsidRDefault="00A25F05" w:rsidP="00EB4FC6">
      <w:pPr>
        <w:widowControl/>
        <w:tabs>
          <w:tab w:val="left" w:pos="284"/>
          <w:tab w:val="left" w:pos="851"/>
          <w:tab w:val="left" w:pos="1440"/>
          <w:tab w:val="left" w:pos="1985"/>
        </w:tabs>
        <w:spacing w:line="380" w:lineRule="exact"/>
        <w:ind w:left="851"/>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ab/>
        <w:t>Accounting by lessors under TFRS 16 is substantially unchanged from TAS 17. Lessors will continue to classify leases as either operating or finance leases using similar principles to those used under TAS 17.</w:t>
      </w:r>
    </w:p>
    <w:p w14:paraId="2371588B" w14:textId="27B64000" w:rsidR="00805A7F" w:rsidRPr="00FA6E65" w:rsidRDefault="00EB4FC6" w:rsidP="00EB4FC6">
      <w:pPr>
        <w:tabs>
          <w:tab w:val="left" w:pos="426"/>
        </w:tabs>
        <w:spacing w:line="380" w:lineRule="exact"/>
        <w:ind w:left="900" w:hanging="900"/>
        <w:jc w:val="thaiDistribute"/>
        <w:rPr>
          <w:rFonts w:asciiTheme="majorBidi" w:hAnsiTheme="majorBidi" w:cstheme="majorBidi"/>
          <w:sz w:val="32"/>
          <w:szCs w:val="32"/>
        </w:rPr>
      </w:pPr>
      <w:r w:rsidRPr="00C54640">
        <w:rPr>
          <w:rFonts w:asciiTheme="majorBidi" w:eastAsia="MS Mincho" w:hAnsiTheme="majorBidi" w:cstheme="majorBidi"/>
          <w:sz w:val="32"/>
          <w:szCs w:val="32"/>
        </w:rPr>
        <w:lastRenderedPageBreak/>
        <w:tab/>
      </w:r>
      <w:r w:rsidR="00805A7F" w:rsidRPr="00C54640">
        <w:rPr>
          <w:rFonts w:asciiTheme="majorBidi" w:eastAsia="MS Mincho" w:hAnsiTheme="majorBidi" w:cstheme="majorBidi"/>
          <w:sz w:val="32"/>
          <w:szCs w:val="32"/>
        </w:rPr>
        <w:tab/>
      </w:r>
      <w:r w:rsidR="00805A7F" w:rsidRPr="00C54640">
        <w:rPr>
          <w:rFonts w:asciiTheme="majorBidi" w:eastAsia="MS Mincho" w:hAnsiTheme="majorBidi" w:cstheme="majorBidi"/>
          <w:sz w:val="32"/>
          <w:szCs w:val="32"/>
        </w:rPr>
        <w:tab/>
      </w:r>
      <w:r w:rsidR="00805A7F" w:rsidRPr="00FA6E65">
        <w:rPr>
          <w:rFonts w:asciiTheme="majorBidi" w:hAnsiTheme="majorBidi" w:cstheme="majorBidi"/>
          <w:sz w:val="32"/>
          <w:szCs w:val="32"/>
        </w:rPr>
        <w:t xml:space="preserve">As at January </w:t>
      </w:r>
      <w:r w:rsidR="00805A7F" w:rsidRPr="00C54640">
        <w:rPr>
          <w:rFonts w:asciiTheme="majorBidi" w:hAnsiTheme="majorBidi" w:cstheme="majorBidi"/>
          <w:sz w:val="32"/>
          <w:szCs w:val="32"/>
        </w:rPr>
        <w:t>1</w:t>
      </w:r>
      <w:r w:rsidR="00805A7F" w:rsidRPr="00FA6E65">
        <w:rPr>
          <w:rFonts w:asciiTheme="majorBidi" w:hAnsiTheme="majorBidi" w:cstheme="majorBidi"/>
          <w:sz w:val="32"/>
          <w:szCs w:val="32"/>
        </w:rPr>
        <w:t xml:space="preserve">, </w:t>
      </w:r>
      <w:r w:rsidR="00805A7F" w:rsidRPr="00C54640">
        <w:rPr>
          <w:rFonts w:asciiTheme="majorBidi" w:hAnsiTheme="majorBidi" w:cstheme="majorBidi"/>
          <w:sz w:val="32"/>
          <w:szCs w:val="32"/>
        </w:rPr>
        <w:t>2020</w:t>
      </w:r>
      <w:r w:rsidR="00805A7F" w:rsidRPr="00FA6E65">
        <w:rPr>
          <w:rFonts w:asciiTheme="majorBidi" w:hAnsiTheme="majorBidi" w:cstheme="majorBidi"/>
          <w:sz w:val="32"/>
          <w:szCs w:val="32"/>
        </w:rPr>
        <w:t xml:space="preserve">,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had adopted TFRS </w:t>
      </w:r>
      <w:r w:rsidR="00805A7F" w:rsidRPr="00C54640">
        <w:rPr>
          <w:rFonts w:asciiTheme="majorBidi" w:hAnsiTheme="majorBidi" w:cstheme="majorBidi"/>
          <w:sz w:val="32"/>
          <w:szCs w:val="32"/>
        </w:rPr>
        <w:t>16</w:t>
      </w:r>
      <w:r w:rsidR="00805A7F" w:rsidRPr="00FA6E65">
        <w:rPr>
          <w:rFonts w:asciiTheme="majorBidi" w:hAnsiTheme="majorBidi" w:cstheme="majorBidi"/>
          <w:sz w:val="32"/>
          <w:szCs w:val="32"/>
        </w:rPr>
        <w:t xml:space="preserve">, which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recognized the cumulative effects of the initial application of this financial reporting standard without restated the previous year's financial statements presented for comparative. However,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had chosen to comply with this financial reporting standard with the lease that was previously classified as operating lease by recognizing the liabilities under the lease as at January </w:t>
      </w:r>
      <w:r w:rsidR="00805A7F" w:rsidRPr="00C54640">
        <w:rPr>
          <w:rFonts w:asciiTheme="majorBidi" w:hAnsiTheme="majorBidi" w:cstheme="majorBidi"/>
          <w:sz w:val="32"/>
          <w:szCs w:val="32"/>
        </w:rPr>
        <w:t>1</w:t>
      </w:r>
      <w:r w:rsidR="00805A7F" w:rsidRPr="00FA6E65">
        <w:rPr>
          <w:rFonts w:asciiTheme="majorBidi" w:hAnsiTheme="majorBidi" w:cstheme="majorBidi"/>
          <w:sz w:val="32"/>
          <w:szCs w:val="32"/>
        </w:rPr>
        <w:t xml:space="preserve">, </w:t>
      </w:r>
      <w:r w:rsidR="00805A7F" w:rsidRPr="00C54640">
        <w:rPr>
          <w:rFonts w:asciiTheme="majorBidi" w:hAnsiTheme="majorBidi" w:cstheme="majorBidi"/>
          <w:sz w:val="32"/>
          <w:szCs w:val="32"/>
        </w:rPr>
        <w:t>2020</w:t>
      </w:r>
      <w:r w:rsidR="00805A7F" w:rsidRPr="00FA6E65">
        <w:rPr>
          <w:rFonts w:asciiTheme="majorBidi" w:hAnsiTheme="majorBidi" w:cstheme="majorBidi"/>
          <w:sz w:val="32"/>
          <w:szCs w:val="32"/>
        </w:rPr>
        <w:t xml:space="preserve"> with the present value of the remaining lease payment and discounted by the interest rate of the additional borrowing of the </w:t>
      </w:r>
      <w:r w:rsidR="00A040A3" w:rsidRPr="00FA6E65">
        <w:rPr>
          <w:rFonts w:asciiTheme="majorBidi" w:hAnsiTheme="majorBidi" w:cstheme="majorBidi"/>
          <w:sz w:val="32"/>
          <w:szCs w:val="32"/>
        </w:rPr>
        <w:t>Group</w:t>
      </w:r>
      <w:r w:rsidR="00805A7F" w:rsidRPr="00FA6E65">
        <w:rPr>
          <w:rFonts w:asciiTheme="majorBidi" w:hAnsiTheme="majorBidi" w:cstheme="majorBidi"/>
          <w:sz w:val="32"/>
          <w:szCs w:val="32"/>
        </w:rPr>
        <w:t xml:space="preserve">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4E5E8045" w14:textId="1AC35545" w:rsidR="00805A7F" w:rsidRPr="00FA6E65" w:rsidRDefault="00805A7F" w:rsidP="00EB4FC6">
      <w:pPr>
        <w:tabs>
          <w:tab w:val="left" w:pos="426"/>
          <w:tab w:val="left" w:pos="1418"/>
        </w:tabs>
        <w:spacing w:line="380" w:lineRule="exact"/>
        <w:ind w:left="900" w:hanging="900"/>
        <w:jc w:val="thaiDistribute"/>
        <w:rPr>
          <w:rFonts w:asciiTheme="majorBidi" w:hAnsiTheme="majorBidi" w:cstheme="majorBidi"/>
          <w:sz w:val="32"/>
          <w:szCs w:val="32"/>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Pr="00C54640">
        <w:rPr>
          <w:rFonts w:asciiTheme="majorBidi" w:hAnsiTheme="majorBidi" w:cstheme="majorBidi"/>
          <w:sz w:val="32"/>
          <w:szCs w:val="32"/>
        </w:rPr>
        <w:tab/>
      </w:r>
      <w:r w:rsidRPr="00FA6E65">
        <w:rPr>
          <w:rFonts w:asciiTheme="majorBidi" w:hAnsiTheme="majorBidi" w:cstheme="majorBidi"/>
          <w:sz w:val="32"/>
          <w:szCs w:val="32"/>
        </w:rPr>
        <w:t>The effect of the change in accounting policy is stated in Note 5</w:t>
      </w:r>
      <w:r w:rsidRPr="00C54640">
        <w:rPr>
          <w:rFonts w:asciiTheme="majorBidi" w:hAnsiTheme="majorBidi" w:cstheme="majorBidi"/>
          <w:sz w:val="32"/>
          <w:szCs w:val="32"/>
        </w:rPr>
        <w:t xml:space="preserve"> </w:t>
      </w:r>
      <w:r w:rsidRPr="00FA6E65">
        <w:rPr>
          <w:rFonts w:asciiTheme="majorBidi" w:hAnsiTheme="majorBidi" w:cstheme="majorBidi"/>
          <w:sz w:val="32"/>
          <w:szCs w:val="32"/>
        </w:rPr>
        <w:t>to the interim financial statements.</w:t>
      </w:r>
    </w:p>
    <w:p w14:paraId="706B2951" w14:textId="77777777" w:rsidR="005854C6" w:rsidRPr="00FA6E65" w:rsidRDefault="005854C6" w:rsidP="00A25F05">
      <w:pPr>
        <w:widowControl/>
        <w:tabs>
          <w:tab w:val="left" w:pos="284"/>
          <w:tab w:val="left" w:pos="851"/>
          <w:tab w:val="left" w:pos="1440"/>
          <w:tab w:val="left" w:pos="1985"/>
        </w:tabs>
        <w:spacing w:line="340" w:lineRule="exact"/>
        <w:ind w:left="851"/>
        <w:jc w:val="both"/>
        <w:rPr>
          <w:rFonts w:asciiTheme="majorBidi" w:eastAsia="MS Mincho" w:hAnsiTheme="majorBidi" w:cstheme="majorBidi"/>
          <w:sz w:val="32"/>
          <w:szCs w:val="32"/>
        </w:rPr>
      </w:pPr>
    </w:p>
    <w:p w14:paraId="5908B343" w14:textId="05377F70" w:rsidR="005854C6" w:rsidRPr="00FA6E65" w:rsidRDefault="005854C6" w:rsidP="005854C6">
      <w:pPr>
        <w:tabs>
          <w:tab w:val="left" w:pos="284"/>
          <w:tab w:val="left" w:pos="1440"/>
          <w:tab w:val="left" w:pos="1985"/>
        </w:tabs>
        <w:spacing w:line="380" w:lineRule="exact"/>
        <w:ind w:left="851"/>
        <w:jc w:val="thaiDistribute"/>
        <w:rPr>
          <w:rFonts w:asciiTheme="majorBidi" w:eastAsia="MS Mincho" w:hAnsiTheme="majorBidi" w:cstheme="majorBidi"/>
          <w:b/>
          <w:bCs/>
          <w:sz w:val="32"/>
          <w:szCs w:val="32"/>
        </w:rPr>
      </w:pPr>
      <w:r w:rsidRPr="00FA6E65">
        <w:rPr>
          <w:rFonts w:asciiTheme="majorBidi" w:eastAsia="MS Mincho" w:hAnsiTheme="majorBidi" w:cstheme="majorBidi"/>
          <w:b/>
          <w:bCs/>
          <w:sz w:val="32"/>
          <w:szCs w:val="32"/>
        </w:rPr>
        <w:t xml:space="preserve">Accounting Treatment Guidance on </w:t>
      </w:r>
      <w:r w:rsidRPr="00C54640">
        <w:rPr>
          <w:rFonts w:asciiTheme="majorBidi" w:eastAsia="MS Mincho" w:hAnsiTheme="majorBidi" w:cstheme="majorBidi"/>
          <w:b/>
          <w:bCs/>
          <w:sz w:val="32"/>
          <w:szCs w:val="32"/>
        </w:rPr>
        <w:t>“</w:t>
      </w:r>
      <w:r w:rsidRPr="00FA6E65">
        <w:rPr>
          <w:rFonts w:asciiTheme="majorBidi" w:eastAsia="MS Mincho" w:hAnsiTheme="majorBidi" w:cstheme="majorBidi"/>
          <w:b/>
          <w:bCs/>
          <w:sz w:val="32"/>
          <w:szCs w:val="32"/>
        </w:rPr>
        <w:t>Temporary relief measures on accounting alternatives in response to the impact of the COVID</w:t>
      </w:r>
      <w:r w:rsidRPr="00C54640">
        <w:rPr>
          <w:rFonts w:asciiTheme="majorBidi" w:eastAsia="MS Mincho" w:hAnsiTheme="majorBidi" w:cstheme="majorBidi"/>
          <w:b/>
          <w:bCs/>
          <w:sz w:val="32"/>
          <w:szCs w:val="32"/>
        </w:rPr>
        <w:t>-</w:t>
      </w:r>
      <w:r w:rsidRPr="00FA6E65">
        <w:rPr>
          <w:rFonts w:asciiTheme="majorBidi" w:eastAsia="MS Mincho" w:hAnsiTheme="majorBidi" w:cstheme="majorBidi"/>
          <w:b/>
          <w:bCs/>
          <w:sz w:val="32"/>
          <w:szCs w:val="32"/>
        </w:rPr>
        <w:t>19 situation</w:t>
      </w:r>
      <w:r w:rsidRPr="00C54640">
        <w:rPr>
          <w:rFonts w:asciiTheme="majorBidi" w:eastAsia="MS Mincho" w:hAnsiTheme="majorBidi" w:cstheme="majorBidi"/>
          <w:b/>
          <w:bCs/>
          <w:sz w:val="32"/>
          <w:szCs w:val="32"/>
        </w:rPr>
        <w:t>”</w:t>
      </w:r>
    </w:p>
    <w:p w14:paraId="3DD1FEF6" w14:textId="77777777" w:rsidR="005854C6" w:rsidRPr="00FA6E65" w:rsidRDefault="005854C6" w:rsidP="005854C6">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 xml:space="preserve">The Federation of Accounting Professions announced Accounting Treatment Guidance on </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Temporary relief measures on accounting alternatives in response to the impact of the COVID</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19 situation</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Its objectives are to alleviate some of the impact of applying certain financial reporting standards, and to provide clarification about accounting treatments during the period of uncertainty relating to this situation</w:t>
      </w:r>
      <w:r w:rsidRPr="00C54640">
        <w:rPr>
          <w:rFonts w:asciiTheme="majorBidi" w:eastAsia="MS Mincho" w:hAnsiTheme="majorBidi" w:cstheme="majorBidi"/>
          <w:sz w:val="32"/>
          <w:szCs w:val="32"/>
        </w:rPr>
        <w:t>.</w:t>
      </w:r>
    </w:p>
    <w:p w14:paraId="3C2EF33E" w14:textId="77777777" w:rsidR="005854C6" w:rsidRPr="00FA6E65" w:rsidRDefault="005854C6" w:rsidP="005854C6">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On April 22, 2020, the Accounting Treatment Guidance was announced in the Royal Gazette and it is effective for the financial statements prepared for reporting periods ending between January 1, 2020 and December 31, 2020</w:t>
      </w:r>
      <w:r w:rsidRPr="00C54640">
        <w:rPr>
          <w:rFonts w:asciiTheme="majorBidi" w:eastAsia="MS Mincho" w:hAnsiTheme="majorBidi" w:cstheme="majorBidi"/>
          <w:sz w:val="32"/>
          <w:szCs w:val="32"/>
        </w:rPr>
        <w:t xml:space="preserve">. </w:t>
      </w:r>
    </w:p>
    <w:p w14:paraId="70365D20" w14:textId="281FE78F" w:rsidR="005854C6" w:rsidRPr="00FA6E65" w:rsidRDefault="005854C6" w:rsidP="005854C6">
      <w:pPr>
        <w:tabs>
          <w:tab w:val="left" w:pos="284"/>
          <w:tab w:val="left" w:pos="1440"/>
          <w:tab w:val="left" w:pos="1985"/>
        </w:tabs>
        <w:spacing w:line="380" w:lineRule="exact"/>
        <w:ind w:left="851" w:firstLine="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 xml:space="preserve">The </w:t>
      </w:r>
      <w:r w:rsidR="0092718D" w:rsidRPr="00FA6E65">
        <w:rPr>
          <w:rFonts w:asciiTheme="majorBidi" w:eastAsia="MS Mincho" w:hAnsiTheme="majorBidi" w:cstheme="majorBidi"/>
          <w:sz w:val="32"/>
          <w:szCs w:val="32"/>
        </w:rPr>
        <w:t>Group</w:t>
      </w:r>
      <w:r w:rsidRPr="00FA6E65">
        <w:rPr>
          <w:rFonts w:asciiTheme="majorBidi" w:eastAsia="MS Mincho" w:hAnsiTheme="majorBidi" w:cstheme="majorBidi"/>
          <w:sz w:val="32"/>
          <w:szCs w:val="32"/>
        </w:rPr>
        <w:t xml:space="preserve"> have elected to apply the following temporary relief measures on accounting alternatives</w:t>
      </w:r>
      <w:r w:rsidRPr="00C54640">
        <w:rPr>
          <w:rFonts w:asciiTheme="majorBidi" w:eastAsia="MS Mincho" w:hAnsiTheme="majorBidi" w:cstheme="majorBidi"/>
          <w:sz w:val="32"/>
          <w:szCs w:val="32"/>
        </w:rPr>
        <w:t>:</w:t>
      </w:r>
    </w:p>
    <w:p w14:paraId="11222769" w14:textId="4BA26B24" w:rsidR="005854C6" w:rsidRPr="00FA6E65" w:rsidRDefault="005854C6" w:rsidP="005854C6">
      <w:pPr>
        <w:pStyle w:val="ListParagraph"/>
        <w:numPr>
          <w:ilvl w:val="0"/>
          <w:numId w:val="20"/>
        </w:numPr>
        <w:overflowPunct w:val="0"/>
        <w:autoSpaceDE w:val="0"/>
        <w:autoSpaceDN w:val="0"/>
        <w:adjustRightInd w:val="0"/>
        <w:spacing w:after="0" w:line="380" w:lineRule="exact"/>
        <w:ind w:left="1702" w:hanging="284"/>
        <w:contextualSpacing w:val="0"/>
        <w:jc w:val="thaiDistribute"/>
        <w:textAlignment w:val="baseline"/>
        <w:rPr>
          <w:rFonts w:asciiTheme="majorBidi" w:hAnsiTheme="majorBidi" w:cstheme="majorBidi"/>
          <w:sz w:val="32"/>
          <w:szCs w:val="32"/>
        </w:rPr>
      </w:pPr>
      <w:r w:rsidRPr="00FA6E65">
        <w:rPr>
          <w:rFonts w:asciiTheme="majorBidi" w:hAnsiTheme="majorBidi" w:cstheme="majorBidi"/>
          <w:sz w:val="32"/>
          <w:szCs w:val="32"/>
        </w:rPr>
        <w:t>Not to take into account forward</w:t>
      </w:r>
      <w:r w:rsidRPr="00C54640">
        <w:rPr>
          <w:rFonts w:asciiTheme="majorBidi" w:hAnsiTheme="majorBidi" w:cstheme="majorBidi"/>
          <w:sz w:val="32"/>
          <w:szCs w:val="32"/>
        </w:rPr>
        <w:t>-</w:t>
      </w:r>
      <w:r w:rsidRPr="00FA6E65">
        <w:rPr>
          <w:rFonts w:asciiTheme="majorBidi" w:hAnsiTheme="majorBidi" w:cstheme="majorBidi"/>
          <w:sz w:val="32"/>
          <w:szCs w:val="32"/>
        </w:rPr>
        <w:t>looking information when determining expected credit losses, in cases where use a simplified approach to determine expected credit losses</w:t>
      </w:r>
      <w:r w:rsidRPr="00C54640">
        <w:rPr>
          <w:rFonts w:asciiTheme="majorBidi" w:hAnsiTheme="majorBidi" w:cstheme="majorBidi"/>
          <w:sz w:val="32"/>
          <w:szCs w:val="32"/>
        </w:rPr>
        <w:t xml:space="preserve">. </w:t>
      </w:r>
    </w:p>
    <w:p w14:paraId="7AF3F14C" w14:textId="77777777" w:rsidR="005854C6" w:rsidRPr="00FA6E65" w:rsidRDefault="005854C6" w:rsidP="005854C6">
      <w:pPr>
        <w:pStyle w:val="ListParagraph"/>
        <w:numPr>
          <w:ilvl w:val="0"/>
          <w:numId w:val="20"/>
        </w:numPr>
        <w:overflowPunct w:val="0"/>
        <w:autoSpaceDE w:val="0"/>
        <w:autoSpaceDN w:val="0"/>
        <w:adjustRightInd w:val="0"/>
        <w:spacing w:after="0" w:line="380" w:lineRule="exact"/>
        <w:ind w:left="1702" w:hanging="284"/>
        <w:contextualSpacing w:val="0"/>
        <w:jc w:val="thaiDistribute"/>
        <w:textAlignment w:val="baseline"/>
        <w:rPr>
          <w:rFonts w:asciiTheme="majorBidi" w:hAnsiTheme="majorBidi" w:cstheme="majorBidi"/>
          <w:sz w:val="32"/>
          <w:szCs w:val="32"/>
        </w:rPr>
      </w:pPr>
      <w:r w:rsidRPr="00FA6E65">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3F5675A1" w14:textId="77777777" w:rsidR="00A25F05" w:rsidRPr="00FA6E65" w:rsidRDefault="00A25F05" w:rsidP="00EA3D83">
      <w:pPr>
        <w:pStyle w:val="BodyText3"/>
        <w:tabs>
          <w:tab w:val="left" w:pos="851"/>
          <w:tab w:val="left" w:pos="1418"/>
          <w:tab w:val="left" w:pos="1985"/>
        </w:tabs>
        <w:spacing w:line="380" w:lineRule="exact"/>
        <w:ind w:left="284" w:right="-113" w:hanging="284"/>
        <w:jc w:val="thaiDistribute"/>
        <w:rPr>
          <w:rFonts w:asciiTheme="majorBidi" w:hAnsiTheme="majorBidi" w:cstheme="majorBidi"/>
          <w:b/>
          <w:bCs/>
          <w:lang w:val="en-US"/>
        </w:rPr>
      </w:pPr>
    </w:p>
    <w:p w14:paraId="58AFD53D" w14:textId="77777777" w:rsidR="00EB4FC6" w:rsidRPr="00FA6E65" w:rsidRDefault="00EB4FC6">
      <w:pPr>
        <w:widowControl/>
        <w:rPr>
          <w:rFonts w:asciiTheme="majorBidi" w:hAnsiTheme="majorBidi" w:cstheme="majorBidi"/>
          <w:b/>
          <w:bCs/>
          <w:sz w:val="32"/>
          <w:szCs w:val="32"/>
          <w:lang w:eastAsia="x-none"/>
        </w:rPr>
      </w:pPr>
      <w:r w:rsidRPr="00FA6E65">
        <w:rPr>
          <w:rFonts w:asciiTheme="majorBidi" w:hAnsiTheme="majorBidi" w:cstheme="majorBidi"/>
          <w:b/>
          <w:bCs/>
          <w:sz w:val="32"/>
          <w:szCs w:val="32"/>
          <w:lang w:eastAsia="x-none"/>
        </w:rPr>
        <w:br w:type="page"/>
      </w:r>
    </w:p>
    <w:p w14:paraId="7B433AF8" w14:textId="6D11A33A" w:rsidR="00161202" w:rsidRPr="00FA6E65" w:rsidRDefault="00161202" w:rsidP="00EB4FC6">
      <w:pPr>
        <w:tabs>
          <w:tab w:val="left" w:pos="284"/>
          <w:tab w:val="left" w:pos="851"/>
          <w:tab w:val="left" w:pos="1418"/>
          <w:tab w:val="left" w:pos="1985"/>
          <w:tab w:val="left" w:pos="2552"/>
        </w:tabs>
        <w:spacing w:line="380" w:lineRule="exact"/>
        <w:jc w:val="both"/>
        <w:rPr>
          <w:rFonts w:asciiTheme="majorBidi" w:hAnsiTheme="majorBidi" w:cstheme="majorBidi"/>
          <w:b/>
          <w:bCs/>
          <w:sz w:val="32"/>
          <w:szCs w:val="32"/>
          <w:lang w:val="x-none" w:eastAsia="x-none"/>
        </w:rPr>
      </w:pPr>
      <w:r w:rsidRPr="00FA6E65">
        <w:rPr>
          <w:rFonts w:asciiTheme="majorBidi" w:hAnsiTheme="majorBidi" w:cstheme="majorBidi"/>
          <w:b/>
          <w:bCs/>
          <w:sz w:val="32"/>
          <w:szCs w:val="32"/>
          <w:lang w:eastAsia="x-none"/>
        </w:rPr>
        <w:lastRenderedPageBreak/>
        <w:t>4.</w:t>
      </w:r>
      <w:r w:rsidRPr="00FA6E65">
        <w:rPr>
          <w:rFonts w:asciiTheme="majorBidi" w:hAnsiTheme="majorBidi" w:cstheme="majorBidi"/>
          <w:b/>
          <w:bCs/>
          <w:sz w:val="32"/>
          <w:szCs w:val="32"/>
          <w:lang w:eastAsia="x-none"/>
        </w:rPr>
        <w:tab/>
      </w:r>
      <w:r w:rsidR="00BF5B5D" w:rsidRPr="00FA6E65">
        <w:rPr>
          <w:rFonts w:asciiTheme="majorBidi" w:hAnsiTheme="majorBidi" w:cstheme="majorBidi"/>
          <w:b/>
          <w:bCs/>
          <w:sz w:val="32"/>
          <w:szCs w:val="32"/>
        </w:rPr>
        <w:t>SIGNIFICANT ACCOUNTING POLICIES</w:t>
      </w:r>
    </w:p>
    <w:p w14:paraId="42AA86BF" w14:textId="15C20370" w:rsidR="00EF074D" w:rsidRPr="00C54640" w:rsidRDefault="005854C6" w:rsidP="00EB4FC6">
      <w:pPr>
        <w:spacing w:line="380" w:lineRule="exact"/>
        <w:ind w:left="284" w:right="-43" w:firstLine="567"/>
        <w:jc w:val="thaiDistribute"/>
        <w:rPr>
          <w:rFonts w:asciiTheme="majorBidi" w:eastAsia="Arial Unicode MS" w:hAnsiTheme="majorBidi" w:cstheme="majorBidi"/>
          <w:sz w:val="32"/>
          <w:szCs w:val="32"/>
          <w:cs/>
        </w:rPr>
      </w:pPr>
      <w:r w:rsidRPr="00FA6E65">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2019 except the changes in accounting policies</w:t>
      </w:r>
      <w:r w:rsidRPr="00C54640">
        <w:rPr>
          <w:rFonts w:asciiTheme="majorBidi" w:eastAsia="Arial Unicode MS" w:hAnsiTheme="majorBidi" w:cstheme="majorBidi"/>
          <w:sz w:val="32"/>
          <w:szCs w:val="32"/>
        </w:rPr>
        <w:t xml:space="preserve"> </w:t>
      </w:r>
      <w:r w:rsidRPr="00FA6E65">
        <w:rPr>
          <w:rFonts w:asciiTheme="majorBidi" w:eastAsia="Arial Unicode MS" w:hAnsiTheme="majorBidi" w:cstheme="majorBidi"/>
          <w:sz w:val="32"/>
          <w:szCs w:val="32"/>
        </w:rPr>
        <w:t>as follows</w:t>
      </w:r>
      <w:r w:rsidRPr="00C54640">
        <w:rPr>
          <w:rFonts w:asciiTheme="majorBidi" w:eastAsia="Arial Unicode MS" w:hAnsiTheme="majorBidi" w:cstheme="majorBidi"/>
          <w:sz w:val="32"/>
          <w:szCs w:val="32"/>
        </w:rPr>
        <w:t>.</w:t>
      </w:r>
    </w:p>
    <w:p w14:paraId="32005FC1" w14:textId="7CD908F4" w:rsidR="00BF5B5D" w:rsidRPr="00FA6E65" w:rsidRDefault="00832237" w:rsidP="00EB4FC6">
      <w:pPr>
        <w:tabs>
          <w:tab w:val="left" w:pos="567"/>
          <w:tab w:val="left" w:pos="851"/>
          <w:tab w:val="left" w:pos="1418"/>
        </w:tabs>
        <w:overflowPunct w:val="0"/>
        <w:autoSpaceDE w:val="0"/>
        <w:autoSpaceDN w:val="0"/>
        <w:adjustRightInd w:val="0"/>
        <w:spacing w:line="380" w:lineRule="exact"/>
        <w:ind w:left="284"/>
        <w:jc w:val="thaiDistribute"/>
        <w:textAlignment w:val="baseline"/>
        <w:rPr>
          <w:rFonts w:asciiTheme="majorBidi" w:hAnsiTheme="majorBidi" w:cstheme="majorBidi"/>
          <w:sz w:val="32"/>
          <w:szCs w:val="32"/>
        </w:rPr>
      </w:pPr>
      <w:r w:rsidRPr="00FA6E65">
        <w:rPr>
          <w:rFonts w:asciiTheme="majorBidi" w:hAnsiTheme="majorBidi" w:cstheme="majorBidi"/>
          <w:sz w:val="32"/>
          <w:szCs w:val="32"/>
        </w:rPr>
        <w:t>4</w:t>
      </w:r>
      <w:r w:rsidR="00BF5B5D" w:rsidRPr="00FA6E65">
        <w:rPr>
          <w:rFonts w:asciiTheme="majorBidi" w:hAnsiTheme="majorBidi" w:cstheme="majorBidi"/>
          <w:sz w:val="32"/>
          <w:szCs w:val="32"/>
        </w:rPr>
        <w:t>.</w:t>
      </w:r>
      <w:r w:rsidRPr="00FA6E65">
        <w:rPr>
          <w:rFonts w:asciiTheme="majorBidi" w:hAnsiTheme="majorBidi" w:cstheme="majorBidi"/>
          <w:sz w:val="32"/>
          <w:szCs w:val="32"/>
        </w:rPr>
        <w:t>1</w:t>
      </w:r>
      <w:r w:rsidR="00BF5B5D" w:rsidRPr="00FA6E65">
        <w:rPr>
          <w:rFonts w:asciiTheme="majorBidi" w:hAnsiTheme="majorBidi" w:cstheme="majorBidi"/>
          <w:sz w:val="32"/>
          <w:szCs w:val="32"/>
        </w:rPr>
        <w:tab/>
      </w:r>
      <w:r w:rsidR="005854C6" w:rsidRPr="00FA6E65">
        <w:rPr>
          <w:rFonts w:asciiTheme="majorBidi" w:hAnsiTheme="majorBidi" w:cstheme="majorBidi"/>
          <w:sz w:val="32"/>
          <w:szCs w:val="32"/>
        </w:rPr>
        <w:tab/>
      </w:r>
      <w:r w:rsidR="005F4900" w:rsidRPr="00FA6E65">
        <w:rPr>
          <w:rFonts w:asciiTheme="majorBidi" w:hAnsiTheme="majorBidi" w:cstheme="majorBidi"/>
          <w:sz w:val="32"/>
          <w:szCs w:val="32"/>
        </w:rPr>
        <w:t>Financial assets and financial liabilities</w:t>
      </w:r>
    </w:p>
    <w:p w14:paraId="031CD184" w14:textId="77777777" w:rsidR="005F4900" w:rsidRPr="00FA6E65" w:rsidRDefault="005F4900" w:rsidP="00EB4FC6">
      <w:pPr>
        <w:spacing w:line="380" w:lineRule="exact"/>
        <w:ind w:left="851" w:right="-43" w:firstLine="567"/>
        <w:jc w:val="thaiDistribute"/>
        <w:rPr>
          <w:rFonts w:asciiTheme="majorBidi" w:eastAsia="Arial Unicode MS" w:hAnsiTheme="majorBidi" w:cstheme="majorBidi"/>
          <w:sz w:val="32"/>
          <w:szCs w:val="32"/>
        </w:rPr>
      </w:pPr>
      <w:r w:rsidRPr="00FA6E65">
        <w:rPr>
          <w:rFonts w:asciiTheme="majorBidi" w:eastAsia="Arial Unicode MS" w:hAnsiTheme="majorBidi" w:cstheme="majorBidi"/>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43F96EA5" w14:textId="77777777" w:rsidR="005F4900" w:rsidRPr="00FA6E65" w:rsidRDefault="005F4900" w:rsidP="00EB4FC6">
      <w:pPr>
        <w:tabs>
          <w:tab w:val="left" w:pos="284"/>
          <w:tab w:val="left" w:pos="1843"/>
        </w:tabs>
        <w:spacing w:line="380" w:lineRule="exact"/>
        <w:ind w:left="1985" w:right="-113" w:hanging="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(1)</w:t>
      </w:r>
      <w:r w:rsidRPr="00FA6E65">
        <w:rPr>
          <w:rFonts w:asciiTheme="majorBidi" w:hAnsiTheme="majorBidi" w:cstheme="majorBidi"/>
          <w:sz w:val="32"/>
          <w:szCs w:val="32"/>
          <w:lang w:val="en-GB"/>
        </w:rPr>
        <w:tab/>
        <w:t>Classification and measurement of financial assets</w:t>
      </w:r>
    </w:p>
    <w:p w14:paraId="531683A3" w14:textId="7D0CA391" w:rsidR="005F4900" w:rsidRPr="00FA6E65" w:rsidRDefault="005F4900" w:rsidP="00EB4FC6">
      <w:pPr>
        <w:tabs>
          <w:tab w:val="left" w:pos="284"/>
        </w:tabs>
        <w:spacing w:line="380" w:lineRule="exact"/>
        <w:ind w:left="1418" w:right="-113" w:firstLine="425"/>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Financial assets that are debt instruments are measured at fair value through profit or loss, fair value through other comprehensive income, or amortized cost. Classification is driven by the </w:t>
      </w:r>
      <w:r w:rsidR="00A040A3" w:rsidRPr="00FA6E65">
        <w:rPr>
          <w:rFonts w:asciiTheme="majorBidi" w:hAnsiTheme="majorBidi" w:cstheme="majorBidi"/>
          <w:sz w:val="32"/>
          <w:szCs w:val="32"/>
          <w:lang w:val="en-GB"/>
        </w:rPr>
        <w:t>Group</w:t>
      </w:r>
      <w:r w:rsidR="0092718D" w:rsidRPr="00FA6E65">
        <w:rPr>
          <w:rFonts w:asciiTheme="majorBidi" w:hAnsiTheme="majorBidi" w:cstheme="majorBidi"/>
          <w:sz w:val="32"/>
          <w:szCs w:val="32"/>
          <w:lang w:val="en-GB"/>
        </w:rPr>
        <w:t xml:space="preserve"> </w:t>
      </w:r>
      <w:r w:rsidRPr="00FA6E65">
        <w:rPr>
          <w:rFonts w:asciiTheme="majorBidi" w:hAnsiTheme="majorBidi" w:cstheme="majorBidi"/>
          <w:sz w:val="32"/>
          <w:szCs w:val="32"/>
          <w:lang w:val="en-GB"/>
        </w:rPr>
        <w:t>business model for managing the financial assets and the contractual cash flows characteristics of the financial assets.</w:t>
      </w:r>
    </w:p>
    <w:p w14:paraId="21C4D9EF" w14:textId="77777777" w:rsidR="005F4900" w:rsidRPr="00FA6E65" w:rsidRDefault="005F4900" w:rsidP="00EB4FC6">
      <w:pPr>
        <w:tabs>
          <w:tab w:val="left" w:pos="284"/>
        </w:tabs>
        <w:spacing w:line="38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Financial assets that are equity instruments are measured at fair value through profit or loss or through other comprehensive income. </w:t>
      </w:r>
    </w:p>
    <w:p w14:paraId="17E977E0" w14:textId="77777777" w:rsidR="005F4900" w:rsidRPr="00FA6E65" w:rsidRDefault="005F4900" w:rsidP="00EB4FC6">
      <w:pPr>
        <w:tabs>
          <w:tab w:val="left" w:pos="284"/>
        </w:tabs>
        <w:spacing w:line="38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Financial liabilities are classified and measured at amortized cost. </w:t>
      </w:r>
    </w:p>
    <w:p w14:paraId="72A87BE0" w14:textId="77777777" w:rsidR="005F4900" w:rsidRPr="00FA6E65" w:rsidRDefault="005F4900" w:rsidP="00EB4FC6">
      <w:pPr>
        <w:tabs>
          <w:tab w:val="left" w:pos="284"/>
        </w:tabs>
        <w:spacing w:line="38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Derivatives are classified and measured at fair value through profit or loss.</w:t>
      </w:r>
    </w:p>
    <w:p w14:paraId="0C2F1607" w14:textId="77777777" w:rsidR="005F4900" w:rsidRPr="00FA6E65" w:rsidRDefault="005F4900" w:rsidP="00EB4FC6">
      <w:pPr>
        <w:tabs>
          <w:tab w:val="left" w:pos="284"/>
          <w:tab w:val="left" w:pos="1985"/>
        </w:tabs>
        <w:spacing w:line="380" w:lineRule="exact"/>
        <w:ind w:left="1985" w:right="-113" w:hanging="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(2)</w:t>
      </w:r>
      <w:r w:rsidRPr="00FA6E65">
        <w:rPr>
          <w:rFonts w:asciiTheme="majorBidi" w:hAnsiTheme="majorBidi" w:cstheme="majorBidi"/>
          <w:sz w:val="32"/>
          <w:szCs w:val="32"/>
          <w:lang w:val="en-GB"/>
        </w:rPr>
        <w:tab/>
        <w:t>Impairment of financial assets</w:t>
      </w:r>
    </w:p>
    <w:p w14:paraId="2D1ED3C3" w14:textId="078895A1" w:rsidR="005F4900" w:rsidRPr="00FA6E65" w:rsidRDefault="005F4900" w:rsidP="00F87962">
      <w:pPr>
        <w:tabs>
          <w:tab w:val="left" w:pos="284"/>
        </w:tabs>
        <w:spacing w:line="380" w:lineRule="exact"/>
        <w:ind w:left="1418" w:right="-113" w:firstLine="567"/>
        <w:jc w:val="thaiDistribute"/>
        <w:rPr>
          <w:rFonts w:asciiTheme="majorBidi" w:hAnsiTheme="majorBidi" w:cstheme="majorBidi"/>
          <w:sz w:val="32"/>
          <w:szCs w:val="32"/>
          <w:lang w:val="en-GB"/>
        </w:rPr>
      </w:pPr>
      <w:r w:rsidRPr="00FA6E65">
        <w:rPr>
          <w:rFonts w:asciiTheme="majorBidi" w:hAnsiTheme="majorBidi" w:cstheme="majorBidi"/>
          <w:sz w:val="32"/>
          <w:szCs w:val="32"/>
          <w:lang w:val="en-GB"/>
        </w:rPr>
        <w:t xml:space="preserve">The </w:t>
      </w:r>
      <w:r w:rsidR="00A040A3" w:rsidRPr="00FA6E65">
        <w:rPr>
          <w:rFonts w:asciiTheme="majorBidi" w:hAnsiTheme="majorBidi" w:cstheme="majorBidi"/>
          <w:spacing w:val="-2"/>
          <w:sz w:val="32"/>
          <w:szCs w:val="32"/>
          <w:lang w:val="en-GB"/>
        </w:rPr>
        <w:t>Group</w:t>
      </w:r>
      <w:r w:rsidRPr="00FA6E65">
        <w:rPr>
          <w:rFonts w:asciiTheme="majorBidi" w:hAnsiTheme="majorBidi" w:cstheme="majorBidi"/>
          <w:spacing w:val="-2"/>
          <w:sz w:val="32"/>
          <w:szCs w:val="32"/>
          <w:lang w:val="en-GB"/>
        </w:rPr>
        <w:t xml:space="preserve"> recognized an allowance for expected credit losses on its financial assets measured at amortized cost, without requiring a credit-impaired event to have occurred prior to the recognition. The </w:t>
      </w:r>
      <w:r w:rsidR="00A040A3" w:rsidRPr="00FA6E65">
        <w:rPr>
          <w:rFonts w:asciiTheme="majorBidi" w:hAnsiTheme="majorBidi" w:cstheme="majorBidi"/>
          <w:spacing w:val="-2"/>
          <w:sz w:val="32"/>
          <w:szCs w:val="32"/>
          <w:lang w:val="en-GB"/>
        </w:rPr>
        <w:t>Group</w:t>
      </w:r>
      <w:r w:rsidRPr="00FA6E65">
        <w:rPr>
          <w:rFonts w:asciiTheme="majorBidi" w:hAnsiTheme="majorBidi" w:cstheme="majorBidi"/>
          <w:spacing w:val="-2"/>
          <w:sz w:val="32"/>
          <w:szCs w:val="32"/>
          <w:lang w:val="en-GB"/>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A040A3" w:rsidRPr="00FA6E65">
        <w:rPr>
          <w:rFonts w:asciiTheme="majorBidi" w:hAnsiTheme="majorBidi" w:cstheme="majorBidi"/>
          <w:spacing w:val="-2"/>
          <w:sz w:val="32"/>
          <w:szCs w:val="32"/>
          <w:lang w:val="en-GB"/>
        </w:rPr>
        <w:t>Group</w:t>
      </w:r>
      <w:r w:rsidRPr="00FA6E65">
        <w:rPr>
          <w:rFonts w:asciiTheme="majorBidi" w:hAnsiTheme="majorBidi" w:cstheme="majorBidi"/>
          <w:spacing w:val="-2"/>
          <w:sz w:val="32"/>
          <w:szCs w:val="32"/>
          <w:lang w:val="en-GB"/>
        </w:rPr>
        <w:t xml:space="preserve"> applies a simplified approach to determine the lifetime expected credit losses.</w:t>
      </w:r>
    </w:p>
    <w:p w14:paraId="004AD6D9" w14:textId="59316909" w:rsidR="00832237" w:rsidRPr="00FA6E65" w:rsidRDefault="00832237" w:rsidP="00EB4FC6">
      <w:pPr>
        <w:widowControl/>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FA6E65">
        <w:rPr>
          <w:rFonts w:asciiTheme="majorBidi" w:hAnsiTheme="majorBidi" w:cstheme="majorBidi"/>
          <w:b/>
          <w:bCs/>
          <w:sz w:val="32"/>
          <w:szCs w:val="32"/>
        </w:rPr>
        <w:tab/>
      </w:r>
      <w:r w:rsidRPr="00FA6E65">
        <w:rPr>
          <w:rFonts w:asciiTheme="majorBidi" w:hAnsiTheme="majorBidi" w:cstheme="majorBidi"/>
          <w:sz w:val="32"/>
          <w:szCs w:val="32"/>
        </w:rPr>
        <w:t>4</w:t>
      </w:r>
      <w:r w:rsidRPr="00C54640">
        <w:rPr>
          <w:rFonts w:asciiTheme="majorBidi" w:hAnsiTheme="majorBidi" w:cstheme="majorBidi"/>
          <w:sz w:val="32"/>
          <w:szCs w:val="32"/>
        </w:rPr>
        <w:t>.</w:t>
      </w:r>
      <w:r w:rsidR="001C09D3" w:rsidRPr="00C54640">
        <w:rPr>
          <w:rFonts w:asciiTheme="majorBidi" w:hAnsiTheme="majorBidi" w:cstheme="majorBidi"/>
          <w:sz w:val="32"/>
          <w:szCs w:val="32"/>
        </w:rPr>
        <w:t>2</w:t>
      </w:r>
      <w:r w:rsidRPr="00FA6E65">
        <w:rPr>
          <w:rFonts w:asciiTheme="majorBidi" w:hAnsiTheme="majorBidi" w:cstheme="majorBidi"/>
          <w:sz w:val="32"/>
          <w:szCs w:val="32"/>
        </w:rPr>
        <w:tab/>
        <w:t>Leases</w:t>
      </w:r>
    </w:p>
    <w:p w14:paraId="55EF225D" w14:textId="4880A718" w:rsidR="00832237" w:rsidRPr="00FA6E65" w:rsidRDefault="00832237" w:rsidP="00EB4FC6">
      <w:pPr>
        <w:widowControl/>
        <w:tabs>
          <w:tab w:val="left" w:pos="284"/>
          <w:tab w:val="left" w:pos="851"/>
          <w:tab w:val="left" w:pos="1418"/>
          <w:tab w:val="left" w:pos="1985"/>
        </w:tabs>
        <w:spacing w:line="380" w:lineRule="exact"/>
        <w:ind w:left="851" w:right="-113"/>
        <w:jc w:val="thaiDistribute"/>
        <w:rPr>
          <w:rFonts w:asciiTheme="majorBidi" w:eastAsiaTheme="minorHAnsi" w:hAnsiTheme="majorBidi" w:cstheme="majorBidi"/>
          <w:color w:val="FF0000"/>
          <w:sz w:val="32"/>
          <w:szCs w:val="32"/>
        </w:rPr>
      </w:pPr>
      <w:r w:rsidRPr="00FA6E65">
        <w:rPr>
          <w:rFonts w:asciiTheme="majorBidi" w:eastAsiaTheme="minorHAnsi" w:hAnsiTheme="majorBidi" w:cstheme="majorBidi"/>
          <w:sz w:val="32"/>
          <w:szCs w:val="32"/>
          <w:lang w:val="en-GB"/>
        </w:rPr>
        <w:tab/>
      </w:r>
      <w:r w:rsidR="00567513" w:rsidRPr="00FA6E65">
        <w:rPr>
          <w:rFonts w:asciiTheme="majorBidi" w:hAnsiTheme="majorBidi" w:cstheme="majorBidi"/>
          <w:sz w:val="32"/>
          <w:szCs w:val="32"/>
        </w:rPr>
        <w:t xml:space="preserve">At inception of a contract, the </w:t>
      </w:r>
      <w:r w:rsidR="00A040A3" w:rsidRPr="00FA6E65">
        <w:rPr>
          <w:rFonts w:asciiTheme="majorBidi" w:hAnsiTheme="majorBidi" w:cstheme="majorBidi"/>
          <w:sz w:val="32"/>
          <w:szCs w:val="32"/>
        </w:rPr>
        <w:t>Group</w:t>
      </w:r>
      <w:r w:rsidR="00567513" w:rsidRPr="00FA6E65">
        <w:rPr>
          <w:rFonts w:asciiTheme="majorBidi" w:hAnsiTheme="majorBidi" w:cstheme="majorBidi"/>
          <w:sz w:val="32"/>
          <w:szCs w:val="32"/>
        </w:rPr>
        <w:t xml:space="preserve"> assess whether the contract is, or contains, a lease</w:t>
      </w:r>
      <w:r w:rsidR="00567513" w:rsidRPr="00C54640">
        <w:rPr>
          <w:rFonts w:asciiTheme="majorBidi" w:hAnsiTheme="majorBidi" w:cstheme="majorBidi"/>
          <w:sz w:val="32"/>
          <w:szCs w:val="32"/>
        </w:rPr>
        <w:t xml:space="preserve">. </w:t>
      </w:r>
      <w:r w:rsidR="00567513" w:rsidRPr="00FA6E65">
        <w:rPr>
          <w:rFonts w:asciiTheme="majorBidi" w:hAnsiTheme="majorBidi" w:cstheme="majorBidi"/>
          <w:sz w:val="32"/>
          <w:szCs w:val="32"/>
        </w:rPr>
        <w:t>A contract is, or contains, a lease if the contract conveys the right to control the use of an identified asset for a period of time in exchange for consideration</w:t>
      </w:r>
      <w:r w:rsidR="00024735" w:rsidRPr="00FA6E65">
        <w:rPr>
          <w:rFonts w:asciiTheme="majorBidi" w:eastAsiaTheme="minorHAnsi" w:hAnsiTheme="majorBidi" w:cstheme="majorBidi"/>
          <w:sz w:val="32"/>
          <w:szCs w:val="32"/>
        </w:rPr>
        <w:t>.</w:t>
      </w:r>
    </w:p>
    <w:p w14:paraId="7AA41B35" w14:textId="77777777" w:rsidR="00EB4FC6" w:rsidRPr="00FA6E65" w:rsidRDefault="00EB4FC6">
      <w:pPr>
        <w:widowControl/>
        <w:rPr>
          <w:rFonts w:asciiTheme="majorBidi" w:hAnsiTheme="majorBidi" w:cstheme="majorBidi"/>
          <w:b/>
          <w:bCs/>
          <w:sz w:val="32"/>
          <w:szCs w:val="32"/>
        </w:rPr>
      </w:pPr>
      <w:r w:rsidRPr="00FA6E65">
        <w:rPr>
          <w:rFonts w:asciiTheme="majorBidi" w:hAnsiTheme="majorBidi" w:cstheme="majorBidi"/>
          <w:b/>
          <w:bCs/>
          <w:sz w:val="32"/>
          <w:szCs w:val="32"/>
        </w:rPr>
        <w:br w:type="page"/>
      </w:r>
    </w:p>
    <w:p w14:paraId="153F003A" w14:textId="768F8311" w:rsidR="00567513" w:rsidRPr="00FA6E65" w:rsidRDefault="00567513" w:rsidP="00EB4FC6">
      <w:pPr>
        <w:tabs>
          <w:tab w:val="left" w:pos="1440"/>
        </w:tabs>
        <w:spacing w:line="380" w:lineRule="exact"/>
        <w:ind w:left="851"/>
        <w:jc w:val="thaiDistribute"/>
        <w:outlineLvl w:val="0"/>
        <w:rPr>
          <w:rFonts w:asciiTheme="majorBidi" w:hAnsiTheme="majorBidi" w:cstheme="majorBidi"/>
          <w:b/>
          <w:bCs/>
          <w:sz w:val="32"/>
          <w:szCs w:val="32"/>
        </w:rPr>
      </w:pPr>
      <w:r w:rsidRPr="00FA6E65">
        <w:rPr>
          <w:rFonts w:asciiTheme="majorBidi" w:hAnsiTheme="majorBidi" w:cstheme="majorBidi"/>
          <w:b/>
          <w:bCs/>
          <w:sz w:val="32"/>
          <w:szCs w:val="32"/>
        </w:rPr>
        <w:lastRenderedPageBreak/>
        <w:t>Right</w:t>
      </w:r>
      <w:r w:rsidRPr="00C54640">
        <w:rPr>
          <w:rFonts w:asciiTheme="majorBidi" w:hAnsiTheme="majorBidi" w:cstheme="majorBidi"/>
          <w:b/>
          <w:bCs/>
          <w:sz w:val="32"/>
          <w:szCs w:val="32"/>
        </w:rPr>
        <w:t>-</w:t>
      </w:r>
      <w:r w:rsidRPr="00FA6E65">
        <w:rPr>
          <w:rFonts w:asciiTheme="majorBidi" w:hAnsiTheme="majorBidi" w:cstheme="majorBidi"/>
          <w:b/>
          <w:bCs/>
          <w:sz w:val="32"/>
          <w:szCs w:val="32"/>
        </w:rPr>
        <w:t>of</w:t>
      </w:r>
      <w:r w:rsidRPr="00C54640">
        <w:rPr>
          <w:rFonts w:asciiTheme="majorBidi" w:hAnsiTheme="majorBidi" w:cstheme="majorBidi"/>
          <w:b/>
          <w:bCs/>
          <w:sz w:val="32"/>
          <w:szCs w:val="32"/>
        </w:rPr>
        <w:t>-</w:t>
      </w:r>
      <w:r w:rsidRPr="00FA6E65">
        <w:rPr>
          <w:rFonts w:asciiTheme="majorBidi" w:hAnsiTheme="majorBidi" w:cstheme="majorBidi"/>
          <w:b/>
          <w:bCs/>
          <w:sz w:val="32"/>
          <w:szCs w:val="32"/>
        </w:rPr>
        <w:t>use assets</w:t>
      </w:r>
      <w:r w:rsidRPr="00C54640">
        <w:rPr>
          <w:rFonts w:asciiTheme="majorBidi" w:hAnsiTheme="majorBidi" w:cstheme="majorBidi"/>
          <w:b/>
          <w:bCs/>
          <w:sz w:val="32"/>
          <w:szCs w:val="32"/>
        </w:rPr>
        <w:t>-</w:t>
      </w:r>
      <w:r w:rsidRPr="00FA6E65">
        <w:rPr>
          <w:rFonts w:asciiTheme="majorBidi" w:hAnsiTheme="majorBidi" w:cstheme="majorBidi"/>
          <w:b/>
          <w:bCs/>
          <w:sz w:val="32"/>
          <w:szCs w:val="32"/>
        </w:rPr>
        <w:t>as a lessee</w:t>
      </w:r>
    </w:p>
    <w:p w14:paraId="2CF8763B" w14:textId="77777777" w:rsidR="00567513" w:rsidRPr="00FA6E65"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are recognized at the commencement date of the lease</w:t>
      </w:r>
      <w:r w:rsidRPr="00C54640">
        <w:rPr>
          <w:rFonts w:asciiTheme="majorBidi" w:hAnsiTheme="majorBidi" w:cstheme="majorBidi"/>
          <w:sz w:val="32"/>
          <w:szCs w:val="32"/>
        </w:rPr>
        <w:t xml:space="preserve">. </w:t>
      </w:r>
      <w:r w:rsidRPr="00FA6E65">
        <w:rPr>
          <w:rFonts w:asciiTheme="majorBidi" w:hAnsiTheme="majorBidi" w:cstheme="majorBidi"/>
          <w:sz w:val="32"/>
          <w:szCs w:val="32"/>
        </w:rPr>
        <w:t>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are stated at cost, less any accumulated depreciation and impairment losses</w:t>
      </w:r>
      <w:r w:rsidRPr="00C54640">
        <w:rPr>
          <w:rFonts w:asciiTheme="majorBidi" w:hAnsiTheme="majorBidi" w:cstheme="majorBidi"/>
          <w:sz w:val="32"/>
          <w:szCs w:val="32"/>
        </w:rPr>
        <w:t xml:space="preserve"> (</w:t>
      </w:r>
      <w:r w:rsidRPr="00FA6E65">
        <w:rPr>
          <w:rFonts w:asciiTheme="majorBidi" w:hAnsiTheme="majorBidi" w:cstheme="majorBidi"/>
          <w:sz w:val="32"/>
          <w:szCs w:val="32"/>
        </w:rPr>
        <w:t>if any</w:t>
      </w:r>
      <w:r w:rsidRPr="00C54640">
        <w:rPr>
          <w:rFonts w:asciiTheme="majorBidi" w:hAnsiTheme="majorBidi" w:cstheme="majorBidi"/>
          <w:sz w:val="32"/>
          <w:szCs w:val="32"/>
        </w:rPr>
        <w:t>)</w:t>
      </w:r>
      <w:r w:rsidRPr="00FA6E65">
        <w:rPr>
          <w:rFonts w:asciiTheme="majorBidi" w:hAnsiTheme="majorBidi" w:cstheme="majorBidi"/>
          <w:sz w:val="32"/>
          <w:szCs w:val="32"/>
        </w:rPr>
        <w:t>,</w:t>
      </w:r>
      <w:r w:rsidRPr="00C54640">
        <w:rPr>
          <w:rFonts w:asciiTheme="majorBidi" w:hAnsiTheme="majorBidi" w:cstheme="majorBidi"/>
          <w:sz w:val="32"/>
          <w:szCs w:val="32"/>
        </w:rPr>
        <w:t xml:space="preserve"> </w:t>
      </w:r>
      <w:r w:rsidRPr="00FA6E65">
        <w:rPr>
          <w:rFonts w:asciiTheme="majorBidi" w:hAnsiTheme="majorBidi" w:cstheme="majorBidi"/>
          <w:sz w:val="32"/>
          <w:szCs w:val="32"/>
        </w:rPr>
        <w:t>and adjusted for any remeasurement of lease liabilities</w:t>
      </w:r>
      <w:r w:rsidRPr="00C54640">
        <w:rPr>
          <w:rFonts w:asciiTheme="majorBidi" w:hAnsiTheme="majorBidi" w:cstheme="majorBidi"/>
          <w:sz w:val="32"/>
          <w:szCs w:val="32"/>
        </w:rPr>
        <w:t xml:space="preserve"> (</w:t>
      </w:r>
      <w:r w:rsidRPr="00FA6E65">
        <w:rPr>
          <w:rFonts w:asciiTheme="majorBidi" w:hAnsiTheme="majorBidi" w:cstheme="majorBidi"/>
          <w:sz w:val="32"/>
          <w:szCs w:val="32"/>
        </w:rPr>
        <w:t>if any</w:t>
      </w:r>
      <w:r w:rsidRPr="00C54640">
        <w:rPr>
          <w:rFonts w:asciiTheme="majorBidi" w:hAnsiTheme="majorBidi" w:cstheme="majorBidi"/>
          <w:sz w:val="32"/>
          <w:szCs w:val="32"/>
        </w:rPr>
        <w:t xml:space="preserve">). </w:t>
      </w:r>
      <w:r w:rsidRPr="00FA6E65">
        <w:rPr>
          <w:rFonts w:asciiTheme="majorBidi" w:hAnsiTheme="majorBidi" w:cstheme="majorBidi"/>
          <w:sz w:val="32"/>
          <w:szCs w:val="32"/>
        </w:rPr>
        <w:t>The cost of</w:t>
      </w:r>
      <w:r w:rsidRPr="00C54640">
        <w:rPr>
          <w:rFonts w:asciiTheme="majorBidi" w:hAnsiTheme="majorBidi" w:cstheme="majorBidi"/>
          <w:sz w:val="32"/>
          <w:szCs w:val="32"/>
        </w:rPr>
        <w:t xml:space="preserve"> </w:t>
      </w:r>
      <w:r w:rsidRPr="00FA6E65">
        <w:rPr>
          <w:rFonts w:asciiTheme="majorBidi" w:hAnsiTheme="majorBidi" w:cstheme="majorBidi"/>
          <w:sz w:val="32"/>
          <w:szCs w:val="32"/>
        </w:rPr>
        <w:t>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C54640">
        <w:rPr>
          <w:rFonts w:asciiTheme="majorBidi" w:hAnsiTheme="majorBidi" w:cstheme="majorBidi"/>
          <w:sz w:val="32"/>
          <w:szCs w:val="32"/>
        </w:rPr>
        <w:t xml:space="preserve">. </w:t>
      </w:r>
    </w:p>
    <w:p w14:paraId="52DC8202" w14:textId="77777777" w:rsidR="00567513" w:rsidRPr="00FA6E65"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The cost of 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C54640">
        <w:rPr>
          <w:rFonts w:asciiTheme="majorBidi" w:hAnsiTheme="majorBidi" w:cstheme="majorBidi"/>
          <w:sz w:val="32"/>
          <w:szCs w:val="32"/>
        </w:rPr>
        <w:t>.</w:t>
      </w:r>
    </w:p>
    <w:p w14:paraId="707478FD" w14:textId="599205BA" w:rsidR="00567513" w:rsidRPr="00FA6E65"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r w:rsidR="00555BE1" w:rsidRPr="00FA6E65">
        <w:rPr>
          <w:rFonts w:asciiTheme="majorBidi" w:hAnsiTheme="majorBidi" w:cstheme="majorBidi"/>
          <w:sz w:val="32"/>
          <w:szCs w:val="32"/>
        </w:rPr>
        <w:t>Depreciation of r</w:t>
      </w:r>
      <w:r w:rsidRPr="00FA6E65">
        <w:rPr>
          <w:rFonts w:asciiTheme="majorBidi" w:hAnsiTheme="majorBidi" w:cstheme="majorBidi"/>
          <w:sz w:val="32"/>
          <w:szCs w:val="32"/>
        </w:rPr>
        <w:t>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 are calculated by reference to their costs on a straight</w:t>
      </w:r>
      <w:r w:rsidRPr="00C54640">
        <w:rPr>
          <w:rFonts w:asciiTheme="majorBidi" w:hAnsiTheme="majorBidi" w:cstheme="majorBidi"/>
          <w:sz w:val="32"/>
          <w:szCs w:val="32"/>
        </w:rPr>
        <w:t>-</w:t>
      </w:r>
      <w:r w:rsidRPr="00FA6E65">
        <w:rPr>
          <w:rFonts w:asciiTheme="majorBidi" w:hAnsiTheme="majorBidi" w:cstheme="majorBidi"/>
          <w:sz w:val="32"/>
          <w:szCs w:val="32"/>
        </w:rPr>
        <w:t>line basis over the shorter of the lease term and the estimated useful lives for each of right</w:t>
      </w:r>
      <w:r w:rsidRPr="00C54640">
        <w:rPr>
          <w:rFonts w:asciiTheme="majorBidi" w:hAnsiTheme="majorBidi" w:cstheme="majorBidi"/>
          <w:sz w:val="32"/>
          <w:szCs w:val="32"/>
        </w:rPr>
        <w:t>-</w:t>
      </w:r>
      <w:r w:rsidRPr="00FA6E65">
        <w:rPr>
          <w:rFonts w:asciiTheme="majorBidi" w:hAnsiTheme="majorBidi" w:cstheme="majorBidi"/>
          <w:sz w:val="32"/>
          <w:szCs w:val="32"/>
        </w:rPr>
        <w:t>of</w:t>
      </w:r>
      <w:r w:rsidRPr="00C54640">
        <w:rPr>
          <w:rFonts w:asciiTheme="majorBidi" w:hAnsiTheme="majorBidi" w:cstheme="majorBidi"/>
          <w:sz w:val="32"/>
          <w:szCs w:val="32"/>
        </w:rPr>
        <w:t>-</w:t>
      </w:r>
      <w:r w:rsidRPr="00FA6E65">
        <w:rPr>
          <w:rFonts w:asciiTheme="majorBidi" w:hAnsiTheme="majorBidi" w:cstheme="majorBidi"/>
          <w:sz w:val="32"/>
          <w:szCs w:val="32"/>
        </w:rPr>
        <w:t>use assets</w:t>
      </w:r>
      <w:r w:rsidRPr="00C54640">
        <w:rPr>
          <w:rFonts w:asciiTheme="majorBidi" w:hAnsiTheme="majorBidi" w:cstheme="majorBidi"/>
          <w:sz w:val="32"/>
          <w:szCs w:val="32"/>
        </w:rPr>
        <w:t>.</w:t>
      </w:r>
    </w:p>
    <w:p w14:paraId="63F29113" w14:textId="77777777" w:rsidR="00567513" w:rsidRPr="00FA6E65" w:rsidRDefault="00567513" w:rsidP="00EB4FC6">
      <w:pPr>
        <w:tabs>
          <w:tab w:val="left" w:pos="360"/>
          <w:tab w:val="left" w:pos="1440"/>
        </w:tabs>
        <w:spacing w:line="380" w:lineRule="exact"/>
        <w:ind w:left="851"/>
        <w:jc w:val="thaiDistribute"/>
        <w:outlineLvl w:val="0"/>
        <w:rPr>
          <w:rFonts w:asciiTheme="majorBidi" w:hAnsiTheme="majorBidi" w:cstheme="majorBidi"/>
          <w:b/>
          <w:bCs/>
          <w:sz w:val="32"/>
          <w:szCs w:val="32"/>
        </w:rPr>
      </w:pPr>
      <w:r w:rsidRPr="00FA6E65">
        <w:rPr>
          <w:rFonts w:asciiTheme="majorBidi" w:hAnsiTheme="majorBidi" w:cstheme="majorBidi"/>
          <w:b/>
          <w:bCs/>
          <w:sz w:val="32"/>
          <w:szCs w:val="32"/>
        </w:rPr>
        <w:t>Lease liabilities</w:t>
      </w:r>
    </w:p>
    <w:p w14:paraId="6BB47CA9" w14:textId="77777777" w:rsidR="00567513" w:rsidRPr="00FA6E65" w:rsidRDefault="00567513" w:rsidP="00EB4FC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0502C189" w14:textId="77777777" w:rsidR="00567513" w:rsidRPr="00FA6E65" w:rsidRDefault="00567513" w:rsidP="00EB4FC6">
      <w:pPr>
        <w:tabs>
          <w:tab w:val="left" w:pos="360"/>
          <w:tab w:val="left" w:pos="1440"/>
        </w:tabs>
        <w:spacing w:line="380" w:lineRule="exact"/>
        <w:ind w:left="851"/>
        <w:jc w:val="thaiDistribute"/>
        <w:outlineLvl w:val="0"/>
        <w:rPr>
          <w:rFonts w:asciiTheme="majorBidi" w:hAnsiTheme="majorBidi" w:cstheme="majorBidi"/>
          <w:b/>
          <w:bCs/>
          <w:sz w:val="32"/>
          <w:szCs w:val="32"/>
        </w:rPr>
      </w:pPr>
      <w:r w:rsidRPr="00FA6E65">
        <w:rPr>
          <w:rFonts w:asciiTheme="majorBidi" w:hAnsiTheme="majorBidi" w:cstheme="majorBidi"/>
          <w:b/>
          <w:bCs/>
          <w:sz w:val="32"/>
          <w:szCs w:val="32"/>
        </w:rPr>
        <w:t>Short</w:t>
      </w:r>
      <w:r w:rsidRPr="00C54640">
        <w:rPr>
          <w:rFonts w:asciiTheme="majorBidi" w:hAnsiTheme="majorBidi" w:cstheme="majorBidi"/>
          <w:b/>
          <w:bCs/>
          <w:sz w:val="32"/>
          <w:szCs w:val="32"/>
        </w:rPr>
        <w:t>-</w:t>
      </w:r>
      <w:r w:rsidRPr="00FA6E65">
        <w:rPr>
          <w:rFonts w:asciiTheme="majorBidi" w:hAnsiTheme="majorBidi" w:cstheme="majorBidi"/>
          <w:b/>
          <w:bCs/>
          <w:sz w:val="32"/>
          <w:szCs w:val="32"/>
        </w:rPr>
        <w:t>term leases and leases of low</w:t>
      </w:r>
      <w:r w:rsidRPr="00C54640">
        <w:rPr>
          <w:rFonts w:asciiTheme="majorBidi" w:hAnsiTheme="majorBidi" w:cstheme="majorBidi"/>
          <w:b/>
          <w:bCs/>
          <w:sz w:val="32"/>
          <w:szCs w:val="32"/>
        </w:rPr>
        <w:t>-</w:t>
      </w:r>
      <w:r w:rsidRPr="00FA6E65">
        <w:rPr>
          <w:rFonts w:asciiTheme="majorBidi" w:hAnsiTheme="majorBidi" w:cstheme="majorBidi"/>
          <w:b/>
          <w:bCs/>
          <w:sz w:val="32"/>
          <w:szCs w:val="32"/>
        </w:rPr>
        <w:t>value assets</w:t>
      </w:r>
    </w:p>
    <w:p w14:paraId="55C75133" w14:textId="3A783A84" w:rsidR="00567513" w:rsidRPr="00FA6E65" w:rsidRDefault="006E6549" w:rsidP="00EB4FC6">
      <w:pPr>
        <w:tabs>
          <w:tab w:val="left" w:pos="360"/>
          <w:tab w:val="left" w:pos="1440"/>
        </w:tabs>
        <w:spacing w:line="380" w:lineRule="exact"/>
        <w:ind w:left="851" w:hanging="851"/>
        <w:jc w:val="thaiDistribute"/>
        <w:outlineLvl w:val="0"/>
        <w:rPr>
          <w:rFonts w:asciiTheme="majorBidi" w:hAnsiTheme="majorBidi" w:cstheme="majorBidi"/>
          <w:spacing w:val="-4"/>
          <w:sz w:val="32"/>
          <w:szCs w:val="32"/>
        </w:rPr>
      </w:pPr>
      <w:r w:rsidRPr="00FA6E65">
        <w:rPr>
          <w:rFonts w:asciiTheme="majorBidi" w:hAnsiTheme="majorBidi" w:cstheme="majorBidi"/>
          <w:sz w:val="32"/>
          <w:szCs w:val="32"/>
        </w:rPr>
        <w:tab/>
      </w:r>
      <w:r w:rsidR="00EB4FC6" w:rsidRPr="00FA6E65">
        <w:rPr>
          <w:rFonts w:asciiTheme="majorBidi" w:hAnsiTheme="majorBidi" w:cstheme="majorBidi"/>
          <w:sz w:val="32"/>
          <w:szCs w:val="32"/>
        </w:rPr>
        <w:tab/>
      </w:r>
      <w:r w:rsidR="00EB4FC6" w:rsidRPr="00FA6E65">
        <w:rPr>
          <w:rFonts w:asciiTheme="majorBidi" w:hAnsiTheme="majorBidi" w:cstheme="majorBidi"/>
          <w:sz w:val="32"/>
          <w:szCs w:val="32"/>
        </w:rPr>
        <w:tab/>
      </w:r>
      <w:r w:rsidR="00567513" w:rsidRPr="00FA6E65">
        <w:rPr>
          <w:rFonts w:asciiTheme="majorBidi" w:hAnsiTheme="majorBidi" w:cstheme="majorBidi"/>
          <w:sz w:val="32"/>
          <w:szCs w:val="32"/>
        </w:rPr>
        <w:t>Leased that have a lease term of 12 months or less from the commencement date and not contain a purchase option. It also applies the lease of low</w:t>
      </w:r>
      <w:r w:rsidR="00567513" w:rsidRPr="00C54640">
        <w:rPr>
          <w:rFonts w:asciiTheme="majorBidi" w:hAnsiTheme="majorBidi" w:cstheme="majorBidi"/>
          <w:sz w:val="32"/>
          <w:szCs w:val="32"/>
        </w:rPr>
        <w:t>-</w:t>
      </w:r>
      <w:r w:rsidR="00567513" w:rsidRPr="00FA6E65">
        <w:rPr>
          <w:rFonts w:asciiTheme="majorBidi" w:hAnsiTheme="majorBidi" w:cstheme="majorBidi"/>
          <w:sz w:val="32"/>
          <w:szCs w:val="32"/>
        </w:rPr>
        <w:t>value assets recognition exemption to leases that are considered of low value</w:t>
      </w:r>
      <w:r w:rsidR="00567513" w:rsidRPr="00C54640">
        <w:rPr>
          <w:rFonts w:asciiTheme="majorBidi" w:hAnsiTheme="majorBidi" w:cstheme="majorBidi"/>
          <w:sz w:val="32"/>
          <w:szCs w:val="32"/>
        </w:rPr>
        <w:t xml:space="preserve">. </w:t>
      </w:r>
      <w:r w:rsidR="00567513" w:rsidRPr="00FA6E65">
        <w:rPr>
          <w:rFonts w:asciiTheme="majorBidi" w:hAnsiTheme="majorBidi" w:cstheme="majorBidi"/>
          <w:sz w:val="32"/>
          <w:szCs w:val="32"/>
        </w:rPr>
        <w:t>Lease payments on short</w:t>
      </w:r>
      <w:r w:rsidR="00567513" w:rsidRPr="00C54640">
        <w:rPr>
          <w:rFonts w:asciiTheme="majorBidi" w:hAnsiTheme="majorBidi" w:cstheme="majorBidi"/>
          <w:sz w:val="32"/>
          <w:szCs w:val="32"/>
        </w:rPr>
        <w:t>-</w:t>
      </w:r>
      <w:r w:rsidR="00567513" w:rsidRPr="00FA6E65">
        <w:rPr>
          <w:rFonts w:asciiTheme="majorBidi" w:hAnsiTheme="majorBidi" w:cstheme="majorBidi"/>
          <w:sz w:val="32"/>
          <w:szCs w:val="32"/>
        </w:rPr>
        <w:t>term and leases of low</w:t>
      </w:r>
      <w:r w:rsidR="00567513" w:rsidRPr="00C54640">
        <w:rPr>
          <w:rFonts w:asciiTheme="majorBidi" w:hAnsiTheme="majorBidi" w:cstheme="majorBidi"/>
          <w:sz w:val="32"/>
          <w:szCs w:val="32"/>
        </w:rPr>
        <w:t>-</w:t>
      </w:r>
      <w:r w:rsidR="00567513" w:rsidRPr="00FA6E65">
        <w:rPr>
          <w:rFonts w:asciiTheme="majorBidi" w:hAnsiTheme="majorBidi" w:cstheme="majorBidi"/>
          <w:sz w:val="32"/>
          <w:szCs w:val="32"/>
        </w:rPr>
        <w:t>value assets are recognized as</w:t>
      </w:r>
      <w:r w:rsidR="00567513" w:rsidRPr="00FA6E65">
        <w:rPr>
          <w:rFonts w:asciiTheme="majorBidi" w:hAnsiTheme="majorBidi" w:cstheme="majorBidi"/>
          <w:spacing w:val="-4"/>
          <w:sz w:val="32"/>
          <w:szCs w:val="32"/>
        </w:rPr>
        <w:t xml:space="preserve"> expense in profit and loss on a straight</w:t>
      </w:r>
      <w:r w:rsidR="00567513" w:rsidRPr="00C54640">
        <w:rPr>
          <w:rFonts w:asciiTheme="majorBidi" w:hAnsiTheme="majorBidi" w:cstheme="majorBidi"/>
          <w:spacing w:val="-4"/>
          <w:sz w:val="32"/>
          <w:szCs w:val="32"/>
        </w:rPr>
        <w:t>-</w:t>
      </w:r>
      <w:r w:rsidR="00567513" w:rsidRPr="00FA6E65">
        <w:rPr>
          <w:rFonts w:asciiTheme="majorBidi" w:hAnsiTheme="majorBidi" w:cstheme="majorBidi"/>
          <w:spacing w:val="-4"/>
          <w:sz w:val="32"/>
          <w:szCs w:val="32"/>
        </w:rPr>
        <w:t>line basis over the lease term</w:t>
      </w:r>
      <w:r w:rsidR="00567513" w:rsidRPr="00C54640">
        <w:rPr>
          <w:rFonts w:asciiTheme="majorBidi" w:hAnsiTheme="majorBidi" w:cstheme="majorBidi"/>
          <w:spacing w:val="-4"/>
          <w:sz w:val="32"/>
          <w:szCs w:val="32"/>
        </w:rPr>
        <w:t>.</w:t>
      </w:r>
    </w:p>
    <w:p w14:paraId="138E7951" w14:textId="77777777" w:rsidR="00161202" w:rsidRPr="00FA6E65" w:rsidRDefault="00161202" w:rsidP="00EB4FC6">
      <w:pPr>
        <w:tabs>
          <w:tab w:val="left" w:pos="284"/>
          <w:tab w:val="left" w:pos="851"/>
          <w:tab w:val="left" w:pos="1418"/>
          <w:tab w:val="left" w:pos="1985"/>
          <w:tab w:val="left" w:pos="2552"/>
        </w:tabs>
        <w:spacing w:line="380" w:lineRule="exact"/>
        <w:ind w:left="284"/>
        <w:jc w:val="thaiDistribute"/>
        <w:rPr>
          <w:rFonts w:asciiTheme="majorBidi" w:hAnsiTheme="majorBidi" w:cstheme="majorBidi"/>
          <w:sz w:val="32"/>
          <w:szCs w:val="32"/>
          <w:lang w:eastAsia="x-none"/>
        </w:rPr>
      </w:pPr>
    </w:p>
    <w:p w14:paraId="7C063676" w14:textId="1F0546DD" w:rsidR="007D4FA6" w:rsidRPr="00FA6E65" w:rsidRDefault="00EB4FC6" w:rsidP="00EB4FC6">
      <w:pPr>
        <w:widowControl/>
        <w:tabs>
          <w:tab w:val="left" w:pos="284"/>
        </w:tabs>
        <w:spacing w:line="380" w:lineRule="exact"/>
        <w:ind w:left="284" w:hanging="284"/>
        <w:jc w:val="thaiDistribute"/>
        <w:rPr>
          <w:rFonts w:asciiTheme="majorBidi" w:eastAsiaTheme="minorHAnsi" w:hAnsiTheme="majorBidi" w:cstheme="majorBidi"/>
          <w:b/>
          <w:bCs/>
          <w:sz w:val="32"/>
          <w:szCs w:val="32"/>
        </w:rPr>
      </w:pPr>
      <w:r w:rsidRPr="00FA6E65">
        <w:rPr>
          <w:rFonts w:asciiTheme="majorBidi" w:eastAsiaTheme="minorHAnsi" w:hAnsiTheme="majorBidi" w:cstheme="majorBidi"/>
          <w:b/>
          <w:bCs/>
          <w:sz w:val="32"/>
          <w:szCs w:val="32"/>
        </w:rPr>
        <w:t>5.</w:t>
      </w:r>
      <w:r w:rsidRPr="00FA6E65">
        <w:rPr>
          <w:rFonts w:asciiTheme="majorBidi" w:eastAsiaTheme="minorHAnsi" w:hAnsiTheme="majorBidi" w:cstheme="majorBidi"/>
          <w:b/>
          <w:bCs/>
          <w:sz w:val="32"/>
          <w:szCs w:val="32"/>
        </w:rPr>
        <w:tab/>
      </w:r>
      <w:r w:rsidRPr="00FA6E65">
        <w:rPr>
          <w:rFonts w:asciiTheme="majorBidi" w:eastAsiaTheme="minorHAnsi" w:hAnsiTheme="majorBidi" w:cstheme="majorBidi"/>
          <w:b/>
          <w:bCs/>
          <w:spacing w:val="-4"/>
          <w:sz w:val="32"/>
          <w:szCs w:val="32"/>
        </w:rPr>
        <w:t>CUMULATIVE EFFECTS OF CHANGES IN ACCOUNTING POLICIES DUE TO THE ADOPTION OF NEW FINANCIAL REPORTING STANDARDS</w:t>
      </w:r>
    </w:p>
    <w:p w14:paraId="73B185F5" w14:textId="09BB51E9" w:rsidR="00567513" w:rsidRPr="00FA6E65" w:rsidRDefault="00567513" w:rsidP="00EB4FC6">
      <w:pPr>
        <w:spacing w:line="380" w:lineRule="exact"/>
        <w:ind w:left="284" w:firstLine="567"/>
        <w:jc w:val="thaiDistribute"/>
        <w:rPr>
          <w:rFonts w:asciiTheme="majorBidi" w:hAnsiTheme="majorBidi" w:cstheme="majorBidi"/>
          <w:sz w:val="32"/>
          <w:szCs w:val="32"/>
        </w:rPr>
      </w:pPr>
      <w:r w:rsidRPr="00FA6E65">
        <w:rPr>
          <w:rFonts w:asciiTheme="majorBidi" w:hAnsiTheme="majorBidi" w:cstheme="majorBidi"/>
          <w:sz w:val="32"/>
          <w:szCs w:val="32"/>
        </w:rPr>
        <w:t xml:space="preserve">As described in Note </w:t>
      </w:r>
      <w:r w:rsidR="00C44C4A" w:rsidRPr="00FA6E65">
        <w:rPr>
          <w:rFonts w:asciiTheme="majorBidi" w:hAnsiTheme="majorBidi" w:cstheme="majorBidi"/>
          <w:sz w:val="32"/>
          <w:szCs w:val="32"/>
        </w:rPr>
        <w:t>3.2</w:t>
      </w:r>
      <w:r w:rsidRPr="00FA6E65">
        <w:rPr>
          <w:rFonts w:asciiTheme="majorBidi" w:hAnsiTheme="majorBidi" w:cstheme="majorBidi"/>
          <w:sz w:val="32"/>
          <w:szCs w:val="32"/>
        </w:rPr>
        <w:t xml:space="preserve"> to the interim financial statements, during the current period, the </w:t>
      </w:r>
      <w:r w:rsidR="00A040A3" w:rsidRPr="00FA6E65">
        <w:rPr>
          <w:rFonts w:asciiTheme="majorBidi" w:hAnsiTheme="majorBidi" w:cstheme="majorBidi"/>
          <w:sz w:val="32"/>
          <w:szCs w:val="32"/>
        </w:rPr>
        <w:t>Group</w:t>
      </w:r>
      <w:r w:rsidRPr="00FA6E65">
        <w:rPr>
          <w:rFonts w:asciiTheme="majorBidi" w:hAnsiTheme="majorBidi" w:cstheme="majorBidi"/>
          <w:sz w:val="32"/>
          <w:szCs w:val="32"/>
        </w:rPr>
        <w:t xml:space="preserve"> have impacts from adoption of TFRSs related to financial instruments and TFRS 16. The cumulative effect of the changes in accounting policies are recognized as an adjustment to retained earnings as at January 1, 2020 and the comparative information was not restated</w:t>
      </w:r>
      <w:r w:rsidRPr="00C54640">
        <w:rPr>
          <w:rFonts w:asciiTheme="majorBidi" w:hAnsiTheme="majorBidi" w:cstheme="majorBidi"/>
          <w:sz w:val="32"/>
          <w:szCs w:val="32"/>
        </w:rPr>
        <w:t>.</w:t>
      </w:r>
      <w:r w:rsidRPr="00FA6E65">
        <w:rPr>
          <w:rFonts w:asciiTheme="majorBidi" w:hAnsiTheme="majorBidi" w:cstheme="majorBidi"/>
          <w:sz w:val="32"/>
          <w:szCs w:val="32"/>
        </w:rPr>
        <w:t xml:space="preserve"> </w:t>
      </w:r>
    </w:p>
    <w:p w14:paraId="180FEB8F" w14:textId="77777777" w:rsidR="00EB4FC6" w:rsidRPr="00FA6E65" w:rsidRDefault="00EB4FC6">
      <w:pPr>
        <w:widowControl/>
        <w:rPr>
          <w:rFonts w:asciiTheme="majorBidi" w:hAnsiTheme="majorBidi" w:cstheme="majorBidi"/>
          <w:sz w:val="32"/>
          <w:szCs w:val="32"/>
        </w:rPr>
      </w:pPr>
      <w:r w:rsidRPr="00FA6E65">
        <w:rPr>
          <w:rFonts w:asciiTheme="majorBidi" w:hAnsiTheme="majorBidi" w:cstheme="majorBidi"/>
          <w:sz w:val="32"/>
          <w:szCs w:val="32"/>
        </w:rPr>
        <w:br w:type="page"/>
      </w:r>
    </w:p>
    <w:p w14:paraId="327CF4AF" w14:textId="12B9707D" w:rsidR="00161202" w:rsidRPr="00FA6E65" w:rsidRDefault="00567513" w:rsidP="00EB4FC6">
      <w:pPr>
        <w:spacing w:line="380" w:lineRule="exact"/>
        <w:ind w:left="284" w:firstLine="567"/>
        <w:jc w:val="thaiDistribute"/>
        <w:rPr>
          <w:rFonts w:asciiTheme="majorBidi" w:hAnsiTheme="majorBidi" w:cstheme="majorBidi"/>
          <w:sz w:val="32"/>
          <w:szCs w:val="32"/>
        </w:rPr>
      </w:pPr>
      <w:r w:rsidRPr="00FA6E65">
        <w:rPr>
          <w:rFonts w:asciiTheme="majorBidi" w:hAnsiTheme="majorBidi" w:cstheme="majorBidi"/>
          <w:sz w:val="32"/>
          <w:szCs w:val="32"/>
        </w:rPr>
        <w:lastRenderedPageBreak/>
        <w:t>The changes in accounting policies due to the adoption of above financial reporting standards, are summarized below</w:t>
      </w:r>
      <w:r w:rsidR="008F6303">
        <w:rPr>
          <w:rFonts w:asciiTheme="majorBidi" w:hAnsiTheme="majorBidi" w:cstheme="majorBidi"/>
          <w:sz w:val="32"/>
          <w:szCs w:val="32"/>
        </w:rPr>
        <w:t>:</w:t>
      </w:r>
    </w:p>
    <w:tbl>
      <w:tblPr>
        <w:tblW w:w="8795" w:type="dxa"/>
        <w:tblInd w:w="564" w:type="dxa"/>
        <w:tblLayout w:type="fixed"/>
        <w:tblCellMar>
          <w:left w:w="57" w:type="dxa"/>
          <w:right w:w="57" w:type="dxa"/>
        </w:tblCellMar>
        <w:tblLook w:val="0600" w:firstRow="0" w:lastRow="0" w:firstColumn="0" w:lastColumn="0" w:noHBand="1" w:noVBand="1"/>
      </w:tblPr>
      <w:tblGrid>
        <w:gridCol w:w="3405"/>
        <w:gridCol w:w="1247"/>
        <w:gridCol w:w="134"/>
        <w:gridCol w:w="1247"/>
        <w:gridCol w:w="139"/>
        <w:gridCol w:w="1242"/>
        <w:gridCol w:w="134"/>
        <w:gridCol w:w="1247"/>
      </w:tblGrid>
      <w:tr w:rsidR="00C44C4A" w:rsidRPr="00FA6E65" w14:paraId="1731BBC8" w14:textId="77777777" w:rsidTr="00EB4FC6">
        <w:trPr>
          <w:trHeight w:val="53"/>
        </w:trPr>
        <w:tc>
          <w:tcPr>
            <w:tcW w:w="3405" w:type="dxa"/>
            <w:shd w:val="clear" w:color="auto" w:fill="auto"/>
          </w:tcPr>
          <w:p w14:paraId="23926512" w14:textId="77777777" w:rsidR="00C44C4A" w:rsidRPr="00FA6E65" w:rsidRDefault="00C44C4A"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423C1D02" w14:textId="48724733" w:rsidR="00C44C4A" w:rsidRPr="00C54640" w:rsidRDefault="006E6549"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hAnsiTheme="majorBidi" w:cstheme="majorBidi"/>
                <w:sz w:val="26"/>
                <w:szCs w:val="26"/>
              </w:rPr>
              <w:t xml:space="preserve"> In </w:t>
            </w:r>
            <w:r w:rsidR="00C44C4A" w:rsidRPr="00FA6E65">
              <w:rPr>
                <w:rFonts w:asciiTheme="majorBidi" w:hAnsiTheme="majorBidi" w:cstheme="majorBidi"/>
                <w:sz w:val="26"/>
                <w:szCs w:val="26"/>
              </w:rPr>
              <w:t>Thousand Baht</w:t>
            </w:r>
          </w:p>
        </w:tc>
      </w:tr>
      <w:tr w:rsidR="00C44C4A" w:rsidRPr="00FA6E65" w14:paraId="3569027C" w14:textId="77777777" w:rsidTr="00EB4FC6">
        <w:trPr>
          <w:trHeight w:val="53"/>
        </w:trPr>
        <w:tc>
          <w:tcPr>
            <w:tcW w:w="3405" w:type="dxa"/>
            <w:shd w:val="clear" w:color="auto" w:fill="auto"/>
          </w:tcPr>
          <w:p w14:paraId="69FDAA44" w14:textId="77777777" w:rsidR="00C44C4A" w:rsidRPr="00FA6E65" w:rsidRDefault="00C44C4A"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4379DEE6" w14:textId="73D96B6F" w:rsidR="00C44C4A" w:rsidRPr="00C54640"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eastAsia="Arial Unicode MS" w:hAnsiTheme="majorBidi" w:cstheme="majorBidi"/>
                <w:bCs/>
                <w:color w:val="000000"/>
                <w:sz w:val="26"/>
                <w:szCs w:val="26"/>
                <w:lang w:val="en-GB"/>
              </w:rPr>
              <w:t>Consolidated</w:t>
            </w:r>
            <w:r w:rsidR="007801BD" w:rsidRPr="00C54640">
              <w:rPr>
                <w:rFonts w:asciiTheme="majorBidi" w:eastAsia="Arial Unicode MS" w:hAnsiTheme="majorBidi" w:cstheme="majorBidi"/>
                <w:b/>
                <w:color w:val="000000"/>
                <w:sz w:val="26"/>
                <w:szCs w:val="26"/>
              </w:rPr>
              <w:t xml:space="preserve"> </w:t>
            </w:r>
            <w:r w:rsidR="007801BD" w:rsidRPr="00FA6E65">
              <w:rPr>
                <w:rFonts w:asciiTheme="majorBidi" w:eastAsia="Arial Unicode MS" w:hAnsiTheme="majorBidi" w:cstheme="majorBidi"/>
                <w:snapToGrid w:val="0"/>
                <w:sz w:val="28"/>
                <w:szCs w:val="28"/>
                <w:lang w:eastAsia="th-TH"/>
              </w:rPr>
              <w:t>Financial Statements</w:t>
            </w:r>
          </w:p>
        </w:tc>
      </w:tr>
      <w:tr w:rsidR="00C44C4A" w:rsidRPr="00FA6E65" w14:paraId="70935A26" w14:textId="77777777" w:rsidTr="00EB4FC6">
        <w:trPr>
          <w:trHeight w:val="751"/>
        </w:trPr>
        <w:tc>
          <w:tcPr>
            <w:tcW w:w="3405" w:type="dxa"/>
            <w:shd w:val="clear" w:color="auto" w:fill="auto"/>
          </w:tcPr>
          <w:p w14:paraId="18911C3A" w14:textId="77777777" w:rsidR="00C44C4A" w:rsidRPr="00FA6E65" w:rsidRDefault="00C44C4A"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1247" w:type="dxa"/>
            <w:tcBorders>
              <w:top w:val="single" w:sz="6" w:space="0" w:color="auto"/>
              <w:bottom w:val="single" w:sz="6" w:space="0" w:color="auto"/>
            </w:tcBorders>
            <w:shd w:val="clear" w:color="auto" w:fill="auto"/>
            <w:hideMark/>
          </w:tcPr>
          <w:p w14:paraId="11F493FF" w14:textId="2ABA0DAF"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As at December 31, 2019</w:t>
            </w:r>
          </w:p>
        </w:tc>
        <w:tc>
          <w:tcPr>
            <w:tcW w:w="134" w:type="dxa"/>
            <w:tcBorders>
              <w:top w:val="single" w:sz="6" w:space="0" w:color="auto"/>
            </w:tcBorders>
          </w:tcPr>
          <w:p w14:paraId="6EDE5694" w14:textId="77777777" w:rsidR="00C44C4A" w:rsidRPr="00C54640"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hideMark/>
          </w:tcPr>
          <w:p w14:paraId="5BD71DD5"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66A04AB2"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TFRSs related</w:t>
            </w:r>
          </w:p>
          <w:p w14:paraId="0BFBD7BD" w14:textId="2E5E7218"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pacing w:val="-4"/>
                <w:sz w:val="26"/>
                <w:szCs w:val="26"/>
                <w:cs/>
                <w:lang w:val="en-GB"/>
              </w:rPr>
            </w:pPr>
            <w:r w:rsidRPr="00FA6E65">
              <w:rPr>
                <w:rFonts w:asciiTheme="majorBidi" w:hAnsiTheme="majorBidi" w:cstheme="majorBidi"/>
                <w:sz w:val="26"/>
                <w:szCs w:val="26"/>
              </w:rPr>
              <w:t>to financial instruments</w:t>
            </w:r>
          </w:p>
        </w:tc>
        <w:tc>
          <w:tcPr>
            <w:tcW w:w="139" w:type="dxa"/>
            <w:tcBorders>
              <w:top w:val="single" w:sz="6" w:space="0" w:color="auto"/>
            </w:tcBorders>
          </w:tcPr>
          <w:p w14:paraId="579037D7" w14:textId="77777777" w:rsidR="00C44C4A" w:rsidRPr="00C54640"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2" w:type="dxa"/>
            <w:tcBorders>
              <w:top w:val="single" w:sz="6" w:space="0" w:color="auto"/>
              <w:bottom w:val="single" w:sz="6" w:space="0" w:color="auto"/>
            </w:tcBorders>
            <w:shd w:val="clear" w:color="auto" w:fill="auto"/>
          </w:tcPr>
          <w:p w14:paraId="118FC92B"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52BB0633" w14:textId="54252826"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lang w:val="en-GB"/>
              </w:rPr>
            </w:pPr>
            <w:r w:rsidRPr="00FA6E65">
              <w:rPr>
                <w:rFonts w:asciiTheme="majorBidi" w:hAnsiTheme="majorBidi" w:cstheme="majorBidi"/>
                <w:sz w:val="26"/>
                <w:szCs w:val="26"/>
              </w:rPr>
              <w:t>TFRS 16</w:t>
            </w:r>
          </w:p>
        </w:tc>
        <w:tc>
          <w:tcPr>
            <w:tcW w:w="134" w:type="dxa"/>
            <w:tcBorders>
              <w:top w:val="single" w:sz="6" w:space="0" w:color="auto"/>
            </w:tcBorders>
          </w:tcPr>
          <w:p w14:paraId="6BE9BD39" w14:textId="77777777" w:rsidR="00C44C4A" w:rsidRPr="00C54640" w:rsidRDefault="00C44C4A"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tcPr>
          <w:p w14:paraId="09974E59" w14:textId="77777777" w:rsidR="00C44C4A" w:rsidRPr="00FA6E65" w:rsidRDefault="00C44C4A"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 xml:space="preserve">As at January </w:t>
            </w:r>
          </w:p>
          <w:p w14:paraId="010D26BA" w14:textId="0CA570D2" w:rsidR="00C44C4A" w:rsidRPr="00FA6E65" w:rsidRDefault="00C44C4A"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1, 2020</w:t>
            </w:r>
          </w:p>
        </w:tc>
      </w:tr>
      <w:tr w:rsidR="00C44C4A" w:rsidRPr="00FA6E65" w14:paraId="0CA861F5" w14:textId="77777777" w:rsidTr="00EB4FC6">
        <w:trPr>
          <w:trHeight w:val="284"/>
        </w:trPr>
        <w:tc>
          <w:tcPr>
            <w:tcW w:w="3405" w:type="dxa"/>
            <w:shd w:val="clear" w:color="auto" w:fill="auto"/>
          </w:tcPr>
          <w:p w14:paraId="5FF666EE" w14:textId="6089F0AB" w:rsidR="00C44C4A" w:rsidRPr="00C54640" w:rsidRDefault="00C44C4A" w:rsidP="00DF18E5">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0AD798E6"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0C115A44"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10C0AAB6"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9" w:type="dxa"/>
          </w:tcPr>
          <w:p w14:paraId="4A61D0F2"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2599C309"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16DBF20F"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0EE1EF5C" w14:textId="77777777" w:rsidR="00C44C4A" w:rsidRPr="00FA6E65" w:rsidRDefault="00C44C4A" w:rsidP="00DF18E5">
            <w:pPr>
              <w:spacing w:line="300" w:lineRule="exact"/>
              <w:ind w:right="-72"/>
              <w:contextualSpacing/>
              <w:jc w:val="right"/>
              <w:rPr>
                <w:rFonts w:asciiTheme="majorBidi" w:eastAsia="Arial Unicode MS" w:hAnsiTheme="majorBidi" w:cstheme="majorBidi"/>
                <w:bCs/>
                <w:color w:val="000000"/>
                <w:sz w:val="26"/>
                <w:szCs w:val="26"/>
              </w:rPr>
            </w:pPr>
          </w:p>
        </w:tc>
      </w:tr>
      <w:tr w:rsidR="00C44C4A" w:rsidRPr="00FA6E65" w14:paraId="6771A975" w14:textId="77777777" w:rsidTr="00EB4FC6">
        <w:trPr>
          <w:trHeight w:val="284"/>
        </w:trPr>
        <w:tc>
          <w:tcPr>
            <w:tcW w:w="3405" w:type="dxa"/>
            <w:shd w:val="clear" w:color="auto" w:fill="auto"/>
          </w:tcPr>
          <w:p w14:paraId="32C2BD0F" w14:textId="67CC54AB" w:rsidR="00C44C4A" w:rsidRPr="00FA6E65" w:rsidRDefault="00C44C4A" w:rsidP="00DF18E5">
            <w:pPr>
              <w:tabs>
                <w:tab w:val="left" w:pos="2563"/>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hAnsiTheme="majorBidi" w:cstheme="majorBidi"/>
                <w:b/>
                <w:bCs/>
                <w:sz w:val="26"/>
                <w:szCs w:val="26"/>
              </w:rPr>
              <w:t>Current assets</w:t>
            </w:r>
          </w:p>
        </w:tc>
        <w:tc>
          <w:tcPr>
            <w:tcW w:w="1247" w:type="dxa"/>
            <w:shd w:val="clear" w:color="auto" w:fill="auto"/>
            <w:vAlign w:val="bottom"/>
          </w:tcPr>
          <w:p w14:paraId="73DBC61B"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4" w:type="dxa"/>
          </w:tcPr>
          <w:p w14:paraId="514BFBF5"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B0DD379"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9" w:type="dxa"/>
          </w:tcPr>
          <w:p w14:paraId="0C76B143"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407B04D2"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4" w:type="dxa"/>
          </w:tcPr>
          <w:p w14:paraId="4A74CFF2"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7E5A40B7" w14:textId="77777777" w:rsidR="00C44C4A" w:rsidRPr="00FA6E65" w:rsidRDefault="00C44C4A" w:rsidP="00DF18E5">
            <w:pPr>
              <w:spacing w:line="300" w:lineRule="exact"/>
              <w:ind w:right="-72"/>
              <w:contextualSpacing/>
              <w:jc w:val="right"/>
              <w:rPr>
                <w:rFonts w:asciiTheme="majorBidi" w:eastAsia="Arial Unicode MS" w:hAnsiTheme="majorBidi" w:cstheme="majorBidi"/>
                <w:b/>
                <w:color w:val="000000"/>
                <w:sz w:val="26"/>
                <w:szCs w:val="26"/>
              </w:rPr>
            </w:pPr>
          </w:p>
        </w:tc>
      </w:tr>
      <w:tr w:rsidR="007801BD" w:rsidRPr="00FA6E65" w14:paraId="2742A9B5" w14:textId="77777777" w:rsidTr="00EB4FC6">
        <w:trPr>
          <w:trHeight w:val="284"/>
        </w:trPr>
        <w:tc>
          <w:tcPr>
            <w:tcW w:w="3405" w:type="dxa"/>
            <w:shd w:val="clear" w:color="auto" w:fill="auto"/>
          </w:tcPr>
          <w:p w14:paraId="03D910A4" w14:textId="774E0229" w:rsidR="007801BD" w:rsidRPr="00FA6E65" w:rsidRDefault="007801BD" w:rsidP="007801BD">
            <w:pPr>
              <w:tabs>
                <w:tab w:val="left" w:pos="2563"/>
              </w:tabs>
              <w:spacing w:line="300" w:lineRule="exact"/>
              <w:ind w:left="170" w:hanging="170"/>
              <w:contextualSpacing/>
              <w:rPr>
                <w:rFonts w:asciiTheme="majorBidi" w:hAnsiTheme="majorBidi" w:cstheme="majorBidi"/>
                <w:b/>
                <w:bCs/>
                <w:sz w:val="26"/>
                <w:szCs w:val="26"/>
              </w:rPr>
            </w:pPr>
            <w:r w:rsidRPr="00FA6E65">
              <w:rPr>
                <w:rFonts w:asciiTheme="majorBidi" w:eastAsia="Arial Unicode MS" w:hAnsiTheme="majorBidi" w:cstheme="majorBidi"/>
                <w:color w:val="000000"/>
                <w:spacing w:val="-2"/>
                <w:sz w:val="26"/>
                <w:szCs w:val="26"/>
                <w:lang w:val="en-GB"/>
              </w:rPr>
              <w:t>Short-term investment</w:t>
            </w:r>
          </w:p>
        </w:tc>
        <w:tc>
          <w:tcPr>
            <w:tcW w:w="1247" w:type="dxa"/>
            <w:shd w:val="clear" w:color="auto" w:fill="auto"/>
            <w:vAlign w:val="bottom"/>
          </w:tcPr>
          <w:p w14:paraId="39600B37" w14:textId="06B5CFF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rPr>
            </w:pPr>
            <w:r w:rsidRPr="00FA6E65">
              <w:rPr>
                <w:rFonts w:asciiTheme="majorBidi" w:eastAsia="Arial Unicode MS" w:hAnsiTheme="majorBidi" w:cstheme="majorBidi"/>
                <w:bCs/>
                <w:color w:val="000000"/>
                <w:sz w:val="26"/>
                <w:szCs w:val="26"/>
              </w:rPr>
              <w:t>10,663</w:t>
            </w:r>
          </w:p>
        </w:tc>
        <w:tc>
          <w:tcPr>
            <w:tcW w:w="134" w:type="dxa"/>
          </w:tcPr>
          <w:p w14:paraId="349B1A31"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D48A224" w14:textId="07F7EDF5"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(10,663)</w:t>
            </w:r>
          </w:p>
        </w:tc>
        <w:tc>
          <w:tcPr>
            <w:tcW w:w="139" w:type="dxa"/>
          </w:tcPr>
          <w:p w14:paraId="26811ED7"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4288D6D4" w14:textId="4D707E75"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16A649C0" w14:textId="77777777"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p>
        </w:tc>
        <w:tc>
          <w:tcPr>
            <w:tcW w:w="1247" w:type="dxa"/>
            <w:shd w:val="clear" w:color="auto" w:fill="auto"/>
            <w:vAlign w:val="bottom"/>
          </w:tcPr>
          <w:p w14:paraId="04681036" w14:textId="6FB04005"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r>
      <w:tr w:rsidR="007801BD" w:rsidRPr="00FA6E65" w14:paraId="0F0135B0" w14:textId="77777777" w:rsidTr="00EB4FC6">
        <w:trPr>
          <w:trHeight w:val="284"/>
        </w:trPr>
        <w:tc>
          <w:tcPr>
            <w:tcW w:w="3405" w:type="dxa"/>
            <w:shd w:val="clear" w:color="auto" w:fill="auto"/>
          </w:tcPr>
          <w:p w14:paraId="0E7EECCF" w14:textId="4627A354" w:rsidR="007801BD" w:rsidRPr="00FA6E65" w:rsidRDefault="007801BD" w:rsidP="007801BD">
            <w:pPr>
              <w:tabs>
                <w:tab w:val="left" w:pos="2563"/>
              </w:tabs>
              <w:spacing w:line="300" w:lineRule="exact"/>
              <w:ind w:left="170" w:hanging="170"/>
              <w:contextualSpacing/>
              <w:rPr>
                <w:rFonts w:asciiTheme="majorBidi" w:eastAsia="Arial Unicode MS" w:hAnsiTheme="majorBidi" w:cstheme="majorBidi"/>
                <w:bCs/>
                <w:color w:val="000000"/>
                <w:sz w:val="26"/>
                <w:szCs w:val="26"/>
                <w:cs/>
                <w:lang w:val="en-GB"/>
              </w:rPr>
            </w:pPr>
            <w:r w:rsidRPr="00FA6E65">
              <w:rPr>
                <w:rFonts w:asciiTheme="majorBidi" w:eastAsia="Arial Unicode MS" w:hAnsiTheme="majorBidi" w:cstheme="majorBidi"/>
                <w:bCs/>
                <w:color w:val="000000"/>
                <w:sz w:val="26"/>
                <w:szCs w:val="26"/>
                <w:lang w:val="en-GB"/>
              </w:rPr>
              <w:t>Receivable under financial lease agreements</w:t>
            </w:r>
          </w:p>
        </w:tc>
        <w:tc>
          <w:tcPr>
            <w:tcW w:w="1247" w:type="dxa"/>
            <w:shd w:val="clear" w:color="auto" w:fill="auto"/>
            <w:vAlign w:val="bottom"/>
          </w:tcPr>
          <w:p w14:paraId="364F8BFB" w14:textId="42CE80E6" w:rsidR="007801BD" w:rsidRPr="00FA6E65" w:rsidRDefault="007801BD" w:rsidP="007801BD">
            <w:pPr>
              <w:spacing w:line="300" w:lineRule="exact"/>
              <w:ind w:right="57"/>
              <w:contextualSpacing/>
              <w:jc w:val="right"/>
              <w:rPr>
                <w:rFonts w:asciiTheme="majorBidi" w:eastAsia="Arial Unicode MS" w:hAnsiTheme="majorBidi" w:cstheme="majorBidi"/>
                <w:b/>
                <w:color w:val="000000"/>
                <w:sz w:val="26"/>
                <w:szCs w:val="26"/>
              </w:rPr>
            </w:pPr>
            <w:r w:rsidRPr="00D9183C">
              <w:rPr>
                <w:rFonts w:asciiTheme="majorBidi" w:eastAsia="Arial Unicode MS" w:hAnsiTheme="majorBidi" w:cstheme="majorBidi"/>
                <w:bCs/>
                <w:color w:val="000000"/>
                <w:sz w:val="26"/>
                <w:szCs w:val="26"/>
              </w:rPr>
              <w:t>13</w:t>
            </w:r>
            <w:r w:rsidRPr="00FA6E65">
              <w:rPr>
                <w:rFonts w:asciiTheme="majorBidi" w:eastAsia="Arial Unicode MS" w:hAnsiTheme="majorBidi" w:cstheme="majorBidi"/>
                <w:b/>
                <w:color w:val="000000"/>
                <w:sz w:val="26"/>
                <w:szCs w:val="26"/>
              </w:rPr>
              <w:t>,</w:t>
            </w:r>
            <w:r w:rsidRPr="00FA6E65">
              <w:rPr>
                <w:rFonts w:asciiTheme="majorBidi" w:eastAsia="Arial Unicode MS" w:hAnsiTheme="majorBidi" w:cstheme="majorBidi"/>
                <w:color w:val="000000"/>
                <w:sz w:val="26"/>
                <w:szCs w:val="26"/>
              </w:rPr>
              <w:t>186</w:t>
            </w:r>
          </w:p>
        </w:tc>
        <w:tc>
          <w:tcPr>
            <w:tcW w:w="134" w:type="dxa"/>
          </w:tcPr>
          <w:p w14:paraId="24B9DA4D"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8F885B5" w14:textId="6A455DBD"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(249)</w:t>
            </w:r>
          </w:p>
        </w:tc>
        <w:tc>
          <w:tcPr>
            <w:tcW w:w="139" w:type="dxa"/>
          </w:tcPr>
          <w:p w14:paraId="412E1A0A" w14:textId="77777777" w:rsidR="007801BD" w:rsidRPr="00FA6E65" w:rsidRDefault="007801BD" w:rsidP="007801BD">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20A9CEB2" w14:textId="245F0041"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2D6B4D12" w14:textId="77777777" w:rsidR="007801BD" w:rsidRPr="00FA6E65" w:rsidRDefault="007801BD" w:rsidP="007801BD">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8786D2E" w14:textId="78F063E4"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12,937</w:t>
            </w:r>
          </w:p>
        </w:tc>
      </w:tr>
      <w:tr w:rsidR="007801BD" w:rsidRPr="00FA6E65" w14:paraId="17C514E2" w14:textId="77777777" w:rsidTr="00EB4FC6">
        <w:trPr>
          <w:trHeight w:val="284"/>
        </w:trPr>
        <w:tc>
          <w:tcPr>
            <w:tcW w:w="3405" w:type="dxa"/>
            <w:shd w:val="clear" w:color="auto" w:fill="auto"/>
          </w:tcPr>
          <w:p w14:paraId="5A59E40B" w14:textId="60CA53E2" w:rsidR="007801BD" w:rsidRPr="00FA6E65" w:rsidRDefault="007801BD" w:rsidP="007801BD">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rPr>
            </w:pPr>
            <w:r w:rsidRPr="00FA6E65">
              <w:rPr>
                <w:rFonts w:asciiTheme="majorBidi" w:eastAsia="Arial Unicode MS" w:hAnsiTheme="majorBidi" w:cstheme="majorBidi"/>
                <w:color w:val="000000"/>
                <w:spacing w:val="-2"/>
                <w:sz w:val="26"/>
                <w:szCs w:val="26"/>
                <w:lang w:val="en-GB"/>
              </w:rPr>
              <w:t>Other current financial assets</w:t>
            </w:r>
          </w:p>
        </w:tc>
        <w:tc>
          <w:tcPr>
            <w:tcW w:w="1247" w:type="dxa"/>
            <w:shd w:val="clear" w:color="auto" w:fill="auto"/>
            <w:vAlign w:val="bottom"/>
          </w:tcPr>
          <w:p w14:paraId="458E4E11" w14:textId="7F7AE9DA"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7F55B45E" w14:textId="77777777" w:rsidR="007801BD" w:rsidRPr="00C54640" w:rsidRDefault="007801BD" w:rsidP="007801BD">
            <w:pPr>
              <w:spacing w:line="300" w:lineRule="exact"/>
              <w:ind w:left="142" w:right="57"/>
              <w:contextualSpacing/>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15F58452" w14:textId="70B1D2BF"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10,663</w:t>
            </w:r>
          </w:p>
        </w:tc>
        <w:tc>
          <w:tcPr>
            <w:tcW w:w="139" w:type="dxa"/>
          </w:tcPr>
          <w:p w14:paraId="06E1EF2C" w14:textId="77777777" w:rsidR="007801BD" w:rsidRPr="00C54640" w:rsidRDefault="007801BD" w:rsidP="007801BD">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24A11300" w14:textId="13DB2D33"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52629A53"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2BC74C41" w14:textId="74179F45"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10,663</w:t>
            </w:r>
          </w:p>
        </w:tc>
      </w:tr>
      <w:tr w:rsidR="007801BD" w:rsidRPr="00FA6E65" w14:paraId="2E2FE2E9" w14:textId="77777777" w:rsidTr="00EB4FC6">
        <w:trPr>
          <w:trHeight w:val="284"/>
        </w:trPr>
        <w:tc>
          <w:tcPr>
            <w:tcW w:w="3405" w:type="dxa"/>
            <w:shd w:val="clear" w:color="auto" w:fill="auto"/>
          </w:tcPr>
          <w:p w14:paraId="62AA028E" w14:textId="31622830" w:rsidR="007801BD" w:rsidRPr="00FA6E65" w:rsidRDefault="007801BD" w:rsidP="007801BD">
            <w:pPr>
              <w:tabs>
                <w:tab w:val="left" w:pos="2563"/>
                <w:tab w:val="right" w:pos="8306"/>
              </w:tabs>
              <w:spacing w:line="300" w:lineRule="exact"/>
              <w:ind w:left="170" w:hanging="170"/>
              <w:contextualSpacing/>
              <w:rPr>
                <w:rFonts w:asciiTheme="majorBidi" w:eastAsia="Arial Unicode MS" w:hAnsiTheme="majorBidi" w:cstheme="majorBidi"/>
                <w:b/>
                <w:bCs/>
                <w:color w:val="000000"/>
                <w:spacing w:val="-2"/>
                <w:sz w:val="26"/>
                <w:szCs w:val="26"/>
              </w:rPr>
            </w:pPr>
            <w:r w:rsidRPr="00FA6E65">
              <w:rPr>
                <w:rFonts w:asciiTheme="majorBidi" w:eastAsia="Arial Unicode MS" w:hAnsiTheme="majorBidi" w:cstheme="majorBidi"/>
                <w:b/>
                <w:bCs/>
                <w:color w:val="000000"/>
                <w:spacing w:val="-2"/>
                <w:sz w:val="26"/>
                <w:szCs w:val="26"/>
              </w:rPr>
              <w:t>Non-current assets</w:t>
            </w:r>
          </w:p>
        </w:tc>
        <w:tc>
          <w:tcPr>
            <w:tcW w:w="1247" w:type="dxa"/>
            <w:shd w:val="clear" w:color="auto" w:fill="auto"/>
            <w:vAlign w:val="bottom"/>
          </w:tcPr>
          <w:p w14:paraId="2F30E5D7" w14:textId="77777777"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p>
        </w:tc>
        <w:tc>
          <w:tcPr>
            <w:tcW w:w="134" w:type="dxa"/>
          </w:tcPr>
          <w:p w14:paraId="01EE444C" w14:textId="77777777" w:rsidR="007801BD" w:rsidRPr="00C54640" w:rsidRDefault="007801BD" w:rsidP="007801BD">
            <w:pPr>
              <w:spacing w:line="300" w:lineRule="exact"/>
              <w:ind w:left="142" w:right="57"/>
              <w:contextualSpacing/>
              <w:jc w:val="right"/>
              <w:rPr>
                <w:rFonts w:asciiTheme="majorBidi" w:eastAsia="Arial Unicode MS" w:hAnsiTheme="majorBidi" w:cstheme="majorBidi"/>
                <w:color w:val="000000"/>
                <w:sz w:val="26"/>
                <w:szCs w:val="26"/>
                <w:cs/>
              </w:rPr>
            </w:pPr>
          </w:p>
        </w:tc>
        <w:tc>
          <w:tcPr>
            <w:tcW w:w="1247" w:type="dxa"/>
            <w:shd w:val="clear" w:color="auto" w:fill="auto"/>
            <w:vAlign w:val="bottom"/>
          </w:tcPr>
          <w:p w14:paraId="2CBECD42" w14:textId="77777777"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p>
        </w:tc>
        <w:tc>
          <w:tcPr>
            <w:tcW w:w="139" w:type="dxa"/>
          </w:tcPr>
          <w:p w14:paraId="2ED538EB" w14:textId="77777777" w:rsidR="007801BD" w:rsidRPr="00C54640" w:rsidRDefault="007801BD" w:rsidP="007801BD">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44F554FB" w14:textId="77777777" w:rsidR="007801BD" w:rsidRPr="00FA6E65" w:rsidRDefault="007801BD" w:rsidP="007801BD">
            <w:pPr>
              <w:spacing w:line="300" w:lineRule="exact"/>
              <w:ind w:right="227"/>
              <w:jc w:val="right"/>
              <w:rPr>
                <w:rFonts w:asciiTheme="majorBidi" w:eastAsia="Arial Unicode MS" w:hAnsiTheme="majorBidi" w:cstheme="majorBidi"/>
                <w:color w:val="000000"/>
                <w:sz w:val="26"/>
                <w:szCs w:val="26"/>
              </w:rPr>
            </w:pPr>
          </w:p>
        </w:tc>
        <w:tc>
          <w:tcPr>
            <w:tcW w:w="134" w:type="dxa"/>
          </w:tcPr>
          <w:p w14:paraId="12C9F136"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683757CB" w14:textId="77777777"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p>
        </w:tc>
      </w:tr>
      <w:tr w:rsidR="007801BD" w:rsidRPr="00FA6E65" w14:paraId="24BF4CC8" w14:textId="77777777" w:rsidTr="00EB4FC6">
        <w:trPr>
          <w:trHeight w:val="284"/>
        </w:trPr>
        <w:tc>
          <w:tcPr>
            <w:tcW w:w="3405" w:type="dxa"/>
            <w:shd w:val="clear" w:color="auto" w:fill="auto"/>
          </w:tcPr>
          <w:p w14:paraId="7EBEEF93" w14:textId="58879CF4" w:rsidR="007801BD" w:rsidRPr="00FA6E65" w:rsidRDefault="007801BD" w:rsidP="007801BD">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rPr>
            </w:pPr>
            <w:r w:rsidRPr="00FA6E65">
              <w:rPr>
                <w:rFonts w:asciiTheme="majorBidi" w:eastAsia="Arial Unicode MS" w:hAnsiTheme="majorBidi" w:cstheme="majorBidi"/>
                <w:snapToGrid w:val="0"/>
                <w:sz w:val="26"/>
                <w:szCs w:val="26"/>
                <w:lang w:val="en-GB" w:eastAsia="th-TH"/>
              </w:rPr>
              <w:t>Right-of-use assets</w:t>
            </w:r>
          </w:p>
        </w:tc>
        <w:tc>
          <w:tcPr>
            <w:tcW w:w="1247" w:type="dxa"/>
            <w:shd w:val="clear" w:color="auto" w:fill="auto"/>
            <w:vAlign w:val="bottom"/>
          </w:tcPr>
          <w:p w14:paraId="7DF9D38F" w14:textId="1F3CF3E8"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4" w:type="dxa"/>
          </w:tcPr>
          <w:p w14:paraId="74360A36" w14:textId="77777777" w:rsidR="007801BD" w:rsidRPr="00C54640" w:rsidRDefault="007801BD" w:rsidP="007801BD">
            <w:pPr>
              <w:spacing w:line="300" w:lineRule="exact"/>
              <w:ind w:right="227"/>
              <w:jc w:val="right"/>
              <w:rPr>
                <w:rFonts w:asciiTheme="majorBidi" w:hAnsiTheme="majorBidi" w:cstheme="majorBidi"/>
                <w:sz w:val="26"/>
                <w:szCs w:val="26"/>
                <w:cs/>
              </w:rPr>
            </w:pPr>
          </w:p>
        </w:tc>
        <w:tc>
          <w:tcPr>
            <w:tcW w:w="1247" w:type="dxa"/>
            <w:shd w:val="clear" w:color="auto" w:fill="auto"/>
            <w:vAlign w:val="bottom"/>
          </w:tcPr>
          <w:p w14:paraId="58329DCC" w14:textId="5A624980"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9" w:type="dxa"/>
          </w:tcPr>
          <w:p w14:paraId="28DC6F68" w14:textId="77777777"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lang w:val="en-GB"/>
              </w:rPr>
            </w:pPr>
          </w:p>
        </w:tc>
        <w:tc>
          <w:tcPr>
            <w:tcW w:w="1242" w:type="dxa"/>
            <w:shd w:val="clear" w:color="auto" w:fill="auto"/>
            <w:vAlign w:val="bottom"/>
          </w:tcPr>
          <w:p w14:paraId="2BAAA985" w14:textId="499E9BF3" w:rsidR="007801BD" w:rsidRPr="00FA6E65" w:rsidRDefault="007801BD" w:rsidP="007801BD">
            <w:pPr>
              <w:spacing w:line="300" w:lineRule="exact"/>
              <w:ind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3</w:t>
            </w:r>
            <w:r w:rsidR="003F0FAC" w:rsidRPr="00FA6E65">
              <w:rPr>
                <w:rFonts w:asciiTheme="majorBidi" w:eastAsia="Arial Unicode MS" w:hAnsiTheme="majorBidi" w:cstheme="majorBidi"/>
                <w:color w:val="000000"/>
                <w:sz w:val="26"/>
                <w:szCs w:val="26"/>
              </w:rPr>
              <w:t>6,137</w:t>
            </w:r>
          </w:p>
        </w:tc>
        <w:tc>
          <w:tcPr>
            <w:tcW w:w="134" w:type="dxa"/>
          </w:tcPr>
          <w:p w14:paraId="4D362AC2"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color w:val="000000"/>
                <w:sz w:val="26"/>
                <w:szCs w:val="26"/>
                <w:lang w:val="en-GB"/>
              </w:rPr>
            </w:pPr>
          </w:p>
        </w:tc>
        <w:tc>
          <w:tcPr>
            <w:tcW w:w="1247" w:type="dxa"/>
            <w:shd w:val="clear" w:color="auto" w:fill="auto"/>
            <w:vAlign w:val="bottom"/>
          </w:tcPr>
          <w:p w14:paraId="32132D58" w14:textId="0FE788C6" w:rsidR="007801BD" w:rsidRPr="00FA6E65" w:rsidRDefault="003F0FAC" w:rsidP="007801BD">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36,137</w:t>
            </w:r>
          </w:p>
        </w:tc>
      </w:tr>
      <w:tr w:rsidR="007801BD" w:rsidRPr="00FA6E65" w14:paraId="66BF363D" w14:textId="77777777" w:rsidTr="00EB4FC6">
        <w:tc>
          <w:tcPr>
            <w:tcW w:w="3405" w:type="dxa"/>
            <w:shd w:val="clear" w:color="auto" w:fill="auto"/>
          </w:tcPr>
          <w:p w14:paraId="207A6820" w14:textId="37E2835B" w:rsidR="007801BD" w:rsidRPr="00FA6E65" w:rsidRDefault="007801BD" w:rsidP="007801BD">
            <w:pPr>
              <w:tabs>
                <w:tab w:val="right" w:pos="8306"/>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hAnsiTheme="majorBidi" w:cstheme="majorBidi"/>
                <w:b/>
                <w:bCs/>
                <w:sz w:val="26"/>
                <w:szCs w:val="26"/>
              </w:rPr>
              <w:t>Current liabilities</w:t>
            </w:r>
          </w:p>
        </w:tc>
        <w:tc>
          <w:tcPr>
            <w:tcW w:w="1247" w:type="dxa"/>
            <w:shd w:val="clear" w:color="auto" w:fill="auto"/>
            <w:vAlign w:val="bottom"/>
          </w:tcPr>
          <w:p w14:paraId="12F94754"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34" w:type="dxa"/>
          </w:tcPr>
          <w:p w14:paraId="003221BC"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1E44CFF6"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39" w:type="dxa"/>
          </w:tcPr>
          <w:p w14:paraId="50EADFB8" w14:textId="77777777" w:rsidR="007801BD" w:rsidRPr="00FA6E65" w:rsidRDefault="007801BD" w:rsidP="007801BD">
            <w:pPr>
              <w:spacing w:line="300" w:lineRule="exact"/>
              <w:ind w:right="57"/>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5D95656B" w14:textId="77777777" w:rsidR="007801BD" w:rsidRPr="00FA6E65" w:rsidRDefault="007801BD" w:rsidP="007801BD">
            <w:pPr>
              <w:spacing w:line="300" w:lineRule="exact"/>
              <w:ind w:right="57"/>
              <w:contextualSpacing/>
              <w:jc w:val="right"/>
              <w:rPr>
                <w:rFonts w:asciiTheme="majorBidi" w:eastAsia="Arial Unicode MS" w:hAnsiTheme="majorBidi" w:cstheme="majorBidi"/>
                <w:b/>
                <w:color w:val="000000"/>
                <w:sz w:val="26"/>
                <w:szCs w:val="26"/>
              </w:rPr>
            </w:pPr>
          </w:p>
        </w:tc>
        <w:tc>
          <w:tcPr>
            <w:tcW w:w="134" w:type="dxa"/>
          </w:tcPr>
          <w:p w14:paraId="47608FF7"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E7FC541"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
                <w:color w:val="000000"/>
                <w:sz w:val="26"/>
                <w:szCs w:val="26"/>
              </w:rPr>
            </w:pPr>
          </w:p>
        </w:tc>
      </w:tr>
      <w:tr w:rsidR="007801BD" w:rsidRPr="00FA6E65" w14:paraId="0770ECCC" w14:textId="77777777" w:rsidTr="00EB4FC6">
        <w:tc>
          <w:tcPr>
            <w:tcW w:w="3405" w:type="dxa"/>
            <w:shd w:val="clear" w:color="auto" w:fill="auto"/>
          </w:tcPr>
          <w:p w14:paraId="5090A404" w14:textId="4AB38993" w:rsidR="007801BD" w:rsidRPr="00C54640" w:rsidRDefault="007801BD" w:rsidP="007801BD">
            <w:pPr>
              <w:tabs>
                <w:tab w:val="left" w:pos="1569"/>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 xml:space="preserve">Current portion of </w:t>
            </w:r>
            <w:r w:rsidR="00A040A3" w:rsidRPr="00FA6E65">
              <w:rPr>
                <w:rFonts w:asciiTheme="majorBidi" w:eastAsia="Arial Unicode MS" w:hAnsiTheme="majorBidi" w:cstheme="majorBidi"/>
                <w:bCs/>
                <w:color w:val="000000"/>
                <w:sz w:val="26"/>
                <w:szCs w:val="26"/>
                <w:lang w:val="en-GB"/>
              </w:rPr>
              <w:t>lease liabilities</w:t>
            </w:r>
          </w:p>
        </w:tc>
        <w:tc>
          <w:tcPr>
            <w:tcW w:w="1247" w:type="dxa"/>
            <w:shd w:val="clear" w:color="auto" w:fill="auto"/>
            <w:vAlign w:val="bottom"/>
          </w:tcPr>
          <w:p w14:paraId="57F10FD5" w14:textId="07480EDA"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14,25</w:t>
            </w:r>
            <w:r w:rsidR="00D6170B">
              <w:rPr>
                <w:rFonts w:asciiTheme="majorBidi" w:eastAsia="Arial Unicode MS" w:hAnsiTheme="majorBidi" w:cstheme="majorBidi"/>
                <w:bCs/>
                <w:color w:val="000000"/>
                <w:sz w:val="26"/>
                <w:szCs w:val="26"/>
                <w:lang w:bidi="ar-SA"/>
              </w:rPr>
              <w:t>8</w:t>
            </w:r>
          </w:p>
        </w:tc>
        <w:tc>
          <w:tcPr>
            <w:tcW w:w="134" w:type="dxa"/>
          </w:tcPr>
          <w:p w14:paraId="55F94B2C" w14:textId="77777777" w:rsidR="007801BD" w:rsidRPr="00C54640" w:rsidRDefault="007801BD" w:rsidP="007801BD">
            <w:pPr>
              <w:spacing w:line="300" w:lineRule="exact"/>
              <w:ind w:left="142" w:right="57"/>
              <w:contextualSpacing/>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57C5CD4C" w14:textId="4AD98469"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9" w:type="dxa"/>
          </w:tcPr>
          <w:p w14:paraId="5A61AF2E" w14:textId="7777777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lang w:val="en-GB"/>
              </w:rPr>
            </w:pPr>
          </w:p>
        </w:tc>
        <w:tc>
          <w:tcPr>
            <w:tcW w:w="1242" w:type="dxa"/>
            <w:shd w:val="clear" w:color="auto" w:fill="auto"/>
            <w:vAlign w:val="bottom"/>
          </w:tcPr>
          <w:p w14:paraId="708A57FE" w14:textId="110ECCB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rPr>
            </w:pPr>
            <w:r w:rsidRPr="00FA6E65">
              <w:rPr>
                <w:rFonts w:asciiTheme="majorBidi" w:eastAsia="Arial Unicode MS" w:hAnsiTheme="majorBidi" w:cstheme="majorBidi"/>
                <w:bCs/>
                <w:color w:val="000000"/>
                <w:sz w:val="26"/>
                <w:szCs w:val="26"/>
              </w:rPr>
              <w:t>2,31</w:t>
            </w:r>
            <w:r w:rsidR="00D6170B">
              <w:rPr>
                <w:rFonts w:asciiTheme="majorBidi" w:eastAsia="Arial Unicode MS" w:hAnsiTheme="majorBidi" w:cstheme="majorBidi"/>
                <w:bCs/>
                <w:color w:val="000000"/>
                <w:sz w:val="26"/>
                <w:szCs w:val="26"/>
              </w:rPr>
              <w:t>4</w:t>
            </w:r>
          </w:p>
        </w:tc>
        <w:tc>
          <w:tcPr>
            <w:tcW w:w="134" w:type="dxa"/>
          </w:tcPr>
          <w:p w14:paraId="065E94C7"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757E402D" w14:textId="00F9DDB8"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16,57</w:t>
            </w:r>
            <w:r w:rsidR="003F0FAC" w:rsidRPr="00FA6E65">
              <w:rPr>
                <w:rFonts w:asciiTheme="majorBidi" w:eastAsia="Arial Unicode MS" w:hAnsiTheme="majorBidi" w:cstheme="majorBidi"/>
                <w:bCs/>
                <w:color w:val="000000"/>
                <w:sz w:val="26"/>
                <w:szCs w:val="26"/>
                <w:lang w:bidi="ar-SA"/>
              </w:rPr>
              <w:t>2</w:t>
            </w:r>
          </w:p>
        </w:tc>
      </w:tr>
      <w:tr w:rsidR="007801BD" w:rsidRPr="00FA6E65" w14:paraId="247DB652" w14:textId="77777777" w:rsidTr="00EB4FC6">
        <w:tc>
          <w:tcPr>
            <w:tcW w:w="3405" w:type="dxa"/>
            <w:shd w:val="clear" w:color="auto" w:fill="auto"/>
          </w:tcPr>
          <w:p w14:paraId="1238F7B3" w14:textId="65B98555"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eastAsia="Arial Unicode MS" w:hAnsiTheme="majorBidi" w:cstheme="majorBidi"/>
                <w:b/>
                <w:color w:val="000000"/>
                <w:sz w:val="26"/>
                <w:szCs w:val="26"/>
              </w:rPr>
              <w:t>N</w:t>
            </w:r>
            <w:r w:rsidRPr="00FA6E65">
              <w:rPr>
                <w:rFonts w:asciiTheme="majorBidi" w:eastAsia="Arial Unicode MS" w:hAnsiTheme="majorBidi" w:cstheme="majorBidi"/>
                <w:b/>
                <w:color w:val="000000"/>
                <w:sz w:val="26"/>
                <w:szCs w:val="26"/>
                <w:lang w:val="en-GB"/>
              </w:rPr>
              <w:t>on-current liabilities</w:t>
            </w:r>
          </w:p>
        </w:tc>
        <w:tc>
          <w:tcPr>
            <w:tcW w:w="1247" w:type="dxa"/>
            <w:shd w:val="clear" w:color="auto" w:fill="auto"/>
            <w:vAlign w:val="bottom"/>
          </w:tcPr>
          <w:p w14:paraId="2E833A3D"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34" w:type="dxa"/>
          </w:tcPr>
          <w:p w14:paraId="7B5DF014"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247" w:type="dxa"/>
            <w:shd w:val="clear" w:color="auto" w:fill="auto"/>
            <w:vAlign w:val="bottom"/>
          </w:tcPr>
          <w:p w14:paraId="5DD018C3"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39" w:type="dxa"/>
          </w:tcPr>
          <w:p w14:paraId="1352E774"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242" w:type="dxa"/>
            <w:shd w:val="clear" w:color="auto" w:fill="auto"/>
            <w:vAlign w:val="bottom"/>
          </w:tcPr>
          <w:p w14:paraId="6E861538"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34" w:type="dxa"/>
          </w:tcPr>
          <w:p w14:paraId="28E8FB82" w14:textId="77777777" w:rsidR="007801BD" w:rsidRPr="00FA6E65" w:rsidRDefault="007801BD" w:rsidP="007801BD">
            <w:pPr>
              <w:spacing w:line="300" w:lineRule="exact"/>
              <w:ind w:right="227"/>
              <w:jc w:val="right"/>
              <w:rPr>
                <w:rFonts w:asciiTheme="majorBidi" w:hAnsiTheme="majorBidi" w:cstheme="majorBidi"/>
                <w:sz w:val="26"/>
                <w:szCs w:val="26"/>
              </w:rPr>
            </w:pPr>
          </w:p>
        </w:tc>
        <w:tc>
          <w:tcPr>
            <w:tcW w:w="1247" w:type="dxa"/>
            <w:shd w:val="clear" w:color="auto" w:fill="auto"/>
            <w:vAlign w:val="bottom"/>
          </w:tcPr>
          <w:p w14:paraId="0D056EF0" w14:textId="77777777" w:rsidR="007801BD" w:rsidRPr="00FA6E65" w:rsidRDefault="007801BD" w:rsidP="007801BD">
            <w:pPr>
              <w:spacing w:line="300" w:lineRule="exact"/>
              <w:ind w:right="227"/>
              <w:jc w:val="right"/>
              <w:rPr>
                <w:rFonts w:asciiTheme="majorBidi" w:hAnsiTheme="majorBidi" w:cstheme="majorBidi"/>
                <w:sz w:val="26"/>
                <w:szCs w:val="26"/>
              </w:rPr>
            </w:pPr>
          </w:p>
        </w:tc>
      </w:tr>
      <w:tr w:rsidR="007801BD" w:rsidRPr="00FA6E65" w14:paraId="5483C930" w14:textId="77777777" w:rsidTr="00EB4FC6">
        <w:tc>
          <w:tcPr>
            <w:tcW w:w="3405" w:type="dxa"/>
            <w:shd w:val="clear" w:color="auto" w:fill="auto"/>
          </w:tcPr>
          <w:p w14:paraId="05C8260F" w14:textId="3CDED0A5"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hAnsiTheme="majorBidi" w:cstheme="majorBidi"/>
                <w:sz w:val="26"/>
                <w:szCs w:val="26"/>
              </w:rPr>
              <w:t>Lease liabilities</w:t>
            </w:r>
          </w:p>
        </w:tc>
        <w:tc>
          <w:tcPr>
            <w:tcW w:w="1247" w:type="dxa"/>
            <w:shd w:val="clear" w:color="auto" w:fill="auto"/>
            <w:vAlign w:val="bottom"/>
          </w:tcPr>
          <w:p w14:paraId="6A68BEC0" w14:textId="4E5831DD"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42,598</w:t>
            </w:r>
          </w:p>
        </w:tc>
        <w:tc>
          <w:tcPr>
            <w:tcW w:w="134" w:type="dxa"/>
          </w:tcPr>
          <w:p w14:paraId="4F6AB985" w14:textId="77777777" w:rsidR="007801BD" w:rsidRPr="00C54640" w:rsidRDefault="007801BD" w:rsidP="007801BD">
            <w:pPr>
              <w:spacing w:line="300" w:lineRule="exact"/>
              <w:ind w:left="142" w:right="57"/>
              <w:contextualSpacing/>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C5C0120" w14:textId="7B5F3589"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9" w:type="dxa"/>
          </w:tcPr>
          <w:p w14:paraId="00A4125A" w14:textId="7777777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lang w:val="en-GB"/>
              </w:rPr>
            </w:pPr>
          </w:p>
        </w:tc>
        <w:tc>
          <w:tcPr>
            <w:tcW w:w="1242" w:type="dxa"/>
            <w:shd w:val="clear" w:color="auto" w:fill="auto"/>
            <w:vAlign w:val="bottom"/>
          </w:tcPr>
          <w:p w14:paraId="3160C57D" w14:textId="41F0A411"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rPr>
            </w:pPr>
            <w:r w:rsidRPr="00FA6E65">
              <w:rPr>
                <w:rFonts w:asciiTheme="majorBidi" w:eastAsia="Arial Unicode MS" w:hAnsiTheme="majorBidi" w:cstheme="majorBidi"/>
                <w:bCs/>
                <w:color w:val="000000"/>
                <w:sz w:val="26"/>
                <w:szCs w:val="26"/>
              </w:rPr>
              <w:t>3</w:t>
            </w:r>
            <w:r w:rsidR="003F0FAC" w:rsidRPr="00FA6E65">
              <w:rPr>
                <w:rFonts w:asciiTheme="majorBidi" w:eastAsia="Arial Unicode MS" w:hAnsiTheme="majorBidi" w:cstheme="majorBidi"/>
                <w:bCs/>
                <w:color w:val="000000"/>
                <w:sz w:val="26"/>
                <w:szCs w:val="26"/>
              </w:rPr>
              <w:t>3,823</w:t>
            </w:r>
          </w:p>
        </w:tc>
        <w:tc>
          <w:tcPr>
            <w:tcW w:w="134" w:type="dxa"/>
          </w:tcPr>
          <w:p w14:paraId="68850821"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5295B669" w14:textId="0988B2F6"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7</w:t>
            </w:r>
            <w:r w:rsidR="003F0FAC" w:rsidRPr="00FA6E65">
              <w:rPr>
                <w:rFonts w:asciiTheme="majorBidi" w:eastAsia="Arial Unicode MS" w:hAnsiTheme="majorBidi" w:cstheme="majorBidi"/>
                <w:bCs/>
                <w:color w:val="000000"/>
                <w:sz w:val="26"/>
                <w:szCs w:val="26"/>
                <w:lang w:bidi="ar-SA"/>
              </w:rPr>
              <w:t>6,421</w:t>
            </w:r>
          </w:p>
        </w:tc>
      </w:tr>
      <w:tr w:rsidR="007801BD" w:rsidRPr="00FA6E65" w14:paraId="430FF91A" w14:textId="77777777" w:rsidTr="00EB4FC6">
        <w:tc>
          <w:tcPr>
            <w:tcW w:w="3405" w:type="dxa"/>
            <w:shd w:val="clear" w:color="auto" w:fill="auto"/>
          </w:tcPr>
          <w:p w14:paraId="3475DF38" w14:textId="0ED9EC50"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eastAsia="Arial Unicode MS" w:hAnsiTheme="majorBidi" w:cstheme="majorBidi"/>
                <w:b/>
                <w:color w:val="000000"/>
                <w:sz w:val="26"/>
                <w:szCs w:val="26"/>
              </w:rPr>
              <w:t>E</w:t>
            </w:r>
            <w:r w:rsidRPr="00FA6E65">
              <w:rPr>
                <w:rFonts w:asciiTheme="majorBidi" w:eastAsia="Arial Unicode MS" w:hAnsiTheme="majorBidi" w:cstheme="majorBidi"/>
                <w:b/>
                <w:color w:val="000000"/>
                <w:sz w:val="26"/>
                <w:szCs w:val="26"/>
                <w:lang w:val="en-GB"/>
              </w:rPr>
              <w:t>quity</w:t>
            </w:r>
          </w:p>
        </w:tc>
        <w:tc>
          <w:tcPr>
            <w:tcW w:w="1247" w:type="dxa"/>
            <w:shd w:val="clear" w:color="auto" w:fill="auto"/>
            <w:vAlign w:val="bottom"/>
          </w:tcPr>
          <w:p w14:paraId="29012CE1" w14:textId="50A78FEC"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rPr>
            </w:pPr>
          </w:p>
        </w:tc>
        <w:tc>
          <w:tcPr>
            <w:tcW w:w="134" w:type="dxa"/>
          </w:tcPr>
          <w:p w14:paraId="2D237CCB" w14:textId="77777777" w:rsidR="007801BD" w:rsidRPr="00C54640" w:rsidRDefault="007801BD" w:rsidP="007801BD">
            <w:pPr>
              <w:spacing w:line="300" w:lineRule="exact"/>
              <w:ind w:left="142" w:right="57"/>
              <w:contextualSpacing/>
              <w:jc w:val="right"/>
              <w:rPr>
                <w:rFonts w:asciiTheme="majorBidi" w:eastAsia="Arial Unicode MS" w:hAnsiTheme="majorBidi" w:cstheme="majorBidi"/>
                <w:bCs/>
                <w:color w:val="000000"/>
                <w:sz w:val="26"/>
                <w:szCs w:val="26"/>
                <w:cs/>
              </w:rPr>
            </w:pPr>
          </w:p>
        </w:tc>
        <w:tc>
          <w:tcPr>
            <w:tcW w:w="1247" w:type="dxa"/>
            <w:shd w:val="clear" w:color="auto" w:fill="auto"/>
            <w:vAlign w:val="bottom"/>
          </w:tcPr>
          <w:p w14:paraId="45775568" w14:textId="47493CB5" w:rsidR="007801BD" w:rsidRPr="00FA6E65" w:rsidRDefault="007801BD" w:rsidP="007801BD">
            <w:pPr>
              <w:spacing w:line="300" w:lineRule="exact"/>
              <w:ind w:right="227"/>
              <w:jc w:val="right"/>
              <w:rPr>
                <w:rFonts w:asciiTheme="majorBidi" w:hAnsiTheme="majorBidi" w:cstheme="majorBidi"/>
                <w:sz w:val="26"/>
                <w:szCs w:val="26"/>
              </w:rPr>
            </w:pPr>
          </w:p>
        </w:tc>
        <w:tc>
          <w:tcPr>
            <w:tcW w:w="139" w:type="dxa"/>
          </w:tcPr>
          <w:p w14:paraId="0E145292" w14:textId="77777777" w:rsidR="007801BD" w:rsidRPr="00FA6E65" w:rsidRDefault="007801BD" w:rsidP="007801BD">
            <w:pPr>
              <w:spacing w:line="300" w:lineRule="exact"/>
              <w:ind w:right="57"/>
              <w:contextualSpacing/>
              <w:jc w:val="right"/>
              <w:rPr>
                <w:rFonts w:asciiTheme="majorBidi" w:eastAsia="Arial Unicode MS" w:hAnsiTheme="majorBidi" w:cstheme="majorBidi"/>
                <w:bCs/>
                <w:color w:val="000000"/>
                <w:sz w:val="26"/>
                <w:szCs w:val="26"/>
                <w:lang w:val="en-GB"/>
              </w:rPr>
            </w:pPr>
          </w:p>
        </w:tc>
        <w:tc>
          <w:tcPr>
            <w:tcW w:w="1242" w:type="dxa"/>
            <w:shd w:val="clear" w:color="auto" w:fill="auto"/>
            <w:vAlign w:val="bottom"/>
          </w:tcPr>
          <w:p w14:paraId="3CB07212" w14:textId="5FAABBC7" w:rsidR="007801BD" w:rsidRPr="00FA6E65" w:rsidRDefault="007801BD" w:rsidP="007801BD">
            <w:pPr>
              <w:spacing w:line="300" w:lineRule="exact"/>
              <w:ind w:right="227"/>
              <w:jc w:val="right"/>
              <w:rPr>
                <w:rFonts w:asciiTheme="majorBidi" w:hAnsiTheme="majorBidi" w:cstheme="majorBidi"/>
                <w:sz w:val="26"/>
                <w:szCs w:val="26"/>
              </w:rPr>
            </w:pPr>
          </w:p>
        </w:tc>
        <w:tc>
          <w:tcPr>
            <w:tcW w:w="134" w:type="dxa"/>
          </w:tcPr>
          <w:p w14:paraId="5814FDDF" w14:textId="77777777"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val="en-GB" w:bidi="ar-SA"/>
              </w:rPr>
            </w:pPr>
          </w:p>
        </w:tc>
        <w:tc>
          <w:tcPr>
            <w:tcW w:w="1247" w:type="dxa"/>
            <w:shd w:val="clear" w:color="auto" w:fill="auto"/>
            <w:vAlign w:val="bottom"/>
          </w:tcPr>
          <w:p w14:paraId="385C2BFA" w14:textId="33F29AD5" w:rsidR="007801BD" w:rsidRPr="00FA6E65" w:rsidRDefault="007801BD" w:rsidP="007801BD">
            <w:pPr>
              <w:spacing w:line="300" w:lineRule="exact"/>
              <w:ind w:left="142" w:right="57"/>
              <w:contextualSpacing/>
              <w:jc w:val="right"/>
              <w:rPr>
                <w:rFonts w:asciiTheme="majorBidi" w:eastAsia="Arial Unicode MS" w:hAnsiTheme="majorBidi" w:cstheme="majorBidi"/>
                <w:bCs/>
                <w:color w:val="000000"/>
                <w:sz w:val="26"/>
                <w:szCs w:val="26"/>
                <w:lang w:bidi="ar-SA"/>
              </w:rPr>
            </w:pPr>
          </w:p>
        </w:tc>
      </w:tr>
      <w:tr w:rsidR="007801BD" w:rsidRPr="00FA6E65" w14:paraId="0915E7D8" w14:textId="77777777" w:rsidTr="00EB4FC6">
        <w:tc>
          <w:tcPr>
            <w:tcW w:w="3405" w:type="dxa"/>
            <w:shd w:val="clear" w:color="auto" w:fill="auto"/>
          </w:tcPr>
          <w:p w14:paraId="726F1822" w14:textId="0341F082" w:rsidR="007801BD" w:rsidRPr="00FA6E65" w:rsidRDefault="007801BD" w:rsidP="007801BD">
            <w:pPr>
              <w:tabs>
                <w:tab w:val="left" w:pos="1569"/>
              </w:tabs>
              <w:spacing w:line="300" w:lineRule="exact"/>
              <w:ind w:left="170" w:hanging="170"/>
              <w:contextualSpacing/>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val="en-GB"/>
              </w:rPr>
              <w:t>Unappropriated retained earnings</w:t>
            </w:r>
          </w:p>
        </w:tc>
        <w:tc>
          <w:tcPr>
            <w:tcW w:w="1247" w:type="dxa"/>
            <w:shd w:val="clear" w:color="auto" w:fill="auto"/>
            <w:vAlign w:val="bottom"/>
          </w:tcPr>
          <w:p w14:paraId="2AFDB941" w14:textId="6B1CCD01"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(73,427)</w:t>
            </w:r>
          </w:p>
        </w:tc>
        <w:tc>
          <w:tcPr>
            <w:tcW w:w="134" w:type="dxa"/>
          </w:tcPr>
          <w:p w14:paraId="62B8B17A" w14:textId="77777777" w:rsidR="007801BD" w:rsidRPr="00C54640" w:rsidRDefault="007801BD" w:rsidP="007801BD">
            <w:pPr>
              <w:spacing w:line="300" w:lineRule="exact"/>
              <w:ind w:left="142" w:right="57"/>
              <w:contextualSpacing/>
              <w:jc w:val="right"/>
              <w:rPr>
                <w:rFonts w:asciiTheme="majorBidi" w:hAnsiTheme="majorBidi" w:cstheme="majorBidi"/>
                <w:color w:val="000000"/>
                <w:sz w:val="26"/>
                <w:szCs w:val="26"/>
                <w:cs/>
              </w:rPr>
            </w:pPr>
          </w:p>
        </w:tc>
        <w:tc>
          <w:tcPr>
            <w:tcW w:w="1247" w:type="dxa"/>
            <w:shd w:val="clear" w:color="auto" w:fill="auto"/>
          </w:tcPr>
          <w:p w14:paraId="627D7E5E" w14:textId="308F25ED"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(249)</w:t>
            </w:r>
          </w:p>
        </w:tc>
        <w:tc>
          <w:tcPr>
            <w:tcW w:w="139" w:type="dxa"/>
          </w:tcPr>
          <w:p w14:paraId="0365CF51" w14:textId="77777777" w:rsidR="007801BD" w:rsidRPr="00FA6E65" w:rsidRDefault="007801BD" w:rsidP="007801BD">
            <w:pPr>
              <w:spacing w:line="300" w:lineRule="exact"/>
              <w:ind w:right="57"/>
              <w:contextualSpacing/>
              <w:jc w:val="right"/>
              <w:rPr>
                <w:rFonts w:asciiTheme="majorBidi" w:hAnsiTheme="majorBidi" w:cstheme="majorBidi"/>
                <w:color w:val="000000"/>
                <w:sz w:val="26"/>
                <w:szCs w:val="26"/>
                <w:lang w:val="en-GB"/>
              </w:rPr>
            </w:pPr>
          </w:p>
        </w:tc>
        <w:tc>
          <w:tcPr>
            <w:tcW w:w="1242" w:type="dxa"/>
            <w:shd w:val="clear" w:color="auto" w:fill="auto"/>
          </w:tcPr>
          <w:p w14:paraId="73CF10DE" w14:textId="1279880B" w:rsidR="007801BD" w:rsidRPr="00FA6E65" w:rsidRDefault="007801BD" w:rsidP="007801BD">
            <w:pPr>
              <w:spacing w:line="300" w:lineRule="exact"/>
              <w:ind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34" w:type="dxa"/>
          </w:tcPr>
          <w:p w14:paraId="69C7088F" w14:textId="77777777" w:rsidR="007801BD" w:rsidRPr="00FA6E65" w:rsidRDefault="007801BD" w:rsidP="007801BD">
            <w:pPr>
              <w:spacing w:line="300" w:lineRule="exact"/>
              <w:ind w:left="142" w:right="57"/>
              <w:contextualSpacing/>
              <w:jc w:val="right"/>
              <w:rPr>
                <w:rFonts w:asciiTheme="majorBidi" w:hAnsiTheme="majorBidi" w:cstheme="majorBidi"/>
                <w:color w:val="000000"/>
                <w:sz w:val="26"/>
                <w:szCs w:val="26"/>
                <w:lang w:val="en-GB"/>
              </w:rPr>
            </w:pPr>
          </w:p>
        </w:tc>
        <w:tc>
          <w:tcPr>
            <w:tcW w:w="1247" w:type="dxa"/>
            <w:shd w:val="clear" w:color="auto" w:fill="auto"/>
          </w:tcPr>
          <w:p w14:paraId="13A05628" w14:textId="46EB67C3" w:rsidR="007801BD" w:rsidRPr="00FA6E65" w:rsidRDefault="007801BD" w:rsidP="007801BD">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eastAsia="Arial Unicode MS" w:hAnsiTheme="majorBidi" w:cstheme="majorBidi"/>
                <w:bCs/>
                <w:color w:val="000000"/>
                <w:sz w:val="26"/>
                <w:szCs w:val="26"/>
                <w:lang w:bidi="ar-SA"/>
              </w:rPr>
              <w:t>(73,676)</w:t>
            </w:r>
          </w:p>
        </w:tc>
      </w:tr>
    </w:tbl>
    <w:p w14:paraId="7E12CFDA" w14:textId="77777777" w:rsidR="0091047B" w:rsidRPr="00FA6E65" w:rsidRDefault="0091047B" w:rsidP="00DF18E5">
      <w:pPr>
        <w:spacing w:line="300" w:lineRule="exact"/>
        <w:rPr>
          <w:rFonts w:asciiTheme="majorBidi" w:hAnsiTheme="majorBidi" w:cstheme="majorBidi"/>
        </w:rPr>
      </w:pPr>
    </w:p>
    <w:tbl>
      <w:tblPr>
        <w:tblW w:w="8852" w:type="dxa"/>
        <w:tblInd w:w="507" w:type="dxa"/>
        <w:tblLayout w:type="fixed"/>
        <w:tblCellMar>
          <w:left w:w="57" w:type="dxa"/>
          <w:right w:w="57" w:type="dxa"/>
        </w:tblCellMar>
        <w:tblLook w:val="0600" w:firstRow="0" w:lastRow="0" w:firstColumn="0" w:lastColumn="0" w:noHBand="1" w:noVBand="1"/>
      </w:tblPr>
      <w:tblGrid>
        <w:gridCol w:w="3462"/>
        <w:gridCol w:w="1247"/>
        <w:gridCol w:w="134"/>
        <w:gridCol w:w="1247"/>
        <w:gridCol w:w="139"/>
        <w:gridCol w:w="1242"/>
        <w:gridCol w:w="134"/>
        <w:gridCol w:w="1247"/>
      </w:tblGrid>
      <w:tr w:rsidR="002D0BCF" w:rsidRPr="00FA6E65" w14:paraId="606452DA" w14:textId="77777777" w:rsidTr="00EB4FC6">
        <w:trPr>
          <w:trHeight w:val="53"/>
        </w:trPr>
        <w:tc>
          <w:tcPr>
            <w:tcW w:w="3462" w:type="dxa"/>
            <w:shd w:val="clear" w:color="auto" w:fill="auto"/>
          </w:tcPr>
          <w:p w14:paraId="524BA836" w14:textId="77777777" w:rsidR="002D0BCF" w:rsidRPr="00FA6E65" w:rsidRDefault="002D0BCF"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3B8109DE" w14:textId="73DB00E8" w:rsidR="002D0BCF" w:rsidRPr="00C54640" w:rsidRDefault="00A32F19"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hAnsiTheme="majorBidi" w:cstheme="majorBidi"/>
                <w:sz w:val="26"/>
                <w:szCs w:val="26"/>
              </w:rPr>
              <w:t xml:space="preserve">In </w:t>
            </w:r>
            <w:r w:rsidR="002D0BCF" w:rsidRPr="00FA6E65">
              <w:rPr>
                <w:rFonts w:asciiTheme="majorBidi" w:hAnsiTheme="majorBidi" w:cstheme="majorBidi"/>
                <w:sz w:val="26"/>
                <w:szCs w:val="26"/>
              </w:rPr>
              <w:t>Thousand Baht</w:t>
            </w:r>
          </w:p>
        </w:tc>
      </w:tr>
      <w:tr w:rsidR="002D0BCF" w:rsidRPr="00FA6E65" w14:paraId="25B64808" w14:textId="77777777" w:rsidTr="00EB4FC6">
        <w:trPr>
          <w:trHeight w:val="53"/>
        </w:trPr>
        <w:tc>
          <w:tcPr>
            <w:tcW w:w="3462" w:type="dxa"/>
            <w:shd w:val="clear" w:color="auto" w:fill="auto"/>
          </w:tcPr>
          <w:p w14:paraId="03CB60CC" w14:textId="77777777" w:rsidR="002D0BCF" w:rsidRPr="00FA6E65" w:rsidRDefault="002D0BCF"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5390" w:type="dxa"/>
            <w:gridSpan w:val="7"/>
            <w:tcBorders>
              <w:bottom w:val="single" w:sz="6" w:space="0" w:color="auto"/>
            </w:tcBorders>
            <w:shd w:val="clear" w:color="auto" w:fill="auto"/>
          </w:tcPr>
          <w:p w14:paraId="2C4D1F4B" w14:textId="554E1B43" w:rsidR="002D0BCF" w:rsidRPr="00C54640" w:rsidRDefault="003F0FAC" w:rsidP="00DF18E5">
            <w:pPr>
              <w:spacing w:line="300" w:lineRule="exact"/>
              <w:ind w:left="-57" w:right="-57"/>
              <w:contextualSpacing/>
              <w:jc w:val="center"/>
              <w:rPr>
                <w:rFonts w:asciiTheme="majorBidi" w:eastAsia="Arial Unicode MS" w:hAnsiTheme="majorBidi" w:cstheme="majorBidi"/>
                <w:b/>
                <w:color w:val="000000"/>
                <w:sz w:val="26"/>
                <w:szCs w:val="26"/>
                <w:cs/>
              </w:rPr>
            </w:pPr>
            <w:r w:rsidRPr="00FA6E65">
              <w:rPr>
                <w:rFonts w:asciiTheme="majorBidi" w:eastAsia="Arial Unicode MS" w:hAnsiTheme="majorBidi" w:cstheme="majorBidi"/>
                <w:bCs/>
                <w:color w:val="000000"/>
                <w:sz w:val="26"/>
                <w:szCs w:val="26"/>
                <w:lang w:val="en-GB"/>
              </w:rPr>
              <w:t>Separate</w:t>
            </w:r>
            <w:r w:rsidR="007801BD" w:rsidRPr="00C54640">
              <w:rPr>
                <w:rFonts w:asciiTheme="majorBidi" w:eastAsia="Arial Unicode MS" w:hAnsiTheme="majorBidi" w:cstheme="majorBidi"/>
                <w:b/>
                <w:color w:val="000000"/>
                <w:sz w:val="26"/>
                <w:szCs w:val="26"/>
              </w:rPr>
              <w:t xml:space="preserve"> </w:t>
            </w:r>
            <w:r w:rsidR="007801BD" w:rsidRPr="00FA6E65">
              <w:rPr>
                <w:rFonts w:asciiTheme="majorBidi" w:eastAsia="Arial Unicode MS" w:hAnsiTheme="majorBidi" w:cstheme="majorBidi"/>
                <w:snapToGrid w:val="0"/>
                <w:sz w:val="28"/>
                <w:szCs w:val="28"/>
                <w:lang w:eastAsia="th-TH"/>
              </w:rPr>
              <w:t>Financial Statements</w:t>
            </w:r>
          </w:p>
        </w:tc>
      </w:tr>
      <w:tr w:rsidR="002D0BCF" w:rsidRPr="00FA6E65" w14:paraId="29F0BF46" w14:textId="77777777" w:rsidTr="00EB4FC6">
        <w:trPr>
          <w:trHeight w:val="751"/>
        </w:trPr>
        <w:tc>
          <w:tcPr>
            <w:tcW w:w="3462" w:type="dxa"/>
            <w:shd w:val="clear" w:color="auto" w:fill="auto"/>
          </w:tcPr>
          <w:p w14:paraId="5CF60ED5" w14:textId="77777777" w:rsidR="002D0BCF" w:rsidRPr="00FA6E65" w:rsidRDefault="002D0BCF" w:rsidP="00DF18E5">
            <w:pPr>
              <w:spacing w:line="300" w:lineRule="exact"/>
              <w:ind w:left="170" w:hanging="170"/>
              <w:contextualSpacing/>
              <w:jc w:val="center"/>
              <w:rPr>
                <w:rFonts w:asciiTheme="majorBidi" w:eastAsia="Arial Unicode MS" w:hAnsiTheme="majorBidi" w:cstheme="majorBidi"/>
                <w:b/>
                <w:color w:val="000000"/>
                <w:sz w:val="26"/>
                <w:szCs w:val="26"/>
                <w:lang w:val="en-GB"/>
              </w:rPr>
            </w:pPr>
          </w:p>
        </w:tc>
        <w:tc>
          <w:tcPr>
            <w:tcW w:w="1247" w:type="dxa"/>
            <w:tcBorders>
              <w:top w:val="single" w:sz="6" w:space="0" w:color="auto"/>
              <w:bottom w:val="single" w:sz="6" w:space="0" w:color="auto"/>
            </w:tcBorders>
            <w:shd w:val="clear" w:color="auto" w:fill="auto"/>
            <w:hideMark/>
          </w:tcPr>
          <w:p w14:paraId="66A3D67F" w14:textId="61F102C6"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As at December 31, 2019</w:t>
            </w:r>
          </w:p>
        </w:tc>
        <w:tc>
          <w:tcPr>
            <w:tcW w:w="134" w:type="dxa"/>
            <w:tcBorders>
              <w:top w:val="single" w:sz="6" w:space="0" w:color="auto"/>
            </w:tcBorders>
          </w:tcPr>
          <w:p w14:paraId="3668AD2A" w14:textId="77777777" w:rsidR="002D0BCF" w:rsidRPr="00C54640"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hideMark/>
          </w:tcPr>
          <w:p w14:paraId="1CB8D29C"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7974772C"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TFRSs related</w:t>
            </w:r>
          </w:p>
          <w:p w14:paraId="5A0486EB" w14:textId="040CBE49"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pacing w:val="-4"/>
                <w:sz w:val="26"/>
                <w:szCs w:val="26"/>
                <w:cs/>
                <w:lang w:val="en-GB"/>
              </w:rPr>
            </w:pPr>
            <w:r w:rsidRPr="00FA6E65">
              <w:rPr>
                <w:rFonts w:asciiTheme="majorBidi" w:hAnsiTheme="majorBidi" w:cstheme="majorBidi"/>
                <w:sz w:val="26"/>
                <w:szCs w:val="26"/>
              </w:rPr>
              <w:t>to financial instruments</w:t>
            </w:r>
          </w:p>
        </w:tc>
        <w:tc>
          <w:tcPr>
            <w:tcW w:w="139" w:type="dxa"/>
            <w:tcBorders>
              <w:top w:val="single" w:sz="6" w:space="0" w:color="auto"/>
            </w:tcBorders>
          </w:tcPr>
          <w:p w14:paraId="7AB8CF2B" w14:textId="77777777" w:rsidR="002D0BCF" w:rsidRPr="00C54640"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2" w:type="dxa"/>
            <w:tcBorders>
              <w:top w:val="single" w:sz="6" w:space="0" w:color="auto"/>
              <w:bottom w:val="single" w:sz="6" w:space="0" w:color="auto"/>
            </w:tcBorders>
            <w:shd w:val="clear" w:color="auto" w:fill="auto"/>
          </w:tcPr>
          <w:p w14:paraId="4DE36611"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The impacts of</w:t>
            </w:r>
          </w:p>
          <w:p w14:paraId="1EF090BF" w14:textId="27CF731E"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lang w:val="en-GB"/>
              </w:rPr>
            </w:pPr>
            <w:r w:rsidRPr="00FA6E65">
              <w:rPr>
                <w:rFonts w:asciiTheme="majorBidi" w:hAnsiTheme="majorBidi" w:cstheme="majorBidi"/>
                <w:sz w:val="26"/>
                <w:szCs w:val="26"/>
              </w:rPr>
              <w:t>TFRS 16</w:t>
            </w:r>
          </w:p>
        </w:tc>
        <w:tc>
          <w:tcPr>
            <w:tcW w:w="134" w:type="dxa"/>
            <w:tcBorders>
              <w:top w:val="single" w:sz="6" w:space="0" w:color="auto"/>
            </w:tcBorders>
          </w:tcPr>
          <w:p w14:paraId="0DEDA710" w14:textId="77777777" w:rsidR="002D0BCF" w:rsidRPr="00C54640" w:rsidRDefault="002D0BCF" w:rsidP="00DF18E5">
            <w:pPr>
              <w:spacing w:line="300" w:lineRule="exact"/>
              <w:ind w:left="-57" w:right="-57"/>
              <w:contextualSpacing/>
              <w:jc w:val="center"/>
              <w:rPr>
                <w:rFonts w:asciiTheme="majorBidi" w:eastAsia="Arial Unicode MS" w:hAnsiTheme="majorBidi" w:cstheme="majorBidi"/>
                <w:b/>
                <w:color w:val="000000"/>
                <w:sz w:val="26"/>
                <w:szCs w:val="26"/>
                <w:cs/>
              </w:rPr>
            </w:pPr>
          </w:p>
        </w:tc>
        <w:tc>
          <w:tcPr>
            <w:tcW w:w="1247" w:type="dxa"/>
            <w:tcBorders>
              <w:top w:val="single" w:sz="6" w:space="0" w:color="auto"/>
              <w:bottom w:val="single" w:sz="6" w:space="0" w:color="auto"/>
            </w:tcBorders>
            <w:shd w:val="clear" w:color="auto" w:fill="auto"/>
          </w:tcPr>
          <w:p w14:paraId="380CA154" w14:textId="77777777" w:rsidR="002D0BCF" w:rsidRPr="00FA6E65" w:rsidRDefault="002D0BCF" w:rsidP="00DF18E5">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 xml:space="preserve">As at January </w:t>
            </w:r>
          </w:p>
          <w:p w14:paraId="712EC2B6" w14:textId="5795DD3E" w:rsidR="002D0BCF" w:rsidRPr="00FA6E65" w:rsidRDefault="002D0BCF" w:rsidP="00DF18E5">
            <w:pPr>
              <w:spacing w:line="300" w:lineRule="exact"/>
              <w:ind w:left="-57" w:right="-57"/>
              <w:contextualSpacing/>
              <w:jc w:val="center"/>
              <w:rPr>
                <w:rFonts w:asciiTheme="majorBidi" w:eastAsia="Arial Unicode MS" w:hAnsiTheme="majorBidi" w:cstheme="majorBidi"/>
                <w:b/>
                <w:color w:val="000000"/>
                <w:sz w:val="26"/>
                <w:szCs w:val="26"/>
                <w:lang w:val="en-GB"/>
              </w:rPr>
            </w:pPr>
            <w:r w:rsidRPr="00FA6E65">
              <w:rPr>
                <w:rFonts w:asciiTheme="majorBidi" w:hAnsiTheme="majorBidi" w:cstheme="majorBidi"/>
                <w:sz w:val="26"/>
                <w:szCs w:val="26"/>
              </w:rPr>
              <w:t>1, 2020</w:t>
            </w:r>
          </w:p>
        </w:tc>
      </w:tr>
      <w:tr w:rsidR="002D0BCF" w:rsidRPr="00FA6E65" w14:paraId="003AA3DC" w14:textId="77777777" w:rsidTr="00EB4FC6">
        <w:trPr>
          <w:trHeight w:val="284"/>
        </w:trPr>
        <w:tc>
          <w:tcPr>
            <w:tcW w:w="3462" w:type="dxa"/>
            <w:shd w:val="clear" w:color="auto" w:fill="auto"/>
          </w:tcPr>
          <w:p w14:paraId="13E69D59" w14:textId="3459ECCD" w:rsidR="002D0BCF" w:rsidRPr="00C54640" w:rsidRDefault="002D0BCF" w:rsidP="00DF18E5">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
                <w:bCs/>
                <w:color w:val="000000"/>
                <w:sz w:val="26"/>
                <w:szCs w:val="26"/>
                <w:lang w:val="en-GB"/>
              </w:rPr>
              <w:t>Statement of financial position</w:t>
            </w:r>
          </w:p>
        </w:tc>
        <w:tc>
          <w:tcPr>
            <w:tcW w:w="1247" w:type="dxa"/>
            <w:tcBorders>
              <w:top w:val="single" w:sz="6" w:space="0" w:color="auto"/>
            </w:tcBorders>
            <w:shd w:val="clear" w:color="auto" w:fill="auto"/>
            <w:vAlign w:val="bottom"/>
          </w:tcPr>
          <w:p w14:paraId="112F2CA9"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59D11441"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4502D8AE"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9" w:type="dxa"/>
          </w:tcPr>
          <w:p w14:paraId="193F679A"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30763100"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34" w:type="dxa"/>
          </w:tcPr>
          <w:p w14:paraId="41428D5D"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7" w:type="dxa"/>
            <w:shd w:val="clear" w:color="auto" w:fill="auto"/>
            <w:vAlign w:val="bottom"/>
          </w:tcPr>
          <w:p w14:paraId="313603C0" w14:textId="77777777" w:rsidR="002D0BCF" w:rsidRPr="00FA6E65" w:rsidRDefault="002D0BCF" w:rsidP="00DF18E5">
            <w:pPr>
              <w:spacing w:line="300" w:lineRule="exact"/>
              <w:ind w:right="-72"/>
              <w:contextualSpacing/>
              <w:jc w:val="right"/>
              <w:rPr>
                <w:rFonts w:asciiTheme="majorBidi" w:eastAsia="Arial Unicode MS" w:hAnsiTheme="majorBidi" w:cstheme="majorBidi"/>
                <w:bCs/>
                <w:color w:val="000000"/>
                <w:sz w:val="26"/>
                <w:szCs w:val="26"/>
              </w:rPr>
            </w:pPr>
          </w:p>
        </w:tc>
      </w:tr>
      <w:tr w:rsidR="002D0BCF" w:rsidRPr="00FA6E65" w14:paraId="5ADA9335" w14:textId="77777777" w:rsidTr="00EB4FC6">
        <w:trPr>
          <w:trHeight w:val="284"/>
        </w:trPr>
        <w:tc>
          <w:tcPr>
            <w:tcW w:w="3462" w:type="dxa"/>
            <w:shd w:val="clear" w:color="auto" w:fill="auto"/>
          </w:tcPr>
          <w:p w14:paraId="64ACF0DB" w14:textId="7D90C7FA" w:rsidR="002D0BCF" w:rsidRPr="00FA6E65" w:rsidRDefault="002D0BCF" w:rsidP="00DF18E5">
            <w:pPr>
              <w:tabs>
                <w:tab w:val="left" w:pos="2563"/>
              </w:tabs>
              <w:spacing w:line="300" w:lineRule="exact"/>
              <w:ind w:left="170" w:hanging="170"/>
              <w:contextualSpacing/>
              <w:rPr>
                <w:rFonts w:asciiTheme="majorBidi" w:eastAsia="Arial Unicode MS" w:hAnsiTheme="majorBidi" w:cstheme="majorBidi"/>
                <w:b/>
                <w:color w:val="000000"/>
                <w:sz w:val="26"/>
                <w:szCs w:val="26"/>
              </w:rPr>
            </w:pPr>
            <w:r w:rsidRPr="00FA6E65">
              <w:rPr>
                <w:rFonts w:asciiTheme="majorBidi" w:hAnsiTheme="majorBidi" w:cstheme="majorBidi"/>
                <w:b/>
                <w:bCs/>
                <w:sz w:val="26"/>
                <w:szCs w:val="26"/>
              </w:rPr>
              <w:t>Current assets</w:t>
            </w:r>
          </w:p>
        </w:tc>
        <w:tc>
          <w:tcPr>
            <w:tcW w:w="1247" w:type="dxa"/>
            <w:shd w:val="clear" w:color="auto" w:fill="auto"/>
            <w:vAlign w:val="bottom"/>
          </w:tcPr>
          <w:p w14:paraId="59A0FBC4" w14:textId="77777777" w:rsidR="002D0BCF" w:rsidRPr="00FA6E65" w:rsidRDefault="002D0BCF" w:rsidP="00DF18E5">
            <w:pPr>
              <w:spacing w:line="300" w:lineRule="exact"/>
              <w:ind w:right="2"/>
              <w:contextualSpacing/>
              <w:jc w:val="right"/>
              <w:rPr>
                <w:rFonts w:asciiTheme="majorBidi" w:eastAsia="Arial Unicode MS" w:hAnsiTheme="majorBidi" w:cstheme="majorBidi"/>
                <w:b/>
                <w:color w:val="000000"/>
                <w:sz w:val="26"/>
                <w:szCs w:val="26"/>
              </w:rPr>
            </w:pPr>
          </w:p>
        </w:tc>
        <w:tc>
          <w:tcPr>
            <w:tcW w:w="134" w:type="dxa"/>
          </w:tcPr>
          <w:p w14:paraId="0FE7803F"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F2FB5E5"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9" w:type="dxa"/>
          </w:tcPr>
          <w:p w14:paraId="2461F732"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5D550D4F"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34" w:type="dxa"/>
          </w:tcPr>
          <w:p w14:paraId="22EC68DE"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27FC5F8" w14:textId="77777777" w:rsidR="002D0BCF" w:rsidRPr="00FA6E65" w:rsidRDefault="002D0BCF" w:rsidP="00DF18E5">
            <w:pPr>
              <w:spacing w:line="300" w:lineRule="exact"/>
              <w:ind w:right="-72"/>
              <w:contextualSpacing/>
              <w:jc w:val="right"/>
              <w:rPr>
                <w:rFonts w:asciiTheme="majorBidi" w:eastAsia="Arial Unicode MS" w:hAnsiTheme="majorBidi" w:cstheme="majorBidi"/>
                <w:b/>
                <w:color w:val="000000"/>
                <w:sz w:val="26"/>
                <w:szCs w:val="26"/>
              </w:rPr>
            </w:pPr>
          </w:p>
        </w:tc>
      </w:tr>
      <w:tr w:rsidR="00DF18E5" w:rsidRPr="00FA6E65" w14:paraId="3F658B2D" w14:textId="77777777" w:rsidTr="00EB4FC6">
        <w:trPr>
          <w:trHeight w:val="284"/>
        </w:trPr>
        <w:tc>
          <w:tcPr>
            <w:tcW w:w="3462" w:type="dxa"/>
            <w:shd w:val="clear" w:color="auto" w:fill="auto"/>
          </w:tcPr>
          <w:p w14:paraId="147BBF4A" w14:textId="2970B907" w:rsidR="00DF18E5" w:rsidRPr="00FA6E65" w:rsidRDefault="00DF18E5" w:rsidP="00DF18E5">
            <w:pPr>
              <w:tabs>
                <w:tab w:val="left" w:pos="2563"/>
              </w:tabs>
              <w:spacing w:line="300" w:lineRule="exact"/>
              <w:ind w:left="170" w:hanging="170"/>
              <w:contextualSpacing/>
              <w:rPr>
                <w:rFonts w:asciiTheme="majorBidi" w:hAnsiTheme="majorBidi" w:cstheme="majorBidi"/>
                <w:sz w:val="26"/>
                <w:szCs w:val="26"/>
              </w:rPr>
            </w:pPr>
            <w:r w:rsidRPr="00FA6E65">
              <w:rPr>
                <w:rFonts w:asciiTheme="majorBidi" w:hAnsiTheme="majorBidi" w:cstheme="majorBidi"/>
                <w:sz w:val="26"/>
                <w:szCs w:val="26"/>
              </w:rPr>
              <w:t xml:space="preserve">Short-term investment </w:t>
            </w:r>
          </w:p>
        </w:tc>
        <w:tc>
          <w:tcPr>
            <w:tcW w:w="1247" w:type="dxa"/>
            <w:shd w:val="clear" w:color="auto" w:fill="auto"/>
            <w:vAlign w:val="bottom"/>
          </w:tcPr>
          <w:p w14:paraId="6A663F0A" w14:textId="60A1ED00"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7,626</w:t>
            </w:r>
          </w:p>
        </w:tc>
        <w:tc>
          <w:tcPr>
            <w:tcW w:w="134" w:type="dxa"/>
          </w:tcPr>
          <w:p w14:paraId="6F8D5592"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1C18B44F" w14:textId="321532A2"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(7,626)</w:t>
            </w:r>
          </w:p>
        </w:tc>
        <w:tc>
          <w:tcPr>
            <w:tcW w:w="139" w:type="dxa"/>
          </w:tcPr>
          <w:p w14:paraId="7AC9EE52" w14:textId="5BA9234B"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2FC8C5C3" w14:textId="5206E96D"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44579AFD"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p>
        </w:tc>
        <w:tc>
          <w:tcPr>
            <w:tcW w:w="1247" w:type="dxa"/>
            <w:shd w:val="clear" w:color="auto" w:fill="auto"/>
            <w:vAlign w:val="bottom"/>
          </w:tcPr>
          <w:p w14:paraId="6FE1AAE2" w14:textId="1C098D3D"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r>
      <w:tr w:rsidR="00DF18E5" w:rsidRPr="00FA6E65" w14:paraId="3372D959" w14:textId="77777777" w:rsidTr="00EB4FC6">
        <w:trPr>
          <w:trHeight w:val="284"/>
        </w:trPr>
        <w:tc>
          <w:tcPr>
            <w:tcW w:w="3462" w:type="dxa"/>
            <w:shd w:val="clear" w:color="auto" w:fill="auto"/>
          </w:tcPr>
          <w:p w14:paraId="0E4E4979" w14:textId="7A66473C" w:rsidR="00DF18E5" w:rsidRPr="00FA6E65" w:rsidRDefault="00DF18E5" w:rsidP="00DF18E5">
            <w:pPr>
              <w:tabs>
                <w:tab w:val="left" w:pos="2563"/>
              </w:tabs>
              <w:spacing w:line="300" w:lineRule="exact"/>
              <w:ind w:left="170" w:hanging="170"/>
              <w:contextualSpacing/>
              <w:rPr>
                <w:rFonts w:asciiTheme="majorBidi" w:eastAsia="Arial Unicode MS" w:hAnsiTheme="majorBidi" w:cstheme="majorBidi"/>
                <w:color w:val="000000"/>
                <w:sz w:val="26"/>
                <w:szCs w:val="26"/>
                <w:cs/>
                <w:lang w:val="en-GB"/>
              </w:rPr>
            </w:pPr>
            <w:r w:rsidRPr="00FA6E65">
              <w:rPr>
                <w:rFonts w:asciiTheme="majorBidi" w:eastAsia="Arial Unicode MS" w:hAnsiTheme="majorBidi" w:cstheme="majorBidi"/>
                <w:color w:val="000000"/>
                <w:sz w:val="26"/>
                <w:szCs w:val="26"/>
                <w:lang w:val="en-GB"/>
              </w:rPr>
              <w:t>Trade and other accounts receivable</w:t>
            </w:r>
          </w:p>
        </w:tc>
        <w:tc>
          <w:tcPr>
            <w:tcW w:w="1247" w:type="dxa"/>
            <w:shd w:val="clear" w:color="auto" w:fill="auto"/>
            <w:vAlign w:val="bottom"/>
          </w:tcPr>
          <w:p w14:paraId="6C656C0A"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C54640">
              <w:rPr>
                <w:rFonts w:asciiTheme="majorBidi" w:eastAsia="Arial Unicode MS" w:hAnsiTheme="majorBidi" w:cstheme="majorBidi"/>
                <w:color w:val="000000"/>
                <w:sz w:val="26"/>
                <w:szCs w:val="26"/>
              </w:rPr>
              <w:t>3</w:t>
            </w:r>
            <w:r w:rsidRPr="00FA6E65">
              <w:rPr>
                <w:rFonts w:asciiTheme="majorBidi" w:eastAsia="Arial Unicode MS" w:hAnsiTheme="majorBidi" w:cstheme="majorBidi"/>
                <w:color w:val="000000"/>
                <w:sz w:val="26"/>
                <w:szCs w:val="26"/>
              </w:rPr>
              <w:t>,392</w:t>
            </w:r>
          </w:p>
        </w:tc>
        <w:tc>
          <w:tcPr>
            <w:tcW w:w="134" w:type="dxa"/>
          </w:tcPr>
          <w:p w14:paraId="09EEA79C"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23A0B569" w14:textId="77777777"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(54)</w:t>
            </w:r>
          </w:p>
        </w:tc>
        <w:tc>
          <w:tcPr>
            <w:tcW w:w="139" w:type="dxa"/>
          </w:tcPr>
          <w:p w14:paraId="675C3749"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2" w:type="dxa"/>
            <w:shd w:val="clear" w:color="auto" w:fill="auto"/>
            <w:vAlign w:val="bottom"/>
          </w:tcPr>
          <w:p w14:paraId="57C1E9EC"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4537ECFC"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0D8B48C1"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3,338</w:t>
            </w:r>
          </w:p>
        </w:tc>
      </w:tr>
      <w:tr w:rsidR="00DF18E5" w:rsidRPr="00FA6E65" w14:paraId="524B010F" w14:textId="77777777" w:rsidTr="00EB4FC6">
        <w:trPr>
          <w:trHeight w:val="284"/>
        </w:trPr>
        <w:tc>
          <w:tcPr>
            <w:tcW w:w="3462" w:type="dxa"/>
            <w:shd w:val="clear" w:color="auto" w:fill="auto"/>
          </w:tcPr>
          <w:p w14:paraId="5808FEE0" w14:textId="519206B1" w:rsidR="00DF18E5" w:rsidRPr="00C54640" w:rsidRDefault="00DF18E5" w:rsidP="00DF18E5">
            <w:pPr>
              <w:tabs>
                <w:tab w:val="left" w:pos="2563"/>
              </w:tabs>
              <w:spacing w:line="300" w:lineRule="exact"/>
              <w:ind w:left="170" w:hanging="170"/>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Current portion of receivable under financial</w:t>
            </w:r>
          </w:p>
        </w:tc>
        <w:tc>
          <w:tcPr>
            <w:tcW w:w="1247" w:type="dxa"/>
            <w:shd w:val="clear" w:color="auto" w:fill="auto"/>
            <w:vAlign w:val="bottom"/>
          </w:tcPr>
          <w:p w14:paraId="6C26C584"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34" w:type="dxa"/>
          </w:tcPr>
          <w:p w14:paraId="2674599B"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589E6480" w14:textId="77777777" w:rsidR="00DF18E5" w:rsidRPr="00FA6E65" w:rsidRDefault="00DF18E5" w:rsidP="00DF18E5">
            <w:pPr>
              <w:spacing w:line="300" w:lineRule="exact"/>
              <w:contextualSpacing/>
              <w:jc w:val="right"/>
              <w:rPr>
                <w:rFonts w:asciiTheme="majorBidi" w:hAnsiTheme="majorBidi" w:cstheme="majorBidi"/>
                <w:sz w:val="26"/>
                <w:szCs w:val="26"/>
              </w:rPr>
            </w:pPr>
          </w:p>
        </w:tc>
        <w:tc>
          <w:tcPr>
            <w:tcW w:w="139" w:type="dxa"/>
          </w:tcPr>
          <w:p w14:paraId="4F82707E" w14:textId="77777777" w:rsidR="00DF18E5" w:rsidRPr="00FA6E65" w:rsidRDefault="00DF18E5"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5A22847D"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p>
        </w:tc>
        <w:tc>
          <w:tcPr>
            <w:tcW w:w="134" w:type="dxa"/>
          </w:tcPr>
          <w:p w14:paraId="79418CC5"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2C247D7"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r>
      <w:tr w:rsidR="00DF18E5" w:rsidRPr="00FA6E65" w14:paraId="68ABD3B0" w14:textId="77777777" w:rsidTr="00EB4FC6">
        <w:trPr>
          <w:trHeight w:val="284"/>
        </w:trPr>
        <w:tc>
          <w:tcPr>
            <w:tcW w:w="3462" w:type="dxa"/>
            <w:shd w:val="clear" w:color="auto" w:fill="auto"/>
          </w:tcPr>
          <w:p w14:paraId="22748341" w14:textId="1B117134" w:rsidR="00DF18E5" w:rsidRPr="00C54640" w:rsidRDefault="00DF18E5" w:rsidP="00DF18E5">
            <w:pPr>
              <w:tabs>
                <w:tab w:val="left" w:pos="2563"/>
              </w:tabs>
              <w:spacing w:line="300" w:lineRule="exact"/>
              <w:ind w:left="145"/>
              <w:contextualSpacing/>
              <w:rPr>
                <w:rFonts w:asciiTheme="majorBidi" w:eastAsia="Arial Unicode MS" w:hAnsiTheme="majorBidi" w:cstheme="majorBidi"/>
                <w:bCs/>
                <w:color w:val="000000"/>
                <w:sz w:val="26"/>
                <w:szCs w:val="26"/>
                <w:cs/>
              </w:rPr>
            </w:pPr>
            <w:r w:rsidRPr="00FA6E65">
              <w:rPr>
                <w:rFonts w:asciiTheme="majorBidi" w:eastAsia="Arial Unicode MS" w:hAnsiTheme="majorBidi" w:cstheme="majorBidi"/>
                <w:bCs/>
                <w:color w:val="000000"/>
                <w:sz w:val="26"/>
                <w:szCs w:val="26"/>
                <w:lang w:val="en-GB"/>
              </w:rPr>
              <w:t>lease agreements</w:t>
            </w:r>
          </w:p>
        </w:tc>
        <w:tc>
          <w:tcPr>
            <w:tcW w:w="1247" w:type="dxa"/>
            <w:shd w:val="clear" w:color="auto" w:fill="auto"/>
            <w:vAlign w:val="bottom"/>
          </w:tcPr>
          <w:p w14:paraId="6ADC102E"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10,560</w:t>
            </w:r>
          </w:p>
        </w:tc>
        <w:tc>
          <w:tcPr>
            <w:tcW w:w="134" w:type="dxa"/>
          </w:tcPr>
          <w:p w14:paraId="17659E10"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306D8E46" w14:textId="77777777"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(249)</w:t>
            </w:r>
          </w:p>
        </w:tc>
        <w:tc>
          <w:tcPr>
            <w:tcW w:w="139" w:type="dxa"/>
          </w:tcPr>
          <w:p w14:paraId="75F7F1B0" w14:textId="77777777" w:rsidR="00DF18E5" w:rsidRPr="00FA6E65" w:rsidRDefault="00DF18E5" w:rsidP="00DF18E5">
            <w:pPr>
              <w:spacing w:line="300" w:lineRule="exact"/>
              <w:ind w:right="-72"/>
              <w:contextualSpacing/>
              <w:jc w:val="right"/>
              <w:rPr>
                <w:rFonts w:asciiTheme="majorBidi" w:eastAsia="Arial Unicode MS" w:hAnsiTheme="majorBidi" w:cstheme="majorBidi"/>
                <w:bCs/>
                <w:color w:val="000000"/>
                <w:sz w:val="26"/>
                <w:szCs w:val="26"/>
              </w:rPr>
            </w:pPr>
          </w:p>
        </w:tc>
        <w:tc>
          <w:tcPr>
            <w:tcW w:w="1242" w:type="dxa"/>
            <w:shd w:val="clear" w:color="auto" w:fill="auto"/>
            <w:vAlign w:val="bottom"/>
          </w:tcPr>
          <w:p w14:paraId="43FFDA1C"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495F30AC" w14:textId="77777777" w:rsidR="00DF18E5" w:rsidRPr="00FA6E65" w:rsidRDefault="00DF18E5" w:rsidP="00DF18E5">
            <w:pPr>
              <w:spacing w:line="300" w:lineRule="exact"/>
              <w:ind w:right="-72"/>
              <w:contextualSpacing/>
              <w:jc w:val="right"/>
              <w:rPr>
                <w:rFonts w:asciiTheme="majorBidi" w:eastAsia="Arial Unicode MS" w:hAnsiTheme="majorBidi" w:cstheme="majorBidi"/>
                <w:b/>
                <w:color w:val="000000"/>
                <w:sz w:val="26"/>
                <w:szCs w:val="26"/>
              </w:rPr>
            </w:pPr>
          </w:p>
        </w:tc>
        <w:tc>
          <w:tcPr>
            <w:tcW w:w="1247" w:type="dxa"/>
            <w:shd w:val="clear" w:color="auto" w:fill="auto"/>
            <w:vAlign w:val="bottom"/>
          </w:tcPr>
          <w:p w14:paraId="63DB21C8"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10,311</w:t>
            </w:r>
          </w:p>
        </w:tc>
      </w:tr>
      <w:tr w:rsidR="00DF18E5" w:rsidRPr="00FA6E65" w14:paraId="75FFC862" w14:textId="77777777" w:rsidTr="00EB4FC6">
        <w:trPr>
          <w:trHeight w:val="284"/>
        </w:trPr>
        <w:tc>
          <w:tcPr>
            <w:tcW w:w="3462" w:type="dxa"/>
            <w:shd w:val="clear" w:color="auto" w:fill="auto"/>
          </w:tcPr>
          <w:p w14:paraId="22E50592" w14:textId="2F038EED" w:rsidR="00DF18E5" w:rsidRPr="00FA6E65" w:rsidRDefault="00DF18E5" w:rsidP="00DF18E5">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rPr>
            </w:pPr>
            <w:r w:rsidRPr="00FA6E65">
              <w:rPr>
                <w:rFonts w:asciiTheme="majorBidi" w:eastAsia="Arial Unicode MS" w:hAnsiTheme="majorBidi" w:cstheme="majorBidi"/>
                <w:color w:val="000000"/>
                <w:spacing w:val="-2"/>
                <w:sz w:val="26"/>
                <w:szCs w:val="26"/>
                <w:lang w:val="en-GB"/>
              </w:rPr>
              <w:t>Short-term loans to subsidiaries</w:t>
            </w:r>
          </w:p>
        </w:tc>
        <w:tc>
          <w:tcPr>
            <w:tcW w:w="1247" w:type="dxa"/>
            <w:shd w:val="clear" w:color="auto" w:fill="auto"/>
            <w:vAlign w:val="bottom"/>
          </w:tcPr>
          <w:p w14:paraId="47136477"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111,600</w:t>
            </w:r>
          </w:p>
        </w:tc>
        <w:tc>
          <w:tcPr>
            <w:tcW w:w="134" w:type="dxa"/>
          </w:tcPr>
          <w:p w14:paraId="4E020C6F"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3FA3EB0C" w14:textId="77777777" w:rsidR="00DF18E5" w:rsidRPr="00FA6E65" w:rsidRDefault="00DF18E5" w:rsidP="00DF18E5">
            <w:pPr>
              <w:spacing w:line="300" w:lineRule="exact"/>
              <w:contextualSpacing/>
              <w:jc w:val="right"/>
              <w:rPr>
                <w:rFonts w:asciiTheme="majorBidi" w:hAnsiTheme="majorBidi" w:cstheme="majorBidi"/>
                <w:sz w:val="26"/>
                <w:szCs w:val="26"/>
              </w:rPr>
            </w:pPr>
            <w:r w:rsidRPr="00FA6E65">
              <w:rPr>
                <w:rFonts w:asciiTheme="majorBidi" w:hAnsiTheme="majorBidi" w:cstheme="majorBidi"/>
                <w:sz w:val="26"/>
                <w:szCs w:val="26"/>
              </w:rPr>
              <w:t>(1,848)</w:t>
            </w:r>
          </w:p>
        </w:tc>
        <w:tc>
          <w:tcPr>
            <w:tcW w:w="139" w:type="dxa"/>
          </w:tcPr>
          <w:p w14:paraId="0E7CF458" w14:textId="77777777" w:rsidR="00DF18E5" w:rsidRPr="00C54640" w:rsidRDefault="00DF18E5" w:rsidP="00DF18E5">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6AB6844C" w14:textId="7777777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76FE3784"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11A4AFFA"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109,752</w:t>
            </w:r>
          </w:p>
        </w:tc>
      </w:tr>
      <w:tr w:rsidR="00DF18E5" w:rsidRPr="00FA6E65" w14:paraId="6EE2A37C" w14:textId="77777777" w:rsidTr="00EB4FC6">
        <w:trPr>
          <w:trHeight w:val="284"/>
        </w:trPr>
        <w:tc>
          <w:tcPr>
            <w:tcW w:w="3462" w:type="dxa"/>
            <w:shd w:val="clear" w:color="auto" w:fill="auto"/>
          </w:tcPr>
          <w:p w14:paraId="22D05599" w14:textId="7ED68517" w:rsidR="00DF18E5" w:rsidRPr="00FA6E65" w:rsidRDefault="00DF18E5" w:rsidP="00DF18E5">
            <w:pPr>
              <w:tabs>
                <w:tab w:val="left" w:pos="2563"/>
                <w:tab w:val="right" w:pos="8306"/>
              </w:tabs>
              <w:spacing w:line="300" w:lineRule="exact"/>
              <w:ind w:left="170" w:hanging="170"/>
              <w:contextualSpacing/>
              <w:rPr>
                <w:rFonts w:asciiTheme="majorBidi" w:eastAsia="Arial Unicode MS" w:hAnsiTheme="majorBidi" w:cstheme="majorBidi"/>
                <w:color w:val="000000"/>
                <w:spacing w:val="-2"/>
                <w:sz w:val="26"/>
                <w:szCs w:val="26"/>
                <w:lang w:val="en-GB"/>
              </w:rPr>
            </w:pPr>
            <w:r w:rsidRPr="00FA6E65">
              <w:rPr>
                <w:rFonts w:asciiTheme="majorBidi" w:eastAsia="Arial Unicode MS" w:hAnsiTheme="majorBidi" w:cstheme="majorBidi"/>
                <w:color w:val="000000"/>
                <w:spacing w:val="-2"/>
                <w:sz w:val="26"/>
                <w:szCs w:val="26"/>
                <w:lang w:val="en-GB"/>
              </w:rPr>
              <w:t>Other current financial assets</w:t>
            </w:r>
          </w:p>
        </w:tc>
        <w:tc>
          <w:tcPr>
            <w:tcW w:w="1247" w:type="dxa"/>
            <w:shd w:val="clear" w:color="auto" w:fill="auto"/>
            <w:vAlign w:val="bottom"/>
          </w:tcPr>
          <w:p w14:paraId="2D708BF3" w14:textId="06BCB480"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51B5BA0D"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43AF5738" w14:textId="5D2013E6"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7,626</w:t>
            </w:r>
          </w:p>
        </w:tc>
        <w:tc>
          <w:tcPr>
            <w:tcW w:w="139" w:type="dxa"/>
          </w:tcPr>
          <w:p w14:paraId="38B1D8A9" w14:textId="77777777" w:rsidR="00DF18E5" w:rsidRPr="00C54640" w:rsidRDefault="00DF18E5" w:rsidP="00DF18E5">
            <w:pPr>
              <w:spacing w:line="300" w:lineRule="exact"/>
              <w:ind w:right="57"/>
              <w:contextualSpacing/>
              <w:jc w:val="right"/>
              <w:rPr>
                <w:rFonts w:asciiTheme="majorBidi" w:eastAsia="Arial Unicode MS" w:hAnsiTheme="majorBidi" w:cstheme="majorBidi"/>
                <w:color w:val="000000"/>
                <w:sz w:val="26"/>
                <w:szCs w:val="26"/>
                <w:cs/>
              </w:rPr>
            </w:pPr>
          </w:p>
        </w:tc>
        <w:tc>
          <w:tcPr>
            <w:tcW w:w="1242" w:type="dxa"/>
            <w:shd w:val="clear" w:color="auto" w:fill="auto"/>
            <w:vAlign w:val="bottom"/>
          </w:tcPr>
          <w:p w14:paraId="19D192A7" w14:textId="03E939A2"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w:t>
            </w:r>
          </w:p>
        </w:tc>
        <w:tc>
          <w:tcPr>
            <w:tcW w:w="134" w:type="dxa"/>
          </w:tcPr>
          <w:p w14:paraId="17F3E08B"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247" w:type="dxa"/>
            <w:shd w:val="clear" w:color="auto" w:fill="auto"/>
            <w:vAlign w:val="bottom"/>
          </w:tcPr>
          <w:p w14:paraId="01FA001A" w14:textId="2554BFBD"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7,626</w:t>
            </w:r>
          </w:p>
        </w:tc>
      </w:tr>
      <w:tr w:rsidR="00DF18E5" w:rsidRPr="00FA6E65" w14:paraId="27EEA2AD" w14:textId="77777777" w:rsidTr="00EB4FC6">
        <w:tc>
          <w:tcPr>
            <w:tcW w:w="3462" w:type="dxa"/>
            <w:shd w:val="clear" w:color="auto" w:fill="auto"/>
          </w:tcPr>
          <w:p w14:paraId="7E65DC83" w14:textId="33F9704D" w:rsidR="00DF18E5" w:rsidRPr="00FA6E65" w:rsidRDefault="00DF18E5" w:rsidP="00DF18E5">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eastAsia="Arial Unicode MS" w:hAnsiTheme="majorBidi" w:cstheme="majorBidi"/>
                <w:b/>
                <w:color w:val="000000"/>
                <w:sz w:val="26"/>
                <w:szCs w:val="26"/>
              </w:rPr>
              <w:t>E</w:t>
            </w:r>
            <w:r w:rsidRPr="00FA6E65">
              <w:rPr>
                <w:rFonts w:asciiTheme="majorBidi" w:eastAsia="Arial Unicode MS" w:hAnsiTheme="majorBidi" w:cstheme="majorBidi"/>
                <w:b/>
                <w:color w:val="000000"/>
                <w:sz w:val="26"/>
                <w:szCs w:val="26"/>
                <w:lang w:val="en-GB"/>
              </w:rPr>
              <w:t>quity</w:t>
            </w:r>
          </w:p>
        </w:tc>
        <w:tc>
          <w:tcPr>
            <w:tcW w:w="1247" w:type="dxa"/>
            <w:tcBorders>
              <w:bottom w:val="nil"/>
            </w:tcBorders>
            <w:shd w:val="clear" w:color="auto" w:fill="auto"/>
            <w:vAlign w:val="bottom"/>
          </w:tcPr>
          <w:p w14:paraId="24C99669" w14:textId="5957A11F"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c>
          <w:tcPr>
            <w:tcW w:w="134" w:type="dxa"/>
          </w:tcPr>
          <w:p w14:paraId="649C07B2" w14:textId="77777777" w:rsidR="00DF18E5" w:rsidRPr="00C54640" w:rsidRDefault="00DF18E5" w:rsidP="00DF18E5">
            <w:pPr>
              <w:spacing w:line="300" w:lineRule="exact"/>
              <w:ind w:left="142" w:right="57"/>
              <w:contextualSpacing/>
              <w:jc w:val="right"/>
              <w:rPr>
                <w:rFonts w:asciiTheme="majorBidi" w:hAnsiTheme="majorBidi" w:cstheme="majorBidi"/>
                <w:bCs/>
                <w:color w:val="000000"/>
                <w:sz w:val="26"/>
                <w:szCs w:val="26"/>
                <w:cs/>
              </w:rPr>
            </w:pPr>
          </w:p>
        </w:tc>
        <w:tc>
          <w:tcPr>
            <w:tcW w:w="1247" w:type="dxa"/>
            <w:tcBorders>
              <w:bottom w:val="nil"/>
            </w:tcBorders>
            <w:shd w:val="clear" w:color="auto" w:fill="auto"/>
          </w:tcPr>
          <w:p w14:paraId="50E0116D" w14:textId="55167371" w:rsidR="00DF18E5" w:rsidRPr="00FA6E65" w:rsidRDefault="00DF18E5" w:rsidP="00DF18E5">
            <w:pPr>
              <w:spacing w:line="300" w:lineRule="exact"/>
              <w:contextualSpacing/>
              <w:jc w:val="right"/>
              <w:rPr>
                <w:rFonts w:asciiTheme="majorBidi" w:eastAsia="Arial Unicode MS" w:hAnsiTheme="majorBidi" w:cstheme="majorBidi"/>
                <w:bCs/>
                <w:color w:val="000000"/>
                <w:sz w:val="26"/>
                <w:szCs w:val="26"/>
                <w:lang w:bidi="ar-SA"/>
              </w:rPr>
            </w:pPr>
          </w:p>
        </w:tc>
        <w:tc>
          <w:tcPr>
            <w:tcW w:w="139" w:type="dxa"/>
          </w:tcPr>
          <w:p w14:paraId="3F0973AA" w14:textId="77777777" w:rsidR="00DF18E5" w:rsidRPr="00FA6E65" w:rsidRDefault="00DF18E5" w:rsidP="00DF18E5">
            <w:pPr>
              <w:spacing w:line="300" w:lineRule="exact"/>
              <w:ind w:right="57"/>
              <w:contextualSpacing/>
              <w:jc w:val="right"/>
              <w:rPr>
                <w:rFonts w:asciiTheme="majorBidi" w:hAnsiTheme="majorBidi" w:cstheme="majorBidi"/>
                <w:bCs/>
                <w:color w:val="000000"/>
                <w:sz w:val="26"/>
                <w:szCs w:val="26"/>
                <w:lang w:val="en-GB"/>
              </w:rPr>
            </w:pPr>
          </w:p>
        </w:tc>
        <w:tc>
          <w:tcPr>
            <w:tcW w:w="1242" w:type="dxa"/>
            <w:tcBorders>
              <w:bottom w:val="nil"/>
            </w:tcBorders>
            <w:shd w:val="clear" w:color="auto" w:fill="auto"/>
          </w:tcPr>
          <w:p w14:paraId="68A71E44" w14:textId="53ADFED7" w:rsidR="00DF18E5" w:rsidRPr="00FA6E65" w:rsidRDefault="00DF18E5" w:rsidP="00DF18E5">
            <w:pPr>
              <w:spacing w:line="300" w:lineRule="exact"/>
              <w:ind w:right="227"/>
              <w:jc w:val="right"/>
              <w:rPr>
                <w:rFonts w:asciiTheme="majorBidi" w:eastAsia="Arial Unicode MS" w:hAnsiTheme="majorBidi" w:cstheme="majorBidi"/>
                <w:color w:val="000000"/>
                <w:sz w:val="26"/>
                <w:szCs w:val="26"/>
              </w:rPr>
            </w:pPr>
          </w:p>
        </w:tc>
        <w:tc>
          <w:tcPr>
            <w:tcW w:w="134" w:type="dxa"/>
          </w:tcPr>
          <w:p w14:paraId="6E410AEA" w14:textId="77777777" w:rsidR="00DF18E5" w:rsidRPr="00FA6E65" w:rsidRDefault="00DF18E5" w:rsidP="00DF18E5">
            <w:pPr>
              <w:spacing w:line="300" w:lineRule="exact"/>
              <w:ind w:left="142" w:right="57"/>
              <w:contextualSpacing/>
              <w:jc w:val="right"/>
              <w:rPr>
                <w:rFonts w:asciiTheme="majorBidi" w:hAnsiTheme="majorBidi" w:cstheme="majorBidi"/>
                <w:bCs/>
                <w:color w:val="000000"/>
                <w:sz w:val="26"/>
                <w:szCs w:val="26"/>
                <w:lang w:val="en-GB"/>
              </w:rPr>
            </w:pPr>
          </w:p>
        </w:tc>
        <w:tc>
          <w:tcPr>
            <w:tcW w:w="1247" w:type="dxa"/>
            <w:tcBorders>
              <w:bottom w:val="nil"/>
            </w:tcBorders>
            <w:shd w:val="clear" w:color="auto" w:fill="auto"/>
          </w:tcPr>
          <w:p w14:paraId="504CA8A5" w14:textId="3625655A"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p>
        </w:tc>
      </w:tr>
      <w:tr w:rsidR="00DF18E5" w:rsidRPr="00FA6E65" w14:paraId="1EDEE1F3" w14:textId="77777777" w:rsidTr="00EB4FC6">
        <w:tc>
          <w:tcPr>
            <w:tcW w:w="3462" w:type="dxa"/>
            <w:shd w:val="clear" w:color="auto" w:fill="auto"/>
          </w:tcPr>
          <w:p w14:paraId="324EE4F9" w14:textId="1CC846D3" w:rsidR="00DF18E5" w:rsidRPr="00FA6E65" w:rsidRDefault="00DF18E5" w:rsidP="00DF18E5">
            <w:pPr>
              <w:tabs>
                <w:tab w:val="left" w:pos="1569"/>
              </w:tabs>
              <w:spacing w:line="300" w:lineRule="exact"/>
              <w:ind w:left="170" w:hanging="170"/>
              <w:contextualSpacing/>
              <w:rPr>
                <w:rFonts w:asciiTheme="majorBidi" w:eastAsia="Arial Unicode MS" w:hAnsiTheme="majorBidi" w:cstheme="majorBidi"/>
                <w:b/>
                <w:color w:val="000000"/>
                <w:sz w:val="26"/>
                <w:szCs w:val="26"/>
                <w:lang w:bidi="ar-SA"/>
              </w:rPr>
            </w:pPr>
            <w:r w:rsidRPr="00FA6E65">
              <w:rPr>
                <w:rFonts w:asciiTheme="majorBidi" w:hAnsiTheme="majorBidi" w:cstheme="majorBidi"/>
                <w:bCs/>
                <w:sz w:val="26"/>
                <w:szCs w:val="26"/>
              </w:rPr>
              <w:t>Unappropriated retained earnings</w:t>
            </w:r>
          </w:p>
        </w:tc>
        <w:tc>
          <w:tcPr>
            <w:tcW w:w="1247" w:type="dxa"/>
            <w:shd w:val="clear" w:color="auto" w:fill="auto"/>
            <w:vAlign w:val="bottom"/>
          </w:tcPr>
          <w:p w14:paraId="17B2F921"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7,766</w:t>
            </w:r>
          </w:p>
        </w:tc>
        <w:tc>
          <w:tcPr>
            <w:tcW w:w="134" w:type="dxa"/>
          </w:tcPr>
          <w:p w14:paraId="480C2434" w14:textId="77777777" w:rsidR="00DF18E5" w:rsidRPr="00C54640" w:rsidRDefault="00DF18E5" w:rsidP="00DF18E5">
            <w:pPr>
              <w:spacing w:line="300" w:lineRule="exact"/>
              <w:ind w:left="142" w:right="57"/>
              <w:contextualSpacing/>
              <w:jc w:val="right"/>
              <w:rPr>
                <w:rFonts w:asciiTheme="majorBidi" w:hAnsiTheme="majorBidi" w:cstheme="majorBidi"/>
                <w:color w:val="000000"/>
                <w:sz w:val="26"/>
                <w:szCs w:val="26"/>
                <w:cs/>
              </w:rPr>
            </w:pPr>
          </w:p>
        </w:tc>
        <w:tc>
          <w:tcPr>
            <w:tcW w:w="1247" w:type="dxa"/>
            <w:shd w:val="clear" w:color="auto" w:fill="auto"/>
          </w:tcPr>
          <w:p w14:paraId="14D5C818" w14:textId="77777777" w:rsidR="00DF18E5" w:rsidRPr="00FA6E65" w:rsidRDefault="00DF18E5" w:rsidP="00DF18E5">
            <w:pPr>
              <w:spacing w:line="300" w:lineRule="exact"/>
              <w:contextualSpacing/>
              <w:jc w:val="right"/>
              <w:rPr>
                <w:rFonts w:asciiTheme="majorBidi" w:eastAsia="Arial Unicode MS" w:hAnsiTheme="majorBidi" w:cstheme="majorBidi"/>
                <w:bCs/>
                <w:color w:val="000000"/>
                <w:sz w:val="26"/>
                <w:szCs w:val="26"/>
                <w:lang w:bidi="ar-SA"/>
              </w:rPr>
            </w:pPr>
            <w:r w:rsidRPr="00FA6E65">
              <w:rPr>
                <w:rFonts w:asciiTheme="majorBidi" w:hAnsiTheme="majorBidi" w:cstheme="majorBidi"/>
                <w:sz w:val="26"/>
                <w:szCs w:val="26"/>
              </w:rPr>
              <w:t>(2,151)</w:t>
            </w:r>
          </w:p>
        </w:tc>
        <w:tc>
          <w:tcPr>
            <w:tcW w:w="139" w:type="dxa"/>
          </w:tcPr>
          <w:p w14:paraId="6869F517" w14:textId="77777777" w:rsidR="00DF18E5" w:rsidRPr="00FA6E65" w:rsidRDefault="00DF18E5" w:rsidP="00DF18E5">
            <w:pPr>
              <w:spacing w:line="300" w:lineRule="exact"/>
              <w:ind w:right="57"/>
              <w:contextualSpacing/>
              <w:jc w:val="right"/>
              <w:rPr>
                <w:rFonts w:asciiTheme="majorBidi" w:hAnsiTheme="majorBidi" w:cstheme="majorBidi"/>
                <w:color w:val="000000"/>
                <w:sz w:val="26"/>
                <w:szCs w:val="26"/>
                <w:lang w:val="en-GB"/>
              </w:rPr>
            </w:pPr>
          </w:p>
        </w:tc>
        <w:tc>
          <w:tcPr>
            <w:tcW w:w="1242" w:type="dxa"/>
            <w:shd w:val="clear" w:color="auto" w:fill="auto"/>
          </w:tcPr>
          <w:p w14:paraId="43EC7249" w14:textId="77777777" w:rsidR="00DF18E5" w:rsidRPr="00FA6E65" w:rsidRDefault="00DF18E5" w:rsidP="00DF18E5">
            <w:pPr>
              <w:spacing w:line="300" w:lineRule="exact"/>
              <w:ind w:right="227"/>
              <w:jc w:val="right"/>
              <w:rPr>
                <w:rFonts w:asciiTheme="majorBidi" w:hAnsiTheme="majorBidi" w:cstheme="majorBidi"/>
                <w:sz w:val="26"/>
                <w:szCs w:val="26"/>
              </w:rPr>
            </w:pPr>
            <w:r w:rsidRPr="00FA6E65">
              <w:rPr>
                <w:rFonts w:asciiTheme="majorBidi" w:eastAsia="Arial Unicode MS" w:hAnsiTheme="majorBidi" w:cstheme="majorBidi"/>
                <w:color w:val="000000"/>
                <w:sz w:val="26"/>
                <w:szCs w:val="26"/>
              </w:rPr>
              <w:t>-</w:t>
            </w:r>
          </w:p>
        </w:tc>
        <w:tc>
          <w:tcPr>
            <w:tcW w:w="134" w:type="dxa"/>
          </w:tcPr>
          <w:p w14:paraId="60E928D1" w14:textId="77777777" w:rsidR="00DF18E5" w:rsidRPr="00FA6E65" w:rsidRDefault="00DF18E5" w:rsidP="00DF18E5">
            <w:pPr>
              <w:spacing w:line="300" w:lineRule="exact"/>
              <w:ind w:left="142" w:right="57"/>
              <w:contextualSpacing/>
              <w:jc w:val="right"/>
              <w:rPr>
                <w:rFonts w:asciiTheme="majorBidi" w:hAnsiTheme="majorBidi" w:cstheme="majorBidi"/>
                <w:color w:val="000000"/>
                <w:sz w:val="26"/>
                <w:szCs w:val="26"/>
                <w:lang w:val="en-GB"/>
              </w:rPr>
            </w:pPr>
          </w:p>
        </w:tc>
        <w:tc>
          <w:tcPr>
            <w:tcW w:w="1247" w:type="dxa"/>
            <w:shd w:val="clear" w:color="auto" w:fill="auto"/>
          </w:tcPr>
          <w:p w14:paraId="6BCFD302" w14:textId="77777777" w:rsidR="00DF18E5" w:rsidRPr="00FA6E65" w:rsidRDefault="00DF18E5" w:rsidP="00DF18E5">
            <w:pPr>
              <w:spacing w:line="300" w:lineRule="exact"/>
              <w:ind w:left="142" w:right="57"/>
              <w:contextualSpacing/>
              <w:jc w:val="right"/>
              <w:rPr>
                <w:rFonts w:asciiTheme="majorBidi" w:eastAsia="Arial Unicode MS" w:hAnsiTheme="majorBidi" w:cstheme="majorBidi"/>
                <w:color w:val="000000"/>
                <w:sz w:val="26"/>
                <w:szCs w:val="26"/>
              </w:rPr>
            </w:pPr>
            <w:r w:rsidRPr="00FA6E65">
              <w:rPr>
                <w:rFonts w:asciiTheme="majorBidi" w:eastAsia="Arial Unicode MS" w:hAnsiTheme="majorBidi" w:cstheme="majorBidi"/>
                <w:color w:val="000000"/>
                <w:sz w:val="26"/>
                <w:szCs w:val="26"/>
              </w:rPr>
              <w:t>5,615</w:t>
            </w:r>
          </w:p>
        </w:tc>
      </w:tr>
    </w:tbl>
    <w:p w14:paraId="0DC21005" w14:textId="77777777" w:rsidR="0092718D" w:rsidRPr="00FA6E65" w:rsidRDefault="0092718D" w:rsidP="0047241E">
      <w:pPr>
        <w:tabs>
          <w:tab w:val="left" w:pos="284"/>
          <w:tab w:val="left" w:pos="709"/>
          <w:tab w:val="left" w:pos="1985"/>
        </w:tabs>
        <w:spacing w:line="340" w:lineRule="exact"/>
        <w:ind w:firstLine="284"/>
        <w:jc w:val="both"/>
        <w:rPr>
          <w:rFonts w:asciiTheme="majorBidi" w:eastAsia="MS Mincho" w:hAnsiTheme="majorBidi" w:cstheme="majorBidi"/>
          <w:sz w:val="32"/>
          <w:szCs w:val="32"/>
        </w:rPr>
      </w:pPr>
    </w:p>
    <w:p w14:paraId="32D5ED78" w14:textId="77777777" w:rsidR="001337B0" w:rsidRPr="00C54640" w:rsidRDefault="001337B0">
      <w:pPr>
        <w:widowControl/>
        <w:rPr>
          <w:rFonts w:asciiTheme="majorBidi" w:eastAsia="MS Mincho" w:hAnsiTheme="majorBidi" w:cstheme="majorBidi"/>
          <w:sz w:val="32"/>
          <w:szCs w:val="32"/>
          <w:cs/>
        </w:rPr>
      </w:pPr>
      <w:r w:rsidRPr="00C54640">
        <w:rPr>
          <w:rFonts w:asciiTheme="majorBidi" w:eastAsia="MS Mincho" w:hAnsiTheme="majorBidi" w:cstheme="majorBidi"/>
          <w:sz w:val="32"/>
          <w:szCs w:val="32"/>
        </w:rPr>
        <w:br w:type="page"/>
      </w:r>
    </w:p>
    <w:p w14:paraId="7ECB71D1" w14:textId="24357BAA" w:rsidR="0047241E" w:rsidRPr="00C54640" w:rsidRDefault="001F1181" w:rsidP="00D6315B">
      <w:pPr>
        <w:tabs>
          <w:tab w:val="left" w:pos="284"/>
          <w:tab w:val="left" w:pos="709"/>
          <w:tab w:val="left" w:pos="1985"/>
        </w:tabs>
        <w:spacing w:line="340" w:lineRule="exact"/>
        <w:ind w:firstLine="284"/>
        <w:jc w:val="both"/>
        <w:rPr>
          <w:rFonts w:asciiTheme="majorBidi" w:eastAsia="MS Mincho" w:hAnsiTheme="majorBidi" w:cstheme="majorBidi"/>
          <w:sz w:val="32"/>
          <w:szCs w:val="32"/>
          <w:cs/>
        </w:rPr>
      </w:pPr>
      <w:r w:rsidRPr="00C54640">
        <w:rPr>
          <w:rFonts w:asciiTheme="majorBidi" w:eastAsia="MS Mincho" w:hAnsiTheme="majorBidi" w:cstheme="majorBidi"/>
          <w:sz w:val="32"/>
          <w:szCs w:val="32"/>
        </w:rPr>
        <w:lastRenderedPageBreak/>
        <w:t>5</w:t>
      </w:r>
      <w:r w:rsidR="0047241E" w:rsidRPr="00C54640">
        <w:rPr>
          <w:rFonts w:asciiTheme="majorBidi" w:eastAsia="MS Mincho" w:hAnsiTheme="majorBidi" w:cstheme="majorBidi"/>
          <w:sz w:val="32"/>
          <w:szCs w:val="32"/>
        </w:rPr>
        <w:t>.</w:t>
      </w:r>
      <w:r w:rsidR="0047241E" w:rsidRPr="00FA6E65">
        <w:rPr>
          <w:rFonts w:asciiTheme="majorBidi" w:eastAsia="MS Mincho" w:hAnsiTheme="majorBidi" w:cstheme="majorBidi"/>
          <w:sz w:val="32"/>
          <w:szCs w:val="32"/>
        </w:rPr>
        <w:t>1</w:t>
      </w:r>
      <w:r w:rsidR="0047241E" w:rsidRPr="00FA6E65">
        <w:rPr>
          <w:rFonts w:asciiTheme="majorBidi" w:eastAsia="MS Mincho" w:hAnsiTheme="majorBidi" w:cstheme="majorBidi"/>
          <w:sz w:val="32"/>
          <w:szCs w:val="32"/>
        </w:rPr>
        <w:tab/>
        <w:t>Financial instruments</w:t>
      </w:r>
    </w:p>
    <w:p w14:paraId="5DDA6173" w14:textId="51E526D4" w:rsidR="0047241E" w:rsidRPr="00FA6E65" w:rsidRDefault="0047241E" w:rsidP="00D6315B">
      <w:pPr>
        <w:tabs>
          <w:tab w:val="left" w:pos="284"/>
          <w:tab w:val="left" w:pos="709"/>
          <w:tab w:val="left" w:pos="1440"/>
          <w:tab w:val="left" w:pos="1985"/>
        </w:tabs>
        <w:spacing w:line="340" w:lineRule="exact"/>
        <w:jc w:val="both"/>
        <w:rPr>
          <w:rFonts w:asciiTheme="majorBidi" w:eastAsia="MS Mincho" w:hAnsiTheme="majorBidi" w:cstheme="majorBidi"/>
          <w:sz w:val="32"/>
          <w:szCs w:val="32"/>
        </w:rPr>
      </w:pPr>
      <w:r w:rsidRPr="00FA6E65">
        <w:rPr>
          <w:rFonts w:asciiTheme="majorBidi" w:eastAsia="MS Mincho" w:hAnsiTheme="majorBidi" w:cstheme="majorBidi"/>
          <w:b/>
          <w:bCs/>
          <w:sz w:val="32"/>
          <w:szCs w:val="32"/>
        </w:rPr>
        <w:tab/>
      </w:r>
      <w:r w:rsidRPr="00FA6E65">
        <w:rPr>
          <w:rFonts w:asciiTheme="majorBidi" w:eastAsia="MS Mincho" w:hAnsiTheme="majorBidi" w:cstheme="majorBidi"/>
          <w:b/>
          <w:bCs/>
          <w:sz w:val="32"/>
          <w:szCs w:val="32"/>
        </w:rPr>
        <w:tab/>
      </w:r>
      <w:r w:rsidRPr="00FA6E65">
        <w:rPr>
          <w:rFonts w:asciiTheme="majorBidi" w:eastAsia="MS Mincho" w:hAnsiTheme="majorBidi" w:cstheme="majorBidi"/>
          <w:sz w:val="32"/>
          <w:szCs w:val="32"/>
        </w:rPr>
        <w:t xml:space="preserve">The total impact on the retained earnings as at January 1, </w:t>
      </w:r>
      <w:r w:rsidRPr="00C54640">
        <w:rPr>
          <w:rFonts w:asciiTheme="majorBidi" w:eastAsia="MS Mincho" w:hAnsiTheme="majorBidi" w:cstheme="majorBidi"/>
          <w:sz w:val="32"/>
          <w:szCs w:val="32"/>
        </w:rPr>
        <w:t>20</w:t>
      </w:r>
      <w:r w:rsidRPr="00FA6E65">
        <w:rPr>
          <w:rFonts w:asciiTheme="majorBidi" w:eastAsia="MS Mincho" w:hAnsiTheme="majorBidi" w:cstheme="majorBidi"/>
          <w:sz w:val="32"/>
          <w:szCs w:val="32"/>
        </w:rPr>
        <w:t>20</w:t>
      </w:r>
      <w:r w:rsidRPr="00C54640">
        <w:rPr>
          <w:rFonts w:asciiTheme="majorBidi" w:eastAsia="MS Mincho" w:hAnsiTheme="majorBidi" w:cstheme="majorBidi"/>
          <w:sz w:val="32"/>
          <w:szCs w:val="32"/>
        </w:rPr>
        <w:t xml:space="preserve"> </w:t>
      </w:r>
      <w:r w:rsidRPr="00FA6E65">
        <w:rPr>
          <w:rFonts w:asciiTheme="majorBidi" w:eastAsia="MS Mincho" w:hAnsiTheme="majorBidi" w:cstheme="majorBidi"/>
          <w:sz w:val="32"/>
          <w:szCs w:val="32"/>
        </w:rPr>
        <w:t>is as follows</w:t>
      </w:r>
      <w:r w:rsidRPr="00C54640">
        <w:rPr>
          <w:rFonts w:asciiTheme="majorBidi" w:eastAsia="MS Mincho" w:hAnsiTheme="majorBidi" w:cstheme="majorBidi"/>
          <w:sz w:val="32"/>
          <w:szCs w:val="32"/>
        </w:rPr>
        <w:t xml:space="preserve">:         </w:t>
      </w:r>
    </w:p>
    <w:tbl>
      <w:tblPr>
        <w:tblW w:w="8648" w:type="dxa"/>
        <w:tblInd w:w="709" w:type="dxa"/>
        <w:tblLayout w:type="fixed"/>
        <w:tblCellMar>
          <w:left w:w="57" w:type="dxa"/>
          <w:right w:w="57" w:type="dxa"/>
        </w:tblCellMar>
        <w:tblLook w:val="0000" w:firstRow="0" w:lastRow="0" w:firstColumn="0" w:lastColumn="0" w:noHBand="0" w:noVBand="0"/>
      </w:tblPr>
      <w:tblGrid>
        <w:gridCol w:w="5387"/>
        <w:gridCol w:w="1560"/>
        <w:gridCol w:w="134"/>
        <w:gridCol w:w="1567"/>
      </w:tblGrid>
      <w:tr w:rsidR="0047241E" w:rsidRPr="00FA6E65" w14:paraId="410B4303" w14:textId="77777777" w:rsidTr="00D6315B">
        <w:trPr>
          <w:trHeight w:val="300"/>
        </w:trPr>
        <w:tc>
          <w:tcPr>
            <w:tcW w:w="5387" w:type="dxa"/>
            <w:shd w:val="clear" w:color="auto" w:fill="auto"/>
            <w:vAlign w:val="bottom"/>
          </w:tcPr>
          <w:p w14:paraId="29188CCC" w14:textId="77777777" w:rsidR="0047241E" w:rsidRPr="00FA6E65" w:rsidRDefault="0047241E" w:rsidP="00D6315B">
            <w:pPr>
              <w:spacing w:line="340" w:lineRule="exact"/>
              <w:ind w:left="170" w:hanging="170"/>
              <w:rPr>
                <w:rFonts w:asciiTheme="majorBidi" w:eastAsia="Arial Unicode MS" w:hAnsiTheme="majorBidi" w:cstheme="majorBidi"/>
                <w:snapToGrid w:val="0"/>
                <w:sz w:val="28"/>
                <w:szCs w:val="28"/>
                <w:lang w:eastAsia="th-TH"/>
              </w:rPr>
            </w:pPr>
          </w:p>
        </w:tc>
        <w:tc>
          <w:tcPr>
            <w:tcW w:w="3261" w:type="dxa"/>
            <w:gridSpan w:val="3"/>
            <w:tcBorders>
              <w:bottom w:val="single" w:sz="4" w:space="0" w:color="auto"/>
            </w:tcBorders>
            <w:shd w:val="clear" w:color="auto" w:fill="auto"/>
            <w:vAlign w:val="bottom"/>
          </w:tcPr>
          <w:p w14:paraId="2DDE37B1" w14:textId="54AA9BE0" w:rsidR="0047241E" w:rsidRPr="00FA6E65" w:rsidRDefault="00A32F19" w:rsidP="00D6315B">
            <w:pPr>
              <w:spacing w:line="340" w:lineRule="exact"/>
              <w:ind w:right="-74"/>
              <w:jc w:val="center"/>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 xml:space="preserve">In </w:t>
            </w:r>
            <w:r w:rsidR="0047241E" w:rsidRPr="00FA6E65">
              <w:rPr>
                <w:rFonts w:asciiTheme="majorBidi" w:eastAsia="Arial Unicode MS" w:hAnsiTheme="majorBidi" w:cstheme="majorBidi"/>
                <w:sz w:val="28"/>
                <w:szCs w:val="28"/>
              </w:rPr>
              <w:t>Thousand Baht</w:t>
            </w:r>
          </w:p>
        </w:tc>
      </w:tr>
      <w:tr w:rsidR="0047241E" w:rsidRPr="00FA6E65" w14:paraId="1D474232" w14:textId="77777777" w:rsidTr="00D6315B">
        <w:trPr>
          <w:trHeight w:val="556"/>
        </w:trPr>
        <w:tc>
          <w:tcPr>
            <w:tcW w:w="5387" w:type="dxa"/>
            <w:shd w:val="clear" w:color="auto" w:fill="auto"/>
            <w:vAlign w:val="bottom"/>
          </w:tcPr>
          <w:p w14:paraId="6816AF64" w14:textId="77777777" w:rsidR="0047241E" w:rsidRPr="00FA6E65" w:rsidRDefault="0047241E" w:rsidP="00D6315B">
            <w:pPr>
              <w:spacing w:line="340" w:lineRule="exact"/>
              <w:ind w:left="170" w:hanging="170"/>
              <w:rPr>
                <w:rFonts w:asciiTheme="majorBidi" w:eastAsia="Arial Unicode MS" w:hAnsiTheme="majorBidi" w:cstheme="majorBidi"/>
                <w:snapToGrid w:val="0"/>
                <w:sz w:val="28"/>
                <w:szCs w:val="28"/>
                <w:lang w:eastAsia="th-TH"/>
              </w:rPr>
            </w:pPr>
          </w:p>
        </w:tc>
        <w:tc>
          <w:tcPr>
            <w:tcW w:w="1560" w:type="dxa"/>
            <w:tcBorders>
              <w:top w:val="single" w:sz="6" w:space="0" w:color="auto"/>
              <w:bottom w:val="single" w:sz="6" w:space="0" w:color="auto"/>
            </w:tcBorders>
            <w:shd w:val="clear" w:color="auto" w:fill="auto"/>
            <w:vAlign w:val="bottom"/>
          </w:tcPr>
          <w:p w14:paraId="49537F58" w14:textId="77777777" w:rsidR="0047241E" w:rsidRPr="00FA6E65" w:rsidRDefault="0047241E"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Consolidated</w:t>
            </w:r>
          </w:p>
          <w:p w14:paraId="23494204" w14:textId="10331ABB" w:rsidR="0047241E" w:rsidRPr="00FA6E65" w:rsidRDefault="004A3801"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Financial Statements</w:t>
            </w:r>
          </w:p>
        </w:tc>
        <w:tc>
          <w:tcPr>
            <w:tcW w:w="134" w:type="dxa"/>
            <w:tcBorders>
              <w:top w:val="single" w:sz="6" w:space="0" w:color="auto"/>
            </w:tcBorders>
            <w:shd w:val="clear" w:color="auto" w:fill="auto"/>
            <w:vAlign w:val="bottom"/>
          </w:tcPr>
          <w:p w14:paraId="4C764E45" w14:textId="77777777" w:rsidR="0047241E" w:rsidRPr="00FA6E65" w:rsidRDefault="0047241E" w:rsidP="00D6315B">
            <w:pPr>
              <w:spacing w:line="340" w:lineRule="exact"/>
              <w:ind w:left="-108" w:right="-74"/>
              <w:jc w:val="center"/>
              <w:rPr>
                <w:rFonts w:asciiTheme="majorBidi" w:eastAsia="Arial Unicode MS" w:hAnsiTheme="majorBidi" w:cstheme="majorBidi"/>
                <w:snapToGrid w:val="0"/>
                <w:sz w:val="28"/>
                <w:szCs w:val="28"/>
                <w:lang w:eastAsia="th-TH"/>
              </w:rPr>
            </w:pPr>
          </w:p>
        </w:tc>
        <w:tc>
          <w:tcPr>
            <w:tcW w:w="1567" w:type="dxa"/>
            <w:tcBorders>
              <w:top w:val="single" w:sz="6" w:space="0" w:color="auto"/>
              <w:bottom w:val="single" w:sz="6" w:space="0" w:color="auto"/>
            </w:tcBorders>
            <w:shd w:val="clear" w:color="auto" w:fill="auto"/>
            <w:vAlign w:val="bottom"/>
          </w:tcPr>
          <w:p w14:paraId="71A59D75" w14:textId="77777777" w:rsidR="0047241E" w:rsidRPr="00FA6E65" w:rsidRDefault="0047241E"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Separate</w:t>
            </w:r>
          </w:p>
          <w:p w14:paraId="79967D06" w14:textId="08158E0E" w:rsidR="0047241E" w:rsidRPr="00FA6E65" w:rsidRDefault="004A3801" w:rsidP="00D6315B">
            <w:pPr>
              <w:spacing w:line="340" w:lineRule="exact"/>
              <w:ind w:left="-108" w:right="-74"/>
              <w:jc w:val="center"/>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eastAsia="th-TH"/>
              </w:rPr>
              <w:t>Financial Statements</w:t>
            </w:r>
          </w:p>
        </w:tc>
      </w:tr>
      <w:tr w:rsidR="00EE2A65" w:rsidRPr="00FA6E65" w14:paraId="6D9B4290" w14:textId="77777777" w:rsidTr="00D6315B">
        <w:tc>
          <w:tcPr>
            <w:tcW w:w="5387" w:type="dxa"/>
            <w:shd w:val="clear" w:color="auto" w:fill="auto"/>
            <w:vAlign w:val="bottom"/>
          </w:tcPr>
          <w:p w14:paraId="51C34B1C" w14:textId="77777777" w:rsidR="00EE2A65" w:rsidRPr="00FA6E65" w:rsidRDefault="00EE2A65" w:rsidP="00D6315B">
            <w:pPr>
              <w:spacing w:line="340" w:lineRule="exact"/>
              <w:ind w:left="170" w:hanging="170"/>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val="en-GB" w:eastAsia="th-TH"/>
              </w:rPr>
              <w:t>Unappropriated retained earnings as at</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December</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eastAsia="th-TH"/>
              </w:rPr>
              <w:t>31,</w:t>
            </w:r>
            <w:r w:rsidRPr="00FA6E65">
              <w:rPr>
                <w:rFonts w:asciiTheme="majorBidi" w:eastAsia="Arial Unicode MS" w:hAnsiTheme="majorBidi" w:cstheme="majorBidi"/>
                <w:snapToGrid w:val="0"/>
                <w:sz w:val="28"/>
                <w:szCs w:val="28"/>
                <w:lang w:val="en-GB" w:eastAsia="th-TH"/>
              </w:rPr>
              <w:t xml:space="preserve"> </w:t>
            </w:r>
            <w:r w:rsidRPr="00C54640">
              <w:rPr>
                <w:rFonts w:asciiTheme="majorBidi" w:eastAsia="Arial Unicode MS" w:hAnsiTheme="majorBidi" w:cstheme="majorBidi"/>
                <w:snapToGrid w:val="0"/>
                <w:sz w:val="28"/>
                <w:szCs w:val="28"/>
                <w:lang w:eastAsia="th-TH"/>
              </w:rPr>
              <w:t>201</w:t>
            </w:r>
            <w:r w:rsidRPr="00FA6E65">
              <w:rPr>
                <w:rFonts w:asciiTheme="majorBidi" w:eastAsia="Arial Unicode MS" w:hAnsiTheme="majorBidi" w:cstheme="majorBidi"/>
                <w:snapToGrid w:val="0"/>
                <w:sz w:val="28"/>
                <w:szCs w:val="28"/>
                <w:lang w:eastAsia="th-TH"/>
              </w:rPr>
              <w:t>9</w:t>
            </w:r>
          </w:p>
        </w:tc>
        <w:tc>
          <w:tcPr>
            <w:tcW w:w="1560" w:type="dxa"/>
            <w:tcBorders>
              <w:top w:val="single" w:sz="6" w:space="0" w:color="auto"/>
            </w:tcBorders>
            <w:vAlign w:val="bottom"/>
          </w:tcPr>
          <w:p w14:paraId="4C254DEF" w14:textId="34599501" w:rsidR="00EE2A65" w:rsidRPr="00FA6E65" w:rsidRDefault="00EE2A65" w:rsidP="00D6315B">
            <w:pPr>
              <w:spacing w:line="340" w:lineRule="exact"/>
              <w:ind w:left="-104"/>
              <w:jc w:val="right"/>
              <w:rPr>
                <w:rFonts w:asciiTheme="majorBidi" w:eastAsia="Arial Unicode MS" w:hAnsiTheme="majorBidi" w:cstheme="majorBidi"/>
                <w:snapToGrid w:val="0"/>
                <w:sz w:val="28"/>
                <w:szCs w:val="28"/>
                <w:lang w:val="en-GB" w:eastAsia="th-TH"/>
              </w:rPr>
            </w:pPr>
            <w:r w:rsidRPr="00FA6E65">
              <w:rPr>
                <w:rFonts w:asciiTheme="majorBidi" w:eastAsia="Arial Unicode MS" w:hAnsiTheme="majorBidi" w:cstheme="majorBidi"/>
                <w:snapToGrid w:val="0"/>
                <w:sz w:val="28"/>
                <w:szCs w:val="28"/>
                <w:lang w:val="en-GB" w:eastAsia="th-TH"/>
              </w:rPr>
              <w:t>(73,427)</w:t>
            </w:r>
          </w:p>
        </w:tc>
        <w:tc>
          <w:tcPr>
            <w:tcW w:w="134" w:type="dxa"/>
          </w:tcPr>
          <w:p w14:paraId="4E2B9EB8" w14:textId="77777777" w:rsidR="00EE2A65" w:rsidRPr="00FA6E65" w:rsidRDefault="00EE2A65" w:rsidP="00D6315B">
            <w:pPr>
              <w:spacing w:line="340" w:lineRule="exact"/>
              <w:ind w:right="57"/>
              <w:jc w:val="right"/>
              <w:rPr>
                <w:rFonts w:asciiTheme="majorBidi" w:eastAsia="Arial Unicode MS" w:hAnsiTheme="majorBidi" w:cstheme="majorBidi"/>
                <w:snapToGrid w:val="0"/>
                <w:sz w:val="28"/>
                <w:szCs w:val="28"/>
                <w:lang w:val="en-GB" w:eastAsia="th-TH"/>
              </w:rPr>
            </w:pPr>
          </w:p>
        </w:tc>
        <w:tc>
          <w:tcPr>
            <w:tcW w:w="1567" w:type="dxa"/>
            <w:tcBorders>
              <w:top w:val="single" w:sz="6" w:space="0" w:color="auto"/>
            </w:tcBorders>
          </w:tcPr>
          <w:p w14:paraId="7A74CAF6" w14:textId="4147C60D" w:rsidR="00EE2A65" w:rsidRPr="00FA6E65" w:rsidRDefault="00EE2A65" w:rsidP="00D6315B">
            <w:pPr>
              <w:spacing w:line="340" w:lineRule="exact"/>
              <w:ind w:right="57"/>
              <w:jc w:val="right"/>
              <w:rPr>
                <w:rFonts w:asciiTheme="majorBidi" w:eastAsia="Arial Unicode MS" w:hAnsiTheme="majorBidi" w:cstheme="majorBidi"/>
                <w:bCs/>
                <w:color w:val="000000"/>
                <w:sz w:val="28"/>
                <w:szCs w:val="28"/>
                <w:lang w:val="en-GB" w:bidi="ar-SA"/>
              </w:rPr>
            </w:pPr>
            <w:r w:rsidRPr="00FA6E65">
              <w:rPr>
                <w:rFonts w:asciiTheme="majorBidi" w:eastAsia="Arial Unicode MS" w:hAnsiTheme="majorBidi" w:cstheme="majorBidi"/>
                <w:snapToGrid w:val="0"/>
                <w:sz w:val="28"/>
                <w:szCs w:val="28"/>
                <w:lang w:val="en-GB" w:eastAsia="th-TH"/>
              </w:rPr>
              <w:t>7,766</w:t>
            </w:r>
          </w:p>
        </w:tc>
      </w:tr>
      <w:tr w:rsidR="00EE2A65" w:rsidRPr="00FA6E65" w14:paraId="7B2714E5" w14:textId="77777777" w:rsidTr="00D6315B">
        <w:tc>
          <w:tcPr>
            <w:tcW w:w="5387" w:type="dxa"/>
            <w:shd w:val="clear" w:color="auto" w:fill="auto"/>
          </w:tcPr>
          <w:p w14:paraId="1FD3C857" w14:textId="7609AC6A" w:rsidR="00EE2A65" w:rsidRPr="006D6689" w:rsidRDefault="00EE2A65" w:rsidP="00D6315B">
            <w:pPr>
              <w:spacing w:line="340" w:lineRule="exact"/>
              <w:ind w:left="170" w:hanging="170"/>
              <w:rPr>
                <w:rFonts w:asciiTheme="majorBidi" w:eastAsia="Arial Unicode MS" w:hAnsiTheme="majorBidi" w:cstheme="majorBidi"/>
                <w:snapToGrid w:val="0"/>
                <w:color w:val="000000"/>
                <w:sz w:val="28"/>
                <w:szCs w:val="28"/>
                <w:lang w:eastAsia="th-TH"/>
              </w:rPr>
            </w:pPr>
            <w:r w:rsidRPr="00FA6E65">
              <w:rPr>
                <w:rFonts w:asciiTheme="majorBidi" w:hAnsiTheme="majorBidi" w:cstheme="majorBidi"/>
                <w:sz w:val="28"/>
                <w:szCs w:val="28"/>
              </w:rPr>
              <w:t>Increase in loss allowance for trade and other receivables</w:t>
            </w:r>
            <w:r w:rsidR="006D6689" w:rsidRPr="00C54640">
              <w:rPr>
                <w:rFonts w:asciiTheme="majorBidi" w:eastAsia="Arial Unicode MS" w:hAnsiTheme="majorBidi" w:cstheme="majorBidi" w:hint="cs"/>
                <w:snapToGrid w:val="0"/>
                <w:color w:val="000000"/>
                <w:sz w:val="28"/>
                <w:szCs w:val="28"/>
                <w:lang w:eastAsia="th-TH"/>
              </w:rPr>
              <w:t xml:space="preserve"> </w:t>
            </w:r>
            <w:r w:rsidR="00D6315B">
              <w:rPr>
                <w:rFonts w:asciiTheme="majorBidi" w:eastAsia="Arial Unicode MS" w:hAnsiTheme="majorBidi" w:cstheme="majorBidi"/>
                <w:snapToGrid w:val="0"/>
                <w:color w:val="000000"/>
                <w:sz w:val="28"/>
                <w:szCs w:val="28"/>
                <w:lang w:eastAsia="th-TH"/>
              </w:rPr>
              <w:br/>
            </w:r>
            <w:r w:rsidR="006D6689">
              <w:rPr>
                <w:rFonts w:asciiTheme="majorBidi" w:eastAsia="Arial Unicode MS" w:hAnsiTheme="majorBidi" w:cstheme="majorBidi"/>
                <w:snapToGrid w:val="0"/>
                <w:color w:val="000000"/>
                <w:sz w:val="28"/>
                <w:szCs w:val="28"/>
                <w:lang w:eastAsia="th-TH"/>
              </w:rPr>
              <w:t>and short-term loan</w:t>
            </w:r>
          </w:p>
        </w:tc>
        <w:tc>
          <w:tcPr>
            <w:tcW w:w="1560" w:type="dxa"/>
            <w:vAlign w:val="bottom"/>
          </w:tcPr>
          <w:p w14:paraId="1AB96216" w14:textId="1A027B9C" w:rsidR="00EE2A65" w:rsidRPr="00FA6E65" w:rsidRDefault="00EE2A65" w:rsidP="00D6315B">
            <w:pPr>
              <w:spacing w:line="340" w:lineRule="exact"/>
              <w:ind w:left="-102"/>
              <w:jc w:val="right"/>
              <w:rPr>
                <w:rFonts w:asciiTheme="majorBidi" w:eastAsia="Arial Unicode MS" w:hAnsiTheme="majorBidi" w:cstheme="majorBidi"/>
                <w:snapToGrid w:val="0"/>
                <w:color w:val="000000"/>
                <w:sz w:val="28"/>
                <w:szCs w:val="28"/>
                <w:lang w:eastAsia="th-TH"/>
              </w:rPr>
            </w:pPr>
            <w:r w:rsidRPr="00FA6E65">
              <w:rPr>
                <w:rFonts w:asciiTheme="majorBidi" w:eastAsia="Arial Unicode MS" w:hAnsiTheme="majorBidi" w:cstheme="majorBidi"/>
                <w:snapToGrid w:val="0"/>
                <w:sz w:val="28"/>
                <w:szCs w:val="28"/>
                <w:lang w:val="en-GB" w:eastAsia="th-TH"/>
              </w:rPr>
              <w:t>(249)</w:t>
            </w:r>
          </w:p>
        </w:tc>
        <w:tc>
          <w:tcPr>
            <w:tcW w:w="134" w:type="dxa"/>
          </w:tcPr>
          <w:p w14:paraId="54F4AD79" w14:textId="77777777" w:rsidR="00EE2A65" w:rsidRPr="00FA6E65" w:rsidRDefault="00EE2A65" w:rsidP="00D6315B">
            <w:pPr>
              <w:spacing w:line="340" w:lineRule="exact"/>
              <w:ind w:left="-104" w:right="57"/>
              <w:jc w:val="right"/>
              <w:rPr>
                <w:rFonts w:asciiTheme="majorBidi" w:eastAsia="Arial Unicode MS" w:hAnsiTheme="majorBidi" w:cstheme="majorBidi"/>
                <w:snapToGrid w:val="0"/>
                <w:color w:val="000000"/>
                <w:sz w:val="28"/>
                <w:szCs w:val="28"/>
                <w:lang w:eastAsia="th-TH"/>
              </w:rPr>
            </w:pPr>
          </w:p>
        </w:tc>
        <w:tc>
          <w:tcPr>
            <w:tcW w:w="1567" w:type="dxa"/>
          </w:tcPr>
          <w:p w14:paraId="339A3772" w14:textId="77777777" w:rsidR="006D6689" w:rsidRDefault="006D6689" w:rsidP="00D6315B">
            <w:pPr>
              <w:spacing w:line="340" w:lineRule="exact"/>
              <w:jc w:val="right"/>
              <w:rPr>
                <w:rFonts w:asciiTheme="majorBidi" w:eastAsia="Arial Unicode MS" w:hAnsiTheme="majorBidi" w:cstheme="majorBidi"/>
                <w:snapToGrid w:val="0"/>
                <w:sz w:val="28"/>
                <w:szCs w:val="28"/>
                <w:lang w:val="en-GB" w:eastAsia="th-TH"/>
              </w:rPr>
            </w:pPr>
          </w:p>
          <w:p w14:paraId="49AFDFBC" w14:textId="7A4491CC" w:rsidR="00EE2A65" w:rsidRPr="00FA6E65" w:rsidRDefault="00EE2A65" w:rsidP="00D6315B">
            <w:pPr>
              <w:spacing w:line="340" w:lineRule="exact"/>
              <w:jc w:val="right"/>
              <w:rPr>
                <w:rFonts w:asciiTheme="majorBidi"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(2,151)</w:t>
            </w:r>
          </w:p>
        </w:tc>
      </w:tr>
      <w:tr w:rsidR="00EE2A65" w:rsidRPr="00FA6E65" w14:paraId="072B2607" w14:textId="77777777" w:rsidTr="00D6315B">
        <w:tc>
          <w:tcPr>
            <w:tcW w:w="5387" w:type="dxa"/>
            <w:shd w:val="clear" w:color="auto" w:fill="auto"/>
            <w:vAlign w:val="bottom"/>
          </w:tcPr>
          <w:p w14:paraId="6C28BFEF" w14:textId="6C2849F4" w:rsidR="00EE2A65" w:rsidRPr="00FA6E65" w:rsidRDefault="00EE2A65" w:rsidP="00D6315B">
            <w:pPr>
              <w:spacing w:line="340" w:lineRule="exact"/>
              <w:ind w:left="170" w:right="-63" w:hanging="170"/>
              <w:rPr>
                <w:rFonts w:asciiTheme="majorBidi" w:eastAsia="Arial Unicode MS" w:hAnsiTheme="majorBidi" w:cstheme="majorBidi"/>
                <w:snapToGrid w:val="0"/>
                <w:sz w:val="28"/>
                <w:szCs w:val="28"/>
                <w:lang w:val="en-GB" w:eastAsia="th-TH"/>
              </w:rPr>
            </w:pPr>
            <w:r w:rsidRPr="00FA6E65">
              <w:rPr>
                <w:rFonts w:asciiTheme="majorBidi" w:eastAsia="Arial Unicode MS" w:hAnsiTheme="majorBidi" w:cstheme="majorBidi"/>
                <w:snapToGrid w:val="0"/>
                <w:sz w:val="28"/>
                <w:szCs w:val="28"/>
                <w:lang w:val="en-GB" w:eastAsia="th-TH"/>
              </w:rPr>
              <w:t xml:space="preserve">Adjustment to unappropriated retained earnings from </w:t>
            </w:r>
            <w:r w:rsidR="00D6315B">
              <w:rPr>
                <w:rFonts w:asciiTheme="majorBidi" w:eastAsia="Arial Unicode MS" w:hAnsiTheme="majorBidi" w:cstheme="majorBidi"/>
                <w:snapToGrid w:val="0"/>
                <w:sz w:val="28"/>
                <w:szCs w:val="28"/>
                <w:lang w:val="en-GB" w:eastAsia="th-TH"/>
              </w:rPr>
              <w:br/>
            </w:r>
            <w:r w:rsidRPr="00FA6E65">
              <w:rPr>
                <w:rFonts w:asciiTheme="majorBidi" w:eastAsia="Arial Unicode MS" w:hAnsiTheme="majorBidi" w:cstheme="majorBidi"/>
                <w:snapToGrid w:val="0"/>
                <w:sz w:val="28"/>
                <w:szCs w:val="28"/>
                <w:lang w:val="en-GB" w:eastAsia="th-TH"/>
              </w:rPr>
              <w:t xml:space="preserve">adoption of TFRS </w:t>
            </w:r>
            <w:r w:rsidRPr="00C54640">
              <w:rPr>
                <w:rFonts w:asciiTheme="majorBidi" w:eastAsia="Arial Unicode MS" w:hAnsiTheme="majorBidi" w:cstheme="majorBidi"/>
                <w:snapToGrid w:val="0"/>
                <w:sz w:val="28"/>
                <w:szCs w:val="28"/>
                <w:lang w:eastAsia="th-TH"/>
              </w:rPr>
              <w:t xml:space="preserve">9 </w:t>
            </w:r>
            <w:r w:rsidRPr="00FA6E65">
              <w:rPr>
                <w:rFonts w:asciiTheme="majorBidi" w:eastAsia="Arial Unicode MS" w:hAnsiTheme="majorBidi" w:cstheme="majorBidi"/>
                <w:snapToGrid w:val="0"/>
                <w:sz w:val="28"/>
                <w:szCs w:val="28"/>
                <w:lang w:val="en-GB" w:eastAsia="th-TH"/>
              </w:rPr>
              <w:t>on</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 xml:space="preserve">January </w:t>
            </w:r>
            <w:r w:rsidRPr="00FA6E65">
              <w:rPr>
                <w:rFonts w:asciiTheme="majorBidi" w:eastAsia="Arial Unicode MS" w:hAnsiTheme="majorBidi" w:cstheme="majorBidi"/>
                <w:snapToGrid w:val="0"/>
                <w:sz w:val="28"/>
                <w:szCs w:val="28"/>
                <w:lang w:eastAsia="th-TH"/>
              </w:rPr>
              <w:t xml:space="preserve">1, </w:t>
            </w:r>
            <w:r w:rsidRPr="00C54640">
              <w:rPr>
                <w:rFonts w:asciiTheme="majorBidi" w:eastAsia="Arial Unicode MS" w:hAnsiTheme="majorBidi" w:cstheme="majorBidi"/>
                <w:snapToGrid w:val="0"/>
                <w:sz w:val="28"/>
                <w:szCs w:val="28"/>
                <w:lang w:eastAsia="th-TH"/>
              </w:rPr>
              <w:t>20</w:t>
            </w:r>
            <w:r w:rsidRPr="00FA6E65">
              <w:rPr>
                <w:rFonts w:asciiTheme="majorBidi" w:eastAsia="Arial Unicode MS" w:hAnsiTheme="majorBidi" w:cstheme="majorBidi"/>
                <w:snapToGrid w:val="0"/>
                <w:sz w:val="28"/>
                <w:szCs w:val="28"/>
                <w:lang w:eastAsia="th-TH"/>
              </w:rPr>
              <w:t>20</w:t>
            </w:r>
          </w:p>
        </w:tc>
        <w:tc>
          <w:tcPr>
            <w:tcW w:w="1560" w:type="dxa"/>
            <w:tcBorders>
              <w:top w:val="single" w:sz="6" w:space="0" w:color="auto"/>
              <w:bottom w:val="single" w:sz="6" w:space="0" w:color="auto"/>
            </w:tcBorders>
          </w:tcPr>
          <w:p w14:paraId="0C7A7B16"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3813B8DE" w14:textId="51D0BE80" w:rsidR="00EE2A65" w:rsidRPr="00FA6E65" w:rsidRDefault="00EE2A65" w:rsidP="00D6315B">
            <w:pPr>
              <w:spacing w:line="340" w:lineRule="exact"/>
              <w:jc w:val="right"/>
              <w:rPr>
                <w:rFonts w:asciiTheme="majorBidi"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(249)</w:t>
            </w:r>
          </w:p>
        </w:tc>
        <w:tc>
          <w:tcPr>
            <w:tcW w:w="134" w:type="dxa"/>
          </w:tcPr>
          <w:p w14:paraId="2ECDCBEF" w14:textId="77777777" w:rsidR="00EE2A65" w:rsidRPr="00FA6E65" w:rsidRDefault="00EE2A65" w:rsidP="00D6315B">
            <w:pPr>
              <w:spacing w:line="340" w:lineRule="exact"/>
              <w:ind w:left="-104" w:right="57"/>
              <w:jc w:val="right"/>
              <w:rPr>
                <w:rFonts w:asciiTheme="majorBidi" w:eastAsia="Arial Unicode MS" w:hAnsiTheme="majorBidi" w:cstheme="majorBidi"/>
                <w:snapToGrid w:val="0"/>
                <w:color w:val="000000"/>
                <w:sz w:val="28"/>
                <w:szCs w:val="28"/>
                <w:lang w:eastAsia="th-TH"/>
              </w:rPr>
            </w:pPr>
          </w:p>
        </w:tc>
        <w:tc>
          <w:tcPr>
            <w:tcW w:w="1567" w:type="dxa"/>
            <w:tcBorders>
              <w:top w:val="single" w:sz="6" w:space="0" w:color="auto"/>
              <w:bottom w:val="single" w:sz="6" w:space="0" w:color="auto"/>
            </w:tcBorders>
          </w:tcPr>
          <w:p w14:paraId="55E0A5B2"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5456208A" w14:textId="26416F56" w:rsidR="00EE2A65" w:rsidRPr="00FA6E65" w:rsidRDefault="00EE2A65" w:rsidP="00D6315B">
            <w:pPr>
              <w:spacing w:line="340" w:lineRule="exact"/>
              <w:jc w:val="right"/>
              <w:rPr>
                <w:rFonts w:asciiTheme="majorBidi"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(2,151)</w:t>
            </w:r>
          </w:p>
        </w:tc>
      </w:tr>
      <w:tr w:rsidR="00EE2A65" w:rsidRPr="00FA6E65" w14:paraId="5E9D635F" w14:textId="77777777" w:rsidTr="00D6315B">
        <w:tc>
          <w:tcPr>
            <w:tcW w:w="5387" w:type="dxa"/>
            <w:shd w:val="clear" w:color="auto" w:fill="auto"/>
            <w:vAlign w:val="bottom"/>
          </w:tcPr>
          <w:p w14:paraId="1D5E907E" w14:textId="60AA01C3" w:rsidR="00EE2A65" w:rsidRPr="00FA6E65" w:rsidRDefault="00EE2A65" w:rsidP="00D6315B">
            <w:pPr>
              <w:spacing w:line="340" w:lineRule="exact"/>
              <w:ind w:left="170" w:hanging="170"/>
              <w:rPr>
                <w:rFonts w:asciiTheme="majorBidi" w:eastAsia="Arial Unicode MS" w:hAnsiTheme="majorBidi" w:cstheme="majorBidi"/>
                <w:snapToGrid w:val="0"/>
                <w:sz w:val="28"/>
                <w:szCs w:val="28"/>
                <w:lang w:eastAsia="th-TH"/>
              </w:rPr>
            </w:pPr>
            <w:r w:rsidRPr="00FA6E65">
              <w:rPr>
                <w:rFonts w:asciiTheme="majorBidi" w:eastAsia="Arial Unicode MS" w:hAnsiTheme="majorBidi" w:cstheme="majorBidi"/>
                <w:snapToGrid w:val="0"/>
                <w:sz w:val="28"/>
                <w:szCs w:val="28"/>
                <w:lang w:val="en-GB" w:eastAsia="th-TH"/>
              </w:rPr>
              <w:t>Unappropriated retained earnings as at</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January</w:t>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eastAsia="th-TH"/>
              </w:rPr>
              <w:t>1,</w:t>
            </w:r>
            <w:r w:rsidRPr="00FA6E65">
              <w:rPr>
                <w:rFonts w:asciiTheme="majorBidi" w:eastAsia="Arial Unicode MS" w:hAnsiTheme="majorBidi" w:cstheme="majorBidi"/>
                <w:snapToGrid w:val="0"/>
                <w:sz w:val="28"/>
                <w:szCs w:val="28"/>
                <w:lang w:val="en-GB" w:eastAsia="th-TH"/>
              </w:rPr>
              <w:t xml:space="preserve"> </w:t>
            </w:r>
            <w:r w:rsidRPr="00C54640">
              <w:rPr>
                <w:rFonts w:asciiTheme="majorBidi" w:eastAsia="Arial Unicode MS" w:hAnsiTheme="majorBidi" w:cstheme="majorBidi"/>
                <w:snapToGrid w:val="0"/>
                <w:sz w:val="28"/>
                <w:szCs w:val="28"/>
                <w:lang w:eastAsia="th-TH"/>
              </w:rPr>
              <w:t>20</w:t>
            </w:r>
            <w:r w:rsidRPr="00FA6E65">
              <w:rPr>
                <w:rFonts w:asciiTheme="majorBidi" w:eastAsia="Arial Unicode MS" w:hAnsiTheme="majorBidi" w:cstheme="majorBidi"/>
                <w:snapToGrid w:val="0"/>
                <w:sz w:val="28"/>
                <w:szCs w:val="28"/>
                <w:lang w:eastAsia="th-TH"/>
              </w:rPr>
              <w:t>20</w:t>
            </w:r>
            <w:r w:rsidRPr="00C54640">
              <w:rPr>
                <w:rFonts w:asciiTheme="majorBidi" w:eastAsia="Arial Unicode MS" w:hAnsiTheme="majorBidi" w:cstheme="majorBidi"/>
                <w:snapToGrid w:val="0"/>
                <w:sz w:val="28"/>
                <w:szCs w:val="28"/>
                <w:lang w:eastAsia="th-TH"/>
              </w:rPr>
              <w:t xml:space="preserve"> </w:t>
            </w:r>
            <w:r w:rsidR="00D6315B" w:rsidRPr="00C54640">
              <w:rPr>
                <w:rFonts w:asciiTheme="majorBidi" w:eastAsia="Arial Unicode MS" w:hAnsiTheme="majorBidi" w:cstheme="majorBidi"/>
                <w:snapToGrid w:val="0"/>
                <w:sz w:val="28"/>
                <w:szCs w:val="28"/>
                <w:cs/>
                <w:lang w:eastAsia="th-TH"/>
              </w:rPr>
              <w:br/>
            </w:r>
            <w:r w:rsidRPr="00C54640">
              <w:rPr>
                <w:rFonts w:asciiTheme="majorBidi" w:eastAsia="Arial Unicode MS" w:hAnsiTheme="majorBidi" w:cstheme="majorBidi"/>
                <w:snapToGrid w:val="0"/>
                <w:sz w:val="28"/>
                <w:szCs w:val="28"/>
                <w:lang w:eastAsia="th-TH"/>
              </w:rPr>
              <w:t xml:space="preserve">- </w:t>
            </w:r>
            <w:r w:rsidRPr="00FA6E65">
              <w:rPr>
                <w:rFonts w:asciiTheme="majorBidi" w:eastAsia="Arial Unicode MS" w:hAnsiTheme="majorBidi" w:cstheme="majorBidi"/>
                <w:snapToGrid w:val="0"/>
                <w:sz w:val="28"/>
                <w:szCs w:val="28"/>
                <w:lang w:val="en-GB" w:eastAsia="th-TH"/>
              </w:rPr>
              <w:t xml:space="preserve">TFRS </w:t>
            </w:r>
            <w:r w:rsidRPr="00C54640">
              <w:rPr>
                <w:rFonts w:asciiTheme="majorBidi" w:eastAsia="Arial Unicode MS" w:hAnsiTheme="majorBidi" w:cstheme="majorBidi"/>
                <w:snapToGrid w:val="0"/>
                <w:sz w:val="28"/>
                <w:szCs w:val="28"/>
                <w:lang w:eastAsia="th-TH"/>
              </w:rPr>
              <w:t xml:space="preserve">9 </w:t>
            </w:r>
            <w:r w:rsidRPr="00FA6E65">
              <w:rPr>
                <w:rFonts w:asciiTheme="majorBidi" w:eastAsia="Arial Unicode MS" w:hAnsiTheme="majorBidi" w:cstheme="majorBidi"/>
                <w:snapToGrid w:val="0"/>
                <w:sz w:val="28"/>
                <w:szCs w:val="28"/>
                <w:lang w:val="en-GB" w:eastAsia="th-TH"/>
              </w:rPr>
              <w:t xml:space="preserve">before restatement for TFRS </w:t>
            </w:r>
            <w:r w:rsidRPr="00C54640">
              <w:rPr>
                <w:rFonts w:asciiTheme="majorBidi" w:eastAsia="Arial Unicode MS" w:hAnsiTheme="majorBidi" w:cstheme="majorBidi"/>
                <w:snapToGrid w:val="0"/>
                <w:sz w:val="28"/>
                <w:szCs w:val="28"/>
                <w:lang w:eastAsia="th-TH"/>
              </w:rPr>
              <w:t>16</w:t>
            </w:r>
          </w:p>
        </w:tc>
        <w:tc>
          <w:tcPr>
            <w:tcW w:w="1560" w:type="dxa"/>
            <w:tcBorders>
              <w:top w:val="single" w:sz="6" w:space="0" w:color="auto"/>
              <w:bottom w:val="double" w:sz="6" w:space="0" w:color="auto"/>
            </w:tcBorders>
          </w:tcPr>
          <w:p w14:paraId="5EA63304"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79BA6630" w14:textId="290012DF" w:rsidR="00EE2A65" w:rsidRPr="00FA6E65" w:rsidRDefault="00EE2A65" w:rsidP="00D6315B">
            <w:pPr>
              <w:spacing w:line="340" w:lineRule="exact"/>
              <w:ind w:left="-102"/>
              <w:jc w:val="right"/>
              <w:rPr>
                <w:rFonts w:asciiTheme="majorBidi" w:eastAsia="Arial Unicode MS" w:hAnsiTheme="majorBidi" w:cstheme="majorBidi"/>
                <w:color w:val="000000"/>
                <w:sz w:val="28"/>
                <w:szCs w:val="28"/>
                <w:cs/>
                <w:lang w:val="en-GB"/>
              </w:rPr>
            </w:pPr>
            <w:r w:rsidRPr="00FA6E65">
              <w:rPr>
                <w:rFonts w:asciiTheme="majorBidi" w:eastAsia="Arial Unicode MS" w:hAnsiTheme="majorBidi" w:cstheme="majorBidi"/>
                <w:snapToGrid w:val="0"/>
                <w:sz w:val="28"/>
                <w:szCs w:val="28"/>
                <w:lang w:val="en-GB" w:eastAsia="th-TH"/>
              </w:rPr>
              <w:t>(73,676)</w:t>
            </w:r>
          </w:p>
        </w:tc>
        <w:tc>
          <w:tcPr>
            <w:tcW w:w="134" w:type="dxa"/>
          </w:tcPr>
          <w:p w14:paraId="3B860708" w14:textId="77777777" w:rsidR="00EE2A65" w:rsidRPr="00C54640" w:rsidRDefault="00EE2A65" w:rsidP="00D6315B">
            <w:pPr>
              <w:spacing w:line="340" w:lineRule="exact"/>
              <w:ind w:left="74" w:right="57"/>
              <w:jc w:val="right"/>
              <w:rPr>
                <w:rFonts w:asciiTheme="majorBidi" w:eastAsia="Arial Unicode MS" w:hAnsiTheme="majorBidi" w:cstheme="majorBidi"/>
                <w:color w:val="000000"/>
                <w:sz w:val="28"/>
                <w:szCs w:val="28"/>
                <w:cs/>
              </w:rPr>
            </w:pPr>
          </w:p>
        </w:tc>
        <w:tc>
          <w:tcPr>
            <w:tcW w:w="1567" w:type="dxa"/>
            <w:tcBorders>
              <w:top w:val="single" w:sz="6" w:space="0" w:color="auto"/>
              <w:bottom w:val="double" w:sz="6" w:space="0" w:color="auto"/>
            </w:tcBorders>
          </w:tcPr>
          <w:p w14:paraId="284F7994"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p w14:paraId="6E020597" w14:textId="0BF7DAF6" w:rsidR="00EE2A65" w:rsidRPr="00FA6E65" w:rsidRDefault="00EE2A65" w:rsidP="00D6315B">
            <w:pPr>
              <w:spacing w:line="340" w:lineRule="exact"/>
              <w:ind w:left="74" w:right="57"/>
              <w:jc w:val="right"/>
              <w:rPr>
                <w:rFonts w:asciiTheme="majorBidi" w:eastAsia="Arial Unicode MS" w:hAnsiTheme="majorBidi" w:cstheme="majorBidi"/>
                <w:color w:val="000000"/>
                <w:sz w:val="28"/>
                <w:szCs w:val="28"/>
              </w:rPr>
            </w:pPr>
            <w:r w:rsidRPr="00FA6E65">
              <w:rPr>
                <w:rFonts w:asciiTheme="majorBidi" w:eastAsia="Arial Unicode MS" w:hAnsiTheme="majorBidi" w:cstheme="majorBidi"/>
                <w:snapToGrid w:val="0"/>
                <w:sz w:val="28"/>
                <w:szCs w:val="28"/>
                <w:lang w:val="en-GB" w:eastAsia="th-TH"/>
              </w:rPr>
              <w:t>5,615</w:t>
            </w:r>
          </w:p>
        </w:tc>
      </w:tr>
    </w:tbl>
    <w:p w14:paraId="039FDEA6" w14:textId="77777777" w:rsidR="00501A1A" w:rsidRPr="00FA6E65" w:rsidRDefault="00501A1A" w:rsidP="00D6315B">
      <w:pPr>
        <w:tabs>
          <w:tab w:val="left" w:pos="284"/>
          <w:tab w:val="left" w:pos="851"/>
          <w:tab w:val="left" w:pos="1440"/>
          <w:tab w:val="left" w:pos="1985"/>
        </w:tabs>
        <w:spacing w:line="340" w:lineRule="exact"/>
        <w:ind w:left="851" w:hanging="284"/>
        <w:jc w:val="both"/>
        <w:rPr>
          <w:rFonts w:asciiTheme="majorBidi" w:eastAsia="MS Mincho" w:hAnsiTheme="majorBidi" w:cstheme="majorBidi"/>
          <w:sz w:val="32"/>
          <w:szCs w:val="32"/>
        </w:rPr>
      </w:pPr>
      <w:bookmarkStart w:id="1" w:name="_Hlk40176233"/>
    </w:p>
    <w:p w14:paraId="4BC4DF83" w14:textId="0A0BD966" w:rsidR="00597C34" w:rsidRPr="00FA6E65" w:rsidRDefault="00597C34" w:rsidP="00D6315B">
      <w:pPr>
        <w:tabs>
          <w:tab w:val="left" w:pos="284"/>
          <w:tab w:val="left" w:pos="851"/>
          <w:tab w:val="left" w:pos="1440"/>
          <w:tab w:val="left" w:pos="1985"/>
        </w:tabs>
        <w:spacing w:line="340" w:lineRule="exact"/>
        <w:ind w:left="851" w:hanging="284"/>
        <w:jc w:val="both"/>
        <w:rPr>
          <w:rFonts w:asciiTheme="majorBidi" w:eastAsia="MS Mincho" w:hAnsiTheme="majorBidi" w:cstheme="majorBidi"/>
          <w:sz w:val="32"/>
          <w:szCs w:val="32"/>
        </w:rPr>
      </w:pPr>
      <w:r w:rsidRPr="00FA6E65">
        <w:rPr>
          <w:rFonts w:asciiTheme="majorBidi" w:eastAsia="MS Mincho" w:hAnsiTheme="majorBidi" w:cstheme="majorBidi"/>
          <w:sz w:val="32"/>
          <w:szCs w:val="32"/>
        </w:rPr>
        <w:t>Impairment of financial assets</w:t>
      </w:r>
    </w:p>
    <w:p w14:paraId="5ABF8C4A" w14:textId="3472FC7E" w:rsidR="00597C34" w:rsidRPr="00FA6E65" w:rsidRDefault="00555BE1" w:rsidP="00D6315B">
      <w:pPr>
        <w:tabs>
          <w:tab w:val="left" w:pos="284"/>
          <w:tab w:val="left" w:pos="1134"/>
          <w:tab w:val="left" w:pos="1985"/>
        </w:tabs>
        <w:spacing w:line="340" w:lineRule="exact"/>
        <w:ind w:left="567"/>
        <w:jc w:val="thaiDistribute"/>
        <w:rPr>
          <w:rFonts w:asciiTheme="majorBidi" w:eastAsia="MS Mincho" w:hAnsiTheme="majorBidi" w:cstheme="majorBidi"/>
          <w:sz w:val="32"/>
          <w:szCs w:val="32"/>
        </w:rPr>
      </w:pPr>
      <w:r w:rsidRPr="00FA6E65">
        <w:rPr>
          <w:rFonts w:asciiTheme="majorBidi" w:eastAsia="MS Mincho" w:hAnsiTheme="majorBidi" w:cstheme="majorBidi"/>
          <w:sz w:val="32"/>
          <w:szCs w:val="32"/>
        </w:rPr>
        <w:tab/>
        <w:t>Accounts receivables to related parties short-term loan to subsidiaries and accounts recivables under financial lease agreements.</w:t>
      </w:r>
    </w:p>
    <w:p w14:paraId="77E09284" w14:textId="12DD2816" w:rsidR="002D0BCF" w:rsidRPr="00C54640" w:rsidRDefault="00013EAF" w:rsidP="00D6315B">
      <w:pPr>
        <w:tabs>
          <w:tab w:val="left" w:pos="284"/>
          <w:tab w:val="left" w:pos="1134"/>
          <w:tab w:val="left" w:pos="1985"/>
        </w:tabs>
        <w:spacing w:line="340" w:lineRule="exact"/>
        <w:ind w:left="567"/>
        <w:jc w:val="thaiDistribute"/>
        <w:rPr>
          <w:rFonts w:asciiTheme="majorBidi" w:eastAsia="MS Mincho" w:hAnsiTheme="majorBidi" w:cstheme="majorBidi"/>
          <w:sz w:val="32"/>
          <w:szCs w:val="32"/>
          <w:cs/>
        </w:rPr>
      </w:pPr>
      <w:r w:rsidRPr="00FA6E65">
        <w:rPr>
          <w:rFonts w:asciiTheme="majorBidi" w:eastAsia="MS Mincho" w:hAnsiTheme="majorBidi" w:cstheme="majorBidi"/>
          <w:sz w:val="32"/>
          <w:szCs w:val="32"/>
        </w:rPr>
        <w:tab/>
      </w:r>
      <w:r w:rsidR="00597C34" w:rsidRPr="00FA6E65">
        <w:rPr>
          <w:rFonts w:asciiTheme="majorBidi" w:eastAsia="MS Mincho" w:hAnsiTheme="majorBidi" w:cstheme="majorBidi"/>
          <w:sz w:val="32"/>
          <w:szCs w:val="32"/>
        </w:rPr>
        <w:t xml:space="preserve">The loss allowance for trade receivables as at December 31, 2019 is reconciled to the opening loss allowance for trade receivables </w:t>
      </w:r>
      <w:r w:rsidR="00597C34" w:rsidRPr="00FA6E65">
        <w:rPr>
          <w:rFonts w:asciiTheme="majorBidi" w:hAnsiTheme="majorBidi" w:cstheme="majorBidi"/>
          <w:sz w:val="32"/>
          <w:szCs w:val="32"/>
        </w:rPr>
        <w:t xml:space="preserve">as at January 1, 2020 </w:t>
      </w:r>
      <w:r w:rsidR="00597C34" w:rsidRPr="00FA6E65">
        <w:rPr>
          <w:rFonts w:asciiTheme="majorBidi" w:eastAsia="MS Mincho" w:hAnsiTheme="majorBidi" w:cstheme="majorBidi"/>
          <w:sz w:val="32"/>
          <w:szCs w:val="32"/>
        </w:rPr>
        <w:t>as follow</w:t>
      </w:r>
      <w:r w:rsidR="00597C34" w:rsidRPr="00C54640">
        <w:rPr>
          <w:rFonts w:asciiTheme="majorBidi" w:eastAsia="MS Mincho" w:hAnsiTheme="majorBidi" w:cstheme="majorBidi"/>
          <w:sz w:val="32"/>
          <w:szCs w:val="32"/>
        </w:rPr>
        <w:t>:</w:t>
      </w:r>
      <w:bookmarkEnd w:id="1"/>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FA6E65" w14:paraId="226C98FB" w14:textId="77777777" w:rsidTr="00EE2A65">
        <w:tc>
          <w:tcPr>
            <w:tcW w:w="5697" w:type="dxa"/>
            <w:noWrap/>
            <w:tcMar>
              <w:left w:w="108" w:type="dxa"/>
              <w:right w:w="108" w:type="dxa"/>
            </w:tcMar>
          </w:tcPr>
          <w:p w14:paraId="19FE9392" w14:textId="77777777" w:rsidR="00EE2A65" w:rsidRPr="00C54640" w:rsidRDefault="00EE2A65" w:rsidP="00D6315B">
            <w:pPr>
              <w:spacing w:line="34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56700495" w14:textId="142B8B83" w:rsidR="00EE2A65" w:rsidRPr="00C54640" w:rsidRDefault="0077750C" w:rsidP="00D6315B">
            <w:pPr>
              <w:spacing w:line="340" w:lineRule="exact"/>
              <w:ind w:right="-72"/>
              <w:jc w:val="center"/>
              <w:rPr>
                <w:rFonts w:asciiTheme="majorBidi" w:eastAsia="Arial Unicode MS" w:hAnsiTheme="majorBidi" w:cstheme="majorBidi"/>
                <w:sz w:val="28"/>
                <w:szCs w:val="28"/>
                <w:cs/>
              </w:rPr>
            </w:pPr>
            <w:r w:rsidRPr="00FA6E65">
              <w:rPr>
                <w:rFonts w:asciiTheme="majorBidi" w:hAnsiTheme="majorBidi" w:cstheme="majorBidi"/>
                <w:sz w:val="28"/>
                <w:szCs w:val="28"/>
              </w:rPr>
              <w:t xml:space="preserve"> In </w:t>
            </w:r>
            <w:r w:rsidR="00EE2A65" w:rsidRPr="00FA6E65">
              <w:rPr>
                <w:rFonts w:asciiTheme="majorBidi" w:hAnsiTheme="majorBidi" w:cstheme="majorBidi"/>
                <w:sz w:val="28"/>
                <w:szCs w:val="28"/>
              </w:rPr>
              <w:t>Thousand Baht</w:t>
            </w:r>
          </w:p>
        </w:tc>
      </w:tr>
      <w:tr w:rsidR="00EE2A65" w:rsidRPr="00FA6E65" w14:paraId="2180AAE7" w14:textId="77777777" w:rsidTr="00560EEF">
        <w:tc>
          <w:tcPr>
            <w:tcW w:w="5697" w:type="dxa"/>
            <w:noWrap/>
            <w:tcMar>
              <w:left w:w="108" w:type="dxa"/>
              <w:right w:w="108" w:type="dxa"/>
            </w:tcMar>
          </w:tcPr>
          <w:p w14:paraId="3B358849" w14:textId="77777777" w:rsidR="00EE2A65" w:rsidRPr="00C54640" w:rsidRDefault="00EE2A65" w:rsidP="00D6315B">
            <w:pPr>
              <w:spacing w:line="340" w:lineRule="exact"/>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single" w:sz="6" w:space="0" w:color="auto"/>
            </w:tcBorders>
            <w:vAlign w:val="bottom"/>
          </w:tcPr>
          <w:p w14:paraId="62823176"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0FBA2DB7" w14:textId="66A9818E"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42" w:type="dxa"/>
            <w:tcBorders>
              <w:top w:val="single" w:sz="6" w:space="0" w:color="auto"/>
            </w:tcBorders>
          </w:tcPr>
          <w:p w14:paraId="74788D1C" w14:textId="77777777" w:rsidR="00EE2A65" w:rsidRPr="00FA6E65" w:rsidRDefault="00EE2A65" w:rsidP="00D6315B">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7FA605AC"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4FCA5DE3" w14:textId="7A3D75AE"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EE2A65" w:rsidRPr="00FA6E65" w14:paraId="7484ABB9" w14:textId="77777777" w:rsidTr="00560EEF">
        <w:trPr>
          <w:trHeight w:val="225"/>
        </w:trPr>
        <w:tc>
          <w:tcPr>
            <w:tcW w:w="5697" w:type="dxa"/>
            <w:noWrap/>
            <w:tcMar>
              <w:left w:w="108" w:type="dxa"/>
              <w:right w:w="108" w:type="dxa"/>
            </w:tcMar>
          </w:tcPr>
          <w:p w14:paraId="602926CC" w14:textId="0E4A462A" w:rsidR="00EE2A65" w:rsidRPr="00FA6E65" w:rsidRDefault="00EE2A65" w:rsidP="00D6315B">
            <w:pPr>
              <w:spacing w:line="340" w:lineRule="exact"/>
              <w:jc w:val="both"/>
              <w:rPr>
                <w:rFonts w:asciiTheme="majorBidi" w:eastAsia="Arial Unicode MS" w:hAnsiTheme="majorBidi" w:cstheme="majorBidi"/>
                <w:snapToGrid w:val="0"/>
                <w:sz w:val="28"/>
                <w:szCs w:val="28"/>
                <w:u w:val="single"/>
                <w:lang w:eastAsia="th-TH"/>
              </w:rPr>
            </w:pPr>
            <w:r w:rsidRPr="00FA6E65">
              <w:rPr>
                <w:rFonts w:asciiTheme="majorBidi" w:hAnsiTheme="majorBidi" w:cstheme="majorBidi"/>
                <w:sz w:val="28"/>
                <w:szCs w:val="28"/>
                <w:u w:val="single"/>
              </w:rPr>
              <w:t xml:space="preserve">Loss allowance for </w:t>
            </w:r>
            <w:r w:rsidR="0077750C" w:rsidRPr="00FA6E65">
              <w:rPr>
                <w:rFonts w:asciiTheme="majorBidi" w:hAnsiTheme="majorBidi" w:cstheme="majorBidi"/>
                <w:sz w:val="28"/>
                <w:szCs w:val="28"/>
                <w:u w:val="single"/>
              </w:rPr>
              <w:t>a</w:t>
            </w:r>
            <w:r w:rsidR="00DA2EFD" w:rsidRPr="00FA6E65">
              <w:rPr>
                <w:rFonts w:asciiTheme="majorBidi" w:hAnsiTheme="majorBidi" w:cstheme="majorBidi"/>
                <w:sz w:val="28"/>
                <w:szCs w:val="28"/>
                <w:u w:val="single"/>
              </w:rPr>
              <w:t>ccounts</w:t>
            </w:r>
            <w:r w:rsidRPr="00FA6E65">
              <w:rPr>
                <w:rFonts w:asciiTheme="majorBidi" w:hAnsiTheme="majorBidi" w:cstheme="majorBidi"/>
                <w:sz w:val="28"/>
                <w:szCs w:val="28"/>
                <w:u w:val="single"/>
              </w:rPr>
              <w:t xml:space="preserve"> receivables</w:t>
            </w:r>
            <w:r w:rsidR="00DA2EFD" w:rsidRPr="00C54640">
              <w:rPr>
                <w:rFonts w:asciiTheme="majorBidi" w:eastAsia="Arial Unicode MS" w:hAnsiTheme="majorBidi" w:cstheme="majorBidi"/>
                <w:snapToGrid w:val="0"/>
                <w:sz w:val="28"/>
                <w:szCs w:val="28"/>
                <w:u w:val="single"/>
                <w:lang w:eastAsia="th-TH"/>
              </w:rPr>
              <w:t xml:space="preserve"> </w:t>
            </w:r>
            <w:r w:rsidR="00DA2EFD" w:rsidRPr="00FA6E65">
              <w:rPr>
                <w:rFonts w:asciiTheme="majorBidi" w:eastAsia="Arial Unicode MS" w:hAnsiTheme="majorBidi" w:cstheme="majorBidi"/>
                <w:snapToGrid w:val="0"/>
                <w:sz w:val="28"/>
                <w:szCs w:val="28"/>
                <w:u w:val="single"/>
                <w:lang w:eastAsia="th-TH"/>
              </w:rPr>
              <w:t>to related parties</w:t>
            </w:r>
          </w:p>
        </w:tc>
        <w:tc>
          <w:tcPr>
            <w:tcW w:w="1587" w:type="dxa"/>
            <w:tcBorders>
              <w:top w:val="single" w:sz="6" w:space="0" w:color="auto"/>
            </w:tcBorders>
            <w:vAlign w:val="bottom"/>
          </w:tcPr>
          <w:p w14:paraId="25C259DF"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eastAsia="th-TH"/>
              </w:rPr>
            </w:pPr>
          </w:p>
        </w:tc>
        <w:tc>
          <w:tcPr>
            <w:tcW w:w="142" w:type="dxa"/>
          </w:tcPr>
          <w:p w14:paraId="2BFE79DC" w14:textId="77777777" w:rsidR="00EE2A65" w:rsidRPr="00C54640" w:rsidRDefault="00EE2A65" w:rsidP="00D6315B">
            <w:pPr>
              <w:spacing w:line="34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5C95A916"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tc>
      </w:tr>
      <w:tr w:rsidR="00EE2A65" w:rsidRPr="00FA6E65" w14:paraId="2E73F454" w14:textId="77777777" w:rsidTr="00560EEF">
        <w:tc>
          <w:tcPr>
            <w:tcW w:w="5697" w:type="dxa"/>
            <w:noWrap/>
            <w:tcMar>
              <w:left w:w="108" w:type="dxa"/>
              <w:right w:w="108" w:type="dxa"/>
            </w:tcMar>
            <w:vAlign w:val="bottom"/>
          </w:tcPr>
          <w:p w14:paraId="20BCC647" w14:textId="166837A0" w:rsidR="00EE2A65" w:rsidRPr="00FA6E65"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As at December 31, 2019</w:t>
            </w:r>
          </w:p>
        </w:tc>
        <w:tc>
          <w:tcPr>
            <w:tcW w:w="1587" w:type="dxa"/>
            <w:vAlign w:val="bottom"/>
          </w:tcPr>
          <w:p w14:paraId="050F6531"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96</w:t>
            </w:r>
          </w:p>
        </w:tc>
        <w:tc>
          <w:tcPr>
            <w:tcW w:w="142" w:type="dxa"/>
          </w:tcPr>
          <w:p w14:paraId="3AA9C2A5" w14:textId="77777777" w:rsidR="00EE2A65" w:rsidRPr="00FA6E65" w:rsidRDefault="00EE2A65" w:rsidP="00D6315B">
            <w:pPr>
              <w:spacing w:line="340" w:lineRule="exact"/>
              <w:ind w:left="-108" w:right="57"/>
              <w:jc w:val="both"/>
              <w:rPr>
                <w:rFonts w:asciiTheme="majorBidi" w:eastAsia="Arial Unicode MS" w:hAnsiTheme="majorBidi" w:cstheme="majorBidi"/>
                <w:snapToGrid w:val="0"/>
                <w:sz w:val="28"/>
                <w:szCs w:val="28"/>
                <w:cs/>
                <w:lang w:val="en-GB" w:eastAsia="th-TH"/>
              </w:rPr>
            </w:pPr>
          </w:p>
        </w:tc>
        <w:tc>
          <w:tcPr>
            <w:tcW w:w="1587" w:type="dxa"/>
            <w:vAlign w:val="bottom"/>
          </w:tcPr>
          <w:p w14:paraId="1D9D1679"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96</w:t>
            </w:r>
          </w:p>
        </w:tc>
      </w:tr>
      <w:tr w:rsidR="00EE2A65" w:rsidRPr="00FA6E65" w14:paraId="79AAF2B1" w14:textId="77777777" w:rsidTr="00560EEF">
        <w:tc>
          <w:tcPr>
            <w:tcW w:w="5697" w:type="dxa"/>
            <w:noWrap/>
            <w:tcMar>
              <w:left w:w="108" w:type="dxa"/>
              <w:right w:w="108" w:type="dxa"/>
            </w:tcMar>
            <w:vAlign w:val="bottom"/>
          </w:tcPr>
          <w:p w14:paraId="31710239" w14:textId="372AA1C8" w:rsidR="00EE2A65" w:rsidRPr="00FA6E65" w:rsidRDefault="00EE2A65" w:rsidP="00D6315B">
            <w:pPr>
              <w:spacing w:line="340" w:lineRule="exact"/>
              <w:jc w:val="both"/>
              <w:rPr>
                <w:rFonts w:asciiTheme="majorBidi" w:eastAsia="Arial Unicode MS" w:hAnsiTheme="majorBidi" w:cstheme="majorBidi"/>
                <w:snapToGrid w:val="0"/>
                <w:sz w:val="28"/>
                <w:szCs w:val="28"/>
                <w:cs/>
                <w:lang w:val="en-GB" w:eastAsia="th-TH"/>
              </w:rPr>
            </w:pPr>
            <w:r w:rsidRPr="00FA6E6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76F1807"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5BF99DC8" w14:textId="77777777" w:rsidR="00EE2A65" w:rsidRPr="00FA6E65" w:rsidRDefault="00EE2A65" w:rsidP="00D6315B">
            <w:pPr>
              <w:spacing w:line="34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bottom w:val="single" w:sz="6" w:space="0" w:color="auto"/>
            </w:tcBorders>
            <w:vAlign w:val="bottom"/>
          </w:tcPr>
          <w:p w14:paraId="1226E850"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54</w:t>
            </w:r>
          </w:p>
        </w:tc>
      </w:tr>
      <w:tr w:rsidR="00EE2A65" w:rsidRPr="00FA6E65" w14:paraId="77CD020F" w14:textId="77777777" w:rsidTr="00560EEF">
        <w:tc>
          <w:tcPr>
            <w:tcW w:w="5697" w:type="dxa"/>
            <w:noWrap/>
            <w:tcMar>
              <w:left w:w="108" w:type="dxa"/>
              <w:right w:w="108" w:type="dxa"/>
            </w:tcMar>
          </w:tcPr>
          <w:p w14:paraId="2E2D61E5" w14:textId="798D5962" w:rsidR="00EE2A65" w:rsidRPr="00FA6E65"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1E114FC2"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96</w:t>
            </w:r>
          </w:p>
        </w:tc>
        <w:tc>
          <w:tcPr>
            <w:tcW w:w="142" w:type="dxa"/>
          </w:tcPr>
          <w:p w14:paraId="192D767B" w14:textId="77777777" w:rsidR="00EE2A65" w:rsidRPr="00FA6E65" w:rsidRDefault="00EE2A65" w:rsidP="00D6315B">
            <w:pPr>
              <w:spacing w:line="34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double" w:sz="6" w:space="0" w:color="auto"/>
            </w:tcBorders>
            <w:vAlign w:val="bottom"/>
          </w:tcPr>
          <w:p w14:paraId="00271E96"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150</w:t>
            </w:r>
          </w:p>
        </w:tc>
      </w:tr>
    </w:tbl>
    <w:p w14:paraId="0CD1F68E" w14:textId="77777777" w:rsidR="00EE2A65" w:rsidRPr="00D6315B" w:rsidRDefault="00EE2A65" w:rsidP="00D6315B">
      <w:pPr>
        <w:tabs>
          <w:tab w:val="left" w:pos="284"/>
          <w:tab w:val="left" w:pos="851"/>
          <w:tab w:val="left" w:pos="1440"/>
          <w:tab w:val="left" w:pos="1985"/>
        </w:tabs>
        <w:spacing w:line="340" w:lineRule="exact"/>
        <w:ind w:left="851" w:hanging="284"/>
        <w:jc w:val="both"/>
        <w:rPr>
          <w:rFonts w:asciiTheme="majorBidi" w:eastAsia="MS Mincho" w:hAnsiTheme="majorBidi" w:cstheme="majorBidi"/>
          <w:sz w:val="32"/>
          <w:szCs w:val="32"/>
        </w:rPr>
      </w:pPr>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EE2A65" w:rsidRPr="00FA6E65" w14:paraId="455C2096" w14:textId="77777777" w:rsidTr="00560EEF">
        <w:tc>
          <w:tcPr>
            <w:tcW w:w="5697" w:type="dxa"/>
            <w:noWrap/>
            <w:tcMar>
              <w:left w:w="108" w:type="dxa"/>
              <w:right w:w="108" w:type="dxa"/>
            </w:tcMar>
          </w:tcPr>
          <w:p w14:paraId="612D5F21" w14:textId="77777777" w:rsidR="00EE2A65" w:rsidRPr="00C54640" w:rsidRDefault="00EE2A65" w:rsidP="00D6315B">
            <w:pPr>
              <w:spacing w:line="34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24A76861" w14:textId="2CAB5695" w:rsidR="00EE2A65" w:rsidRPr="00C54640" w:rsidRDefault="0077750C" w:rsidP="00D6315B">
            <w:pPr>
              <w:spacing w:line="340" w:lineRule="exact"/>
              <w:ind w:right="-72"/>
              <w:jc w:val="center"/>
              <w:rPr>
                <w:rFonts w:asciiTheme="majorBidi" w:eastAsia="Arial Unicode MS" w:hAnsiTheme="majorBidi" w:cstheme="majorBidi"/>
                <w:sz w:val="28"/>
                <w:szCs w:val="28"/>
                <w:cs/>
              </w:rPr>
            </w:pPr>
            <w:r w:rsidRPr="00FA6E65">
              <w:rPr>
                <w:rFonts w:asciiTheme="majorBidi" w:hAnsiTheme="majorBidi" w:cstheme="majorBidi"/>
                <w:sz w:val="28"/>
                <w:szCs w:val="28"/>
              </w:rPr>
              <w:t xml:space="preserve">In </w:t>
            </w:r>
            <w:r w:rsidR="00EE2A65" w:rsidRPr="00FA6E65">
              <w:rPr>
                <w:rFonts w:asciiTheme="majorBidi" w:hAnsiTheme="majorBidi" w:cstheme="majorBidi"/>
                <w:sz w:val="28"/>
                <w:szCs w:val="28"/>
              </w:rPr>
              <w:t>Thousand Baht</w:t>
            </w:r>
          </w:p>
        </w:tc>
      </w:tr>
      <w:tr w:rsidR="00EE2A65" w:rsidRPr="00FA6E65" w14:paraId="75445982" w14:textId="77777777" w:rsidTr="00560EEF">
        <w:tc>
          <w:tcPr>
            <w:tcW w:w="5697" w:type="dxa"/>
            <w:noWrap/>
            <w:tcMar>
              <w:left w:w="108" w:type="dxa"/>
              <w:right w:w="108" w:type="dxa"/>
            </w:tcMar>
          </w:tcPr>
          <w:p w14:paraId="7A5B020A" w14:textId="77777777" w:rsidR="00EE2A65" w:rsidRPr="00FA6E65" w:rsidRDefault="00EE2A65" w:rsidP="00D6315B">
            <w:pPr>
              <w:spacing w:line="340" w:lineRule="exact"/>
              <w:jc w:val="both"/>
              <w:rPr>
                <w:rFonts w:asciiTheme="majorBidi" w:eastAsia="Arial Unicode MS" w:hAnsiTheme="majorBidi" w:cstheme="majorBidi"/>
                <w:snapToGrid w:val="0"/>
                <w:sz w:val="28"/>
                <w:szCs w:val="28"/>
                <w:lang w:eastAsia="th-TH"/>
              </w:rPr>
            </w:pPr>
          </w:p>
        </w:tc>
        <w:tc>
          <w:tcPr>
            <w:tcW w:w="1587" w:type="dxa"/>
            <w:tcBorders>
              <w:top w:val="single" w:sz="6" w:space="0" w:color="auto"/>
              <w:bottom w:val="single" w:sz="6" w:space="0" w:color="auto"/>
            </w:tcBorders>
            <w:vAlign w:val="bottom"/>
          </w:tcPr>
          <w:p w14:paraId="7C0AF2AE"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106A3AE3" w14:textId="637ECEA4"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42" w:type="dxa"/>
            <w:tcBorders>
              <w:top w:val="single" w:sz="6" w:space="0" w:color="auto"/>
            </w:tcBorders>
          </w:tcPr>
          <w:p w14:paraId="5661D6AD" w14:textId="77777777" w:rsidR="00EE2A65" w:rsidRPr="00FA6E65" w:rsidRDefault="00EE2A65" w:rsidP="00D6315B">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46C6A942" w14:textId="77777777" w:rsidR="00EE2A65" w:rsidRPr="00FA6E65" w:rsidRDefault="00EE2A65" w:rsidP="00D6315B">
            <w:pPr>
              <w:pStyle w:val="BlockText"/>
              <w:spacing w:line="34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02759E3E" w14:textId="7CC9BF95" w:rsidR="00EE2A65" w:rsidRPr="00FA6E65" w:rsidRDefault="004A3801" w:rsidP="00D6315B">
            <w:pPr>
              <w:spacing w:line="34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EE2A65" w:rsidRPr="00FA6E65" w14:paraId="7F00708D" w14:textId="77777777" w:rsidTr="00560EEF">
        <w:trPr>
          <w:trHeight w:val="225"/>
        </w:trPr>
        <w:tc>
          <w:tcPr>
            <w:tcW w:w="5697" w:type="dxa"/>
            <w:noWrap/>
            <w:tcMar>
              <w:left w:w="108" w:type="dxa"/>
              <w:right w:w="108" w:type="dxa"/>
            </w:tcMar>
          </w:tcPr>
          <w:p w14:paraId="5A2AB7C7" w14:textId="3CAF96C8" w:rsidR="00EE2A65" w:rsidRPr="00C54640" w:rsidRDefault="00DA2EFD"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eastAsia="Arial Unicode MS" w:hAnsiTheme="majorBidi" w:cstheme="majorBidi"/>
                <w:sz w:val="28"/>
                <w:szCs w:val="28"/>
                <w:u w:val="single"/>
                <w:lang w:val="en-GB"/>
              </w:rPr>
              <w:t>Loss allowan</w:t>
            </w:r>
            <w:r w:rsidR="0077750C" w:rsidRPr="00FA6E65">
              <w:rPr>
                <w:rFonts w:asciiTheme="majorBidi" w:eastAsia="Arial Unicode MS" w:hAnsiTheme="majorBidi" w:cstheme="majorBidi"/>
                <w:sz w:val="28"/>
                <w:szCs w:val="28"/>
                <w:u w:val="single"/>
                <w:lang w:val="en-GB"/>
              </w:rPr>
              <w:t>c</w:t>
            </w:r>
            <w:r w:rsidRPr="00FA6E65">
              <w:rPr>
                <w:rFonts w:asciiTheme="majorBidi" w:eastAsia="Arial Unicode MS" w:hAnsiTheme="majorBidi" w:cstheme="majorBidi"/>
                <w:sz w:val="28"/>
                <w:szCs w:val="28"/>
                <w:u w:val="single"/>
                <w:lang w:val="en-GB"/>
              </w:rPr>
              <w:t>e for short-term loan to s</w:t>
            </w:r>
            <w:r w:rsidR="0077750C" w:rsidRPr="00FA6E65">
              <w:rPr>
                <w:rFonts w:asciiTheme="majorBidi" w:eastAsia="Arial Unicode MS" w:hAnsiTheme="majorBidi" w:cstheme="majorBidi"/>
                <w:sz w:val="28"/>
                <w:szCs w:val="28"/>
                <w:u w:val="single"/>
                <w:lang w:val="en-GB"/>
              </w:rPr>
              <w:t>u</w:t>
            </w:r>
            <w:r w:rsidRPr="00FA6E65">
              <w:rPr>
                <w:rFonts w:asciiTheme="majorBidi" w:eastAsia="Arial Unicode MS" w:hAnsiTheme="majorBidi" w:cstheme="majorBidi"/>
                <w:sz w:val="28"/>
                <w:szCs w:val="28"/>
                <w:u w:val="single"/>
                <w:lang w:val="en-GB"/>
              </w:rPr>
              <w:t>bsidiaries</w:t>
            </w:r>
          </w:p>
        </w:tc>
        <w:tc>
          <w:tcPr>
            <w:tcW w:w="1587" w:type="dxa"/>
            <w:tcBorders>
              <w:top w:val="single" w:sz="6" w:space="0" w:color="auto"/>
            </w:tcBorders>
            <w:vAlign w:val="bottom"/>
          </w:tcPr>
          <w:p w14:paraId="33D93F43"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eastAsia="th-TH"/>
              </w:rPr>
            </w:pPr>
          </w:p>
        </w:tc>
        <w:tc>
          <w:tcPr>
            <w:tcW w:w="142" w:type="dxa"/>
          </w:tcPr>
          <w:p w14:paraId="305CAB62" w14:textId="77777777" w:rsidR="00EE2A65" w:rsidRPr="00C54640" w:rsidRDefault="00EE2A65" w:rsidP="00D6315B">
            <w:pPr>
              <w:spacing w:line="34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6E27915C" w14:textId="77777777" w:rsidR="00EE2A65" w:rsidRPr="00FA6E65" w:rsidRDefault="00EE2A65" w:rsidP="00D6315B">
            <w:pPr>
              <w:spacing w:line="340" w:lineRule="exact"/>
              <w:ind w:left="-105"/>
              <w:jc w:val="right"/>
              <w:rPr>
                <w:rFonts w:asciiTheme="majorBidi" w:eastAsia="Arial Unicode MS" w:hAnsiTheme="majorBidi" w:cstheme="majorBidi"/>
                <w:snapToGrid w:val="0"/>
                <w:sz w:val="28"/>
                <w:szCs w:val="28"/>
                <w:lang w:val="en-GB" w:eastAsia="th-TH"/>
              </w:rPr>
            </w:pPr>
          </w:p>
        </w:tc>
      </w:tr>
      <w:tr w:rsidR="00EE2A65" w:rsidRPr="00FA6E65" w14:paraId="30DA1AA6" w14:textId="77777777" w:rsidTr="00560EEF">
        <w:tc>
          <w:tcPr>
            <w:tcW w:w="5697" w:type="dxa"/>
            <w:noWrap/>
            <w:tcMar>
              <w:left w:w="108" w:type="dxa"/>
              <w:right w:w="108" w:type="dxa"/>
            </w:tcMar>
            <w:vAlign w:val="bottom"/>
          </w:tcPr>
          <w:p w14:paraId="4EEAD46C" w14:textId="1FC95DCA" w:rsidR="00EE2A65" w:rsidRPr="00FA6E65"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As at December 31, 2019</w:t>
            </w:r>
          </w:p>
        </w:tc>
        <w:tc>
          <w:tcPr>
            <w:tcW w:w="1587" w:type="dxa"/>
            <w:vAlign w:val="bottom"/>
          </w:tcPr>
          <w:p w14:paraId="21E40F2C"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4526DFF4" w14:textId="77777777" w:rsidR="00EE2A65" w:rsidRPr="00FA6E65" w:rsidRDefault="00EE2A65" w:rsidP="00D6315B">
            <w:pPr>
              <w:spacing w:line="340" w:lineRule="exact"/>
              <w:ind w:left="-108" w:right="57"/>
              <w:jc w:val="both"/>
              <w:rPr>
                <w:rFonts w:asciiTheme="majorBidi" w:eastAsia="Arial Unicode MS" w:hAnsiTheme="majorBidi" w:cstheme="majorBidi"/>
                <w:snapToGrid w:val="0"/>
                <w:sz w:val="28"/>
                <w:szCs w:val="28"/>
                <w:cs/>
                <w:lang w:val="en-GB" w:eastAsia="th-TH"/>
              </w:rPr>
            </w:pPr>
          </w:p>
        </w:tc>
        <w:tc>
          <w:tcPr>
            <w:tcW w:w="1587" w:type="dxa"/>
            <w:vAlign w:val="bottom"/>
          </w:tcPr>
          <w:p w14:paraId="7F6A6CBA"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r>
      <w:tr w:rsidR="00EE2A65" w:rsidRPr="00FA6E65" w14:paraId="2C4327B7" w14:textId="77777777" w:rsidTr="00560EEF">
        <w:tc>
          <w:tcPr>
            <w:tcW w:w="5697" w:type="dxa"/>
            <w:noWrap/>
            <w:tcMar>
              <w:left w:w="108" w:type="dxa"/>
              <w:right w:w="108" w:type="dxa"/>
            </w:tcMar>
            <w:vAlign w:val="bottom"/>
          </w:tcPr>
          <w:p w14:paraId="3A3D2E8B" w14:textId="5DF7F419" w:rsidR="00EE2A65" w:rsidRPr="00FA6E65" w:rsidRDefault="00EE2A65" w:rsidP="00D6315B">
            <w:pPr>
              <w:spacing w:line="340" w:lineRule="exact"/>
              <w:jc w:val="both"/>
              <w:rPr>
                <w:rFonts w:asciiTheme="majorBidi" w:eastAsia="Arial Unicode MS" w:hAnsiTheme="majorBidi" w:cstheme="majorBidi"/>
                <w:snapToGrid w:val="0"/>
                <w:sz w:val="28"/>
                <w:szCs w:val="28"/>
                <w:cs/>
                <w:lang w:val="en-GB" w:eastAsia="th-TH"/>
              </w:rPr>
            </w:pPr>
            <w:r w:rsidRPr="00FA6E6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582F54F9"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2ADBC36D" w14:textId="77777777" w:rsidR="00EE2A65" w:rsidRPr="00C54640"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tcBorders>
              <w:bottom w:val="single" w:sz="6" w:space="0" w:color="auto"/>
            </w:tcBorders>
            <w:vAlign w:val="bottom"/>
          </w:tcPr>
          <w:p w14:paraId="4BE506D0"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val="en-GB" w:eastAsia="th-TH"/>
              </w:rPr>
            </w:pPr>
            <w:r w:rsidRPr="00FA6E65">
              <w:rPr>
                <w:rFonts w:asciiTheme="majorBidi" w:eastAsia="Arial Unicode MS" w:hAnsiTheme="majorBidi" w:cstheme="majorBidi"/>
                <w:snapToGrid w:val="0"/>
                <w:color w:val="000000"/>
                <w:sz w:val="28"/>
                <w:szCs w:val="28"/>
                <w:lang w:val="en-GB" w:eastAsia="th-TH"/>
              </w:rPr>
              <w:t>1,848</w:t>
            </w:r>
          </w:p>
        </w:tc>
      </w:tr>
      <w:tr w:rsidR="00EE2A65" w:rsidRPr="00FA6E65" w14:paraId="2A0369F5" w14:textId="77777777" w:rsidTr="00560EEF">
        <w:tc>
          <w:tcPr>
            <w:tcW w:w="5697" w:type="dxa"/>
            <w:noWrap/>
            <w:tcMar>
              <w:left w:w="108" w:type="dxa"/>
              <w:right w:w="108" w:type="dxa"/>
            </w:tcMar>
          </w:tcPr>
          <w:p w14:paraId="27575C44" w14:textId="4D34B1E4" w:rsidR="00EE2A65" w:rsidRPr="00FA6E65" w:rsidRDefault="00EE2A65" w:rsidP="00D6315B">
            <w:pPr>
              <w:spacing w:line="34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5D7B6CCD" w14:textId="77777777" w:rsidR="00EE2A65" w:rsidRPr="00FA6E65" w:rsidRDefault="00EE2A65" w:rsidP="00D6315B">
            <w:pPr>
              <w:spacing w:line="34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6309D4FA" w14:textId="77777777" w:rsidR="00EE2A65" w:rsidRPr="00C54640" w:rsidRDefault="00EE2A65" w:rsidP="00D6315B">
            <w:pPr>
              <w:spacing w:line="340" w:lineRule="exact"/>
              <w:ind w:left="-108" w:right="57"/>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double" w:sz="6" w:space="0" w:color="auto"/>
            </w:tcBorders>
            <w:vAlign w:val="bottom"/>
          </w:tcPr>
          <w:p w14:paraId="0B3C793A" w14:textId="77777777" w:rsidR="00EE2A65" w:rsidRPr="00FA6E65" w:rsidRDefault="00EE2A65" w:rsidP="00D6315B">
            <w:pPr>
              <w:spacing w:line="340" w:lineRule="exact"/>
              <w:ind w:left="-108" w:right="57"/>
              <w:jc w:val="right"/>
              <w:rPr>
                <w:rFonts w:asciiTheme="majorBidi" w:eastAsia="Arial Unicode MS" w:hAnsiTheme="majorBidi" w:cstheme="majorBidi"/>
                <w:snapToGrid w:val="0"/>
                <w:color w:val="000000"/>
                <w:sz w:val="28"/>
                <w:szCs w:val="28"/>
                <w:lang w:eastAsia="th-TH"/>
              </w:rPr>
            </w:pPr>
            <w:r w:rsidRPr="00FA6E65">
              <w:rPr>
                <w:rFonts w:asciiTheme="majorBidi" w:eastAsia="Arial Unicode MS" w:hAnsiTheme="majorBidi" w:cstheme="majorBidi"/>
                <w:snapToGrid w:val="0"/>
                <w:color w:val="000000"/>
                <w:sz w:val="28"/>
                <w:szCs w:val="28"/>
                <w:lang w:eastAsia="th-TH"/>
              </w:rPr>
              <w:t>1,848</w:t>
            </w:r>
          </w:p>
        </w:tc>
      </w:tr>
    </w:tbl>
    <w:p w14:paraId="707EFEE9" w14:textId="77777777" w:rsidR="00FA6E65" w:rsidRDefault="00FA6E65" w:rsidP="00D6315B">
      <w:pPr>
        <w:spacing w:line="340" w:lineRule="exact"/>
        <w:ind w:left="425" w:firstLine="567"/>
        <w:jc w:val="thaiDistribute"/>
        <w:rPr>
          <w:rFonts w:asciiTheme="majorBidi" w:eastAsia="Arial Unicode MS" w:hAnsiTheme="majorBidi" w:cstheme="majorBidi"/>
          <w:sz w:val="28"/>
          <w:szCs w:val="28"/>
        </w:rPr>
      </w:pPr>
    </w:p>
    <w:p w14:paraId="2DF41D51" w14:textId="59B42F14" w:rsidR="00FA6E65" w:rsidRPr="00C54640" w:rsidRDefault="00FA6E65" w:rsidP="00D6315B">
      <w:pPr>
        <w:spacing w:line="340" w:lineRule="exact"/>
        <w:ind w:left="425" w:firstLine="567"/>
        <w:jc w:val="thaiDistribute"/>
        <w:rPr>
          <w:rFonts w:asciiTheme="majorBidi" w:eastAsia="Arial Unicode MS" w:hAnsiTheme="majorBidi" w:cstheme="majorBidi"/>
          <w:sz w:val="28"/>
          <w:szCs w:val="28"/>
        </w:rPr>
        <w:sectPr w:rsidR="00FA6E65" w:rsidRPr="00C54640" w:rsidSect="0092718D">
          <w:headerReference w:type="default" r:id="rId8"/>
          <w:headerReference w:type="first" r:id="rId9"/>
          <w:footerReference w:type="first" r:id="rId10"/>
          <w:pgSz w:w="11907" w:h="16840" w:code="9"/>
          <w:pgMar w:top="1191" w:right="851" w:bottom="1701" w:left="1814" w:header="720" w:footer="720" w:gutter="0"/>
          <w:pgNumType w:fmt="numberInDash" w:start="15"/>
          <w:cols w:space="720"/>
          <w:noEndnote/>
          <w:titlePg/>
          <w:docGrid w:linePitch="272"/>
        </w:sectPr>
      </w:pPr>
    </w:p>
    <w:tbl>
      <w:tblPr>
        <w:tblW w:w="9013" w:type="dxa"/>
        <w:tblInd w:w="540" w:type="dxa"/>
        <w:tblLayout w:type="fixed"/>
        <w:tblCellMar>
          <w:left w:w="57" w:type="dxa"/>
          <w:right w:w="57" w:type="dxa"/>
        </w:tblCellMar>
        <w:tblLook w:val="0000" w:firstRow="0" w:lastRow="0" w:firstColumn="0" w:lastColumn="0" w:noHBand="0" w:noVBand="0"/>
      </w:tblPr>
      <w:tblGrid>
        <w:gridCol w:w="5697"/>
        <w:gridCol w:w="1587"/>
        <w:gridCol w:w="142"/>
        <w:gridCol w:w="1587"/>
      </w:tblGrid>
      <w:tr w:rsidR="00FA6E65" w:rsidRPr="00FA6E65" w14:paraId="639EF6E5" w14:textId="77777777" w:rsidTr="00FA6E65">
        <w:tc>
          <w:tcPr>
            <w:tcW w:w="5697" w:type="dxa"/>
            <w:noWrap/>
            <w:tcMar>
              <w:left w:w="108" w:type="dxa"/>
              <w:right w:w="108" w:type="dxa"/>
            </w:tcMar>
          </w:tcPr>
          <w:p w14:paraId="2A8F293D" w14:textId="77777777" w:rsidR="00FA6E65" w:rsidRPr="00C54640" w:rsidRDefault="00FA6E65" w:rsidP="00FA6E65">
            <w:pPr>
              <w:spacing w:line="380" w:lineRule="exact"/>
              <w:jc w:val="both"/>
              <w:rPr>
                <w:rFonts w:asciiTheme="majorBidi" w:eastAsia="Arial Unicode MS" w:hAnsiTheme="majorBidi" w:cstheme="majorBidi"/>
                <w:snapToGrid w:val="0"/>
                <w:sz w:val="28"/>
                <w:szCs w:val="28"/>
                <w:cs/>
                <w:lang w:eastAsia="th-TH"/>
              </w:rPr>
            </w:pPr>
          </w:p>
        </w:tc>
        <w:tc>
          <w:tcPr>
            <w:tcW w:w="3316" w:type="dxa"/>
            <w:gridSpan w:val="3"/>
            <w:tcBorders>
              <w:bottom w:val="single" w:sz="6" w:space="0" w:color="auto"/>
            </w:tcBorders>
          </w:tcPr>
          <w:p w14:paraId="512DC302" w14:textId="77777777" w:rsidR="00FA6E65" w:rsidRPr="00C54640" w:rsidRDefault="00FA6E65" w:rsidP="00FA6E65">
            <w:pPr>
              <w:spacing w:line="380" w:lineRule="exact"/>
              <w:ind w:right="-72"/>
              <w:jc w:val="center"/>
              <w:rPr>
                <w:rFonts w:asciiTheme="majorBidi" w:eastAsia="Arial Unicode MS" w:hAnsiTheme="majorBidi" w:cstheme="majorBidi"/>
                <w:sz w:val="28"/>
                <w:szCs w:val="28"/>
                <w:cs/>
              </w:rPr>
            </w:pPr>
            <w:r w:rsidRPr="00FA6E65">
              <w:rPr>
                <w:rFonts w:asciiTheme="majorBidi" w:hAnsiTheme="majorBidi" w:cstheme="majorBidi"/>
                <w:sz w:val="28"/>
                <w:szCs w:val="28"/>
              </w:rPr>
              <w:t>In Thousand Baht</w:t>
            </w:r>
          </w:p>
        </w:tc>
      </w:tr>
      <w:tr w:rsidR="00FA6E65" w:rsidRPr="00FA6E65" w14:paraId="7F479B24" w14:textId="77777777" w:rsidTr="00FA6E65">
        <w:tc>
          <w:tcPr>
            <w:tcW w:w="5697" w:type="dxa"/>
            <w:noWrap/>
            <w:tcMar>
              <w:left w:w="108" w:type="dxa"/>
              <w:right w:w="108" w:type="dxa"/>
            </w:tcMar>
          </w:tcPr>
          <w:p w14:paraId="6472A0DB" w14:textId="77777777" w:rsidR="00FA6E65" w:rsidRPr="00C54640" w:rsidRDefault="00FA6E65" w:rsidP="00FA6E65">
            <w:pPr>
              <w:spacing w:line="380" w:lineRule="exact"/>
              <w:jc w:val="both"/>
              <w:rPr>
                <w:rFonts w:asciiTheme="majorBidi" w:eastAsia="Arial Unicode MS" w:hAnsiTheme="majorBidi" w:cstheme="majorBidi"/>
                <w:snapToGrid w:val="0"/>
                <w:sz w:val="28"/>
                <w:szCs w:val="28"/>
                <w:cs/>
                <w:lang w:eastAsia="th-TH"/>
              </w:rPr>
            </w:pPr>
          </w:p>
        </w:tc>
        <w:tc>
          <w:tcPr>
            <w:tcW w:w="1587" w:type="dxa"/>
            <w:tcBorders>
              <w:top w:val="single" w:sz="6" w:space="0" w:color="auto"/>
              <w:bottom w:val="single" w:sz="6" w:space="0" w:color="auto"/>
            </w:tcBorders>
            <w:vAlign w:val="bottom"/>
          </w:tcPr>
          <w:p w14:paraId="1C91E074" w14:textId="77777777" w:rsidR="00FA6E65" w:rsidRPr="00FA6E65" w:rsidRDefault="00FA6E65" w:rsidP="00FA6E65">
            <w:pPr>
              <w:pStyle w:val="BlockText"/>
              <w:spacing w:line="38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235C9563" w14:textId="77777777" w:rsidR="00FA6E65" w:rsidRPr="00FA6E65" w:rsidRDefault="00FA6E65" w:rsidP="00FA6E65">
            <w:pPr>
              <w:spacing w:line="38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42" w:type="dxa"/>
            <w:tcBorders>
              <w:top w:val="single" w:sz="6" w:space="0" w:color="auto"/>
            </w:tcBorders>
          </w:tcPr>
          <w:p w14:paraId="31DBC93D" w14:textId="77777777" w:rsidR="00FA6E65" w:rsidRPr="00FA6E65" w:rsidRDefault="00FA6E65" w:rsidP="00FA6E65">
            <w:pPr>
              <w:pStyle w:val="Heading7"/>
              <w:spacing w:line="380" w:lineRule="exact"/>
              <w:ind w:left="-105" w:firstLine="18"/>
              <w:jc w:val="center"/>
              <w:rPr>
                <w:rFonts w:asciiTheme="majorBidi" w:eastAsia="Arial Unicode MS" w:hAnsiTheme="majorBidi" w:cstheme="majorBidi"/>
                <w:b/>
                <w:bCs/>
                <w:snapToGrid w:val="0"/>
                <w:sz w:val="28"/>
                <w:szCs w:val="28"/>
                <w:lang w:val="en-GB" w:eastAsia="th-TH"/>
              </w:rPr>
            </w:pPr>
          </w:p>
        </w:tc>
        <w:tc>
          <w:tcPr>
            <w:tcW w:w="1587" w:type="dxa"/>
            <w:tcBorders>
              <w:top w:val="single" w:sz="6" w:space="0" w:color="auto"/>
              <w:bottom w:val="single" w:sz="6" w:space="0" w:color="auto"/>
            </w:tcBorders>
            <w:vAlign w:val="bottom"/>
          </w:tcPr>
          <w:p w14:paraId="57C3ED92" w14:textId="77777777" w:rsidR="00FA6E65" w:rsidRPr="00FA6E65" w:rsidRDefault="00FA6E65" w:rsidP="00FA6E65">
            <w:pPr>
              <w:pStyle w:val="BlockText"/>
              <w:spacing w:line="38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127DCDAA" w14:textId="77777777" w:rsidR="00FA6E65" w:rsidRPr="00FA6E65" w:rsidRDefault="00FA6E65" w:rsidP="00FA6E65">
            <w:pPr>
              <w:spacing w:line="380" w:lineRule="exact"/>
              <w:ind w:right="-72"/>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FA6E65" w:rsidRPr="00FA6E65" w14:paraId="234D46B2" w14:textId="77777777" w:rsidTr="00FA6E65">
        <w:trPr>
          <w:trHeight w:val="225"/>
        </w:trPr>
        <w:tc>
          <w:tcPr>
            <w:tcW w:w="5697" w:type="dxa"/>
            <w:noWrap/>
            <w:tcMar>
              <w:left w:w="108" w:type="dxa"/>
              <w:right w:w="108" w:type="dxa"/>
            </w:tcMar>
          </w:tcPr>
          <w:p w14:paraId="7917B09B" w14:textId="77777777" w:rsidR="00FA6E65" w:rsidRPr="00C54640" w:rsidRDefault="00FA6E65" w:rsidP="00FA6E65">
            <w:pPr>
              <w:spacing w:line="380" w:lineRule="exact"/>
              <w:jc w:val="both"/>
              <w:rPr>
                <w:rFonts w:asciiTheme="majorBidi" w:eastAsia="Arial Unicode MS" w:hAnsiTheme="majorBidi" w:cstheme="majorBidi"/>
                <w:snapToGrid w:val="0"/>
                <w:sz w:val="28"/>
                <w:szCs w:val="28"/>
                <w:cs/>
                <w:lang w:eastAsia="th-TH"/>
              </w:rPr>
            </w:pPr>
            <w:r w:rsidRPr="00FA6E65">
              <w:rPr>
                <w:rFonts w:asciiTheme="majorBidi" w:eastAsia="Arial Unicode MS" w:hAnsiTheme="majorBidi" w:cstheme="majorBidi"/>
                <w:sz w:val="28"/>
                <w:szCs w:val="28"/>
                <w:u w:val="single"/>
                <w:lang w:val="en-GB"/>
              </w:rPr>
              <w:t>Loss allowance for receivable under financial lease agreements</w:t>
            </w:r>
          </w:p>
        </w:tc>
        <w:tc>
          <w:tcPr>
            <w:tcW w:w="1587" w:type="dxa"/>
            <w:tcBorders>
              <w:top w:val="single" w:sz="6" w:space="0" w:color="auto"/>
            </w:tcBorders>
            <w:vAlign w:val="bottom"/>
          </w:tcPr>
          <w:p w14:paraId="1CDF2651" w14:textId="77777777" w:rsidR="00FA6E65" w:rsidRPr="00FA6E65" w:rsidRDefault="00FA6E65" w:rsidP="00FA6E65">
            <w:pPr>
              <w:spacing w:line="380" w:lineRule="exact"/>
              <w:ind w:left="-105"/>
              <w:jc w:val="right"/>
              <w:rPr>
                <w:rFonts w:asciiTheme="majorBidi" w:eastAsia="Arial Unicode MS" w:hAnsiTheme="majorBidi" w:cstheme="majorBidi"/>
                <w:snapToGrid w:val="0"/>
                <w:sz w:val="28"/>
                <w:szCs w:val="28"/>
                <w:lang w:eastAsia="th-TH"/>
              </w:rPr>
            </w:pPr>
          </w:p>
        </w:tc>
        <w:tc>
          <w:tcPr>
            <w:tcW w:w="142" w:type="dxa"/>
          </w:tcPr>
          <w:p w14:paraId="37CDBC94" w14:textId="77777777" w:rsidR="00FA6E65" w:rsidRPr="00C54640" w:rsidRDefault="00FA6E65" w:rsidP="00FA6E65">
            <w:pPr>
              <w:spacing w:line="380" w:lineRule="exact"/>
              <w:ind w:left="-105"/>
              <w:jc w:val="both"/>
              <w:rPr>
                <w:rFonts w:asciiTheme="majorBidi" w:eastAsia="Arial Unicode MS" w:hAnsiTheme="majorBidi" w:cstheme="majorBidi"/>
                <w:snapToGrid w:val="0"/>
                <w:sz w:val="28"/>
                <w:szCs w:val="28"/>
                <w:cs/>
                <w:lang w:eastAsia="th-TH"/>
              </w:rPr>
            </w:pPr>
          </w:p>
        </w:tc>
        <w:tc>
          <w:tcPr>
            <w:tcW w:w="1587" w:type="dxa"/>
            <w:tcBorders>
              <w:top w:val="single" w:sz="6" w:space="0" w:color="auto"/>
            </w:tcBorders>
            <w:vAlign w:val="bottom"/>
          </w:tcPr>
          <w:p w14:paraId="6AC85AB8" w14:textId="77777777" w:rsidR="00FA6E65" w:rsidRPr="00FA6E65" w:rsidRDefault="00FA6E65" w:rsidP="00FA6E65">
            <w:pPr>
              <w:spacing w:line="380" w:lineRule="exact"/>
              <w:ind w:left="-105"/>
              <w:jc w:val="right"/>
              <w:rPr>
                <w:rFonts w:asciiTheme="majorBidi" w:eastAsia="Arial Unicode MS" w:hAnsiTheme="majorBidi" w:cstheme="majorBidi"/>
                <w:snapToGrid w:val="0"/>
                <w:sz w:val="28"/>
                <w:szCs w:val="28"/>
                <w:lang w:val="en-GB" w:eastAsia="th-TH"/>
              </w:rPr>
            </w:pPr>
          </w:p>
        </w:tc>
      </w:tr>
      <w:tr w:rsidR="00FA6E65" w:rsidRPr="00FA6E65" w14:paraId="042C486E" w14:textId="77777777" w:rsidTr="00FA6E65">
        <w:tc>
          <w:tcPr>
            <w:tcW w:w="5697" w:type="dxa"/>
            <w:noWrap/>
            <w:tcMar>
              <w:left w:w="108" w:type="dxa"/>
              <w:right w:w="108" w:type="dxa"/>
            </w:tcMar>
            <w:vAlign w:val="bottom"/>
          </w:tcPr>
          <w:p w14:paraId="669DEC42" w14:textId="77777777" w:rsidR="00FA6E65" w:rsidRPr="00FA6E65" w:rsidRDefault="00FA6E65" w:rsidP="00FA6E65">
            <w:pPr>
              <w:spacing w:line="38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As at December 31, 2019</w:t>
            </w:r>
          </w:p>
        </w:tc>
        <w:tc>
          <w:tcPr>
            <w:tcW w:w="1587" w:type="dxa"/>
            <w:vAlign w:val="bottom"/>
          </w:tcPr>
          <w:p w14:paraId="537D98C3" w14:textId="77777777" w:rsidR="00FA6E65" w:rsidRPr="00FA6E65" w:rsidRDefault="00FA6E65" w:rsidP="00FA6E65">
            <w:pPr>
              <w:spacing w:line="38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c>
          <w:tcPr>
            <w:tcW w:w="142" w:type="dxa"/>
          </w:tcPr>
          <w:p w14:paraId="145A4330" w14:textId="77777777" w:rsidR="00FA6E65" w:rsidRPr="00FA6E65" w:rsidRDefault="00FA6E65" w:rsidP="00FA6E65">
            <w:pPr>
              <w:spacing w:line="380" w:lineRule="exact"/>
              <w:ind w:left="-108" w:right="57"/>
              <w:jc w:val="both"/>
              <w:rPr>
                <w:rFonts w:asciiTheme="majorBidi" w:eastAsia="Arial Unicode MS" w:hAnsiTheme="majorBidi" w:cstheme="majorBidi"/>
                <w:snapToGrid w:val="0"/>
                <w:sz w:val="28"/>
                <w:szCs w:val="28"/>
                <w:cs/>
                <w:lang w:val="en-GB" w:eastAsia="th-TH"/>
              </w:rPr>
            </w:pPr>
          </w:p>
        </w:tc>
        <w:tc>
          <w:tcPr>
            <w:tcW w:w="1587" w:type="dxa"/>
            <w:vAlign w:val="bottom"/>
          </w:tcPr>
          <w:p w14:paraId="65D053D0" w14:textId="77777777" w:rsidR="00FA6E65" w:rsidRPr="00FA6E65" w:rsidRDefault="00FA6E65" w:rsidP="00FA6E65">
            <w:pPr>
              <w:spacing w:line="380" w:lineRule="exact"/>
              <w:ind w:left="-108" w:right="22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w:t>
            </w:r>
          </w:p>
        </w:tc>
      </w:tr>
      <w:tr w:rsidR="00FA6E65" w:rsidRPr="00FA6E65" w14:paraId="454A331C" w14:textId="77777777" w:rsidTr="00FA6E65">
        <w:tc>
          <w:tcPr>
            <w:tcW w:w="5697" w:type="dxa"/>
            <w:noWrap/>
            <w:tcMar>
              <w:left w:w="108" w:type="dxa"/>
              <w:right w:w="108" w:type="dxa"/>
            </w:tcMar>
            <w:vAlign w:val="bottom"/>
          </w:tcPr>
          <w:p w14:paraId="31E34CB9" w14:textId="77777777" w:rsidR="00FA6E65" w:rsidRPr="00C54640" w:rsidRDefault="00FA6E65" w:rsidP="00FA6E65">
            <w:pPr>
              <w:spacing w:line="38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Amounts restated through opening unappropriated retained earnings</w:t>
            </w:r>
          </w:p>
        </w:tc>
        <w:tc>
          <w:tcPr>
            <w:tcW w:w="1587" w:type="dxa"/>
            <w:tcBorders>
              <w:bottom w:val="single" w:sz="6" w:space="0" w:color="auto"/>
            </w:tcBorders>
            <w:vAlign w:val="bottom"/>
          </w:tcPr>
          <w:p w14:paraId="780327DA" w14:textId="77777777" w:rsidR="00FA6E65" w:rsidRPr="00FA6E65" w:rsidRDefault="00FA6E65" w:rsidP="00FA6E65">
            <w:pPr>
              <w:spacing w:line="380" w:lineRule="exact"/>
              <w:ind w:left="-108" w:right="57"/>
              <w:jc w:val="right"/>
              <w:rPr>
                <w:rFonts w:asciiTheme="majorBidi" w:eastAsia="Arial Unicode MS" w:hAnsiTheme="majorBidi" w:cstheme="majorBidi"/>
                <w:snapToGrid w:val="0"/>
                <w:color w:val="000000"/>
                <w:sz w:val="28"/>
                <w:szCs w:val="28"/>
                <w:lang w:val="en-GB" w:eastAsia="th-TH"/>
              </w:rPr>
            </w:pPr>
            <w:r w:rsidRPr="00FA6E65">
              <w:rPr>
                <w:rFonts w:asciiTheme="majorBidi" w:eastAsia="Arial Unicode MS" w:hAnsiTheme="majorBidi" w:cstheme="majorBidi"/>
                <w:snapToGrid w:val="0"/>
                <w:color w:val="000000"/>
                <w:sz w:val="28"/>
                <w:szCs w:val="28"/>
                <w:lang w:val="en-GB" w:eastAsia="th-TH"/>
              </w:rPr>
              <w:t>249</w:t>
            </w:r>
          </w:p>
        </w:tc>
        <w:tc>
          <w:tcPr>
            <w:tcW w:w="142" w:type="dxa"/>
          </w:tcPr>
          <w:p w14:paraId="2C1CBD73" w14:textId="77777777" w:rsidR="00FA6E65" w:rsidRPr="00FA6E65" w:rsidRDefault="00FA6E65" w:rsidP="00FA6E65">
            <w:pPr>
              <w:spacing w:line="38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bottom w:val="single" w:sz="6" w:space="0" w:color="auto"/>
            </w:tcBorders>
            <w:vAlign w:val="bottom"/>
          </w:tcPr>
          <w:p w14:paraId="659CA3F1" w14:textId="77777777" w:rsidR="00FA6E65" w:rsidRPr="00FA6E65" w:rsidRDefault="00FA6E65" w:rsidP="00FA6E65">
            <w:pPr>
              <w:spacing w:line="38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249</w:t>
            </w:r>
          </w:p>
        </w:tc>
      </w:tr>
      <w:tr w:rsidR="00FA6E65" w:rsidRPr="00FA6E65" w14:paraId="3A3CCEB0" w14:textId="77777777" w:rsidTr="00FA6E65">
        <w:tc>
          <w:tcPr>
            <w:tcW w:w="5697" w:type="dxa"/>
            <w:noWrap/>
            <w:tcMar>
              <w:left w:w="108" w:type="dxa"/>
              <w:right w:w="108" w:type="dxa"/>
            </w:tcMar>
          </w:tcPr>
          <w:p w14:paraId="4A979BDA" w14:textId="77777777" w:rsidR="00FA6E65" w:rsidRPr="00FA6E65" w:rsidRDefault="00FA6E65" w:rsidP="00FA6E65">
            <w:pPr>
              <w:spacing w:line="380" w:lineRule="exact"/>
              <w:jc w:val="both"/>
              <w:rPr>
                <w:rFonts w:asciiTheme="majorBidi" w:eastAsia="Arial Unicode MS" w:hAnsiTheme="majorBidi" w:cstheme="majorBidi"/>
                <w:snapToGrid w:val="0"/>
                <w:sz w:val="28"/>
                <w:szCs w:val="28"/>
                <w:cs/>
                <w:lang w:eastAsia="th-TH"/>
              </w:rPr>
            </w:pPr>
            <w:r w:rsidRPr="00FA6E65">
              <w:rPr>
                <w:rFonts w:asciiTheme="majorBidi" w:hAnsiTheme="majorBidi" w:cstheme="majorBidi"/>
                <w:sz w:val="28"/>
                <w:szCs w:val="28"/>
              </w:rPr>
              <w:t>Opening loss allowance as at January 1, 2020</w:t>
            </w:r>
          </w:p>
        </w:tc>
        <w:tc>
          <w:tcPr>
            <w:tcW w:w="1587" w:type="dxa"/>
            <w:tcBorders>
              <w:top w:val="single" w:sz="6" w:space="0" w:color="auto"/>
              <w:bottom w:val="double" w:sz="6" w:space="0" w:color="auto"/>
            </w:tcBorders>
            <w:vAlign w:val="bottom"/>
          </w:tcPr>
          <w:p w14:paraId="3542DC81" w14:textId="77777777" w:rsidR="00FA6E65" w:rsidRPr="00FA6E65" w:rsidRDefault="00FA6E65" w:rsidP="00FA6E65">
            <w:pPr>
              <w:spacing w:line="38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249</w:t>
            </w:r>
          </w:p>
        </w:tc>
        <w:tc>
          <w:tcPr>
            <w:tcW w:w="142" w:type="dxa"/>
          </w:tcPr>
          <w:p w14:paraId="61120053" w14:textId="77777777" w:rsidR="00FA6E65" w:rsidRPr="00FA6E65" w:rsidRDefault="00FA6E65" w:rsidP="00FA6E65">
            <w:pPr>
              <w:spacing w:line="380" w:lineRule="exact"/>
              <w:ind w:left="-108" w:right="57"/>
              <w:jc w:val="both"/>
              <w:rPr>
                <w:rFonts w:asciiTheme="majorBidi" w:eastAsia="Arial Unicode MS" w:hAnsiTheme="majorBidi" w:cstheme="majorBidi"/>
                <w:snapToGrid w:val="0"/>
                <w:sz w:val="28"/>
                <w:szCs w:val="28"/>
                <w:cs/>
                <w:lang w:val="en-GB" w:eastAsia="th-TH"/>
              </w:rPr>
            </w:pPr>
          </w:p>
        </w:tc>
        <w:tc>
          <w:tcPr>
            <w:tcW w:w="1587" w:type="dxa"/>
            <w:tcBorders>
              <w:top w:val="single" w:sz="6" w:space="0" w:color="auto"/>
              <w:bottom w:val="double" w:sz="6" w:space="0" w:color="auto"/>
            </w:tcBorders>
            <w:vAlign w:val="bottom"/>
          </w:tcPr>
          <w:p w14:paraId="0AA36A97" w14:textId="77777777" w:rsidR="00FA6E65" w:rsidRPr="00FA6E65" w:rsidRDefault="00FA6E65" w:rsidP="00FA6E65">
            <w:pPr>
              <w:spacing w:line="380" w:lineRule="exact"/>
              <w:ind w:left="-108" w:right="57"/>
              <w:jc w:val="right"/>
              <w:rPr>
                <w:rFonts w:asciiTheme="majorBidi" w:eastAsia="Arial Unicode MS" w:hAnsiTheme="majorBidi" w:cstheme="majorBidi"/>
                <w:snapToGrid w:val="0"/>
                <w:color w:val="000000"/>
                <w:sz w:val="28"/>
                <w:szCs w:val="28"/>
                <w:lang w:val="en-GB" w:eastAsia="th-TH"/>
              </w:rPr>
            </w:pPr>
            <w:r w:rsidRPr="00C54640">
              <w:rPr>
                <w:rFonts w:asciiTheme="majorBidi" w:eastAsia="Arial Unicode MS" w:hAnsiTheme="majorBidi" w:cstheme="majorBidi"/>
                <w:snapToGrid w:val="0"/>
                <w:color w:val="000000"/>
                <w:sz w:val="28"/>
                <w:szCs w:val="28"/>
                <w:lang w:eastAsia="th-TH"/>
              </w:rPr>
              <w:t>249</w:t>
            </w:r>
          </w:p>
        </w:tc>
      </w:tr>
    </w:tbl>
    <w:p w14:paraId="45151E5C" w14:textId="77777777" w:rsidR="00FA6E65" w:rsidRDefault="00FA6E65" w:rsidP="00FA6E65">
      <w:pPr>
        <w:tabs>
          <w:tab w:val="left" w:pos="284"/>
          <w:tab w:val="left" w:pos="851"/>
          <w:tab w:val="left" w:pos="1440"/>
          <w:tab w:val="left" w:pos="1985"/>
        </w:tabs>
        <w:spacing w:line="380" w:lineRule="exact"/>
        <w:ind w:firstLine="426"/>
        <w:jc w:val="both"/>
        <w:rPr>
          <w:rFonts w:asciiTheme="majorBidi" w:eastAsia="MS Mincho" w:hAnsiTheme="majorBidi" w:cstheme="majorBidi"/>
          <w:sz w:val="32"/>
          <w:szCs w:val="32"/>
        </w:rPr>
      </w:pPr>
    </w:p>
    <w:p w14:paraId="569C2D8D" w14:textId="3696750C" w:rsidR="00501A1A" w:rsidRPr="00FA6E65" w:rsidRDefault="00501A1A" w:rsidP="00FA6E65">
      <w:pPr>
        <w:tabs>
          <w:tab w:val="left" w:pos="284"/>
          <w:tab w:val="left" w:pos="851"/>
          <w:tab w:val="left" w:pos="1440"/>
          <w:tab w:val="left" w:pos="1985"/>
        </w:tabs>
        <w:spacing w:line="380" w:lineRule="exact"/>
        <w:ind w:firstLine="426"/>
        <w:jc w:val="both"/>
        <w:rPr>
          <w:rFonts w:asciiTheme="majorBidi" w:eastAsia="MS Mincho" w:hAnsiTheme="majorBidi" w:cstheme="majorBidi"/>
          <w:sz w:val="32"/>
          <w:szCs w:val="32"/>
        </w:rPr>
      </w:pPr>
      <w:r w:rsidRPr="00C54640">
        <w:rPr>
          <w:rFonts w:asciiTheme="majorBidi" w:eastAsia="MS Mincho" w:hAnsiTheme="majorBidi" w:cstheme="majorBidi"/>
          <w:sz w:val="32"/>
          <w:szCs w:val="32"/>
        </w:rPr>
        <w:t>5.</w:t>
      </w:r>
      <w:r w:rsidRPr="00FA6E65">
        <w:rPr>
          <w:rFonts w:asciiTheme="majorBidi" w:eastAsia="MS Mincho" w:hAnsiTheme="majorBidi" w:cstheme="majorBidi"/>
          <w:sz w:val="32"/>
          <w:szCs w:val="32"/>
        </w:rPr>
        <w:t>2</w:t>
      </w:r>
      <w:r w:rsidRPr="00FA6E65">
        <w:rPr>
          <w:rFonts w:asciiTheme="majorBidi" w:eastAsia="MS Mincho" w:hAnsiTheme="majorBidi" w:cstheme="majorBidi"/>
          <w:sz w:val="32"/>
          <w:szCs w:val="32"/>
        </w:rPr>
        <w:tab/>
        <w:t>Leases</w:t>
      </w:r>
    </w:p>
    <w:p w14:paraId="408C5290" w14:textId="0E3FCF88" w:rsidR="00501A1A" w:rsidRPr="00FA6E65" w:rsidRDefault="00501A1A" w:rsidP="00FA6E65">
      <w:pPr>
        <w:tabs>
          <w:tab w:val="left" w:pos="851"/>
          <w:tab w:val="left" w:pos="1440"/>
          <w:tab w:val="left" w:pos="1985"/>
        </w:tabs>
        <w:spacing w:line="380" w:lineRule="exact"/>
        <w:ind w:left="851"/>
        <w:jc w:val="both"/>
        <w:rPr>
          <w:rFonts w:asciiTheme="majorBidi" w:eastAsia="MS Mincho" w:hAnsiTheme="majorBidi" w:cstheme="majorBidi"/>
          <w:sz w:val="32"/>
          <w:szCs w:val="32"/>
        </w:rPr>
      </w:pPr>
      <w:r w:rsidRPr="00C54640">
        <w:rPr>
          <w:rFonts w:asciiTheme="majorBidi" w:eastAsia="MS Mincho" w:hAnsiTheme="majorBidi" w:cstheme="majorBidi"/>
          <w:sz w:val="32"/>
          <w:szCs w:val="32"/>
        </w:rPr>
        <w:tab/>
      </w:r>
      <w:r w:rsidRPr="00FA6E65">
        <w:rPr>
          <w:rFonts w:asciiTheme="majorBidi" w:eastAsia="MS Mincho" w:hAnsiTheme="majorBidi" w:cstheme="majorBidi"/>
          <w:sz w:val="32"/>
          <w:szCs w:val="32"/>
        </w:rPr>
        <w:t xml:space="preserve">Upon initial application of TFRS </w:t>
      </w:r>
      <w:r w:rsidRPr="00C54640">
        <w:rPr>
          <w:rFonts w:asciiTheme="majorBidi" w:eastAsia="MS Mincho" w:hAnsiTheme="majorBidi" w:cstheme="majorBidi"/>
          <w:sz w:val="32"/>
          <w:szCs w:val="32"/>
        </w:rPr>
        <w:t>16</w:t>
      </w:r>
      <w:r w:rsidRPr="00FA6E65">
        <w:rPr>
          <w:rFonts w:asciiTheme="majorBidi" w:eastAsia="MS Mincho" w:hAnsiTheme="majorBidi" w:cstheme="majorBidi"/>
          <w:sz w:val="32"/>
          <w:szCs w:val="32"/>
        </w:rPr>
        <w:t xml:space="preserve"> the </w:t>
      </w:r>
      <w:r w:rsidR="00885F88" w:rsidRPr="00FA6E65">
        <w:rPr>
          <w:rFonts w:asciiTheme="majorBidi" w:eastAsia="MS Mincho" w:hAnsiTheme="majorBidi" w:cstheme="majorBidi"/>
          <w:sz w:val="32"/>
          <w:szCs w:val="32"/>
        </w:rPr>
        <w:t xml:space="preserve">Group </w:t>
      </w:r>
      <w:r w:rsidRPr="00FA6E65">
        <w:rPr>
          <w:rFonts w:asciiTheme="majorBidi" w:eastAsia="MS Mincho" w:hAnsiTheme="majorBidi" w:cstheme="majorBidi"/>
          <w:sz w:val="32"/>
          <w:szCs w:val="32"/>
        </w:rPr>
        <w:t xml:space="preserve">recognized lease liabilities previously classified as operating leases at the present value of the remaining lease payments, discounted using incremental borrowing rate at January 1, </w:t>
      </w:r>
      <w:r w:rsidRPr="00C54640">
        <w:rPr>
          <w:rFonts w:asciiTheme="majorBidi" w:eastAsia="MS Mincho" w:hAnsiTheme="majorBidi" w:cstheme="majorBidi"/>
          <w:sz w:val="32"/>
          <w:szCs w:val="32"/>
        </w:rPr>
        <w:t xml:space="preserve">2020. </w:t>
      </w:r>
      <w:r w:rsidRPr="00FA6E65">
        <w:rPr>
          <w:rFonts w:asciiTheme="majorBidi" w:eastAsia="MS Mincho" w:hAnsiTheme="majorBidi" w:cstheme="majorBidi"/>
          <w:sz w:val="32"/>
          <w:szCs w:val="32"/>
        </w:rPr>
        <w:t xml:space="preserve">For leases previously classified as finance leases, the </w:t>
      </w:r>
      <w:r w:rsidR="00885F88" w:rsidRPr="00FA6E65">
        <w:rPr>
          <w:rFonts w:asciiTheme="majorBidi" w:eastAsia="MS Mincho" w:hAnsiTheme="majorBidi" w:cstheme="majorBidi"/>
          <w:sz w:val="32"/>
          <w:szCs w:val="32"/>
        </w:rPr>
        <w:t xml:space="preserve">Group </w:t>
      </w:r>
      <w:r w:rsidRPr="00FA6E65">
        <w:rPr>
          <w:rFonts w:asciiTheme="majorBidi" w:eastAsia="MS Mincho" w:hAnsiTheme="majorBidi" w:cstheme="majorBidi"/>
          <w:sz w:val="32"/>
          <w:szCs w:val="32"/>
        </w:rPr>
        <w:t xml:space="preserve">recognized the carrying amount of the right-of-use assets and lease liabilities based on the carrying amounts of the lease assets and lease liabilities immediately before the date of initial application of TFRS </w:t>
      </w:r>
      <w:r w:rsidRPr="00C54640">
        <w:rPr>
          <w:rFonts w:asciiTheme="majorBidi" w:eastAsia="MS Mincho" w:hAnsiTheme="majorBidi" w:cstheme="majorBidi"/>
          <w:sz w:val="32"/>
          <w:szCs w:val="32"/>
        </w:rPr>
        <w:t>16.</w:t>
      </w:r>
    </w:p>
    <w:tbl>
      <w:tblPr>
        <w:tblW w:w="849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28"/>
        <w:gridCol w:w="1417"/>
        <w:gridCol w:w="134"/>
        <w:gridCol w:w="1420"/>
      </w:tblGrid>
      <w:tr w:rsidR="00501A1A" w:rsidRPr="00FA6E65" w14:paraId="733A0220" w14:textId="77777777" w:rsidTr="007C5E41">
        <w:tc>
          <w:tcPr>
            <w:tcW w:w="5528" w:type="dxa"/>
            <w:tcBorders>
              <w:top w:val="nil"/>
              <w:bottom w:val="nil"/>
            </w:tcBorders>
            <w:shd w:val="clear" w:color="auto" w:fill="auto"/>
            <w:vAlign w:val="bottom"/>
          </w:tcPr>
          <w:p w14:paraId="14FB1FA2" w14:textId="77777777" w:rsidR="00501A1A" w:rsidRPr="00C54640" w:rsidRDefault="00501A1A" w:rsidP="00FA6E65">
            <w:pPr>
              <w:spacing w:line="380" w:lineRule="exact"/>
              <w:ind w:left="170" w:hanging="170"/>
              <w:jc w:val="both"/>
              <w:rPr>
                <w:rFonts w:asciiTheme="majorBidi" w:eastAsia="Arial Unicode MS" w:hAnsiTheme="majorBidi" w:cstheme="majorBidi"/>
                <w:sz w:val="28"/>
                <w:szCs w:val="28"/>
                <w:cs/>
              </w:rPr>
            </w:pPr>
          </w:p>
        </w:tc>
        <w:tc>
          <w:tcPr>
            <w:tcW w:w="2971" w:type="dxa"/>
            <w:gridSpan w:val="3"/>
            <w:tcBorders>
              <w:top w:val="nil"/>
              <w:bottom w:val="single" w:sz="6" w:space="0" w:color="auto"/>
            </w:tcBorders>
            <w:shd w:val="clear" w:color="auto" w:fill="auto"/>
          </w:tcPr>
          <w:p w14:paraId="00F93384" w14:textId="7BBCF42B" w:rsidR="00501A1A" w:rsidRPr="00FA6E65" w:rsidRDefault="0077750C" w:rsidP="00FA6E65">
            <w:pPr>
              <w:spacing w:line="38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 xml:space="preserve">In </w:t>
            </w:r>
            <w:r w:rsidR="00501A1A" w:rsidRPr="00FA6E65">
              <w:rPr>
                <w:rFonts w:asciiTheme="majorBidi" w:hAnsiTheme="majorBidi" w:cstheme="majorBidi"/>
                <w:sz w:val="28"/>
                <w:szCs w:val="28"/>
              </w:rPr>
              <w:t>Thousand Baht</w:t>
            </w:r>
          </w:p>
        </w:tc>
      </w:tr>
      <w:tr w:rsidR="00501A1A" w:rsidRPr="00FA6E65" w14:paraId="6AB7DE54" w14:textId="77777777" w:rsidTr="00DF18E5">
        <w:tc>
          <w:tcPr>
            <w:tcW w:w="5528" w:type="dxa"/>
            <w:tcBorders>
              <w:top w:val="nil"/>
              <w:bottom w:val="nil"/>
            </w:tcBorders>
            <w:shd w:val="clear" w:color="auto" w:fill="auto"/>
            <w:vAlign w:val="bottom"/>
          </w:tcPr>
          <w:p w14:paraId="13708828" w14:textId="77777777" w:rsidR="00501A1A" w:rsidRPr="00C54640" w:rsidRDefault="00501A1A" w:rsidP="00FA6E65">
            <w:pPr>
              <w:spacing w:line="380" w:lineRule="exact"/>
              <w:ind w:left="170" w:hanging="170"/>
              <w:jc w:val="both"/>
              <w:rPr>
                <w:rFonts w:asciiTheme="majorBidi" w:eastAsia="Arial Unicode MS" w:hAnsiTheme="majorBidi" w:cstheme="majorBidi"/>
                <w:sz w:val="28"/>
                <w:szCs w:val="28"/>
                <w:cs/>
              </w:rPr>
            </w:pPr>
          </w:p>
        </w:tc>
        <w:tc>
          <w:tcPr>
            <w:tcW w:w="1417" w:type="dxa"/>
            <w:tcBorders>
              <w:top w:val="single" w:sz="6" w:space="0" w:color="auto"/>
              <w:bottom w:val="single" w:sz="6" w:space="0" w:color="auto"/>
            </w:tcBorders>
            <w:shd w:val="clear" w:color="auto" w:fill="auto"/>
          </w:tcPr>
          <w:p w14:paraId="5F240F37" w14:textId="77777777" w:rsidR="00501A1A" w:rsidRPr="00FA6E65" w:rsidRDefault="00501A1A" w:rsidP="00FA6E65">
            <w:pPr>
              <w:pStyle w:val="BlockText"/>
              <w:spacing w:line="38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0568A306" w14:textId="47AB9893" w:rsidR="00501A1A" w:rsidRPr="00FA6E65" w:rsidRDefault="004A3801" w:rsidP="00FA6E65">
            <w:pPr>
              <w:spacing w:line="38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1A42E231" w14:textId="77777777" w:rsidR="00501A1A" w:rsidRPr="00FA6E65" w:rsidRDefault="00501A1A" w:rsidP="00FA6E65">
            <w:pPr>
              <w:spacing w:line="38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12EC3072" w14:textId="77777777" w:rsidR="00501A1A" w:rsidRPr="00FA6E65" w:rsidRDefault="00501A1A" w:rsidP="00FA6E65">
            <w:pPr>
              <w:pStyle w:val="BlockText"/>
              <w:spacing w:line="38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0A0B3333" w14:textId="74B60632" w:rsidR="00501A1A" w:rsidRPr="00FA6E65" w:rsidRDefault="004A3801" w:rsidP="00FA6E65">
            <w:pPr>
              <w:spacing w:line="38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501A1A" w:rsidRPr="00FA6E65" w14:paraId="796FCAC5" w14:textId="77777777" w:rsidTr="00DF18E5">
        <w:tc>
          <w:tcPr>
            <w:tcW w:w="5528" w:type="dxa"/>
            <w:tcBorders>
              <w:top w:val="nil"/>
              <w:bottom w:val="nil"/>
            </w:tcBorders>
            <w:shd w:val="clear" w:color="auto" w:fill="auto"/>
          </w:tcPr>
          <w:p w14:paraId="2AD91C33" w14:textId="77777777" w:rsidR="00501A1A" w:rsidRPr="00C54640" w:rsidRDefault="00501A1A" w:rsidP="00FA6E65">
            <w:pPr>
              <w:spacing w:line="380" w:lineRule="exact"/>
              <w:ind w:left="170" w:hanging="170"/>
              <w:jc w:val="both"/>
              <w:rPr>
                <w:rFonts w:asciiTheme="majorBidi" w:eastAsia="Arial Unicode MS" w:hAnsiTheme="majorBidi" w:cstheme="majorBidi"/>
                <w:sz w:val="28"/>
                <w:szCs w:val="28"/>
                <w:cs/>
              </w:rPr>
            </w:pPr>
            <w:r w:rsidRPr="00FA6E65">
              <w:rPr>
                <w:rFonts w:asciiTheme="majorBidi" w:hAnsiTheme="majorBidi" w:cstheme="majorBidi"/>
                <w:sz w:val="28"/>
                <w:szCs w:val="28"/>
              </w:rPr>
              <w:t>Operating lease commitments disclosed as at December 31, 2019</w:t>
            </w:r>
          </w:p>
        </w:tc>
        <w:tc>
          <w:tcPr>
            <w:tcW w:w="1417" w:type="dxa"/>
            <w:tcBorders>
              <w:top w:val="single" w:sz="6" w:space="0" w:color="auto"/>
            </w:tcBorders>
            <w:shd w:val="clear" w:color="auto" w:fill="auto"/>
            <w:vAlign w:val="bottom"/>
          </w:tcPr>
          <w:p w14:paraId="661BA8A4" w14:textId="36482910" w:rsidR="00501A1A" w:rsidRPr="00FA6E65" w:rsidRDefault="00331882"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16,213</w:t>
            </w:r>
          </w:p>
        </w:tc>
        <w:tc>
          <w:tcPr>
            <w:tcW w:w="134" w:type="dxa"/>
            <w:tcBorders>
              <w:top w:val="nil"/>
              <w:bottom w:val="nil"/>
              <w:right w:val="nil"/>
            </w:tcBorders>
            <w:shd w:val="clear" w:color="auto" w:fill="auto"/>
            <w:vAlign w:val="bottom"/>
          </w:tcPr>
          <w:p w14:paraId="4E218CCB"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78233331" w14:textId="51A76F2C" w:rsidR="00501A1A" w:rsidRPr="00FA6E65" w:rsidRDefault="00331882"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11,466</w:t>
            </w:r>
          </w:p>
        </w:tc>
      </w:tr>
      <w:tr w:rsidR="00501A1A" w:rsidRPr="00FA6E65" w14:paraId="7372BBC3" w14:textId="77777777" w:rsidTr="007C5E41">
        <w:tc>
          <w:tcPr>
            <w:tcW w:w="5528" w:type="dxa"/>
            <w:tcBorders>
              <w:top w:val="nil"/>
              <w:bottom w:val="nil"/>
            </w:tcBorders>
            <w:shd w:val="clear" w:color="auto" w:fill="auto"/>
          </w:tcPr>
          <w:p w14:paraId="50C2DE07" w14:textId="77777777" w:rsidR="00501A1A" w:rsidRPr="00FA6E65" w:rsidRDefault="00501A1A" w:rsidP="00FA6E65">
            <w:pPr>
              <w:tabs>
                <w:tab w:val="left" w:pos="276"/>
              </w:tabs>
              <w:spacing w:line="380" w:lineRule="exact"/>
              <w:ind w:left="170" w:hanging="170"/>
              <w:jc w:val="both"/>
              <w:rPr>
                <w:rFonts w:asciiTheme="majorBidi" w:eastAsia="Arial Unicode MS" w:hAnsiTheme="majorBidi" w:cstheme="majorBidi"/>
                <w:sz w:val="28"/>
                <w:szCs w:val="28"/>
              </w:rPr>
            </w:pPr>
            <w:r w:rsidRPr="00FA6E65">
              <w:rPr>
                <w:rFonts w:asciiTheme="majorBidi" w:hAnsiTheme="majorBidi" w:cstheme="majorBidi"/>
                <w:sz w:val="28"/>
                <w:szCs w:val="28"/>
                <w:u w:val="single"/>
              </w:rPr>
              <w:t>Less</w:t>
            </w:r>
            <w:r w:rsidRPr="00C54640">
              <w:rPr>
                <w:rFonts w:asciiTheme="majorBidi" w:hAnsiTheme="majorBidi" w:cstheme="majorBidi"/>
                <w:sz w:val="28"/>
                <w:szCs w:val="28"/>
              </w:rPr>
              <w:t xml:space="preserve">: </w:t>
            </w:r>
            <w:r w:rsidRPr="00FA6E65">
              <w:rPr>
                <w:rFonts w:asciiTheme="majorBidi" w:hAnsiTheme="majorBidi" w:cstheme="majorBidi"/>
                <w:sz w:val="28"/>
                <w:szCs w:val="28"/>
              </w:rPr>
              <w:t>Short</w:t>
            </w:r>
            <w:r w:rsidRPr="00C54640">
              <w:rPr>
                <w:rFonts w:asciiTheme="majorBidi" w:hAnsiTheme="majorBidi" w:cstheme="majorBidi"/>
                <w:sz w:val="28"/>
                <w:szCs w:val="28"/>
              </w:rPr>
              <w:t>-</w:t>
            </w:r>
            <w:r w:rsidRPr="00FA6E65">
              <w:rPr>
                <w:rFonts w:asciiTheme="majorBidi" w:hAnsiTheme="majorBidi" w:cstheme="majorBidi"/>
                <w:sz w:val="28"/>
                <w:szCs w:val="28"/>
              </w:rPr>
              <w:t>term leases recognized on</w:t>
            </w:r>
            <w:r w:rsidRPr="00C54640">
              <w:rPr>
                <w:rFonts w:asciiTheme="majorBidi" w:hAnsiTheme="majorBidi" w:cstheme="majorBidi"/>
                <w:sz w:val="28"/>
                <w:szCs w:val="28"/>
              </w:rPr>
              <w:t xml:space="preserve"> </w:t>
            </w:r>
            <w:r w:rsidRPr="00FA6E65">
              <w:rPr>
                <w:rFonts w:asciiTheme="majorBidi" w:hAnsiTheme="majorBidi" w:cstheme="majorBidi"/>
                <w:sz w:val="28"/>
                <w:szCs w:val="28"/>
              </w:rPr>
              <w:t>a straight</w:t>
            </w:r>
            <w:r w:rsidRPr="00C54640">
              <w:rPr>
                <w:rFonts w:asciiTheme="majorBidi" w:hAnsiTheme="majorBidi" w:cstheme="majorBidi"/>
                <w:sz w:val="28"/>
                <w:szCs w:val="28"/>
              </w:rPr>
              <w:t>-</w:t>
            </w:r>
            <w:r w:rsidRPr="00FA6E65">
              <w:rPr>
                <w:rFonts w:asciiTheme="majorBidi" w:hAnsiTheme="majorBidi" w:cstheme="majorBidi"/>
                <w:sz w:val="28"/>
                <w:szCs w:val="28"/>
              </w:rPr>
              <w:t>line basis as expenses</w:t>
            </w:r>
          </w:p>
        </w:tc>
        <w:tc>
          <w:tcPr>
            <w:tcW w:w="1417" w:type="dxa"/>
            <w:shd w:val="clear" w:color="auto" w:fill="auto"/>
            <w:vAlign w:val="bottom"/>
          </w:tcPr>
          <w:p w14:paraId="5ECC9320" w14:textId="1CDE05B0" w:rsidR="00501A1A" w:rsidRPr="00C54640" w:rsidRDefault="00331882" w:rsidP="00FA6E65">
            <w:pPr>
              <w:spacing w:line="380" w:lineRule="exact"/>
              <w:jc w:val="right"/>
              <w:rPr>
                <w:rFonts w:asciiTheme="majorBidi" w:eastAsia="Arial Unicode MS" w:hAnsiTheme="majorBidi" w:cstheme="majorBidi"/>
                <w:sz w:val="28"/>
                <w:szCs w:val="28"/>
                <w:cs/>
              </w:rPr>
            </w:pP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rPr>
              <w:t>11,612</w:t>
            </w:r>
            <w:r w:rsidRPr="00C54640">
              <w:rPr>
                <w:rFonts w:asciiTheme="majorBidi" w:eastAsia="Arial Unicode MS" w:hAnsiTheme="majorBidi" w:cstheme="majorBidi"/>
                <w:sz w:val="28"/>
                <w:szCs w:val="28"/>
              </w:rPr>
              <w:t>)</w:t>
            </w:r>
          </w:p>
        </w:tc>
        <w:tc>
          <w:tcPr>
            <w:tcW w:w="134" w:type="dxa"/>
            <w:tcBorders>
              <w:top w:val="nil"/>
              <w:bottom w:val="nil"/>
              <w:right w:val="nil"/>
            </w:tcBorders>
            <w:shd w:val="clear" w:color="auto" w:fill="auto"/>
            <w:vAlign w:val="bottom"/>
          </w:tcPr>
          <w:p w14:paraId="693511A2" w14:textId="77777777" w:rsidR="00501A1A" w:rsidRPr="00FA6E65" w:rsidRDefault="00501A1A" w:rsidP="00FA6E65">
            <w:pPr>
              <w:spacing w:line="380" w:lineRule="exact"/>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33F259FB" w14:textId="722B3034" w:rsidR="00501A1A" w:rsidRPr="00C54640" w:rsidRDefault="00331882" w:rsidP="00FA6E65">
            <w:pPr>
              <w:spacing w:line="380" w:lineRule="exact"/>
              <w:jc w:val="right"/>
              <w:rPr>
                <w:rFonts w:asciiTheme="majorBidi" w:eastAsia="Arial Unicode MS" w:hAnsiTheme="majorBidi" w:cstheme="majorBidi"/>
                <w:sz w:val="28"/>
                <w:szCs w:val="28"/>
                <w:cs/>
              </w:rPr>
            </w:pP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rPr>
              <w:t>11,466</w:t>
            </w:r>
            <w:r w:rsidRPr="00C54640">
              <w:rPr>
                <w:rFonts w:asciiTheme="majorBidi" w:eastAsia="Arial Unicode MS" w:hAnsiTheme="majorBidi" w:cstheme="majorBidi"/>
                <w:sz w:val="28"/>
                <w:szCs w:val="28"/>
              </w:rPr>
              <w:t>)</w:t>
            </w:r>
          </w:p>
        </w:tc>
      </w:tr>
      <w:tr w:rsidR="00501A1A" w:rsidRPr="00FA6E65" w14:paraId="48D0390A" w14:textId="77777777" w:rsidTr="00DF18E5">
        <w:tc>
          <w:tcPr>
            <w:tcW w:w="5528" w:type="dxa"/>
            <w:tcBorders>
              <w:top w:val="nil"/>
              <w:bottom w:val="nil"/>
            </w:tcBorders>
            <w:shd w:val="clear" w:color="auto" w:fill="auto"/>
          </w:tcPr>
          <w:p w14:paraId="30F8AAA1" w14:textId="77777777" w:rsidR="00501A1A" w:rsidRPr="00C54640" w:rsidRDefault="00501A1A" w:rsidP="00FA6E65">
            <w:pPr>
              <w:tabs>
                <w:tab w:val="left" w:pos="276"/>
              </w:tabs>
              <w:spacing w:line="380" w:lineRule="exact"/>
              <w:ind w:left="170" w:hanging="170"/>
              <w:jc w:val="thaiDistribute"/>
              <w:rPr>
                <w:rFonts w:asciiTheme="majorBidi" w:eastAsia="Arial Unicode MS" w:hAnsiTheme="majorBidi" w:cstheme="majorBidi"/>
                <w:sz w:val="28"/>
                <w:szCs w:val="28"/>
                <w:cs/>
              </w:rPr>
            </w:pPr>
            <w:r w:rsidRPr="00FA6E65">
              <w:rPr>
                <w:rFonts w:asciiTheme="majorBidi" w:hAnsiTheme="majorBidi" w:cstheme="majorBidi"/>
                <w:sz w:val="28"/>
                <w:szCs w:val="28"/>
                <w:u w:val="single"/>
                <w:lang w:val="en-GB"/>
              </w:rPr>
              <w:t>Add</w:t>
            </w:r>
            <w:r w:rsidRPr="00C54640">
              <w:rPr>
                <w:rFonts w:asciiTheme="majorBidi" w:hAnsiTheme="majorBidi" w:cstheme="majorBidi"/>
                <w:sz w:val="28"/>
                <w:szCs w:val="28"/>
              </w:rPr>
              <w:t xml:space="preserve">: </w:t>
            </w:r>
            <w:r w:rsidRPr="00FA6E65">
              <w:rPr>
                <w:rFonts w:asciiTheme="majorBidi" w:hAnsiTheme="majorBidi" w:cstheme="majorBidi"/>
                <w:sz w:val="28"/>
                <w:szCs w:val="28"/>
                <w:lang w:val="en-GB"/>
              </w:rPr>
              <w:t>Purchase or extension options</w:t>
            </w:r>
            <w:r w:rsidRPr="00C54640">
              <w:rPr>
                <w:rFonts w:asciiTheme="majorBidi" w:hAnsiTheme="majorBidi" w:cstheme="majorBidi"/>
                <w:sz w:val="28"/>
                <w:szCs w:val="28"/>
              </w:rPr>
              <w:t xml:space="preserve"> </w:t>
            </w:r>
            <w:r w:rsidRPr="00FA6E65">
              <w:rPr>
                <w:rFonts w:asciiTheme="majorBidi" w:hAnsiTheme="majorBidi" w:cstheme="majorBidi"/>
                <w:sz w:val="28"/>
                <w:szCs w:val="28"/>
                <w:lang w:val="en-GB"/>
              </w:rPr>
              <w:t>reasonably certain to be exercised</w:t>
            </w:r>
          </w:p>
        </w:tc>
        <w:tc>
          <w:tcPr>
            <w:tcW w:w="1417" w:type="dxa"/>
            <w:tcBorders>
              <w:bottom w:val="single" w:sz="6" w:space="0" w:color="auto"/>
            </w:tcBorders>
            <w:shd w:val="clear" w:color="auto" w:fill="auto"/>
            <w:vAlign w:val="bottom"/>
          </w:tcPr>
          <w:p w14:paraId="4EB6BC40" w14:textId="14C4CD37" w:rsidR="00501A1A" w:rsidRPr="00FA6E65" w:rsidRDefault="00863657"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37,587</w:t>
            </w:r>
          </w:p>
        </w:tc>
        <w:tc>
          <w:tcPr>
            <w:tcW w:w="134" w:type="dxa"/>
            <w:tcBorders>
              <w:top w:val="nil"/>
              <w:bottom w:val="nil"/>
              <w:right w:val="nil"/>
            </w:tcBorders>
            <w:shd w:val="clear" w:color="auto" w:fill="auto"/>
            <w:vAlign w:val="bottom"/>
          </w:tcPr>
          <w:p w14:paraId="5360D451"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left w:val="nil"/>
              <w:bottom w:val="single" w:sz="6" w:space="0" w:color="auto"/>
            </w:tcBorders>
            <w:shd w:val="clear" w:color="auto" w:fill="auto"/>
            <w:vAlign w:val="bottom"/>
          </w:tcPr>
          <w:p w14:paraId="44BE04F0" w14:textId="7DE531F3" w:rsidR="00501A1A" w:rsidRPr="00FA6E65" w:rsidRDefault="00331882" w:rsidP="00FA6E65">
            <w:pPr>
              <w:spacing w:line="38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6AA3739E" w14:textId="77777777" w:rsidTr="00DF18E5">
        <w:tc>
          <w:tcPr>
            <w:tcW w:w="5528" w:type="dxa"/>
            <w:tcBorders>
              <w:top w:val="nil"/>
              <w:bottom w:val="nil"/>
            </w:tcBorders>
            <w:shd w:val="clear" w:color="auto" w:fill="auto"/>
          </w:tcPr>
          <w:p w14:paraId="1ECC42BA" w14:textId="77777777" w:rsidR="00501A1A" w:rsidRPr="00FA6E65" w:rsidRDefault="00501A1A" w:rsidP="00FA6E65">
            <w:pPr>
              <w:tabs>
                <w:tab w:val="left" w:pos="276"/>
              </w:tabs>
              <w:spacing w:line="38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nil"/>
            </w:tcBorders>
            <w:shd w:val="clear" w:color="auto" w:fill="auto"/>
            <w:vAlign w:val="bottom"/>
          </w:tcPr>
          <w:p w14:paraId="1D28AD1E" w14:textId="1A67C0F0" w:rsidR="00501A1A" w:rsidRPr="00FA6E65" w:rsidRDefault="00863657"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42,188</w:t>
            </w:r>
          </w:p>
        </w:tc>
        <w:tc>
          <w:tcPr>
            <w:tcW w:w="134" w:type="dxa"/>
            <w:tcBorders>
              <w:top w:val="nil"/>
              <w:bottom w:val="nil"/>
              <w:right w:val="nil"/>
            </w:tcBorders>
            <w:shd w:val="clear" w:color="auto" w:fill="auto"/>
            <w:vAlign w:val="bottom"/>
          </w:tcPr>
          <w:p w14:paraId="3C861FAE"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007A3081" w14:textId="17E53112" w:rsidR="00501A1A" w:rsidRPr="00FA6E65" w:rsidRDefault="007C5E41" w:rsidP="00FA6E65">
            <w:pPr>
              <w:spacing w:line="38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2CA5B977" w14:textId="77777777" w:rsidTr="00281C64">
        <w:tc>
          <w:tcPr>
            <w:tcW w:w="5528" w:type="dxa"/>
            <w:tcBorders>
              <w:top w:val="nil"/>
              <w:bottom w:val="nil"/>
            </w:tcBorders>
            <w:shd w:val="clear" w:color="auto" w:fill="auto"/>
          </w:tcPr>
          <w:p w14:paraId="1B975B6E" w14:textId="77777777" w:rsidR="00501A1A" w:rsidRPr="00FA6E65" w:rsidRDefault="00501A1A" w:rsidP="00FA6E65">
            <w:pPr>
              <w:tabs>
                <w:tab w:val="left" w:pos="276"/>
                <w:tab w:val="left" w:pos="321"/>
              </w:tabs>
              <w:spacing w:line="380" w:lineRule="exact"/>
              <w:ind w:left="17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u w:val="single"/>
                <w:lang w:val="en-GB"/>
              </w:rPr>
              <w:t>Less</w:t>
            </w:r>
            <w:r w:rsidRPr="00C54640">
              <w:rPr>
                <w:rFonts w:asciiTheme="majorBidi" w:hAnsiTheme="majorBidi" w:cstheme="majorBidi"/>
                <w:sz w:val="28"/>
                <w:szCs w:val="28"/>
              </w:rPr>
              <w:t xml:space="preserve">: </w:t>
            </w:r>
            <w:r w:rsidRPr="00FA6E65">
              <w:rPr>
                <w:rFonts w:asciiTheme="majorBidi" w:hAnsiTheme="majorBidi" w:cstheme="majorBidi"/>
                <w:sz w:val="28"/>
                <w:szCs w:val="28"/>
                <w:lang w:val="en-GB"/>
              </w:rPr>
              <w:t>Deferred interest expenses</w:t>
            </w:r>
          </w:p>
        </w:tc>
        <w:tc>
          <w:tcPr>
            <w:tcW w:w="1417" w:type="dxa"/>
            <w:tcBorders>
              <w:top w:val="nil"/>
              <w:bottom w:val="single" w:sz="6" w:space="0" w:color="auto"/>
            </w:tcBorders>
            <w:shd w:val="clear" w:color="auto" w:fill="auto"/>
          </w:tcPr>
          <w:p w14:paraId="189B408A" w14:textId="2FDF06CD" w:rsidR="00501A1A" w:rsidRPr="00FA6E65" w:rsidRDefault="00863657" w:rsidP="00FA6E65">
            <w:pPr>
              <w:spacing w:line="380" w:lineRule="exact"/>
              <w:jc w:val="right"/>
              <w:rPr>
                <w:rFonts w:asciiTheme="majorBidi" w:eastAsia="Arial Unicode MS" w:hAnsiTheme="majorBidi" w:cstheme="majorBidi"/>
                <w:sz w:val="28"/>
                <w:szCs w:val="28"/>
                <w:lang w:val="en-GB"/>
              </w:rPr>
            </w:pPr>
            <w:r w:rsidRPr="00FA6E65">
              <w:rPr>
                <w:rFonts w:asciiTheme="majorBidi" w:eastAsia="Arial Unicode MS" w:hAnsiTheme="majorBidi" w:cstheme="majorBidi"/>
                <w:sz w:val="28"/>
                <w:szCs w:val="28"/>
                <w:lang w:val="en-GB"/>
              </w:rPr>
              <w:t>(6,051)</w:t>
            </w:r>
          </w:p>
        </w:tc>
        <w:tc>
          <w:tcPr>
            <w:tcW w:w="134" w:type="dxa"/>
            <w:tcBorders>
              <w:top w:val="nil"/>
              <w:bottom w:val="nil"/>
              <w:right w:val="nil"/>
            </w:tcBorders>
            <w:shd w:val="clear" w:color="auto" w:fill="auto"/>
            <w:vAlign w:val="bottom"/>
          </w:tcPr>
          <w:p w14:paraId="17079CBE" w14:textId="77777777" w:rsidR="00501A1A" w:rsidRPr="00FA6E65" w:rsidRDefault="00501A1A" w:rsidP="00FA6E65">
            <w:pPr>
              <w:spacing w:line="380" w:lineRule="exact"/>
              <w:jc w:val="right"/>
              <w:rPr>
                <w:rFonts w:asciiTheme="majorBidi" w:eastAsia="Arial Unicode MS" w:hAnsiTheme="majorBidi" w:cstheme="majorBidi"/>
                <w:sz w:val="28"/>
                <w:szCs w:val="28"/>
                <w:lang w:val="en-GB"/>
              </w:rPr>
            </w:pPr>
          </w:p>
        </w:tc>
        <w:tc>
          <w:tcPr>
            <w:tcW w:w="1420" w:type="dxa"/>
            <w:tcBorders>
              <w:top w:val="nil"/>
              <w:left w:val="nil"/>
              <w:bottom w:val="single" w:sz="6" w:space="0" w:color="auto"/>
            </w:tcBorders>
            <w:shd w:val="clear" w:color="auto" w:fill="auto"/>
            <w:vAlign w:val="bottom"/>
          </w:tcPr>
          <w:p w14:paraId="1A14D7C1" w14:textId="4E9847B2" w:rsidR="00501A1A" w:rsidRPr="00FA6E65" w:rsidRDefault="007C5E41" w:rsidP="00FA6E65">
            <w:pPr>
              <w:spacing w:line="38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30045EDB" w14:textId="77777777" w:rsidTr="00281C64">
        <w:tc>
          <w:tcPr>
            <w:tcW w:w="5528" w:type="dxa"/>
            <w:tcBorders>
              <w:top w:val="nil"/>
              <w:bottom w:val="nil"/>
            </w:tcBorders>
            <w:shd w:val="clear" w:color="auto" w:fill="auto"/>
          </w:tcPr>
          <w:p w14:paraId="6CC8E677" w14:textId="77777777" w:rsidR="00501A1A" w:rsidRPr="00FA6E65" w:rsidRDefault="00501A1A" w:rsidP="00FA6E65">
            <w:pPr>
              <w:spacing w:line="380" w:lineRule="exact"/>
              <w:ind w:left="170" w:hanging="170"/>
              <w:jc w:val="both"/>
              <w:rPr>
                <w:rFonts w:asciiTheme="majorBidi" w:eastAsia="Arial Unicode MS" w:hAnsiTheme="majorBidi" w:cstheme="majorBidi"/>
                <w:spacing w:val="-2"/>
                <w:sz w:val="28"/>
                <w:szCs w:val="28"/>
              </w:rPr>
            </w:pPr>
            <w:r w:rsidRPr="00FA6E65">
              <w:rPr>
                <w:rFonts w:asciiTheme="majorBidi" w:hAnsiTheme="majorBidi" w:cstheme="majorBidi"/>
                <w:spacing w:val="-2"/>
                <w:sz w:val="28"/>
                <w:szCs w:val="28"/>
                <w:lang w:val="en-GB"/>
              </w:rPr>
              <w:t>Additional lease liabilities from TFRS 16 adoption</w:t>
            </w:r>
          </w:p>
        </w:tc>
        <w:tc>
          <w:tcPr>
            <w:tcW w:w="1417" w:type="dxa"/>
            <w:tcBorders>
              <w:top w:val="single" w:sz="6" w:space="0" w:color="auto"/>
              <w:bottom w:val="nil"/>
            </w:tcBorders>
            <w:shd w:val="clear" w:color="auto" w:fill="auto"/>
            <w:vAlign w:val="bottom"/>
          </w:tcPr>
          <w:p w14:paraId="723E5412" w14:textId="7EA42332" w:rsidR="00501A1A" w:rsidRPr="00C54640" w:rsidRDefault="00863657" w:rsidP="00FA6E65">
            <w:pPr>
              <w:spacing w:line="380" w:lineRule="exact"/>
              <w:ind w:right="57"/>
              <w:jc w:val="right"/>
              <w:rPr>
                <w:rFonts w:asciiTheme="majorBidi" w:eastAsia="Arial Unicode MS" w:hAnsiTheme="majorBidi" w:cstheme="majorBidi"/>
                <w:sz w:val="28"/>
                <w:szCs w:val="28"/>
                <w:cs/>
              </w:rPr>
            </w:pPr>
            <w:r w:rsidRPr="00FA6E65">
              <w:rPr>
                <w:rFonts w:asciiTheme="majorBidi" w:eastAsia="Arial Unicode MS" w:hAnsiTheme="majorBidi" w:cstheme="majorBidi"/>
                <w:sz w:val="28"/>
                <w:szCs w:val="28"/>
              </w:rPr>
              <w:t>36,137</w:t>
            </w:r>
          </w:p>
        </w:tc>
        <w:tc>
          <w:tcPr>
            <w:tcW w:w="134" w:type="dxa"/>
            <w:tcBorders>
              <w:top w:val="nil"/>
              <w:bottom w:val="nil"/>
              <w:right w:val="nil"/>
            </w:tcBorders>
            <w:shd w:val="clear" w:color="auto" w:fill="auto"/>
            <w:vAlign w:val="bottom"/>
          </w:tcPr>
          <w:p w14:paraId="5C2C25A8"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nil"/>
            </w:tcBorders>
            <w:shd w:val="clear" w:color="auto" w:fill="auto"/>
            <w:vAlign w:val="bottom"/>
          </w:tcPr>
          <w:p w14:paraId="24AD8642" w14:textId="43034E6E" w:rsidR="00501A1A" w:rsidRPr="00FA6E65" w:rsidRDefault="007C5E41" w:rsidP="00FA6E65">
            <w:pPr>
              <w:spacing w:line="38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501A1A" w:rsidRPr="00FA6E65" w14:paraId="7C940AAD" w14:textId="77777777" w:rsidTr="00DF18E5">
        <w:tc>
          <w:tcPr>
            <w:tcW w:w="5528" w:type="dxa"/>
            <w:tcBorders>
              <w:top w:val="nil"/>
              <w:bottom w:val="nil"/>
            </w:tcBorders>
            <w:shd w:val="clear" w:color="auto" w:fill="auto"/>
            <w:vAlign w:val="bottom"/>
          </w:tcPr>
          <w:p w14:paraId="32B7B8F9" w14:textId="77777777" w:rsidR="00501A1A" w:rsidRPr="00FA6E65" w:rsidRDefault="00501A1A" w:rsidP="00FA6E65">
            <w:pPr>
              <w:spacing w:line="380" w:lineRule="exact"/>
              <w:ind w:left="170" w:hanging="170"/>
              <w:jc w:val="both"/>
              <w:rPr>
                <w:rFonts w:asciiTheme="majorBidi" w:eastAsia="Arial Unicode MS" w:hAnsiTheme="majorBidi" w:cstheme="majorBidi"/>
                <w:spacing w:val="-2"/>
                <w:sz w:val="28"/>
                <w:szCs w:val="28"/>
                <w:lang w:val="en-GB"/>
              </w:rPr>
            </w:pPr>
            <w:r w:rsidRPr="00FA6E65">
              <w:rPr>
                <w:rFonts w:asciiTheme="majorBidi" w:hAnsiTheme="majorBidi" w:cstheme="majorBidi"/>
                <w:spacing w:val="-2"/>
                <w:sz w:val="28"/>
                <w:szCs w:val="28"/>
                <w:lang w:val="en-GB"/>
              </w:rPr>
              <w:t xml:space="preserve">Finance lease liabilities </w:t>
            </w:r>
            <w:r w:rsidRPr="00FA6E65">
              <w:rPr>
                <w:rFonts w:asciiTheme="majorBidi" w:hAnsiTheme="majorBidi" w:cstheme="majorBidi"/>
                <w:sz w:val="28"/>
                <w:szCs w:val="28"/>
              </w:rPr>
              <w:t>as at December 31, 2019</w:t>
            </w:r>
          </w:p>
        </w:tc>
        <w:tc>
          <w:tcPr>
            <w:tcW w:w="1417" w:type="dxa"/>
            <w:tcBorders>
              <w:top w:val="nil"/>
              <w:bottom w:val="single" w:sz="6" w:space="0" w:color="auto"/>
            </w:tcBorders>
            <w:shd w:val="clear" w:color="auto" w:fill="auto"/>
            <w:vAlign w:val="bottom"/>
          </w:tcPr>
          <w:p w14:paraId="4D3FF1E3" w14:textId="787EE9C8" w:rsidR="00501A1A" w:rsidRPr="00FA6E65" w:rsidRDefault="00863657"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56,856</w:t>
            </w:r>
          </w:p>
        </w:tc>
        <w:tc>
          <w:tcPr>
            <w:tcW w:w="134" w:type="dxa"/>
            <w:tcBorders>
              <w:top w:val="nil"/>
              <w:bottom w:val="nil"/>
              <w:right w:val="nil"/>
            </w:tcBorders>
            <w:shd w:val="clear" w:color="auto" w:fill="auto"/>
            <w:vAlign w:val="bottom"/>
          </w:tcPr>
          <w:p w14:paraId="292F6B9B"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1B3FE07E" w14:textId="5716C740"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37,002</w:t>
            </w:r>
          </w:p>
        </w:tc>
      </w:tr>
      <w:tr w:rsidR="00501A1A" w:rsidRPr="00FA6E65" w14:paraId="2E2FC080" w14:textId="77777777" w:rsidTr="00DF18E5">
        <w:tc>
          <w:tcPr>
            <w:tcW w:w="5528" w:type="dxa"/>
            <w:tcBorders>
              <w:top w:val="nil"/>
              <w:bottom w:val="nil"/>
            </w:tcBorders>
            <w:shd w:val="clear" w:color="auto" w:fill="auto"/>
          </w:tcPr>
          <w:p w14:paraId="566A84EF" w14:textId="77777777" w:rsidR="00501A1A" w:rsidRPr="00FA6E65" w:rsidRDefault="00501A1A" w:rsidP="00FA6E65">
            <w:pPr>
              <w:spacing w:line="380" w:lineRule="exact"/>
              <w:ind w:left="17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lang w:val="en-GB"/>
              </w:rPr>
              <w:t>Lease liabilities recognized as at January 1, 2020</w:t>
            </w:r>
          </w:p>
        </w:tc>
        <w:tc>
          <w:tcPr>
            <w:tcW w:w="1417" w:type="dxa"/>
            <w:tcBorders>
              <w:top w:val="single" w:sz="6" w:space="0" w:color="auto"/>
              <w:bottom w:val="double" w:sz="6" w:space="0" w:color="auto"/>
            </w:tcBorders>
            <w:shd w:val="clear" w:color="auto" w:fill="auto"/>
            <w:vAlign w:val="bottom"/>
          </w:tcPr>
          <w:p w14:paraId="4F7AA8DA" w14:textId="1F1D25F9" w:rsidR="00501A1A" w:rsidRPr="00FA6E65" w:rsidRDefault="00863657"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92,993</w:t>
            </w:r>
          </w:p>
        </w:tc>
        <w:tc>
          <w:tcPr>
            <w:tcW w:w="134" w:type="dxa"/>
            <w:tcBorders>
              <w:top w:val="nil"/>
              <w:bottom w:val="nil"/>
              <w:right w:val="nil"/>
            </w:tcBorders>
            <w:shd w:val="clear" w:color="auto" w:fill="auto"/>
            <w:vAlign w:val="bottom"/>
          </w:tcPr>
          <w:p w14:paraId="2FAC9FD8"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0C7CE37C" w14:textId="441397EC"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37,002</w:t>
            </w:r>
          </w:p>
        </w:tc>
      </w:tr>
      <w:tr w:rsidR="00501A1A" w:rsidRPr="00FA6E65" w14:paraId="6D0BC57E" w14:textId="77777777" w:rsidTr="007C5E41">
        <w:tc>
          <w:tcPr>
            <w:tcW w:w="5528" w:type="dxa"/>
            <w:tcBorders>
              <w:top w:val="nil"/>
              <w:bottom w:val="nil"/>
            </w:tcBorders>
            <w:shd w:val="clear" w:color="auto" w:fill="auto"/>
            <w:vAlign w:val="bottom"/>
          </w:tcPr>
          <w:p w14:paraId="78F8A7AB" w14:textId="77777777" w:rsidR="00501A1A" w:rsidRPr="00FA6E65" w:rsidRDefault="00501A1A" w:rsidP="00FA6E65">
            <w:pPr>
              <w:spacing w:line="380" w:lineRule="exact"/>
              <w:ind w:left="170" w:hanging="170"/>
              <w:jc w:val="both"/>
              <w:rPr>
                <w:rFonts w:asciiTheme="majorBidi" w:eastAsia="Arial Unicode MS" w:hAnsiTheme="majorBidi" w:cstheme="majorBidi"/>
                <w:sz w:val="28"/>
                <w:szCs w:val="28"/>
                <w:lang w:val="en-GB"/>
              </w:rPr>
            </w:pPr>
          </w:p>
        </w:tc>
        <w:tc>
          <w:tcPr>
            <w:tcW w:w="1417" w:type="dxa"/>
            <w:tcBorders>
              <w:top w:val="double" w:sz="6" w:space="0" w:color="auto"/>
            </w:tcBorders>
            <w:shd w:val="clear" w:color="auto" w:fill="auto"/>
            <w:vAlign w:val="bottom"/>
          </w:tcPr>
          <w:p w14:paraId="76453BA9" w14:textId="175D9089"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590EBC00"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double" w:sz="6" w:space="0" w:color="auto"/>
              <w:left w:val="nil"/>
            </w:tcBorders>
            <w:shd w:val="clear" w:color="auto" w:fill="auto"/>
            <w:vAlign w:val="bottom"/>
          </w:tcPr>
          <w:p w14:paraId="254F44B6"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r>
      <w:tr w:rsidR="00501A1A" w:rsidRPr="00FA6E65" w14:paraId="22FA43D8" w14:textId="77777777" w:rsidTr="007C5E41">
        <w:tc>
          <w:tcPr>
            <w:tcW w:w="5528" w:type="dxa"/>
            <w:tcBorders>
              <w:top w:val="nil"/>
              <w:bottom w:val="nil"/>
            </w:tcBorders>
            <w:shd w:val="clear" w:color="auto" w:fill="auto"/>
          </w:tcPr>
          <w:p w14:paraId="77A468A2" w14:textId="77777777" w:rsidR="00501A1A" w:rsidRPr="00FA6E65" w:rsidRDefault="00501A1A" w:rsidP="00FA6E65">
            <w:pPr>
              <w:spacing w:line="380" w:lineRule="exact"/>
              <w:ind w:left="17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lang w:val="en-GB"/>
              </w:rPr>
              <w:t>Of which are</w:t>
            </w:r>
            <w:r w:rsidRPr="00C54640">
              <w:rPr>
                <w:rFonts w:asciiTheme="majorBidi" w:hAnsiTheme="majorBidi" w:cstheme="majorBidi"/>
                <w:sz w:val="28"/>
                <w:szCs w:val="28"/>
              </w:rPr>
              <w:t>:</w:t>
            </w:r>
          </w:p>
        </w:tc>
        <w:tc>
          <w:tcPr>
            <w:tcW w:w="1417" w:type="dxa"/>
            <w:shd w:val="clear" w:color="auto" w:fill="auto"/>
            <w:vAlign w:val="bottom"/>
          </w:tcPr>
          <w:p w14:paraId="794F0469" w14:textId="4C6C63C2"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67693032"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496AD856"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r>
      <w:tr w:rsidR="00501A1A" w:rsidRPr="00FA6E65" w14:paraId="7A7ED5CB" w14:textId="77777777" w:rsidTr="007C5E41">
        <w:tc>
          <w:tcPr>
            <w:tcW w:w="5528" w:type="dxa"/>
            <w:tcBorders>
              <w:top w:val="nil"/>
              <w:bottom w:val="nil"/>
            </w:tcBorders>
            <w:shd w:val="clear" w:color="auto" w:fill="auto"/>
          </w:tcPr>
          <w:p w14:paraId="76097ED2" w14:textId="77777777" w:rsidR="00501A1A" w:rsidRPr="00FA6E65" w:rsidRDefault="00501A1A" w:rsidP="00FA6E65">
            <w:pPr>
              <w:spacing w:line="380" w:lineRule="exact"/>
              <w:ind w:left="340" w:hanging="170"/>
              <w:jc w:val="both"/>
              <w:rPr>
                <w:rFonts w:asciiTheme="majorBidi" w:eastAsia="Arial Unicode MS" w:hAnsiTheme="majorBidi" w:cstheme="majorBidi"/>
                <w:sz w:val="28"/>
                <w:szCs w:val="28"/>
                <w:lang w:val="en-GB"/>
              </w:rPr>
            </w:pPr>
            <w:r w:rsidRPr="00FA6E65">
              <w:rPr>
                <w:rFonts w:asciiTheme="majorBidi" w:hAnsiTheme="majorBidi" w:cstheme="majorBidi"/>
                <w:sz w:val="28"/>
                <w:szCs w:val="28"/>
                <w:lang w:val="en-GB"/>
              </w:rPr>
              <w:t xml:space="preserve">  Current lease liabilities</w:t>
            </w:r>
          </w:p>
        </w:tc>
        <w:tc>
          <w:tcPr>
            <w:tcW w:w="1417" w:type="dxa"/>
            <w:tcBorders>
              <w:bottom w:val="nil"/>
            </w:tcBorders>
            <w:shd w:val="clear" w:color="auto" w:fill="auto"/>
            <w:vAlign w:val="bottom"/>
          </w:tcPr>
          <w:p w14:paraId="655337D2" w14:textId="72D14500"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2</w:t>
            </w:r>
            <w:r w:rsidR="00863657" w:rsidRPr="00FA6E65">
              <w:rPr>
                <w:rFonts w:asciiTheme="majorBidi" w:eastAsia="Arial Unicode MS" w:hAnsiTheme="majorBidi" w:cstheme="majorBidi"/>
                <w:sz w:val="28"/>
                <w:szCs w:val="28"/>
              </w:rPr>
              <w:t>0,829</w:t>
            </w:r>
          </w:p>
        </w:tc>
        <w:tc>
          <w:tcPr>
            <w:tcW w:w="134" w:type="dxa"/>
            <w:tcBorders>
              <w:top w:val="nil"/>
              <w:bottom w:val="nil"/>
              <w:right w:val="nil"/>
            </w:tcBorders>
            <w:shd w:val="clear" w:color="auto" w:fill="auto"/>
            <w:vAlign w:val="bottom"/>
          </w:tcPr>
          <w:p w14:paraId="4491651B"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left w:val="nil"/>
              <w:bottom w:val="nil"/>
            </w:tcBorders>
            <w:shd w:val="clear" w:color="auto" w:fill="auto"/>
            <w:vAlign w:val="bottom"/>
          </w:tcPr>
          <w:p w14:paraId="18E09347" w14:textId="5244B1A7"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8,509</w:t>
            </w:r>
          </w:p>
        </w:tc>
      </w:tr>
      <w:tr w:rsidR="00501A1A" w:rsidRPr="00FA6E65" w14:paraId="6C074165" w14:textId="77777777" w:rsidTr="00760353">
        <w:tc>
          <w:tcPr>
            <w:tcW w:w="5528" w:type="dxa"/>
            <w:tcBorders>
              <w:top w:val="nil"/>
              <w:bottom w:val="nil"/>
            </w:tcBorders>
            <w:shd w:val="clear" w:color="auto" w:fill="auto"/>
          </w:tcPr>
          <w:p w14:paraId="6EDCC621" w14:textId="77777777" w:rsidR="00501A1A" w:rsidRPr="00FA6E65" w:rsidRDefault="00501A1A" w:rsidP="00FA6E65">
            <w:pPr>
              <w:spacing w:line="380" w:lineRule="exact"/>
              <w:ind w:left="340" w:hanging="170"/>
              <w:jc w:val="both"/>
              <w:rPr>
                <w:rFonts w:asciiTheme="majorBidi" w:eastAsia="Arial Unicode MS" w:hAnsiTheme="majorBidi" w:cstheme="majorBidi"/>
                <w:sz w:val="28"/>
                <w:szCs w:val="28"/>
              </w:rPr>
            </w:pPr>
            <w:r w:rsidRPr="00FA6E65">
              <w:rPr>
                <w:rFonts w:asciiTheme="majorBidi" w:hAnsiTheme="majorBidi" w:cstheme="majorBidi"/>
                <w:sz w:val="28"/>
                <w:szCs w:val="28"/>
              </w:rPr>
              <w:t xml:space="preserve">  Non</w:t>
            </w:r>
            <w:r w:rsidRPr="00C54640">
              <w:rPr>
                <w:rFonts w:asciiTheme="majorBidi" w:hAnsiTheme="majorBidi" w:cstheme="majorBidi"/>
                <w:sz w:val="28"/>
                <w:szCs w:val="28"/>
              </w:rPr>
              <w:t>-</w:t>
            </w:r>
            <w:r w:rsidRPr="00FA6E65">
              <w:rPr>
                <w:rFonts w:asciiTheme="majorBidi" w:hAnsiTheme="majorBidi" w:cstheme="majorBidi"/>
                <w:sz w:val="28"/>
                <w:szCs w:val="28"/>
              </w:rPr>
              <w:t>current lease liabilities</w:t>
            </w:r>
          </w:p>
        </w:tc>
        <w:tc>
          <w:tcPr>
            <w:tcW w:w="1417" w:type="dxa"/>
            <w:tcBorders>
              <w:top w:val="nil"/>
              <w:bottom w:val="single" w:sz="6" w:space="0" w:color="auto"/>
            </w:tcBorders>
            <w:shd w:val="clear" w:color="auto" w:fill="auto"/>
            <w:vAlign w:val="bottom"/>
          </w:tcPr>
          <w:p w14:paraId="26A9C3B8" w14:textId="0130BC82"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7</w:t>
            </w:r>
            <w:r w:rsidR="00863657" w:rsidRPr="00FA6E65">
              <w:rPr>
                <w:rFonts w:asciiTheme="majorBidi" w:eastAsia="Arial Unicode MS" w:hAnsiTheme="majorBidi" w:cstheme="majorBidi"/>
                <w:sz w:val="28"/>
                <w:szCs w:val="28"/>
              </w:rPr>
              <w:t>2,164</w:t>
            </w:r>
          </w:p>
        </w:tc>
        <w:tc>
          <w:tcPr>
            <w:tcW w:w="134" w:type="dxa"/>
            <w:tcBorders>
              <w:top w:val="nil"/>
              <w:bottom w:val="nil"/>
              <w:right w:val="nil"/>
            </w:tcBorders>
            <w:shd w:val="clear" w:color="auto" w:fill="auto"/>
            <w:vAlign w:val="bottom"/>
          </w:tcPr>
          <w:p w14:paraId="59C63AB1"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nil"/>
              <w:left w:val="nil"/>
              <w:bottom w:val="single" w:sz="6" w:space="0" w:color="auto"/>
            </w:tcBorders>
            <w:shd w:val="clear" w:color="auto" w:fill="auto"/>
            <w:vAlign w:val="bottom"/>
          </w:tcPr>
          <w:p w14:paraId="24C671C4" w14:textId="4E44D470"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28,493</w:t>
            </w:r>
          </w:p>
        </w:tc>
      </w:tr>
      <w:tr w:rsidR="00501A1A" w:rsidRPr="00FA6E65" w14:paraId="038416E2" w14:textId="77777777" w:rsidTr="00760353">
        <w:tc>
          <w:tcPr>
            <w:tcW w:w="5528" w:type="dxa"/>
            <w:tcBorders>
              <w:top w:val="nil"/>
              <w:bottom w:val="nil"/>
            </w:tcBorders>
            <w:shd w:val="clear" w:color="auto" w:fill="auto"/>
            <w:vAlign w:val="bottom"/>
          </w:tcPr>
          <w:p w14:paraId="6D64ADAF" w14:textId="77777777" w:rsidR="00501A1A" w:rsidRPr="00FA6E65" w:rsidRDefault="00501A1A" w:rsidP="00FA6E65">
            <w:pPr>
              <w:spacing w:line="380" w:lineRule="exact"/>
              <w:ind w:left="170" w:hanging="170"/>
              <w:jc w:val="both"/>
              <w:rPr>
                <w:rFonts w:asciiTheme="majorBidi" w:eastAsia="Arial Unicode MS" w:hAnsiTheme="majorBidi" w:cstheme="majorBidi"/>
                <w:sz w:val="28"/>
                <w:szCs w:val="28"/>
              </w:rPr>
            </w:pPr>
          </w:p>
        </w:tc>
        <w:tc>
          <w:tcPr>
            <w:tcW w:w="1417" w:type="dxa"/>
            <w:tcBorders>
              <w:top w:val="single" w:sz="6" w:space="0" w:color="auto"/>
              <w:bottom w:val="double" w:sz="6" w:space="0" w:color="auto"/>
            </w:tcBorders>
            <w:shd w:val="clear" w:color="auto" w:fill="auto"/>
            <w:vAlign w:val="bottom"/>
          </w:tcPr>
          <w:p w14:paraId="4A68054A" w14:textId="61D0F6BA"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9</w:t>
            </w:r>
            <w:r w:rsidR="00863657" w:rsidRPr="00FA6E65">
              <w:rPr>
                <w:rFonts w:asciiTheme="majorBidi" w:eastAsia="Arial Unicode MS" w:hAnsiTheme="majorBidi" w:cstheme="majorBidi"/>
                <w:sz w:val="28"/>
                <w:szCs w:val="28"/>
              </w:rPr>
              <w:t>2,993</w:t>
            </w:r>
          </w:p>
        </w:tc>
        <w:tc>
          <w:tcPr>
            <w:tcW w:w="134" w:type="dxa"/>
            <w:tcBorders>
              <w:top w:val="nil"/>
              <w:bottom w:val="nil"/>
              <w:right w:val="nil"/>
            </w:tcBorders>
            <w:shd w:val="clear" w:color="auto" w:fill="auto"/>
            <w:vAlign w:val="bottom"/>
          </w:tcPr>
          <w:p w14:paraId="139FC552" w14:textId="77777777" w:rsidR="00501A1A" w:rsidRPr="00FA6E65" w:rsidRDefault="00501A1A" w:rsidP="00FA6E65">
            <w:pPr>
              <w:spacing w:line="38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7361A1AB" w14:textId="7CEFD2CE" w:rsidR="00501A1A" w:rsidRPr="00FA6E65" w:rsidRDefault="007C5E41" w:rsidP="00FA6E65">
            <w:pPr>
              <w:spacing w:line="38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37,002</w:t>
            </w:r>
          </w:p>
        </w:tc>
      </w:tr>
    </w:tbl>
    <w:p w14:paraId="1B9BE056" w14:textId="77777777" w:rsidR="00885F88" w:rsidRPr="00FA6E65" w:rsidRDefault="00885F88" w:rsidP="00FA6E65">
      <w:pPr>
        <w:spacing w:line="380" w:lineRule="exact"/>
        <w:ind w:firstLine="851"/>
        <w:rPr>
          <w:rFonts w:asciiTheme="majorBidi" w:eastAsia="MS Mincho" w:hAnsiTheme="majorBidi" w:cstheme="majorBidi"/>
          <w:sz w:val="32"/>
          <w:szCs w:val="32"/>
        </w:rPr>
        <w:sectPr w:rsidR="00885F88" w:rsidRPr="00FA6E65" w:rsidSect="000E4406">
          <w:pgSz w:w="11907" w:h="16840" w:code="9"/>
          <w:pgMar w:top="1191" w:right="851" w:bottom="1701" w:left="1814" w:header="720" w:footer="720" w:gutter="0"/>
          <w:pgNumType w:fmt="numberInDash"/>
          <w:cols w:space="720"/>
          <w:noEndnote/>
          <w:titlePg/>
          <w:docGrid w:linePitch="272"/>
        </w:sectPr>
      </w:pPr>
    </w:p>
    <w:p w14:paraId="2C016EB9" w14:textId="2AFA780B" w:rsidR="00400794" w:rsidRPr="00FA6E65" w:rsidRDefault="00400794" w:rsidP="001F12FE">
      <w:pPr>
        <w:spacing w:line="360" w:lineRule="exact"/>
        <w:ind w:firstLine="851"/>
        <w:rPr>
          <w:rFonts w:asciiTheme="majorBidi" w:eastAsia="MS Mincho" w:hAnsiTheme="majorBidi" w:cstheme="majorBidi"/>
          <w:sz w:val="32"/>
          <w:szCs w:val="32"/>
        </w:rPr>
      </w:pPr>
      <w:r w:rsidRPr="00FA6E65">
        <w:rPr>
          <w:rFonts w:asciiTheme="majorBidi" w:eastAsia="MS Mincho" w:hAnsiTheme="majorBidi" w:cstheme="majorBidi"/>
          <w:sz w:val="32"/>
          <w:szCs w:val="32"/>
        </w:rPr>
        <w:lastRenderedPageBreak/>
        <w:t>The recognized right</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of</w:t>
      </w:r>
      <w:r w:rsidRPr="00C54640">
        <w:rPr>
          <w:rFonts w:asciiTheme="majorBidi" w:eastAsia="MS Mincho" w:hAnsiTheme="majorBidi" w:cstheme="majorBidi"/>
          <w:sz w:val="32"/>
          <w:szCs w:val="32"/>
        </w:rPr>
        <w:t>-</w:t>
      </w:r>
      <w:r w:rsidRPr="00FA6E65">
        <w:rPr>
          <w:rFonts w:asciiTheme="majorBidi" w:eastAsia="MS Mincho" w:hAnsiTheme="majorBidi" w:cstheme="majorBidi"/>
          <w:sz w:val="32"/>
          <w:szCs w:val="32"/>
        </w:rPr>
        <w:t>use assets relate to the following types of assets</w:t>
      </w:r>
      <w:r w:rsidRPr="00C54640">
        <w:rPr>
          <w:rFonts w:asciiTheme="majorBidi" w:eastAsia="MS Mincho" w:hAnsiTheme="majorBidi" w:cstheme="majorBidi"/>
          <w:sz w:val="32"/>
          <w:szCs w:val="32"/>
        </w:rPr>
        <w:t xml:space="preserve">:                   </w:t>
      </w:r>
    </w:p>
    <w:tbl>
      <w:tblPr>
        <w:tblW w:w="8503"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532"/>
        <w:gridCol w:w="1417"/>
        <w:gridCol w:w="134"/>
        <w:gridCol w:w="1420"/>
      </w:tblGrid>
      <w:tr w:rsidR="00400794" w:rsidRPr="00FA6E65" w14:paraId="009FD3AD" w14:textId="77777777" w:rsidTr="00281C64">
        <w:tc>
          <w:tcPr>
            <w:tcW w:w="5532" w:type="dxa"/>
            <w:tcBorders>
              <w:top w:val="nil"/>
              <w:bottom w:val="nil"/>
            </w:tcBorders>
            <w:shd w:val="clear" w:color="auto" w:fill="auto"/>
            <w:vAlign w:val="bottom"/>
          </w:tcPr>
          <w:p w14:paraId="4E016EBF" w14:textId="77777777" w:rsidR="00400794" w:rsidRPr="00FA6E65" w:rsidRDefault="00400794" w:rsidP="00B43BBF">
            <w:pPr>
              <w:spacing w:line="300" w:lineRule="exact"/>
              <w:ind w:left="170" w:hanging="170"/>
              <w:jc w:val="both"/>
              <w:rPr>
                <w:rFonts w:asciiTheme="majorBidi" w:eastAsia="Arial Unicode MS" w:hAnsiTheme="majorBidi" w:cstheme="majorBidi"/>
                <w:sz w:val="28"/>
                <w:szCs w:val="28"/>
              </w:rPr>
            </w:pPr>
            <w:r w:rsidRPr="00C54640">
              <w:rPr>
                <w:rFonts w:asciiTheme="majorBidi" w:eastAsia="Arial Unicode MS" w:hAnsiTheme="majorBidi" w:cstheme="majorBidi"/>
                <w:sz w:val="28"/>
                <w:szCs w:val="28"/>
              </w:rPr>
              <w:br w:type="page"/>
            </w:r>
          </w:p>
        </w:tc>
        <w:tc>
          <w:tcPr>
            <w:tcW w:w="2971" w:type="dxa"/>
            <w:gridSpan w:val="3"/>
            <w:tcBorders>
              <w:top w:val="nil"/>
              <w:bottom w:val="single" w:sz="6" w:space="0" w:color="auto"/>
            </w:tcBorders>
            <w:shd w:val="clear" w:color="auto" w:fill="auto"/>
            <w:vAlign w:val="bottom"/>
          </w:tcPr>
          <w:p w14:paraId="2802706D" w14:textId="245527D8" w:rsidR="00400794" w:rsidRPr="00FA6E65" w:rsidRDefault="001F12FE" w:rsidP="00B43BBF">
            <w:pPr>
              <w:spacing w:line="300" w:lineRule="exact"/>
              <w:ind w:right="-72"/>
              <w:jc w:val="center"/>
              <w:rPr>
                <w:rFonts w:asciiTheme="majorBidi" w:eastAsia="Arial Unicode MS" w:hAnsiTheme="majorBidi" w:cstheme="majorBidi"/>
                <w:sz w:val="28"/>
                <w:szCs w:val="28"/>
              </w:rPr>
            </w:pPr>
            <w:r w:rsidRPr="00FA6E65">
              <w:rPr>
                <w:rFonts w:asciiTheme="majorBidi" w:hAnsiTheme="majorBidi" w:cstheme="majorBidi"/>
                <w:sz w:val="28"/>
                <w:szCs w:val="28"/>
              </w:rPr>
              <w:t xml:space="preserve">In </w:t>
            </w:r>
            <w:r w:rsidR="00400794" w:rsidRPr="00FA6E65">
              <w:rPr>
                <w:rFonts w:asciiTheme="majorBidi" w:hAnsiTheme="majorBidi" w:cstheme="majorBidi"/>
                <w:sz w:val="28"/>
                <w:szCs w:val="28"/>
              </w:rPr>
              <w:t>Thousand Baht</w:t>
            </w:r>
          </w:p>
        </w:tc>
      </w:tr>
      <w:tr w:rsidR="00400794" w:rsidRPr="00FA6E65" w14:paraId="55D527C5" w14:textId="77777777" w:rsidTr="00281C64">
        <w:tc>
          <w:tcPr>
            <w:tcW w:w="5532" w:type="dxa"/>
            <w:tcBorders>
              <w:top w:val="nil"/>
              <w:bottom w:val="nil"/>
            </w:tcBorders>
            <w:shd w:val="clear" w:color="auto" w:fill="auto"/>
            <w:vAlign w:val="bottom"/>
          </w:tcPr>
          <w:p w14:paraId="0E8851AB" w14:textId="77777777" w:rsidR="00400794" w:rsidRPr="00FA6E65" w:rsidRDefault="00400794" w:rsidP="00B43BBF">
            <w:pPr>
              <w:spacing w:line="300" w:lineRule="exact"/>
              <w:ind w:left="170" w:hanging="170"/>
              <w:jc w:val="center"/>
              <w:rPr>
                <w:rFonts w:asciiTheme="majorBidi" w:eastAsia="Arial Unicode MS" w:hAnsiTheme="majorBidi" w:cstheme="majorBidi"/>
                <w:sz w:val="28"/>
                <w:szCs w:val="28"/>
              </w:rPr>
            </w:pPr>
          </w:p>
        </w:tc>
        <w:tc>
          <w:tcPr>
            <w:tcW w:w="1417" w:type="dxa"/>
            <w:tcBorders>
              <w:top w:val="single" w:sz="6" w:space="0" w:color="auto"/>
              <w:bottom w:val="single" w:sz="6" w:space="0" w:color="auto"/>
            </w:tcBorders>
            <w:shd w:val="clear" w:color="auto" w:fill="auto"/>
          </w:tcPr>
          <w:p w14:paraId="1EB1BAFB" w14:textId="77777777" w:rsidR="00400794" w:rsidRPr="00FA6E65" w:rsidRDefault="00400794" w:rsidP="00B43BBF">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235EF475" w14:textId="1BE309A1" w:rsidR="00400794" w:rsidRPr="00C54640" w:rsidRDefault="004A3801" w:rsidP="00B43BBF">
            <w:pPr>
              <w:spacing w:line="300" w:lineRule="exact"/>
              <w:ind w:left="-57" w:right="-57"/>
              <w:jc w:val="center"/>
              <w:rPr>
                <w:rFonts w:asciiTheme="majorBidi" w:eastAsia="Arial Unicode MS" w:hAnsiTheme="majorBidi" w:cstheme="majorBidi"/>
                <w:sz w:val="28"/>
                <w:szCs w:val="28"/>
                <w:cs/>
              </w:rPr>
            </w:pPr>
            <w:r w:rsidRPr="00FA6E65">
              <w:rPr>
                <w:rFonts w:asciiTheme="majorBidi" w:hAnsiTheme="majorBidi" w:cstheme="majorBidi"/>
                <w:sz w:val="28"/>
                <w:szCs w:val="28"/>
              </w:rPr>
              <w:t>Financial Statements</w:t>
            </w:r>
          </w:p>
        </w:tc>
        <w:tc>
          <w:tcPr>
            <w:tcW w:w="134" w:type="dxa"/>
            <w:tcBorders>
              <w:top w:val="single" w:sz="6" w:space="0" w:color="auto"/>
              <w:bottom w:val="nil"/>
              <w:right w:val="nil"/>
            </w:tcBorders>
            <w:shd w:val="clear" w:color="auto" w:fill="auto"/>
          </w:tcPr>
          <w:p w14:paraId="0CD4F05B" w14:textId="77777777" w:rsidR="00400794" w:rsidRPr="00FA6E65" w:rsidRDefault="00400794" w:rsidP="00B43BBF">
            <w:pPr>
              <w:spacing w:line="300" w:lineRule="exact"/>
              <w:ind w:left="-57" w:right="-57"/>
              <w:jc w:val="center"/>
              <w:rPr>
                <w:rFonts w:asciiTheme="majorBidi" w:eastAsia="Arial Unicode MS" w:hAnsiTheme="majorBidi" w:cstheme="majorBidi"/>
                <w:sz w:val="28"/>
                <w:szCs w:val="28"/>
              </w:rPr>
            </w:pPr>
          </w:p>
        </w:tc>
        <w:tc>
          <w:tcPr>
            <w:tcW w:w="1420" w:type="dxa"/>
            <w:tcBorders>
              <w:top w:val="single" w:sz="6" w:space="0" w:color="auto"/>
              <w:left w:val="nil"/>
              <w:bottom w:val="single" w:sz="6" w:space="0" w:color="auto"/>
            </w:tcBorders>
            <w:shd w:val="clear" w:color="auto" w:fill="auto"/>
          </w:tcPr>
          <w:p w14:paraId="60158599" w14:textId="77777777" w:rsidR="00400794" w:rsidRPr="00FA6E65" w:rsidRDefault="00400794" w:rsidP="00B43BBF">
            <w:pPr>
              <w:pStyle w:val="BlockText"/>
              <w:spacing w:line="300" w:lineRule="exact"/>
              <w:ind w:left="0" w:right="-72"/>
              <w:jc w:val="center"/>
              <w:rPr>
                <w:rFonts w:asciiTheme="majorBidi" w:hAnsiTheme="majorBidi" w:cstheme="majorBidi"/>
                <w:sz w:val="28"/>
                <w:szCs w:val="28"/>
              </w:rPr>
            </w:pPr>
            <w:r w:rsidRPr="00FA6E65">
              <w:rPr>
                <w:rFonts w:asciiTheme="majorBidi" w:hAnsiTheme="majorBidi" w:cstheme="majorBidi"/>
                <w:sz w:val="28"/>
                <w:szCs w:val="28"/>
              </w:rPr>
              <w:t>Separate</w:t>
            </w:r>
          </w:p>
          <w:p w14:paraId="34B3190F" w14:textId="78AC1467" w:rsidR="00400794" w:rsidRPr="00FA6E65" w:rsidRDefault="004A3801" w:rsidP="00B43BBF">
            <w:pPr>
              <w:spacing w:line="300" w:lineRule="exact"/>
              <w:ind w:left="-57" w:right="-57"/>
              <w:jc w:val="center"/>
              <w:rPr>
                <w:rFonts w:asciiTheme="majorBidi" w:eastAsia="Arial Unicode MS" w:hAnsiTheme="majorBidi" w:cstheme="majorBidi"/>
                <w:sz w:val="28"/>
                <w:szCs w:val="28"/>
                <w:lang w:val="en-GB"/>
              </w:rPr>
            </w:pPr>
            <w:r w:rsidRPr="00FA6E65">
              <w:rPr>
                <w:rFonts w:asciiTheme="majorBidi" w:hAnsiTheme="majorBidi" w:cstheme="majorBidi"/>
                <w:sz w:val="28"/>
                <w:szCs w:val="28"/>
              </w:rPr>
              <w:t>Financial Statements</w:t>
            </w:r>
          </w:p>
        </w:tc>
      </w:tr>
      <w:tr w:rsidR="00400794" w:rsidRPr="00FA6E65" w14:paraId="63CE3E6E" w14:textId="77777777" w:rsidTr="00281C64">
        <w:tc>
          <w:tcPr>
            <w:tcW w:w="5532" w:type="dxa"/>
            <w:tcBorders>
              <w:top w:val="nil"/>
              <w:bottom w:val="nil"/>
            </w:tcBorders>
            <w:shd w:val="clear" w:color="auto" w:fill="auto"/>
          </w:tcPr>
          <w:p w14:paraId="6D6389CE" w14:textId="77777777" w:rsidR="00400794" w:rsidRPr="00C54640" w:rsidRDefault="00400794" w:rsidP="00B43BBF">
            <w:pPr>
              <w:spacing w:line="300" w:lineRule="exact"/>
              <w:ind w:left="170" w:hanging="170"/>
              <w:jc w:val="both"/>
              <w:rPr>
                <w:rFonts w:asciiTheme="majorBidi" w:eastAsia="Arial Unicode MS" w:hAnsiTheme="majorBidi" w:cstheme="majorBidi"/>
                <w:sz w:val="28"/>
                <w:szCs w:val="28"/>
                <w:cs/>
              </w:rPr>
            </w:pPr>
            <w:r w:rsidRPr="00FA6E65">
              <w:rPr>
                <w:rFonts w:asciiTheme="majorBidi" w:hAnsiTheme="majorBidi" w:cstheme="majorBidi"/>
                <w:sz w:val="28"/>
                <w:szCs w:val="28"/>
              </w:rPr>
              <w:t>As at January 1, 2020</w:t>
            </w:r>
          </w:p>
        </w:tc>
        <w:tc>
          <w:tcPr>
            <w:tcW w:w="1417" w:type="dxa"/>
            <w:tcBorders>
              <w:top w:val="single" w:sz="6" w:space="0" w:color="auto"/>
            </w:tcBorders>
            <w:shd w:val="clear" w:color="auto" w:fill="auto"/>
            <w:vAlign w:val="bottom"/>
          </w:tcPr>
          <w:p w14:paraId="1EAA8A7D" w14:textId="77777777" w:rsidR="00400794" w:rsidRPr="00FA6E65" w:rsidRDefault="00400794" w:rsidP="00B43BBF">
            <w:pPr>
              <w:spacing w:line="300" w:lineRule="exact"/>
              <w:ind w:right="-72"/>
              <w:jc w:val="right"/>
              <w:rPr>
                <w:rFonts w:asciiTheme="majorBidi" w:eastAsia="Arial Unicode MS" w:hAnsiTheme="majorBidi" w:cstheme="majorBidi"/>
                <w:sz w:val="28"/>
                <w:szCs w:val="28"/>
              </w:rPr>
            </w:pPr>
          </w:p>
        </w:tc>
        <w:tc>
          <w:tcPr>
            <w:tcW w:w="134" w:type="dxa"/>
            <w:tcBorders>
              <w:top w:val="nil"/>
              <w:bottom w:val="nil"/>
              <w:right w:val="nil"/>
            </w:tcBorders>
            <w:shd w:val="clear" w:color="auto" w:fill="auto"/>
            <w:vAlign w:val="bottom"/>
          </w:tcPr>
          <w:p w14:paraId="0F8FB18F" w14:textId="77777777" w:rsidR="00400794" w:rsidRPr="00FA6E65" w:rsidRDefault="00400794" w:rsidP="00B43BBF">
            <w:pPr>
              <w:spacing w:line="300" w:lineRule="exact"/>
              <w:ind w:right="-72"/>
              <w:jc w:val="right"/>
              <w:rPr>
                <w:rFonts w:asciiTheme="majorBidi" w:eastAsia="Arial Unicode MS" w:hAnsiTheme="majorBidi" w:cstheme="majorBidi"/>
                <w:sz w:val="28"/>
                <w:szCs w:val="28"/>
              </w:rPr>
            </w:pPr>
          </w:p>
        </w:tc>
        <w:tc>
          <w:tcPr>
            <w:tcW w:w="1420" w:type="dxa"/>
            <w:tcBorders>
              <w:top w:val="single" w:sz="6" w:space="0" w:color="auto"/>
              <w:left w:val="nil"/>
            </w:tcBorders>
            <w:shd w:val="clear" w:color="auto" w:fill="auto"/>
            <w:vAlign w:val="bottom"/>
          </w:tcPr>
          <w:p w14:paraId="169B6DC1" w14:textId="77777777" w:rsidR="00400794" w:rsidRPr="00FA6E65" w:rsidRDefault="00400794" w:rsidP="00B43BBF">
            <w:pPr>
              <w:spacing w:line="300" w:lineRule="exact"/>
              <w:ind w:right="-72"/>
              <w:jc w:val="right"/>
              <w:rPr>
                <w:rFonts w:asciiTheme="majorBidi" w:eastAsia="Arial Unicode MS" w:hAnsiTheme="majorBidi" w:cstheme="majorBidi"/>
                <w:sz w:val="28"/>
                <w:szCs w:val="28"/>
              </w:rPr>
            </w:pPr>
          </w:p>
        </w:tc>
      </w:tr>
      <w:tr w:rsidR="00400794" w:rsidRPr="00FA6E65" w14:paraId="7FE60963" w14:textId="77777777" w:rsidTr="001F12FE">
        <w:tc>
          <w:tcPr>
            <w:tcW w:w="5532" w:type="dxa"/>
            <w:tcBorders>
              <w:top w:val="nil"/>
              <w:bottom w:val="nil"/>
            </w:tcBorders>
            <w:shd w:val="clear" w:color="auto" w:fill="auto"/>
          </w:tcPr>
          <w:p w14:paraId="7A3E0070" w14:textId="028144C5" w:rsidR="00400794" w:rsidRPr="00D9183C" w:rsidRDefault="00400794" w:rsidP="00B43BBF">
            <w:pPr>
              <w:tabs>
                <w:tab w:val="left" w:pos="276"/>
              </w:tabs>
              <w:spacing w:line="300" w:lineRule="exact"/>
              <w:ind w:left="170" w:hanging="170"/>
              <w:jc w:val="both"/>
              <w:rPr>
                <w:rFonts w:asciiTheme="majorBidi" w:eastAsia="Arial Unicode MS" w:hAnsiTheme="majorBidi" w:cstheme="majorBidi"/>
                <w:sz w:val="28"/>
                <w:szCs w:val="28"/>
              </w:rPr>
            </w:pPr>
            <w:r w:rsidRPr="00FA6E65">
              <w:rPr>
                <w:rFonts w:asciiTheme="majorBidi" w:hAnsiTheme="majorBidi" w:cstheme="majorBidi"/>
                <w:sz w:val="28"/>
                <w:szCs w:val="28"/>
                <w:lang w:val="en-GB"/>
              </w:rPr>
              <w:t xml:space="preserve">Land </w:t>
            </w:r>
          </w:p>
        </w:tc>
        <w:tc>
          <w:tcPr>
            <w:tcW w:w="1417" w:type="dxa"/>
            <w:shd w:val="clear" w:color="auto" w:fill="auto"/>
            <w:vAlign w:val="bottom"/>
          </w:tcPr>
          <w:p w14:paraId="37A3B9E8" w14:textId="36EDA914" w:rsidR="00400794" w:rsidRPr="00FA6E65" w:rsidRDefault="001F12FE" w:rsidP="00B43BBF">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5,193</w:t>
            </w:r>
          </w:p>
        </w:tc>
        <w:tc>
          <w:tcPr>
            <w:tcW w:w="134" w:type="dxa"/>
            <w:tcBorders>
              <w:top w:val="nil"/>
              <w:bottom w:val="nil"/>
              <w:right w:val="nil"/>
            </w:tcBorders>
            <w:shd w:val="clear" w:color="auto" w:fill="auto"/>
            <w:vAlign w:val="bottom"/>
          </w:tcPr>
          <w:p w14:paraId="1F1FBE71" w14:textId="77777777" w:rsidR="00400794" w:rsidRPr="00FA6E65"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1FD9C1A1" w14:textId="2678B533" w:rsidR="00400794" w:rsidRPr="00FA6E65" w:rsidRDefault="001F12FE" w:rsidP="001F12FE">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400794" w:rsidRPr="00FA6E65" w14:paraId="534CA12C" w14:textId="77777777" w:rsidTr="001F12FE">
        <w:tc>
          <w:tcPr>
            <w:tcW w:w="5532" w:type="dxa"/>
            <w:tcBorders>
              <w:top w:val="nil"/>
              <w:bottom w:val="nil"/>
            </w:tcBorders>
            <w:shd w:val="clear" w:color="auto" w:fill="auto"/>
          </w:tcPr>
          <w:p w14:paraId="37031B3E" w14:textId="77777777" w:rsidR="00400794" w:rsidRPr="00FA6E65" w:rsidRDefault="00400794" w:rsidP="00B43BBF">
            <w:pPr>
              <w:tabs>
                <w:tab w:val="left" w:pos="276"/>
              </w:tabs>
              <w:spacing w:line="300" w:lineRule="exact"/>
              <w:ind w:left="170" w:hanging="170"/>
              <w:jc w:val="both"/>
              <w:rPr>
                <w:rFonts w:asciiTheme="majorBidi" w:eastAsia="Arial Unicode MS" w:hAnsiTheme="majorBidi" w:cstheme="majorBidi"/>
                <w:sz w:val="28"/>
                <w:szCs w:val="28"/>
              </w:rPr>
            </w:pPr>
            <w:r w:rsidRPr="00FA6E65">
              <w:rPr>
                <w:rFonts w:asciiTheme="majorBidi" w:hAnsiTheme="majorBidi" w:cstheme="majorBidi"/>
                <w:sz w:val="28"/>
                <w:szCs w:val="28"/>
                <w:lang w:val="en-GB"/>
              </w:rPr>
              <w:t>Building and building improvements</w:t>
            </w:r>
          </w:p>
        </w:tc>
        <w:tc>
          <w:tcPr>
            <w:tcW w:w="1417" w:type="dxa"/>
            <w:shd w:val="clear" w:color="auto" w:fill="auto"/>
            <w:vAlign w:val="bottom"/>
          </w:tcPr>
          <w:p w14:paraId="0D38F22B" w14:textId="1A3843B9" w:rsidR="00400794" w:rsidRPr="00FA6E65" w:rsidRDefault="001F12FE" w:rsidP="00B43BBF">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30,</w:t>
            </w:r>
            <w:r w:rsidR="00DB7F1E" w:rsidRPr="00FA6E65">
              <w:rPr>
                <w:rFonts w:asciiTheme="majorBidi" w:eastAsia="Arial Unicode MS" w:hAnsiTheme="majorBidi" w:cstheme="majorBidi"/>
                <w:sz w:val="28"/>
                <w:szCs w:val="28"/>
              </w:rPr>
              <w:t>944</w:t>
            </w:r>
          </w:p>
        </w:tc>
        <w:tc>
          <w:tcPr>
            <w:tcW w:w="134" w:type="dxa"/>
            <w:tcBorders>
              <w:top w:val="nil"/>
              <w:bottom w:val="nil"/>
              <w:right w:val="nil"/>
            </w:tcBorders>
            <w:shd w:val="clear" w:color="auto" w:fill="auto"/>
            <w:vAlign w:val="bottom"/>
          </w:tcPr>
          <w:p w14:paraId="5CAF0A86" w14:textId="77777777" w:rsidR="00400794" w:rsidRPr="00FA6E65"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left w:val="nil"/>
            </w:tcBorders>
            <w:shd w:val="clear" w:color="auto" w:fill="auto"/>
            <w:vAlign w:val="bottom"/>
          </w:tcPr>
          <w:p w14:paraId="4233ABA5" w14:textId="7FCC2750" w:rsidR="00400794" w:rsidRPr="00FA6E65" w:rsidRDefault="001F12FE" w:rsidP="001F12FE">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r w:rsidR="00400794" w:rsidRPr="00FA6E65" w14:paraId="76D3FC11" w14:textId="77777777" w:rsidTr="00281C64">
        <w:tc>
          <w:tcPr>
            <w:tcW w:w="5532" w:type="dxa"/>
            <w:tcBorders>
              <w:top w:val="nil"/>
              <w:bottom w:val="nil"/>
            </w:tcBorders>
            <w:shd w:val="clear" w:color="auto" w:fill="auto"/>
          </w:tcPr>
          <w:p w14:paraId="0046E553" w14:textId="77777777" w:rsidR="00400794" w:rsidRPr="00FA6E65" w:rsidRDefault="00400794" w:rsidP="00B43BBF">
            <w:pPr>
              <w:tabs>
                <w:tab w:val="left" w:pos="276"/>
                <w:tab w:val="left" w:pos="321"/>
              </w:tabs>
              <w:spacing w:line="300" w:lineRule="exact"/>
              <w:ind w:left="170" w:hanging="170"/>
              <w:jc w:val="both"/>
              <w:rPr>
                <w:rFonts w:asciiTheme="majorBidi" w:eastAsia="Arial Unicode MS" w:hAnsiTheme="majorBidi" w:cstheme="majorBidi"/>
                <w:sz w:val="28"/>
                <w:szCs w:val="28"/>
                <w:lang w:val="en-GB"/>
              </w:rPr>
            </w:pPr>
            <w:r w:rsidRPr="00FA6E65">
              <w:rPr>
                <w:rFonts w:asciiTheme="majorBidi" w:eastAsia="Arial Unicode MS" w:hAnsiTheme="majorBidi" w:cstheme="majorBidi"/>
                <w:sz w:val="28"/>
                <w:szCs w:val="28"/>
                <w:lang w:val="en-GB"/>
              </w:rPr>
              <w:t>Total right</w:t>
            </w: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lang w:val="en-GB"/>
              </w:rPr>
              <w:t>of</w:t>
            </w:r>
            <w:r w:rsidRPr="00C54640">
              <w:rPr>
                <w:rFonts w:asciiTheme="majorBidi" w:eastAsia="Arial Unicode MS" w:hAnsiTheme="majorBidi" w:cstheme="majorBidi"/>
                <w:sz w:val="28"/>
                <w:szCs w:val="28"/>
              </w:rPr>
              <w:t>-</w:t>
            </w:r>
            <w:r w:rsidRPr="00FA6E65">
              <w:rPr>
                <w:rFonts w:asciiTheme="majorBidi" w:eastAsia="Arial Unicode MS" w:hAnsiTheme="majorBidi" w:cstheme="majorBidi"/>
                <w:sz w:val="28"/>
                <w:szCs w:val="28"/>
                <w:lang w:val="en-GB"/>
              </w:rPr>
              <w:t>use assets</w:t>
            </w:r>
          </w:p>
        </w:tc>
        <w:tc>
          <w:tcPr>
            <w:tcW w:w="1417" w:type="dxa"/>
            <w:tcBorders>
              <w:top w:val="single" w:sz="6" w:space="0" w:color="auto"/>
              <w:bottom w:val="double" w:sz="6" w:space="0" w:color="auto"/>
            </w:tcBorders>
            <w:shd w:val="clear" w:color="auto" w:fill="auto"/>
          </w:tcPr>
          <w:p w14:paraId="3AD85E4B" w14:textId="22A0C935" w:rsidR="00400794" w:rsidRPr="00FA6E65" w:rsidRDefault="001F12FE" w:rsidP="00B43BBF">
            <w:pPr>
              <w:spacing w:line="300" w:lineRule="exact"/>
              <w:ind w:right="57"/>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3</w:t>
            </w:r>
            <w:r w:rsidR="00DB7F1E" w:rsidRPr="00FA6E65">
              <w:rPr>
                <w:rFonts w:asciiTheme="majorBidi" w:eastAsia="Arial Unicode MS" w:hAnsiTheme="majorBidi" w:cstheme="majorBidi"/>
                <w:sz w:val="28"/>
                <w:szCs w:val="28"/>
              </w:rPr>
              <w:t>6</w:t>
            </w:r>
            <w:r w:rsidRPr="00FA6E65">
              <w:rPr>
                <w:rFonts w:asciiTheme="majorBidi" w:eastAsia="Arial Unicode MS" w:hAnsiTheme="majorBidi" w:cstheme="majorBidi"/>
                <w:sz w:val="28"/>
                <w:szCs w:val="28"/>
              </w:rPr>
              <w:t>,</w:t>
            </w:r>
            <w:r w:rsidR="00DB7F1E" w:rsidRPr="00FA6E65">
              <w:rPr>
                <w:rFonts w:asciiTheme="majorBidi" w:eastAsia="Arial Unicode MS" w:hAnsiTheme="majorBidi" w:cstheme="majorBidi"/>
                <w:sz w:val="28"/>
                <w:szCs w:val="28"/>
              </w:rPr>
              <w:t>137</w:t>
            </w:r>
          </w:p>
        </w:tc>
        <w:tc>
          <w:tcPr>
            <w:tcW w:w="134" w:type="dxa"/>
            <w:tcBorders>
              <w:top w:val="nil"/>
              <w:bottom w:val="nil"/>
              <w:right w:val="nil"/>
            </w:tcBorders>
            <w:shd w:val="clear" w:color="auto" w:fill="auto"/>
            <w:vAlign w:val="bottom"/>
          </w:tcPr>
          <w:p w14:paraId="19A6457B" w14:textId="77777777" w:rsidR="00400794" w:rsidRPr="00FA6E65" w:rsidRDefault="00400794" w:rsidP="00B43BBF">
            <w:pPr>
              <w:spacing w:line="300" w:lineRule="exact"/>
              <w:ind w:right="57"/>
              <w:jc w:val="right"/>
              <w:rPr>
                <w:rFonts w:asciiTheme="majorBidi" w:eastAsia="Arial Unicode MS" w:hAnsiTheme="majorBidi" w:cstheme="majorBidi"/>
                <w:sz w:val="28"/>
                <w:szCs w:val="28"/>
              </w:rPr>
            </w:pPr>
          </w:p>
        </w:tc>
        <w:tc>
          <w:tcPr>
            <w:tcW w:w="1420" w:type="dxa"/>
            <w:tcBorders>
              <w:top w:val="single" w:sz="6" w:space="0" w:color="auto"/>
              <w:left w:val="nil"/>
              <w:bottom w:val="double" w:sz="6" w:space="0" w:color="auto"/>
            </w:tcBorders>
            <w:shd w:val="clear" w:color="auto" w:fill="auto"/>
            <w:vAlign w:val="bottom"/>
          </w:tcPr>
          <w:p w14:paraId="1AC44691" w14:textId="4ED1ECDA" w:rsidR="00400794" w:rsidRPr="00FA6E65" w:rsidRDefault="001F12FE" w:rsidP="001F12FE">
            <w:pPr>
              <w:spacing w:line="300" w:lineRule="exact"/>
              <w:ind w:right="255"/>
              <w:jc w:val="right"/>
              <w:rPr>
                <w:rFonts w:asciiTheme="majorBidi" w:eastAsia="Arial Unicode MS" w:hAnsiTheme="majorBidi" w:cstheme="majorBidi"/>
                <w:sz w:val="28"/>
                <w:szCs w:val="28"/>
              </w:rPr>
            </w:pPr>
            <w:r w:rsidRPr="00FA6E65">
              <w:rPr>
                <w:rFonts w:asciiTheme="majorBidi" w:eastAsia="Arial Unicode MS" w:hAnsiTheme="majorBidi" w:cstheme="majorBidi"/>
                <w:sz w:val="28"/>
                <w:szCs w:val="28"/>
              </w:rPr>
              <w:t>-</w:t>
            </w:r>
          </w:p>
        </w:tc>
      </w:tr>
    </w:tbl>
    <w:p w14:paraId="32D1B7D5" w14:textId="328636B4" w:rsidR="001F12FE" w:rsidRPr="00C54640" w:rsidRDefault="001F12FE" w:rsidP="001F12FE">
      <w:pPr>
        <w:tabs>
          <w:tab w:val="left" w:pos="284"/>
          <w:tab w:val="left" w:pos="2880"/>
        </w:tabs>
        <w:spacing w:line="240" w:lineRule="exact"/>
        <w:jc w:val="thaiDistribute"/>
        <w:rPr>
          <w:rFonts w:asciiTheme="majorBidi" w:hAnsiTheme="majorBidi" w:cstheme="majorBidi"/>
          <w:b/>
          <w:bCs/>
          <w:sz w:val="32"/>
          <w:szCs w:val="32"/>
          <w:cs/>
        </w:rPr>
      </w:pPr>
    </w:p>
    <w:p w14:paraId="6920A9AF" w14:textId="0CD20E41" w:rsidR="0006267A" w:rsidRPr="00FA6E65" w:rsidRDefault="0043561D" w:rsidP="001F12FE">
      <w:pPr>
        <w:tabs>
          <w:tab w:val="left" w:pos="284"/>
          <w:tab w:val="left" w:pos="2880"/>
        </w:tabs>
        <w:spacing w:line="360" w:lineRule="exact"/>
        <w:jc w:val="thaiDistribute"/>
        <w:rPr>
          <w:rFonts w:asciiTheme="majorBidi" w:hAnsiTheme="majorBidi" w:cstheme="majorBidi"/>
          <w:b/>
          <w:bCs/>
          <w:sz w:val="32"/>
          <w:szCs w:val="32"/>
        </w:rPr>
      </w:pPr>
      <w:r w:rsidRPr="00FA6E65">
        <w:rPr>
          <w:rFonts w:asciiTheme="majorBidi" w:hAnsiTheme="majorBidi" w:cstheme="majorBidi"/>
          <w:b/>
          <w:bCs/>
          <w:sz w:val="32"/>
          <w:szCs w:val="32"/>
        </w:rPr>
        <w:t>6</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RELATED PARTY TRANSACTIONS</w:t>
      </w:r>
    </w:p>
    <w:p w14:paraId="5B2C127D" w14:textId="5BB4EE2F" w:rsidR="00333C31" w:rsidRPr="00FA6E65" w:rsidRDefault="0006267A" w:rsidP="001F12FE">
      <w:pPr>
        <w:tabs>
          <w:tab w:val="left" w:pos="284"/>
          <w:tab w:val="left" w:pos="851"/>
          <w:tab w:val="left" w:pos="1418"/>
          <w:tab w:val="left" w:pos="2160"/>
          <w:tab w:val="center" w:pos="4590"/>
          <w:tab w:val="right" w:pos="5220"/>
          <w:tab w:val="right" w:pos="6660"/>
          <w:tab w:val="right" w:pos="8100"/>
        </w:tabs>
        <w:spacing w:line="36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t xml:space="preserve">During the </w:t>
      </w:r>
      <w:r w:rsidR="000D1EBD" w:rsidRPr="00FA6E65">
        <w:rPr>
          <w:rFonts w:asciiTheme="majorBidi" w:hAnsiTheme="majorBidi" w:cstheme="majorBidi"/>
          <w:spacing w:val="-4"/>
          <w:sz w:val="32"/>
          <w:szCs w:val="32"/>
        </w:rPr>
        <w:t>period</w:t>
      </w:r>
      <w:r w:rsidRPr="00FA6E65">
        <w:rPr>
          <w:rFonts w:asciiTheme="majorBidi" w:hAnsiTheme="majorBidi" w:cstheme="majorBidi"/>
          <w:spacing w:val="-4"/>
          <w:sz w:val="32"/>
          <w:szCs w:val="32"/>
        </w:rPr>
        <w:t>, the Company had significant business transaction</w:t>
      </w:r>
      <w:r w:rsidR="007D4A3E" w:rsidRPr="00FA6E65">
        <w:rPr>
          <w:rFonts w:asciiTheme="majorBidi" w:hAnsiTheme="majorBidi" w:cstheme="majorBidi"/>
          <w:spacing w:val="-4"/>
          <w:sz w:val="32"/>
          <w:szCs w:val="32"/>
        </w:rPr>
        <w:t xml:space="preserve">s with its subsidiaries (which </w:t>
      </w:r>
      <w:r w:rsidRPr="00FA6E65">
        <w:rPr>
          <w:rFonts w:asciiTheme="majorBidi" w:hAnsiTheme="majorBidi" w:cstheme="majorBidi"/>
          <w:spacing w:val="-4"/>
          <w:sz w:val="32"/>
          <w:szCs w:val="32"/>
        </w:rPr>
        <w:t>have already been eliminated in the preparation of interim consolidated fin</w:t>
      </w:r>
      <w:r w:rsidR="007D4A3E" w:rsidRPr="00FA6E65">
        <w:rPr>
          <w:rFonts w:asciiTheme="majorBidi" w:hAnsiTheme="majorBidi" w:cstheme="majorBidi"/>
          <w:spacing w:val="-4"/>
          <w:sz w:val="32"/>
          <w:szCs w:val="32"/>
        </w:rPr>
        <w:t xml:space="preserve">ancial statements) and related </w:t>
      </w:r>
      <w:r w:rsidRPr="00FA6E65">
        <w:rPr>
          <w:rFonts w:asciiTheme="majorBidi" w:hAnsiTheme="majorBidi" w:cstheme="majorBidi"/>
          <w:spacing w:val="-4"/>
          <w:sz w:val="32"/>
          <w:szCs w:val="32"/>
        </w:rPr>
        <w:t xml:space="preserve">companies (related by ways of common shareholders and/or common </w:t>
      </w:r>
      <w:r w:rsidR="007D4A3E" w:rsidRPr="00FA6E65">
        <w:rPr>
          <w:rFonts w:asciiTheme="majorBidi" w:hAnsiTheme="majorBidi" w:cstheme="majorBidi"/>
          <w:spacing w:val="-4"/>
          <w:sz w:val="32"/>
          <w:szCs w:val="32"/>
        </w:rPr>
        <w:t xml:space="preserve">directors). These transactions </w:t>
      </w:r>
      <w:r w:rsidRPr="00FA6E65">
        <w:rPr>
          <w:rFonts w:asciiTheme="majorBidi" w:hAnsiTheme="majorBidi" w:cstheme="majorBidi"/>
          <w:spacing w:val="-4"/>
          <w:sz w:val="32"/>
          <w:szCs w:val="32"/>
        </w:rPr>
        <w:t xml:space="preserve">follow the trade terms and rules agreed between the Company and those companies in </w:t>
      </w:r>
      <w:r w:rsidR="007D4A3E" w:rsidRPr="00FA6E65">
        <w:rPr>
          <w:rFonts w:asciiTheme="majorBidi" w:hAnsiTheme="majorBidi" w:cstheme="majorBidi"/>
          <w:spacing w:val="-4"/>
          <w:sz w:val="32"/>
          <w:szCs w:val="32"/>
        </w:rPr>
        <w:t xml:space="preserve">the normal course </w:t>
      </w:r>
      <w:r w:rsidRPr="00FA6E65">
        <w:rPr>
          <w:rFonts w:asciiTheme="majorBidi" w:hAnsiTheme="majorBidi" w:cstheme="majorBidi"/>
          <w:spacing w:val="-4"/>
          <w:sz w:val="32"/>
          <w:szCs w:val="32"/>
        </w:rPr>
        <w:t xml:space="preserve">of business.  </w:t>
      </w:r>
    </w:p>
    <w:p w14:paraId="2880C9CB" w14:textId="77777777" w:rsidR="00AC36B6" w:rsidRPr="00FA6E65" w:rsidRDefault="000D1EBD" w:rsidP="001F12FE">
      <w:pPr>
        <w:tabs>
          <w:tab w:val="left" w:pos="284"/>
          <w:tab w:val="left" w:pos="851"/>
          <w:tab w:val="left" w:pos="1418"/>
          <w:tab w:val="left" w:pos="2160"/>
          <w:tab w:val="center" w:pos="4590"/>
          <w:tab w:val="right" w:pos="5220"/>
          <w:tab w:val="right" w:pos="6660"/>
          <w:tab w:val="right" w:pos="8100"/>
        </w:tabs>
        <w:spacing w:line="360" w:lineRule="exact"/>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00AC36B6" w:rsidRPr="00FA6E65">
        <w:rPr>
          <w:rFonts w:asciiTheme="majorBidi" w:hAnsiTheme="majorBidi" w:cstheme="majorBidi"/>
          <w:spacing w:val="-4"/>
          <w:sz w:val="32"/>
          <w:szCs w:val="32"/>
        </w:rPr>
        <w:t>Detail of relation between the Company and its related parties and companies are summarized as follow</w:t>
      </w:r>
      <w:r w:rsidR="00A81A03" w:rsidRPr="00FA6E65">
        <w:rPr>
          <w:rFonts w:asciiTheme="majorBidi" w:hAnsiTheme="majorBidi" w:cstheme="majorBidi"/>
          <w:spacing w:val="-4"/>
          <w:sz w:val="32"/>
          <w:szCs w:val="32"/>
        </w:rPr>
        <w:t>s</w:t>
      </w:r>
      <w:r w:rsidR="00AC36B6" w:rsidRPr="00FA6E65">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8533E8" w:rsidRPr="00FA6E65" w14:paraId="655FFBAF" w14:textId="77777777" w:rsidTr="00555BE1">
        <w:trPr>
          <w:cantSplit/>
        </w:trPr>
        <w:tc>
          <w:tcPr>
            <w:tcW w:w="3881" w:type="dxa"/>
            <w:tcBorders>
              <w:bottom w:val="single" w:sz="6" w:space="0" w:color="auto"/>
            </w:tcBorders>
            <w:shd w:val="clear" w:color="auto" w:fill="auto"/>
          </w:tcPr>
          <w:p w14:paraId="6FCA3514" w14:textId="77777777" w:rsidR="004B0E6B" w:rsidRPr="00FA6E65" w:rsidRDefault="004B0E6B" w:rsidP="001F12FE">
            <w:pPr>
              <w:spacing w:line="320" w:lineRule="exact"/>
              <w:ind w:left="-108" w:right="-108"/>
              <w:jc w:val="center"/>
              <w:rPr>
                <w:rFonts w:asciiTheme="majorBidi" w:hAnsiTheme="majorBidi" w:cstheme="majorBidi"/>
                <w:sz w:val="28"/>
                <w:szCs w:val="28"/>
              </w:rPr>
            </w:pPr>
          </w:p>
          <w:p w14:paraId="3B633348" w14:textId="77777777" w:rsidR="008533E8" w:rsidRPr="00FA6E65" w:rsidRDefault="008533E8" w:rsidP="001F12FE">
            <w:pPr>
              <w:spacing w:line="320" w:lineRule="exact"/>
              <w:ind w:left="-108" w:right="-108"/>
              <w:jc w:val="center"/>
              <w:rPr>
                <w:rFonts w:asciiTheme="majorBidi" w:hAnsiTheme="majorBidi" w:cstheme="majorBidi"/>
                <w:sz w:val="28"/>
                <w:szCs w:val="28"/>
                <w:cs/>
              </w:rPr>
            </w:pPr>
            <w:r w:rsidRPr="00FA6E65">
              <w:rPr>
                <w:rFonts w:asciiTheme="majorBidi" w:hAnsiTheme="majorBidi" w:cstheme="majorBidi"/>
                <w:sz w:val="28"/>
                <w:szCs w:val="28"/>
              </w:rPr>
              <w:t>Company’s name</w:t>
            </w:r>
          </w:p>
        </w:tc>
        <w:tc>
          <w:tcPr>
            <w:tcW w:w="139" w:type="dxa"/>
            <w:shd w:val="clear" w:color="auto" w:fill="auto"/>
          </w:tcPr>
          <w:p w14:paraId="67B3241A" w14:textId="77777777" w:rsidR="008533E8" w:rsidRPr="00C54640" w:rsidRDefault="008533E8" w:rsidP="001F12FE">
            <w:pPr>
              <w:spacing w:line="320" w:lineRule="exact"/>
              <w:ind w:right="-108"/>
              <w:jc w:val="center"/>
              <w:rPr>
                <w:rFonts w:asciiTheme="majorBidi" w:hAnsiTheme="majorBidi" w:cstheme="majorBidi"/>
                <w:sz w:val="28"/>
                <w:szCs w:val="28"/>
                <w:cs/>
              </w:rPr>
            </w:pPr>
          </w:p>
        </w:tc>
        <w:tc>
          <w:tcPr>
            <w:tcW w:w="1162" w:type="dxa"/>
            <w:tcBorders>
              <w:bottom w:val="single" w:sz="6" w:space="0" w:color="auto"/>
            </w:tcBorders>
            <w:shd w:val="clear" w:color="auto" w:fill="auto"/>
          </w:tcPr>
          <w:p w14:paraId="5E7CD634" w14:textId="77777777" w:rsidR="008533E8" w:rsidRPr="00C54640" w:rsidRDefault="008533E8" w:rsidP="001F12FE">
            <w:pPr>
              <w:spacing w:line="320" w:lineRule="exact"/>
              <w:ind w:left="-108" w:right="-108"/>
              <w:jc w:val="center"/>
              <w:rPr>
                <w:rFonts w:asciiTheme="majorBidi" w:hAnsiTheme="majorBidi" w:cstheme="majorBidi"/>
                <w:sz w:val="28"/>
                <w:szCs w:val="28"/>
                <w:cs/>
              </w:rPr>
            </w:pPr>
            <w:r w:rsidRPr="00FA6E65">
              <w:rPr>
                <w:rFonts w:asciiTheme="majorBidi" w:hAnsiTheme="majorBidi" w:cstheme="majorBidi"/>
                <w:sz w:val="28"/>
                <w:szCs w:val="28"/>
              </w:rPr>
              <w:t>Country of incorporation</w:t>
            </w:r>
          </w:p>
        </w:tc>
        <w:tc>
          <w:tcPr>
            <w:tcW w:w="140" w:type="dxa"/>
            <w:shd w:val="clear" w:color="auto" w:fill="auto"/>
          </w:tcPr>
          <w:p w14:paraId="76328425" w14:textId="77777777" w:rsidR="008533E8" w:rsidRPr="00FA6E65" w:rsidRDefault="008533E8" w:rsidP="001F12FE">
            <w:pPr>
              <w:spacing w:line="320" w:lineRule="exact"/>
              <w:ind w:right="-108"/>
              <w:jc w:val="center"/>
              <w:rPr>
                <w:rFonts w:asciiTheme="majorBidi" w:hAnsiTheme="majorBidi" w:cstheme="majorBidi"/>
                <w:sz w:val="28"/>
                <w:szCs w:val="28"/>
                <w:rtl/>
                <w:cs/>
              </w:rPr>
            </w:pPr>
          </w:p>
        </w:tc>
        <w:tc>
          <w:tcPr>
            <w:tcW w:w="3192" w:type="dxa"/>
            <w:tcBorders>
              <w:bottom w:val="single" w:sz="6" w:space="0" w:color="auto"/>
            </w:tcBorders>
            <w:shd w:val="clear" w:color="auto" w:fill="auto"/>
          </w:tcPr>
          <w:p w14:paraId="0B0477EE" w14:textId="77777777" w:rsidR="008533E8" w:rsidRPr="00FA6E65" w:rsidRDefault="008533E8" w:rsidP="001F12FE">
            <w:pPr>
              <w:spacing w:line="320" w:lineRule="exact"/>
              <w:ind w:left="252" w:right="-18"/>
              <w:jc w:val="center"/>
              <w:rPr>
                <w:rFonts w:asciiTheme="majorBidi" w:hAnsiTheme="majorBidi" w:cstheme="majorBidi"/>
                <w:sz w:val="28"/>
                <w:szCs w:val="28"/>
              </w:rPr>
            </w:pPr>
          </w:p>
          <w:p w14:paraId="45799BEF" w14:textId="77777777" w:rsidR="008533E8" w:rsidRPr="00FA6E65" w:rsidRDefault="008533E8" w:rsidP="001F12FE">
            <w:pPr>
              <w:spacing w:line="320" w:lineRule="exact"/>
              <w:ind w:left="-109" w:right="-108"/>
              <w:jc w:val="center"/>
              <w:rPr>
                <w:rFonts w:asciiTheme="majorBidi" w:hAnsiTheme="majorBidi" w:cstheme="majorBidi"/>
                <w:sz w:val="28"/>
                <w:szCs w:val="28"/>
              </w:rPr>
            </w:pPr>
            <w:r w:rsidRPr="00FA6E65">
              <w:rPr>
                <w:rFonts w:asciiTheme="majorBidi" w:hAnsiTheme="majorBidi" w:cstheme="majorBidi"/>
                <w:sz w:val="28"/>
                <w:szCs w:val="28"/>
              </w:rPr>
              <w:t>Type of relation</w:t>
            </w:r>
          </w:p>
        </w:tc>
      </w:tr>
      <w:tr w:rsidR="008533E8" w:rsidRPr="00FA6E65" w14:paraId="39014651" w14:textId="77777777" w:rsidTr="00555BE1">
        <w:trPr>
          <w:cantSplit/>
        </w:trPr>
        <w:tc>
          <w:tcPr>
            <w:tcW w:w="3881" w:type="dxa"/>
            <w:shd w:val="clear" w:color="auto" w:fill="auto"/>
          </w:tcPr>
          <w:p w14:paraId="2E475CF0" w14:textId="77777777" w:rsidR="008533E8" w:rsidRPr="00FA6E65" w:rsidRDefault="00175435"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pacing w:val="-2"/>
                <w:sz w:val="28"/>
                <w:szCs w:val="28"/>
              </w:rPr>
              <w:t>Single Point Engineering</w:t>
            </w:r>
            <w:r w:rsidRPr="00FA6E65">
              <w:rPr>
                <w:rFonts w:asciiTheme="majorBidi" w:hAnsiTheme="majorBidi" w:cstheme="majorBidi"/>
                <w:sz w:val="28"/>
                <w:szCs w:val="28"/>
              </w:rPr>
              <w:t xml:space="preserve"> Company Limited</w:t>
            </w:r>
          </w:p>
        </w:tc>
        <w:tc>
          <w:tcPr>
            <w:tcW w:w="139" w:type="dxa"/>
            <w:shd w:val="clear" w:color="auto" w:fill="auto"/>
          </w:tcPr>
          <w:p w14:paraId="02C54067" w14:textId="77777777" w:rsidR="008533E8" w:rsidRPr="00C54640" w:rsidRDefault="008533E8"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64446165" w14:textId="77777777" w:rsidR="008533E8" w:rsidRPr="00C54640" w:rsidRDefault="008533E8"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2E593F74" w14:textId="77777777" w:rsidR="008533E8" w:rsidRPr="00FA6E65" w:rsidRDefault="008533E8"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30E414DE" w14:textId="77777777" w:rsidR="008533E8" w:rsidRPr="00FA6E65" w:rsidRDefault="008533E8" w:rsidP="001F12FE">
            <w:pPr>
              <w:spacing w:line="32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8533E8" w:rsidRPr="00FA6E65" w14:paraId="7CABEA87" w14:textId="77777777" w:rsidTr="00555BE1">
        <w:trPr>
          <w:cantSplit/>
        </w:trPr>
        <w:tc>
          <w:tcPr>
            <w:tcW w:w="3881" w:type="dxa"/>
            <w:shd w:val="clear" w:color="auto" w:fill="auto"/>
          </w:tcPr>
          <w:p w14:paraId="00F357B6" w14:textId="77777777" w:rsidR="008533E8" w:rsidRPr="00FA6E65" w:rsidRDefault="00175435" w:rsidP="001F12FE">
            <w:pPr>
              <w:tabs>
                <w:tab w:val="left" w:pos="284"/>
                <w:tab w:val="left" w:pos="851"/>
                <w:tab w:val="left" w:pos="1418"/>
                <w:tab w:val="left" w:pos="1985"/>
                <w:tab w:val="left" w:pos="2552"/>
              </w:tabs>
              <w:spacing w:line="320" w:lineRule="exact"/>
              <w:ind w:right="-108"/>
              <w:rPr>
                <w:rFonts w:asciiTheme="majorBidi" w:hAnsiTheme="majorBidi" w:cstheme="majorBidi"/>
                <w:sz w:val="28"/>
                <w:szCs w:val="28"/>
              </w:rPr>
            </w:pPr>
            <w:r w:rsidRPr="00FA6E65">
              <w:rPr>
                <w:rFonts w:asciiTheme="majorBidi" w:hAnsiTheme="majorBidi" w:cstheme="majorBidi"/>
                <w:spacing w:val="-4"/>
                <w:sz w:val="28"/>
                <w:szCs w:val="28"/>
              </w:rPr>
              <w:t>SPP Fintech Company Limited</w:t>
            </w:r>
          </w:p>
        </w:tc>
        <w:tc>
          <w:tcPr>
            <w:tcW w:w="139" w:type="dxa"/>
            <w:shd w:val="clear" w:color="auto" w:fill="auto"/>
          </w:tcPr>
          <w:p w14:paraId="1278A322" w14:textId="77777777" w:rsidR="008533E8" w:rsidRPr="00C54640" w:rsidRDefault="008533E8"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391703CE" w14:textId="77777777" w:rsidR="008533E8" w:rsidRPr="00C54640" w:rsidRDefault="008533E8"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42F9BA82" w14:textId="77777777" w:rsidR="008533E8" w:rsidRPr="00FA6E65" w:rsidRDefault="008533E8"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0174E618" w14:textId="77777777" w:rsidR="008533E8" w:rsidRPr="00FA6E65" w:rsidRDefault="008533E8" w:rsidP="001F12FE">
            <w:pPr>
              <w:spacing w:line="32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175435" w:rsidRPr="00FA6E65" w14:paraId="7A4B279F" w14:textId="77777777" w:rsidTr="00555BE1">
        <w:trPr>
          <w:cantSplit/>
        </w:trPr>
        <w:tc>
          <w:tcPr>
            <w:tcW w:w="3881" w:type="dxa"/>
            <w:shd w:val="clear" w:color="auto" w:fill="auto"/>
          </w:tcPr>
          <w:p w14:paraId="6A5125A4" w14:textId="77777777" w:rsidR="00175435" w:rsidRPr="00FA6E65" w:rsidRDefault="00175435"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z w:val="28"/>
                <w:szCs w:val="28"/>
              </w:rPr>
              <w:t>SPP Intelligence Company Limited</w:t>
            </w:r>
          </w:p>
        </w:tc>
        <w:tc>
          <w:tcPr>
            <w:tcW w:w="139" w:type="dxa"/>
            <w:shd w:val="clear" w:color="auto" w:fill="auto"/>
          </w:tcPr>
          <w:p w14:paraId="461DFFD6" w14:textId="77777777" w:rsidR="00175435" w:rsidRPr="00C54640" w:rsidRDefault="00175435"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07EC86DE" w14:textId="77777777" w:rsidR="00175435" w:rsidRPr="00C54640" w:rsidRDefault="00175435"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17FEA920" w14:textId="77777777" w:rsidR="00175435" w:rsidRPr="00FA6E65" w:rsidRDefault="00175435"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1FAAE620" w14:textId="77777777" w:rsidR="00175435" w:rsidRPr="00FA6E65" w:rsidRDefault="00175435" w:rsidP="001F12FE">
            <w:pPr>
              <w:spacing w:line="32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512EE9" w:rsidRPr="00FA6E65" w14:paraId="51030668" w14:textId="77777777" w:rsidTr="00555BE1">
        <w:trPr>
          <w:cantSplit/>
        </w:trPr>
        <w:tc>
          <w:tcPr>
            <w:tcW w:w="3881" w:type="dxa"/>
            <w:shd w:val="clear" w:color="auto" w:fill="auto"/>
          </w:tcPr>
          <w:p w14:paraId="303C0256" w14:textId="77777777" w:rsidR="00512EE9" w:rsidRPr="00FA6E65" w:rsidRDefault="00175435"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z w:val="28"/>
                <w:szCs w:val="28"/>
              </w:rPr>
              <w:t>Terabyte Net Solution Public Company Limited</w:t>
            </w:r>
          </w:p>
        </w:tc>
        <w:tc>
          <w:tcPr>
            <w:tcW w:w="139" w:type="dxa"/>
            <w:shd w:val="clear" w:color="auto" w:fill="auto"/>
          </w:tcPr>
          <w:p w14:paraId="09327596" w14:textId="77777777" w:rsidR="00512EE9" w:rsidRPr="00C54640" w:rsidRDefault="00512EE9"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6FD5B4E2" w14:textId="77777777" w:rsidR="00512EE9" w:rsidRPr="00C54640" w:rsidRDefault="00512EE9"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7489478C" w14:textId="77777777" w:rsidR="00512EE9" w:rsidRPr="00FA6E65" w:rsidRDefault="00512EE9"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18AB307" w14:textId="77777777" w:rsidR="00512EE9" w:rsidRPr="00FA6E65" w:rsidRDefault="00512EE9" w:rsidP="001F12FE">
            <w:pPr>
              <w:spacing w:line="320" w:lineRule="exact"/>
              <w:ind w:right="-108"/>
              <w:rPr>
                <w:rFonts w:asciiTheme="majorBidi" w:hAnsiTheme="majorBidi" w:cstheme="majorBidi"/>
                <w:spacing w:val="-4"/>
                <w:sz w:val="28"/>
                <w:szCs w:val="28"/>
              </w:rPr>
            </w:pPr>
            <w:r w:rsidRPr="00FA6E65">
              <w:rPr>
                <w:rFonts w:asciiTheme="majorBidi" w:hAnsiTheme="majorBidi" w:cstheme="majorBidi"/>
                <w:spacing w:val="-4"/>
                <w:sz w:val="28"/>
                <w:szCs w:val="28"/>
              </w:rPr>
              <w:t>Subsidiary</w:t>
            </w:r>
          </w:p>
        </w:tc>
      </w:tr>
      <w:tr w:rsidR="00512EE9" w:rsidRPr="00FA6E65" w14:paraId="7C6CC1C6" w14:textId="77777777" w:rsidTr="00555BE1">
        <w:trPr>
          <w:cantSplit/>
        </w:trPr>
        <w:tc>
          <w:tcPr>
            <w:tcW w:w="3881" w:type="dxa"/>
            <w:shd w:val="clear" w:color="auto" w:fill="auto"/>
          </w:tcPr>
          <w:p w14:paraId="7C19AF13" w14:textId="77777777" w:rsidR="00512EE9" w:rsidRPr="00FA6E65" w:rsidRDefault="00175435" w:rsidP="001F12FE">
            <w:pPr>
              <w:spacing w:line="32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Cluster Systems Company Limited</w:t>
            </w:r>
          </w:p>
        </w:tc>
        <w:tc>
          <w:tcPr>
            <w:tcW w:w="139" w:type="dxa"/>
            <w:shd w:val="clear" w:color="auto" w:fill="auto"/>
          </w:tcPr>
          <w:p w14:paraId="005E704E" w14:textId="77777777" w:rsidR="00512EE9" w:rsidRPr="00C54640" w:rsidRDefault="00512EE9"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42071250" w14:textId="77777777" w:rsidR="00512EE9" w:rsidRPr="00C54640" w:rsidRDefault="00512EE9"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245666D3" w14:textId="77777777" w:rsidR="00512EE9" w:rsidRPr="00FA6E65" w:rsidRDefault="00512EE9"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21B373C3" w14:textId="0241756B" w:rsidR="00512EE9" w:rsidRPr="00FA6E65" w:rsidRDefault="00175435" w:rsidP="000F06C4">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 Terabyte Net Solution Public Company Limited</w:t>
            </w:r>
          </w:p>
        </w:tc>
      </w:tr>
      <w:tr w:rsidR="00175435" w:rsidRPr="00FA6E65" w14:paraId="2DC9608A" w14:textId="77777777" w:rsidTr="00555BE1">
        <w:trPr>
          <w:cantSplit/>
        </w:trPr>
        <w:tc>
          <w:tcPr>
            <w:tcW w:w="3881" w:type="dxa"/>
            <w:shd w:val="clear" w:color="auto" w:fill="auto"/>
          </w:tcPr>
          <w:p w14:paraId="7352C323" w14:textId="77777777" w:rsidR="00175435" w:rsidRPr="00FA6E65" w:rsidRDefault="00175435" w:rsidP="001F12FE">
            <w:pPr>
              <w:spacing w:line="32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Thinkker Company Limited</w:t>
            </w:r>
          </w:p>
        </w:tc>
        <w:tc>
          <w:tcPr>
            <w:tcW w:w="139" w:type="dxa"/>
            <w:shd w:val="clear" w:color="auto" w:fill="auto"/>
          </w:tcPr>
          <w:p w14:paraId="4914F972" w14:textId="77777777" w:rsidR="00175435" w:rsidRPr="00C54640" w:rsidRDefault="00175435"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44B25B43" w14:textId="77777777" w:rsidR="00175435" w:rsidRPr="00C54640" w:rsidRDefault="00175435"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0963F2CF" w14:textId="77777777" w:rsidR="00175435" w:rsidRPr="00FA6E65" w:rsidRDefault="00175435"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A669E07" w14:textId="24424CC9" w:rsidR="00175435" w:rsidRPr="00FA6E65" w:rsidRDefault="00175435" w:rsidP="000F06C4">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 Terabyte Net Solution Public Company Limited</w:t>
            </w:r>
          </w:p>
        </w:tc>
      </w:tr>
      <w:tr w:rsidR="001E3541" w:rsidRPr="00FA6E65" w14:paraId="4E431E5E" w14:textId="77777777" w:rsidTr="00555BE1">
        <w:trPr>
          <w:cantSplit/>
        </w:trPr>
        <w:tc>
          <w:tcPr>
            <w:tcW w:w="3881" w:type="dxa"/>
            <w:shd w:val="clear" w:color="auto" w:fill="auto"/>
          </w:tcPr>
          <w:p w14:paraId="21895A7D" w14:textId="4DF7AE2D" w:rsidR="001E3541" w:rsidRPr="00FA6E65" w:rsidRDefault="00175435" w:rsidP="001F12FE">
            <w:pPr>
              <w:spacing w:line="32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S</w:t>
            </w:r>
            <w:r w:rsidR="00CB0901" w:rsidRPr="00FA6E65">
              <w:rPr>
                <w:rFonts w:asciiTheme="majorBidi" w:hAnsiTheme="majorBidi" w:cstheme="majorBidi"/>
                <w:sz w:val="28"/>
                <w:szCs w:val="28"/>
              </w:rPr>
              <w:t>kyf</w:t>
            </w:r>
            <w:r w:rsidR="004C036E" w:rsidRPr="00FA6E65">
              <w:rPr>
                <w:rFonts w:asciiTheme="majorBidi" w:hAnsiTheme="majorBidi" w:cstheme="majorBidi"/>
                <w:sz w:val="28"/>
                <w:szCs w:val="28"/>
              </w:rPr>
              <w:t>r</w:t>
            </w:r>
            <w:r w:rsidR="00CB0901" w:rsidRPr="00FA6E65">
              <w:rPr>
                <w:rFonts w:asciiTheme="majorBidi" w:hAnsiTheme="majorBidi" w:cstheme="majorBidi"/>
                <w:sz w:val="28"/>
                <w:szCs w:val="28"/>
              </w:rPr>
              <w:t>o</w:t>
            </w:r>
            <w:r w:rsidR="00555BE1" w:rsidRPr="00FA6E65">
              <w:rPr>
                <w:rFonts w:asciiTheme="majorBidi" w:hAnsiTheme="majorBidi" w:cstheme="majorBidi"/>
                <w:sz w:val="28"/>
                <w:szCs w:val="28"/>
              </w:rPr>
              <w:t>g</w:t>
            </w:r>
            <w:r w:rsidRPr="00FA6E65">
              <w:rPr>
                <w:rFonts w:asciiTheme="majorBidi" w:hAnsiTheme="majorBidi" w:cstheme="majorBidi"/>
                <w:sz w:val="28"/>
                <w:szCs w:val="28"/>
              </w:rPr>
              <w:t xml:space="preserve"> Company Limited</w:t>
            </w:r>
          </w:p>
        </w:tc>
        <w:tc>
          <w:tcPr>
            <w:tcW w:w="139" w:type="dxa"/>
            <w:shd w:val="clear" w:color="auto" w:fill="auto"/>
          </w:tcPr>
          <w:p w14:paraId="2D612469" w14:textId="77777777" w:rsidR="001E3541" w:rsidRPr="00C54640" w:rsidRDefault="001E3541"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02BE9010" w14:textId="77777777" w:rsidR="001E3541" w:rsidRPr="00C54640" w:rsidRDefault="001E3541"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63A966F7" w14:textId="77777777" w:rsidR="001E3541" w:rsidRPr="00FA6E65" w:rsidRDefault="001E3541"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74DFF190" w14:textId="3F3BA5EE" w:rsidR="001E3541" w:rsidRPr="00FA6E65" w:rsidRDefault="00175435" w:rsidP="000F06C4">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w:t>
            </w:r>
            <w:r w:rsidR="003D0D78" w:rsidRPr="00FA6E65">
              <w:rPr>
                <w:rFonts w:asciiTheme="majorBidi" w:hAnsiTheme="majorBidi" w:cstheme="majorBidi"/>
                <w:spacing w:val="-4"/>
                <w:sz w:val="28"/>
                <w:szCs w:val="28"/>
              </w:rPr>
              <w:t>y</w:t>
            </w:r>
            <w:r w:rsidRPr="00FA6E65">
              <w:rPr>
                <w:rFonts w:asciiTheme="majorBidi" w:hAnsiTheme="majorBidi" w:cstheme="majorBidi"/>
                <w:spacing w:val="-4"/>
                <w:sz w:val="28"/>
                <w:szCs w:val="28"/>
              </w:rPr>
              <w:t xml:space="preserve"> held </w:t>
            </w:r>
            <w:r w:rsidR="005E32D5" w:rsidRPr="00FA6E65">
              <w:rPr>
                <w:rFonts w:asciiTheme="majorBidi" w:hAnsiTheme="majorBidi" w:cstheme="majorBidi"/>
                <w:spacing w:val="-4"/>
                <w:sz w:val="28"/>
                <w:szCs w:val="28"/>
              </w:rPr>
              <w:t xml:space="preserve">by </w:t>
            </w:r>
            <w:r w:rsidR="00A418B5" w:rsidRPr="00FA6E65">
              <w:rPr>
                <w:rFonts w:asciiTheme="majorBidi" w:hAnsiTheme="majorBidi" w:cstheme="majorBidi"/>
                <w:spacing w:val="-4"/>
                <w:sz w:val="28"/>
                <w:szCs w:val="28"/>
              </w:rPr>
              <w:t>Terabyte Net Solution Public Company Limited</w:t>
            </w:r>
          </w:p>
        </w:tc>
      </w:tr>
      <w:tr w:rsidR="00175435" w:rsidRPr="00FA6E65" w14:paraId="0C2F6190" w14:textId="77777777" w:rsidTr="00555BE1">
        <w:trPr>
          <w:cantSplit/>
        </w:trPr>
        <w:tc>
          <w:tcPr>
            <w:tcW w:w="3881" w:type="dxa"/>
            <w:shd w:val="clear" w:color="auto" w:fill="auto"/>
          </w:tcPr>
          <w:p w14:paraId="7FF0DC21" w14:textId="58C03854" w:rsidR="00175435" w:rsidRPr="00FA6E65" w:rsidRDefault="00175435" w:rsidP="001F12FE">
            <w:pPr>
              <w:spacing w:line="32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N</w:t>
            </w:r>
            <w:r w:rsidR="00026A45" w:rsidRPr="00FA6E65">
              <w:rPr>
                <w:rFonts w:asciiTheme="majorBidi" w:hAnsiTheme="majorBidi" w:cstheme="majorBidi"/>
                <w:sz w:val="28"/>
                <w:szCs w:val="28"/>
              </w:rPr>
              <w:t>ex</w:t>
            </w:r>
            <w:r w:rsidRPr="00FA6E65">
              <w:rPr>
                <w:rFonts w:asciiTheme="majorBidi" w:hAnsiTheme="majorBidi" w:cstheme="majorBidi"/>
                <w:sz w:val="28"/>
                <w:szCs w:val="28"/>
              </w:rPr>
              <w:t xml:space="preserve"> </w:t>
            </w:r>
            <w:r w:rsidR="00026A45" w:rsidRPr="00FA6E65">
              <w:rPr>
                <w:rFonts w:asciiTheme="majorBidi" w:hAnsiTheme="majorBidi" w:cstheme="majorBidi"/>
                <w:sz w:val="28"/>
                <w:szCs w:val="28"/>
              </w:rPr>
              <w:t xml:space="preserve">Express </w:t>
            </w:r>
            <w:r w:rsidRPr="00FA6E65">
              <w:rPr>
                <w:rFonts w:asciiTheme="majorBidi" w:hAnsiTheme="majorBidi" w:cstheme="majorBidi"/>
                <w:sz w:val="28"/>
                <w:szCs w:val="28"/>
              </w:rPr>
              <w:t>Company Limited</w:t>
            </w:r>
          </w:p>
        </w:tc>
        <w:tc>
          <w:tcPr>
            <w:tcW w:w="139" w:type="dxa"/>
            <w:shd w:val="clear" w:color="auto" w:fill="auto"/>
          </w:tcPr>
          <w:p w14:paraId="5639D1FA" w14:textId="77777777" w:rsidR="00175435" w:rsidRPr="00C54640" w:rsidRDefault="00175435"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0339448F" w14:textId="77777777" w:rsidR="00175435" w:rsidRPr="00C54640" w:rsidRDefault="00175435"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4707C22B" w14:textId="77777777" w:rsidR="00175435" w:rsidRPr="00FA6E65" w:rsidRDefault="00175435"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3528280" w14:textId="77777777" w:rsidR="001F12FE" w:rsidRPr="00FA6E65" w:rsidRDefault="00175435" w:rsidP="001F12FE">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Subsidiaries held by</w:t>
            </w:r>
          </w:p>
          <w:p w14:paraId="0FB0C983" w14:textId="39F3A6CB" w:rsidR="00175435" w:rsidRPr="00FA6E65" w:rsidRDefault="00175435" w:rsidP="001F12FE">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 xml:space="preserve"> SPP Intelligence Company Limited</w:t>
            </w:r>
          </w:p>
        </w:tc>
      </w:tr>
      <w:tr w:rsidR="0043561D" w:rsidRPr="00FA6E65" w14:paraId="6AACAFCF" w14:textId="77777777" w:rsidTr="00555BE1">
        <w:trPr>
          <w:cantSplit/>
        </w:trPr>
        <w:tc>
          <w:tcPr>
            <w:tcW w:w="3881" w:type="dxa"/>
            <w:shd w:val="clear" w:color="auto" w:fill="auto"/>
          </w:tcPr>
          <w:p w14:paraId="592F7DB9" w14:textId="12AB82A9" w:rsidR="0043561D" w:rsidRPr="00FA6E65" w:rsidRDefault="000D5337"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z w:val="28"/>
                <w:szCs w:val="28"/>
              </w:rPr>
              <w:t>Gold SC Holding</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c>
          <w:tcPr>
            <w:tcW w:w="139" w:type="dxa"/>
            <w:shd w:val="clear" w:color="auto" w:fill="auto"/>
          </w:tcPr>
          <w:p w14:paraId="0DF6FD19" w14:textId="77777777" w:rsidR="0043561D" w:rsidRPr="00C54640" w:rsidRDefault="0043561D"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57586838" w14:textId="15E9F8C6" w:rsidR="0043561D" w:rsidRPr="00FA6E65" w:rsidRDefault="00A703C6" w:rsidP="001F12FE">
            <w:pPr>
              <w:spacing w:line="32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75A318C3" w14:textId="77777777" w:rsidR="0043561D" w:rsidRPr="00FA6E65" w:rsidRDefault="0043561D"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0CD3DC94" w14:textId="69756AC6" w:rsidR="001F12FE" w:rsidRPr="00FA6E65" w:rsidRDefault="00A703C6" w:rsidP="001F12FE">
            <w:pPr>
              <w:spacing w:line="320" w:lineRule="exact"/>
              <w:rPr>
                <w:rFonts w:asciiTheme="majorBidi" w:hAnsiTheme="majorBidi" w:cstheme="majorBidi"/>
                <w:sz w:val="28"/>
                <w:szCs w:val="28"/>
              </w:rPr>
            </w:pPr>
            <w:r w:rsidRPr="00FA6E65">
              <w:rPr>
                <w:rFonts w:asciiTheme="majorBidi" w:hAnsiTheme="majorBidi" w:cstheme="majorBidi"/>
                <w:spacing w:val="-4"/>
                <w:sz w:val="28"/>
                <w:szCs w:val="28"/>
              </w:rPr>
              <w:t xml:space="preserve">Subsidiaries held by </w:t>
            </w:r>
            <w:r w:rsidR="0077750C" w:rsidRPr="00FA6E65">
              <w:rPr>
                <w:rFonts w:asciiTheme="majorBidi" w:hAnsiTheme="majorBidi" w:cstheme="majorBidi"/>
                <w:sz w:val="28"/>
                <w:szCs w:val="28"/>
              </w:rPr>
              <w:t xml:space="preserve">        </w:t>
            </w:r>
          </w:p>
          <w:p w14:paraId="0CF9EAAD" w14:textId="2704426F" w:rsidR="0043561D" w:rsidRPr="00FA6E65" w:rsidRDefault="0077750C" w:rsidP="001F12FE">
            <w:pPr>
              <w:spacing w:line="320" w:lineRule="exact"/>
              <w:rPr>
                <w:rFonts w:asciiTheme="majorBidi" w:hAnsiTheme="majorBidi" w:cstheme="majorBidi"/>
                <w:spacing w:val="-4"/>
                <w:sz w:val="28"/>
                <w:szCs w:val="28"/>
              </w:rPr>
            </w:pPr>
            <w:r w:rsidRPr="00FA6E65">
              <w:rPr>
                <w:rFonts w:asciiTheme="majorBidi" w:hAnsiTheme="majorBidi" w:cstheme="majorBidi"/>
                <w:sz w:val="28"/>
                <w:szCs w:val="28"/>
              </w:rPr>
              <w:t>S</w:t>
            </w:r>
            <w:r w:rsidR="0050530A" w:rsidRPr="00FA6E65">
              <w:rPr>
                <w:rFonts w:asciiTheme="majorBidi" w:hAnsiTheme="majorBidi" w:cstheme="majorBidi"/>
                <w:sz w:val="28"/>
                <w:szCs w:val="28"/>
              </w:rPr>
              <w:t xml:space="preserve">PP Intelligence </w:t>
            </w:r>
            <w:r w:rsidR="003A1AA6" w:rsidRPr="00FA6E65">
              <w:rPr>
                <w:rFonts w:asciiTheme="majorBidi" w:hAnsiTheme="majorBidi" w:cstheme="majorBidi"/>
                <w:sz w:val="28"/>
                <w:szCs w:val="28"/>
              </w:rPr>
              <w:t>Company Limited.</w:t>
            </w:r>
          </w:p>
        </w:tc>
      </w:tr>
      <w:tr w:rsidR="0043561D" w:rsidRPr="00FA6E65" w14:paraId="44325541" w14:textId="77777777" w:rsidTr="00555BE1">
        <w:trPr>
          <w:cantSplit/>
        </w:trPr>
        <w:tc>
          <w:tcPr>
            <w:tcW w:w="3881" w:type="dxa"/>
            <w:shd w:val="clear" w:color="auto" w:fill="auto"/>
          </w:tcPr>
          <w:p w14:paraId="6194BE5B" w14:textId="386E00D7" w:rsidR="0043561D" w:rsidRPr="00FA6E65" w:rsidRDefault="0050530A"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z w:val="28"/>
                <w:szCs w:val="28"/>
              </w:rPr>
              <w:t>Gold SC</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c>
          <w:tcPr>
            <w:tcW w:w="139" w:type="dxa"/>
            <w:shd w:val="clear" w:color="auto" w:fill="auto"/>
          </w:tcPr>
          <w:p w14:paraId="225788BF" w14:textId="77777777" w:rsidR="0043561D" w:rsidRPr="00C54640" w:rsidRDefault="0043561D"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1325B924" w14:textId="4063148B" w:rsidR="0043561D" w:rsidRPr="00FA6E65" w:rsidRDefault="00A703C6" w:rsidP="001F12FE">
            <w:pPr>
              <w:spacing w:line="32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293C64EF" w14:textId="77777777" w:rsidR="0043561D" w:rsidRPr="00FA6E65" w:rsidRDefault="0043561D"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46A05607" w14:textId="77777777" w:rsidR="001F12FE" w:rsidRPr="00FA6E65" w:rsidRDefault="00A703C6" w:rsidP="001F12FE">
            <w:pPr>
              <w:spacing w:line="320" w:lineRule="exact"/>
              <w:rPr>
                <w:rFonts w:asciiTheme="majorBidi" w:hAnsiTheme="majorBidi" w:cstheme="majorBidi"/>
                <w:sz w:val="28"/>
                <w:szCs w:val="28"/>
              </w:rPr>
            </w:pPr>
            <w:r w:rsidRPr="00FA6E65">
              <w:rPr>
                <w:rFonts w:asciiTheme="majorBidi" w:hAnsiTheme="majorBidi" w:cstheme="majorBidi"/>
                <w:spacing w:val="-4"/>
                <w:sz w:val="28"/>
                <w:szCs w:val="28"/>
              </w:rPr>
              <w:t xml:space="preserve">Subsidiaries held by </w:t>
            </w:r>
          </w:p>
          <w:p w14:paraId="0CF8E9E9" w14:textId="36C1DF4D" w:rsidR="0043561D" w:rsidRPr="00FA6E65" w:rsidRDefault="000D5337" w:rsidP="001F12FE">
            <w:pPr>
              <w:spacing w:line="320" w:lineRule="exact"/>
              <w:rPr>
                <w:rFonts w:asciiTheme="majorBidi" w:hAnsiTheme="majorBidi" w:cstheme="majorBidi"/>
                <w:spacing w:val="-4"/>
                <w:sz w:val="28"/>
                <w:szCs w:val="28"/>
              </w:rPr>
            </w:pPr>
            <w:r w:rsidRPr="00FA6E65">
              <w:rPr>
                <w:rFonts w:asciiTheme="majorBidi" w:hAnsiTheme="majorBidi" w:cstheme="majorBidi"/>
                <w:sz w:val="28"/>
                <w:szCs w:val="28"/>
              </w:rPr>
              <w:t>Gold SC Holding</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r>
      <w:tr w:rsidR="0043561D" w:rsidRPr="00FA6E65" w14:paraId="1C85EE72" w14:textId="77777777" w:rsidTr="00555BE1">
        <w:trPr>
          <w:cantSplit/>
        </w:trPr>
        <w:tc>
          <w:tcPr>
            <w:tcW w:w="3881" w:type="dxa"/>
            <w:shd w:val="clear" w:color="auto" w:fill="auto"/>
          </w:tcPr>
          <w:p w14:paraId="0EF6CE1E" w14:textId="613DCB6D" w:rsidR="0043561D" w:rsidRPr="00FA6E65" w:rsidRDefault="00AC4534"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Golden Thai Travel </w:t>
            </w:r>
            <w:r w:rsidR="003A1AA6" w:rsidRPr="00FA6E65">
              <w:rPr>
                <w:rFonts w:asciiTheme="majorBidi" w:hAnsiTheme="majorBidi" w:cstheme="majorBidi"/>
                <w:sz w:val="28"/>
                <w:szCs w:val="28"/>
              </w:rPr>
              <w:t>Company Limited</w:t>
            </w:r>
          </w:p>
        </w:tc>
        <w:tc>
          <w:tcPr>
            <w:tcW w:w="139" w:type="dxa"/>
            <w:shd w:val="clear" w:color="auto" w:fill="auto"/>
          </w:tcPr>
          <w:p w14:paraId="2D4E1676" w14:textId="77777777" w:rsidR="0043561D" w:rsidRPr="00C54640" w:rsidRDefault="0043561D"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27C0843C" w14:textId="14E1089E" w:rsidR="0043561D" w:rsidRPr="00FA6E65" w:rsidRDefault="00A703C6" w:rsidP="001F12FE">
            <w:pPr>
              <w:spacing w:line="320" w:lineRule="exact"/>
              <w:ind w:left="-108" w:right="-108"/>
              <w:jc w:val="center"/>
              <w:rPr>
                <w:rFonts w:asciiTheme="majorBidi" w:hAnsiTheme="majorBidi" w:cstheme="majorBidi"/>
                <w:spacing w:val="-4"/>
                <w:sz w:val="28"/>
                <w:szCs w:val="28"/>
              </w:rPr>
            </w:pPr>
            <w:r w:rsidRPr="00FA6E65">
              <w:rPr>
                <w:rFonts w:asciiTheme="majorBidi" w:hAnsiTheme="majorBidi" w:cstheme="majorBidi"/>
                <w:spacing w:val="-4"/>
                <w:sz w:val="28"/>
                <w:szCs w:val="28"/>
              </w:rPr>
              <w:t>Thailand</w:t>
            </w:r>
          </w:p>
        </w:tc>
        <w:tc>
          <w:tcPr>
            <w:tcW w:w="140" w:type="dxa"/>
            <w:shd w:val="clear" w:color="auto" w:fill="auto"/>
          </w:tcPr>
          <w:p w14:paraId="1F9DC3B2" w14:textId="77777777" w:rsidR="0043561D" w:rsidRPr="00FA6E65" w:rsidRDefault="0043561D"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7D402EAD" w14:textId="77777777" w:rsidR="001F12FE" w:rsidRPr="00FA6E65" w:rsidRDefault="00A703C6" w:rsidP="001F12FE">
            <w:pPr>
              <w:spacing w:line="320" w:lineRule="exact"/>
              <w:rPr>
                <w:rFonts w:asciiTheme="majorBidi" w:hAnsiTheme="majorBidi" w:cstheme="majorBidi"/>
                <w:sz w:val="28"/>
                <w:szCs w:val="28"/>
              </w:rPr>
            </w:pPr>
            <w:r w:rsidRPr="00FA6E65">
              <w:rPr>
                <w:rFonts w:asciiTheme="majorBidi" w:hAnsiTheme="majorBidi" w:cstheme="majorBidi"/>
                <w:spacing w:val="-4"/>
                <w:sz w:val="28"/>
                <w:szCs w:val="28"/>
              </w:rPr>
              <w:t xml:space="preserve">Subsidiaries held by </w:t>
            </w:r>
          </w:p>
          <w:p w14:paraId="02694B99" w14:textId="10112835" w:rsidR="0043561D" w:rsidRPr="00FA6E65" w:rsidRDefault="0050530A" w:rsidP="001F12FE">
            <w:pPr>
              <w:spacing w:line="320" w:lineRule="exact"/>
              <w:rPr>
                <w:rFonts w:asciiTheme="majorBidi" w:hAnsiTheme="majorBidi" w:cstheme="majorBidi"/>
                <w:spacing w:val="-4"/>
                <w:sz w:val="28"/>
                <w:szCs w:val="28"/>
              </w:rPr>
            </w:pPr>
            <w:r w:rsidRPr="00FA6E65">
              <w:rPr>
                <w:rFonts w:asciiTheme="majorBidi" w:hAnsiTheme="majorBidi" w:cstheme="majorBidi"/>
                <w:sz w:val="28"/>
                <w:szCs w:val="28"/>
              </w:rPr>
              <w:t>Gold SC</w:t>
            </w:r>
            <w:r w:rsidR="0043561D" w:rsidRPr="00C54640">
              <w:rPr>
                <w:rFonts w:asciiTheme="majorBidi" w:hAnsiTheme="majorBidi" w:cstheme="majorBidi"/>
                <w:sz w:val="28"/>
                <w:szCs w:val="28"/>
              </w:rPr>
              <w:t xml:space="preserve"> </w:t>
            </w:r>
            <w:r w:rsidR="003A1AA6" w:rsidRPr="00FA6E65">
              <w:rPr>
                <w:rFonts w:asciiTheme="majorBidi" w:hAnsiTheme="majorBidi" w:cstheme="majorBidi"/>
                <w:sz w:val="28"/>
                <w:szCs w:val="28"/>
              </w:rPr>
              <w:t>Company Limited.</w:t>
            </w:r>
          </w:p>
        </w:tc>
      </w:tr>
      <w:tr w:rsidR="0043561D" w:rsidRPr="00FA6E65" w14:paraId="4090B35A" w14:textId="77777777" w:rsidTr="00555BE1">
        <w:trPr>
          <w:cantSplit/>
        </w:trPr>
        <w:tc>
          <w:tcPr>
            <w:tcW w:w="3881" w:type="dxa"/>
            <w:shd w:val="clear" w:color="auto" w:fill="auto"/>
          </w:tcPr>
          <w:p w14:paraId="10BE82EB" w14:textId="77777777" w:rsidR="0043561D" w:rsidRPr="00FA6E65" w:rsidRDefault="0043561D" w:rsidP="001F12FE">
            <w:pPr>
              <w:spacing w:line="320" w:lineRule="exact"/>
              <w:ind w:right="-108"/>
              <w:jc w:val="both"/>
              <w:rPr>
                <w:rFonts w:asciiTheme="majorBidi" w:hAnsiTheme="majorBidi" w:cstheme="majorBidi"/>
                <w:sz w:val="28"/>
                <w:szCs w:val="28"/>
              </w:rPr>
            </w:pPr>
            <w:r w:rsidRPr="00FA6E65">
              <w:rPr>
                <w:rFonts w:asciiTheme="majorBidi" w:hAnsiTheme="majorBidi" w:cstheme="majorBidi"/>
                <w:sz w:val="28"/>
                <w:szCs w:val="28"/>
              </w:rPr>
              <w:t>Single Point Plating Company Limited</w:t>
            </w:r>
          </w:p>
        </w:tc>
        <w:tc>
          <w:tcPr>
            <w:tcW w:w="139" w:type="dxa"/>
            <w:shd w:val="clear" w:color="auto" w:fill="auto"/>
          </w:tcPr>
          <w:p w14:paraId="77B12E49" w14:textId="77777777" w:rsidR="0043561D" w:rsidRPr="00C54640" w:rsidRDefault="0043561D" w:rsidP="001F12FE">
            <w:pPr>
              <w:spacing w:line="320" w:lineRule="exact"/>
              <w:ind w:right="-108"/>
              <w:jc w:val="both"/>
              <w:rPr>
                <w:rFonts w:asciiTheme="majorBidi" w:hAnsiTheme="majorBidi" w:cstheme="majorBidi"/>
                <w:sz w:val="28"/>
                <w:szCs w:val="28"/>
                <w:cs/>
              </w:rPr>
            </w:pPr>
          </w:p>
        </w:tc>
        <w:tc>
          <w:tcPr>
            <w:tcW w:w="1162" w:type="dxa"/>
            <w:shd w:val="clear" w:color="auto" w:fill="auto"/>
          </w:tcPr>
          <w:p w14:paraId="63499A35" w14:textId="77777777" w:rsidR="0043561D" w:rsidRPr="00C54640" w:rsidRDefault="0043561D" w:rsidP="001F12FE">
            <w:pPr>
              <w:spacing w:line="320" w:lineRule="exact"/>
              <w:ind w:left="-108" w:right="-108"/>
              <w:jc w:val="center"/>
              <w:rPr>
                <w:rFonts w:asciiTheme="majorBidi" w:hAnsiTheme="majorBidi" w:cstheme="majorBidi"/>
                <w:spacing w:val="-4"/>
                <w:sz w:val="28"/>
                <w:szCs w:val="28"/>
                <w:cs/>
              </w:rPr>
            </w:pPr>
            <w:r w:rsidRPr="00FA6E65">
              <w:rPr>
                <w:rFonts w:asciiTheme="majorBidi" w:hAnsiTheme="majorBidi" w:cstheme="majorBidi"/>
                <w:spacing w:val="-4"/>
                <w:sz w:val="28"/>
                <w:szCs w:val="28"/>
              </w:rPr>
              <w:t>Thailand</w:t>
            </w:r>
          </w:p>
        </w:tc>
        <w:tc>
          <w:tcPr>
            <w:tcW w:w="140" w:type="dxa"/>
            <w:shd w:val="clear" w:color="auto" w:fill="auto"/>
          </w:tcPr>
          <w:p w14:paraId="19ADCE7B" w14:textId="77777777" w:rsidR="0043561D" w:rsidRPr="00FA6E65" w:rsidRDefault="0043561D" w:rsidP="001F12FE">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FF55DC9" w14:textId="77777777" w:rsidR="001F12FE" w:rsidRPr="00FA6E65" w:rsidRDefault="0043561D" w:rsidP="001F12FE">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The Company has investments and</w:t>
            </w:r>
          </w:p>
          <w:p w14:paraId="3BD6F563" w14:textId="37695BD9" w:rsidR="0043561D" w:rsidRPr="00FA6E65" w:rsidRDefault="0043561D" w:rsidP="001F12FE">
            <w:pPr>
              <w:spacing w:line="320" w:lineRule="exact"/>
              <w:rPr>
                <w:rFonts w:asciiTheme="majorBidi" w:hAnsiTheme="majorBidi" w:cstheme="majorBidi"/>
                <w:spacing w:val="-4"/>
                <w:sz w:val="28"/>
                <w:szCs w:val="28"/>
              </w:rPr>
            </w:pPr>
            <w:r w:rsidRPr="00FA6E65">
              <w:rPr>
                <w:rFonts w:asciiTheme="majorBidi" w:hAnsiTheme="majorBidi" w:cstheme="majorBidi"/>
                <w:spacing w:val="-4"/>
                <w:sz w:val="28"/>
                <w:szCs w:val="28"/>
              </w:rPr>
              <w:t xml:space="preserve"> co-directors</w:t>
            </w:r>
          </w:p>
        </w:tc>
      </w:tr>
    </w:tbl>
    <w:p w14:paraId="7DC93DFC" w14:textId="22ADF224" w:rsidR="00A37228" w:rsidRPr="00C54640" w:rsidRDefault="00A37228">
      <w:pPr>
        <w:widowControl/>
        <w:rPr>
          <w:rFonts w:asciiTheme="majorBidi" w:hAnsiTheme="majorBidi" w:cstheme="majorBidi"/>
          <w:spacing w:val="-2"/>
          <w:sz w:val="32"/>
          <w:szCs w:val="32"/>
          <w:cs/>
        </w:rPr>
      </w:pPr>
      <w:r w:rsidRPr="00FA6E65">
        <w:rPr>
          <w:rFonts w:asciiTheme="majorBidi" w:hAnsiTheme="majorBidi" w:cstheme="majorBidi"/>
          <w:spacing w:val="-2"/>
          <w:sz w:val="32"/>
          <w:szCs w:val="32"/>
        </w:rPr>
        <w:br w:type="page"/>
      </w:r>
    </w:p>
    <w:p w14:paraId="2C5BD838" w14:textId="7DDA570A" w:rsidR="003D400B" w:rsidRPr="00FA6E65" w:rsidRDefault="00A418B5" w:rsidP="00961A91">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lastRenderedPageBreak/>
        <w:tab/>
      </w:r>
      <w:r w:rsidRPr="00FA6E65">
        <w:rPr>
          <w:rFonts w:asciiTheme="majorBidi" w:hAnsiTheme="majorBidi" w:cstheme="majorBidi"/>
          <w:spacing w:val="-2"/>
          <w:sz w:val="32"/>
          <w:szCs w:val="32"/>
        </w:rPr>
        <w:tab/>
      </w:r>
      <w:r w:rsidR="003D400B" w:rsidRPr="00FA6E65">
        <w:rPr>
          <w:rFonts w:asciiTheme="majorBidi" w:hAnsiTheme="majorBidi" w:cstheme="majorBidi"/>
          <w:spacing w:val="-2"/>
          <w:sz w:val="32"/>
          <w:szCs w:val="32"/>
        </w:rPr>
        <w:t xml:space="preserve">Significant transaction with related companies for the </w:t>
      </w:r>
      <w:r w:rsidR="00CE531D" w:rsidRPr="00FA6E65">
        <w:rPr>
          <w:rFonts w:asciiTheme="majorBidi" w:hAnsiTheme="majorBidi" w:cstheme="majorBidi"/>
          <w:spacing w:val="-2"/>
          <w:sz w:val="32"/>
          <w:szCs w:val="32"/>
        </w:rPr>
        <w:t>three-month</w:t>
      </w:r>
      <w:r w:rsidR="0048138D" w:rsidRPr="00FA6E65">
        <w:rPr>
          <w:rFonts w:asciiTheme="majorBidi" w:hAnsiTheme="majorBidi" w:cstheme="majorBidi"/>
          <w:spacing w:val="-2"/>
          <w:sz w:val="32"/>
          <w:szCs w:val="32"/>
        </w:rPr>
        <w:t xml:space="preserve"> </w:t>
      </w:r>
      <w:r w:rsidR="003C167C" w:rsidRPr="00FA6E65">
        <w:rPr>
          <w:rFonts w:asciiTheme="majorBidi" w:hAnsiTheme="majorBidi" w:cstheme="majorBidi"/>
          <w:spacing w:val="-2"/>
          <w:sz w:val="32"/>
          <w:szCs w:val="32"/>
        </w:rPr>
        <w:t>and six</w:t>
      </w:r>
      <w:r w:rsidR="008F6303">
        <w:rPr>
          <w:rFonts w:asciiTheme="majorBidi" w:hAnsiTheme="majorBidi" w:cstheme="majorBidi"/>
          <w:spacing w:val="-2"/>
          <w:sz w:val="32"/>
          <w:szCs w:val="32"/>
        </w:rPr>
        <w:t>-</w:t>
      </w:r>
      <w:r w:rsidR="003C167C" w:rsidRPr="00FA6E65">
        <w:rPr>
          <w:rFonts w:asciiTheme="majorBidi" w:hAnsiTheme="majorBidi" w:cstheme="majorBidi"/>
          <w:spacing w:val="-2"/>
          <w:sz w:val="32"/>
          <w:szCs w:val="32"/>
        </w:rPr>
        <w:t xml:space="preserve">month </w:t>
      </w:r>
      <w:r w:rsidR="00CE531D" w:rsidRPr="00FA6E65">
        <w:rPr>
          <w:rFonts w:asciiTheme="majorBidi" w:hAnsiTheme="majorBidi" w:cstheme="majorBidi"/>
          <w:spacing w:val="-2"/>
          <w:sz w:val="32"/>
          <w:szCs w:val="32"/>
        </w:rPr>
        <w:t>perio</w:t>
      </w:r>
      <w:r w:rsidR="007C70D5" w:rsidRPr="00FA6E65">
        <w:rPr>
          <w:rFonts w:asciiTheme="majorBidi" w:hAnsiTheme="majorBidi" w:cstheme="majorBidi"/>
          <w:spacing w:val="-2"/>
          <w:sz w:val="32"/>
          <w:szCs w:val="32"/>
        </w:rPr>
        <w:t>d</w:t>
      </w:r>
      <w:r w:rsidR="003D400B" w:rsidRPr="00FA6E65">
        <w:rPr>
          <w:rFonts w:asciiTheme="majorBidi" w:hAnsiTheme="majorBidi" w:cstheme="majorBidi"/>
          <w:spacing w:val="-2"/>
          <w:sz w:val="32"/>
          <w:szCs w:val="32"/>
        </w:rPr>
        <w:t xml:space="preserve"> ended </w:t>
      </w:r>
      <w:r w:rsidR="003C167C" w:rsidRPr="00FA6E65">
        <w:rPr>
          <w:rFonts w:asciiTheme="majorBidi" w:hAnsiTheme="majorBidi" w:cstheme="majorBidi"/>
          <w:spacing w:val="-2"/>
          <w:sz w:val="32"/>
          <w:szCs w:val="32"/>
        </w:rPr>
        <w:t>June</w:t>
      </w:r>
      <w:r w:rsidR="00E122ED" w:rsidRPr="00FA6E65">
        <w:rPr>
          <w:rFonts w:asciiTheme="majorBidi" w:hAnsiTheme="majorBidi" w:cstheme="majorBidi"/>
          <w:spacing w:val="-2"/>
          <w:sz w:val="32"/>
          <w:szCs w:val="32"/>
        </w:rPr>
        <w:t xml:space="preserve"> 3</w:t>
      </w:r>
      <w:r w:rsidR="003C167C" w:rsidRPr="00FA6E65">
        <w:rPr>
          <w:rFonts w:asciiTheme="majorBidi" w:hAnsiTheme="majorBidi" w:cstheme="majorBidi"/>
          <w:spacing w:val="-2"/>
          <w:sz w:val="32"/>
          <w:szCs w:val="32"/>
        </w:rPr>
        <w:t>0</w:t>
      </w:r>
      <w:r w:rsidR="00E122ED" w:rsidRPr="00FA6E65">
        <w:rPr>
          <w:rFonts w:asciiTheme="majorBidi" w:hAnsiTheme="majorBidi" w:cstheme="majorBidi"/>
          <w:spacing w:val="-2"/>
          <w:sz w:val="32"/>
          <w:szCs w:val="32"/>
        </w:rPr>
        <w:t>, 20</w:t>
      </w:r>
      <w:r w:rsidR="0043561D" w:rsidRPr="00FA6E65">
        <w:rPr>
          <w:rFonts w:asciiTheme="majorBidi" w:hAnsiTheme="majorBidi" w:cstheme="majorBidi"/>
          <w:spacing w:val="-2"/>
          <w:sz w:val="32"/>
          <w:szCs w:val="32"/>
        </w:rPr>
        <w:t>20</w:t>
      </w:r>
      <w:r w:rsidR="007C70D5" w:rsidRPr="00FA6E65">
        <w:rPr>
          <w:rFonts w:asciiTheme="majorBidi" w:hAnsiTheme="majorBidi" w:cstheme="majorBidi"/>
          <w:spacing w:val="-2"/>
          <w:sz w:val="32"/>
          <w:szCs w:val="32"/>
        </w:rPr>
        <w:t xml:space="preserve"> and 201</w:t>
      </w:r>
      <w:r w:rsidR="0043561D" w:rsidRPr="00FA6E65">
        <w:rPr>
          <w:rFonts w:asciiTheme="majorBidi" w:hAnsiTheme="majorBidi" w:cstheme="majorBidi"/>
          <w:spacing w:val="-2"/>
          <w:sz w:val="32"/>
          <w:szCs w:val="32"/>
        </w:rPr>
        <w:t>9</w:t>
      </w:r>
      <w:r w:rsidR="003D400B" w:rsidRPr="00FA6E65">
        <w:rPr>
          <w:rFonts w:asciiTheme="majorBidi" w:hAnsiTheme="majorBidi" w:cstheme="majorBidi"/>
          <w:spacing w:val="-2"/>
          <w:sz w:val="32"/>
          <w:szCs w:val="32"/>
        </w:rPr>
        <w:t xml:space="preserve">, </w:t>
      </w:r>
      <w:r w:rsidR="000E6050" w:rsidRPr="00FA6E65">
        <w:rPr>
          <w:rFonts w:asciiTheme="majorBidi" w:hAnsiTheme="majorBidi" w:cstheme="majorBidi"/>
          <w:spacing w:val="-2"/>
          <w:sz w:val="32"/>
          <w:szCs w:val="32"/>
        </w:rPr>
        <w:t xml:space="preserve">are </w:t>
      </w:r>
      <w:r w:rsidR="003D400B" w:rsidRPr="00FA6E65">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FA6E65" w14:paraId="36C7A48C" w14:textId="77777777" w:rsidTr="00A05AE1">
        <w:tc>
          <w:tcPr>
            <w:tcW w:w="2509" w:type="dxa"/>
          </w:tcPr>
          <w:p w14:paraId="5A82B6EE" w14:textId="77777777" w:rsidR="00ED5F9E" w:rsidRPr="00FA6E65" w:rsidRDefault="00ED5F9E"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3B0B973" w14:textId="77777777" w:rsidR="00ED5F9E" w:rsidRPr="00FA6E65" w:rsidRDefault="00ED5F9E"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c>
          <w:tcPr>
            <w:tcW w:w="2313" w:type="dxa"/>
            <w:gridSpan w:val="2"/>
          </w:tcPr>
          <w:p w14:paraId="0DC76DB0" w14:textId="77777777" w:rsidR="00ED5F9E" w:rsidRPr="00FA6E65" w:rsidRDefault="00ED5F9E" w:rsidP="007D72B9">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7C70D5" w:rsidRPr="00FA6E65" w14:paraId="18E39685" w14:textId="77777777" w:rsidTr="00967250">
        <w:tc>
          <w:tcPr>
            <w:tcW w:w="2509" w:type="dxa"/>
          </w:tcPr>
          <w:p w14:paraId="24005DC3"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14:paraId="3D19BF95" w14:textId="77777777" w:rsidR="007C70D5" w:rsidRPr="00FA6E65" w:rsidRDefault="007C70D5" w:rsidP="007D72B9">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w:t>
            </w:r>
          </w:p>
          <w:p w14:paraId="1FD78462" w14:textId="77777777" w:rsidR="007C70D5" w:rsidRPr="00FA6E65" w:rsidRDefault="007C70D5" w:rsidP="007D72B9">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4" w:type="dxa"/>
          </w:tcPr>
          <w:p w14:paraId="29FE617E" w14:textId="77777777" w:rsidR="007C70D5" w:rsidRPr="00FA6E65" w:rsidRDefault="007C70D5" w:rsidP="007D72B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0" w:type="dxa"/>
            <w:gridSpan w:val="3"/>
          </w:tcPr>
          <w:p w14:paraId="1EEEF9F7" w14:textId="77777777" w:rsidR="007C70D5" w:rsidRPr="00FA6E65" w:rsidRDefault="007C70D5"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w:t>
            </w:r>
          </w:p>
          <w:p w14:paraId="50F82E61" w14:textId="77777777" w:rsidR="007C70D5" w:rsidRPr="00FA6E65" w:rsidRDefault="007C70D5" w:rsidP="007D72B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1" w:type="dxa"/>
          </w:tcPr>
          <w:p w14:paraId="5C181B2D"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14:paraId="23D76252" w14:textId="77777777" w:rsidR="007C70D5" w:rsidRPr="00FA6E65" w:rsidRDefault="007C70D5" w:rsidP="007D72B9">
            <w:pPr>
              <w:spacing w:line="300" w:lineRule="exact"/>
              <w:jc w:val="center"/>
              <w:rPr>
                <w:rFonts w:asciiTheme="majorBidi" w:hAnsiTheme="majorBidi" w:cstheme="majorBidi"/>
                <w:sz w:val="24"/>
                <w:szCs w:val="24"/>
              </w:rPr>
            </w:pPr>
          </w:p>
        </w:tc>
      </w:tr>
      <w:tr w:rsidR="007C70D5" w:rsidRPr="00FA6E65" w14:paraId="44378F31" w14:textId="77777777" w:rsidTr="00967250">
        <w:tc>
          <w:tcPr>
            <w:tcW w:w="2509" w:type="dxa"/>
          </w:tcPr>
          <w:p w14:paraId="6E121EAA"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482F625C" w14:textId="27E7563C" w:rsidR="007C70D5" w:rsidRPr="00FA6E65" w:rsidRDefault="007C70D5" w:rsidP="007D72B9">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FA6E65">
              <w:rPr>
                <w:rFonts w:asciiTheme="majorBidi" w:hAnsiTheme="majorBidi" w:cstheme="majorBidi"/>
                <w:sz w:val="24"/>
                <w:szCs w:val="24"/>
              </w:rPr>
              <w:t>For the three-month periods ended</w:t>
            </w:r>
            <w:r w:rsidR="003C167C" w:rsidRPr="00FA6E65">
              <w:rPr>
                <w:rFonts w:asciiTheme="majorBidi" w:hAnsiTheme="majorBidi" w:cstheme="majorBidi"/>
                <w:sz w:val="24"/>
                <w:szCs w:val="24"/>
              </w:rPr>
              <w:t xml:space="preserve"> June</w:t>
            </w:r>
            <w:r w:rsidRPr="00FA6E65">
              <w:rPr>
                <w:rFonts w:asciiTheme="majorBidi" w:hAnsiTheme="majorBidi" w:cstheme="majorBidi"/>
                <w:sz w:val="24"/>
                <w:szCs w:val="24"/>
              </w:rPr>
              <w:t xml:space="preserve"> 3</w:t>
            </w:r>
            <w:r w:rsidR="003C167C" w:rsidRPr="00FA6E65">
              <w:rPr>
                <w:rFonts w:asciiTheme="majorBidi" w:hAnsiTheme="majorBidi" w:cstheme="majorBidi"/>
                <w:sz w:val="24"/>
                <w:szCs w:val="24"/>
              </w:rPr>
              <w:t>0</w:t>
            </w:r>
            <w:r w:rsidRPr="00FA6E65">
              <w:rPr>
                <w:rFonts w:asciiTheme="majorBidi" w:hAnsiTheme="majorBidi" w:cstheme="majorBidi"/>
                <w:sz w:val="24"/>
                <w:szCs w:val="24"/>
              </w:rPr>
              <w:t>,</w:t>
            </w:r>
          </w:p>
        </w:tc>
        <w:tc>
          <w:tcPr>
            <w:tcW w:w="144" w:type="dxa"/>
          </w:tcPr>
          <w:p w14:paraId="5CDD2DF9" w14:textId="77777777" w:rsidR="007C70D5" w:rsidRPr="00FA6E65" w:rsidRDefault="007C70D5" w:rsidP="007D72B9">
            <w:pPr>
              <w:spacing w:line="30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2C399F65" w14:textId="23C9F6AE" w:rsidR="007C70D5" w:rsidRPr="00FA6E65" w:rsidRDefault="003C167C" w:rsidP="007D72B9">
            <w:pPr>
              <w:pStyle w:val="BodyTextIndent3"/>
              <w:tabs>
                <w:tab w:val="left" w:pos="851"/>
                <w:tab w:val="left" w:pos="1418"/>
                <w:tab w:val="left" w:pos="7200"/>
              </w:tabs>
              <w:spacing w:line="300" w:lineRule="exact"/>
              <w:ind w:left="-57" w:right="-16" w:firstLine="0"/>
              <w:jc w:val="center"/>
              <w:rPr>
                <w:rFonts w:asciiTheme="majorBidi" w:hAnsiTheme="majorBidi" w:cstheme="majorBidi"/>
                <w:sz w:val="24"/>
                <w:szCs w:val="24"/>
              </w:rPr>
            </w:pPr>
            <w:r w:rsidRPr="00FA6E65">
              <w:rPr>
                <w:rFonts w:asciiTheme="majorBidi" w:hAnsiTheme="majorBidi" w:cstheme="majorBidi"/>
                <w:sz w:val="24"/>
                <w:szCs w:val="24"/>
              </w:rPr>
              <w:t>For the three-month periods ended June 30,</w:t>
            </w:r>
          </w:p>
        </w:tc>
        <w:tc>
          <w:tcPr>
            <w:tcW w:w="141" w:type="dxa"/>
          </w:tcPr>
          <w:p w14:paraId="39A4BBC9" w14:textId="77777777" w:rsidR="007C70D5" w:rsidRPr="00FA6E65" w:rsidRDefault="007C70D5" w:rsidP="007D72B9">
            <w:pPr>
              <w:spacing w:line="300" w:lineRule="exact"/>
              <w:jc w:val="center"/>
              <w:rPr>
                <w:rFonts w:asciiTheme="majorBidi" w:hAnsiTheme="majorBidi" w:cstheme="majorBidi"/>
                <w:sz w:val="24"/>
                <w:szCs w:val="24"/>
              </w:rPr>
            </w:pPr>
          </w:p>
        </w:tc>
        <w:tc>
          <w:tcPr>
            <w:tcW w:w="2172" w:type="dxa"/>
          </w:tcPr>
          <w:p w14:paraId="7FC4DC8A" w14:textId="77777777" w:rsidR="007C70D5" w:rsidRPr="00FA6E65" w:rsidRDefault="007C70D5" w:rsidP="007D72B9">
            <w:pPr>
              <w:spacing w:line="300" w:lineRule="exact"/>
              <w:jc w:val="center"/>
              <w:rPr>
                <w:rFonts w:asciiTheme="majorBidi" w:hAnsiTheme="majorBidi" w:cstheme="majorBidi"/>
                <w:sz w:val="24"/>
                <w:szCs w:val="24"/>
              </w:rPr>
            </w:pPr>
          </w:p>
          <w:p w14:paraId="3E4DA81F" w14:textId="77777777" w:rsidR="007C70D5" w:rsidRPr="00FA6E65" w:rsidRDefault="007C70D5" w:rsidP="007D72B9">
            <w:pPr>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Pricing policy</w:t>
            </w:r>
          </w:p>
        </w:tc>
      </w:tr>
      <w:tr w:rsidR="007C70D5" w:rsidRPr="00FA6E65" w14:paraId="69EA6044" w14:textId="77777777" w:rsidTr="00967250">
        <w:tc>
          <w:tcPr>
            <w:tcW w:w="2509" w:type="dxa"/>
          </w:tcPr>
          <w:p w14:paraId="227D3427"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38467E7B" w14:textId="03B1E5C9"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w:t>
            </w:r>
            <w:r w:rsidR="0043561D" w:rsidRPr="00FA6E65">
              <w:rPr>
                <w:rFonts w:asciiTheme="majorBidi" w:hAnsiTheme="majorBidi" w:cstheme="majorBidi"/>
                <w:sz w:val="24"/>
                <w:szCs w:val="24"/>
              </w:rPr>
              <w:t>20</w:t>
            </w:r>
          </w:p>
        </w:tc>
        <w:tc>
          <w:tcPr>
            <w:tcW w:w="141" w:type="dxa"/>
            <w:tcBorders>
              <w:top w:val="single" w:sz="6" w:space="0" w:color="auto"/>
            </w:tcBorders>
          </w:tcPr>
          <w:p w14:paraId="036F0503" w14:textId="77777777"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51FECC6" w14:textId="6F2A3331"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w:t>
            </w:r>
            <w:r w:rsidR="0043561D" w:rsidRPr="00FA6E65">
              <w:rPr>
                <w:rFonts w:asciiTheme="majorBidi" w:hAnsiTheme="majorBidi" w:cstheme="majorBidi"/>
                <w:sz w:val="24"/>
                <w:szCs w:val="24"/>
              </w:rPr>
              <w:t>9</w:t>
            </w:r>
          </w:p>
        </w:tc>
        <w:tc>
          <w:tcPr>
            <w:tcW w:w="144" w:type="dxa"/>
          </w:tcPr>
          <w:p w14:paraId="44CB59F8" w14:textId="77777777" w:rsidR="007C70D5" w:rsidRPr="00FA6E65" w:rsidRDefault="007C70D5" w:rsidP="007D72B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48476A77" w14:textId="53D499F8"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w:t>
            </w:r>
            <w:r w:rsidR="0043561D" w:rsidRPr="00FA6E65">
              <w:rPr>
                <w:rFonts w:asciiTheme="majorBidi" w:hAnsiTheme="majorBidi" w:cstheme="majorBidi"/>
                <w:sz w:val="24"/>
                <w:szCs w:val="24"/>
              </w:rPr>
              <w:t>20</w:t>
            </w:r>
          </w:p>
        </w:tc>
        <w:tc>
          <w:tcPr>
            <w:tcW w:w="142" w:type="dxa"/>
            <w:tcBorders>
              <w:top w:val="single" w:sz="6" w:space="0" w:color="auto"/>
            </w:tcBorders>
          </w:tcPr>
          <w:p w14:paraId="76CC3C3B" w14:textId="77777777"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42F9DF2" w14:textId="58A8C3BC" w:rsidR="007C70D5" w:rsidRPr="00FA6E65" w:rsidRDefault="007C70D5" w:rsidP="007D72B9">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w:t>
            </w:r>
            <w:r w:rsidR="0043561D" w:rsidRPr="00FA6E65">
              <w:rPr>
                <w:rFonts w:asciiTheme="majorBidi" w:hAnsiTheme="majorBidi" w:cstheme="majorBidi"/>
                <w:sz w:val="24"/>
                <w:szCs w:val="24"/>
              </w:rPr>
              <w:t>9</w:t>
            </w:r>
          </w:p>
        </w:tc>
        <w:tc>
          <w:tcPr>
            <w:tcW w:w="141" w:type="dxa"/>
          </w:tcPr>
          <w:p w14:paraId="01CAFFCB" w14:textId="77777777" w:rsidR="007C70D5" w:rsidRPr="00FA6E65" w:rsidRDefault="007C70D5" w:rsidP="007D72B9">
            <w:pPr>
              <w:spacing w:line="300" w:lineRule="exact"/>
              <w:jc w:val="center"/>
              <w:rPr>
                <w:rFonts w:asciiTheme="majorBidi" w:hAnsiTheme="majorBidi" w:cstheme="majorBidi"/>
                <w:sz w:val="24"/>
                <w:szCs w:val="24"/>
              </w:rPr>
            </w:pPr>
          </w:p>
        </w:tc>
        <w:tc>
          <w:tcPr>
            <w:tcW w:w="2172" w:type="dxa"/>
            <w:tcBorders>
              <w:top w:val="single" w:sz="6" w:space="0" w:color="auto"/>
            </w:tcBorders>
          </w:tcPr>
          <w:p w14:paraId="63C3CF08" w14:textId="77777777" w:rsidR="007C70D5" w:rsidRPr="00FA6E65" w:rsidRDefault="007C70D5" w:rsidP="007D72B9">
            <w:pPr>
              <w:spacing w:line="300" w:lineRule="exact"/>
              <w:rPr>
                <w:rFonts w:asciiTheme="majorBidi" w:hAnsiTheme="majorBidi" w:cstheme="majorBidi"/>
                <w:sz w:val="24"/>
                <w:szCs w:val="24"/>
              </w:rPr>
            </w:pPr>
          </w:p>
        </w:tc>
      </w:tr>
      <w:tr w:rsidR="007C70D5" w:rsidRPr="00FA6E65" w14:paraId="79590E45" w14:textId="77777777" w:rsidTr="00967250">
        <w:tc>
          <w:tcPr>
            <w:tcW w:w="2509" w:type="dxa"/>
          </w:tcPr>
          <w:p w14:paraId="5F7BF2EF" w14:textId="77777777" w:rsidR="007C70D5" w:rsidRPr="00FA6E65"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FA6E65">
              <w:rPr>
                <w:rFonts w:asciiTheme="majorBidi" w:hAnsiTheme="majorBidi" w:cstheme="majorBidi"/>
                <w:b/>
                <w:bCs/>
                <w:sz w:val="24"/>
                <w:szCs w:val="24"/>
              </w:rPr>
              <w:t xml:space="preserve">Transactions with subsidiaries: </w:t>
            </w:r>
          </w:p>
        </w:tc>
        <w:tc>
          <w:tcPr>
            <w:tcW w:w="936" w:type="dxa"/>
          </w:tcPr>
          <w:p w14:paraId="312399AF"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3DCBA6C4" w14:textId="77777777" w:rsidR="007C70D5" w:rsidRPr="00FA6E65"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14:paraId="48C97F06"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14:paraId="751AF081" w14:textId="77777777" w:rsidR="007C70D5" w:rsidRPr="00FA6E65"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14:paraId="25897136"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14:paraId="24C8F145" w14:textId="77777777" w:rsidR="007C70D5" w:rsidRPr="00FA6E65" w:rsidRDefault="007C70D5" w:rsidP="007D72B9">
            <w:pPr>
              <w:tabs>
                <w:tab w:val="center" w:pos="6840"/>
                <w:tab w:val="center" w:pos="8100"/>
              </w:tabs>
              <w:spacing w:line="300" w:lineRule="exact"/>
              <w:ind w:right="-2"/>
              <w:jc w:val="center"/>
              <w:rPr>
                <w:rFonts w:asciiTheme="majorBidi" w:hAnsiTheme="majorBidi" w:cstheme="majorBidi"/>
                <w:sz w:val="24"/>
                <w:szCs w:val="24"/>
              </w:rPr>
            </w:pPr>
          </w:p>
        </w:tc>
        <w:tc>
          <w:tcPr>
            <w:tcW w:w="890" w:type="dxa"/>
          </w:tcPr>
          <w:p w14:paraId="4BDCB6F0" w14:textId="77777777" w:rsidR="007C70D5" w:rsidRPr="00FA6E65" w:rsidRDefault="007C70D5" w:rsidP="007D72B9">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6D62EAFA" w14:textId="77777777" w:rsidR="007C70D5" w:rsidRPr="00FA6E65" w:rsidRDefault="007C70D5" w:rsidP="007D72B9">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6DD7834" w14:textId="77777777" w:rsidR="007C70D5" w:rsidRPr="00C54640" w:rsidRDefault="007C70D5" w:rsidP="007D72B9">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F32192" w:rsidRPr="00FA6E65" w14:paraId="1E7EDD84" w14:textId="77777777" w:rsidTr="00967250">
        <w:tc>
          <w:tcPr>
            <w:tcW w:w="2509" w:type="dxa"/>
          </w:tcPr>
          <w:p w14:paraId="688573C9"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Rental and services income</w:t>
            </w:r>
          </w:p>
        </w:tc>
        <w:tc>
          <w:tcPr>
            <w:tcW w:w="936" w:type="dxa"/>
          </w:tcPr>
          <w:p w14:paraId="62B7D6A3" w14:textId="274707DB"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41B20547"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65815B5E"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2E9B188A"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0F09357C" w14:textId="663F7E90" w:rsidR="00F32192" w:rsidRPr="00FA6E65" w:rsidRDefault="00097073"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879</w:t>
            </w:r>
          </w:p>
        </w:tc>
        <w:tc>
          <w:tcPr>
            <w:tcW w:w="142" w:type="dxa"/>
          </w:tcPr>
          <w:p w14:paraId="6F55973B"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4197B3AF" w14:textId="7739D7BB"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1,282</w:t>
            </w:r>
          </w:p>
        </w:tc>
        <w:tc>
          <w:tcPr>
            <w:tcW w:w="141" w:type="dxa"/>
          </w:tcPr>
          <w:p w14:paraId="73D52726"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34BD032" w14:textId="77777777" w:rsidR="00F32192" w:rsidRPr="00FA6E65" w:rsidRDefault="00F32192" w:rsidP="00F32192">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FA6E65">
              <w:rPr>
                <w:rFonts w:asciiTheme="majorBidi" w:hAnsiTheme="majorBidi" w:cstheme="majorBidi"/>
                <w:sz w:val="24"/>
                <w:szCs w:val="24"/>
              </w:rPr>
              <w:t>The price is as agreed</w:t>
            </w:r>
            <w:r w:rsidRPr="00C54640">
              <w:rPr>
                <w:rFonts w:asciiTheme="majorBidi" w:hAnsiTheme="majorBidi" w:cstheme="majorBidi"/>
                <w:sz w:val="24"/>
                <w:szCs w:val="24"/>
              </w:rPr>
              <w:t xml:space="preserve"> </w:t>
            </w:r>
            <w:r w:rsidRPr="00FA6E65">
              <w:rPr>
                <w:rFonts w:asciiTheme="majorBidi" w:hAnsiTheme="majorBidi" w:cstheme="majorBidi"/>
                <w:sz w:val="24"/>
                <w:szCs w:val="24"/>
              </w:rPr>
              <w:t>which is the market price</w:t>
            </w:r>
          </w:p>
        </w:tc>
      </w:tr>
      <w:tr w:rsidR="00F32192" w:rsidRPr="00FA6E65" w14:paraId="5210E614" w14:textId="77777777" w:rsidTr="00967250">
        <w:tc>
          <w:tcPr>
            <w:tcW w:w="2509" w:type="dxa"/>
          </w:tcPr>
          <w:p w14:paraId="0404D225"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Interest income</w:t>
            </w:r>
          </w:p>
        </w:tc>
        <w:tc>
          <w:tcPr>
            <w:tcW w:w="936" w:type="dxa"/>
          </w:tcPr>
          <w:p w14:paraId="47FE89F7" w14:textId="3EA65F86"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0AFFAF3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0DF256D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24FAE308"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47E46AB8" w14:textId="14274E11"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2,876</w:t>
            </w:r>
          </w:p>
        </w:tc>
        <w:tc>
          <w:tcPr>
            <w:tcW w:w="142" w:type="dxa"/>
          </w:tcPr>
          <w:p w14:paraId="20DEF341"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426D95C" w14:textId="6FE8454F"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1,244</w:t>
            </w:r>
          </w:p>
        </w:tc>
        <w:tc>
          <w:tcPr>
            <w:tcW w:w="141" w:type="dxa"/>
          </w:tcPr>
          <w:p w14:paraId="016D629C"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C6CB963" w14:textId="77777777" w:rsidR="00F32192" w:rsidRPr="00C54640"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Rate MLR - 1% per annum</w:t>
            </w:r>
          </w:p>
        </w:tc>
      </w:tr>
      <w:tr w:rsidR="00F32192" w:rsidRPr="00FA6E65" w14:paraId="46CFBFF4" w14:textId="77777777" w:rsidTr="00967250">
        <w:tc>
          <w:tcPr>
            <w:tcW w:w="2509" w:type="dxa"/>
          </w:tcPr>
          <w:p w14:paraId="274D2300" w14:textId="3B289E11"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Service expenses</w:t>
            </w:r>
          </w:p>
        </w:tc>
        <w:tc>
          <w:tcPr>
            <w:tcW w:w="936" w:type="dxa"/>
          </w:tcPr>
          <w:p w14:paraId="554482AD" w14:textId="7F014E1D"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40561238"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4105D359" w14:textId="701EAF2F"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1789D17B"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1D360E7D" w14:textId="4BFABCA9" w:rsidR="00F32192" w:rsidRPr="00C54640" w:rsidRDefault="00097073" w:rsidP="00097073">
            <w:pPr>
              <w:tabs>
                <w:tab w:val="center" w:pos="6840"/>
                <w:tab w:val="center" w:pos="8100"/>
              </w:tabs>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18</w:t>
            </w:r>
          </w:p>
        </w:tc>
        <w:tc>
          <w:tcPr>
            <w:tcW w:w="142" w:type="dxa"/>
          </w:tcPr>
          <w:p w14:paraId="3DD68ABB"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6A95000C" w14:textId="77932F2C"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712FBD93"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F889BD9" w14:textId="23BF3EA8"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agreed upon</w:t>
            </w:r>
          </w:p>
        </w:tc>
      </w:tr>
      <w:tr w:rsidR="00F32192" w:rsidRPr="00FA6E65" w14:paraId="509ABFB5" w14:textId="77777777" w:rsidTr="00967250">
        <w:tc>
          <w:tcPr>
            <w:tcW w:w="2509" w:type="dxa"/>
          </w:tcPr>
          <w:p w14:paraId="6D576DC5"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Interest expenses</w:t>
            </w:r>
          </w:p>
        </w:tc>
        <w:tc>
          <w:tcPr>
            <w:tcW w:w="936" w:type="dxa"/>
          </w:tcPr>
          <w:p w14:paraId="4E1B1CF8" w14:textId="0FAB79EA"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0133406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263B190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443CA279"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6531DB60" w14:textId="3EA3E082"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31</w:t>
            </w:r>
          </w:p>
        </w:tc>
        <w:tc>
          <w:tcPr>
            <w:tcW w:w="142" w:type="dxa"/>
          </w:tcPr>
          <w:p w14:paraId="44B9EB1C"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B7D66F7" w14:textId="00623F5D"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127</w:t>
            </w:r>
          </w:p>
        </w:tc>
        <w:tc>
          <w:tcPr>
            <w:tcW w:w="141" w:type="dxa"/>
          </w:tcPr>
          <w:p w14:paraId="04E3EAC0"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6B17322" w14:textId="5BDFD581" w:rsidR="00F32192" w:rsidRPr="00C54640"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2020 : Rate 7-7.75% per annum</w:t>
            </w:r>
          </w:p>
        </w:tc>
      </w:tr>
      <w:tr w:rsidR="00F32192" w:rsidRPr="00FA6E65" w14:paraId="1A7139F6" w14:textId="77777777" w:rsidTr="00967250">
        <w:tc>
          <w:tcPr>
            <w:tcW w:w="2509" w:type="dxa"/>
          </w:tcPr>
          <w:p w14:paraId="5BB97338"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14:paraId="74861DD5"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1" w:type="dxa"/>
          </w:tcPr>
          <w:p w14:paraId="58336332"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467167E1"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4" w:type="dxa"/>
          </w:tcPr>
          <w:p w14:paraId="07AB001A"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462FA55C"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2" w:type="dxa"/>
          </w:tcPr>
          <w:p w14:paraId="2CE791F1"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4AD68405"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229399DF"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382C2A0" w14:textId="16E14652" w:rsidR="00F32192" w:rsidRPr="00C54640"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2019 : Rate 6.25% per annum</w:t>
            </w:r>
          </w:p>
        </w:tc>
      </w:tr>
      <w:tr w:rsidR="00F32192" w:rsidRPr="00FA6E65" w14:paraId="3FB73CCF" w14:textId="77777777" w:rsidTr="00967250">
        <w:tc>
          <w:tcPr>
            <w:tcW w:w="2509" w:type="dxa"/>
          </w:tcPr>
          <w:p w14:paraId="31FE254A" w14:textId="481097ED"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ind w:hanging="15"/>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Transactions with related parties:</w:t>
            </w:r>
          </w:p>
        </w:tc>
        <w:tc>
          <w:tcPr>
            <w:tcW w:w="936" w:type="dxa"/>
          </w:tcPr>
          <w:p w14:paraId="7DE94EC3"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7A7F8898"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9A835DE"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4" w:type="dxa"/>
          </w:tcPr>
          <w:p w14:paraId="152748DD"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1F22F724"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2" w:type="dxa"/>
          </w:tcPr>
          <w:p w14:paraId="1B6FE40A" w14:textId="77777777" w:rsidR="00F32192" w:rsidRPr="00FA6E65" w:rsidRDefault="00F32192" w:rsidP="00F32192">
            <w:pPr>
              <w:spacing w:line="300" w:lineRule="exact"/>
              <w:ind w:left="-182" w:right="57"/>
              <w:jc w:val="right"/>
              <w:rPr>
                <w:rFonts w:asciiTheme="majorBidi" w:hAnsiTheme="majorBidi" w:cstheme="majorBidi"/>
                <w:sz w:val="24"/>
                <w:szCs w:val="24"/>
              </w:rPr>
            </w:pPr>
          </w:p>
        </w:tc>
        <w:tc>
          <w:tcPr>
            <w:tcW w:w="890" w:type="dxa"/>
          </w:tcPr>
          <w:p w14:paraId="2E8C23CF" w14:textId="77777777" w:rsidR="00F32192" w:rsidRPr="00FA6E65" w:rsidRDefault="00F32192" w:rsidP="00F32192">
            <w:pPr>
              <w:tabs>
                <w:tab w:val="center" w:pos="6840"/>
                <w:tab w:val="center" w:pos="8100"/>
              </w:tabs>
              <w:spacing w:line="300" w:lineRule="exact"/>
              <w:ind w:left="-567" w:right="57"/>
              <w:jc w:val="right"/>
              <w:rPr>
                <w:rFonts w:asciiTheme="majorBidi" w:hAnsiTheme="majorBidi" w:cstheme="majorBidi"/>
                <w:sz w:val="24"/>
                <w:szCs w:val="24"/>
              </w:rPr>
            </w:pPr>
          </w:p>
        </w:tc>
        <w:tc>
          <w:tcPr>
            <w:tcW w:w="141" w:type="dxa"/>
          </w:tcPr>
          <w:p w14:paraId="51467D50"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184239FC" w14:textId="77777777"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p>
        </w:tc>
      </w:tr>
      <w:tr w:rsidR="00F32192" w:rsidRPr="00FA6E65" w14:paraId="5A841679" w14:textId="77777777" w:rsidTr="00967250">
        <w:tc>
          <w:tcPr>
            <w:tcW w:w="2509" w:type="dxa"/>
          </w:tcPr>
          <w:p w14:paraId="510287A3" w14:textId="5A61ECC6"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33"/>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ab/>
            </w:r>
            <w:r w:rsidRPr="00FA6E65">
              <w:rPr>
                <w:rFonts w:asciiTheme="majorBidi" w:hAnsiTheme="majorBidi" w:cstheme="majorBidi"/>
                <w:spacing w:val="-2"/>
                <w:sz w:val="24"/>
                <w:szCs w:val="24"/>
              </w:rPr>
              <w:t xml:space="preserve">Interest expenses </w:t>
            </w:r>
            <w:r w:rsidRPr="00FA6E65">
              <w:rPr>
                <w:rFonts w:asciiTheme="majorBidi" w:hAnsiTheme="majorBidi" w:cstheme="majorBidi"/>
                <w:b/>
                <w:bCs/>
                <w:spacing w:val="-2"/>
                <w:sz w:val="24"/>
                <w:szCs w:val="24"/>
              </w:rPr>
              <w:tab/>
            </w:r>
          </w:p>
        </w:tc>
        <w:tc>
          <w:tcPr>
            <w:tcW w:w="936" w:type="dxa"/>
          </w:tcPr>
          <w:p w14:paraId="691A5C18" w14:textId="7F646D6B" w:rsidR="00F32192" w:rsidRPr="00FA6E65" w:rsidRDefault="00097073" w:rsidP="00F32192">
            <w:pPr>
              <w:tabs>
                <w:tab w:val="center" w:pos="6840"/>
                <w:tab w:val="center" w:pos="8100"/>
              </w:tabs>
              <w:spacing w:line="300" w:lineRule="exact"/>
              <w:ind w:left="-612" w:right="57"/>
              <w:jc w:val="right"/>
              <w:rPr>
                <w:rFonts w:asciiTheme="majorBidi" w:hAnsiTheme="majorBidi" w:cstheme="majorBidi"/>
                <w:sz w:val="24"/>
                <w:szCs w:val="24"/>
              </w:rPr>
            </w:pPr>
            <w:r w:rsidRPr="00FA6E65">
              <w:rPr>
                <w:rFonts w:asciiTheme="majorBidi" w:hAnsiTheme="majorBidi" w:cstheme="majorBidi"/>
                <w:sz w:val="24"/>
                <w:szCs w:val="24"/>
              </w:rPr>
              <w:t>56</w:t>
            </w:r>
          </w:p>
        </w:tc>
        <w:tc>
          <w:tcPr>
            <w:tcW w:w="141" w:type="dxa"/>
          </w:tcPr>
          <w:p w14:paraId="334BF1D1" w14:textId="5D49CF9A"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388A463" w14:textId="11A124F4" w:rsidR="00F32192" w:rsidRPr="00FA6E65" w:rsidRDefault="00097073" w:rsidP="00097073">
            <w:pPr>
              <w:tabs>
                <w:tab w:val="center" w:pos="6840"/>
                <w:tab w:val="center" w:pos="8100"/>
              </w:tabs>
              <w:spacing w:line="300" w:lineRule="exact"/>
              <w:ind w:left="-612" w:right="57"/>
              <w:jc w:val="right"/>
              <w:rPr>
                <w:rFonts w:asciiTheme="majorBidi" w:hAnsiTheme="majorBidi" w:cstheme="majorBidi"/>
                <w:sz w:val="24"/>
                <w:szCs w:val="24"/>
              </w:rPr>
            </w:pPr>
            <w:r w:rsidRPr="00FA6E65">
              <w:rPr>
                <w:rFonts w:asciiTheme="majorBidi" w:hAnsiTheme="majorBidi" w:cstheme="majorBidi"/>
                <w:sz w:val="24"/>
                <w:szCs w:val="24"/>
              </w:rPr>
              <w:t>2</w:t>
            </w:r>
            <w:r w:rsidR="00DB7F1E" w:rsidRPr="00FA6E65">
              <w:rPr>
                <w:rFonts w:asciiTheme="majorBidi" w:hAnsiTheme="majorBidi" w:cstheme="majorBidi"/>
                <w:sz w:val="24"/>
                <w:szCs w:val="24"/>
              </w:rPr>
              <w:t>36</w:t>
            </w:r>
          </w:p>
        </w:tc>
        <w:tc>
          <w:tcPr>
            <w:tcW w:w="144" w:type="dxa"/>
          </w:tcPr>
          <w:p w14:paraId="2C172C0E"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1001D082" w14:textId="0F8DC6CC"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30A8C047" w14:textId="77777777" w:rsidR="00F32192" w:rsidRPr="00FA6E65" w:rsidRDefault="00F32192" w:rsidP="00F32192">
            <w:pPr>
              <w:spacing w:line="300" w:lineRule="exact"/>
              <w:ind w:left="-182" w:right="57"/>
              <w:jc w:val="right"/>
              <w:rPr>
                <w:rFonts w:asciiTheme="majorBidi" w:hAnsiTheme="majorBidi" w:cstheme="majorBidi"/>
                <w:sz w:val="24"/>
                <w:szCs w:val="24"/>
              </w:rPr>
            </w:pPr>
          </w:p>
        </w:tc>
        <w:tc>
          <w:tcPr>
            <w:tcW w:w="890" w:type="dxa"/>
          </w:tcPr>
          <w:p w14:paraId="54E52E58" w14:textId="481A0D1A"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772FDBE7"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2142961" w14:textId="661701A8"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Rate 3.50</w:t>
            </w:r>
            <w:r w:rsidR="008F6303">
              <w:rPr>
                <w:rFonts w:asciiTheme="majorBidi" w:hAnsiTheme="majorBidi" w:cstheme="majorBidi"/>
                <w:sz w:val="24"/>
                <w:szCs w:val="24"/>
              </w:rPr>
              <w:t>%</w:t>
            </w:r>
            <w:r w:rsidRPr="00FA6E65">
              <w:rPr>
                <w:rFonts w:asciiTheme="majorBidi" w:hAnsiTheme="majorBidi" w:cstheme="majorBidi"/>
                <w:sz w:val="24"/>
                <w:szCs w:val="24"/>
              </w:rPr>
              <w:t xml:space="preserve"> per annum</w:t>
            </w:r>
          </w:p>
        </w:tc>
      </w:tr>
    </w:tbl>
    <w:p w14:paraId="04C950F0" w14:textId="16093D31" w:rsidR="0048138D" w:rsidRPr="00FA6E65" w:rsidRDefault="0048138D"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3C167C" w:rsidRPr="00FA6E65" w14:paraId="48BB0B45" w14:textId="77777777" w:rsidTr="003C167C">
        <w:tc>
          <w:tcPr>
            <w:tcW w:w="2509" w:type="dxa"/>
          </w:tcPr>
          <w:p w14:paraId="54A98D3B"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079BE52E" w14:textId="77777777" w:rsidR="003C167C" w:rsidRPr="00FA6E65" w:rsidRDefault="003C167C" w:rsidP="003C167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c>
          <w:tcPr>
            <w:tcW w:w="2313" w:type="dxa"/>
            <w:gridSpan w:val="2"/>
          </w:tcPr>
          <w:p w14:paraId="02B3D9E6"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rPr>
            </w:pPr>
          </w:p>
        </w:tc>
      </w:tr>
      <w:tr w:rsidR="003C167C" w:rsidRPr="00FA6E65" w14:paraId="6AED1B11" w14:textId="77777777" w:rsidTr="003C167C">
        <w:tc>
          <w:tcPr>
            <w:tcW w:w="2509" w:type="dxa"/>
          </w:tcPr>
          <w:p w14:paraId="4AAC312E"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Pr>
          <w:p w14:paraId="4AE79DC2" w14:textId="77777777" w:rsidR="003C167C" w:rsidRPr="00FA6E65" w:rsidRDefault="003C167C" w:rsidP="003C167C">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w:t>
            </w:r>
          </w:p>
          <w:p w14:paraId="329BF278" w14:textId="77777777" w:rsidR="003C167C" w:rsidRPr="00FA6E65" w:rsidRDefault="003C167C" w:rsidP="003C167C">
            <w:pPr>
              <w:pStyle w:val="BodyTextIndent3"/>
              <w:tabs>
                <w:tab w:val="left" w:pos="851"/>
                <w:tab w:val="left" w:pos="1418"/>
                <w:tab w:val="left" w:pos="7200"/>
              </w:tabs>
              <w:spacing w:line="300" w:lineRule="exact"/>
              <w:ind w:left="-56" w:right="-2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4" w:type="dxa"/>
          </w:tcPr>
          <w:p w14:paraId="23B1BB04" w14:textId="77777777" w:rsidR="003C167C" w:rsidRPr="00FA6E65" w:rsidRDefault="003C167C" w:rsidP="003C167C">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1880" w:type="dxa"/>
            <w:gridSpan w:val="3"/>
          </w:tcPr>
          <w:p w14:paraId="74603EA0" w14:textId="77777777" w:rsidR="003C167C" w:rsidRPr="00FA6E65" w:rsidRDefault="003C167C" w:rsidP="003C167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w:t>
            </w:r>
          </w:p>
          <w:p w14:paraId="2B4F667B" w14:textId="77777777" w:rsidR="003C167C" w:rsidRPr="00FA6E65" w:rsidRDefault="003C167C" w:rsidP="003C167C">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Financial Statements</w:t>
            </w:r>
          </w:p>
        </w:tc>
        <w:tc>
          <w:tcPr>
            <w:tcW w:w="141" w:type="dxa"/>
          </w:tcPr>
          <w:p w14:paraId="201B34F5"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center"/>
              <w:rPr>
                <w:rFonts w:asciiTheme="majorBidi" w:hAnsiTheme="majorBidi" w:cstheme="majorBidi"/>
                <w:sz w:val="24"/>
                <w:szCs w:val="24"/>
                <w:u w:val="single"/>
              </w:rPr>
            </w:pPr>
          </w:p>
        </w:tc>
        <w:tc>
          <w:tcPr>
            <w:tcW w:w="2172" w:type="dxa"/>
          </w:tcPr>
          <w:p w14:paraId="4ECB5E4A" w14:textId="77777777" w:rsidR="003C167C" w:rsidRPr="00FA6E65" w:rsidRDefault="003C167C" w:rsidP="003C167C">
            <w:pPr>
              <w:spacing w:line="300" w:lineRule="exact"/>
              <w:jc w:val="center"/>
              <w:rPr>
                <w:rFonts w:asciiTheme="majorBidi" w:hAnsiTheme="majorBidi" w:cstheme="majorBidi"/>
                <w:sz w:val="24"/>
                <w:szCs w:val="24"/>
              </w:rPr>
            </w:pPr>
          </w:p>
        </w:tc>
      </w:tr>
      <w:tr w:rsidR="003C167C" w:rsidRPr="00FA6E65" w14:paraId="0AAF370D" w14:textId="77777777" w:rsidTr="003C167C">
        <w:tc>
          <w:tcPr>
            <w:tcW w:w="2509" w:type="dxa"/>
          </w:tcPr>
          <w:p w14:paraId="25344161"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60BCF6C9" w14:textId="539B9D2C" w:rsidR="003C167C" w:rsidRPr="00FA6E65" w:rsidRDefault="003C167C" w:rsidP="003C167C">
            <w:pPr>
              <w:pStyle w:val="BodyTextIndent3"/>
              <w:tabs>
                <w:tab w:val="left" w:pos="851"/>
                <w:tab w:val="left" w:pos="1418"/>
                <w:tab w:val="left" w:pos="7200"/>
              </w:tabs>
              <w:spacing w:line="300" w:lineRule="exact"/>
              <w:ind w:left="0" w:firstLine="0"/>
              <w:jc w:val="center"/>
              <w:rPr>
                <w:rFonts w:asciiTheme="majorBidi" w:hAnsiTheme="majorBidi" w:cstheme="majorBidi"/>
                <w:sz w:val="24"/>
                <w:szCs w:val="24"/>
              </w:rPr>
            </w:pPr>
            <w:r w:rsidRPr="00FA6E65">
              <w:rPr>
                <w:rFonts w:asciiTheme="majorBidi" w:hAnsiTheme="majorBidi" w:cstheme="majorBidi"/>
                <w:sz w:val="24"/>
                <w:szCs w:val="24"/>
              </w:rPr>
              <w:t>For the six-month periods ended June 30,</w:t>
            </w:r>
          </w:p>
        </w:tc>
        <w:tc>
          <w:tcPr>
            <w:tcW w:w="144" w:type="dxa"/>
          </w:tcPr>
          <w:p w14:paraId="4C5460F9" w14:textId="77777777" w:rsidR="003C167C" w:rsidRPr="00FA6E65" w:rsidRDefault="003C167C" w:rsidP="003C167C">
            <w:pPr>
              <w:spacing w:line="30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5C191622" w14:textId="5F180CAC" w:rsidR="003C167C" w:rsidRPr="00FA6E65" w:rsidRDefault="003C167C" w:rsidP="003C167C">
            <w:pPr>
              <w:pStyle w:val="BodyTextIndent3"/>
              <w:tabs>
                <w:tab w:val="left" w:pos="851"/>
                <w:tab w:val="left" w:pos="1418"/>
                <w:tab w:val="left" w:pos="7200"/>
              </w:tabs>
              <w:spacing w:line="300" w:lineRule="exact"/>
              <w:ind w:left="-57" w:right="-16" w:firstLine="0"/>
              <w:jc w:val="center"/>
              <w:rPr>
                <w:rFonts w:asciiTheme="majorBidi" w:hAnsiTheme="majorBidi" w:cstheme="majorBidi"/>
                <w:sz w:val="24"/>
                <w:szCs w:val="24"/>
              </w:rPr>
            </w:pPr>
            <w:r w:rsidRPr="00FA6E65">
              <w:rPr>
                <w:rFonts w:asciiTheme="majorBidi" w:hAnsiTheme="majorBidi" w:cstheme="majorBidi"/>
                <w:sz w:val="24"/>
                <w:szCs w:val="24"/>
              </w:rPr>
              <w:t>For the six-month periods ended June 30,</w:t>
            </w:r>
          </w:p>
        </w:tc>
        <w:tc>
          <w:tcPr>
            <w:tcW w:w="141" w:type="dxa"/>
          </w:tcPr>
          <w:p w14:paraId="497302D9" w14:textId="77777777" w:rsidR="003C167C" w:rsidRPr="00FA6E65" w:rsidRDefault="003C167C" w:rsidP="003C167C">
            <w:pPr>
              <w:spacing w:line="300" w:lineRule="exact"/>
              <w:jc w:val="center"/>
              <w:rPr>
                <w:rFonts w:asciiTheme="majorBidi" w:hAnsiTheme="majorBidi" w:cstheme="majorBidi"/>
                <w:sz w:val="24"/>
                <w:szCs w:val="24"/>
              </w:rPr>
            </w:pPr>
          </w:p>
        </w:tc>
        <w:tc>
          <w:tcPr>
            <w:tcW w:w="2172" w:type="dxa"/>
          </w:tcPr>
          <w:p w14:paraId="5C411945" w14:textId="77777777" w:rsidR="003C167C" w:rsidRPr="00FA6E65" w:rsidRDefault="003C167C" w:rsidP="003C167C">
            <w:pPr>
              <w:spacing w:line="300" w:lineRule="exact"/>
              <w:jc w:val="center"/>
              <w:rPr>
                <w:rFonts w:asciiTheme="majorBidi" w:hAnsiTheme="majorBidi" w:cstheme="majorBidi"/>
                <w:sz w:val="24"/>
                <w:szCs w:val="24"/>
              </w:rPr>
            </w:pPr>
          </w:p>
          <w:p w14:paraId="48734F1F" w14:textId="77777777" w:rsidR="003C167C" w:rsidRPr="00FA6E65" w:rsidRDefault="003C167C" w:rsidP="003C167C">
            <w:pPr>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Pricing policy</w:t>
            </w:r>
          </w:p>
        </w:tc>
      </w:tr>
      <w:tr w:rsidR="003C167C" w:rsidRPr="00FA6E65" w14:paraId="53F3BBD8" w14:textId="77777777" w:rsidTr="003C167C">
        <w:tc>
          <w:tcPr>
            <w:tcW w:w="2509" w:type="dxa"/>
          </w:tcPr>
          <w:p w14:paraId="7EDF9894"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62ED6212"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2020</w:t>
            </w:r>
          </w:p>
        </w:tc>
        <w:tc>
          <w:tcPr>
            <w:tcW w:w="141" w:type="dxa"/>
            <w:tcBorders>
              <w:top w:val="single" w:sz="6" w:space="0" w:color="auto"/>
            </w:tcBorders>
          </w:tcPr>
          <w:p w14:paraId="47D83391"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4C3F1226"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2019</w:t>
            </w:r>
          </w:p>
        </w:tc>
        <w:tc>
          <w:tcPr>
            <w:tcW w:w="144" w:type="dxa"/>
          </w:tcPr>
          <w:p w14:paraId="2AA818CB" w14:textId="77777777" w:rsidR="003C167C" w:rsidRPr="00FA6E65" w:rsidRDefault="003C167C" w:rsidP="003C167C">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0DCBE72F"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2020</w:t>
            </w:r>
          </w:p>
        </w:tc>
        <w:tc>
          <w:tcPr>
            <w:tcW w:w="142" w:type="dxa"/>
            <w:tcBorders>
              <w:top w:val="single" w:sz="6" w:space="0" w:color="auto"/>
            </w:tcBorders>
          </w:tcPr>
          <w:p w14:paraId="6270BBD5"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9E2B857" w14:textId="77777777" w:rsidR="003C167C" w:rsidRPr="00FA6E65" w:rsidRDefault="003C167C" w:rsidP="003C167C">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2019</w:t>
            </w:r>
          </w:p>
        </w:tc>
        <w:tc>
          <w:tcPr>
            <w:tcW w:w="141" w:type="dxa"/>
          </w:tcPr>
          <w:p w14:paraId="29C6B2E8" w14:textId="77777777" w:rsidR="003C167C" w:rsidRPr="00FA6E65" w:rsidRDefault="003C167C" w:rsidP="003C167C">
            <w:pPr>
              <w:spacing w:line="300" w:lineRule="exact"/>
              <w:jc w:val="center"/>
              <w:rPr>
                <w:rFonts w:asciiTheme="majorBidi" w:hAnsiTheme="majorBidi" w:cstheme="majorBidi"/>
                <w:sz w:val="24"/>
                <w:szCs w:val="24"/>
              </w:rPr>
            </w:pPr>
          </w:p>
        </w:tc>
        <w:tc>
          <w:tcPr>
            <w:tcW w:w="2172" w:type="dxa"/>
            <w:tcBorders>
              <w:top w:val="single" w:sz="6" w:space="0" w:color="auto"/>
            </w:tcBorders>
          </w:tcPr>
          <w:p w14:paraId="46CA24D4" w14:textId="77777777" w:rsidR="003C167C" w:rsidRPr="00FA6E65" w:rsidRDefault="003C167C" w:rsidP="003C167C">
            <w:pPr>
              <w:spacing w:line="300" w:lineRule="exact"/>
              <w:rPr>
                <w:rFonts w:asciiTheme="majorBidi" w:hAnsiTheme="majorBidi" w:cstheme="majorBidi"/>
                <w:sz w:val="24"/>
                <w:szCs w:val="24"/>
              </w:rPr>
            </w:pPr>
          </w:p>
        </w:tc>
      </w:tr>
      <w:tr w:rsidR="003C167C" w:rsidRPr="00FA6E65" w14:paraId="42284A3A" w14:textId="77777777" w:rsidTr="003C167C">
        <w:tc>
          <w:tcPr>
            <w:tcW w:w="2509" w:type="dxa"/>
          </w:tcPr>
          <w:p w14:paraId="487A3DB6" w14:textId="77777777" w:rsidR="003C167C" w:rsidRPr="00FA6E65"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rPr>
                <w:rFonts w:asciiTheme="majorBidi" w:hAnsiTheme="majorBidi" w:cstheme="majorBidi"/>
                <w:sz w:val="24"/>
                <w:szCs w:val="24"/>
              </w:rPr>
            </w:pPr>
            <w:r w:rsidRPr="00FA6E65">
              <w:rPr>
                <w:rFonts w:asciiTheme="majorBidi" w:hAnsiTheme="majorBidi" w:cstheme="majorBidi"/>
                <w:b/>
                <w:bCs/>
                <w:sz w:val="24"/>
                <w:szCs w:val="24"/>
              </w:rPr>
              <w:t xml:space="preserve">Transactions with subsidiaries: </w:t>
            </w:r>
          </w:p>
        </w:tc>
        <w:tc>
          <w:tcPr>
            <w:tcW w:w="936" w:type="dxa"/>
          </w:tcPr>
          <w:p w14:paraId="149E4CB5"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17F16A36" w14:textId="77777777" w:rsidR="003C167C" w:rsidRPr="00FA6E65" w:rsidRDefault="003C167C" w:rsidP="003C167C">
            <w:pPr>
              <w:tabs>
                <w:tab w:val="center" w:pos="6840"/>
                <w:tab w:val="center" w:pos="8100"/>
              </w:tabs>
              <w:spacing w:line="300" w:lineRule="exact"/>
              <w:ind w:right="-2"/>
              <w:jc w:val="center"/>
              <w:rPr>
                <w:rFonts w:asciiTheme="majorBidi" w:hAnsiTheme="majorBidi" w:cstheme="majorBidi"/>
                <w:sz w:val="24"/>
                <w:szCs w:val="24"/>
              </w:rPr>
            </w:pPr>
          </w:p>
        </w:tc>
        <w:tc>
          <w:tcPr>
            <w:tcW w:w="993" w:type="dxa"/>
          </w:tcPr>
          <w:p w14:paraId="238464C6"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4" w:type="dxa"/>
          </w:tcPr>
          <w:p w14:paraId="291ABA86" w14:textId="77777777" w:rsidR="003C167C" w:rsidRPr="00FA6E65" w:rsidRDefault="003C167C" w:rsidP="003C167C">
            <w:pPr>
              <w:tabs>
                <w:tab w:val="center" w:pos="6840"/>
                <w:tab w:val="center" w:pos="8100"/>
              </w:tabs>
              <w:spacing w:line="300" w:lineRule="exact"/>
              <w:ind w:right="-2"/>
              <w:jc w:val="center"/>
              <w:rPr>
                <w:rFonts w:asciiTheme="majorBidi" w:hAnsiTheme="majorBidi" w:cstheme="majorBidi"/>
                <w:sz w:val="24"/>
                <w:szCs w:val="24"/>
              </w:rPr>
            </w:pPr>
          </w:p>
        </w:tc>
        <w:tc>
          <w:tcPr>
            <w:tcW w:w="848" w:type="dxa"/>
          </w:tcPr>
          <w:p w14:paraId="0172822C"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2" w:type="dxa"/>
          </w:tcPr>
          <w:p w14:paraId="20F87D25" w14:textId="77777777" w:rsidR="003C167C" w:rsidRPr="00FA6E65" w:rsidRDefault="003C167C" w:rsidP="003C167C">
            <w:pPr>
              <w:tabs>
                <w:tab w:val="center" w:pos="6840"/>
                <w:tab w:val="center" w:pos="8100"/>
              </w:tabs>
              <w:spacing w:line="300" w:lineRule="exact"/>
              <w:ind w:right="-2"/>
              <w:jc w:val="center"/>
              <w:rPr>
                <w:rFonts w:asciiTheme="majorBidi" w:hAnsiTheme="majorBidi" w:cstheme="majorBidi"/>
                <w:sz w:val="24"/>
                <w:szCs w:val="24"/>
              </w:rPr>
            </w:pPr>
          </w:p>
        </w:tc>
        <w:tc>
          <w:tcPr>
            <w:tcW w:w="890" w:type="dxa"/>
          </w:tcPr>
          <w:p w14:paraId="77E5BFE4" w14:textId="77777777" w:rsidR="003C167C" w:rsidRPr="00FA6E65" w:rsidRDefault="003C167C" w:rsidP="003C167C">
            <w:pPr>
              <w:tabs>
                <w:tab w:val="left" w:pos="510"/>
                <w:tab w:val="left" w:pos="652"/>
                <w:tab w:val="center" w:pos="6840"/>
                <w:tab w:val="center" w:pos="8100"/>
              </w:tabs>
              <w:spacing w:line="300" w:lineRule="exact"/>
              <w:ind w:right="-2"/>
              <w:jc w:val="center"/>
              <w:rPr>
                <w:rFonts w:asciiTheme="majorBidi" w:hAnsiTheme="majorBidi" w:cstheme="majorBidi"/>
                <w:sz w:val="24"/>
                <w:szCs w:val="24"/>
              </w:rPr>
            </w:pPr>
          </w:p>
        </w:tc>
        <w:tc>
          <w:tcPr>
            <w:tcW w:w="141" w:type="dxa"/>
          </w:tcPr>
          <w:p w14:paraId="43FF9629" w14:textId="77777777" w:rsidR="003C167C" w:rsidRPr="00FA6E65" w:rsidRDefault="003C167C" w:rsidP="003C167C">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3F307C96" w14:textId="77777777" w:rsidR="003C167C" w:rsidRPr="00C54640" w:rsidRDefault="003C167C" w:rsidP="003C167C">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cs/>
              </w:rPr>
            </w:pPr>
          </w:p>
        </w:tc>
      </w:tr>
      <w:tr w:rsidR="00F32192" w:rsidRPr="00FA6E65" w14:paraId="269F8D06" w14:textId="77777777" w:rsidTr="003C167C">
        <w:tc>
          <w:tcPr>
            <w:tcW w:w="2509" w:type="dxa"/>
          </w:tcPr>
          <w:p w14:paraId="1EB474B4"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Rental and services income</w:t>
            </w:r>
          </w:p>
        </w:tc>
        <w:tc>
          <w:tcPr>
            <w:tcW w:w="936" w:type="dxa"/>
          </w:tcPr>
          <w:p w14:paraId="0BEDEADF"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41581972"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6BD4F93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646A764B"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6349130E" w14:textId="48917322"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w:t>
            </w:r>
            <w:r w:rsidR="00097073" w:rsidRPr="00FA6E65">
              <w:rPr>
                <w:rFonts w:asciiTheme="majorBidi" w:hAnsiTheme="majorBidi" w:cstheme="majorBidi"/>
                <w:sz w:val="24"/>
                <w:szCs w:val="24"/>
              </w:rPr>
              <w:t>070</w:t>
            </w:r>
          </w:p>
        </w:tc>
        <w:tc>
          <w:tcPr>
            <w:tcW w:w="142" w:type="dxa"/>
          </w:tcPr>
          <w:p w14:paraId="056CEAF0"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3E7DAD6A" w14:textId="1C84B57A"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1,683</w:t>
            </w:r>
          </w:p>
        </w:tc>
        <w:tc>
          <w:tcPr>
            <w:tcW w:w="141" w:type="dxa"/>
          </w:tcPr>
          <w:p w14:paraId="76728622"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2290C342" w14:textId="77777777" w:rsidR="00F32192" w:rsidRPr="00FA6E65" w:rsidRDefault="00F32192" w:rsidP="00F32192">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rPr>
            </w:pPr>
            <w:r w:rsidRPr="00FA6E65">
              <w:rPr>
                <w:rFonts w:asciiTheme="majorBidi" w:hAnsiTheme="majorBidi" w:cstheme="majorBidi"/>
                <w:sz w:val="24"/>
                <w:szCs w:val="24"/>
              </w:rPr>
              <w:t>The price is as agreed</w:t>
            </w:r>
            <w:r w:rsidRPr="00C54640">
              <w:rPr>
                <w:rFonts w:asciiTheme="majorBidi" w:hAnsiTheme="majorBidi" w:cstheme="majorBidi"/>
                <w:sz w:val="24"/>
                <w:szCs w:val="24"/>
              </w:rPr>
              <w:t xml:space="preserve"> </w:t>
            </w:r>
            <w:r w:rsidRPr="00FA6E65">
              <w:rPr>
                <w:rFonts w:asciiTheme="majorBidi" w:hAnsiTheme="majorBidi" w:cstheme="majorBidi"/>
                <w:sz w:val="24"/>
                <w:szCs w:val="24"/>
              </w:rPr>
              <w:t>which is the market price</w:t>
            </w:r>
          </w:p>
        </w:tc>
      </w:tr>
      <w:tr w:rsidR="00F32192" w:rsidRPr="00FA6E65" w14:paraId="7898BF8F" w14:textId="77777777" w:rsidTr="003C167C">
        <w:tc>
          <w:tcPr>
            <w:tcW w:w="2509" w:type="dxa"/>
          </w:tcPr>
          <w:p w14:paraId="51F1F50C"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Dividend income</w:t>
            </w:r>
          </w:p>
        </w:tc>
        <w:tc>
          <w:tcPr>
            <w:tcW w:w="936" w:type="dxa"/>
          </w:tcPr>
          <w:p w14:paraId="4A52AD58"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60D0D698"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46C565F3"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1DE5083A"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76795097" w14:textId="4DE54CFE"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5,263</w:t>
            </w:r>
          </w:p>
        </w:tc>
        <w:tc>
          <w:tcPr>
            <w:tcW w:w="142" w:type="dxa"/>
          </w:tcPr>
          <w:p w14:paraId="2715A18D"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03E358E5" w14:textId="2A32C3FE"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6,474</w:t>
            </w:r>
          </w:p>
        </w:tc>
        <w:tc>
          <w:tcPr>
            <w:tcW w:w="141" w:type="dxa"/>
          </w:tcPr>
          <w:p w14:paraId="43D60549"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04958EED" w14:textId="77777777" w:rsidR="00F32192" w:rsidRPr="00FA6E65" w:rsidRDefault="00F32192" w:rsidP="00F32192">
            <w:pPr>
              <w:tabs>
                <w:tab w:val="left" w:pos="720"/>
                <w:tab w:val="left" w:pos="2160"/>
                <w:tab w:val="left" w:pos="2880"/>
                <w:tab w:val="center" w:pos="4140"/>
                <w:tab w:val="center" w:pos="5040"/>
                <w:tab w:val="center" w:pos="5940"/>
                <w:tab w:val="center" w:pos="6840"/>
                <w:tab w:val="center" w:pos="8100"/>
              </w:tabs>
              <w:spacing w:line="300" w:lineRule="exact"/>
              <w:jc w:val="thaiDistribute"/>
              <w:rPr>
                <w:rFonts w:asciiTheme="majorBidi" w:hAnsiTheme="majorBidi" w:cstheme="majorBidi"/>
                <w:sz w:val="24"/>
                <w:szCs w:val="24"/>
                <w:highlight w:val="yellow"/>
              </w:rPr>
            </w:pPr>
            <w:r w:rsidRPr="00FA6E65">
              <w:rPr>
                <w:rFonts w:asciiTheme="majorBidi" w:hAnsiTheme="majorBidi" w:cstheme="majorBidi"/>
                <w:sz w:val="24"/>
                <w:szCs w:val="24"/>
              </w:rPr>
              <w:t>As declared</w:t>
            </w:r>
          </w:p>
        </w:tc>
      </w:tr>
      <w:tr w:rsidR="00F32192" w:rsidRPr="00FA6E65" w14:paraId="0346A8E7" w14:textId="77777777" w:rsidTr="003C167C">
        <w:tc>
          <w:tcPr>
            <w:tcW w:w="2509" w:type="dxa"/>
          </w:tcPr>
          <w:p w14:paraId="16F9CA43"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Interest income</w:t>
            </w:r>
          </w:p>
        </w:tc>
        <w:tc>
          <w:tcPr>
            <w:tcW w:w="936" w:type="dxa"/>
          </w:tcPr>
          <w:p w14:paraId="07D122D1"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7D31616C"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6A736099"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674DAADE"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29A0E5F5" w14:textId="70C778EC"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4,857</w:t>
            </w:r>
          </w:p>
        </w:tc>
        <w:tc>
          <w:tcPr>
            <w:tcW w:w="142" w:type="dxa"/>
          </w:tcPr>
          <w:p w14:paraId="1CA2C3A5"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B384A0A" w14:textId="7895A35D"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2,223</w:t>
            </w:r>
          </w:p>
        </w:tc>
        <w:tc>
          <w:tcPr>
            <w:tcW w:w="141" w:type="dxa"/>
          </w:tcPr>
          <w:p w14:paraId="297D24D8"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0FB49B0" w14:textId="77777777" w:rsidR="00F32192" w:rsidRPr="00C54640"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Rate MLR - 1% per annum</w:t>
            </w:r>
          </w:p>
        </w:tc>
      </w:tr>
      <w:tr w:rsidR="00F32192" w:rsidRPr="00FA6E65" w14:paraId="7E260EB5" w14:textId="77777777" w:rsidTr="003C167C">
        <w:tc>
          <w:tcPr>
            <w:tcW w:w="2509" w:type="dxa"/>
          </w:tcPr>
          <w:p w14:paraId="48CA4FBA"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ab/>
              <w:t>Service expenses</w:t>
            </w:r>
          </w:p>
        </w:tc>
        <w:tc>
          <w:tcPr>
            <w:tcW w:w="936" w:type="dxa"/>
          </w:tcPr>
          <w:p w14:paraId="14617A0D"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7A940947"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1C34F0B7"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36036324"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3AFF1A92" w14:textId="6AB6B9D0" w:rsidR="00F32192" w:rsidRPr="00C54640" w:rsidRDefault="00F32192" w:rsidP="00F32192">
            <w:pPr>
              <w:tabs>
                <w:tab w:val="center" w:pos="6840"/>
                <w:tab w:val="center" w:pos="8100"/>
              </w:tabs>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7</w:t>
            </w:r>
            <w:r w:rsidR="00097073" w:rsidRPr="00FA6E65">
              <w:rPr>
                <w:rFonts w:asciiTheme="majorBidi" w:hAnsiTheme="majorBidi" w:cstheme="majorBidi"/>
                <w:sz w:val="24"/>
                <w:szCs w:val="24"/>
              </w:rPr>
              <w:t>18</w:t>
            </w:r>
          </w:p>
        </w:tc>
        <w:tc>
          <w:tcPr>
            <w:tcW w:w="142" w:type="dxa"/>
          </w:tcPr>
          <w:p w14:paraId="67AB193F"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29F4674C" w14:textId="1FA91A8D"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202B872F"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0EDCEDF" w14:textId="77777777"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agreed upon</w:t>
            </w:r>
          </w:p>
        </w:tc>
      </w:tr>
      <w:tr w:rsidR="00F32192" w:rsidRPr="00FA6E65" w14:paraId="774C24D4" w14:textId="77777777" w:rsidTr="003C167C">
        <w:tc>
          <w:tcPr>
            <w:tcW w:w="2509" w:type="dxa"/>
          </w:tcPr>
          <w:p w14:paraId="150F43D2"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w:t>
            </w:r>
            <w:r w:rsidRPr="00FA6E65">
              <w:rPr>
                <w:rFonts w:asciiTheme="majorBidi" w:hAnsiTheme="majorBidi" w:cstheme="majorBidi"/>
                <w:sz w:val="24"/>
                <w:szCs w:val="24"/>
              </w:rPr>
              <w:tab/>
              <w:t>Interest expenses</w:t>
            </w:r>
          </w:p>
        </w:tc>
        <w:tc>
          <w:tcPr>
            <w:tcW w:w="936" w:type="dxa"/>
          </w:tcPr>
          <w:p w14:paraId="05A991C1"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55495102"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78B5A6E5"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6BD091FB" w14:textId="77777777" w:rsidR="00F32192" w:rsidRPr="00FA6E65" w:rsidRDefault="00F32192" w:rsidP="00F32192">
            <w:pPr>
              <w:tabs>
                <w:tab w:val="center" w:pos="6840"/>
                <w:tab w:val="center" w:pos="8100"/>
              </w:tabs>
              <w:spacing w:line="300" w:lineRule="exact"/>
              <w:ind w:left="-57" w:right="57"/>
              <w:jc w:val="right"/>
              <w:rPr>
                <w:rFonts w:asciiTheme="majorBidi" w:hAnsiTheme="majorBidi" w:cstheme="majorBidi"/>
                <w:sz w:val="24"/>
                <w:szCs w:val="24"/>
              </w:rPr>
            </w:pPr>
          </w:p>
        </w:tc>
        <w:tc>
          <w:tcPr>
            <w:tcW w:w="848" w:type="dxa"/>
          </w:tcPr>
          <w:p w14:paraId="3B7D2E83" w14:textId="00BA760A"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61</w:t>
            </w:r>
          </w:p>
        </w:tc>
        <w:tc>
          <w:tcPr>
            <w:tcW w:w="142" w:type="dxa"/>
          </w:tcPr>
          <w:p w14:paraId="4C6E39D2"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3BAD0C26" w14:textId="356C5F20"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254</w:t>
            </w:r>
          </w:p>
        </w:tc>
        <w:tc>
          <w:tcPr>
            <w:tcW w:w="141" w:type="dxa"/>
          </w:tcPr>
          <w:p w14:paraId="78B7E5FE"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41FF3975" w14:textId="77777777" w:rsidR="00F32192" w:rsidRPr="00C54640"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2020 : Rate 7-7.75% per annum</w:t>
            </w:r>
          </w:p>
        </w:tc>
      </w:tr>
      <w:tr w:rsidR="00F32192" w:rsidRPr="00FA6E65" w14:paraId="070AA18A" w14:textId="77777777" w:rsidTr="003C167C">
        <w:tc>
          <w:tcPr>
            <w:tcW w:w="2509" w:type="dxa"/>
          </w:tcPr>
          <w:p w14:paraId="3F2DC55D"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p>
        </w:tc>
        <w:tc>
          <w:tcPr>
            <w:tcW w:w="936" w:type="dxa"/>
          </w:tcPr>
          <w:p w14:paraId="59F94D6F"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1" w:type="dxa"/>
          </w:tcPr>
          <w:p w14:paraId="4C1C948F"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7F7C07BD"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4" w:type="dxa"/>
          </w:tcPr>
          <w:p w14:paraId="5441DD0A"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7DC99A60"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2" w:type="dxa"/>
          </w:tcPr>
          <w:p w14:paraId="3A345B99"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90" w:type="dxa"/>
          </w:tcPr>
          <w:p w14:paraId="05AAC6D7"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039AD9CF"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66A29A69" w14:textId="77777777" w:rsidR="00F32192" w:rsidRPr="00C54640" w:rsidRDefault="00F32192" w:rsidP="00F32192">
            <w:pPr>
              <w:tabs>
                <w:tab w:val="left" w:pos="387"/>
                <w:tab w:val="left" w:pos="900"/>
                <w:tab w:val="left" w:pos="1890"/>
              </w:tabs>
              <w:spacing w:line="300" w:lineRule="exact"/>
              <w:rPr>
                <w:rFonts w:asciiTheme="majorBidi" w:hAnsiTheme="majorBidi" w:cstheme="majorBidi"/>
                <w:sz w:val="24"/>
                <w:szCs w:val="24"/>
                <w:cs/>
              </w:rPr>
            </w:pPr>
            <w:r w:rsidRPr="00FA6E65">
              <w:rPr>
                <w:rFonts w:asciiTheme="majorBidi" w:hAnsiTheme="majorBidi" w:cstheme="majorBidi"/>
                <w:sz w:val="24"/>
                <w:szCs w:val="24"/>
              </w:rPr>
              <w:t>2019 : Rate 6.25% per annum</w:t>
            </w:r>
          </w:p>
        </w:tc>
      </w:tr>
      <w:tr w:rsidR="00F32192" w:rsidRPr="00FA6E65" w14:paraId="59378EA5" w14:textId="77777777" w:rsidTr="003C167C">
        <w:tc>
          <w:tcPr>
            <w:tcW w:w="2509" w:type="dxa"/>
          </w:tcPr>
          <w:p w14:paraId="3DE3D41E"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 xml:space="preserve">     Income from sales of assets</w:t>
            </w:r>
          </w:p>
        </w:tc>
        <w:tc>
          <w:tcPr>
            <w:tcW w:w="936" w:type="dxa"/>
          </w:tcPr>
          <w:p w14:paraId="684D6A72"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7CF998A9"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993" w:type="dxa"/>
          </w:tcPr>
          <w:p w14:paraId="0E629843"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4" w:type="dxa"/>
          </w:tcPr>
          <w:p w14:paraId="77780865"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52E70486" w14:textId="0C4F1E39"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03A57003" w14:textId="77777777" w:rsidR="00F32192" w:rsidRPr="00FA6E65" w:rsidRDefault="00F32192" w:rsidP="00F32192">
            <w:pPr>
              <w:spacing w:line="300" w:lineRule="exact"/>
              <w:ind w:left="-182" w:right="57"/>
              <w:jc w:val="right"/>
              <w:rPr>
                <w:rFonts w:asciiTheme="majorBidi" w:hAnsiTheme="majorBidi" w:cstheme="majorBidi"/>
                <w:sz w:val="24"/>
                <w:szCs w:val="24"/>
              </w:rPr>
            </w:pPr>
          </w:p>
        </w:tc>
        <w:tc>
          <w:tcPr>
            <w:tcW w:w="890" w:type="dxa"/>
          </w:tcPr>
          <w:p w14:paraId="7CC6C2B5" w14:textId="198A288B"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310</w:t>
            </w:r>
          </w:p>
        </w:tc>
        <w:tc>
          <w:tcPr>
            <w:tcW w:w="141" w:type="dxa"/>
          </w:tcPr>
          <w:p w14:paraId="70288C9E"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5EA774C5" w14:textId="77777777"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The price is agreed upon</w:t>
            </w:r>
          </w:p>
        </w:tc>
      </w:tr>
      <w:tr w:rsidR="00F32192" w:rsidRPr="00FA6E65" w14:paraId="432E2EF9" w14:textId="77777777" w:rsidTr="003C167C">
        <w:tc>
          <w:tcPr>
            <w:tcW w:w="2509" w:type="dxa"/>
          </w:tcPr>
          <w:p w14:paraId="43682B0E"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ind w:hanging="15"/>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Transactions with related parties:</w:t>
            </w:r>
          </w:p>
        </w:tc>
        <w:tc>
          <w:tcPr>
            <w:tcW w:w="936" w:type="dxa"/>
          </w:tcPr>
          <w:p w14:paraId="0E488D22"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1" w:type="dxa"/>
          </w:tcPr>
          <w:p w14:paraId="105B0B0D"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0FC39FF5"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144" w:type="dxa"/>
          </w:tcPr>
          <w:p w14:paraId="5EDC3040"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4033F492" w14:textId="77777777"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p>
        </w:tc>
        <w:tc>
          <w:tcPr>
            <w:tcW w:w="142" w:type="dxa"/>
          </w:tcPr>
          <w:p w14:paraId="243A5F68" w14:textId="77777777" w:rsidR="00F32192" w:rsidRPr="00FA6E65" w:rsidRDefault="00F32192" w:rsidP="00F32192">
            <w:pPr>
              <w:spacing w:line="300" w:lineRule="exact"/>
              <w:ind w:left="-182" w:right="57"/>
              <w:jc w:val="right"/>
              <w:rPr>
                <w:rFonts w:asciiTheme="majorBidi" w:hAnsiTheme="majorBidi" w:cstheme="majorBidi"/>
                <w:sz w:val="24"/>
                <w:szCs w:val="24"/>
              </w:rPr>
            </w:pPr>
          </w:p>
        </w:tc>
        <w:tc>
          <w:tcPr>
            <w:tcW w:w="890" w:type="dxa"/>
          </w:tcPr>
          <w:p w14:paraId="6E6ACE81" w14:textId="77777777" w:rsidR="00F32192" w:rsidRPr="00FA6E65" w:rsidRDefault="00F32192" w:rsidP="00F32192">
            <w:pPr>
              <w:tabs>
                <w:tab w:val="center" w:pos="6840"/>
                <w:tab w:val="center" w:pos="8100"/>
              </w:tabs>
              <w:spacing w:line="300" w:lineRule="exact"/>
              <w:ind w:left="-567" w:right="57"/>
              <w:jc w:val="right"/>
              <w:rPr>
                <w:rFonts w:asciiTheme="majorBidi" w:hAnsiTheme="majorBidi" w:cstheme="majorBidi"/>
                <w:sz w:val="24"/>
                <w:szCs w:val="24"/>
              </w:rPr>
            </w:pPr>
          </w:p>
        </w:tc>
        <w:tc>
          <w:tcPr>
            <w:tcW w:w="141" w:type="dxa"/>
          </w:tcPr>
          <w:p w14:paraId="12810DC6"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7BFA0F69" w14:textId="77777777"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p>
        </w:tc>
      </w:tr>
      <w:tr w:rsidR="00F32192" w:rsidRPr="00FA6E65" w14:paraId="22F6E1D8" w14:textId="77777777" w:rsidTr="003C167C">
        <w:tc>
          <w:tcPr>
            <w:tcW w:w="2509" w:type="dxa"/>
          </w:tcPr>
          <w:p w14:paraId="5DCCDBCD" w14:textId="77777777" w:rsidR="00F32192" w:rsidRPr="00FA6E65" w:rsidRDefault="00F32192" w:rsidP="00F32192">
            <w:pPr>
              <w:tabs>
                <w:tab w:val="left" w:pos="184"/>
                <w:tab w:val="left" w:pos="720"/>
                <w:tab w:val="left" w:pos="2160"/>
                <w:tab w:val="left" w:pos="2880"/>
                <w:tab w:val="center" w:pos="4140"/>
                <w:tab w:val="center" w:pos="5040"/>
                <w:tab w:val="center" w:pos="5940"/>
                <w:tab w:val="center" w:pos="6840"/>
                <w:tab w:val="center" w:pos="8100"/>
              </w:tabs>
              <w:spacing w:line="300" w:lineRule="exact"/>
              <w:ind w:firstLine="133"/>
              <w:jc w:val="thaiDistribute"/>
              <w:rPr>
                <w:rFonts w:asciiTheme="majorBidi" w:hAnsiTheme="majorBidi" w:cstheme="majorBidi"/>
                <w:b/>
                <w:bCs/>
                <w:spacing w:val="-2"/>
                <w:sz w:val="24"/>
                <w:szCs w:val="24"/>
              </w:rPr>
            </w:pPr>
            <w:r w:rsidRPr="00FA6E65">
              <w:rPr>
                <w:rFonts w:asciiTheme="majorBidi" w:hAnsiTheme="majorBidi" w:cstheme="majorBidi"/>
                <w:b/>
                <w:bCs/>
                <w:spacing w:val="-2"/>
                <w:sz w:val="24"/>
                <w:szCs w:val="24"/>
              </w:rPr>
              <w:tab/>
            </w:r>
            <w:r w:rsidRPr="00FA6E65">
              <w:rPr>
                <w:rFonts w:asciiTheme="majorBidi" w:hAnsiTheme="majorBidi" w:cstheme="majorBidi"/>
                <w:spacing w:val="-2"/>
                <w:sz w:val="24"/>
                <w:szCs w:val="24"/>
              </w:rPr>
              <w:t xml:space="preserve">Interest expenses </w:t>
            </w:r>
            <w:r w:rsidRPr="00FA6E65">
              <w:rPr>
                <w:rFonts w:asciiTheme="majorBidi" w:hAnsiTheme="majorBidi" w:cstheme="majorBidi"/>
                <w:b/>
                <w:bCs/>
                <w:spacing w:val="-2"/>
                <w:sz w:val="24"/>
                <w:szCs w:val="24"/>
              </w:rPr>
              <w:tab/>
            </w:r>
          </w:p>
        </w:tc>
        <w:tc>
          <w:tcPr>
            <w:tcW w:w="936" w:type="dxa"/>
          </w:tcPr>
          <w:p w14:paraId="17191D0B" w14:textId="7F23B3C9" w:rsidR="00F32192" w:rsidRPr="00FA6E65" w:rsidRDefault="00097073" w:rsidP="00F32192">
            <w:pPr>
              <w:tabs>
                <w:tab w:val="center" w:pos="6840"/>
                <w:tab w:val="center" w:pos="8100"/>
              </w:tabs>
              <w:spacing w:line="300" w:lineRule="exact"/>
              <w:ind w:left="-612" w:right="57"/>
              <w:jc w:val="right"/>
              <w:rPr>
                <w:rFonts w:asciiTheme="majorBidi" w:hAnsiTheme="majorBidi" w:cstheme="majorBidi"/>
                <w:sz w:val="24"/>
                <w:szCs w:val="24"/>
              </w:rPr>
            </w:pPr>
            <w:r w:rsidRPr="00FA6E65">
              <w:rPr>
                <w:rFonts w:asciiTheme="majorBidi" w:hAnsiTheme="majorBidi" w:cstheme="majorBidi"/>
                <w:sz w:val="24"/>
                <w:szCs w:val="24"/>
              </w:rPr>
              <w:t>195</w:t>
            </w:r>
          </w:p>
        </w:tc>
        <w:tc>
          <w:tcPr>
            <w:tcW w:w="141" w:type="dxa"/>
          </w:tcPr>
          <w:p w14:paraId="397BF31B"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993" w:type="dxa"/>
          </w:tcPr>
          <w:p w14:paraId="632A30EB" w14:textId="79758E0E" w:rsidR="00F32192" w:rsidRPr="00FA6E65" w:rsidRDefault="00097073" w:rsidP="00097073">
            <w:pPr>
              <w:tabs>
                <w:tab w:val="center" w:pos="6840"/>
                <w:tab w:val="center" w:pos="8100"/>
              </w:tabs>
              <w:spacing w:line="300" w:lineRule="exact"/>
              <w:ind w:left="-612" w:right="57"/>
              <w:jc w:val="right"/>
              <w:rPr>
                <w:rFonts w:asciiTheme="majorBidi" w:hAnsiTheme="majorBidi" w:cstheme="majorBidi"/>
                <w:sz w:val="24"/>
                <w:szCs w:val="24"/>
              </w:rPr>
            </w:pPr>
            <w:r w:rsidRPr="00FA6E65">
              <w:rPr>
                <w:rFonts w:asciiTheme="majorBidi" w:hAnsiTheme="majorBidi" w:cstheme="majorBidi"/>
                <w:sz w:val="24"/>
                <w:szCs w:val="24"/>
              </w:rPr>
              <w:t>2</w:t>
            </w:r>
            <w:r w:rsidR="00DB7F1E" w:rsidRPr="00FA6E65">
              <w:rPr>
                <w:rFonts w:asciiTheme="majorBidi" w:hAnsiTheme="majorBidi" w:cstheme="majorBidi"/>
                <w:sz w:val="24"/>
                <w:szCs w:val="24"/>
              </w:rPr>
              <w:t>6</w:t>
            </w:r>
            <w:r w:rsidRPr="00FA6E65">
              <w:rPr>
                <w:rFonts w:asciiTheme="majorBidi" w:hAnsiTheme="majorBidi" w:cstheme="majorBidi"/>
                <w:sz w:val="24"/>
                <w:szCs w:val="24"/>
              </w:rPr>
              <w:t>7</w:t>
            </w:r>
          </w:p>
        </w:tc>
        <w:tc>
          <w:tcPr>
            <w:tcW w:w="144" w:type="dxa"/>
          </w:tcPr>
          <w:p w14:paraId="64A3869A" w14:textId="77777777" w:rsidR="00F32192" w:rsidRPr="00FA6E65" w:rsidRDefault="00F32192" w:rsidP="00F32192">
            <w:pPr>
              <w:tabs>
                <w:tab w:val="center" w:pos="6840"/>
                <w:tab w:val="center" w:pos="8100"/>
              </w:tabs>
              <w:spacing w:line="300" w:lineRule="exact"/>
              <w:ind w:right="57"/>
              <w:jc w:val="right"/>
              <w:rPr>
                <w:rFonts w:asciiTheme="majorBidi" w:hAnsiTheme="majorBidi" w:cstheme="majorBidi"/>
                <w:sz w:val="24"/>
                <w:szCs w:val="24"/>
              </w:rPr>
            </w:pPr>
          </w:p>
        </w:tc>
        <w:tc>
          <w:tcPr>
            <w:tcW w:w="848" w:type="dxa"/>
          </w:tcPr>
          <w:p w14:paraId="706FBCFA" w14:textId="52473A36" w:rsidR="00F32192" w:rsidRPr="00FA6E65" w:rsidRDefault="00F32192"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09B1A667" w14:textId="77777777" w:rsidR="00F32192" w:rsidRPr="00FA6E65" w:rsidRDefault="00F32192" w:rsidP="00F32192">
            <w:pPr>
              <w:spacing w:line="300" w:lineRule="exact"/>
              <w:ind w:left="-182" w:right="57"/>
              <w:jc w:val="right"/>
              <w:rPr>
                <w:rFonts w:asciiTheme="majorBidi" w:hAnsiTheme="majorBidi" w:cstheme="majorBidi"/>
                <w:sz w:val="24"/>
                <w:szCs w:val="24"/>
              </w:rPr>
            </w:pPr>
          </w:p>
        </w:tc>
        <w:tc>
          <w:tcPr>
            <w:tcW w:w="890" w:type="dxa"/>
          </w:tcPr>
          <w:p w14:paraId="7F498053" w14:textId="2DD7AE17" w:rsidR="00F32192" w:rsidRPr="00FA6E65" w:rsidRDefault="00DB7F1E" w:rsidP="00F32192">
            <w:pPr>
              <w:tabs>
                <w:tab w:val="center" w:pos="6840"/>
                <w:tab w:val="center" w:pos="8100"/>
              </w:tabs>
              <w:spacing w:line="300" w:lineRule="exact"/>
              <w:ind w:left="-567"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1" w:type="dxa"/>
          </w:tcPr>
          <w:p w14:paraId="41CCF839" w14:textId="77777777" w:rsidR="00F32192" w:rsidRPr="00FA6E65" w:rsidRDefault="00F32192" w:rsidP="00F32192">
            <w:pPr>
              <w:tabs>
                <w:tab w:val="center" w:pos="6840"/>
                <w:tab w:val="center" w:pos="8100"/>
              </w:tabs>
              <w:spacing w:line="300" w:lineRule="exact"/>
              <w:ind w:right="198"/>
              <w:jc w:val="right"/>
              <w:rPr>
                <w:rFonts w:asciiTheme="majorBidi" w:hAnsiTheme="majorBidi" w:cstheme="majorBidi"/>
                <w:sz w:val="24"/>
                <w:szCs w:val="24"/>
              </w:rPr>
            </w:pPr>
          </w:p>
        </w:tc>
        <w:tc>
          <w:tcPr>
            <w:tcW w:w="2172" w:type="dxa"/>
          </w:tcPr>
          <w:p w14:paraId="6F5B7726" w14:textId="1BA7842B" w:rsidR="00F32192" w:rsidRPr="00FA6E65" w:rsidRDefault="00F32192" w:rsidP="00F32192">
            <w:pPr>
              <w:tabs>
                <w:tab w:val="left" w:pos="387"/>
                <w:tab w:val="left" w:pos="900"/>
                <w:tab w:val="left" w:pos="1890"/>
              </w:tabs>
              <w:spacing w:line="300" w:lineRule="exact"/>
              <w:rPr>
                <w:rFonts w:asciiTheme="majorBidi" w:hAnsiTheme="majorBidi" w:cstheme="majorBidi"/>
                <w:sz w:val="24"/>
                <w:szCs w:val="24"/>
              </w:rPr>
            </w:pPr>
            <w:r w:rsidRPr="00FA6E65">
              <w:rPr>
                <w:rFonts w:asciiTheme="majorBidi" w:hAnsiTheme="majorBidi" w:cstheme="majorBidi"/>
                <w:sz w:val="24"/>
                <w:szCs w:val="24"/>
              </w:rPr>
              <w:t>Rate 3.50</w:t>
            </w:r>
            <w:r w:rsidR="008F6303">
              <w:rPr>
                <w:rFonts w:asciiTheme="majorBidi" w:hAnsiTheme="majorBidi" w:cstheme="majorBidi"/>
                <w:sz w:val="24"/>
                <w:szCs w:val="24"/>
              </w:rPr>
              <w:t>%</w:t>
            </w:r>
            <w:r w:rsidRPr="00FA6E65">
              <w:rPr>
                <w:rFonts w:asciiTheme="majorBidi" w:hAnsiTheme="majorBidi" w:cstheme="majorBidi"/>
                <w:sz w:val="24"/>
                <w:szCs w:val="24"/>
              </w:rPr>
              <w:t xml:space="preserve"> per annum</w:t>
            </w:r>
          </w:p>
        </w:tc>
      </w:tr>
    </w:tbl>
    <w:p w14:paraId="7B7D3B51" w14:textId="0E598D50" w:rsidR="003C167C" w:rsidRPr="00FA6E65" w:rsidRDefault="003C167C"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p w14:paraId="1C8EE558" w14:textId="7442EAD1" w:rsidR="003C167C" w:rsidRPr="00FA6E65" w:rsidRDefault="003C167C"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p w14:paraId="46373B7A" w14:textId="048632F3" w:rsidR="003C167C" w:rsidRDefault="003C167C"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p w14:paraId="2B5D5923" w14:textId="77777777" w:rsidR="008F6303" w:rsidRPr="00FA6E65" w:rsidRDefault="008F6303"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p w14:paraId="0188A180" w14:textId="77777777" w:rsidR="003C167C" w:rsidRPr="00FA6E65" w:rsidRDefault="003C167C" w:rsidP="00EA3D83">
      <w:pPr>
        <w:tabs>
          <w:tab w:val="left" w:pos="284"/>
          <w:tab w:val="left" w:pos="851"/>
          <w:tab w:val="left" w:pos="1418"/>
          <w:tab w:val="left" w:pos="1985"/>
        </w:tabs>
        <w:spacing w:line="300" w:lineRule="exact"/>
        <w:ind w:left="284"/>
        <w:jc w:val="both"/>
        <w:rPr>
          <w:rFonts w:asciiTheme="majorBidi" w:hAnsiTheme="majorBidi" w:cstheme="majorBidi"/>
          <w:spacing w:val="-4"/>
          <w:sz w:val="32"/>
          <w:szCs w:val="32"/>
        </w:rPr>
      </w:pPr>
    </w:p>
    <w:p w14:paraId="3D7C29B5" w14:textId="77777777" w:rsidR="00097073" w:rsidRPr="00FA6E65" w:rsidRDefault="0048138D"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00EA3D83" w:rsidRPr="00FA6E65">
        <w:rPr>
          <w:rFonts w:asciiTheme="majorBidi" w:hAnsiTheme="majorBidi" w:cstheme="majorBidi"/>
          <w:spacing w:val="-4"/>
          <w:sz w:val="32"/>
          <w:szCs w:val="32"/>
        </w:rPr>
        <w:tab/>
      </w:r>
    </w:p>
    <w:p w14:paraId="1EB7872B" w14:textId="31AAECE7" w:rsidR="007C70D5" w:rsidRPr="00FA6E65" w:rsidRDefault="00097073" w:rsidP="00EA3D83">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lastRenderedPageBreak/>
        <w:tab/>
      </w:r>
      <w:r w:rsidRPr="00FA6E65">
        <w:rPr>
          <w:rFonts w:asciiTheme="majorBidi" w:hAnsiTheme="majorBidi" w:cstheme="majorBidi"/>
          <w:spacing w:val="-4"/>
          <w:sz w:val="32"/>
          <w:szCs w:val="32"/>
        </w:rPr>
        <w:tab/>
      </w:r>
      <w:r w:rsidR="0006267A" w:rsidRPr="00FA6E65">
        <w:rPr>
          <w:rFonts w:asciiTheme="majorBidi" w:hAnsiTheme="majorBidi" w:cstheme="majorBidi"/>
          <w:spacing w:val="-4"/>
          <w:sz w:val="32"/>
          <w:szCs w:val="32"/>
        </w:rPr>
        <w:t xml:space="preserve">The </w:t>
      </w:r>
      <w:r w:rsidR="008314B6" w:rsidRPr="00FA6E65">
        <w:rPr>
          <w:rFonts w:asciiTheme="majorBidi" w:hAnsiTheme="majorBidi" w:cstheme="majorBidi"/>
          <w:spacing w:val="-4"/>
          <w:sz w:val="32"/>
          <w:szCs w:val="32"/>
        </w:rPr>
        <w:t xml:space="preserve">significant </w:t>
      </w:r>
      <w:r w:rsidR="0006267A" w:rsidRPr="00FA6E65">
        <w:rPr>
          <w:rFonts w:asciiTheme="majorBidi" w:hAnsiTheme="majorBidi" w:cstheme="majorBidi"/>
          <w:spacing w:val="-4"/>
          <w:sz w:val="32"/>
          <w:szCs w:val="32"/>
        </w:rPr>
        <w:t xml:space="preserve">outstanding balances </w:t>
      </w:r>
      <w:r w:rsidR="008314B6" w:rsidRPr="00FA6E65">
        <w:rPr>
          <w:rFonts w:asciiTheme="majorBidi" w:hAnsiTheme="majorBidi" w:cstheme="majorBidi"/>
          <w:spacing w:val="-4"/>
          <w:sz w:val="32"/>
          <w:szCs w:val="32"/>
        </w:rPr>
        <w:t>with related parties as at</w:t>
      </w:r>
      <w:r w:rsidR="0006267A" w:rsidRPr="00FA6E65">
        <w:rPr>
          <w:rFonts w:asciiTheme="majorBidi" w:hAnsiTheme="majorBidi" w:cstheme="majorBidi"/>
          <w:spacing w:val="-4"/>
          <w:sz w:val="32"/>
          <w:szCs w:val="32"/>
        </w:rPr>
        <w:t xml:space="preserve"> </w:t>
      </w:r>
      <w:r w:rsidR="00E55099" w:rsidRPr="00FA6E65">
        <w:rPr>
          <w:rFonts w:asciiTheme="majorBidi" w:hAnsiTheme="majorBidi" w:cstheme="majorBidi"/>
          <w:sz w:val="32"/>
          <w:szCs w:val="32"/>
        </w:rPr>
        <w:t>June</w:t>
      </w:r>
      <w:r w:rsidR="00E122ED" w:rsidRPr="00FA6E65">
        <w:rPr>
          <w:rFonts w:asciiTheme="majorBidi" w:hAnsiTheme="majorBidi" w:cstheme="majorBidi"/>
          <w:sz w:val="32"/>
          <w:szCs w:val="32"/>
        </w:rPr>
        <w:t xml:space="preserve"> 3</w:t>
      </w:r>
      <w:r w:rsidR="00E55099" w:rsidRPr="00FA6E65">
        <w:rPr>
          <w:rFonts w:asciiTheme="majorBidi" w:hAnsiTheme="majorBidi" w:cstheme="majorBidi"/>
          <w:sz w:val="32"/>
          <w:szCs w:val="32"/>
        </w:rPr>
        <w:t>0</w:t>
      </w:r>
      <w:r w:rsidR="00410405"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43561D" w:rsidRPr="00FA6E65">
        <w:rPr>
          <w:rFonts w:asciiTheme="majorBidi" w:hAnsiTheme="majorBidi" w:cstheme="majorBidi"/>
          <w:sz w:val="32"/>
          <w:szCs w:val="32"/>
        </w:rPr>
        <w:t>20</w:t>
      </w:r>
      <w:r w:rsidR="00410405" w:rsidRPr="00FA6E65">
        <w:rPr>
          <w:rFonts w:asciiTheme="majorBidi" w:hAnsiTheme="majorBidi" w:cstheme="majorBidi"/>
          <w:sz w:val="32"/>
          <w:szCs w:val="32"/>
        </w:rPr>
        <w:t xml:space="preserve"> and December 31</w:t>
      </w:r>
      <w:r w:rsidR="00410405" w:rsidRPr="00FA6E65">
        <w:rPr>
          <w:rFonts w:asciiTheme="majorBidi" w:hAnsiTheme="majorBidi" w:cstheme="majorBidi"/>
          <w:spacing w:val="-4"/>
          <w:sz w:val="32"/>
          <w:szCs w:val="32"/>
        </w:rPr>
        <w:t>,</w:t>
      </w:r>
      <w:r w:rsidR="000A219A" w:rsidRPr="00FA6E65">
        <w:rPr>
          <w:rFonts w:asciiTheme="majorBidi" w:hAnsiTheme="majorBidi" w:cstheme="majorBidi"/>
          <w:spacing w:val="-4"/>
          <w:sz w:val="32"/>
          <w:szCs w:val="32"/>
        </w:rPr>
        <w:t xml:space="preserve"> </w:t>
      </w:r>
      <w:r w:rsidR="00E122ED" w:rsidRPr="00FA6E65">
        <w:rPr>
          <w:rFonts w:asciiTheme="majorBidi" w:hAnsiTheme="majorBidi" w:cstheme="majorBidi"/>
          <w:spacing w:val="-4"/>
          <w:sz w:val="32"/>
          <w:szCs w:val="32"/>
        </w:rPr>
        <w:t>201</w:t>
      </w:r>
      <w:r w:rsidR="0043561D" w:rsidRPr="00FA6E65">
        <w:rPr>
          <w:rFonts w:asciiTheme="majorBidi" w:hAnsiTheme="majorBidi" w:cstheme="majorBidi"/>
          <w:spacing w:val="-4"/>
          <w:sz w:val="32"/>
          <w:szCs w:val="32"/>
        </w:rPr>
        <w:t>9</w:t>
      </w:r>
      <w:r w:rsidR="00410405" w:rsidRPr="00FA6E65">
        <w:rPr>
          <w:rFonts w:asciiTheme="majorBidi" w:hAnsiTheme="majorBidi" w:cstheme="majorBidi"/>
          <w:spacing w:val="-4"/>
          <w:sz w:val="32"/>
          <w:szCs w:val="32"/>
        </w:rPr>
        <w:t xml:space="preserve"> </w:t>
      </w:r>
      <w:r w:rsidR="0006267A" w:rsidRPr="00FA6E65">
        <w:rPr>
          <w:rFonts w:asciiTheme="majorBidi" w:hAnsiTheme="majorBidi" w:cstheme="majorBidi"/>
          <w:spacing w:val="-4"/>
          <w:sz w:val="32"/>
          <w:szCs w:val="32"/>
        </w:rPr>
        <w:t xml:space="preserve"> as follows: </w:t>
      </w:r>
    </w:p>
    <w:tbl>
      <w:tblPr>
        <w:tblW w:w="9128"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87"/>
        <w:gridCol w:w="13"/>
        <w:gridCol w:w="140"/>
        <w:gridCol w:w="1149"/>
        <w:gridCol w:w="140"/>
        <w:gridCol w:w="1154"/>
      </w:tblGrid>
      <w:tr w:rsidR="00AD766F" w:rsidRPr="00FA6E65" w14:paraId="1F01DF1A" w14:textId="77777777" w:rsidTr="00200D72">
        <w:trPr>
          <w:cantSplit/>
        </w:trPr>
        <w:tc>
          <w:tcPr>
            <w:tcW w:w="4015" w:type="dxa"/>
          </w:tcPr>
          <w:p w14:paraId="01C931C0" w14:textId="77777777" w:rsidR="00AD766F" w:rsidRPr="00FA6E65" w:rsidRDefault="00AD766F" w:rsidP="00FA6E65">
            <w:pPr>
              <w:tabs>
                <w:tab w:val="left" w:pos="284"/>
                <w:tab w:val="left" w:pos="567"/>
                <w:tab w:val="left" w:pos="851"/>
              </w:tabs>
              <w:spacing w:line="300" w:lineRule="exact"/>
              <w:jc w:val="both"/>
              <w:rPr>
                <w:rFonts w:asciiTheme="majorBidi" w:hAnsiTheme="majorBidi" w:cstheme="majorBidi"/>
                <w:sz w:val="24"/>
                <w:szCs w:val="24"/>
              </w:rPr>
            </w:pPr>
          </w:p>
        </w:tc>
        <w:tc>
          <w:tcPr>
            <w:tcW w:w="5113" w:type="dxa"/>
            <w:gridSpan w:val="11"/>
            <w:tcBorders>
              <w:bottom w:val="single" w:sz="6" w:space="0" w:color="auto"/>
            </w:tcBorders>
          </w:tcPr>
          <w:p w14:paraId="1E863DE9" w14:textId="77777777" w:rsidR="00AD766F" w:rsidRPr="00FA6E65" w:rsidRDefault="00AD766F" w:rsidP="00FA6E6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r>
      <w:tr w:rsidR="00AD766F" w:rsidRPr="00FA6E65" w14:paraId="0903F90D" w14:textId="77777777" w:rsidTr="00200D72">
        <w:trPr>
          <w:cantSplit/>
        </w:trPr>
        <w:tc>
          <w:tcPr>
            <w:tcW w:w="4015" w:type="dxa"/>
          </w:tcPr>
          <w:p w14:paraId="25D8AF8E" w14:textId="77777777" w:rsidR="00AD766F" w:rsidRPr="00FA6E65" w:rsidRDefault="00AD766F" w:rsidP="00FA6E65">
            <w:pPr>
              <w:tabs>
                <w:tab w:val="left" w:pos="284"/>
                <w:tab w:val="left" w:pos="567"/>
                <w:tab w:val="left" w:pos="851"/>
              </w:tabs>
              <w:spacing w:line="30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04D39C87" w14:textId="77777777" w:rsidR="00AD766F" w:rsidRPr="00FA6E65" w:rsidRDefault="00AD766F" w:rsidP="00FA6E6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45289486" w14:textId="77777777" w:rsidR="00AD766F" w:rsidRPr="00FA6E65" w:rsidRDefault="00AD766F" w:rsidP="00FA6E65">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40D6BC56" w14:textId="77777777" w:rsidR="00AD766F" w:rsidRPr="00FA6E65" w:rsidRDefault="00AD766F" w:rsidP="00FA6E65">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Financial Statements</w:t>
            </w:r>
          </w:p>
        </w:tc>
      </w:tr>
      <w:tr w:rsidR="005F28F1" w:rsidRPr="00FA6E65" w14:paraId="31B32720" w14:textId="77777777" w:rsidTr="00200D72">
        <w:trPr>
          <w:cantSplit/>
          <w:trHeight w:val="172"/>
        </w:trPr>
        <w:tc>
          <w:tcPr>
            <w:tcW w:w="4015" w:type="dxa"/>
          </w:tcPr>
          <w:p w14:paraId="787617F9" w14:textId="77777777" w:rsidR="005F28F1" w:rsidRPr="00FA6E65" w:rsidRDefault="005F28F1" w:rsidP="00FA6E65">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6582AAC2" w14:textId="67F7D369"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F21144" w:rsidRPr="00FA6E65">
              <w:rPr>
                <w:rFonts w:asciiTheme="majorBidi" w:hAnsiTheme="majorBidi" w:cstheme="majorBidi"/>
                <w:sz w:val="24"/>
                <w:szCs w:val="24"/>
              </w:rPr>
              <w:t>June</w:t>
            </w:r>
            <w:r w:rsidRPr="00FA6E65">
              <w:rPr>
                <w:rFonts w:asciiTheme="majorBidi" w:hAnsiTheme="majorBidi" w:cstheme="majorBidi"/>
                <w:sz w:val="24"/>
                <w:szCs w:val="24"/>
              </w:rPr>
              <w:t xml:space="preserve"> </w:t>
            </w:r>
          </w:p>
          <w:p w14:paraId="60DDC5B1" w14:textId="3DD6BE9E"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w:t>
            </w:r>
            <w:r w:rsidR="00F21144" w:rsidRPr="00FA6E65">
              <w:rPr>
                <w:rFonts w:asciiTheme="majorBidi" w:hAnsiTheme="majorBidi" w:cstheme="majorBidi"/>
                <w:sz w:val="24"/>
                <w:szCs w:val="24"/>
              </w:rPr>
              <w:t>0</w:t>
            </w:r>
            <w:r w:rsidRPr="00FA6E65">
              <w:rPr>
                <w:rFonts w:asciiTheme="majorBidi" w:hAnsiTheme="majorBidi" w:cstheme="majorBidi"/>
                <w:sz w:val="24"/>
                <w:szCs w:val="24"/>
              </w:rPr>
              <w:t>, 20</w:t>
            </w:r>
            <w:r w:rsidR="0043561D" w:rsidRPr="00FA6E65">
              <w:rPr>
                <w:rFonts w:asciiTheme="majorBidi" w:hAnsiTheme="majorBidi" w:cstheme="majorBidi"/>
                <w:sz w:val="24"/>
                <w:szCs w:val="24"/>
              </w:rPr>
              <w:t>20</w:t>
            </w:r>
          </w:p>
        </w:tc>
        <w:tc>
          <w:tcPr>
            <w:tcW w:w="132" w:type="dxa"/>
            <w:gridSpan w:val="2"/>
            <w:tcBorders>
              <w:top w:val="single" w:sz="6" w:space="0" w:color="auto"/>
            </w:tcBorders>
          </w:tcPr>
          <w:p w14:paraId="36F602C0" w14:textId="77777777" w:rsidR="005F28F1" w:rsidRPr="00FA6E65" w:rsidRDefault="005F28F1" w:rsidP="00FA6E6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16D4455C" w14:textId="77777777"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6875AA71" w14:textId="701F5B23"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w:t>
            </w:r>
            <w:r w:rsidR="0043561D" w:rsidRPr="00FA6E65">
              <w:rPr>
                <w:rFonts w:asciiTheme="majorBidi" w:hAnsiTheme="majorBidi" w:cstheme="majorBidi"/>
                <w:sz w:val="24"/>
                <w:szCs w:val="24"/>
              </w:rPr>
              <w:t>9</w:t>
            </w:r>
          </w:p>
        </w:tc>
        <w:tc>
          <w:tcPr>
            <w:tcW w:w="140" w:type="dxa"/>
            <w:tcBorders>
              <w:bottom w:val="nil"/>
            </w:tcBorders>
          </w:tcPr>
          <w:p w14:paraId="0518B0F5" w14:textId="77777777" w:rsidR="005F28F1" w:rsidRPr="00FA6E65" w:rsidRDefault="005F28F1" w:rsidP="00FA6E65">
            <w:pPr>
              <w:pStyle w:val="Heading5"/>
              <w:spacing w:line="30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1F495CCE" w14:textId="11D02E41"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F21144" w:rsidRPr="00FA6E65">
              <w:rPr>
                <w:rFonts w:asciiTheme="majorBidi" w:hAnsiTheme="majorBidi" w:cstheme="majorBidi"/>
                <w:sz w:val="24"/>
                <w:szCs w:val="24"/>
              </w:rPr>
              <w:t>June</w:t>
            </w:r>
            <w:r w:rsidRPr="00FA6E65">
              <w:rPr>
                <w:rFonts w:asciiTheme="majorBidi" w:hAnsiTheme="majorBidi" w:cstheme="majorBidi"/>
                <w:sz w:val="24"/>
                <w:szCs w:val="24"/>
              </w:rPr>
              <w:t xml:space="preserve"> </w:t>
            </w:r>
          </w:p>
          <w:p w14:paraId="5C7A0E58" w14:textId="3B5AA4F3"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w:t>
            </w:r>
            <w:r w:rsidR="00F21144" w:rsidRPr="00FA6E65">
              <w:rPr>
                <w:rFonts w:asciiTheme="majorBidi" w:hAnsiTheme="majorBidi" w:cstheme="majorBidi"/>
                <w:sz w:val="24"/>
                <w:szCs w:val="24"/>
              </w:rPr>
              <w:t>0</w:t>
            </w:r>
            <w:r w:rsidRPr="00FA6E65">
              <w:rPr>
                <w:rFonts w:asciiTheme="majorBidi" w:hAnsiTheme="majorBidi" w:cstheme="majorBidi"/>
                <w:sz w:val="24"/>
                <w:szCs w:val="24"/>
              </w:rPr>
              <w:t>, 20</w:t>
            </w:r>
            <w:r w:rsidR="0043561D" w:rsidRPr="00FA6E65">
              <w:rPr>
                <w:rFonts w:asciiTheme="majorBidi" w:hAnsiTheme="majorBidi" w:cstheme="majorBidi"/>
                <w:sz w:val="24"/>
                <w:szCs w:val="24"/>
              </w:rPr>
              <w:t>20</w:t>
            </w:r>
          </w:p>
        </w:tc>
        <w:tc>
          <w:tcPr>
            <w:tcW w:w="140" w:type="dxa"/>
            <w:tcBorders>
              <w:top w:val="single" w:sz="6" w:space="0" w:color="auto"/>
            </w:tcBorders>
          </w:tcPr>
          <w:p w14:paraId="5185390F" w14:textId="77777777" w:rsidR="005F28F1" w:rsidRPr="00FA6E65" w:rsidRDefault="005F28F1" w:rsidP="00FA6E65">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7EEACE49" w14:textId="77777777"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10F8BE8F" w14:textId="03FBA60C" w:rsidR="005F28F1" w:rsidRPr="00FA6E65" w:rsidRDefault="005F28F1" w:rsidP="00FA6E65">
            <w:pPr>
              <w:spacing w:line="30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w:t>
            </w:r>
            <w:r w:rsidR="0043561D" w:rsidRPr="00FA6E65">
              <w:rPr>
                <w:rFonts w:asciiTheme="majorBidi" w:hAnsiTheme="majorBidi" w:cstheme="majorBidi"/>
                <w:sz w:val="24"/>
                <w:szCs w:val="24"/>
              </w:rPr>
              <w:t>9</w:t>
            </w:r>
          </w:p>
        </w:tc>
      </w:tr>
      <w:tr w:rsidR="006E74EF" w:rsidRPr="00FA6E65" w14:paraId="4B012676" w14:textId="77777777" w:rsidTr="007C70D5">
        <w:trPr>
          <w:cantSplit/>
        </w:trPr>
        <w:tc>
          <w:tcPr>
            <w:tcW w:w="4015" w:type="dxa"/>
          </w:tcPr>
          <w:p w14:paraId="40F0D2C9" w14:textId="77777777" w:rsidR="006E74EF" w:rsidRPr="00FA6E65" w:rsidRDefault="006E74EF" w:rsidP="00FA6E65">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FA6E65">
              <w:rPr>
                <w:rFonts w:asciiTheme="majorBidi" w:hAnsiTheme="majorBidi" w:cstheme="majorBidi"/>
                <w:b/>
                <w:bCs/>
                <w:sz w:val="24"/>
                <w:szCs w:val="24"/>
              </w:rPr>
              <w:t>Other accounts receivable to related parties</w:t>
            </w:r>
          </w:p>
        </w:tc>
        <w:tc>
          <w:tcPr>
            <w:tcW w:w="1190" w:type="dxa"/>
            <w:gridSpan w:val="2"/>
            <w:tcBorders>
              <w:top w:val="single" w:sz="6" w:space="0" w:color="auto"/>
              <w:bottom w:val="nil"/>
            </w:tcBorders>
          </w:tcPr>
          <w:p w14:paraId="71D352E4"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bottom w:val="nil"/>
            </w:tcBorders>
          </w:tcPr>
          <w:p w14:paraId="531FE7EB"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single" w:sz="6" w:space="0" w:color="auto"/>
              <w:bottom w:val="nil"/>
            </w:tcBorders>
          </w:tcPr>
          <w:p w14:paraId="0A10FC37"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48A8754A" w14:textId="77777777" w:rsidR="006E74EF" w:rsidRPr="00FA6E65" w:rsidRDefault="006E74EF" w:rsidP="00FA6E65">
            <w:pPr>
              <w:pStyle w:val="Heading5"/>
              <w:spacing w:line="300" w:lineRule="exact"/>
              <w:rPr>
                <w:rFonts w:asciiTheme="majorBidi" w:hAnsiTheme="majorBidi" w:cstheme="majorBidi"/>
                <w:sz w:val="24"/>
                <w:szCs w:val="24"/>
              </w:rPr>
            </w:pPr>
          </w:p>
        </w:tc>
        <w:tc>
          <w:tcPr>
            <w:tcW w:w="1149" w:type="dxa"/>
            <w:tcBorders>
              <w:top w:val="single" w:sz="6" w:space="0" w:color="auto"/>
              <w:bottom w:val="nil"/>
            </w:tcBorders>
          </w:tcPr>
          <w:p w14:paraId="01A87147"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bottom w:val="nil"/>
            </w:tcBorders>
          </w:tcPr>
          <w:p w14:paraId="360E58A8"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single" w:sz="6" w:space="0" w:color="auto"/>
              <w:bottom w:val="nil"/>
            </w:tcBorders>
          </w:tcPr>
          <w:p w14:paraId="5F6BF0C9"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6E74EF" w:rsidRPr="00FA6E65" w14:paraId="64EC58E2" w14:textId="77777777" w:rsidTr="007C70D5">
        <w:trPr>
          <w:cantSplit/>
          <w:trHeight w:val="80"/>
        </w:trPr>
        <w:tc>
          <w:tcPr>
            <w:tcW w:w="4015" w:type="dxa"/>
          </w:tcPr>
          <w:p w14:paraId="062D55BC" w14:textId="77777777" w:rsidR="006E74EF" w:rsidRPr="00FA6E65" w:rsidRDefault="006E74EF" w:rsidP="00FA6E65">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Subsidiaries:</w:t>
            </w:r>
          </w:p>
        </w:tc>
        <w:tc>
          <w:tcPr>
            <w:tcW w:w="1190" w:type="dxa"/>
            <w:gridSpan w:val="2"/>
            <w:tcBorders>
              <w:top w:val="nil"/>
            </w:tcBorders>
          </w:tcPr>
          <w:p w14:paraId="143ED11C"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tcBorders>
          </w:tcPr>
          <w:p w14:paraId="48E8E169"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tcBorders>
          </w:tcPr>
          <w:p w14:paraId="291C4280" w14:textId="77777777" w:rsidR="006E74EF" w:rsidRPr="00FA6E65" w:rsidRDefault="006E74EF"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tcBorders>
          </w:tcPr>
          <w:p w14:paraId="3C2FFBAC" w14:textId="77777777" w:rsidR="006E74EF" w:rsidRPr="00FA6E65" w:rsidRDefault="006E74EF" w:rsidP="00FA6E65">
            <w:pPr>
              <w:pStyle w:val="Heading5"/>
              <w:spacing w:line="300" w:lineRule="exact"/>
              <w:rPr>
                <w:rFonts w:asciiTheme="majorBidi" w:hAnsiTheme="majorBidi" w:cstheme="majorBidi"/>
                <w:sz w:val="24"/>
                <w:szCs w:val="24"/>
              </w:rPr>
            </w:pPr>
          </w:p>
        </w:tc>
        <w:tc>
          <w:tcPr>
            <w:tcW w:w="1149" w:type="dxa"/>
            <w:tcBorders>
              <w:top w:val="nil"/>
            </w:tcBorders>
          </w:tcPr>
          <w:p w14:paraId="17D6C0CA"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tcBorders>
          </w:tcPr>
          <w:p w14:paraId="24AECDEA"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tcBorders>
          </w:tcPr>
          <w:p w14:paraId="611E5D40" w14:textId="77777777" w:rsidR="006E74EF" w:rsidRPr="00FA6E65" w:rsidRDefault="006E74EF"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82258E" w:rsidRPr="00FA6E65" w14:paraId="298D9D95" w14:textId="77777777" w:rsidTr="00056BB7">
        <w:trPr>
          <w:cantSplit/>
          <w:trHeight w:val="91"/>
        </w:trPr>
        <w:tc>
          <w:tcPr>
            <w:tcW w:w="4015" w:type="dxa"/>
            <w:tcBorders>
              <w:bottom w:val="nil"/>
            </w:tcBorders>
          </w:tcPr>
          <w:p w14:paraId="5AC2D8CB" w14:textId="77777777" w:rsidR="0082258E" w:rsidRPr="00FA6E65" w:rsidRDefault="0082258E" w:rsidP="00FA6E65">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FA6E65">
              <w:rPr>
                <w:rFonts w:asciiTheme="majorBidi" w:hAnsiTheme="majorBidi" w:cstheme="majorBidi"/>
                <w:sz w:val="24"/>
                <w:szCs w:val="24"/>
              </w:rPr>
              <w:tab/>
              <w:t>SPP Intelligence Company Limited</w:t>
            </w:r>
          </w:p>
        </w:tc>
        <w:tc>
          <w:tcPr>
            <w:tcW w:w="1190" w:type="dxa"/>
            <w:gridSpan w:val="2"/>
            <w:tcBorders>
              <w:bottom w:val="nil"/>
            </w:tcBorders>
            <w:vAlign w:val="bottom"/>
          </w:tcPr>
          <w:p w14:paraId="0003CB14" w14:textId="21BDD87A"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vAlign w:val="bottom"/>
          </w:tcPr>
          <w:p w14:paraId="2C925DE3" w14:textId="77777777" w:rsidR="0082258E" w:rsidRPr="00FA6E65" w:rsidRDefault="0082258E" w:rsidP="00FA6E65">
            <w:pPr>
              <w:tabs>
                <w:tab w:val="decimal" w:pos="1152"/>
              </w:tabs>
              <w:spacing w:line="300" w:lineRule="exact"/>
              <w:ind w:left="72" w:right="57"/>
              <w:jc w:val="right"/>
              <w:rPr>
                <w:rFonts w:asciiTheme="majorBidi" w:hAnsiTheme="majorBidi" w:cstheme="majorBidi"/>
                <w:sz w:val="24"/>
                <w:szCs w:val="24"/>
              </w:rPr>
            </w:pPr>
          </w:p>
        </w:tc>
        <w:tc>
          <w:tcPr>
            <w:tcW w:w="1208" w:type="dxa"/>
            <w:gridSpan w:val="3"/>
            <w:vAlign w:val="bottom"/>
          </w:tcPr>
          <w:p w14:paraId="062899F9" w14:textId="20EADA3C"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vAlign w:val="bottom"/>
          </w:tcPr>
          <w:p w14:paraId="5EA791DA" w14:textId="77777777" w:rsidR="0082258E" w:rsidRPr="00FA6E65" w:rsidRDefault="0082258E" w:rsidP="00FA6E65">
            <w:pPr>
              <w:tabs>
                <w:tab w:val="decimal" w:pos="1152"/>
              </w:tabs>
              <w:spacing w:line="300" w:lineRule="exact"/>
              <w:ind w:left="72" w:right="57"/>
              <w:jc w:val="right"/>
              <w:rPr>
                <w:rFonts w:asciiTheme="majorBidi" w:hAnsiTheme="majorBidi" w:cstheme="majorBidi"/>
                <w:sz w:val="24"/>
                <w:szCs w:val="24"/>
              </w:rPr>
            </w:pPr>
          </w:p>
        </w:tc>
        <w:tc>
          <w:tcPr>
            <w:tcW w:w="1149" w:type="dxa"/>
          </w:tcPr>
          <w:p w14:paraId="5D9336B7" w14:textId="210F76A0"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665</w:t>
            </w:r>
          </w:p>
        </w:tc>
        <w:tc>
          <w:tcPr>
            <w:tcW w:w="140" w:type="dxa"/>
            <w:vAlign w:val="bottom"/>
          </w:tcPr>
          <w:p w14:paraId="73A6FCD1" w14:textId="77777777" w:rsidR="0082258E" w:rsidRPr="00FA6E65" w:rsidRDefault="0082258E" w:rsidP="00FA6E65">
            <w:pPr>
              <w:tabs>
                <w:tab w:val="decimal" w:pos="1152"/>
              </w:tabs>
              <w:spacing w:line="300" w:lineRule="exact"/>
              <w:ind w:left="72" w:right="57"/>
              <w:jc w:val="right"/>
              <w:rPr>
                <w:rFonts w:asciiTheme="majorBidi" w:hAnsiTheme="majorBidi" w:cstheme="majorBidi"/>
                <w:sz w:val="24"/>
                <w:szCs w:val="24"/>
              </w:rPr>
            </w:pPr>
          </w:p>
        </w:tc>
        <w:tc>
          <w:tcPr>
            <w:tcW w:w="1154" w:type="dxa"/>
            <w:vAlign w:val="bottom"/>
          </w:tcPr>
          <w:p w14:paraId="683DE52B" w14:textId="0841CF08"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83</w:t>
            </w:r>
          </w:p>
        </w:tc>
      </w:tr>
      <w:tr w:rsidR="0082258E" w:rsidRPr="00FA6E65" w14:paraId="7298919B" w14:textId="77777777" w:rsidTr="00F32192">
        <w:trPr>
          <w:cantSplit/>
          <w:trHeight w:val="91"/>
        </w:trPr>
        <w:tc>
          <w:tcPr>
            <w:tcW w:w="4015" w:type="dxa"/>
            <w:tcBorders>
              <w:bottom w:val="nil"/>
            </w:tcBorders>
          </w:tcPr>
          <w:p w14:paraId="38E31361" w14:textId="77777777" w:rsidR="0082258E" w:rsidRPr="00FA6E65" w:rsidRDefault="0082258E" w:rsidP="00FA6E65">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FA6E65">
              <w:rPr>
                <w:rFonts w:asciiTheme="majorBidi" w:hAnsiTheme="majorBidi" w:cstheme="majorBidi"/>
                <w:sz w:val="24"/>
                <w:szCs w:val="24"/>
              </w:rPr>
              <w:tab/>
              <w:t>Nex Express Company Limited</w:t>
            </w:r>
          </w:p>
        </w:tc>
        <w:tc>
          <w:tcPr>
            <w:tcW w:w="1190" w:type="dxa"/>
            <w:gridSpan w:val="2"/>
            <w:tcBorders>
              <w:bottom w:val="nil"/>
            </w:tcBorders>
            <w:vAlign w:val="bottom"/>
          </w:tcPr>
          <w:p w14:paraId="7A6B3731" w14:textId="0B2686AE"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vAlign w:val="bottom"/>
          </w:tcPr>
          <w:p w14:paraId="7E315386" w14:textId="77777777" w:rsidR="0082258E" w:rsidRPr="00FA6E65" w:rsidRDefault="0082258E" w:rsidP="00FA6E65">
            <w:pPr>
              <w:tabs>
                <w:tab w:val="decimal" w:pos="1152"/>
              </w:tabs>
              <w:spacing w:line="300" w:lineRule="exact"/>
              <w:ind w:left="72" w:right="57"/>
              <w:jc w:val="right"/>
              <w:rPr>
                <w:rFonts w:asciiTheme="majorBidi" w:hAnsiTheme="majorBidi" w:cstheme="majorBidi"/>
                <w:sz w:val="24"/>
                <w:szCs w:val="24"/>
              </w:rPr>
            </w:pPr>
          </w:p>
        </w:tc>
        <w:tc>
          <w:tcPr>
            <w:tcW w:w="1208" w:type="dxa"/>
            <w:gridSpan w:val="3"/>
            <w:vAlign w:val="bottom"/>
          </w:tcPr>
          <w:p w14:paraId="455E3E48" w14:textId="01D05605"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vAlign w:val="bottom"/>
          </w:tcPr>
          <w:p w14:paraId="4B881AB6" w14:textId="77777777" w:rsidR="0082258E" w:rsidRPr="00FA6E65" w:rsidRDefault="0082258E" w:rsidP="00FA6E65">
            <w:pPr>
              <w:tabs>
                <w:tab w:val="decimal" w:pos="1152"/>
              </w:tabs>
              <w:spacing w:line="300" w:lineRule="exact"/>
              <w:ind w:left="72" w:right="57"/>
              <w:jc w:val="right"/>
              <w:rPr>
                <w:rFonts w:asciiTheme="majorBidi" w:hAnsiTheme="majorBidi" w:cstheme="majorBidi"/>
                <w:sz w:val="24"/>
                <w:szCs w:val="24"/>
              </w:rPr>
            </w:pPr>
          </w:p>
        </w:tc>
        <w:tc>
          <w:tcPr>
            <w:tcW w:w="1149" w:type="dxa"/>
          </w:tcPr>
          <w:p w14:paraId="3F7587B1" w14:textId="52272776"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7,059</w:t>
            </w:r>
          </w:p>
        </w:tc>
        <w:tc>
          <w:tcPr>
            <w:tcW w:w="140" w:type="dxa"/>
            <w:vAlign w:val="bottom"/>
          </w:tcPr>
          <w:p w14:paraId="1AE36765" w14:textId="77777777" w:rsidR="0082258E" w:rsidRPr="00FA6E65" w:rsidRDefault="0082258E" w:rsidP="00FA6E65">
            <w:pPr>
              <w:tabs>
                <w:tab w:val="decimal" w:pos="1152"/>
              </w:tabs>
              <w:spacing w:line="300" w:lineRule="exact"/>
              <w:ind w:left="72" w:right="57"/>
              <w:jc w:val="right"/>
              <w:rPr>
                <w:rFonts w:asciiTheme="majorBidi" w:hAnsiTheme="majorBidi" w:cstheme="majorBidi"/>
                <w:sz w:val="24"/>
                <w:szCs w:val="24"/>
              </w:rPr>
            </w:pPr>
          </w:p>
        </w:tc>
        <w:tc>
          <w:tcPr>
            <w:tcW w:w="1154" w:type="dxa"/>
            <w:vAlign w:val="bottom"/>
          </w:tcPr>
          <w:p w14:paraId="21025C38" w14:textId="7CE26AD6"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3,087</w:t>
            </w:r>
          </w:p>
        </w:tc>
      </w:tr>
      <w:tr w:rsidR="0082258E" w:rsidRPr="00FA6E65" w14:paraId="44C21D6D" w14:textId="77777777" w:rsidTr="00F32192">
        <w:trPr>
          <w:cantSplit/>
          <w:trHeight w:val="91"/>
        </w:trPr>
        <w:tc>
          <w:tcPr>
            <w:tcW w:w="4015" w:type="dxa"/>
            <w:tcBorders>
              <w:bottom w:val="nil"/>
            </w:tcBorders>
          </w:tcPr>
          <w:p w14:paraId="6216C92A" w14:textId="073CB60D" w:rsidR="0082258E" w:rsidRPr="00FA6E65" w:rsidRDefault="0082258E"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Skyfrog Company Limited</w:t>
            </w:r>
          </w:p>
        </w:tc>
        <w:tc>
          <w:tcPr>
            <w:tcW w:w="1190" w:type="dxa"/>
            <w:gridSpan w:val="2"/>
            <w:tcBorders>
              <w:bottom w:val="nil"/>
            </w:tcBorders>
          </w:tcPr>
          <w:p w14:paraId="1F3032CA" w14:textId="60098A31"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171943C1"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Pr>
          <w:p w14:paraId="3F490AD2" w14:textId="78DB08B0"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030ED9B"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149" w:type="dxa"/>
          </w:tcPr>
          <w:p w14:paraId="201852EA" w14:textId="00FD6127"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16</w:t>
            </w:r>
          </w:p>
        </w:tc>
        <w:tc>
          <w:tcPr>
            <w:tcW w:w="140" w:type="dxa"/>
          </w:tcPr>
          <w:p w14:paraId="60319B5F"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154" w:type="dxa"/>
          </w:tcPr>
          <w:p w14:paraId="6A226679" w14:textId="3DB4A910"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153</w:t>
            </w:r>
          </w:p>
        </w:tc>
      </w:tr>
      <w:tr w:rsidR="0082258E" w:rsidRPr="00FA6E65" w14:paraId="2D762F4A" w14:textId="77777777" w:rsidTr="00F32192">
        <w:trPr>
          <w:cantSplit/>
          <w:trHeight w:val="91"/>
        </w:trPr>
        <w:tc>
          <w:tcPr>
            <w:tcW w:w="4015" w:type="dxa"/>
            <w:tcBorders>
              <w:bottom w:val="nil"/>
            </w:tcBorders>
          </w:tcPr>
          <w:p w14:paraId="6C8B08C0" w14:textId="3463CF13" w:rsidR="0082258E" w:rsidRPr="00C54640" w:rsidRDefault="0082258E" w:rsidP="00FA6E65">
            <w:pPr>
              <w:tabs>
                <w:tab w:val="left" w:pos="374"/>
                <w:tab w:val="left" w:pos="658"/>
                <w:tab w:val="left" w:pos="1620"/>
                <w:tab w:val="left" w:pos="1800"/>
                <w:tab w:val="center" w:pos="5220"/>
                <w:tab w:val="decimal" w:pos="7380"/>
                <w:tab w:val="decimal" w:pos="8730"/>
              </w:tabs>
              <w:spacing w:line="300" w:lineRule="exact"/>
              <w:ind w:right="-108" w:firstLine="91"/>
              <w:jc w:val="both"/>
              <w:rPr>
                <w:rFonts w:asciiTheme="majorBidi" w:hAnsiTheme="majorBidi" w:cstheme="majorBidi"/>
                <w:sz w:val="24"/>
                <w:szCs w:val="24"/>
                <w:cs/>
              </w:rPr>
            </w:pPr>
            <w:r w:rsidRPr="00FA6E65">
              <w:rPr>
                <w:rFonts w:asciiTheme="majorBidi" w:hAnsiTheme="majorBidi" w:cstheme="majorBidi"/>
                <w:sz w:val="24"/>
                <w:szCs w:val="24"/>
              </w:rPr>
              <w:t>Gold SC Company Limited</w:t>
            </w:r>
          </w:p>
        </w:tc>
        <w:tc>
          <w:tcPr>
            <w:tcW w:w="1190" w:type="dxa"/>
            <w:gridSpan w:val="2"/>
            <w:tcBorders>
              <w:top w:val="nil"/>
              <w:bottom w:val="single" w:sz="6" w:space="0" w:color="auto"/>
            </w:tcBorders>
          </w:tcPr>
          <w:p w14:paraId="2CDBAF74" w14:textId="6907507E"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02E6B8CE"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Pr>
          <w:p w14:paraId="684C6B22" w14:textId="472E86EB"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56B6EF50"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149" w:type="dxa"/>
          </w:tcPr>
          <w:p w14:paraId="4307B97D" w14:textId="66128AA2"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260</w:t>
            </w:r>
          </w:p>
        </w:tc>
        <w:tc>
          <w:tcPr>
            <w:tcW w:w="140" w:type="dxa"/>
          </w:tcPr>
          <w:p w14:paraId="1A63B9B1"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154" w:type="dxa"/>
          </w:tcPr>
          <w:p w14:paraId="7ED78780" w14:textId="705D5263"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82258E" w:rsidRPr="00FA6E65" w14:paraId="5A6581D7" w14:textId="77777777" w:rsidTr="00961A91">
        <w:trPr>
          <w:cantSplit/>
          <w:trHeight w:val="91"/>
        </w:trPr>
        <w:tc>
          <w:tcPr>
            <w:tcW w:w="4015" w:type="dxa"/>
            <w:tcBorders>
              <w:bottom w:val="nil"/>
            </w:tcBorders>
          </w:tcPr>
          <w:p w14:paraId="65EFC6E5" w14:textId="77777777" w:rsidR="0082258E" w:rsidRPr="00FA6E65" w:rsidRDefault="0082258E"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Total</w:t>
            </w:r>
          </w:p>
        </w:tc>
        <w:tc>
          <w:tcPr>
            <w:tcW w:w="1190" w:type="dxa"/>
            <w:gridSpan w:val="2"/>
            <w:tcBorders>
              <w:top w:val="single" w:sz="6" w:space="0" w:color="auto"/>
              <w:bottom w:val="nil"/>
            </w:tcBorders>
          </w:tcPr>
          <w:p w14:paraId="3AAE3966" w14:textId="58A7D1AE"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48DCE1B6"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nil"/>
            </w:tcBorders>
          </w:tcPr>
          <w:p w14:paraId="5CCBCCEC" w14:textId="1BE9E063"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bottom w:val="nil"/>
            </w:tcBorders>
          </w:tcPr>
          <w:p w14:paraId="1181505B" w14:textId="77777777" w:rsidR="0082258E" w:rsidRPr="00FA6E65" w:rsidRDefault="0082258E" w:rsidP="00FA6E65">
            <w:pPr>
              <w:spacing w:line="300" w:lineRule="exact"/>
              <w:ind w:right="57"/>
              <w:jc w:val="center"/>
              <w:rPr>
                <w:rFonts w:asciiTheme="majorBidi" w:hAnsiTheme="majorBidi" w:cstheme="majorBidi"/>
                <w:sz w:val="24"/>
                <w:szCs w:val="24"/>
              </w:rPr>
            </w:pPr>
          </w:p>
        </w:tc>
        <w:tc>
          <w:tcPr>
            <w:tcW w:w="1149" w:type="dxa"/>
            <w:tcBorders>
              <w:top w:val="single" w:sz="6" w:space="0" w:color="auto"/>
              <w:bottom w:val="nil"/>
            </w:tcBorders>
          </w:tcPr>
          <w:p w14:paraId="28F465A3" w14:textId="214D6E7A"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8,000</w:t>
            </w:r>
          </w:p>
        </w:tc>
        <w:tc>
          <w:tcPr>
            <w:tcW w:w="140" w:type="dxa"/>
            <w:tcBorders>
              <w:bottom w:val="nil"/>
            </w:tcBorders>
          </w:tcPr>
          <w:p w14:paraId="42EBE8FE" w14:textId="77777777" w:rsidR="0082258E" w:rsidRPr="00FA6E65" w:rsidRDefault="0082258E" w:rsidP="00FA6E65">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nil"/>
            </w:tcBorders>
          </w:tcPr>
          <w:p w14:paraId="6F563CC0" w14:textId="0EC764FC"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3,323</w:t>
            </w:r>
          </w:p>
        </w:tc>
      </w:tr>
      <w:tr w:rsidR="0082258E" w:rsidRPr="00FA6E65" w14:paraId="0ABE3E2A" w14:textId="77777777" w:rsidTr="00961A91">
        <w:trPr>
          <w:cantSplit/>
          <w:trHeight w:val="91"/>
        </w:trPr>
        <w:tc>
          <w:tcPr>
            <w:tcW w:w="4015" w:type="dxa"/>
            <w:tcBorders>
              <w:bottom w:val="nil"/>
            </w:tcBorders>
          </w:tcPr>
          <w:p w14:paraId="4F264ED7" w14:textId="019B406F" w:rsidR="0082258E" w:rsidRPr="00FA6E65" w:rsidRDefault="0082258E"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0BAB7AC1" w14:textId="3923ED3B"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C910020"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nil"/>
              <w:bottom w:val="single" w:sz="6" w:space="0" w:color="auto"/>
            </w:tcBorders>
          </w:tcPr>
          <w:p w14:paraId="71BEA66F" w14:textId="09C62595"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3A03F639" w14:textId="77777777" w:rsidR="0082258E" w:rsidRPr="00FA6E65" w:rsidRDefault="0082258E" w:rsidP="00FA6E65">
            <w:pPr>
              <w:spacing w:line="300" w:lineRule="exact"/>
              <w:ind w:right="57"/>
              <w:jc w:val="center"/>
              <w:rPr>
                <w:rFonts w:asciiTheme="majorBidi" w:hAnsiTheme="majorBidi" w:cstheme="majorBidi"/>
                <w:sz w:val="24"/>
                <w:szCs w:val="24"/>
              </w:rPr>
            </w:pPr>
          </w:p>
        </w:tc>
        <w:tc>
          <w:tcPr>
            <w:tcW w:w="1149" w:type="dxa"/>
            <w:tcBorders>
              <w:top w:val="nil"/>
              <w:bottom w:val="single" w:sz="6" w:space="0" w:color="auto"/>
            </w:tcBorders>
          </w:tcPr>
          <w:p w14:paraId="4509B2F6" w14:textId="746765F9" w:rsidR="0082258E" w:rsidRPr="00C54640" w:rsidRDefault="0082258E" w:rsidP="00FA6E65">
            <w:pPr>
              <w:spacing w:line="300" w:lineRule="exact"/>
              <w:ind w:left="-57" w:right="-16"/>
              <w:jc w:val="right"/>
              <w:rPr>
                <w:rFonts w:asciiTheme="majorBidi" w:hAnsiTheme="majorBidi" w:cstheme="majorBidi"/>
                <w:sz w:val="24"/>
                <w:szCs w:val="24"/>
                <w:cs/>
              </w:rPr>
            </w:pPr>
            <w:r w:rsidRPr="00FA6E65">
              <w:rPr>
                <w:rFonts w:asciiTheme="majorBidi" w:hAnsiTheme="majorBidi" w:cstheme="majorBidi"/>
                <w:sz w:val="24"/>
                <w:szCs w:val="24"/>
              </w:rPr>
              <w:t>(37)</w:t>
            </w:r>
          </w:p>
        </w:tc>
        <w:tc>
          <w:tcPr>
            <w:tcW w:w="140" w:type="dxa"/>
            <w:tcBorders>
              <w:top w:val="nil"/>
              <w:bottom w:val="nil"/>
            </w:tcBorders>
          </w:tcPr>
          <w:p w14:paraId="2023616F" w14:textId="77777777" w:rsidR="0082258E" w:rsidRPr="00FA6E65" w:rsidRDefault="0082258E" w:rsidP="00FA6E65">
            <w:pPr>
              <w:spacing w:line="300" w:lineRule="exact"/>
              <w:ind w:left="-57" w:right="57"/>
              <w:jc w:val="center"/>
              <w:rPr>
                <w:rFonts w:asciiTheme="majorBidi" w:hAnsiTheme="majorBidi" w:cstheme="majorBidi"/>
                <w:sz w:val="24"/>
                <w:szCs w:val="24"/>
              </w:rPr>
            </w:pPr>
          </w:p>
        </w:tc>
        <w:tc>
          <w:tcPr>
            <w:tcW w:w="1154" w:type="dxa"/>
            <w:tcBorders>
              <w:top w:val="nil"/>
              <w:bottom w:val="single" w:sz="6" w:space="0" w:color="auto"/>
            </w:tcBorders>
          </w:tcPr>
          <w:p w14:paraId="085D9F8B" w14:textId="0D8AF92B"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82258E" w:rsidRPr="00FA6E65" w14:paraId="1DD42FD3" w14:textId="77777777" w:rsidTr="00F21144">
        <w:trPr>
          <w:cantSplit/>
          <w:trHeight w:val="91"/>
        </w:trPr>
        <w:tc>
          <w:tcPr>
            <w:tcW w:w="4015" w:type="dxa"/>
            <w:tcBorders>
              <w:bottom w:val="nil"/>
            </w:tcBorders>
          </w:tcPr>
          <w:p w14:paraId="5A3112D5" w14:textId="7802BE02" w:rsidR="0082258E" w:rsidRPr="00FA6E65" w:rsidRDefault="0082258E"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27AC5BCF" w14:textId="3250D54A"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A4AD34B"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43989579" w14:textId="119C6A4D"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tcBorders>
          </w:tcPr>
          <w:p w14:paraId="4FAB29C2" w14:textId="77777777" w:rsidR="0082258E" w:rsidRPr="00FA6E65" w:rsidRDefault="0082258E" w:rsidP="00FA6E65">
            <w:pPr>
              <w:spacing w:line="300" w:lineRule="exact"/>
              <w:ind w:right="57"/>
              <w:jc w:val="center"/>
              <w:rPr>
                <w:rFonts w:asciiTheme="majorBidi" w:hAnsiTheme="majorBidi" w:cstheme="majorBidi"/>
                <w:sz w:val="24"/>
                <w:szCs w:val="24"/>
              </w:rPr>
            </w:pPr>
          </w:p>
        </w:tc>
        <w:tc>
          <w:tcPr>
            <w:tcW w:w="1149" w:type="dxa"/>
            <w:tcBorders>
              <w:top w:val="single" w:sz="6" w:space="0" w:color="auto"/>
              <w:bottom w:val="single" w:sz="6" w:space="0" w:color="auto"/>
            </w:tcBorders>
          </w:tcPr>
          <w:p w14:paraId="746DD968" w14:textId="04765778" w:rsidR="0082258E" w:rsidRPr="00FA6E65" w:rsidRDefault="00F21144"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7,963</w:t>
            </w:r>
          </w:p>
        </w:tc>
        <w:tc>
          <w:tcPr>
            <w:tcW w:w="140" w:type="dxa"/>
            <w:tcBorders>
              <w:top w:val="nil"/>
            </w:tcBorders>
          </w:tcPr>
          <w:p w14:paraId="353A5422" w14:textId="77777777" w:rsidR="0082258E" w:rsidRPr="00FA6E65" w:rsidRDefault="0082258E" w:rsidP="00FA6E65">
            <w:pPr>
              <w:spacing w:line="300" w:lineRule="exact"/>
              <w:ind w:left="-57" w:right="57"/>
              <w:jc w:val="center"/>
              <w:rPr>
                <w:rFonts w:asciiTheme="majorBidi" w:hAnsiTheme="majorBidi" w:cstheme="majorBidi"/>
                <w:sz w:val="24"/>
                <w:szCs w:val="24"/>
              </w:rPr>
            </w:pPr>
          </w:p>
        </w:tc>
        <w:tc>
          <w:tcPr>
            <w:tcW w:w="1154" w:type="dxa"/>
            <w:tcBorders>
              <w:top w:val="single" w:sz="6" w:space="0" w:color="auto"/>
              <w:bottom w:val="single" w:sz="6" w:space="0" w:color="auto"/>
            </w:tcBorders>
          </w:tcPr>
          <w:p w14:paraId="19BA5ED1" w14:textId="77E8A790" w:rsidR="0082258E" w:rsidRPr="00FA6E65" w:rsidRDefault="0082258E" w:rsidP="00FA6E65">
            <w:pPr>
              <w:spacing w:line="300" w:lineRule="exact"/>
              <w:ind w:left="-57" w:right="57"/>
              <w:jc w:val="right"/>
              <w:rPr>
                <w:rFonts w:asciiTheme="majorBidi" w:hAnsiTheme="majorBidi" w:cstheme="majorBidi"/>
                <w:sz w:val="24"/>
                <w:szCs w:val="24"/>
              </w:rPr>
            </w:pPr>
            <w:r w:rsidRPr="00FA6E65">
              <w:rPr>
                <w:rFonts w:asciiTheme="majorBidi" w:hAnsiTheme="majorBidi" w:cstheme="majorBidi"/>
                <w:sz w:val="24"/>
                <w:szCs w:val="24"/>
              </w:rPr>
              <w:t>3,323</w:t>
            </w:r>
          </w:p>
        </w:tc>
      </w:tr>
      <w:tr w:rsidR="00F32192" w:rsidRPr="00FA6E65" w14:paraId="6FF84A8C" w14:textId="77777777" w:rsidTr="00F21144">
        <w:trPr>
          <w:cantSplit/>
          <w:trHeight w:val="91"/>
        </w:trPr>
        <w:tc>
          <w:tcPr>
            <w:tcW w:w="4015" w:type="dxa"/>
            <w:tcBorders>
              <w:bottom w:val="nil"/>
            </w:tcBorders>
          </w:tcPr>
          <w:p w14:paraId="03330B1F" w14:textId="77777777" w:rsidR="00F32192" w:rsidRPr="00FA6E65" w:rsidRDefault="00F32192"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Related parties:</w:t>
            </w:r>
          </w:p>
        </w:tc>
        <w:tc>
          <w:tcPr>
            <w:tcW w:w="1190" w:type="dxa"/>
            <w:gridSpan w:val="2"/>
            <w:tcBorders>
              <w:top w:val="single" w:sz="6" w:space="0" w:color="auto"/>
              <w:bottom w:val="nil"/>
            </w:tcBorders>
          </w:tcPr>
          <w:p w14:paraId="583E5AF5" w14:textId="77777777" w:rsidR="00F32192" w:rsidRPr="00FA6E65" w:rsidRDefault="00F32192" w:rsidP="00FA6E65">
            <w:pPr>
              <w:spacing w:line="300" w:lineRule="exact"/>
              <w:ind w:right="57"/>
              <w:jc w:val="right"/>
              <w:rPr>
                <w:rFonts w:asciiTheme="majorBidi" w:hAnsiTheme="majorBidi" w:cstheme="majorBidi"/>
                <w:sz w:val="24"/>
                <w:szCs w:val="24"/>
              </w:rPr>
            </w:pPr>
          </w:p>
        </w:tc>
        <w:tc>
          <w:tcPr>
            <w:tcW w:w="132" w:type="dxa"/>
            <w:gridSpan w:val="2"/>
            <w:tcBorders>
              <w:bottom w:val="nil"/>
            </w:tcBorders>
          </w:tcPr>
          <w:p w14:paraId="6B3459C5"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208" w:type="dxa"/>
            <w:gridSpan w:val="3"/>
            <w:tcBorders>
              <w:top w:val="single" w:sz="6" w:space="0" w:color="auto"/>
            </w:tcBorders>
          </w:tcPr>
          <w:p w14:paraId="5264D992" w14:textId="77777777" w:rsidR="00F32192" w:rsidRPr="00FA6E65" w:rsidRDefault="00F32192" w:rsidP="00FA6E65">
            <w:pPr>
              <w:spacing w:line="300" w:lineRule="exact"/>
              <w:ind w:right="57"/>
              <w:jc w:val="right"/>
              <w:rPr>
                <w:rFonts w:asciiTheme="majorBidi" w:hAnsiTheme="majorBidi" w:cstheme="majorBidi"/>
                <w:sz w:val="24"/>
                <w:szCs w:val="24"/>
              </w:rPr>
            </w:pPr>
          </w:p>
        </w:tc>
        <w:tc>
          <w:tcPr>
            <w:tcW w:w="140" w:type="dxa"/>
          </w:tcPr>
          <w:p w14:paraId="01FB8B63"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tcBorders>
          </w:tcPr>
          <w:p w14:paraId="2A1F042C" w14:textId="1992A7E8" w:rsidR="00F32192" w:rsidRPr="00FA6E65" w:rsidRDefault="00F32192" w:rsidP="00FA6E65">
            <w:pPr>
              <w:spacing w:line="300" w:lineRule="exact"/>
              <w:ind w:right="57"/>
              <w:jc w:val="right"/>
              <w:rPr>
                <w:rFonts w:asciiTheme="majorBidi" w:hAnsiTheme="majorBidi" w:cstheme="majorBidi"/>
                <w:sz w:val="24"/>
                <w:szCs w:val="24"/>
              </w:rPr>
            </w:pPr>
          </w:p>
        </w:tc>
        <w:tc>
          <w:tcPr>
            <w:tcW w:w="140" w:type="dxa"/>
          </w:tcPr>
          <w:p w14:paraId="02EFD01A"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tcBorders>
          </w:tcPr>
          <w:p w14:paraId="450F1DD5" w14:textId="77777777" w:rsidR="00F32192" w:rsidRPr="00C54640" w:rsidRDefault="00F32192" w:rsidP="00FA6E65">
            <w:pPr>
              <w:spacing w:line="300" w:lineRule="exact"/>
              <w:ind w:right="57"/>
              <w:jc w:val="right"/>
              <w:rPr>
                <w:rFonts w:asciiTheme="majorBidi" w:hAnsiTheme="majorBidi" w:cstheme="majorBidi"/>
                <w:sz w:val="24"/>
                <w:szCs w:val="24"/>
                <w:cs/>
              </w:rPr>
            </w:pPr>
          </w:p>
        </w:tc>
      </w:tr>
      <w:tr w:rsidR="000A2694" w:rsidRPr="00FA6E65" w14:paraId="3257BC8C" w14:textId="77777777" w:rsidTr="00056BB7">
        <w:trPr>
          <w:cantSplit/>
          <w:trHeight w:val="91"/>
        </w:trPr>
        <w:tc>
          <w:tcPr>
            <w:tcW w:w="4015" w:type="dxa"/>
            <w:tcBorders>
              <w:bottom w:val="nil"/>
            </w:tcBorders>
          </w:tcPr>
          <w:p w14:paraId="2350C95C" w14:textId="77777777" w:rsidR="000A2694" w:rsidRPr="00FA6E65" w:rsidRDefault="000A2694"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Single Point Plating Company Limited</w:t>
            </w:r>
          </w:p>
        </w:tc>
        <w:tc>
          <w:tcPr>
            <w:tcW w:w="1190" w:type="dxa"/>
            <w:gridSpan w:val="2"/>
            <w:tcBorders>
              <w:bottom w:val="nil"/>
            </w:tcBorders>
          </w:tcPr>
          <w:p w14:paraId="6D49827F" w14:textId="0D7F0D10" w:rsidR="000A2694" w:rsidRPr="00FA6E65" w:rsidRDefault="000A2694"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2" w:type="dxa"/>
            <w:gridSpan w:val="2"/>
            <w:tcBorders>
              <w:bottom w:val="nil"/>
            </w:tcBorders>
          </w:tcPr>
          <w:p w14:paraId="38202531" w14:textId="77777777" w:rsidR="000A2694" w:rsidRPr="00FA6E65" w:rsidRDefault="000A2694"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Pr>
          <w:p w14:paraId="443FA7BC" w14:textId="6859D53A" w:rsidR="000A2694" w:rsidRPr="00FA6E65" w:rsidRDefault="000A2694"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tcPr>
          <w:p w14:paraId="5912B674" w14:textId="77777777" w:rsidR="000A2694" w:rsidRPr="00FA6E65" w:rsidRDefault="000A2694" w:rsidP="00FA6E65">
            <w:pPr>
              <w:tabs>
                <w:tab w:val="decimal" w:pos="1152"/>
              </w:tabs>
              <w:spacing w:line="300" w:lineRule="exact"/>
              <w:ind w:left="72" w:right="57"/>
              <w:jc w:val="both"/>
              <w:rPr>
                <w:rFonts w:asciiTheme="majorBidi" w:hAnsiTheme="majorBidi" w:cstheme="majorBidi"/>
                <w:sz w:val="24"/>
                <w:szCs w:val="24"/>
              </w:rPr>
            </w:pPr>
          </w:p>
        </w:tc>
        <w:tc>
          <w:tcPr>
            <w:tcW w:w="1149" w:type="dxa"/>
          </w:tcPr>
          <w:p w14:paraId="3DEE7434" w14:textId="7A88F6FA" w:rsidR="000A2694" w:rsidRPr="00FA6E65" w:rsidRDefault="000A2694"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tcPr>
          <w:p w14:paraId="7FECD696" w14:textId="77777777" w:rsidR="000A2694" w:rsidRPr="00FA6E65" w:rsidRDefault="000A2694" w:rsidP="00FA6E65">
            <w:pPr>
              <w:tabs>
                <w:tab w:val="decimal" w:pos="1152"/>
              </w:tabs>
              <w:spacing w:line="300" w:lineRule="exact"/>
              <w:ind w:left="72" w:right="57"/>
              <w:jc w:val="both"/>
              <w:rPr>
                <w:rFonts w:asciiTheme="majorBidi" w:hAnsiTheme="majorBidi" w:cstheme="majorBidi"/>
                <w:sz w:val="24"/>
                <w:szCs w:val="24"/>
              </w:rPr>
            </w:pPr>
          </w:p>
        </w:tc>
        <w:tc>
          <w:tcPr>
            <w:tcW w:w="1154" w:type="dxa"/>
          </w:tcPr>
          <w:p w14:paraId="3BF147AE" w14:textId="7525453B" w:rsidR="000A2694" w:rsidRPr="00FA6E65" w:rsidRDefault="000A2694"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r>
      <w:tr w:rsidR="000A2694" w:rsidRPr="00FA6E65" w14:paraId="122297B5" w14:textId="77777777" w:rsidTr="006A42F9">
        <w:trPr>
          <w:cantSplit/>
        </w:trPr>
        <w:tc>
          <w:tcPr>
            <w:tcW w:w="4015" w:type="dxa"/>
            <w:tcBorders>
              <w:top w:val="nil"/>
              <w:bottom w:val="nil"/>
            </w:tcBorders>
          </w:tcPr>
          <w:p w14:paraId="6AE914A2" w14:textId="77777777" w:rsidR="000A2694" w:rsidRPr="00FA6E65" w:rsidRDefault="000A2694"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vAlign w:val="bottom"/>
          </w:tcPr>
          <w:p w14:paraId="0AC97986" w14:textId="5E24E3D2" w:rsidR="000A2694" w:rsidRPr="00FA6E65" w:rsidRDefault="000A2694" w:rsidP="00FA6E65">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2" w:type="dxa"/>
            <w:gridSpan w:val="2"/>
            <w:tcBorders>
              <w:top w:val="nil"/>
              <w:bottom w:val="nil"/>
            </w:tcBorders>
            <w:vAlign w:val="bottom"/>
          </w:tcPr>
          <w:p w14:paraId="6E47C818" w14:textId="77777777" w:rsidR="000A2694" w:rsidRPr="00FA6E65" w:rsidRDefault="000A2694" w:rsidP="00FA6E65">
            <w:pPr>
              <w:tabs>
                <w:tab w:val="decimal" w:pos="882"/>
              </w:tabs>
              <w:spacing w:line="300" w:lineRule="exact"/>
              <w:ind w:left="-181" w:right="57"/>
              <w:jc w:val="right"/>
              <w:rPr>
                <w:rFonts w:asciiTheme="majorBidi" w:hAnsiTheme="majorBidi" w:cstheme="majorBidi"/>
                <w:sz w:val="24"/>
                <w:szCs w:val="24"/>
              </w:rPr>
            </w:pPr>
          </w:p>
        </w:tc>
        <w:tc>
          <w:tcPr>
            <w:tcW w:w="1208" w:type="dxa"/>
            <w:gridSpan w:val="3"/>
            <w:tcBorders>
              <w:bottom w:val="single" w:sz="6" w:space="0" w:color="auto"/>
            </w:tcBorders>
            <w:vAlign w:val="bottom"/>
          </w:tcPr>
          <w:p w14:paraId="52D42652" w14:textId="28804EFB" w:rsidR="000A2694" w:rsidRPr="00FA6E65" w:rsidRDefault="000A2694" w:rsidP="00FA6E65">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tcPr>
          <w:p w14:paraId="2FCEFD51" w14:textId="77777777" w:rsidR="000A2694" w:rsidRPr="00FA6E65" w:rsidRDefault="000A2694" w:rsidP="00FA6E65">
            <w:pPr>
              <w:spacing w:line="300" w:lineRule="exact"/>
              <w:ind w:left="-57"/>
              <w:jc w:val="right"/>
              <w:rPr>
                <w:rFonts w:asciiTheme="majorBidi" w:hAnsiTheme="majorBidi" w:cstheme="majorBidi"/>
                <w:sz w:val="24"/>
                <w:szCs w:val="24"/>
              </w:rPr>
            </w:pPr>
          </w:p>
        </w:tc>
        <w:tc>
          <w:tcPr>
            <w:tcW w:w="1149" w:type="dxa"/>
            <w:tcBorders>
              <w:bottom w:val="single" w:sz="6" w:space="0" w:color="auto"/>
            </w:tcBorders>
            <w:vAlign w:val="bottom"/>
          </w:tcPr>
          <w:p w14:paraId="32D8EAFD" w14:textId="1493E646" w:rsidR="000A2694" w:rsidRPr="00FA6E65" w:rsidRDefault="000A2694" w:rsidP="00FA6E65">
            <w:pPr>
              <w:spacing w:line="300" w:lineRule="exact"/>
              <w:ind w:left="-57" w:right="-16"/>
              <w:jc w:val="right"/>
              <w:rPr>
                <w:rFonts w:asciiTheme="majorBidi" w:hAnsiTheme="majorBidi" w:cstheme="majorBidi"/>
                <w:sz w:val="24"/>
                <w:szCs w:val="24"/>
              </w:rPr>
            </w:pPr>
            <w:r w:rsidRPr="00FA6E65">
              <w:rPr>
                <w:rFonts w:asciiTheme="majorBidi" w:hAnsiTheme="majorBidi" w:cstheme="majorBidi"/>
                <w:sz w:val="24"/>
                <w:szCs w:val="24"/>
              </w:rPr>
              <w:t>(96)</w:t>
            </w:r>
          </w:p>
        </w:tc>
        <w:tc>
          <w:tcPr>
            <w:tcW w:w="140" w:type="dxa"/>
            <w:vAlign w:val="bottom"/>
          </w:tcPr>
          <w:p w14:paraId="46BBA83A" w14:textId="77777777" w:rsidR="000A2694" w:rsidRPr="00FA6E65" w:rsidRDefault="000A2694" w:rsidP="00FA6E65">
            <w:pPr>
              <w:tabs>
                <w:tab w:val="decimal" w:pos="882"/>
              </w:tabs>
              <w:spacing w:line="300" w:lineRule="exact"/>
              <w:ind w:right="57"/>
              <w:jc w:val="right"/>
              <w:rPr>
                <w:rFonts w:asciiTheme="majorBidi" w:hAnsiTheme="majorBidi" w:cstheme="majorBidi"/>
                <w:sz w:val="24"/>
                <w:szCs w:val="24"/>
              </w:rPr>
            </w:pPr>
          </w:p>
        </w:tc>
        <w:tc>
          <w:tcPr>
            <w:tcW w:w="1154" w:type="dxa"/>
            <w:tcBorders>
              <w:bottom w:val="single" w:sz="6" w:space="0" w:color="auto"/>
            </w:tcBorders>
            <w:vAlign w:val="bottom"/>
          </w:tcPr>
          <w:p w14:paraId="28319B61" w14:textId="7E4AAB13" w:rsidR="000A2694" w:rsidRPr="00FA6E65" w:rsidRDefault="000A2694" w:rsidP="00FA6E65">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(96)</w:t>
            </w:r>
          </w:p>
        </w:tc>
      </w:tr>
      <w:tr w:rsidR="0082258E" w:rsidRPr="00FA6E65" w14:paraId="085B28AD" w14:textId="77777777" w:rsidTr="00454652">
        <w:trPr>
          <w:cantSplit/>
        </w:trPr>
        <w:tc>
          <w:tcPr>
            <w:tcW w:w="4015" w:type="dxa"/>
            <w:tcBorders>
              <w:top w:val="nil"/>
              <w:bottom w:val="nil"/>
            </w:tcBorders>
          </w:tcPr>
          <w:p w14:paraId="5422A876" w14:textId="77777777" w:rsidR="0082258E" w:rsidRPr="00FA6E65" w:rsidRDefault="0082258E"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single" w:sz="6" w:space="0" w:color="auto"/>
            </w:tcBorders>
          </w:tcPr>
          <w:p w14:paraId="50A58910" w14:textId="4F79857D"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79880E9D"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73A59B23" w14:textId="25B76EB3"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33D8287" w14:textId="77777777" w:rsidR="0082258E" w:rsidRPr="00FA6E65" w:rsidRDefault="0082258E"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59C555C6" w14:textId="1A4A91AD"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027879E1"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154" w:type="dxa"/>
            <w:tcBorders>
              <w:top w:val="single" w:sz="6" w:space="0" w:color="auto"/>
              <w:bottom w:val="single" w:sz="6" w:space="0" w:color="auto"/>
            </w:tcBorders>
          </w:tcPr>
          <w:p w14:paraId="62E86442" w14:textId="2B27833F"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82258E" w:rsidRPr="00FA6E65" w14:paraId="6F2B50A8" w14:textId="77777777" w:rsidTr="00056BB7">
        <w:trPr>
          <w:cantSplit/>
        </w:trPr>
        <w:tc>
          <w:tcPr>
            <w:tcW w:w="4015" w:type="dxa"/>
            <w:tcBorders>
              <w:top w:val="nil"/>
              <w:bottom w:val="nil"/>
            </w:tcBorders>
          </w:tcPr>
          <w:p w14:paraId="2C342028" w14:textId="77777777" w:rsidR="0082258E" w:rsidRPr="00FA6E65" w:rsidRDefault="0082258E" w:rsidP="00FA6E65">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FA6E65">
              <w:rPr>
                <w:rFonts w:asciiTheme="majorBidi" w:hAnsiTheme="majorBidi" w:cstheme="majorBidi"/>
                <w:sz w:val="24"/>
                <w:szCs w:val="24"/>
              </w:rPr>
              <w:t>Total other accounts receivable to related parties</w:t>
            </w:r>
          </w:p>
        </w:tc>
        <w:tc>
          <w:tcPr>
            <w:tcW w:w="1190" w:type="dxa"/>
            <w:gridSpan w:val="2"/>
            <w:tcBorders>
              <w:top w:val="single" w:sz="6" w:space="0" w:color="auto"/>
              <w:bottom w:val="double" w:sz="6" w:space="0" w:color="auto"/>
            </w:tcBorders>
          </w:tcPr>
          <w:p w14:paraId="66C277EB" w14:textId="0402D9D1"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D7F66F6" w14:textId="77777777" w:rsidR="0082258E" w:rsidRPr="00FA6E65" w:rsidRDefault="0082258E" w:rsidP="00FA6E65">
            <w:pPr>
              <w:tabs>
                <w:tab w:val="decimal" w:pos="1152"/>
              </w:tabs>
              <w:spacing w:line="300" w:lineRule="exact"/>
              <w:ind w:left="72" w:right="57"/>
              <w:jc w:val="both"/>
              <w:rPr>
                <w:rFonts w:asciiTheme="majorBidi" w:hAnsiTheme="majorBidi" w:cstheme="majorBidi"/>
                <w:sz w:val="24"/>
                <w:szCs w:val="24"/>
              </w:rPr>
            </w:pPr>
          </w:p>
        </w:tc>
        <w:tc>
          <w:tcPr>
            <w:tcW w:w="1208" w:type="dxa"/>
            <w:gridSpan w:val="3"/>
            <w:tcBorders>
              <w:top w:val="single" w:sz="6" w:space="0" w:color="auto"/>
              <w:bottom w:val="double" w:sz="6" w:space="0" w:color="auto"/>
            </w:tcBorders>
          </w:tcPr>
          <w:p w14:paraId="2B9DB71F" w14:textId="0A09249F" w:rsidR="0082258E" w:rsidRPr="00FA6E65" w:rsidRDefault="0082258E"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5C86EC3D" w14:textId="77777777" w:rsidR="0082258E" w:rsidRPr="00FA6E65" w:rsidRDefault="0082258E"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F21C10B" w14:textId="42DC4162" w:rsidR="0082258E" w:rsidRPr="00FA6E65" w:rsidRDefault="0082258E"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7,963</w:t>
            </w:r>
          </w:p>
        </w:tc>
        <w:tc>
          <w:tcPr>
            <w:tcW w:w="140" w:type="dxa"/>
          </w:tcPr>
          <w:p w14:paraId="0CF79785" w14:textId="77777777" w:rsidR="0082258E" w:rsidRPr="00FA6E65" w:rsidRDefault="0082258E"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117C7899" w14:textId="477C4F63" w:rsidR="0082258E" w:rsidRPr="00FA6E65" w:rsidRDefault="0082258E"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3,323</w:t>
            </w:r>
          </w:p>
        </w:tc>
      </w:tr>
      <w:tr w:rsidR="00F32192" w:rsidRPr="00FA6E65" w14:paraId="1EE47009" w14:textId="77777777" w:rsidTr="00EA3D83">
        <w:trPr>
          <w:cantSplit/>
        </w:trPr>
        <w:tc>
          <w:tcPr>
            <w:tcW w:w="4015" w:type="dxa"/>
            <w:tcBorders>
              <w:bottom w:val="nil"/>
            </w:tcBorders>
          </w:tcPr>
          <w:p w14:paraId="6BC23D62" w14:textId="77777777" w:rsidR="00F32192" w:rsidRPr="00FA6E65" w:rsidRDefault="00F32192" w:rsidP="00FA6E65">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double" w:sz="6" w:space="0" w:color="auto"/>
              <w:bottom w:val="nil"/>
            </w:tcBorders>
          </w:tcPr>
          <w:p w14:paraId="15B9B84A" w14:textId="77777777" w:rsidR="00F32192" w:rsidRPr="00FA6E65" w:rsidRDefault="00F32192"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10DFA0B7" w14:textId="77777777" w:rsidR="00F32192" w:rsidRPr="00FA6E65" w:rsidRDefault="00F32192"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double" w:sz="6" w:space="0" w:color="auto"/>
              <w:bottom w:val="nil"/>
            </w:tcBorders>
          </w:tcPr>
          <w:p w14:paraId="6E2537F0" w14:textId="77777777" w:rsidR="00F32192" w:rsidRPr="00FA6E65" w:rsidRDefault="00F32192"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24DFD984" w14:textId="77777777" w:rsidR="00F32192" w:rsidRPr="00FA6E65" w:rsidRDefault="00F32192" w:rsidP="00FA6E65">
            <w:pPr>
              <w:pStyle w:val="Heading5"/>
              <w:spacing w:line="300" w:lineRule="exact"/>
              <w:rPr>
                <w:rFonts w:asciiTheme="majorBidi" w:hAnsiTheme="majorBidi" w:cstheme="majorBidi"/>
                <w:sz w:val="24"/>
                <w:szCs w:val="24"/>
              </w:rPr>
            </w:pPr>
          </w:p>
        </w:tc>
        <w:tc>
          <w:tcPr>
            <w:tcW w:w="1149" w:type="dxa"/>
            <w:tcBorders>
              <w:top w:val="double" w:sz="6" w:space="0" w:color="auto"/>
              <w:bottom w:val="nil"/>
            </w:tcBorders>
          </w:tcPr>
          <w:p w14:paraId="3AA86303" w14:textId="5FE9764B" w:rsidR="00F32192" w:rsidRPr="00FA6E65" w:rsidRDefault="00F32192"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68EB3D8F" w14:textId="77777777" w:rsidR="00F32192" w:rsidRPr="00FA6E65" w:rsidRDefault="00F32192"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double" w:sz="6" w:space="0" w:color="auto"/>
              <w:bottom w:val="nil"/>
            </w:tcBorders>
          </w:tcPr>
          <w:p w14:paraId="23A57E21" w14:textId="77777777" w:rsidR="00F32192" w:rsidRPr="00FA6E65" w:rsidRDefault="00F32192"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61A91" w:rsidRPr="00FA6E65" w14:paraId="18147511" w14:textId="77777777" w:rsidTr="00961A91">
        <w:trPr>
          <w:cantSplit/>
        </w:trPr>
        <w:tc>
          <w:tcPr>
            <w:tcW w:w="4015" w:type="dxa"/>
          </w:tcPr>
          <w:p w14:paraId="3CAADE04" w14:textId="57455959" w:rsidR="00961A91" w:rsidRPr="00FA6E65" w:rsidRDefault="00961A91" w:rsidP="00FA6E65">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FA6E65">
              <w:rPr>
                <w:rFonts w:asciiTheme="majorBidi" w:hAnsiTheme="majorBidi" w:cstheme="majorBidi"/>
                <w:b/>
                <w:bCs/>
                <w:sz w:val="24"/>
                <w:szCs w:val="24"/>
              </w:rPr>
              <w:t>Short-term loans to subsidiaries</w:t>
            </w:r>
            <w:r w:rsidR="006A42F9" w:rsidRPr="00FA6E65">
              <w:rPr>
                <w:rFonts w:asciiTheme="majorBidi" w:hAnsiTheme="majorBidi" w:cstheme="majorBidi"/>
                <w:b/>
                <w:bCs/>
                <w:sz w:val="24"/>
                <w:szCs w:val="24"/>
              </w:rPr>
              <w:t xml:space="preserve"> and related parties</w:t>
            </w:r>
          </w:p>
        </w:tc>
        <w:tc>
          <w:tcPr>
            <w:tcW w:w="1190" w:type="dxa"/>
            <w:gridSpan w:val="2"/>
            <w:tcBorders>
              <w:top w:val="nil"/>
              <w:bottom w:val="nil"/>
            </w:tcBorders>
          </w:tcPr>
          <w:p w14:paraId="021403A4" w14:textId="77777777" w:rsidR="00961A91" w:rsidRPr="00FA6E65" w:rsidRDefault="00961A91"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54DC694B" w14:textId="77777777" w:rsidR="00961A91" w:rsidRPr="00FA6E65" w:rsidRDefault="00961A91"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26C03D5D" w14:textId="77777777" w:rsidR="00961A91" w:rsidRPr="00FA6E65" w:rsidRDefault="00961A91"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37FEDE78" w14:textId="77777777" w:rsidR="00961A91" w:rsidRPr="00FA6E65" w:rsidRDefault="00961A91" w:rsidP="00FA6E65">
            <w:pPr>
              <w:pStyle w:val="Heading5"/>
              <w:spacing w:line="300" w:lineRule="exact"/>
              <w:rPr>
                <w:rFonts w:asciiTheme="majorBidi" w:hAnsiTheme="majorBidi" w:cstheme="majorBidi"/>
                <w:sz w:val="24"/>
                <w:szCs w:val="24"/>
              </w:rPr>
            </w:pPr>
          </w:p>
        </w:tc>
        <w:tc>
          <w:tcPr>
            <w:tcW w:w="1149" w:type="dxa"/>
            <w:tcBorders>
              <w:top w:val="nil"/>
              <w:bottom w:val="nil"/>
            </w:tcBorders>
          </w:tcPr>
          <w:p w14:paraId="47A97896" w14:textId="77777777" w:rsidR="00961A91" w:rsidRPr="00FA6E65" w:rsidRDefault="00961A91"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4B83E7E9" w14:textId="77777777" w:rsidR="00961A91" w:rsidRPr="00FA6E65" w:rsidRDefault="00961A91"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1E64B22F" w14:textId="77777777" w:rsidR="00961A91" w:rsidRPr="00FA6E65" w:rsidRDefault="00961A91"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6A42F9" w:rsidRPr="00FA6E65" w14:paraId="7D830B7D" w14:textId="77777777" w:rsidTr="00961A91">
        <w:trPr>
          <w:cantSplit/>
        </w:trPr>
        <w:tc>
          <w:tcPr>
            <w:tcW w:w="4015" w:type="dxa"/>
          </w:tcPr>
          <w:p w14:paraId="511F9142" w14:textId="0CB42592" w:rsidR="006A42F9" w:rsidRPr="00FA6E65" w:rsidRDefault="006A42F9" w:rsidP="00FA6E65">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FA6E65">
              <w:rPr>
                <w:rFonts w:asciiTheme="majorBidi" w:hAnsiTheme="majorBidi" w:cstheme="majorBidi"/>
                <w:sz w:val="24"/>
                <w:szCs w:val="24"/>
                <w:u w:val="single"/>
              </w:rPr>
              <w:t>Subsidiaries :</w:t>
            </w:r>
          </w:p>
        </w:tc>
        <w:tc>
          <w:tcPr>
            <w:tcW w:w="1190" w:type="dxa"/>
            <w:gridSpan w:val="2"/>
            <w:tcBorders>
              <w:top w:val="nil"/>
              <w:bottom w:val="nil"/>
            </w:tcBorders>
          </w:tcPr>
          <w:p w14:paraId="431476F4" w14:textId="77777777" w:rsidR="006A42F9" w:rsidRPr="00FA6E65" w:rsidRDefault="006A42F9"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gridSpan w:val="2"/>
            <w:tcBorders>
              <w:top w:val="nil"/>
              <w:bottom w:val="nil"/>
            </w:tcBorders>
          </w:tcPr>
          <w:p w14:paraId="032450A7" w14:textId="77777777" w:rsidR="006A42F9" w:rsidRPr="00FA6E65" w:rsidRDefault="006A42F9"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208" w:type="dxa"/>
            <w:gridSpan w:val="3"/>
            <w:tcBorders>
              <w:top w:val="nil"/>
              <w:bottom w:val="nil"/>
            </w:tcBorders>
          </w:tcPr>
          <w:p w14:paraId="2336BA43" w14:textId="77777777" w:rsidR="006A42F9" w:rsidRPr="00FA6E65" w:rsidRDefault="006A42F9" w:rsidP="00FA6E65">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40" w:type="dxa"/>
            <w:tcBorders>
              <w:top w:val="nil"/>
              <w:bottom w:val="nil"/>
            </w:tcBorders>
          </w:tcPr>
          <w:p w14:paraId="05945A89" w14:textId="77777777" w:rsidR="006A42F9" w:rsidRPr="00FA6E65" w:rsidRDefault="006A42F9" w:rsidP="00FA6E65">
            <w:pPr>
              <w:pStyle w:val="Heading5"/>
              <w:spacing w:line="300" w:lineRule="exact"/>
              <w:rPr>
                <w:rFonts w:asciiTheme="majorBidi" w:hAnsiTheme="majorBidi" w:cstheme="majorBidi"/>
                <w:sz w:val="24"/>
                <w:szCs w:val="24"/>
              </w:rPr>
            </w:pPr>
          </w:p>
        </w:tc>
        <w:tc>
          <w:tcPr>
            <w:tcW w:w="1149" w:type="dxa"/>
            <w:tcBorders>
              <w:top w:val="nil"/>
              <w:bottom w:val="nil"/>
            </w:tcBorders>
          </w:tcPr>
          <w:p w14:paraId="2761FB1C" w14:textId="77777777" w:rsidR="006A42F9" w:rsidRPr="00FA6E65" w:rsidRDefault="006A42F9"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0" w:type="dxa"/>
            <w:tcBorders>
              <w:top w:val="nil"/>
              <w:bottom w:val="nil"/>
            </w:tcBorders>
          </w:tcPr>
          <w:p w14:paraId="74EB23A1" w14:textId="77777777" w:rsidR="006A42F9" w:rsidRPr="00FA6E65" w:rsidRDefault="006A42F9"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54" w:type="dxa"/>
            <w:tcBorders>
              <w:top w:val="nil"/>
              <w:bottom w:val="nil"/>
            </w:tcBorders>
          </w:tcPr>
          <w:p w14:paraId="7BC2DC1C" w14:textId="77777777" w:rsidR="006A42F9" w:rsidRPr="00FA6E65" w:rsidRDefault="006A42F9" w:rsidP="00FA6E65">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961A91" w:rsidRPr="00FA6E65" w14:paraId="068A402B" w14:textId="77777777" w:rsidTr="00961A91">
        <w:trPr>
          <w:cantSplit/>
          <w:trHeight w:val="91"/>
        </w:trPr>
        <w:tc>
          <w:tcPr>
            <w:tcW w:w="4015" w:type="dxa"/>
            <w:tcBorders>
              <w:bottom w:val="nil"/>
            </w:tcBorders>
          </w:tcPr>
          <w:p w14:paraId="39B292AE" w14:textId="77777777" w:rsidR="00961A91" w:rsidRPr="00FA6E65" w:rsidRDefault="00961A91" w:rsidP="00FA6E65">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t>SPP Intelligence Company Limited</w:t>
            </w:r>
          </w:p>
        </w:tc>
        <w:tc>
          <w:tcPr>
            <w:tcW w:w="1190" w:type="dxa"/>
            <w:gridSpan w:val="2"/>
            <w:tcBorders>
              <w:top w:val="nil"/>
              <w:bottom w:val="nil"/>
            </w:tcBorders>
          </w:tcPr>
          <w:p w14:paraId="12B1F27C" w14:textId="77777777" w:rsidR="00961A91" w:rsidRPr="00FA6E65" w:rsidRDefault="00961A91" w:rsidP="00FA6E65">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4FB02748"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33DFE3C0" w14:textId="77777777" w:rsidR="00961A91" w:rsidRPr="00FA6E65" w:rsidRDefault="00961A91" w:rsidP="00FA6E65">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2F311A7D"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09D1E9CE" w14:textId="77777777" w:rsidR="00961A91" w:rsidRPr="00FA6E65" w:rsidRDefault="00961A91" w:rsidP="00FA6E65">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550346BF"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79BDEF17" w14:textId="77777777" w:rsidR="00961A91" w:rsidRPr="00FA6E65" w:rsidRDefault="00961A91" w:rsidP="00FA6E65">
            <w:pPr>
              <w:spacing w:line="300" w:lineRule="exact"/>
              <w:ind w:right="57"/>
              <w:jc w:val="right"/>
              <w:rPr>
                <w:rFonts w:asciiTheme="majorBidi" w:hAnsiTheme="majorBidi" w:cstheme="majorBidi"/>
                <w:sz w:val="24"/>
                <w:szCs w:val="24"/>
              </w:rPr>
            </w:pPr>
          </w:p>
        </w:tc>
      </w:tr>
      <w:tr w:rsidR="00F32192" w:rsidRPr="00FA6E65" w14:paraId="3FFD93C1" w14:textId="77777777" w:rsidTr="00056BB7">
        <w:trPr>
          <w:cantSplit/>
        </w:trPr>
        <w:tc>
          <w:tcPr>
            <w:tcW w:w="4015" w:type="dxa"/>
            <w:tcBorders>
              <w:top w:val="nil"/>
              <w:bottom w:val="nil"/>
            </w:tcBorders>
          </w:tcPr>
          <w:p w14:paraId="00CC5A03"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3AA5D4E5" w14:textId="5E76CF34"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6E52AB1"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0A36A8C"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383B30B6"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Pr>
          <w:p w14:paraId="51C88444" w14:textId="0C5A79DF"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4,300</w:t>
            </w:r>
          </w:p>
        </w:tc>
        <w:tc>
          <w:tcPr>
            <w:tcW w:w="140" w:type="dxa"/>
          </w:tcPr>
          <w:p w14:paraId="14870FDB"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vAlign w:val="bottom"/>
          </w:tcPr>
          <w:p w14:paraId="1C77EE4C" w14:textId="69938A8B"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25,500</w:t>
            </w:r>
          </w:p>
        </w:tc>
      </w:tr>
      <w:tr w:rsidR="00F32192" w:rsidRPr="00FA6E65" w14:paraId="30032F3E" w14:textId="77777777" w:rsidTr="00056BB7">
        <w:trPr>
          <w:cantSplit/>
        </w:trPr>
        <w:tc>
          <w:tcPr>
            <w:tcW w:w="4015" w:type="dxa"/>
            <w:tcBorders>
              <w:top w:val="nil"/>
              <w:bottom w:val="nil"/>
            </w:tcBorders>
          </w:tcPr>
          <w:p w14:paraId="7E1A2B27"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4CF6616A" w14:textId="0EF7E66B"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3040F3A"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6DC8F73D"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51C1D0D3"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Pr>
          <w:p w14:paraId="13751DA0" w14:textId="0602119E"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24,300</w:t>
            </w:r>
          </w:p>
        </w:tc>
        <w:tc>
          <w:tcPr>
            <w:tcW w:w="140" w:type="dxa"/>
          </w:tcPr>
          <w:p w14:paraId="0EFE36FB"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Pr>
          <w:p w14:paraId="498FE2F8" w14:textId="78903064"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2,100</w:t>
            </w:r>
          </w:p>
        </w:tc>
      </w:tr>
      <w:tr w:rsidR="00F32192" w:rsidRPr="00FA6E65" w14:paraId="48473C11" w14:textId="77777777" w:rsidTr="00056BB7">
        <w:trPr>
          <w:cantSplit/>
        </w:trPr>
        <w:tc>
          <w:tcPr>
            <w:tcW w:w="4015" w:type="dxa"/>
            <w:tcBorders>
              <w:top w:val="nil"/>
              <w:bottom w:val="nil"/>
            </w:tcBorders>
          </w:tcPr>
          <w:p w14:paraId="05382DA0"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573B0D45" w14:textId="574F5942"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F78E81C"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208" w:type="dxa"/>
            <w:gridSpan w:val="3"/>
            <w:tcBorders>
              <w:top w:val="nil"/>
              <w:bottom w:val="nil"/>
            </w:tcBorders>
          </w:tcPr>
          <w:p w14:paraId="2C6D3E0F"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75F28EA7"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5578843" w14:textId="186A9751"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A136C40"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162C9B1C" w14:textId="2F8B37CA" w:rsidR="00F32192" w:rsidRPr="00FA6E65" w:rsidRDefault="00F32192" w:rsidP="00FA6E65">
            <w:pPr>
              <w:spacing w:line="300" w:lineRule="exact"/>
              <w:ind w:left="-57"/>
              <w:jc w:val="right"/>
              <w:rPr>
                <w:rFonts w:asciiTheme="majorBidi" w:hAnsiTheme="majorBidi" w:cstheme="majorBidi"/>
                <w:sz w:val="24"/>
                <w:szCs w:val="24"/>
              </w:rPr>
            </w:pPr>
            <w:r w:rsidRPr="00FA6E65">
              <w:rPr>
                <w:rFonts w:asciiTheme="majorBidi" w:hAnsiTheme="majorBidi" w:cstheme="majorBidi"/>
                <w:sz w:val="24"/>
                <w:szCs w:val="24"/>
              </w:rPr>
              <w:t>(23,300)</w:t>
            </w:r>
          </w:p>
        </w:tc>
      </w:tr>
      <w:tr w:rsidR="00F32192" w:rsidRPr="00FA6E65" w14:paraId="55EF93F7" w14:textId="77777777" w:rsidTr="00056BB7">
        <w:trPr>
          <w:cantSplit/>
        </w:trPr>
        <w:tc>
          <w:tcPr>
            <w:tcW w:w="4015" w:type="dxa"/>
            <w:tcBorders>
              <w:top w:val="nil"/>
              <w:bottom w:val="nil"/>
            </w:tcBorders>
          </w:tcPr>
          <w:p w14:paraId="6FD8292C"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52B06462" w14:textId="1A201045"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5407F6EA"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50985DC0"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00517A6D"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4" w:space="0" w:color="auto"/>
            </w:tcBorders>
          </w:tcPr>
          <w:p w14:paraId="50D25BBF" w14:textId="4C3BCBC0"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28,600</w:t>
            </w:r>
          </w:p>
        </w:tc>
        <w:tc>
          <w:tcPr>
            <w:tcW w:w="140" w:type="dxa"/>
          </w:tcPr>
          <w:p w14:paraId="3116986A"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4" w:space="0" w:color="auto"/>
            </w:tcBorders>
          </w:tcPr>
          <w:p w14:paraId="4AE1DD32" w14:textId="2048561B"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4,300</w:t>
            </w:r>
          </w:p>
        </w:tc>
      </w:tr>
      <w:tr w:rsidR="00961A91" w:rsidRPr="00FA6E65" w14:paraId="711E8F84" w14:textId="77777777" w:rsidTr="00FD3CE6">
        <w:trPr>
          <w:cantSplit/>
        </w:trPr>
        <w:tc>
          <w:tcPr>
            <w:tcW w:w="4015" w:type="dxa"/>
            <w:tcBorders>
              <w:top w:val="nil"/>
              <w:bottom w:val="nil"/>
            </w:tcBorders>
          </w:tcPr>
          <w:p w14:paraId="630C4B89" w14:textId="77777777" w:rsidR="00961A91" w:rsidRPr="00FA6E65" w:rsidRDefault="00961A91" w:rsidP="00FA6E65">
            <w:pPr>
              <w:tabs>
                <w:tab w:val="left" w:pos="16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t>Nex Express Company Limited</w:t>
            </w:r>
          </w:p>
        </w:tc>
        <w:tc>
          <w:tcPr>
            <w:tcW w:w="1190" w:type="dxa"/>
            <w:gridSpan w:val="2"/>
            <w:tcBorders>
              <w:top w:val="single" w:sz="6" w:space="0" w:color="auto"/>
              <w:bottom w:val="nil"/>
            </w:tcBorders>
          </w:tcPr>
          <w:p w14:paraId="69BABAAE" w14:textId="77777777" w:rsidR="00961A91" w:rsidRPr="00FA6E65" w:rsidRDefault="00961A91" w:rsidP="00FA6E65">
            <w:pPr>
              <w:spacing w:line="300" w:lineRule="exact"/>
              <w:ind w:right="57"/>
              <w:jc w:val="right"/>
              <w:rPr>
                <w:rFonts w:asciiTheme="majorBidi" w:hAnsiTheme="majorBidi" w:cstheme="majorBidi"/>
                <w:sz w:val="24"/>
                <w:szCs w:val="24"/>
              </w:rPr>
            </w:pPr>
          </w:p>
        </w:tc>
        <w:tc>
          <w:tcPr>
            <w:tcW w:w="132" w:type="dxa"/>
            <w:gridSpan w:val="2"/>
            <w:tcBorders>
              <w:top w:val="nil"/>
              <w:bottom w:val="nil"/>
            </w:tcBorders>
          </w:tcPr>
          <w:p w14:paraId="3B98A557"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A0BC54F" w14:textId="77777777" w:rsidR="00961A91" w:rsidRPr="00FA6E65" w:rsidRDefault="00961A91" w:rsidP="00FA6E65">
            <w:pPr>
              <w:spacing w:line="300" w:lineRule="exact"/>
              <w:ind w:right="57"/>
              <w:jc w:val="right"/>
              <w:rPr>
                <w:rFonts w:asciiTheme="majorBidi" w:hAnsiTheme="majorBidi" w:cstheme="majorBidi"/>
                <w:sz w:val="24"/>
                <w:szCs w:val="24"/>
              </w:rPr>
            </w:pPr>
          </w:p>
        </w:tc>
        <w:tc>
          <w:tcPr>
            <w:tcW w:w="153" w:type="dxa"/>
            <w:gridSpan w:val="2"/>
            <w:tcBorders>
              <w:top w:val="nil"/>
              <w:bottom w:val="nil"/>
            </w:tcBorders>
          </w:tcPr>
          <w:p w14:paraId="609D4535"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C74F679" w14:textId="77777777" w:rsidR="00961A91" w:rsidRPr="00FA6E65" w:rsidRDefault="00961A91" w:rsidP="00FA6E65">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7E2028DD"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32CCAD3B" w14:textId="77777777" w:rsidR="00961A91" w:rsidRPr="00FA6E65" w:rsidRDefault="00961A91" w:rsidP="00FA6E65">
            <w:pPr>
              <w:spacing w:line="300" w:lineRule="exact"/>
              <w:ind w:right="57"/>
              <w:jc w:val="right"/>
              <w:rPr>
                <w:rFonts w:asciiTheme="majorBidi" w:hAnsiTheme="majorBidi" w:cstheme="majorBidi"/>
                <w:sz w:val="24"/>
                <w:szCs w:val="24"/>
              </w:rPr>
            </w:pPr>
          </w:p>
        </w:tc>
      </w:tr>
      <w:tr w:rsidR="00F32192" w:rsidRPr="00FA6E65" w14:paraId="15BD5236" w14:textId="77777777" w:rsidTr="00056BB7">
        <w:trPr>
          <w:cantSplit/>
        </w:trPr>
        <w:tc>
          <w:tcPr>
            <w:tcW w:w="4015" w:type="dxa"/>
            <w:tcBorders>
              <w:top w:val="nil"/>
              <w:bottom w:val="nil"/>
            </w:tcBorders>
          </w:tcPr>
          <w:p w14:paraId="3C74A80D"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625FC02E" w14:textId="235D1273"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E5C8D2A"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FA03FAE"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11B7AB43"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Pr>
          <w:p w14:paraId="4E31F3E5" w14:textId="3718C234"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105,300</w:t>
            </w:r>
          </w:p>
        </w:tc>
        <w:tc>
          <w:tcPr>
            <w:tcW w:w="140" w:type="dxa"/>
          </w:tcPr>
          <w:p w14:paraId="6D6667C3"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vAlign w:val="bottom"/>
          </w:tcPr>
          <w:p w14:paraId="0CA7A04D" w14:textId="7D922F66"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36,000</w:t>
            </w:r>
          </w:p>
        </w:tc>
      </w:tr>
      <w:tr w:rsidR="00F32192" w:rsidRPr="00FA6E65" w14:paraId="6D786E84" w14:textId="77777777" w:rsidTr="00056BB7">
        <w:trPr>
          <w:cantSplit/>
        </w:trPr>
        <w:tc>
          <w:tcPr>
            <w:tcW w:w="4015" w:type="dxa"/>
            <w:tcBorders>
              <w:top w:val="nil"/>
              <w:bottom w:val="nil"/>
            </w:tcBorders>
          </w:tcPr>
          <w:p w14:paraId="1B07A9DA"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100BC792" w14:textId="44998F95"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EF3E86F"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E28AD3C"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98AB881"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Pr>
          <w:p w14:paraId="39D5014F" w14:textId="4BDF186F"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26,000</w:t>
            </w:r>
          </w:p>
        </w:tc>
        <w:tc>
          <w:tcPr>
            <w:tcW w:w="140" w:type="dxa"/>
          </w:tcPr>
          <w:p w14:paraId="3BA00260"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Pr>
          <w:p w14:paraId="0487EC14" w14:textId="3C37471A"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69,300</w:t>
            </w:r>
          </w:p>
        </w:tc>
      </w:tr>
      <w:tr w:rsidR="00F32192" w:rsidRPr="00FA6E65" w14:paraId="21D37EF3" w14:textId="77777777" w:rsidTr="00056BB7">
        <w:trPr>
          <w:cantSplit/>
        </w:trPr>
        <w:tc>
          <w:tcPr>
            <w:tcW w:w="4015" w:type="dxa"/>
            <w:tcBorders>
              <w:top w:val="nil"/>
              <w:bottom w:val="nil"/>
            </w:tcBorders>
          </w:tcPr>
          <w:p w14:paraId="4034A115"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E148875" w14:textId="52261DBF"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4C3C493"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55590D99"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46B8A63"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Pr>
          <w:p w14:paraId="3CA8CFB5" w14:textId="48B94878"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3352121"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vAlign w:val="bottom"/>
          </w:tcPr>
          <w:p w14:paraId="1844C8AE" w14:textId="7AF47439"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65FB4E33" w14:textId="77777777" w:rsidTr="00097073">
        <w:trPr>
          <w:cantSplit/>
        </w:trPr>
        <w:tc>
          <w:tcPr>
            <w:tcW w:w="4015" w:type="dxa"/>
            <w:tcBorders>
              <w:bottom w:val="nil"/>
            </w:tcBorders>
          </w:tcPr>
          <w:p w14:paraId="49B9EB8C" w14:textId="77777777"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7C8E2755" w14:textId="1B500154"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7487E109"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BD10B89" w14:textId="77777777"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3DB44496"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7B802B6" w14:textId="071DFDE3" w:rsidR="00F32192" w:rsidRPr="00C54640" w:rsidRDefault="00F32192" w:rsidP="00FA6E65">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131,300</w:t>
            </w:r>
          </w:p>
        </w:tc>
        <w:tc>
          <w:tcPr>
            <w:tcW w:w="140" w:type="dxa"/>
            <w:tcBorders>
              <w:bottom w:val="nil"/>
            </w:tcBorders>
          </w:tcPr>
          <w:p w14:paraId="794CE03F"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1543D2D1" w14:textId="35D81DF5"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105,300</w:t>
            </w:r>
          </w:p>
        </w:tc>
      </w:tr>
      <w:tr w:rsidR="00961A91" w:rsidRPr="00FA6E65" w14:paraId="54EBDB7B" w14:textId="77777777" w:rsidTr="00097073">
        <w:trPr>
          <w:cantSplit/>
        </w:trPr>
        <w:tc>
          <w:tcPr>
            <w:tcW w:w="4015" w:type="dxa"/>
            <w:tcBorders>
              <w:top w:val="nil"/>
              <w:bottom w:val="nil"/>
            </w:tcBorders>
          </w:tcPr>
          <w:p w14:paraId="5A84CC87" w14:textId="6CB5AB07" w:rsidR="00961A91" w:rsidRPr="00FA6E65" w:rsidRDefault="00961A91"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 xml:space="preserve">   Skyfro</w:t>
            </w:r>
            <w:r w:rsidR="00555BE1" w:rsidRPr="00FA6E65">
              <w:rPr>
                <w:rFonts w:asciiTheme="majorBidi" w:hAnsiTheme="majorBidi" w:cstheme="majorBidi"/>
                <w:sz w:val="24"/>
                <w:szCs w:val="24"/>
              </w:rPr>
              <w:t>g</w:t>
            </w:r>
            <w:r w:rsidRPr="00FA6E65">
              <w:rPr>
                <w:rFonts w:asciiTheme="majorBidi" w:hAnsiTheme="majorBidi" w:cstheme="majorBidi"/>
                <w:sz w:val="24"/>
                <w:szCs w:val="24"/>
              </w:rPr>
              <w:t xml:space="preserve"> Company Limited</w:t>
            </w:r>
          </w:p>
        </w:tc>
        <w:tc>
          <w:tcPr>
            <w:tcW w:w="1190" w:type="dxa"/>
            <w:gridSpan w:val="2"/>
            <w:tcBorders>
              <w:top w:val="single" w:sz="6" w:space="0" w:color="auto"/>
              <w:bottom w:val="nil"/>
            </w:tcBorders>
          </w:tcPr>
          <w:p w14:paraId="33A72D70" w14:textId="77777777" w:rsidR="00961A91" w:rsidRPr="00FA6E65" w:rsidRDefault="00961A91" w:rsidP="00FA6E65">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2F86E5B9"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527C159" w14:textId="77777777" w:rsidR="00961A91" w:rsidRPr="00FA6E65" w:rsidRDefault="00961A91" w:rsidP="00FA6E65">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413156B0"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CD7723C" w14:textId="77777777" w:rsidR="00961A91" w:rsidRPr="00C54640" w:rsidRDefault="00961A91" w:rsidP="00FA6E65">
            <w:pPr>
              <w:spacing w:line="300" w:lineRule="exact"/>
              <w:ind w:right="57"/>
              <w:jc w:val="right"/>
              <w:rPr>
                <w:rFonts w:asciiTheme="majorBidi" w:hAnsiTheme="majorBidi" w:cstheme="majorBidi"/>
                <w:sz w:val="24"/>
                <w:szCs w:val="24"/>
                <w:cs/>
              </w:rPr>
            </w:pPr>
          </w:p>
        </w:tc>
        <w:tc>
          <w:tcPr>
            <w:tcW w:w="140" w:type="dxa"/>
            <w:tcBorders>
              <w:top w:val="nil"/>
              <w:bottom w:val="nil"/>
            </w:tcBorders>
          </w:tcPr>
          <w:p w14:paraId="1046288A" w14:textId="77777777" w:rsidR="00961A91" w:rsidRPr="00FA6E65" w:rsidRDefault="00961A91"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E8DE735" w14:textId="77777777" w:rsidR="00961A91" w:rsidRPr="00FA6E65" w:rsidRDefault="00961A91" w:rsidP="00FA6E65">
            <w:pPr>
              <w:spacing w:line="300" w:lineRule="exact"/>
              <w:ind w:right="57"/>
              <w:jc w:val="right"/>
              <w:rPr>
                <w:rFonts w:asciiTheme="majorBidi" w:hAnsiTheme="majorBidi" w:cstheme="majorBidi"/>
                <w:sz w:val="24"/>
                <w:szCs w:val="24"/>
              </w:rPr>
            </w:pPr>
          </w:p>
        </w:tc>
      </w:tr>
      <w:tr w:rsidR="00F32192" w:rsidRPr="00FA6E65" w14:paraId="3CA4494E" w14:textId="77777777" w:rsidTr="00056BB7">
        <w:trPr>
          <w:cantSplit/>
        </w:trPr>
        <w:tc>
          <w:tcPr>
            <w:tcW w:w="4015" w:type="dxa"/>
            <w:tcBorders>
              <w:top w:val="nil"/>
              <w:bottom w:val="nil"/>
            </w:tcBorders>
          </w:tcPr>
          <w:p w14:paraId="472F9DAE" w14:textId="62CC4936"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08C0F980" w14:textId="4959C1AC"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E305C71"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0575D0D" w14:textId="110754A9"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42999B42"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Pr>
          <w:p w14:paraId="19E5FD29" w14:textId="1BB06D3E" w:rsidR="00F32192" w:rsidRPr="00C54640" w:rsidRDefault="00F32192" w:rsidP="00FA6E65">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2,000</w:t>
            </w:r>
          </w:p>
        </w:tc>
        <w:tc>
          <w:tcPr>
            <w:tcW w:w="140" w:type="dxa"/>
          </w:tcPr>
          <w:p w14:paraId="272DBAA1"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Pr>
          <w:p w14:paraId="205D76D3" w14:textId="4FC89814"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257993A8" w14:textId="77777777" w:rsidTr="00961A91">
        <w:trPr>
          <w:cantSplit/>
        </w:trPr>
        <w:tc>
          <w:tcPr>
            <w:tcW w:w="4015" w:type="dxa"/>
            <w:tcBorders>
              <w:top w:val="nil"/>
              <w:bottom w:val="nil"/>
            </w:tcBorders>
          </w:tcPr>
          <w:p w14:paraId="5B21A466" w14:textId="52218FB5" w:rsidR="00F32192" w:rsidRPr="00FA6E65" w:rsidRDefault="00F32192"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34ACB76B" w14:textId="1367C352"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1055FF5"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63F1CE9" w14:textId="61477F08" w:rsidR="00F32192" w:rsidRPr="00FA6E65" w:rsidRDefault="00F32192"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E44E77E"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49" w:type="dxa"/>
            <w:tcBorders>
              <w:bottom w:val="nil"/>
            </w:tcBorders>
          </w:tcPr>
          <w:p w14:paraId="1471A63E" w14:textId="4A7D641A" w:rsidR="00F32192" w:rsidRPr="00C54640" w:rsidRDefault="00097073" w:rsidP="00FA6E65">
            <w:pPr>
              <w:spacing w:line="300" w:lineRule="exact"/>
              <w:ind w:left="-182" w:right="227"/>
              <w:jc w:val="right"/>
              <w:rPr>
                <w:rFonts w:asciiTheme="majorBidi" w:hAnsiTheme="majorBidi" w:cstheme="majorBidi"/>
                <w:sz w:val="24"/>
                <w:szCs w:val="24"/>
                <w:cs/>
              </w:rPr>
            </w:pPr>
            <w:r w:rsidRPr="00FA6E65">
              <w:rPr>
                <w:rFonts w:asciiTheme="majorBidi" w:hAnsiTheme="majorBidi" w:cstheme="majorBidi"/>
                <w:sz w:val="24"/>
                <w:szCs w:val="24"/>
              </w:rPr>
              <w:t>-</w:t>
            </w:r>
          </w:p>
        </w:tc>
        <w:tc>
          <w:tcPr>
            <w:tcW w:w="140" w:type="dxa"/>
            <w:tcBorders>
              <w:bottom w:val="nil"/>
            </w:tcBorders>
          </w:tcPr>
          <w:p w14:paraId="6703475A" w14:textId="77777777" w:rsidR="00F32192" w:rsidRPr="00FA6E65" w:rsidRDefault="00F32192" w:rsidP="00FA6E65">
            <w:pPr>
              <w:spacing w:line="300" w:lineRule="exact"/>
              <w:ind w:left="-181" w:right="57"/>
              <w:jc w:val="right"/>
              <w:rPr>
                <w:rFonts w:asciiTheme="majorBidi" w:hAnsiTheme="majorBidi" w:cstheme="majorBidi"/>
                <w:sz w:val="24"/>
                <w:szCs w:val="24"/>
              </w:rPr>
            </w:pPr>
          </w:p>
        </w:tc>
        <w:tc>
          <w:tcPr>
            <w:tcW w:w="1154" w:type="dxa"/>
            <w:tcBorders>
              <w:bottom w:val="nil"/>
            </w:tcBorders>
          </w:tcPr>
          <w:p w14:paraId="03D535B2" w14:textId="6F8C214C" w:rsidR="00F32192" w:rsidRPr="00FA6E65" w:rsidRDefault="00F32192"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2,000</w:t>
            </w:r>
          </w:p>
        </w:tc>
      </w:tr>
      <w:tr w:rsidR="00097073" w:rsidRPr="00FA6E65" w14:paraId="17FA997A" w14:textId="77777777" w:rsidTr="00961A91">
        <w:trPr>
          <w:cantSplit/>
        </w:trPr>
        <w:tc>
          <w:tcPr>
            <w:tcW w:w="4015" w:type="dxa"/>
            <w:tcBorders>
              <w:top w:val="nil"/>
              <w:bottom w:val="nil"/>
            </w:tcBorders>
          </w:tcPr>
          <w:p w14:paraId="2F24B55C" w14:textId="6C92EC97" w:rsidR="00097073" w:rsidRPr="00FA6E65" w:rsidRDefault="00097073"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2E4E622B" w14:textId="0EBCE07B" w:rsidR="00097073" w:rsidRPr="00FA6E65" w:rsidRDefault="00097073"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018CAA4" w14:textId="77777777" w:rsidR="00097073" w:rsidRPr="00FA6E65" w:rsidRDefault="00097073"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2229FD7" w14:textId="0EE1331F" w:rsidR="00097073" w:rsidRPr="00FA6E65" w:rsidRDefault="00097073"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255ABFAB" w14:textId="77777777" w:rsidR="00097073" w:rsidRPr="00FA6E65" w:rsidRDefault="00097073" w:rsidP="00FA6E65">
            <w:pPr>
              <w:spacing w:line="30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2577BE51" w14:textId="01F2B335" w:rsidR="00097073" w:rsidRPr="00C54640" w:rsidRDefault="00097073" w:rsidP="00FA6E65">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(959)</w:t>
            </w:r>
          </w:p>
        </w:tc>
        <w:tc>
          <w:tcPr>
            <w:tcW w:w="140" w:type="dxa"/>
            <w:tcBorders>
              <w:bottom w:val="nil"/>
            </w:tcBorders>
          </w:tcPr>
          <w:p w14:paraId="7DCCEFEE" w14:textId="77777777" w:rsidR="00097073" w:rsidRPr="00FA6E65" w:rsidRDefault="00097073" w:rsidP="00FA6E65">
            <w:pPr>
              <w:spacing w:line="30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3A1D7ABE" w14:textId="3670E786" w:rsidR="00097073" w:rsidRPr="00FA6E65" w:rsidRDefault="00097073"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097073" w:rsidRPr="00FA6E65" w14:paraId="75B3CD01" w14:textId="77777777" w:rsidTr="004412B2">
        <w:trPr>
          <w:cantSplit/>
        </w:trPr>
        <w:tc>
          <w:tcPr>
            <w:tcW w:w="4015" w:type="dxa"/>
            <w:tcBorders>
              <w:bottom w:val="nil"/>
            </w:tcBorders>
          </w:tcPr>
          <w:p w14:paraId="70D99B7F" w14:textId="5B8B54E4" w:rsidR="00097073" w:rsidRPr="00FA6E65" w:rsidRDefault="00097073"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672F58FC" w14:textId="7EFC914B" w:rsidR="00097073" w:rsidRPr="00FA6E65" w:rsidRDefault="00097073"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E75B382" w14:textId="77777777" w:rsidR="00097073" w:rsidRPr="00FA6E65" w:rsidRDefault="00097073" w:rsidP="00FA6E65">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247454A6" w14:textId="7072DE3C" w:rsidR="00097073" w:rsidRPr="00FA6E65" w:rsidRDefault="00097073" w:rsidP="00FA6E65">
            <w:pPr>
              <w:spacing w:line="30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1DE036A7" w14:textId="77777777" w:rsidR="00097073" w:rsidRPr="00FA6E65" w:rsidRDefault="00097073"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3D9D700C" w14:textId="03726C2D" w:rsidR="00097073" w:rsidRPr="00C54640" w:rsidRDefault="00097073" w:rsidP="00FA6E65">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1,041</w:t>
            </w:r>
          </w:p>
        </w:tc>
        <w:tc>
          <w:tcPr>
            <w:tcW w:w="140" w:type="dxa"/>
            <w:tcBorders>
              <w:top w:val="nil"/>
            </w:tcBorders>
          </w:tcPr>
          <w:p w14:paraId="5BE04BDB" w14:textId="77777777" w:rsidR="00097073" w:rsidRPr="00FA6E65" w:rsidRDefault="00097073"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6CB060C" w14:textId="4C480D3A" w:rsidR="00097073" w:rsidRPr="00FA6E65" w:rsidRDefault="00097073" w:rsidP="00FA6E65">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2,000</w:t>
            </w:r>
          </w:p>
        </w:tc>
      </w:tr>
      <w:tr w:rsidR="00FA6E65" w:rsidRPr="00FA6E65" w14:paraId="6726D2CC" w14:textId="77777777" w:rsidTr="00FA6E65">
        <w:trPr>
          <w:cantSplit/>
        </w:trPr>
        <w:tc>
          <w:tcPr>
            <w:tcW w:w="4015" w:type="dxa"/>
            <w:tcBorders>
              <w:bottom w:val="nil"/>
            </w:tcBorders>
          </w:tcPr>
          <w:p w14:paraId="12A1A9D8" w14:textId="77777777" w:rsidR="00FA6E65" w:rsidRPr="00FA6E65" w:rsidRDefault="00FA6E65"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single" w:sz="6" w:space="0" w:color="auto"/>
              <w:bottom w:val="nil"/>
            </w:tcBorders>
          </w:tcPr>
          <w:p w14:paraId="5EFD840E" w14:textId="77777777" w:rsidR="00FA6E65" w:rsidRPr="00FA6E65" w:rsidRDefault="00FA6E65" w:rsidP="00FA6E65">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3EBFFCF4"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6657FDBF" w14:textId="77777777" w:rsidR="00FA6E65" w:rsidRPr="00FA6E65" w:rsidRDefault="00FA6E65" w:rsidP="00FA6E65">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8AE71CF"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375101D8" w14:textId="77777777" w:rsidR="00FA6E65" w:rsidRPr="00FA6E65" w:rsidRDefault="00FA6E65" w:rsidP="00FA6E65">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39C087AC"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2A21A0E9" w14:textId="77777777" w:rsidR="00FA6E65" w:rsidRPr="00FA6E65" w:rsidRDefault="00FA6E65" w:rsidP="00FA6E65">
            <w:pPr>
              <w:spacing w:line="300" w:lineRule="exact"/>
              <w:ind w:right="57"/>
              <w:jc w:val="right"/>
              <w:rPr>
                <w:rFonts w:asciiTheme="majorBidi" w:hAnsiTheme="majorBidi" w:cstheme="majorBidi"/>
                <w:sz w:val="24"/>
                <w:szCs w:val="24"/>
              </w:rPr>
            </w:pPr>
          </w:p>
        </w:tc>
      </w:tr>
      <w:tr w:rsidR="00FA6E65" w:rsidRPr="00FA6E65" w14:paraId="4DBF6EEA" w14:textId="77777777" w:rsidTr="00FA6E65">
        <w:trPr>
          <w:cantSplit/>
        </w:trPr>
        <w:tc>
          <w:tcPr>
            <w:tcW w:w="4015" w:type="dxa"/>
            <w:tcBorders>
              <w:top w:val="nil"/>
              <w:bottom w:val="nil"/>
            </w:tcBorders>
          </w:tcPr>
          <w:p w14:paraId="5771D93D" w14:textId="77777777" w:rsidR="00FA6E65" w:rsidRPr="00FA6E65" w:rsidRDefault="00FA6E65"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nil"/>
              <w:bottom w:val="nil"/>
            </w:tcBorders>
          </w:tcPr>
          <w:p w14:paraId="45A7E009" w14:textId="77777777" w:rsidR="00FA6E65" w:rsidRPr="00FA6E65" w:rsidRDefault="00FA6E65" w:rsidP="00FA6E65">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44AA22B"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4E3C30D9" w14:textId="77777777" w:rsidR="00FA6E65" w:rsidRPr="00FA6E65" w:rsidRDefault="00FA6E65" w:rsidP="00FA6E65">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762ADDE1"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658EF3E7" w14:textId="77777777" w:rsidR="00FA6E65" w:rsidRPr="00FA6E65" w:rsidRDefault="00FA6E65" w:rsidP="00FA6E65">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382FC5CD"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1BC41DFF" w14:textId="77777777" w:rsidR="00FA6E65" w:rsidRPr="00FA6E65" w:rsidRDefault="00FA6E65" w:rsidP="00FA6E65">
            <w:pPr>
              <w:spacing w:line="300" w:lineRule="exact"/>
              <w:ind w:right="57"/>
              <w:jc w:val="right"/>
              <w:rPr>
                <w:rFonts w:asciiTheme="majorBidi" w:hAnsiTheme="majorBidi" w:cstheme="majorBidi"/>
                <w:sz w:val="24"/>
                <w:szCs w:val="24"/>
              </w:rPr>
            </w:pPr>
          </w:p>
        </w:tc>
      </w:tr>
      <w:tr w:rsidR="00FA6E65" w:rsidRPr="00FA6E65" w14:paraId="3C7DDE95" w14:textId="77777777" w:rsidTr="00FA6E65">
        <w:trPr>
          <w:cantSplit/>
        </w:trPr>
        <w:tc>
          <w:tcPr>
            <w:tcW w:w="4015" w:type="dxa"/>
            <w:tcBorders>
              <w:top w:val="nil"/>
              <w:bottom w:val="nil"/>
            </w:tcBorders>
          </w:tcPr>
          <w:p w14:paraId="440EF873" w14:textId="77777777" w:rsidR="00FA6E65" w:rsidRPr="00FA6E65" w:rsidRDefault="00FA6E65" w:rsidP="00FA6E65">
            <w:pPr>
              <w:tabs>
                <w:tab w:val="left" w:pos="164"/>
                <w:tab w:val="left" w:pos="376"/>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gridSpan w:val="2"/>
            <w:tcBorders>
              <w:top w:val="nil"/>
              <w:bottom w:val="nil"/>
            </w:tcBorders>
          </w:tcPr>
          <w:p w14:paraId="0D5E2DC5" w14:textId="77777777" w:rsidR="00FA6E65" w:rsidRPr="00FA6E65" w:rsidRDefault="00FA6E65" w:rsidP="00FA6E65">
            <w:pPr>
              <w:spacing w:line="30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710E97CF"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7E2D7B5" w14:textId="77777777" w:rsidR="00FA6E65" w:rsidRPr="00FA6E65" w:rsidRDefault="00FA6E65" w:rsidP="00FA6E65">
            <w:pPr>
              <w:spacing w:line="30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347A302B"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49" w:type="dxa"/>
            <w:tcBorders>
              <w:top w:val="nil"/>
              <w:bottom w:val="nil"/>
            </w:tcBorders>
          </w:tcPr>
          <w:p w14:paraId="4E96AD4C" w14:textId="77777777" w:rsidR="00FA6E65" w:rsidRPr="00FA6E65" w:rsidRDefault="00FA6E65" w:rsidP="00FA6E65">
            <w:pPr>
              <w:spacing w:line="300" w:lineRule="exact"/>
              <w:ind w:right="57"/>
              <w:jc w:val="right"/>
              <w:rPr>
                <w:rFonts w:asciiTheme="majorBidi" w:hAnsiTheme="majorBidi" w:cstheme="majorBidi"/>
                <w:sz w:val="24"/>
                <w:szCs w:val="24"/>
              </w:rPr>
            </w:pPr>
          </w:p>
        </w:tc>
        <w:tc>
          <w:tcPr>
            <w:tcW w:w="140" w:type="dxa"/>
            <w:tcBorders>
              <w:top w:val="nil"/>
              <w:bottom w:val="nil"/>
            </w:tcBorders>
          </w:tcPr>
          <w:p w14:paraId="058327FC" w14:textId="77777777" w:rsidR="00FA6E65" w:rsidRPr="00FA6E65" w:rsidRDefault="00FA6E65" w:rsidP="00FA6E65">
            <w:pPr>
              <w:spacing w:line="300" w:lineRule="exact"/>
              <w:ind w:left="-181" w:right="57"/>
              <w:jc w:val="right"/>
              <w:rPr>
                <w:rFonts w:asciiTheme="majorBidi" w:hAnsiTheme="majorBidi" w:cstheme="majorBidi"/>
                <w:sz w:val="24"/>
                <w:szCs w:val="24"/>
              </w:rPr>
            </w:pPr>
          </w:p>
        </w:tc>
        <w:tc>
          <w:tcPr>
            <w:tcW w:w="1154" w:type="dxa"/>
            <w:tcBorders>
              <w:top w:val="nil"/>
              <w:bottom w:val="nil"/>
            </w:tcBorders>
          </w:tcPr>
          <w:p w14:paraId="13A1AD31" w14:textId="77777777" w:rsidR="00FA6E65" w:rsidRPr="00FA6E65" w:rsidRDefault="00FA6E65" w:rsidP="00FA6E65">
            <w:pPr>
              <w:spacing w:line="300" w:lineRule="exact"/>
              <w:ind w:right="57"/>
              <w:jc w:val="right"/>
              <w:rPr>
                <w:rFonts w:asciiTheme="majorBidi" w:hAnsiTheme="majorBidi" w:cstheme="majorBidi"/>
                <w:sz w:val="24"/>
                <w:szCs w:val="24"/>
              </w:rPr>
            </w:pPr>
          </w:p>
        </w:tc>
      </w:tr>
      <w:tr w:rsidR="00FA6E65" w:rsidRPr="00FA6E65" w14:paraId="0948D584" w14:textId="77777777" w:rsidTr="00FA6E65">
        <w:trPr>
          <w:cantSplit/>
        </w:trPr>
        <w:tc>
          <w:tcPr>
            <w:tcW w:w="4015" w:type="dxa"/>
          </w:tcPr>
          <w:p w14:paraId="721770E9" w14:textId="77777777" w:rsidR="00FA6E65" w:rsidRPr="00FA6E65" w:rsidRDefault="00FA6E65" w:rsidP="00FA6E65">
            <w:pPr>
              <w:tabs>
                <w:tab w:val="left" w:pos="284"/>
                <w:tab w:val="left" w:pos="567"/>
                <w:tab w:val="left" w:pos="851"/>
              </w:tabs>
              <w:spacing w:line="270" w:lineRule="exact"/>
              <w:jc w:val="both"/>
              <w:rPr>
                <w:rFonts w:asciiTheme="majorBidi" w:hAnsiTheme="majorBidi" w:cstheme="majorBidi"/>
                <w:sz w:val="24"/>
                <w:szCs w:val="24"/>
              </w:rPr>
            </w:pPr>
          </w:p>
        </w:tc>
        <w:tc>
          <w:tcPr>
            <w:tcW w:w="5113" w:type="dxa"/>
            <w:gridSpan w:val="11"/>
            <w:tcBorders>
              <w:bottom w:val="single" w:sz="6" w:space="0" w:color="auto"/>
            </w:tcBorders>
          </w:tcPr>
          <w:p w14:paraId="0853935C" w14:textId="77777777" w:rsidR="00FA6E65" w:rsidRPr="00FA6E65" w:rsidRDefault="00FA6E65" w:rsidP="00FA6E65">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pacing w:val="-2"/>
                <w:sz w:val="24"/>
                <w:szCs w:val="24"/>
              </w:rPr>
              <w:t>In Thousand Baht</w:t>
            </w:r>
          </w:p>
        </w:tc>
      </w:tr>
      <w:tr w:rsidR="00FA6E65" w:rsidRPr="00FA6E65" w14:paraId="7CD5AAE5" w14:textId="77777777" w:rsidTr="00FA6E65">
        <w:trPr>
          <w:cantSplit/>
        </w:trPr>
        <w:tc>
          <w:tcPr>
            <w:tcW w:w="4015" w:type="dxa"/>
          </w:tcPr>
          <w:p w14:paraId="4A33D90F" w14:textId="77777777" w:rsidR="00FA6E65" w:rsidRPr="00FA6E65" w:rsidRDefault="00FA6E65" w:rsidP="00FA6E65">
            <w:pPr>
              <w:tabs>
                <w:tab w:val="left" w:pos="284"/>
                <w:tab w:val="left" w:pos="567"/>
                <w:tab w:val="left" w:pos="851"/>
              </w:tabs>
              <w:spacing w:line="270" w:lineRule="exact"/>
              <w:jc w:val="both"/>
              <w:rPr>
                <w:rFonts w:asciiTheme="majorBidi" w:hAnsiTheme="majorBidi" w:cstheme="majorBidi"/>
                <w:sz w:val="24"/>
                <w:szCs w:val="24"/>
              </w:rPr>
            </w:pPr>
          </w:p>
        </w:tc>
        <w:tc>
          <w:tcPr>
            <w:tcW w:w="2530" w:type="dxa"/>
            <w:gridSpan w:val="7"/>
            <w:tcBorders>
              <w:top w:val="single" w:sz="6" w:space="0" w:color="auto"/>
              <w:bottom w:val="single" w:sz="6" w:space="0" w:color="auto"/>
            </w:tcBorders>
          </w:tcPr>
          <w:p w14:paraId="421ADF74" w14:textId="77777777" w:rsidR="00FA6E65" w:rsidRPr="00FA6E65" w:rsidRDefault="00FA6E65" w:rsidP="00FA6E65">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Consolidated</w:t>
            </w:r>
            <w:r w:rsidRPr="00FA6E65">
              <w:rPr>
                <w:rFonts w:asciiTheme="majorBidi" w:hAnsiTheme="majorBidi" w:cstheme="majorBidi"/>
                <w:spacing w:val="-2"/>
                <w:sz w:val="24"/>
                <w:szCs w:val="24"/>
              </w:rPr>
              <w:t xml:space="preserve"> Financial Statements</w:t>
            </w:r>
          </w:p>
        </w:tc>
        <w:tc>
          <w:tcPr>
            <w:tcW w:w="140" w:type="dxa"/>
            <w:tcBorders>
              <w:top w:val="single" w:sz="6" w:space="0" w:color="auto"/>
              <w:bottom w:val="nil"/>
            </w:tcBorders>
          </w:tcPr>
          <w:p w14:paraId="1BFB382A" w14:textId="77777777" w:rsidR="00FA6E65" w:rsidRPr="00FA6E65" w:rsidRDefault="00FA6E65" w:rsidP="00FA6E65">
            <w:pPr>
              <w:tabs>
                <w:tab w:val="left" w:pos="284"/>
                <w:tab w:val="left" w:pos="851"/>
                <w:tab w:val="left" w:pos="1418"/>
                <w:tab w:val="left" w:pos="1985"/>
                <w:tab w:val="left" w:pos="2552"/>
              </w:tabs>
              <w:spacing w:line="270" w:lineRule="exact"/>
              <w:rPr>
                <w:rFonts w:asciiTheme="majorBidi" w:hAnsiTheme="majorBidi" w:cstheme="majorBidi"/>
                <w:sz w:val="24"/>
                <w:szCs w:val="24"/>
              </w:rPr>
            </w:pPr>
          </w:p>
        </w:tc>
        <w:tc>
          <w:tcPr>
            <w:tcW w:w="2443" w:type="dxa"/>
            <w:gridSpan w:val="3"/>
            <w:tcBorders>
              <w:top w:val="single" w:sz="6" w:space="0" w:color="auto"/>
              <w:bottom w:val="single" w:sz="6" w:space="0" w:color="auto"/>
            </w:tcBorders>
          </w:tcPr>
          <w:p w14:paraId="0FA660A1" w14:textId="77777777" w:rsidR="00FA6E65" w:rsidRPr="00FA6E65" w:rsidRDefault="00FA6E65" w:rsidP="00FA6E65">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Separate</w:t>
            </w:r>
            <w:r w:rsidRPr="00FA6E65">
              <w:rPr>
                <w:rFonts w:asciiTheme="majorBidi" w:hAnsiTheme="majorBidi" w:cstheme="majorBidi"/>
                <w:spacing w:val="-2"/>
                <w:sz w:val="24"/>
                <w:szCs w:val="24"/>
              </w:rPr>
              <w:t xml:space="preserve"> Financial Statements</w:t>
            </w:r>
          </w:p>
        </w:tc>
      </w:tr>
      <w:tr w:rsidR="00FA6E65" w:rsidRPr="00FA6E65" w14:paraId="7E1F11D8" w14:textId="77777777" w:rsidTr="00FA6E65">
        <w:trPr>
          <w:cantSplit/>
          <w:trHeight w:val="172"/>
        </w:trPr>
        <w:tc>
          <w:tcPr>
            <w:tcW w:w="4015" w:type="dxa"/>
          </w:tcPr>
          <w:p w14:paraId="2C0A0C0D" w14:textId="77777777" w:rsidR="00FA6E65" w:rsidRPr="00FA6E65" w:rsidRDefault="00FA6E65" w:rsidP="00FA6E65">
            <w:pPr>
              <w:tabs>
                <w:tab w:val="left" w:pos="25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187D281D"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June </w:t>
            </w:r>
          </w:p>
          <w:p w14:paraId="1478AEC3"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32" w:type="dxa"/>
            <w:gridSpan w:val="2"/>
            <w:tcBorders>
              <w:top w:val="single" w:sz="6" w:space="0" w:color="auto"/>
            </w:tcBorders>
          </w:tcPr>
          <w:p w14:paraId="74D53A97" w14:textId="77777777" w:rsidR="00FA6E65" w:rsidRPr="00FA6E65" w:rsidRDefault="00FA6E65" w:rsidP="00FA6E65">
            <w:pPr>
              <w:pStyle w:val="Heading5"/>
              <w:tabs>
                <w:tab w:val="left" w:pos="851"/>
                <w:tab w:val="left" w:pos="1418"/>
                <w:tab w:val="left" w:pos="1985"/>
                <w:tab w:val="left" w:pos="2552"/>
              </w:tabs>
              <w:spacing w:line="270" w:lineRule="exact"/>
              <w:ind w:left="-32"/>
              <w:jc w:val="left"/>
              <w:rPr>
                <w:rFonts w:asciiTheme="majorBidi" w:hAnsiTheme="majorBidi" w:cstheme="majorBidi"/>
                <w:sz w:val="24"/>
                <w:szCs w:val="24"/>
              </w:rPr>
            </w:pPr>
          </w:p>
        </w:tc>
        <w:tc>
          <w:tcPr>
            <w:tcW w:w="1208" w:type="dxa"/>
            <w:gridSpan w:val="3"/>
            <w:tcBorders>
              <w:top w:val="single" w:sz="6" w:space="0" w:color="auto"/>
              <w:bottom w:val="single" w:sz="6" w:space="0" w:color="auto"/>
            </w:tcBorders>
          </w:tcPr>
          <w:p w14:paraId="3335A532"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2C0F5033"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31, 2019</w:t>
            </w:r>
          </w:p>
        </w:tc>
        <w:tc>
          <w:tcPr>
            <w:tcW w:w="140" w:type="dxa"/>
            <w:tcBorders>
              <w:bottom w:val="nil"/>
            </w:tcBorders>
          </w:tcPr>
          <w:p w14:paraId="6284709E" w14:textId="77777777" w:rsidR="00FA6E65" w:rsidRPr="00FA6E65" w:rsidRDefault="00FA6E65" w:rsidP="00FA6E65">
            <w:pPr>
              <w:pStyle w:val="Heading5"/>
              <w:spacing w:line="270" w:lineRule="exact"/>
              <w:ind w:left="-32"/>
              <w:rPr>
                <w:rFonts w:asciiTheme="majorBidi" w:hAnsiTheme="majorBidi" w:cstheme="majorBidi"/>
                <w:sz w:val="24"/>
                <w:szCs w:val="24"/>
              </w:rPr>
            </w:pPr>
          </w:p>
        </w:tc>
        <w:tc>
          <w:tcPr>
            <w:tcW w:w="1149" w:type="dxa"/>
            <w:tcBorders>
              <w:top w:val="single" w:sz="6" w:space="0" w:color="auto"/>
              <w:bottom w:val="single" w:sz="6" w:space="0" w:color="auto"/>
            </w:tcBorders>
          </w:tcPr>
          <w:p w14:paraId="0DE1512B"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 xml:space="preserve">As at June </w:t>
            </w:r>
          </w:p>
          <w:p w14:paraId="17F38417"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40" w:type="dxa"/>
            <w:tcBorders>
              <w:top w:val="single" w:sz="6" w:space="0" w:color="auto"/>
            </w:tcBorders>
          </w:tcPr>
          <w:p w14:paraId="741F12EF" w14:textId="77777777" w:rsidR="00FA6E65" w:rsidRPr="00FA6E65" w:rsidRDefault="00FA6E65" w:rsidP="00FA6E65">
            <w:pPr>
              <w:pStyle w:val="Heading5"/>
              <w:tabs>
                <w:tab w:val="left" w:pos="851"/>
                <w:tab w:val="left" w:pos="1418"/>
                <w:tab w:val="left" w:pos="1985"/>
                <w:tab w:val="left" w:pos="2552"/>
              </w:tabs>
              <w:spacing w:line="270" w:lineRule="exact"/>
              <w:ind w:left="-32"/>
              <w:jc w:val="left"/>
              <w:rPr>
                <w:rFonts w:asciiTheme="majorBidi" w:hAnsiTheme="majorBidi" w:cstheme="majorBidi"/>
                <w:sz w:val="24"/>
                <w:szCs w:val="24"/>
              </w:rPr>
            </w:pPr>
          </w:p>
        </w:tc>
        <w:tc>
          <w:tcPr>
            <w:tcW w:w="1154" w:type="dxa"/>
            <w:tcBorders>
              <w:top w:val="single" w:sz="6" w:space="0" w:color="auto"/>
              <w:bottom w:val="single" w:sz="6" w:space="0" w:color="auto"/>
            </w:tcBorders>
          </w:tcPr>
          <w:p w14:paraId="67265DF2"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As at December</w:t>
            </w:r>
          </w:p>
          <w:p w14:paraId="45EF0852" w14:textId="77777777" w:rsidR="00FA6E65" w:rsidRPr="00FA6E65" w:rsidRDefault="00FA6E65" w:rsidP="00FA6E65">
            <w:pPr>
              <w:spacing w:line="270" w:lineRule="exact"/>
              <w:ind w:left="-113" w:right="-113"/>
              <w:jc w:val="center"/>
              <w:rPr>
                <w:rFonts w:asciiTheme="majorBidi" w:hAnsiTheme="majorBidi" w:cstheme="majorBidi"/>
                <w:sz w:val="24"/>
                <w:szCs w:val="24"/>
              </w:rPr>
            </w:pPr>
            <w:r w:rsidRPr="00FA6E65">
              <w:rPr>
                <w:rFonts w:asciiTheme="majorBidi" w:hAnsiTheme="majorBidi" w:cstheme="majorBidi"/>
                <w:sz w:val="24"/>
                <w:szCs w:val="24"/>
              </w:rPr>
              <w:t>31, 2019</w:t>
            </w:r>
          </w:p>
        </w:tc>
      </w:tr>
      <w:tr w:rsidR="00097073" w:rsidRPr="00FA6E65" w14:paraId="32BD5362" w14:textId="77777777" w:rsidTr="00FA6E65">
        <w:trPr>
          <w:cantSplit/>
        </w:trPr>
        <w:tc>
          <w:tcPr>
            <w:tcW w:w="4015" w:type="dxa"/>
            <w:tcBorders>
              <w:top w:val="nil"/>
              <w:bottom w:val="nil"/>
            </w:tcBorders>
          </w:tcPr>
          <w:p w14:paraId="1D44AF44" w14:textId="65F828B2" w:rsidR="00097073" w:rsidRPr="00FA6E65" w:rsidRDefault="00097073"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 xml:space="preserve">   Gold SC Company Limited</w:t>
            </w:r>
          </w:p>
        </w:tc>
        <w:tc>
          <w:tcPr>
            <w:tcW w:w="1190" w:type="dxa"/>
            <w:gridSpan w:val="2"/>
            <w:tcBorders>
              <w:top w:val="nil"/>
              <w:bottom w:val="nil"/>
            </w:tcBorders>
          </w:tcPr>
          <w:p w14:paraId="6F047F91" w14:textId="77777777" w:rsidR="00097073" w:rsidRPr="00FA6E65" w:rsidRDefault="00097073" w:rsidP="00FA6E65">
            <w:pPr>
              <w:spacing w:line="27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1A9EE2E7"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5C7369E5" w14:textId="77777777" w:rsidR="00097073" w:rsidRPr="00FA6E65" w:rsidRDefault="00097073" w:rsidP="00FA6E65">
            <w:pPr>
              <w:spacing w:line="27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52B255F3"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nil"/>
              <w:bottom w:val="nil"/>
            </w:tcBorders>
          </w:tcPr>
          <w:p w14:paraId="1E982A5D"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40" w:type="dxa"/>
            <w:tcBorders>
              <w:top w:val="nil"/>
              <w:bottom w:val="nil"/>
            </w:tcBorders>
          </w:tcPr>
          <w:p w14:paraId="4E9DF884"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54" w:type="dxa"/>
            <w:tcBorders>
              <w:top w:val="nil"/>
              <w:bottom w:val="nil"/>
            </w:tcBorders>
          </w:tcPr>
          <w:p w14:paraId="1D53CBC7" w14:textId="77777777" w:rsidR="00097073" w:rsidRPr="00FA6E65" w:rsidRDefault="00097073" w:rsidP="00FA6E65">
            <w:pPr>
              <w:spacing w:line="270" w:lineRule="exact"/>
              <w:ind w:right="57"/>
              <w:jc w:val="right"/>
              <w:rPr>
                <w:rFonts w:asciiTheme="majorBidi" w:hAnsiTheme="majorBidi" w:cstheme="majorBidi"/>
                <w:sz w:val="24"/>
                <w:szCs w:val="24"/>
              </w:rPr>
            </w:pPr>
          </w:p>
        </w:tc>
      </w:tr>
      <w:tr w:rsidR="00097073" w:rsidRPr="00FA6E65" w14:paraId="0C0D6760" w14:textId="77777777" w:rsidTr="00097073">
        <w:trPr>
          <w:cantSplit/>
        </w:trPr>
        <w:tc>
          <w:tcPr>
            <w:tcW w:w="4015" w:type="dxa"/>
            <w:tcBorders>
              <w:top w:val="nil"/>
              <w:bottom w:val="nil"/>
            </w:tcBorders>
          </w:tcPr>
          <w:p w14:paraId="6C55591A" w14:textId="69976D6B" w:rsidR="00097073" w:rsidRPr="00FA6E65" w:rsidRDefault="00097073"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21481F60" w14:textId="7920F929"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6E87320"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7E9576E0" w14:textId="4B897AA3"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46FE70ED"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nil"/>
              <w:bottom w:val="nil"/>
            </w:tcBorders>
          </w:tcPr>
          <w:p w14:paraId="2A3F1030" w14:textId="78D82877" w:rsidR="00097073" w:rsidRPr="00FA6E65" w:rsidRDefault="00097073" w:rsidP="00FA6E65">
            <w:pPr>
              <w:spacing w:line="270" w:lineRule="exact"/>
              <w:ind w:left="-182" w:right="227"/>
              <w:jc w:val="right"/>
              <w:rPr>
                <w:rFonts w:asciiTheme="majorBidi" w:hAnsiTheme="majorBidi" w:cstheme="majorBidi"/>
                <w:sz w:val="24"/>
                <w:szCs w:val="24"/>
              </w:rPr>
            </w:pPr>
            <w:r w:rsidRPr="00C54640">
              <w:rPr>
                <w:rFonts w:asciiTheme="majorBidi" w:hAnsiTheme="majorBidi" w:cstheme="majorBidi"/>
                <w:sz w:val="24"/>
                <w:szCs w:val="24"/>
              </w:rPr>
              <w:t>-</w:t>
            </w:r>
          </w:p>
        </w:tc>
        <w:tc>
          <w:tcPr>
            <w:tcW w:w="140" w:type="dxa"/>
            <w:tcBorders>
              <w:top w:val="nil"/>
              <w:bottom w:val="nil"/>
            </w:tcBorders>
          </w:tcPr>
          <w:p w14:paraId="505CBDFB" w14:textId="77777777" w:rsidR="00097073" w:rsidRPr="00FA6E65" w:rsidRDefault="00097073" w:rsidP="00FA6E65">
            <w:pPr>
              <w:spacing w:line="270" w:lineRule="exact"/>
              <w:ind w:left="-182" w:right="227"/>
              <w:jc w:val="right"/>
              <w:rPr>
                <w:rFonts w:asciiTheme="majorBidi" w:hAnsiTheme="majorBidi" w:cstheme="majorBidi"/>
                <w:sz w:val="24"/>
                <w:szCs w:val="24"/>
              </w:rPr>
            </w:pPr>
          </w:p>
        </w:tc>
        <w:tc>
          <w:tcPr>
            <w:tcW w:w="1154" w:type="dxa"/>
            <w:tcBorders>
              <w:top w:val="nil"/>
              <w:bottom w:val="nil"/>
            </w:tcBorders>
          </w:tcPr>
          <w:p w14:paraId="10F11709" w14:textId="0C14CD10"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097073" w:rsidRPr="00FA6E65" w14:paraId="2665B16D" w14:textId="77777777" w:rsidTr="00097073">
        <w:trPr>
          <w:cantSplit/>
        </w:trPr>
        <w:tc>
          <w:tcPr>
            <w:tcW w:w="4015" w:type="dxa"/>
            <w:tcBorders>
              <w:top w:val="nil"/>
              <w:bottom w:val="nil"/>
            </w:tcBorders>
          </w:tcPr>
          <w:p w14:paraId="2AEF6EC7" w14:textId="714D9749" w:rsidR="00097073" w:rsidRPr="00C54640" w:rsidRDefault="00097073"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cs/>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tcPr>
          <w:p w14:paraId="3E799A1D" w14:textId="0103990D" w:rsidR="00097073" w:rsidRPr="00C54640" w:rsidRDefault="00097073" w:rsidP="00FA6E65">
            <w:pPr>
              <w:spacing w:line="270" w:lineRule="exact"/>
              <w:ind w:left="-182" w:right="227"/>
              <w:jc w:val="right"/>
              <w:rPr>
                <w:rFonts w:asciiTheme="majorBidi" w:hAnsiTheme="majorBidi" w:cstheme="majorBidi"/>
                <w:sz w:val="24"/>
                <w:szCs w:val="24"/>
                <w:cs/>
              </w:rPr>
            </w:pPr>
            <w:r w:rsidRPr="00FA6E65">
              <w:rPr>
                <w:rFonts w:asciiTheme="majorBidi" w:hAnsiTheme="majorBidi" w:cstheme="majorBidi"/>
                <w:sz w:val="24"/>
                <w:szCs w:val="24"/>
              </w:rPr>
              <w:t>-</w:t>
            </w:r>
          </w:p>
        </w:tc>
        <w:tc>
          <w:tcPr>
            <w:tcW w:w="132" w:type="dxa"/>
            <w:gridSpan w:val="2"/>
            <w:tcBorders>
              <w:top w:val="nil"/>
              <w:bottom w:val="nil"/>
            </w:tcBorders>
          </w:tcPr>
          <w:p w14:paraId="5A1A31DC"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39F7B145" w14:textId="7432AB8F"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6E587091"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nil"/>
              <w:bottom w:val="nil"/>
            </w:tcBorders>
          </w:tcPr>
          <w:p w14:paraId="51E355F9" w14:textId="70917542"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72,000</w:t>
            </w:r>
          </w:p>
        </w:tc>
        <w:tc>
          <w:tcPr>
            <w:tcW w:w="140" w:type="dxa"/>
            <w:tcBorders>
              <w:top w:val="nil"/>
              <w:bottom w:val="nil"/>
            </w:tcBorders>
          </w:tcPr>
          <w:p w14:paraId="19660F7F"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54" w:type="dxa"/>
            <w:tcBorders>
              <w:top w:val="nil"/>
              <w:bottom w:val="nil"/>
            </w:tcBorders>
          </w:tcPr>
          <w:p w14:paraId="7B6D2D09" w14:textId="150B9823"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097073" w:rsidRPr="00FA6E65" w14:paraId="54C9BC3C" w14:textId="77777777" w:rsidTr="009F5335">
        <w:trPr>
          <w:cantSplit/>
        </w:trPr>
        <w:tc>
          <w:tcPr>
            <w:tcW w:w="4015" w:type="dxa"/>
            <w:tcBorders>
              <w:top w:val="nil"/>
              <w:bottom w:val="nil"/>
            </w:tcBorders>
          </w:tcPr>
          <w:p w14:paraId="4B6A06C6" w14:textId="48B1AE33" w:rsidR="00097073" w:rsidRPr="00FA6E65" w:rsidRDefault="00097073"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tcPr>
          <w:p w14:paraId="3D92BE8F" w14:textId="789BAEF3"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1A54B9E"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7D52B3CD" w14:textId="0793A67B"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68C8C3A5"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79067AA9" w14:textId="46666D03"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089CB0EA" w14:textId="211A82A9" w:rsidR="00097073" w:rsidRPr="00FA6E65" w:rsidRDefault="00097073" w:rsidP="00FA6E65">
            <w:pPr>
              <w:spacing w:line="270" w:lineRule="exact"/>
              <w:ind w:left="-182" w:right="227"/>
              <w:jc w:val="right"/>
              <w:rPr>
                <w:rFonts w:asciiTheme="majorBidi" w:hAnsiTheme="majorBidi" w:cstheme="majorBidi"/>
                <w:sz w:val="24"/>
                <w:szCs w:val="24"/>
              </w:rPr>
            </w:pPr>
          </w:p>
        </w:tc>
        <w:tc>
          <w:tcPr>
            <w:tcW w:w="1154" w:type="dxa"/>
            <w:tcBorders>
              <w:top w:val="nil"/>
              <w:bottom w:val="single" w:sz="6" w:space="0" w:color="auto"/>
            </w:tcBorders>
          </w:tcPr>
          <w:p w14:paraId="7E3BBCDF" w14:textId="11134BE3"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097073" w:rsidRPr="00FA6E65" w14:paraId="1015AC52" w14:textId="77777777" w:rsidTr="009F5335">
        <w:trPr>
          <w:cantSplit/>
        </w:trPr>
        <w:tc>
          <w:tcPr>
            <w:tcW w:w="4015" w:type="dxa"/>
            <w:tcBorders>
              <w:top w:val="nil"/>
              <w:bottom w:val="nil"/>
            </w:tcBorders>
          </w:tcPr>
          <w:p w14:paraId="518FB29C" w14:textId="6374BCE8" w:rsidR="00097073" w:rsidRPr="00FA6E65" w:rsidRDefault="00097073"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single" w:sz="6" w:space="0" w:color="auto"/>
            </w:tcBorders>
          </w:tcPr>
          <w:p w14:paraId="10C3E03E" w14:textId="06DAC5C4"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57E6EA2"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single" w:sz="6" w:space="0" w:color="auto"/>
              <w:bottom w:val="single" w:sz="6" w:space="0" w:color="auto"/>
            </w:tcBorders>
          </w:tcPr>
          <w:p w14:paraId="1E671AF7" w14:textId="11E1A900"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74822E99"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41429E9D" w14:textId="68A87EA7"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72,000</w:t>
            </w:r>
          </w:p>
        </w:tc>
        <w:tc>
          <w:tcPr>
            <w:tcW w:w="140" w:type="dxa"/>
            <w:tcBorders>
              <w:top w:val="nil"/>
              <w:bottom w:val="nil"/>
            </w:tcBorders>
          </w:tcPr>
          <w:p w14:paraId="33CBD0C4" w14:textId="72099C64" w:rsidR="00097073" w:rsidRPr="00FA6E65" w:rsidRDefault="00097073"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D14BFFA" w14:textId="75C1ACF3"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F5335" w:rsidRPr="00FA6E65" w14:paraId="54D7ED14" w14:textId="77777777" w:rsidTr="00B5640E">
        <w:trPr>
          <w:cantSplit/>
        </w:trPr>
        <w:tc>
          <w:tcPr>
            <w:tcW w:w="4015" w:type="dxa"/>
            <w:tcBorders>
              <w:top w:val="nil"/>
              <w:bottom w:val="nil"/>
            </w:tcBorders>
          </w:tcPr>
          <w:p w14:paraId="68DC88C5" w14:textId="425FCDB5"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Total</w:t>
            </w:r>
          </w:p>
        </w:tc>
        <w:tc>
          <w:tcPr>
            <w:tcW w:w="1190" w:type="dxa"/>
            <w:gridSpan w:val="2"/>
            <w:tcBorders>
              <w:top w:val="single" w:sz="6" w:space="0" w:color="auto"/>
              <w:bottom w:val="nil"/>
            </w:tcBorders>
          </w:tcPr>
          <w:p w14:paraId="6F77D8B6" w14:textId="43174E10"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3C1B494"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1939725A" w14:textId="701A8DA2"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4BE49F57"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1CC1B2BC" w14:textId="45B8672D"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232,941</w:t>
            </w:r>
          </w:p>
        </w:tc>
        <w:tc>
          <w:tcPr>
            <w:tcW w:w="140" w:type="dxa"/>
            <w:tcBorders>
              <w:top w:val="nil"/>
              <w:bottom w:val="nil"/>
            </w:tcBorders>
          </w:tcPr>
          <w:p w14:paraId="4DF29FE0"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FEC3C73" w14:textId="4E5B15C5"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111,600</w:t>
            </w:r>
          </w:p>
        </w:tc>
      </w:tr>
      <w:tr w:rsidR="009F5335" w:rsidRPr="00FA6E65" w14:paraId="53DFFFE3" w14:textId="77777777" w:rsidTr="00B5640E">
        <w:trPr>
          <w:cantSplit/>
        </w:trPr>
        <w:tc>
          <w:tcPr>
            <w:tcW w:w="4015" w:type="dxa"/>
            <w:tcBorders>
              <w:top w:val="nil"/>
              <w:bottom w:val="nil"/>
            </w:tcBorders>
          </w:tcPr>
          <w:p w14:paraId="279DD3E5" w14:textId="0FEBDBB4"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firstLine="87"/>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6CD6C85D" w14:textId="3D76FFFB" w:rsidR="009F5335" w:rsidRPr="00FA6E65" w:rsidRDefault="00B5640E" w:rsidP="00FA6E65">
            <w:pPr>
              <w:spacing w:line="27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32" w:type="dxa"/>
            <w:gridSpan w:val="2"/>
            <w:tcBorders>
              <w:top w:val="nil"/>
              <w:bottom w:val="nil"/>
            </w:tcBorders>
          </w:tcPr>
          <w:p w14:paraId="06D17F44"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2E0C0156" w14:textId="19470891" w:rsidR="009F5335" w:rsidRPr="00FA6E65" w:rsidRDefault="00B5640E" w:rsidP="00FA6E65">
            <w:pPr>
              <w:spacing w:line="27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53" w:type="dxa"/>
            <w:gridSpan w:val="2"/>
            <w:tcBorders>
              <w:top w:val="nil"/>
              <w:bottom w:val="nil"/>
            </w:tcBorders>
          </w:tcPr>
          <w:p w14:paraId="1D9C0B79"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0670E286" w14:textId="23C2B8A5" w:rsidR="009F5335" w:rsidRPr="00C54640" w:rsidRDefault="009F5335" w:rsidP="00FA6E65">
            <w:pPr>
              <w:spacing w:line="27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(3,867)</w:t>
            </w:r>
          </w:p>
        </w:tc>
        <w:tc>
          <w:tcPr>
            <w:tcW w:w="140" w:type="dxa"/>
            <w:tcBorders>
              <w:top w:val="nil"/>
              <w:bottom w:val="nil"/>
            </w:tcBorders>
          </w:tcPr>
          <w:p w14:paraId="33AEDFAF"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56C80E78" w14:textId="7FF03326"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F5335" w:rsidRPr="00FA6E65" w14:paraId="54011A63" w14:textId="77777777" w:rsidTr="00B5640E">
        <w:trPr>
          <w:cantSplit/>
        </w:trPr>
        <w:tc>
          <w:tcPr>
            <w:tcW w:w="4015" w:type="dxa"/>
            <w:tcBorders>
              <w:bottom w:val="nil"/>
            </w:tcBorders>
          </w:tcPr>
          <w:p w14:paraId="74F3F628" w14:textId="05A6E37A" w:rsidR="009F5335" w:rsidRPr="00FA6E65" w:rsidRDefault="009F5335" w:rsidP="00FA6E65">
            <w:pPr>
              <w:tabs>
                <w:tab w:val="left" w:pos="162"/>
                <w:tab w:val="left" w:pos="376"/>
                <w:tab w:val="left" w:pos="709"/>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4E37517E" w14:textId="3A5ED671"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B3E3D71"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5DC7FCC1" w14:textId="77777777"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5C3856BF"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7864C708" w14:textId="2832B6C8"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229,074</w:t>
            </w:r>
          </w:p>
        </w:tc>
        <w:tc>
          <w:tcPr>
            <w:tcW w:w="140" w:type="dxa"/>
            <w:tcBorders>
              <w:top w:val="nil"/>
              <w:bottom w:val="nil"/>
            </w:tcBorders>
          </w:tcPr>
          <w:p w14:paraId="4D348274"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727D826A" w14:textId="70C92F5C"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111,600</w:t>
            </w:r>
          </w:p>
        </w:tc>
      </w:tr>
      <w:tr w:rsidR="00097073" w:rsidRPr="00FA6E65" w14:paraId="7B1F8161" w14:textId="77777777" w:rsidTr="005E43D5">
        <w:trPr>
          <w:cantSplit/>
        </w:trPr>
        <w:tc>
          <w:tcPr>
            <w:tcW w:w="4015" w:type="dxa"/>
          </w:tcPr>
          <w:p w14:paraId="0975CD59" w14:textId="7E610498" w:rsidR="00097073" w:rsidRPr="00FA6E65" w:rsidRDefault="006A42F9"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r w:rsidRPr="00FA6E65">
              <w:rPr>
                <w:rFonts w:asciiTheme="majorBidi" w:hAnsiTheme="majorBidi" w:cstheme="majorBidi"/>
                <w:sz w:val="24"/>
                <w:szCs w:val="24"/>
                <w:u w:val="single"/>
              </w:rPr>
              <w:t>Related parties</w:t>
            </w:r>
            <w:r w:rsidRPr="00FA6E65">
              <w:rPr>
                <w:rFonts w:asciiTheme="majorBidi" w:hAnsiTheme="majorBidi" w:cstheme="majorBidi"/>
                <w:sz w:val="24"/>
                <w:szCs w:val="24"/>
              </w:rPr>
              <w:t xml:space="preserve"> :</w:t>
            </w:r>
          </w:p>
        </w:tc>
        <w:tc>
          <w:tcPr>
            <w:tcW w:w="1190" w:type="dxa"/>
            <w:gridSpan w:val="2"/>
            <w:tcBorders>
              <w:top w:val="nil"/>
              <w:bottom w:val="nil"/>
            </w:tcBorders>
          </w:tcPr>
          <w:p w14:paraId="07537241" w14:textId="77777777" w:rsidR="00097073" w:rsidRPr="00FA6E65" w:rsidRDefault="00097073" w:rsidP="00FA6E65">
            <w:pPr>
              <w:spacing w:line="27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2752CD74"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95" w:type="dxa"/>
            <w:gridSpan w:val="2"/>
            <w:tcBorders>
              <w:top w:val="nil"/>
              <w:bottom w:val="nil"/>
            </w:tcBorders>
          </w:tcPr>
          <w:p w14:paraId="2EA0AA91" w14:textId="77777777" w:rsidR="00097073" w:rsidRPr="00FA6E65" w:rsidRDefault="00097073" w:rsidP="00FA6E65">
            <w:pPr>
              <w:spacing w:line="270" w:lineRule="exact"/>
              <w:ind w:right="57"/>
              <w:jc w:val="right"/>
              <w:rPr>
                <w:rFonts w:asciiTheme="majorBidi" w:hAnsiTheme="majorBidi" w:cstheme="majorBidi"/>
                <w:b/>
                <w:bCs/>
                <w:sz w:val="24"/>
                <w:szCs w:val="24"/>
              </w:rPr>
            </w:pPr>
          </w:p>
        </w:tc>
        <w:tc>
          <w:tcPr>
            <w:tcW w:w="153" w:type="dxa"/>
            <w:gridSpan w:val="2"/>
            <w:tcBorders>
              <w:top w:val="nil"/>
              <w:bottom w:val="nil"/>
            </w:tcBorders>
          </w:tcPr>
          <w:p w14:paraId="64BC44D4"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49" w:type="dxa"/>
            <w:tcBorders>
              <w:top w:val="nil"/>
              <w:bottom w:val="nil"/>
            </w:tcBorders>
          </w:tcPr>
          <w:p w14:paraId="25A97626" w14:textId="77777777" w:rsidR="00097073" w:rsidRPr="00FA6E65" w:rsidRDefault="00097073" w:rsidP="00FA6E65">
            <w:pPr>
              <w:spacing w:line="270" w:lineRule="exact"/>
              <w:ind w:right="57"/>
              <w:jc w:val="right"/>
              <w:rPr>
                <w:rFonts w:asciiTheme="majorBidi" w:hAnsiTheme="majorBidi" w:cstheme="majorBidi"/>
                <w:b/>
                <w:bCs/>
                <w:sz w:val="24"/>
                <w:szCs w:val="24"/>
              </w:rPr>
            </w:pPr>
          </w:p>
        </w:tc>
        <w:tc>
          <w:tcPr>
            <w:tcW w:w="140" w:type="dxa"/>
            <w:tcBorders>
              <w:top w:val="nil"/>
              <w:bottom w:val="nil"/>
            </w:tcBorders>
          </w:tcPr>
          <w:p w14:paraId="71265051"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54" w:type="dxa"/>
            <w:tcBorders>
              <w:top w:val="nil"/>
              <w:bottom w:val="nil"/>
            </w:tcBorders>
          </w:tcPr>
          <w:p w14:paraId="65E41C53" w14:textId="77777777" w:rsidR="00097073" w:rsidRPr="00FA6E65" w:rsidRDefault="00097073" w:rsidP="00FA6E65">
            <w:pPr>
              <w:spacing w:line="270" w:lineRule="exact"/>
              <w:ind w:right="57"/>
              <w:jc w:val="right"/>
              <w:rPr>
                <w:rFonts w:asciiTheme="majorBidi" w:hAnsiTheme="majorBidi" w:cstheme="majorBidi"/>
                <w:b/>
                <w:bCs/>
                <w:sz w:val="24"/>
                <w:szCs w:val="24"/>
              </w:rPr>
            </w:pPr>
          </w:p>
        </w:tc>
      </w:tr>
      <w:tr w:rsidR="00097073" w:rsidRPr="00FA6E65" w14:paraId="4C36C016" w14:textId="77777777" w:rsidTr="00AD766F">
        <w:trPr>
          <w:cantSplit/>
        </w:trPr>
        <w:tc>
          <w:tcPr>
            <w:tcW w:w="4015" w:type="dxa"/>
          </w:tcPr>
          <w:p w14:paraId="02B34F4B" w14:textId="77777777" w:rsidR="00097073" w:rsidRPr="00FA6E65" w:rsidRDefault="00097073" w:rsidP="00FA6E65">
            <w:pPr>
              <w:tabs>
                <w:tab w:val="left" w:pos="162"/>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t>Single Point Plating Company Limited</w:t>
            </w:r>
          </w:p>
        </w:tc>
        <w:tc>
          <w:tcPr>
            <w:tcW w:w="1190" w:type="dxa"/>
            <w:gridSpan w:val="2"/>
            <w:tcBorders>
              <w:top w:val="nil"/>
              <w:bottom w:val="nil"/>
            </w:tcBorders>
          </w:tcPr>
          <w:p w14:paraId="33F596D6"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32" w:type="dxa"/>
            <w:gridSpan w:val="2"/>
            <w:tcBorders>
              <w:top w:val="nil"/>
              <w:bottom w:val="nil"/>
            </w:tcBorders>
          </w:tcPr>
          <w:p w14:paraId="6FA8581F"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28499FF0"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53" w:type="dxa"/>
            <w:gridSpan w:val="2"/>
            <w:tcBorders>
              <w:top w:val="nil"/>
              <w:bottom w:val="nil"/>
            </w:tcBorders>
          </w:tcPr>
          <w:p w14:paraId="2B898BA3"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nil"/>
              <w:bottom w:val="nil"/>
            </w:tcBorders>
          </w:tcPr>
          <w:p w14:paraId="56BEB0B3"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40" w:type="dxa"/>
            <w:tcBorders>
              <w:top w:val="nil"/>
              <w:bottom w:val="nil"/>
            </w:tcBorders>
          </w:tcPr>
          <w:p w14:paraId="6C8D9D9D"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54" w:type="dxa"/>
            <w:tcBorders>
              <w:top w:val="nil"/>
              <w:bottom w:val="nil"/>
            </w:tcBorders>
          </w:tcPr>
          <w:p w14:paraId="0FE48108" w14:textId="77777777" w:rsidR="00097073" w:rsidRPr="00FA6E65" w:rsidRDefault="00097073" w:rsidP="00FA6E65">
            <w:pPr>
              <w:spacing w:line="270" w:lineRule="exact"/>
              <w:ind w:right="57"/>
              <w:jc w:val="right"/>
              <w:rPr>
                <w:rFonts w:asciiTheme="majorBidi" w:hAnsiTheme="majorBidi" w:cstheme="majorBidi"/>
                <w:sz w:val="24"/>
                <w:szCs w:val="24"/>
              </w:rPr>
            </w:pPr>
          </w:p>
        </w:tc>
      </w:tr>
      <w:tr w:rsidR="009F5335" w:rsidRPr="00FA6E65" w14:paraId="7AE186C3" w14:textId="77777777" w:rsidTr="00AD766F">
        <w:trPr>
          <w:cantSplit/>
        </w:trPr>
        <w:tc>
          <w:tcPr>
            <w:tcW w:w="4015" w:type="dxa"/>
          </w:tcPr>
          <w:p w14:paraId="6B73DDF6" w14:textId="77777777"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0" w:type="dxa"/>
            <w:gridSpan w:val="2"/>
            <w:tcBorders>
              <w:top w:val="nil"/>
              <w:bottom w:val="nil"/>
            </w:tcBorders>
          </w:tcPr>
          <w:p w14:paraId="57171BA1" w14:textId="344A3A5A"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32" w:type="dxa"/>
            <w:gridSpan w:val="2"/>
            <w:tcBorders>
              <w:top w:val="nil"/>
              <w:bottom w:val="nil"/>
            </w:tcBorders>
          </w:tcPr>
          <w:p w14:paraId="2C8BD3AB"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nil"/>
            </w:tcBorders>
          </w:tcPr>
          <w:p w14:paraId="0B441B58" w14:textId="77777777"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53" w:type="dxa"/>
            <w:gridSpan w:val="2"/>
            <w:tcBorders>
              <w:top w:val="nil"/>
              <w:bottom w:val="nil"/>
            </w:tcBorders>
          </w:tcPr>
          <w:p w14:paraId="4ED9B8BD"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nil"/>
              <w:bottom w:val="nil"/>
            </w:tcBorders>
          </w:tcPr>
          <w:p w14:paraId="1191063A" w14:textId="5D4160B6" w:rsidR="009F5335" w:rsidRPr="00C54640" w:rsidRDefault="009F5335" w:rsidP="00FA6E65">
            <w:pPr>
              <w:spacing w:line="27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14,469</w:t>
            </w:r>
          </w:p>
        </w:tc>
        <w:tc>
          <w:tcPr>
            <w:tcW w:w="140" w:type="dxa"/>
            <w:tcBorders>
              <w:top w:val="nil"/>
              <w:bottom w:val="nil"/>
            </w:tcBorders>
          </w:tcPr>
          <w:p w14:paraId="03A89134"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nil"/>
              <w:bottom w:val="nil"/>
            </w:tcBorders>
          </w:tcPr>
          <w:p w14:paraId="74D718DB" w14:textId="77777777"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r>
      <w:tr w:rsidR="009F5335" w:rsidRPr="00FA6E65" w14:paraId="09C5C057" w14:textId="77777777" w:rsidTr="004D18C5">
        <w:trPr>
          <w:cantSplit/>
        </w:trPr>
        <w:tc>
          <w:tcPr>
            <w:tcW w:w="4015" w:type="dxa"/>
          </w:tcPr>
          <w:p w14:paraId="38FBD4C3" w14:textId="77777777"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01E024D" w14:textId="1EAD6790"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0A4B0610"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nil"/>
            </w:tcBorders>
            <w:vAlign w:val="bottom"/>
          </w:tcPr>
          <w:p w14:paraId="7B344F3A" w14:textId="77777777"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20D065D9"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nil"/>
              <w:bottom w:val="nil"/>
            </w:tcBorders>
            <w:vAlign w:val="bottom"/>
          </w:tcPr>
          <w:p w14:paraId="75E00062" w14:textId="30281A7B"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2D7BA58A"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nil"/>
              <w:bottom w:val="nil"/>
            </w:tcBorders>
            <w:vAlign w:val="bottom"/>
          </w:tcPr>
          <w:p w14:paraId="7B8A755F" w14:textId="77777777"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F5335" w:rsidRPr="00FA6E65" w14:paraId="778E67C1" w14:textId="77777777" w:rsidTr="004D18C5">
        <w:trPr>
          <w:cantSplit/>
        </w:trPr>
        <w:tc>
          <w:tcPr>
            <w:tcW w:w="4015" w:type="dxa"/>
          </w:tcPr>
          <w:p w14:paraId="027082C8" w14:textId="77777777"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0" w:type="dxa"/>
            <w:gridSpan w:val="2"/>
            <w:tcBorders>
              <w:top w:val="nil"/>
              <w:bottom w:val="single" w:sz="6" w:space="0" w:color="auto"/>
            </w:tcBorders>
            <w:vAlign w:val="bottom"/>
          </w:tcPr>
          <w:p w14:paraId="3155D679" w14:textId="7D6AC31F"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4511B30E"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vAlign w:val="bottom"/>
          </w:tcPr>
          <w:p w14:paraId="530EFB6C" w14:textId="77777777"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00D04830"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nil"/>
              <w:bottom w:val="single" w:sz="6" w:space="0" w:color="auto"/>
            </w:tcBorders>
            <w:vAlign w:val="bottom"/>
          </w:tcPr>
          <w:p w14:paraId="516E06C5" w14:textId="0D8CBDE6"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0506894A"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nil"/>
              <w:bottom w:val="single" w:sz="6" w:space="0" w:color="auto"/>
            </w:tcBorders>
            <w:vAlign w:val="bottom"/>
          </w:tcPr>
          <w:p w14:paraId="66CD9307" w14:textId="77777777" w:rsidR="009F5335"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F5335" w:rsidRPr="00FA6E65" w14:paraId="1F9ACEB8" w14:textId="77777777" w:rsidTr="007C70D5">
        <w:trPr>
          <w:cantSplit/>
        </w:trPr>
        <w:tc>
          <w:tcPr>
            <w:tcW w:w="4015" w:type="dxa"/>
          </w:tcPr>
          <w:p w14:paraId="2D2F4CC1" w14:textId="77777777"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tcPr>
          <w:p w14:paraId="0AA0427C" w14:textId="03CC64DE"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32" w:type="dxa"/>
            <w:gridSpan w:val="2"/>
            <w:tcBorders>
              <w:top w:val="nil"/>
              <w:bottom w:val="nil"/>
            </w:tcBorders>
          </w:tcPr>
          <w:p w14:paraId="412355A1"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single" w:sz="6" w:space="0" w:color="auto"/>
              <w:bottom w:val="nil"/>
            </w:tcBorders>
          </w:tcPr>
          <w:p w14:paraId="0398DF61" w14:textId="77777777"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53" w:type="dxa"/>
            <w:gridSpan w:val="2"/>
            <w:tcBorders>
              <w:top w:val="nil"/>
              <w:bottom w:val="nil"/>
            </w:tcBorders>
          </w:tcPr>
          <w:p w14:paraId="1ABE3035"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nil"/>
            </w:tcBorders>
          </w:tcPr>
          <w:p w14:paraId="0D4C1BED" w14:textId="6B5DD288"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40" w:type="dxa"/>
            <w:tcBorders>
              <w:top w:val="nil"/>
              <w:bottom w:val="nil"/>
            </w:tcBorders>
          </w:tcPr>
          <w:p w14:paraId="3BD80F31"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nil"/>
            </w:tcBorders>
          </w:tcPr>
          <w:p w14:paraId="6ACB9833" w14:textId="77777777" w:rsidR="009F5335"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14,469</w:t>
            </w:r>
          </w:p>
        </w:tc>
      </w:tr>
      <w:tr w:rsidR="009F5335" w:rsidRPr="00FA6E65" w14:paraId="66129ADD" w14:textId="77777777" w:rsidTr="007C70D5">
        <w:trPr>
          <w:cantSplit/>
        </w:trPr>
        <w:tc>
          <w:tcPr>
            <w:tcW w:w="4015" w:type="dxa"/>
            <w:tcBorders>
              <w:bottom w:val="nil"/>
            </w:tcBorders>
          </w:tcPr>
          <w:p w14:paraId="10F93BCB" w14:textId="77777777" w:rsidR="009F5335" w:rsidRPr="00FA6E65" w:rsidRDefault="009F5335" w:rsidP="00FA6E65">
            <w:pPr>
              <w:tabs>
                <w:tab w:val="left" w:pos="164"/>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90" w:type="dxa"/>
            <w:gridSpan w:val="2"/>
            <w:tcBorders>
              <w:top w:val="nil"/>
              <w:bottom w:val="single" w:sz="6" w:space="0" w:color="auto"/>
            </w:tcBorders>
          </w:tcPr>
          <w:p w14:paraId="44779125" w14:textId="53463BA4" w:rsidR="009F5335" w:rsidRPr="00FA6E65" w:rsidRDefault="009F5335" w:rsidP="00FA6E65">
            <w:pPr>
              <w:spacing w:line="27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32" w:type="dxa"/>
            <w:gridSpan w:val="2"/>
            <w:tcBorders>
              <w:top w:val="nil"/>
              <w:bottom w:val="nil"/>
            </w:tcBorders>
          </w:tcPr>
          <w:p w14:paraId="3A080D56"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95" w:type="dxa"/>
            <w:gridSpan w:val="2"/>
            <w:tcBorders>
              <w:top w:val="nil"/>
              <w:bottom w:val="single" w:sz="6" w:space="0" w:color="auto"/>
            </w:tcBorders>
          </w:tcPr>
          <w:p w14:paraId="61F46E5D" w14:textId="77777777" w:rsidR="009F5335" w:rsidRPr="00FA6E65" w:rsidRDefault="009F5335" w:rsidP="00FA6E65">
            <w:pPr>
              <w:spacing w:line="27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53" w:type="dxa"/>
            <w:gridSpan w:val="2"/>
            <w:tcBorders>
              <w:top w:val="nil"/>
              <w:bottom w:val="nil"/>
            </w:tcBorders>
          </w:tcPr>
          <w:p w14:paraId="793AC29E"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49" w:type="dxa"/>
            <w:tcBorders>
              <w:top w:val="nil"/>
              <w:bottom w:val="single" w:sz="6" w:space="0" w:color="auto"/>
            </w:tcBorders>
          </w:tcPr>
          <w:p w14:paraId="5E49299F" w14:textId="09628B2B" w:rsidR="009F5335" w:rsidRPr="00FA6E65" w:rsidRDefault="009F5335" w:rsidP="00FA6E65">
            <w:pPr>
              <w:spacing w:line="27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c>
          <w:tcPr>
            <w:tcW w:w="140" w:type="dxa"/>
            <w:tcBorders>
              <w:top w:val="nil"/>
              <w:bottom w:val="nil"/>
            </w:tcBorders>
          </w:tcPr>
          <w:p w14:paraId="37CEAD47" w14:textId="77777777" w:rsidR="009F5335" w:rsidRPr="00FA6E65" w:rsidRDefault="009F5335" w:rsidP="00FA6E65">
            <w:pPr>
              <w:spacing w:line="270" w:lineRule="exact"/>
              <w:ind w:left="-181" w:right="57"/>
              <w:jc w:val="right"/>
              <w:rPr>
                <w:rFonts w:asciiTheme="majorBidi" w:hAnsiTheme="majorBidi" w:cstheme="majorBidi"/>
                <w:sz w:val="24"/>
                <w:szCs w:val="24"/>
              </w:rPr>
            </w:pPr>
          </w:p>
        </w:tc>
        <w:tc>
          <w:tcPr>
            <w:tcW w:w="1154" w:type="dxa"/>
            <w:tcBorders>
              <w:top w:val="nil"/>
              <w:bottom w:val="single" w:sz="6" w:space="0" w:color="auto"/>
            </w:tcBorders>
          </w:tcPr>
          <w:p w14:paraId="0EDA4195" w14:textId="77777777" w:rsidR="009F5335" w:rsidRPr="00FA6E65" w:rsidRDefault="009F5335" w:rsidP="00FA6E65">
            <w:pPr>
              <w:spacing w:line="270" w:lineRule="exact"/>
              <w:ind w:left="-57"/>
              <w:jc w:val="right"/>
              <w:rPr>
                <w:rFonts w:asciiTheme="majorBidi" w:hAnsiTheme="majorBidi" w:cstheme="majorBidi"/>
                <w:sz w:val="24"/>
                <w:szCs w:val="24"/>
              </w:rPr>
            </w:pPr>
            <w:r w:rsidRPr="00FA6E65">
              <w:rPr>
                <w:rFonts w:asciiTheme="majorBidi" w:hAnsiTheme="majorBidi" w:cstheme="majorBidi"/>
                <w:sz w:val="24"/>
                <w:szCs w:val="24"/>
              </w:rPr>
              <w:t>(14,469)</w:t>
            </w:r>
          </w:p>
        </w:tc>
      </w:tr>
      <w:tr w:rsidR="00097073" w:rsidRPr="00FA6E65" w14:paraId="3CB059E0" w14:textId="77777777" w:rsidTr="004D18C5">
        <w:trPr>
          <w:cantSplit/>
        </w:trPr>
        <w:tc>
          <w:tcPr>
            <w:tcW w:w="4015" w:type="dxa"/>
          </w:tcPr>
          <w:p w14:paraId="72CBF0CA" w14:textId="77777777" w:rsidR="00097073" w:rsidRPr="00FA6E65" w:rsidRDefault="00097073" w:rsidP="00FA6E65">
            <w:pPr>
              <w:tabs>
                <w:tab w:val="left" w:pos="162"/>
                <w:tab w:val="left" w:pos="376"/>
                <w:tab w:val="left" w:pos="709"/>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14E173CA" w14:textId="486AD5C0" w:rsidR="00097073"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823D058"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vAlign w:val="bottom"/>
          </w:tcPr>
          <w:p w14:paraId="00FC9025" w14:textId="77777777"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Borders>
              <w:top w:val="nil"/>
              <w:bottom w:val="nil"/>
            </w:tcBorders>
          </w:tcPr>
          <w:p w14:paraId="74329C8D"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double" w:sz="6" w:space="0" w:color="auto"/>
            </w:tcBorders>
            <w:vAlign w:val="bottom"/>
          </w:tcPr>
          <w:p w14:paraId="54ACC782" w14:textId="2481A97E"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top w:val="nil"/>
              <w:bottom w:val="nil"/>
            </w:tcBorders>
          </w:tcPr>
          <w:p w14:paraId="036E9607" w14:textId="77777777" w:rsidR="00097073" w:rsidRPr="00FA6E65" w:rsidRDefault="00097073"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double" w:sz="6" w:space="0" w:color="auto"/>
            </w:tcBorders>
            <w:vAlign w:val="bottom"/>
          </w:tcPr>
          <w:p w14:paraId="447E4F2D" w14:textId="77777777"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097073" w:rsidRPr="00FA6E65" w14:paraId="46D0EFAA" w14:textId="77777777" w:rsidTr="007C70D5">
        <w:trPr>
          <w:cantSplit/>
        </w:trPr>
        <w:tc>
          <w:tcPr>
            <w:tcW w:w="4015" w:type="dxa"/>
          </w:tcPr>
          <w:p w14:paraId="5474A8C3" w14:textId="77777777" w:rsidR="00097073" w:rsidRPr="00FA6E65" w:rsidRDefault="00097073"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1A7B1822" w14:textId="77777777" w:rsidR="00097073" w:rsidRPr="00FA6E65" w:rsidRDefault="00097073" w:rsidP="00FA6E65">
            <w:pPr>
              <w:spacing w:line="27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7F599B47" w14:textId="77777777" w:rsidR="00097073" w:rsidRPr="00FA6E65" w:rsidRDefault="00097073" w:rsidP="00FA6E65">
            <w:pPr>
              <w:pStyle w:val="Heading5"/>
              <w:spacing w:line="270" w:lineRule="exact"/>
              <w:ind w:right="57"/>
              <w:jc w:val="right"/>
              <w:rPr>
                <w:rFonts w:asciiTheme="majorBidi" w:hAnsiTheme="majorBidi" w:cstheme="majorBidi"/>
                <w:sz w:val="24"/>
                <w:szCs w:val="24"/>
              </w:rPr>
            </w:pPr>
          </w:p>
        </w:tc>
        <w:tc>
          <w:tcPr>
            <w:tcW w:w="1195" w:type="dxa"/>
            <w:gridSpan w:val="2"/>
            <w:tcBorders>
              <w:top w:val="double" w:sz="6" w:space="0" w:color="auto"/>
              <w:bottom w:val="nil"/>
            </w:tcBorders>
          </w:tcPr>
          <w:p w14:paraId="2BA6E536" w14:textId="77777777" w:rsidR="00097073" w:rsidRPr="00FA6E65" w:rsidRDefault="00097073" w:rsidP="00FA6E65">
            <w:pPr>
              <w:spacing w:line="270" w:lineRule="exact"/>
              <w:ind w:left="-181" w:right="227"/>
              <w:jc w:val="right"/>
              <w:rPr>
                <w:rFonts w:asciiTheme="majorBidi" w:hAnsiTheme="majorBidi" w:cstheme="majorBidi"/>
                <w:sz w:val="24"/>
                <w:szCs w:val="24"/>
              </w:rPr>
            </w:pPr>
          </w:p>
        </w:tc>
        <w:tc>
          <w:tcPr>
            <w:tcW w:w="153" w:type="dxa"/>
            <w:gridSpan w:val="2"/>
            <w:tcBorders>
              <w:top w:val="nil"/>
              <w:bottom w:val="nil"/>
            </w:tcBorders>
          </w:tcPr>
          <w:p w14:paraId="3CB40A2E" w14:textId="77777777" w:rsidR="00097073" w:rsidRPr="00FA6E65" w:rsidRDefault="00097073" w:rsidP="00FA6E65">
            <w:pPr>
              <w:pStyle w:val="Heading5"/>
              <w:spacing w:line="270" w:lineRule="exact"/>
              <w:ind w:right="57"/>
              <w:jc w:val="right"/>
              <w:rPr>
                <w:rFonts w:asciiTheme="majorBidi" w:hAnsiTheme="majorBidi" w:cstheme="majorBidi"/>
                <w:sz w:val="24"/>
                <w:szCs w:val="24"/>
              </w:rPr>
            </w:pPr>
          </w:p>
        </w:tc>
        <w:tc>
          <w:tcPr>
            <w:tcW w:w="1149" w:type="dxa"/>
            <w:tcBorders>
              <w:top w:val="double" w:sz="6" w:space="0" w:color="auto"/>
              <w:bottom w:val="nil"/>
            </w:tcBorders>
          </w:tcPr>
          <w:p w14:paraId="61F75E13" w14:textId="77777777" w:rsidR="00097073" w:rsidRPr="00FA6E65" w:rsidRDefault="00097073" w:rsidP="00FA6E65">
            <w:pPr>
              <w:tabs>
                <w:tab w:val="left" w:pos="583"/>
              </w:tabs>
              <w:spacing w:line="270" w:lineRule="exact"/>
              <w:ind w:right="57"/>
              <w:jc w:val="right"/>
              <w:rPr>
                <w:rFonts w:asciiTheme="majorBidi" w:hAnsiTheme="majorBidi" w:cstheme="majorBidi"/>
                <w:sz w:val="24"/>
                <w:szCs w:val="24"/>
              </w:rPr>
            </w:pPr>
          </w:p>
        </w:tc>
        <w:tc>
          <w:tcPr>
            <w:tcW w:w="140" w:type="dxa"/>
            <w:tcBorders>
              <w:top w:val="nil"/>
              <w:bottom w:val="nil"/>
            </w:tcBorders>
          </w:tcPr>
          <w:p w14:paraId="69E0F729"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154" w:type="dxa"/>
            <w:tcBorders>
              <w:top w:val="double" w:sz="6" w:space="0" w:color="auto"/>
              <w:bottom w:val="nil"/>
            </w:tcBorders>
          </w:tcPr>
          <w:p w14:paraId="7676CE30" w14:textId="77777777" w:rsidR="00097073" w:rsidRPr="00FA6E65" w:rsidRDefault="00097073" w:rsidP="00FA6E65">
            <w:pPr>
              <w:tabs>
                <w:tab w:val="left" w:pos="583"/>
              </w:tabs>
              <w:spacing w:line="270" w:lineRule="exact"/>
              <w:ind w:right="57"/>
              <w:jc w:val="right"/>
              <w:rPr>
                <w:rFonts w:asciiTheme="majorBidi" w:hAnsiTheme="majorBidi" w:cstheme="majorBidi"/>
                <w:sz w:val="24"/>
                <w:szCs w:val="24"/>
              </w:rPr>
            </w:pPr>
          </w:p>
        </w:tc>
      </w:tr>
      <w:tr w:rsidR="00097073" w:rsidRPr="00FA6E65" w14:paraId="1C17C6AC" w14:textId="77777777" w:rsidTr="00056BB7">
        <w:trPr>
          <w:cantSplit/>
        </w:trPr>
        <w:tc>
          <w:tcPr>
            <w:tcW w:w="4015" w:type="dxa"/>
            <w:tcBorders>
              <w:bottom w:val="nil"/>
            </w:tcBorders>
          </w:tcPr>
          <w:p w14:paraId="6B040E4A" w14:textId="77777777" w:rsidR="00097073" w:rsidRPr="00FA6E65" w:rsidRDefault="00097073"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b/>
                <w:bCs/>
                <w:sz w:val="24"/>
                <w:szCs w:val="24"/>
              </w:rPr>
            </w:pPr>
            <w:r w:rsidRPr="00FA6E65">
              <w:rPr>
                <w:rFonts w:asciiTheme="majorBidi" w:hAnsiTheme="majorBidi" w:cstheme="majorBidi"/>
                <w:b/>
                <w:bCs/>
                <w:sz w:val="24"/>
                <w:szCs w:val="24"/>
              </w:rPr>
              <w:t>Accrued interest</w:t>
            </w:r>
          </w:p>
        </w:tc>
        <w:tc>
          <w:tcPr>
            <w:tcW w:w="1190" w:type="dxa"/>
            <w:gridSpan w:val="2"/>
            <w:tcBorders>
              <w:top w:val="nil"/>
              <w:bottom w:val="nil"/>
            </w:tcBorders>
          </w:tcPr>
          <w:p w14:paraId="15A51F27" w14:textId="77777777" w:rsidR="00097073" w:rsidRPr="00FA6E65" w:rsidRDefault="00097073" w:rsidP="00FA6E65">
            <w:pPr>
              <w:spacing w:line="270" w:lineRule="exact"/>
              <w:ind w:right="57"/>
              <w:jc w:val="right"/>
              <w:rPr>
                <w:rFonts w:asciiTheme="majorBidi" w:hAnsiTheme="majorBidi" w:cstheme="majorBidi"/>
                <w:b/>
                <w:bCs/>
                <w:sz w:val="24"/>
                <w:szCs w:val="24"/>
              </w:rPr>
            </w:pPr>
          </w:p>
        </w:tc>
        <w:tc>
          <w:tcPr>
            <w:tcW w:w="132" w:type="dxa"/>
            <w:gridSpan w:val="2"/>
            <w:tcBorders>
              <w:top w:val="nil"/>
              <w:bottom w:val="nil"/>
            </w:tcBorders>
          </w:tcPr>
          <w:p w14:paraId="7AA8CECA"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95" w:type="dxa"/>
            <w:gridSpan w:val="2"/>
          </w:tcPr>
          <w:p w14:paraId="3912215B" w14:textId="77777777" w:rsidR="00097073" w:rsidRPr="00FA6E65" w:rsidRDefault="00097073" w:rsidP="00FA6E65">
            <w:pPr>
              <w:spacing w:line="270" w:lineRule="exact"/>
              <w:ind w:right="57"/>
              <w:jc w:val="right"/>
              <w:rPr>
                <w:rFonts w:asciiTheme="majorBidi" w:hAnsiTheme="majorBidi" w:cstheme="majorBidi"/>
                <w:b/>
                <w:bCs/>
                <w:sz w:val="24"/>
                <w:szCs w:val="24"/>
              </w:rPr>
            </w:pPr>
          </w:p>
        </w:tc>
        <w:tc>
          <w:tcPr>
            <w:tcW w:w="153" w:type="dxa"/>
            <w:gridSpan w:val="2"/>
          </w:tcPr>
          <w:p w14:paraId="07967136"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49" w:type="dxa"/>
          </w:tcPr>
          <w:p w14:paraId="3181CD3B" w14:textId="77777777" w:rsidR="00097073" w:rsidRPr="00FA6E65" w:rsidRDefault="00097073" w:rsidP="00FA6E65">
            <w:pPr>
              <w:spacing w:line="270" w:lineRule="exact"/>
              <w:ind w:right="57"/>
              <w:jc w:val="right"/>
              <w:rPr>
                <w:rFonts w:asciiTheme="majorBidi" w:hAnsiTheme="majorBidi" w:cstheme="majorBidi"/>
                <w:b/>
                <w:bCs/>
                <w:sz w:val="24"/>
                <w:szCs w:val="24"/>
              </w:rPr>
            </w:pPr>
          </w:p>
        </w:tc>
        <w:tc>
          <w:tcPr>
            <w:tcW w:w="140" w:type="dxa"/>
          </w:tcPr>
          <w:p w14:paraId="5BAB1524"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54" w:type="dxa"/>
          </w:tcPr>
          <w:p w14:paraId="4D56F592" w14:textId="77777777" w:rsidR="00097073" w:rsidRPr="00FA6E65" w:rsidRDefault="00097073" w:rsidP="00FA6E65">
            <w:pPr>
              <w:spacing w:line="270" w:lineRule="exact"/>
              <w:ind w:right="57"/>
              <w:jc w:val="right"/>
              <w:rPr>
                <w:rFonts w:asciiTheme="majorBidi" w:hAnsiTheme="majorBidi" w:cstheme="majorBidi"/>
                <w:sz w:val="24"/>
                <w:szCs w:val="24"/>
              </w:rPr>
            </w:pPr>
          </w:p>
        </w:tc>
      </w:tr>
      <w:tr w:rsidR="00097073" w:rsidRPr="00FA6E65" w14:paraId="3D50AE00" w14:textId="77777777" w:rsidTr="00056BB7">
        <w:trPr>
          <w:cantSplit/>
        </w:trPr>
        <w:tc>
          <w:tcPr>
            <w:tcW w:w="4015" w:type="dxa"/>
          </w:tcPr>
          <w:p w14:paraId="572D65C9" w14:textId="77777777" w:rsidR="00097073" w:rsidRPr="00FA6E65" w:rsidRDefault="00097073" w:rsidP="00FA6E65">
            <w:pPr>
              <w:tabs>
                <w:tab w:val="left" w:pos="162"/>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t>SPP Fintech Company Limited</w:t>
            </w:r>
          </w:p>
        </w:tc>
        <w:tc>
          <w:tcPr>
            <w:tcW w:w="1190" w:type="dxa"/>
            <w:gridSpan w:val="2"/>
            <w:tcBorders>
              <w:top w:val="nil"/>
              <w:bottom w:val="nil"/>
            </w:tcBorders>
          </w:tcPr>
          <w:p w14:paraId="03A6BDCB" w14:textId="4596F20E" w:rsidR="00097073"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2ECBCC32"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95" w:type="dxa"/>
            <w:gridSpan w:val="2"/>
          </w:tcPr>
          <w:p w14:paraId="5B655D86" w14:textId="5A460A1F"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3" w:type="dxa"/>
            <w:gridSpan w:val="2"/>
          </w:tcPr>
          <w:p w14:paraId="5AC1C2D5"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49" w:type="dxa"/>
          </w:tcPr>
          <w:p w14:paraId="565C4776" w14:textId="06EC4C68"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92</w:t>
            </w:r>
          </w:p>
        </w:tc>
        <w:tc>
          <w:tcPr>
            <w:tcW w:w="140" w:type="dxa"/>
          </w:tcPr>
          <w:p w14:paraId="2D2E4ACB"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54" w:type="dxa"/>
          </w:tcPr>
          <w:p w14:paraId="63F807D0" w14:textId="57011B4D"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31</w:t>
            </w:r>
          </w:p>
        </w:tc>
      </w:tr>
      <w:tr w:rsidR="00097073" w:rsidRPr="00FA6E65" w14:paraId="39037EC2" w14:textId="77777777" w:rsidTr="00056BB7">
        <w:trPr>
          <w:cantSplit/>
        </w:trPr>
        <w:tc>
          <w:tcPr>
            <w:tcW w:w="4015" w:type="dxa"/>
          </w:tcPr>
          <w:p w14:paraId="5B2FFE01" w14:textId="2615F836" w:rsidR="00097073" w:rsidRPr="00FA6E65" w:rsidRDefault="00097073" w:rsidP="00FA6E65">
            <w:pPr>
              <w:tabs>
                <w:tab w:val="left" w:pos="162"/>
                <w:tab w:val="left" w:pos="376"/>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t>Director</w:t>
            </w:r>
          </w:p>
        </w:tc>
        <w:tc>
          <w:tcPr>
            <w:tcW w:w="1190" w:type="dxa"/>
            <w:gridSpan w:val="2"/>
            <w:tcBorders>
              <w:top w:val="nil"/>
              <w:bottom w:val="single" w:sz="6" w:space="0" w:color="auto"/>
            </w:tcBorders>
          </w:tcPr>
          <w:p w14:paraId="5B305B8E" w14:textId="47203FA5" w:rsidR="00097073"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32</w:t>
            </w:r>
          </w:p>
        </w:tc>
        <w:tc>
          <w:tcPr>
            <w:tcW w:w="132" w:type="dxa"/>
            <w:gridSpan w:val="2"/>
            <w:tcBorders>
              <w:top w:val="nil"/>
              <w:bottom w:val="nil"/>
            </w:tcBorders>
          </w:tcPr>
          <w:p w14:paraId="693545B4"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195" w:type="dxa"/>
            <w:gridSpan w:val="2"/>
            <w:tcBorders>
              <w:bottom w:val="single" w:sz="6" w:space="0" w:color="auto"/>
            </w:tcBorders>
          </w:tcPr>
          <w:p w14:paraId="3BBFF28B" w14:textId="592DB439"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48</w:t>
            </w:r>
          </w:p>
        </w:tc>
        <w:tc>
          <w:tcPr>
            <w:tcW w:w="153" w:type="dxa"/>
            <w:gridSpan w:val="2"/>
          </w:tcPr>
          <w:p w14:paraId="4DC88467"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49" w:type="dxa"/>
            <w:tcBorders>
              <w:bottom w:val="single" w:sz="6" w:space="0" w:color="auto"/>
            </w:tcBorders>
          </w:tcPr>
          <w:p w14:paraId="208C4F51" w14:textId="323BE1D0"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1CB9F7B"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54" w:type="dxa"/>
            <w:tcBorders>
              <w:bottom w:val="single" w:sz="6" w:space="0" w:color="auto"/>
            </w:tcBorders>
          </w:tcPr>
          <w:p w14:paraId="3BB20F58" w14:textId="02612AD1" w:rsidR="00097073" w:rsidRPr="00FA6E65" w:rsidRDefault="00097073"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097073" w:rsidRPr="00FA6E65" w14:paraId="38AB5C01" w14:textId="77777777" w:rsidTr="00056BB7">
        <w:trPr>
          <w:cantSplit/>
        </w:trPr>
        <w:tc>
          <w:tcPr>
            <w:tcW w:w="4015" w:type="dxa"/>
          </w:tcPr>
          <w:p w14:paraId="56229F82" w14:textId="77777777" w:rsidR="00097073" w:rsidRPr="00FA6E65" w:rsidRDefault="00097073" w:rsidP="00FA6E65">
            <w:pPr>
              <w:tabs>
                <w:tab w:val="left" w:pos="162"/>
                <w:tab w:val="left" w:pos="376"/>
                <w:tab w:val="left" w:pos="709"/>
                <w:tab w:val="left" w:pos="1620"/>
                <w:tab w:val="left" w:pos="1800"/>
                <w:tab w:val="center" w:pos="5220"/>
                <w:tab w:val="decimal" w:pos="7380"/>
                <w:tab w:val="decimal" w:pos="8730"/>
              </w:tabs>
              <w:spacing w:line="270" w:lineRule="exact"/>
              <w:ind w:right="-20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tcPr>
          <w:p w14:paraId="094E1F90" w14:textId="32555564" w:rsidR="00097073"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32</w:t>
            </w:r>
          </w:p>
        </w:tc>
        <w:tc>
          <w:tcPr>
            <w:tcW w:w="132" w:type="dxa"/>
            <w:gridSpan w:val="2"/>
            <w:tcBorders>
              <w:top w:val="nil"/>
              <w:bottom w:val="nil"/>
            </w:tcBorders>
          </w:tcPr>
          <w:p w14:paraId="151D88EB"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195" w:type="dxa"/>
            <w:gridSpan w:val="2"/>
            <w:tcBorders>
              <w:top w:val="single" w:sz="6" w:space="0" w:color="auto"/>
              <w:bottom w:val="double" w:sz="6" w:space="0" w:color="auto"/>
            </w:tcBorders>
          </w:tcPr>
          <w:p w14:paraId="291A5C4A" w14:textId="753AB409"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48</w:t>
            </w:r>
          </w:p>
        </w:tc>
        <w:tc>
          <w:tcPr>
            <w:tcW w:w="153" w:type="dxa"/>
            <w:gridSpan w:val="2"/>
          </w:tcPr>
          <w:p w14:paraId="73535035"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49" w:type="dxa"/>
            <w:tcBorders>
              <w:top w:val="single" w:sz="6" w:space="0" w:color="auto"/>
              <w:bottom w:val="double" w:sz="6" w:space="0" w:color="auto"/>
            </w:tcBorders>
          </w:tcPr>
          <w:p w14:paraId="5E38EC7A" w14:textId="3E52AC99"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92</w:t>
            </w:r>
          </w:p>
        </w:tc>
        <w:tc>
          <w:tcPr>
            <w:tcW w:w="140" w:type="dxa"/>
          </w:tcPr>
          <w:p w14:paraId="48D4DB76"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54" w:type="dxa"/>
            <w:tcBorders>
              <w:top w:val="single" w:sz="6" w:space="0" w:color="auto"/>
              <w:bottom w:val="double" w:sz="6" w:space="0" w:color="auto"/>
            </w:tcBorders>
          </w:tcPr>
          <w:p w14:paraId="28F42139" w14:textId="171151FE" w:rsidR="00097073" w:rsidRPr="00FA6E65" w:rsidRDefault="00097073"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31</w:t>
            </w:r>
          </w:p>
        </w:tc>
      </w:tr>
      <w:tr w:rsidR="00097073" w:rsidRPr="00FA6E65" w14:paraId="54FF80AB" w14:textId="77777777" w:rsidTr="003D0D78">
        <w:trPr>
          <w:cantSplit/>
        </w:trPr>
        <w:tc>
          <w:tcPr>
            <w:tcW w:w="4015" w:type="dxa"/>
            <w:tcBorders>
              <w:bottom w:val="nil"/>
            </w:tcBorders>
          </w:tcPr>
          <w:p w14:paraId="20F5531B" w14:textId="77777777" w:rsidR="00097073" w:rsidRPr="00FA6E65" w:rsidRDefault="00097073"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p>
        </w:tc>
        <w:tc>
          <w:tcPr>
            <w:tcW w:w="1190" w:type="dxa"/>
            <w:gridSpan w:val="2"/>
            <w:tcBorders>
              <w:top w:val="double" w:sz="6" w:space="0" w:color="auto"/>
              <w:bottom w:val="nil"/>
            </w:tcBorders>
          </w:tcPr>
          <w:p w14:paraId="7E81E3E2" w14:textId="77777777" w:rsidR="00097073" w:rsidRPr="00FA6E65" w:rsidRDefault="00097073" w:rsidP="00FA6E65">
            <w:pPr>
              <w:spacing w:line="27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58105454"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95" w:type="dxa"/>
            <w:gridSpan w:val="2"/>
            <w:tcBorders>
              <w:top w:val="double" w:sz="6" w:space="0" w:color="auto"/>
              <w:bottom w:val="nil"/>
            </w:tcBorders>
          </w:tcPr>
          <w:p w14:paraId="058004D8" w14:textId="77777777" w:rsidR="00097073" w:rsidRPr="00FA6E65" w:rsidRDefault="00097073" w:rsidP="00FA6E65">
            <w:pPr>
              <w:spacing w:line="270" w:lineRule="exact"/>
              <w:ind w:left="-182" w:right="227"/>
              <w:jc w:val="right"/>
              <w:rPr>
                <w:rFonts w:asciiTheme="majorBidi" w:hAnsiTheme="majorBidi" w:cstheme="majorBidi"/>
                <w:sz w:val="24"/>
                <w:szCs w:val="24"/>
              </w:rPr>
            </w:pPr>
          </w:p>
        </w:tc>
        <w:tc>
          <w:tcPr>
            <w:tcW w:w="153" w:type="dxa"/>
            <w:gridSpan w:val="2"/>
            <w:tcBorders>
              <w:top w:val="nil"/>
              <w:bottom w:val="nil"/>
            </w:tcBorders>
          </w:tcPr>
          <w:p w14:paraId="1B467C48"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49" w:type="dxa"/>
            <w:tcBorders>
              <w:top w:val="double" w:sz="6" w:space="0" w:color="auto"/>
              <w:bottom w:val="nil"/>
            </w:tcBorders>
          </w:tcPr>
          <w:p w14:paraId="7A1A9744" w14:textId="77777777" w:rsidR="00097073" w:rsidRPr="00FA6E65" w:rsidRDefault="00097073" w:rsidP="00FA6E65">
            <w:pPr>
              <w:spacing w:line="270" w:lineRule="exact"/>
              <w:ind w:right="57"/>
              <w:jc w:val="right"/>
              <w:rPr>
                <w:rFonts w:asciiTheme="majorBidi" w:hAnsiTheme="majorBidi" w:cstheme="majorBidi"/>
                <w:sz w:val="24"/>
                <w:szCs w:val="24"/>
              </w:rPr>
            </w:pPr>
          </w:p>
        </w:tc>
        <w:tc>
          <w:tcPr>
            <w:tcW w:w="140" w:type="dxa"/>
            <w:tcBorders>
              <w:top w:val="nil"/>
              <w:bottom w:val="nil"/>
            </w:tcBorders>
          </w:tcPr>
          <w:p w14:paraId="692A05FC" w14:textId="77777777" w:rsidR="00097073" w:rsidRPr="00FA6E65" w:rsidRDefault="00097073" w:rsidP="00FA6E65">
            <w:pPr>
              <w:spacing w:line="270" w:lineRule="exact"/>
              <w:ind w:left="-181" w:right="57"/>
              <w:jc w:val="right"/>
              <w:rPr>
                <w:rFonts w:asciiTheme="majorBidi" w:hAnsiTheme="majorBidi" w:cstheme="majorBidi"/>
                <w:b/>
                <w:bCs/>
                <w:sz w:val="24"/>
                <w:szCs w:val="24"/>
              </w:rPr>
            </w:pPr>
          </w:p>
        </w:tc>
        <w:tc>
          <w:tcPr>
            <w:tcW w:w="1154" w:type="dxa"/>
            <w:tcBorders>
              <w:top w:val="double" w:sz="6" w:space="0" w:color="auto"/>
              <w:bottom w:val="nil"/>
            </w:tcBorders>
          </w:tcPr>
          <w:p w14:paraId="0C347F2C" w14:textId="77777777" w:rsidR="00097073" w:rsidRPr="00FA6E65" w:rsidRDefault="00097073" w:rsidP="00FA6E65">
            <w:pPr>
              <w:spacing w:line="270" w:lineRule="exact"/>
              <w:ind w:right="57"/>
              <w:jc w:val="right"/>
              <w:rPr>
                <w:rFonts w:asciiTheme="majorBidi" w:hAnsiTheme="majorBidi" w:cstheme="majorBidi"/>
                <w:sz w:val="24"/>
                <w:szCs w:val="24"/>
              </w:rPr>
            </w:pPr>
          </w:p>
        </w:tc>
      </w:tr>
      <w:tr w:rsidR="00386376" w:rsidRPr="00FA6E65" w14:paraId="3FA26BD1" w14:textId="77777777" w:rsidTr="00200D72">
        <w:trPr>
          <w:cantSplit/>
        </w:trPr>
        <w:tc>
          <w:tcPr>
            <w:tcW w:w="4021" w:type="dxa"/>
            <w:gridSpan w:val="2"/>
          </w:tcPr>
          <w:p w14:paraId="68F7F71C" w14:textId="58CF48EF" w:rsidR="00386376" w:rsidRPr="00FA6E65" w:rsidRDefault="00386376" w:rsidP="00FA6E65">
            <w:pPr>
              <w:tabs>
                <w:tab w:val="left" w:pos="284"/>
                <w:tab w:val="left" w:pos="567"/>
                <w:tab w:val="left" w:pos="851"/>
                <w:tab w:val="left" w:pos="1620"/>
                <w:tab w:val="left" w:pos="1800"/>
                <w:tab w:val="center" w:pos="5220"/>
                <w:tab w:val="decimal" w:pos="7380"/>
                <w:tab w:val="decimal" w:pos="8730"/>
              </w:tabs>
              <w:spacing w:line="270" w:lineRule="exact"/>
              <w:ind w:right="58"/>
              <w:jc w:val="both"/>
              <w:rPr>
                <w:rFonts w:asciiTheme="majorBidi" w:hAnsiTheme="majorBidi" w:cstheme="majorBidi"/>
                <w:b/>
                <w:bCs/>
                <w:sz w:val="24"/>
                <w:szCs w:val="24"/>
                <w:lang w:val="fr-FR"/>
              </w:rPr>
            </w:pPr>
            <w:r w:rsidRPr="00FA6E65">
              <w:rPr>
                <w:rFonts w:asciiTheme="majorBidi" w:hAnsiTheme="majorBidi" w:cstheme="majorBidi"/>
                <w:b/>
                <w:bCs/>
                <w:sz w:val="24"/>
                <w:szCs w:val="24"/>
                <w:lang w:val="fr-FR"/>
              </w:rPr>
              <w:t xml:space="preserve">Short-term loans </w:t>
            </w:r>
            <w:r w:rsidR="006A42F9" w:rsidRPr="00FA6E65">
              <w:rPr>
                <w:rFonts w:asciiTheme="majorBidi" w:hAnsiTheme="majorBidi" w:cstheme="majorBidi"/>
                <w:b/>
                <w:bCs/>
                <w:sz w:val="24"/>
                <w:szCs w:val="24"/>
                <w:lang w:val="fr-FR"/>
              </w:rPr>
              <w:t>to subsidiaries and</w:t>
            </w:r>
            <w:r w:rsidRPr="00FA6E65">
              <w:rPr>
                <w:rFonts w:asciiTheme="majorBidi" w:hAnsiTheme="majorBidi" w:cstheme="majorBidi"/>
                <w:b/>
                <w:bCs/>
                <w:sz w:val="24"/>
                <w:szCs w:val="24"/>
                <w:lang w:val="fr-FR"/>
              </w:rPr>
              <w:t xml:space="preserve"> related parties</w:t>
            </w:r>
          </w:p>
        </w:tc>
        <w:tc>
          <w:tcPr>
            <w:tcW w:w="1192" w:type="dxa"/>
            <w:gridSpan w:val="2"/>
            <w:tcBorders>
              <w:top w:val="nil"/>
              <w:bottom w:val="nil"/>
            </w:tcBorders>
          </w:tcPr>
          <w:p w14:paraId="0BCFE8F5"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4228B52D" w14:textId="77777777" w:rsidR="00386376" w:rsidRPr="00FA6E65" w:rsidRDefault="00386376" w:rsidP="00FA6E65">
            <w:pPr>
              <w:pStyle w:val="Heading5"/>
              <w:spacing w:line="270" w:lineRule="exact"/>
              <w:jc w:val="left"/>
              <w:rPr>
                <w:rFonts w:asciiTheme="majorBidi" w:hAnsiTheme="majorBidi" w:cstheme="majorBidi"/>
                <w:sz w:val="24"/>
                <w:szCs w:val="24"/>
              </w:rPr>
            </w:pPr>
          </w:p>
        </w:tc>
        <w:tc>
          <w:tcPr>
            <w:tcW w:w="1200" w:type="dxa"/>
            <w:gridSpan w:val="2"/>
            <w:tcBorders>
              <w:top w:val="nil"/>
              <w:bottom w:val="nil"/>
            </w:tcBorders>
          </w:tcPr>
          <w:p w14:paraId="2EBB65B3"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40" w:type="dxa"/>
            <w:tcBorders>
              <w:top w:val="nil"/>
              <w:bottom w:val="nil"/>
            </w:tcBorders>
          </w:tcPr>
          <w:p w14:paraId="66396283" w14:textId="77777777" w:rsidR="00386376" w:rsidRPr="00FA6E65" w:rsidRDefault="00386376" w:rsidP="00FA6E65">
            <w:pPr>
              <w:pStyle w:val="Heading5"/>
              <w:spacing w:line="270" w:lineRule="exact"/>
              <w:rPr>
                <w:rFonts w:asciiTheme="majorBidi" w:hAnsiTheme="majorBidi" w:cstheme="majorBidi"/>
                <w:sz w:val="24"/>
                <w:szCs w:val="24"/>
              </w:rPr>
            </w:pPr>
          </w:p>
        </w:tc>
        <w:tc>
          <w:tcPr>
            <w:tcW w:w="1149" w:type="dxa"/>
            <w:tcBorders>
              <w:top w:val="nil"/>
              <w:bottom w:val="nil"/>
            </w:tcBorders>
          </w:tcPr>
          <w:p w14:paraId="4285174D"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40" w:type="dxa"/>
            <w:tcBorders>
              <w:top w:val="nil"/>
              <w:bottom w:val="nil"/>
            </w:tcBorders>
          </w:tcPr>
          <w:p w14:paraId="06DBCB67" w14:textId="77777777" w:rsidR="00386376" w:rsidRPr="00FA6E65" w:rsidRDefault="00386376" w:rsidP="00FA6E65">
            <w:pPr>
              <w:spacing w:line="270" w:lineRule="exact"/>
              <w:jc w:val="right"/>
              <w:rPr>
                <w:rFonts w:asciiTheme="majorBidi" w:hAnsiTheme="majorBidi" w:cstheme="majorBidi"/>
                <w:sz w:val="24"/>
                <w:szCs w:val="24"/>
              </w:rPr>
            </w:pPr>
          </w:p>
        </w:tc>
        <w:tc>
          <w:tcPr>
            <w:tcW w:w="1154" w:type="dxa"/>
            <w:tcBorders>
              <w:top w:val="nil"/>
              <w:bottom w:val="nil"/>
            </w:tcBorders>
          </w:tcPr>
          <w:p w14:paraId="3916ED82" w14:textId="77777777" w:rsidR="00386376" w:rsidRPr="00FA6E65" w:rsidRDefault="00386376" w:rsidP="00FA6E65">
            <w:pPr>
              <w:spacing w:line="270" w:lineRule="exact"/>
              <w:ind w:left="72" w:right="194"/>
              <w:jc w:val="both"/>
              <w:rPr>
                <w:rFonts w:asciiTheme="majorBidi" w:hAnsiTheme="majorBidi" w:cstheme="majorBidi"/>
                <w:sz w:val="24"/>
                <w:szCs w:val="24"/>
              </w:rPr>
            </w:pPr>
          </w:p>
        </w:tc>
      </w:tr>
      <w:tr w:rsidR="00386376" w:rsidRPr="00FA6E65" w14:paraId="0E8134B8" w14:textId="77777777" w:rsidTr="00200D72">
        <w:trPr>
          <w:cantSplit/>
        </w:trPr>
        <w:tc>
          <w:tcPr>
            <w:tcW w:w="4021" w:type="dxa"/>
            <w:gridSpan w:val="2"/>
          </w:tcPr>
          <w:p w14:paraId="550F17BA" w14:textId="50FB7632" w:rsidR="00386376" w:rsidRPr="00FA6E65" w:rsidRDefault="00386376"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Subsidiar</w:t>
            </w:r>
            <w:r w:rsidR="008F6303">
              <w:rPr>
                <w:rFonts w:asciiTheme="majorBidi" w:hAnsiTheme="majorBidi" w:cstheme="majorBidi"/>
                <w:sz w:val="24"/>
                <w:szCs w:val="24"/>
                <w:u w:val="single"/>
              </w:rPr>
              <w:t>ies</w:t>
            </w:r>
            <w:r w:rsidRPr="00FA6E65">
              <w:rPr>
                <w:rFonts w:asciiTheme="majorBidi" w:hAnsiTheme="majorBidi" w:cstheme="majorBidi"/>
                <w:sz w:val="24"/>
                <w:szCs w:val="24"/>
                <w:u w:val="single"/>
              </w:rPr>
              <w:t xml:space="preserve"> :</w:t>
            </w:r>
          </w:p>
        </w:tc>
        <w:tc>
          <w:tcPr>
            <w:tcW w:w="1192" w:type="dxa"/>
            <w:gridSpan w:val="2"/>
            <w:tcBorders>
              <w:top w:val="nil"/>
            </w:tcBorders>
          </w:tcPr>
          <w:p w14:paraId="3F0E1C81"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1B6843DA" w14:textId="77777777" w:rsidR="00386376" w:rsidRPr="00FA6E65" w:rsidRDefault="00386376" w:rsidP="00FA6E65">
            <w:pPr>
              <w:pStyle w:val="Heading5"/>
              <w:spacing w:line="270" w:lineRule="exact"/>
              <w:jc w:val="left"/>
              <w:rPr>
                <w:rFonts w:asciiTheme="majorBidi" w:hAnsiTheme="majorBidi" w:cstheme="majorBidi"/>
                <w:sz w:val="24"/>
                <w:szCs w:val="24"/>
              </w:rPr>
            </w:pPr>
          </w:p>
        </w:tc>
        <w:tc>
          <w:tcPr>
            <w:tcW w:w="1200" w:type="dxa"/>
            <w:gridSpan w:val="2"/>
            <w:tcBorders>
              <w:top w:val="nil"/>
            </w:tcBorders>
          </w:tcPr>
          <w:p w14:paraId="09FFC483"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40" w:type="dxa"/>
            <w:tcBorders>
              <w:top w:val="nil"/>
            </w:tcBorders>
          </w:tcPr>
          <w:p w14:paraId="34227F8D" w14:textId="77777777" w:rsidR="00386376" w:rsidRPr="00FA6E65" w:rsidRDefault="00386376" w:rsidP="00FA6E65">
            <w:pPr>
              <w:pStyle w:val="Heading5"/>
              <w:spacing w:line="270" w:lineRule="exact"/>
              <w:rPr>
                <w:rFonts w:asciiTheme="majorBidi" w:hAnsiTheme="majorBidi" w:cstheme="majorBidi"/>
                <w:sz w:val="24"/>
                <w:szCs w:val="24"/>
              </w:rPr>
            </w:pPr>
          </w:p>
        </w:tc>
        <w:tc>
          <w:tcPr>
            <w:tcW w:w="1149" w:type="dxa"/>
            <w:tcBorders>
              <w:top w:val="nil"/>
            </w:tcBorders>
          </w:tcPr>
          <w:p w14:paraId="2A841346"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40" w:type="dxa"/>
            <w:tcBorders>
              <w:top w:val="nil"/>
            </w:tcBorders>
          </w:tcPr>
          <w:p w14:paraId="27E4301C" w14:textId="77777777" w:rsidR="00386376" w:rsidRPr="00FA6E65" w:rsidRDefault="00386376" w:rsidP="00FA6E65">
            <w:pPr>
              <w:spacing w:line="270" w:lineRule="exact"/>
              <w:jc w:val="right"/>
              <w:rPr>
                <w:rFonts w:asciiTheme="majorBidi" w:hAnsiTheme="majorBidi" w:cstheme="majorBidi"/>
                <w:sz w:val="24"/>
                <w:szCs w:val="24"/>
              </w:rPr>
            </w:pPr>
          </w:p>
        </w:tc>
        <w:tc>
          <w:tcPr>
            <w:tcW w:w="1154" w:type="dxa"/>
            <w:tcBorders>
              <w:top w:val="nil"/>
            </w:tcBorders>
          </w:tcPr>
          <w:p w14:paraId="7816672E" w14:textId="77777777" w:rsidR="00386376" w:rsidRPr="00FA6E65" w:rsidRDefault="00386376" w:rsidP="00FA6E65">
            <w:pPr>
              <w:spacing w:line="270" w:lineRule="exact"/>
              <w:ind w:left="72" w:right="194"/>
              <w:jc w:val="both"/>
              <w:rPr>
                <w:rFonts w:asciiTheme="majorBidi" w:hAnsiTheme="majorBidi" w:cstheme="majorBidi"/>
                <w:sz w:val="24"/>
                <w:szCs w:val="24"/>
              </w:rPr>
            </w:pPr>
          </w:p>
        </w:tc>
      </w:tr>
      <w:tr w:rsidR="00386376" w:rsidRPr="00FA6E65" w14:paraId="2DE4A9A4" w14:textId="77777777" w:rsidTr="00200D72">
        <w:trPr>
          <w:cantSplit/>
        </w:trPr>
        <w:tc>
          <w:tcPr>
            <w:tcW w:w="4021" w:type="dxa"/>
            <w:gridSpan w:val="2"/>
          </w:tcPr>
          <w:p w14:paraId="0DD024A1" w14:textId="77777777" w:rsidR="00386376" w:rsidRPr="00FA6E65" w:rsidRDefault="00386376"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SPP Fintech Company Limited</w:t>
            </w:r>
          </w:p>
        </w:tc>
        <w:tc>
          <w:tcPr>
            <w:tcW w:w="1192" w:type="dxa"/>
            <w:gridSpan w:val="2"/>
            <w:tcBorders>
              <w:top w:val="nil"/>
            </w:tcBorders>
          </w:tcPr>
          <w:p w14:paraId="0519E74B"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4DCAE191" w14:textId="77777777" w:rsidR="00386376" w:rsidRPr="00FA6E65" w:rsidRDefault="00386376" w:rsidP="00FA6E65">
            <w:pPr>
              <w:pStyle w:val="Heading5"/>
              <w:spacing w:line="270" w:lineRule="exact"/>
              <w:jc w:val="left"/>
              <w:rPr>
                <w:rFonts w:asciiTheme="majorBidi" w:hAnsiTheme="majorBidi" w:cstheme="majorBidi"/>
                <w:sz w:val="24"/>
                <w:szCs w:val="24"/>
              </w:rPr>
            </w:pPr>
          </w:p>
        </w:tc>
        <w:tc>
          <w:tcPr>
            <w:tcW w:w="1200" w:type="dxa"/>
            <w:gridSpan w:val="2"/>
            <w:tcBorders>
              <w:top w:val="nil"/>
            </w:tcBorders>
          </w:tcPr>
          <w:p w14:paraId="7B3C4FCA"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40" w:type="dxa"/>
            <w:tcBorders>
              <w:top w:val="nil"/>
            </w:tcBorders>
          </w:tcPr>
          <w:p w14:paraId="53CDE999" w14:textId="77777777" w:rsidR="00386376" w:rsidRPr="00FA6E65" w:rsidRDefault="00386376" w:rsidP="00FA6E65">
            <w:pPr>
              <w:pStyle w:val="Heading5"/>
              <w:spacing w:line="270" w:lineRule="exact"/>
              <w:rPr>
                <w:rFonts w:asciiTheme="majorBidi" w:hAnsiTheme="majorBidi" w:cstheme="majorBidi"/>
                <w:sz w:val="24"/>
                <w:szCs w:val="24"/>
              </w:rPr>
            </w:pPr>
          </w:p>
        </w:tc>
        <w:tc>
          <w:tcPr>
            <w:tcW w:w="1149" w:type="dxa"/>
            <w:tcBorders>
              <w:top w:val="nil"/>
            </w:tcBorders>
          </w:tcPr>
          <w:p w14:paraId="1D877E1B" w14:textId="77777777" w:rsidR="00386376" w:rsidRPr="00FA6E65" w:rsidRDefault="00386376" w:rsidP="00FA6E65">
            <w:pPr>
              <w:spacing w:line="270" w:lineRule="exact"/>
              <w:ind w:left="72" w:right="194"/>
              <w:jc w:val="both"/>
              <w:rPr>
                <w:rFonts w:asciiTheme="majorBidi" w:hAnsiTheme="majorBidi" w:cstheme="majorBidi"/>
                <w:sz w:val="24"/>
                <w:szCs w:val="24"/>
              </w:rPr>
            </w:pPr>
          </w:p>
        </w:tc>
        <w:tc>
          <w:tcPr>
            <w:tcW w:w="140" w:type="dxa"/>
            <w:tcBorders>
              <w:top w:val="nil"/>
            </w:tcBorders>
          </w:tcPr>
          <w:p w14:paraId="71FD9E62" w14:textId="77777777" w:rsidR="00386376" w:rsidRPr="00FA6E65" w:rsidRDefault="00386376" w:rsidP="00FA6E65">
            <w:pPr>
              <w:spacing w:line="270" w:lineRule="exact"/>
              <w:jc w:val="right"/>
              <w:rPr>
                <w:rFonts w:asciiTheme="majorBidi" w:hAnsiTheme="majorBidi" w:cstheme="majorBidi"/>
                <w:sz w:val="24"/>
                <w:szCs w:val="24"/>
              </w:rPr>
            </w:pPr>
          </w:p>
        </w:tc>
        <w:tc>
          <w:tcPr>
            <w:tcW w:w="1154" w:type="dxa"/>
            <w:tcBorders>
              <w:top w:val="nil"/>
            </w:tcBorders>
          </w:tcPr>
          <w:p w14:paraId="29B207DE" w14:textId="77777777" w:rsidR="00386376" w:rsidRPr="00FA6E65" w:rsidRDefault="00386376" w:rsidP="00FA6E65">
            <w:pPr>
              <w:spacing w:line="270" w:lineRule="exact"/>
              <w:ind w:left="72" w:right="194"/>
              <w:jc w:val="both"/>
              <w:rPr>
                <w:rFonts w:asciiTheme="majorBidi" w:hAnsiTheme="majorBidi" w:cstheme="majorBidi"/>
                <w:sz w:val="24"/>
                <w:szCs w:val="24"/>
              </w:rPr>
            </w:pPr>
          </w:p>
        </w:tc>
      </w:tr>
      <w:tr w:rsidR="00F32192" w:rsidRPr="00FA6E65" w14:paraId="75AE24C9" w14:textId="77777777" w:rsidTr="00056BB7">
        <w:trPr>
          <w:cantSplit/>
        </w:trPr>
        <w:tc>
          <w:tcPr>
            <w:tcW w:w="4021" w:type="dxa"/>
            <w:gridSpan w:val="2"/>
            <w:tcBorders>
              <w:bottom w:val="nil"/>
            </w:tcBorders>
          </w:tcPr>
          <w:p w14:paraId="384CB1D3"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2" w:type="dxa"/>
            <w:gridSpan w:val="2"/>
            <w:tcBorders>
              <w:bottom w:val="nil"/>
            </w:tcBorders>
          </w:tcPr>
          <w:p w14:paraId="714EBCCC" w14:textId="4A9348C2"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74ADD372"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Pr>
          <w:p w14:paraId="4B95A7A3" w14:textId="0B45F450"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74CEF5B"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Pr>
          <w:p w14:paraId="6D875969" w14:textId="4C1E2E6F"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2,400</w:t>
            </w:r>
          </w:p>
        </w:tc>
        <w:tc>
          <w:tcPr>
            <w:tcW w:w="140" w:type="dxa"/>
          </w:tcPr>
          <w:p w14:paraId="7C7E0BCC"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Pr>
          <w:p w14:paraId="0A979EA7" w14:textId="37D8FDAB"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11,900</w:t>
            </w:r>
          </w:p>
        </w:tc>
      </w:tr>
      <w:tr w:rsidR="00F32192" w:rsidRPr="00FA6E65" w14:paraId="5F12EE1B" w14:textId="77777777" w:rsidTr="00056BB7">
        <w:trPr>
          <w:cantSplit/>
        </w:trPr>
        <w:tc>
          <w:tcPr>
            <w:tcW w:w="4021" w:type="dxa"/>
            <w:gridSpan w:val="2"/>
            <w:tcBorders>
              <w:bottom w:val="nil"/>
            </w:tcBorders>
          </w:tcPr>
          <w:p w14:paraId="34C63519" w14:textId="77777777" w:rsidR="00F32192" w:rsidRPr="00FA6E65" w:rsidRDefault="00F32192" w:rsidP="00FA6E65">
            <w:pPr>
              <w:tabs>
                <w:tab w:val="left" w:pos="164"/>
                <w:tab w:val="left" w:pos="282"/>
                <w:tab w:val="left" w:pos="346"/>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2" w:type="dxa"/>
            <w:gridSpan w:val="2"/>
            <w:tcBorders>
              <w:bottom w:val="nil"/>
            </w:tcBorders>
          </w:tcPr>
          <w:p w14:paraId="32EFC026" w14:textId="0F5B17D7"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32AB30E5"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Pr>
          <w:p w14:paraId="6C7F98C8" w14:textId="7EAAD921"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6151774"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Pr>
          <w:p w14:paraId="2231C570" w14:textId="3CE83E14"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6A701CBF"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Pr>
          <w:p w14:paraId="6A0BBB07" w14:textId="18A5401D"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200</w:t>
            </w:r>
          </w:p>
        </w:tc>
      </w:tr>
      <w:tr w:rsidR="00F32192" w:rsidRPr="00FA6E65" w14:paraId="076F5AC6" w14:textId="77777777" w:rsidTr="00056BB7">
        <w:trPr>
          <w:cantSplit/>
        </w:trPr>
        <w:tc>
          <w:tcPr>
            <w:tcW w:w="4021" w:type="dxa"/>
            <w:gridSpan w:val="2"/>
            <w:tcBorders>
              <w:bottom w:val="nil"/>
            </w:tcBorders>
          </w:tcPr>
          <w:p w14:paraId="74457798"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2809F0BD" w14:textId="34AE5305"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20655981"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6B277158" w14:textId="127E9B55"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633421BF"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61FF8210" w14:textId="34A2525E"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222D8C50"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486C8D23" w14:textId="2AEA81DB" w:rsidR="00F32192" w:rsidRPr="00FA6E65" w:rsidRDefault="00F32192" w:rsidP="00FA6E65">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(9,700)</w:t>
            </w:r>
          </w:p>
        </w:tc>
      </w:tr>
      <w:tr w:rsidR="00F32192" w:rsidRPr="00FA6E65" w14:paraId="3B1F588B" w14:textId="77777777" w:rsidTr="00056BB7">
        <w:trPr>
          <w:cantSplit/>
        </w:trPr>
        <w:tc>
          <w:tcPr>
            <w:tcW w:w="4021" w:type="dxa"/>
            <w:gridSpan w:val="2"/>
            <w:tcBorders>
              <w:bottom w:val="nil"/>
            </w:tcBorders>
          </w:tcPr>
          <w:p w14:paraId="55FA165A"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76384BEA" w14:textId="1EB3BE56"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68C54C50"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740D8016" w14:textId="500AB56C"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4F7C2D4"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6FFA1C26" w14:textId="523EB677" w:rsidR="00F32192" w:rsidRPr="00C54640" w:rsidRDefault="00F32192" w:rsidP="00FA6E65">
            <w:pPr>
              <w:spacing w:line="27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2,400</w:t>
            </w:r>
          </w:p>
        </w:tc>
        <w:tc>
          <w:tcPr>
            <w:tcW w:w="140" w:type="dxa"/>
          </w:tcPr>
          <w:p w14:paraId="6916D58A"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2C0AF32A" w14:textId="400BF962"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2,400</w:t>
            </w:r>
          </w:p>
        </w:tc>
      </w:tr>
      <w:tr w:rsidR="007F0CA1" w:rsidRPr="00FA6E65" w14:paraId="7BA22B89" w14:textId="77777777" w:rsidTr="00056BB7">
        <w:trPr>
          <w:cantSplit/>
        </w:trPr>
        <w:tc>
          <w:tcPr>
            <w:tcW w:w="4021" w:type="dxa"/>
            <w:gridSpan w:val="2"/>
            <w:tcBorders>
              <w:bottom w:val="nil"/>
            </w:tcBorders>
          </w:tcPr>
          <w:p w14:paraId="3C948E82" w14:textId="3DA6CF23" w:rsidR="007F0CA1" w:rsidRPr="00FA6E65" w:rsidRDefault="007F0CA1"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bookmarkStart w:id="2" w:name="_Hlk24115186"/>
            <w:r w:rsidRPr="00FA6E65">
              <w:rPr>
                <w:rFonts w:asciiTheme="majorBidi" w:hAnsiTheme="majorBidi" w:cstheme="majorBidi"/>
                <w:sz w:val="24"/>
                <w:szCs w:val="24"/>
              </w:rPr>
              <w:tab/>
              <w:t>Terabyte Net Solution Public Company Limited</w:t>
            </w:r>
          </w:p>
        </w:tc>
        <w:tc>
          <w:tcPr>
            <w:tcW w:w="1192" w:type="dxa"/>
            <w:gridSpan w:val="2"/>
            <w:tcBorders>
              <w:top w:val="single" w:sz="6" w:space="0" w:color="auto"/>
              <w:bottom w:val="nil"/>
            </w:tcBorders>
          </w:tcPr>
          <w:p w14:paraId="2A2BEC0B" w14:textId="77777777" w:rsidR="007F0CA1" w:rsidRPr="00FA6E65" w:rsidRDefault="007F0CA1" w:rsidP="00FA6E65">
            <w:pPr>
              <w:spacing w:line="27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720B1B2A" w14:textId="77777777" w:rsidR="007F0CA1" w:rsidRPr="00FA6E65" w:rsidRDefault="007F0CA1" w:rsidP="00FA6E65">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tcBorders>
          </w:tcPr>
          <w:p w14:paraId="2F1E0ACD" w14:textId="77777777" w:rsidR="007F0CA1" w:rsidRPr="00FA6E65" w:rsidRDefault="007F0CA1" w:rsidP="00FA6E65">
            <w:pPr>
              <w:spacing w:line="270" w:lineRule="exact"/>
              <w:ind w:left="-182" w:right="227"/>
              <w:jc w:val="right"/>
              <w:rPr>
                <w:rFonts w:asciiTheme="majorBidi" w:hAnsiTheme="majorBidi" w:cstheme="majorBidi"/>
                <w:sz w:val="24"/>
                <w:szCs w:val="24"/>
              </w:rPr>
            </w:pPr>
          </w:p>
        </w:tc>
        <w:tc>
          <w:tcPr>
            <w:tcW w:w="140" w:type="dxa"/>
          </w:tcPr>
          <w:p w14:paraId="2E912DB8" w14:textId="77777777" w:rsidR="007F0CA1" w:rsidRPr="00FA6E65" w:rsidRDefault="007F0CA1"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tcBorders>
          </w:tcPr>
          <w:p w14:paraId="1293BE1E" w14:textId="77777777" w:rsidR="007F0CA1" w:rsidRPr="00FA6E65" w:rsidRDefault="007F0CA1" w:rsidP="00FA6E65">
            <w:pPr>
              <w:spacing w:line="270" w:lineRule="exact"/>
              <w:ind w:right="57"/>
              <w:jc w:val="right"/>
              <w:rPr>
                <w:rFonts w:asciiTheme="majorBidi" w:hAnsiTheme="majorBidi" w:cstheme="majorBidi"/>
                <w:sz w:val="24"/>
                <w:szCs w:val="24"/>
              </w:rPr>
            </w:pPr>
          </w:p>
        </w:tc>
        <w:tc>
          <w:tcPr>
            <w:tcW w:w="140" w:type="dxa"/>
          </w:tcPr>
          <w:p w14:paraId="48F1494F" w14:textId="77777777" w:rsidR="007F0CA1" w:rsidRPr="00FA6E65" w:rsidRDefault="007F0CA1"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tcBorders>
          </w:tcPr>
          <w:p w14:paraId="6B962F51" w14:textId="77777777" w:rsidR="007F0CA1" w:rsidRPr="00FA6E65" w:rsidRDefault="007F0CA1" w:rsidP="00FA6E65">
            <w:pPr>
              <w:spacing w:line="270" w:lineRule="exact"/>
              <w:ind w:right="57"/>
              <w:jc w:val="right"/>
              <w:rPr>
                <w:rFonts w:asciiTheme="majorBidi" w:hAnsiTheme="majorBidi" w:cstheme="majorBidi"/>
                <w:sz w:val="24"/>
                <w:szCs w:val="24"/>
              </w:rPr>
            </w:pPr>
          </w:p>
        </w:tc>
      </w:tr>
      <w:bookmarkEnd w:id="2"/>
      <w:tr w:rsidR="00F32192" w:rsidRPr="00FA6E65" w14:paraId="2FC7F5A7" w14:textId="77777777" w:rsidTr="00056BB7">
        <w:trPr>
          <w:cantSplit/>
        </w:trPr>
        <w:tc>
          <w:tcPr>
            <w:tcW w:w="4021" w:type="dxa"/>
            <w:gridSpan w:val="2"/>
            <w:tcBorders>
              <w:bottom w:val="nil"/>
            </w:tcBorders>
          </w:tcPr>
          <w:p w14:paraId="176D2361"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2" w:type="dxa"/>
            <w:gridSpan w:val="2"/>
            <w:tcBorders>
              <w:top w:val="nil"/>
              <w:bottom w:val="nil"/>
            </w:tcBorders>
          </w:tcPr>
          <w:p w14:paraId="50F2F669" w14:textId="7099A2B6"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13E40080"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Pr>
          <w:p w14:paraId="2CF3E69F" w14:textId="6F06C55F"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23E33D7A"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Pr>
          <w:p w14:paraId="5FBA3162" w14:textId="49936921"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0505620F"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Pr>
          <w:p w14:paraId="3A8F8AAE" w14:textId="1C696EAA"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1A1D5851" w14:textId="77777777" w:rsidTr="00056BB7">
        <w:trPr>
          <w:cantSplit/>
        </w:trPr>
        <w:tc>
          <w:tcPr>
            <w:tcW w:w="4021" w:type="dxa"/>
            <w:gridSpan w:val="2"/>
            <w:tcBorders>
              <w:bottom w:val="nil"/>
            </w:tcBorders>
          </w:tcPr>
          <w:p w14:paraId="2527C33D" w14:textId="77777777" w:rsidR="00F32192" w:rsidRPr="00FA6E65" w:rsidRDefault="00F32192" w:rsidP="00FA6E65">
            <w:pPr>
              <w:tabs>
                <w:tab w:val="left" w:pos="164"/>
                <w:tab w:val="left" w:pos="282"/>
                <w:tab w:val="left" w:pos="346"/>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2" w:type="dxa"/>
            <w:gridSpan w:val="2"/>
            <w:tcBorders>
              <w:top w:val="nil"/>
              <w:bottom w:val="nil"/>
            </w:tcBorders>
          </w:tcPr>
          <w:p w14:paraId="0179BE26" w14:textId="5104062B"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6807A1E"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Pr>
          <w:p w14:paraId="79D9A138" w14:textId="5C85251A"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2D0AE239"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Pr>
          <w:p w14:paraId="1595685F" w14:textId="3734E55D"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1FD1B8D0"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Pr>
          <w:p w14:paraId="4BABD529" w14:textId="1074D13C"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7,000</w:t>
            </w:r>
          </w:p>
        </w:tc>
      </w:tr>
      <w:tr w:rsidR="00F32192" w:rsidRPr="00FA6E65" w14:paraId="05F163A0" w14:textId="77777777" w:rsidTr="00056BB7">
        <w:trPr>
          <w:cantSplit/>
        </w:trPr>
        <w:tc>
          <w:tcPr>
            <w:tcW w:w="4021" w:type="dxa"/>
            <w:gridSpan w:val="2"/>
            <w:tcBorders>
              <w:bottom w:val="nil"/>
            </w:tcBorders>
          </w:tcPr>
          <w:p w14:paraId="72D1EDC5"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2" w:type="dxa"/>
            <w:gridSpan w:val="2"/>
            <w:tcBorders>
              <w:top w:val="nil"/>
              <w:bottom w:val="single" w:sz="6" w:space="0" w:color="auto"/>
            </w:tcBorders>
          </w:tcPr>
          <w:p w14:paraId="7A9B904E" w14:textId="226D88BF"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3CFBF659"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9269178" w14:textId="41D0E5C9"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7A779F7"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7EFEDC9B" w14:textId="034FFA7A"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12622B62"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Borders>
              <w:bottom w:val="single" w:sz="6" w:space="0" w:color="auto"/>
            </w:tcBorders>
            <w:vAlign w:val="bottom"/>
          </w:tcPr>
          <w:p w14:paraId="5B2718DB" w14:textId="44317D15" w:rsidR="00F32192" w:rsidRPr="00FA6E65" w:rsidRDefault="00F32192" w:rsidP="00FA6E65">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(7,000)</w:t>
            </w:r>
          </w:p>
        </w:tc>
      </w:tr>
      <w:tr w:rsidR="00F32192" w:rsidRPr="00FA6E65" w14:paraId="5B75D2E8" w14:textId="77777777" w:rsidTr="00056BB7">
        <w:trPr>
          <w:cantSplit/>
        </w:trPr>
        <w:tc>
          <w:tcPr>
            <w:tcW w:w="4021" w:type="dxa"/>
            <w:gridSpan w:val="2"/>
            <w:tcBorders>
              <w:bottom w:val="nil"/>
            </w:tcBorders>
          </w:tcPr>
          <w:p w14:paraId="1887B157"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28AB23A2" w14:textId="5F23DB28"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4882CD33"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5D070514" w14:textId="25C1A2B8"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15AAB27"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3E64DDAC" w14:textId="2E48DE0F"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E98D58B"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084508F8" w14:textId="2C319DE8"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933FD2" w:rsidRPr="00FA6E65" w14:paraId="5F88A996" w14:textId="77777777" w:rsidTr="00056BB7">
        <w:trPr>
          <w:cantSplit/>
        </w:trPr>
        <w:tc>
          <w:tcPr>
            <w:tcW w:w="4021" w:type="dxa"/>
            <w:gridSpan w:val="2"/>
          </w:tcPr>
          <w:p w14:paraId="5228ECB1" w14:textId="77777777" w:rsidR="00933FD2" w:rsidRPr="00FA6E65" w:rsidRDefault="00933FD2"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u w:val="single"/>
              </w:rPr>
            </w:pPr>
            <w:r w:rsidRPr="00FA6E65">
              <w:rPr>
                <w:rFonts w:asciiTheme="majorBidi" w:hAnsiTheme="majorBidi" w:cstheme="majorBidi"/>
                <w:sz w:val="24"/>
                <w:szCs w:val="24"/>
                <w:u w:val="single"/>
              </w:rPr>
              <w:t>Related parties :</w:t>
            </w:r>
          </w:p>
        </w:tc>
        <w:tc>
          <w:tcPr>
            <w:tcW w:w="1192" w:type="dxa"/>
            <w:gridSpan w:val="2"/>
            <w:tcBorders>
              <w:top w:val="single" w:sz="6" w:space="0" w:color="auto"/>
            </w:tcBorders>
          </w:tcPr>
          <w:p w14:paraId="070D170C" w14:textId="77777777" w:rsidR="00933FD2" w:rsidRPr="00FA6E65" w:rsidRDefault="00933FD2" w:rsidP="00FA6E65">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1C39EB8C" w14:textId="77777777" w:rsidR="00933FD2" w:rsidRPr="00FA6E65" w:rsidRDefault="00933FD2" w:rsidP="00FA6E65">
            <w:pPr>
              <w:pStyle w:val="Heading5"/>
              <w:spacing w:line="270" w:lineRule="exact"/>
              <w:jc w:val="left"/>
              <w:rPr>
                <w:rFonts w:asciiTheme="majorBidi" w:hAnsiTheme="majorBidi" w:cstheme="majorBidi"/>
                <w:sz w:val="24"/>
                <w:szCs w:val="24"/>
              </w:rPr>
            </w:pPr>
          </w:p>
        </w:tc>
        <w:tc>
          <w:tcPr>
            <w:tcW w:w="1200" w:type="dxa"/>
            <w:gridSpan w:val="2"/>
            <w:tcBorders>
              <w:top w:val="single" w:sz="6" w:space="0" w:color="auto"/>
            </w:tcBorders>
          </w:tcPr>
          <w:p w14:paraId="750E1892" w14:textId="77777777" w:rsidR="00933FD2" w:rsidRPr="00C54640" w:rsidRDefault="00933FD2" w:rsidP="00FA6E65">
            <w:pPr>
              <w:spacing w:line="270" w:lineRule="exact"/>
              <w:ind w:left="72" w:right="194"/>
              <w:jc w:val="both"/>
              <w:rPr>
                <w:rFonts w:asciiTheme="majorBidi" w:hAnsiTheme="majorBidi" w:cstheme="majorBidi"/>
                <w:sz w:val="24"/>
                <w:szCs w:val="24"/>
                <w:cs/>
              </w:rPr>
            </w:pPr>
          </w:p>
        </w:tc>
        <w:tc>
          <w:tcPr>
            <w:tcW w:w="140" w:type="dxa"/>
          </w:tcPr>
          <w:p w14:paraId="38D19A84" w14:textId="77777777" w:rsidR="00933FD2" w:rsidRPr="00FA6E65" w:rsidRDefault="00933FD2" w:rsidP="00FA6E65">
            <w:pPr>
              <w:pStyle w:val="Heading5"/>
              <w:spacing w:line="270" w:lineRule="exact"/>
              <w:rPr>
                <w:rFonts w:asciiTheme="majorBidi" w:hAnsiTheme="majorBidi" w:cstheme="majorBidi"/>
                <w:sz w:val="24"/>
                <w:szCs w:val="24"/>
              </w:rPr>
            </w:pPr>
          </w:p>
        </w:tc>
        <w:tc>
          <w:tcPr>
            <w:tcW w:w="1149" w:type="dxa"/>
            <w:tcBorders>
              <w:top w:val="single" w:sz="6" w:space="0" w:color="auto"/>
            </w:tcBorders>
          </w:tcPr>
          <w:p w14:paraId="5C218EFF" w14:textId="77777777" w:rsidR="00933FD2" w:rsidRPr="00FA6E65" w:rsidRDefault="00933FD2" w:rsidP="00FA6E65">
            <w:pPr>
              <w:spacing w:line="270" w:lineRule="exact"/>
              <w:ind w:left="72" w:right="194"/>
              <w:jc w:val="both"/>
              <w:rPr>
                <w:rFonts w:asciiTheme="majorBidi" w:hAnsiTheme="majorBidi" w:cstheme="majorBidi"/>
                <w:sz w:val="24"/>
                <w:szCs w:val="24"/>
              </w:rPr>
            </w:pPr>
          </w:p>
        </w:tc>
        <w:tc>
          <w:tcPr>
            <w:tcW w:w="140" w:type="dxa"/>
          </w:tcPr>
          <w:p w14:paraId="0E77ACB3" w14:textId="77777777" w:rsidR="00933FD2" w:rsidRPr="00FA6E65" w:rsidRDefault="00933FD2" w:rsidP="00FA6E65">
            <w:pPr>
              <w:spacing w:line="270" w:lineRule="exact"/>
              <w:jc w:val="right"/>
              <w:rPr>
                <w:rFonts w:asciiTheme="majorBidi" w:hAnsiTheme="majorBidi" w:cstheme="majorBidi"/>
                <w:sz w:val="24"/>
                <w:szCs w:val="24"/>
              </w:rPr>
            </w:pPr>
          </w:p>
        </w:tc>
        <w:tc>
          <w:tcPr>
            <w:tcW w:w="1154" w:type="dxa"/>
            <w:tcBorders>
              <w:top w:val="single" w:sz="6" w:space="0" w:color="auto"/>
            </w:tcBorders>
          </w:tcPr>
          <w:p w14:paraId="2028FD43" w14:textId="77777777" w:rsidR="00933FD2" w:rsidRPr="00FA6E65" w:rsidRDefault="00933FD2" w:rsidP="00FA6E65">
            <w:pPr>
              <w:spacing w:line="270" w:lineRule="exact"/>
              <w:ind w:left="72" w:right="194"/>
              <w:jc w:val="both"/>
              <w:rPr>
                <w:rFonts w:asciiTheme="majorBidi" w:hAnsiTheme="majorBidi" w:cstheme="majorBidi"/>
                <w:sz w:val="24"/>
                <w:szCs w:val="24"/>
              </w:rPr>
            </w:pPr>
          </w:p>
        </w:tc>
      </w:tr>
      <w:tr w:rsidR="00933FD2" w:rsidRPr="00FA6E65" w14:paraId="76636E50" w14:textId="77777777" w:rsidTr="00056BB7">
        <w:trPr>
          <w:cantSplit/>
        </w:trPr>
        <w:tc>
          <w:tcPr>
            <w:tcW w:w="4021" w:type="dxa"/>
            <w:gridSpan w:val="2"/>
          </w:tcPr>
          <w:p w14:paraId="18DECCD1" w14:textId="77777777" w:rsidR="00933FD2" w:rsidRPr="00FA6E65" w:rsidRDefault="00933FD2" w:rsidP="00FA6E65">
            <w:pPr>
              <w:tabs>
                <w:tab w:val="left" w:pos="162"/>
                <w:tab w:val="left" w:pos="342"/>
                <w:tab w:val="left" w:pos="1620"/>
                <w:tab w:val="left" w:pos="1800"/>
                <w:tab w:val="center" w:pos="5220"/>
                <w:tab w:val="decimal" w:pos="7380"/>
                <w:tab w:val="decimal" w:pos="8730"/>
              </w:tabs>
              <w:spacing w:line="270" w:lineRule="exact"/>
              <w:ind w:right="-108"/>
              <w:jc w:val="both"/>
              <w:rPr>
                <w:rFonts w:asciiTheme="majorBidi" w:hAnsiTheme="majorBidi" w:cstheme="majorBidi"/>
                <w:sz w:val="24"/>
                <w:szCs w:val="24"/>
              </w:rPr>
            </w:pPr>
            <w:r w:rsidRPr="00FA6E65">
              <w:rPr>
                <w:rFonts w:asciiTheme="majorBidi" w:hAnsiTheme="majorBidi" w:cstheme="majorBidi"/>
                <w:sz w:val="24"/>
                <w:szCs w:val="24"/>
              </w:rPr>
              <w:tab/>
              <w:t>Director</w:t>
            </w:r>
          </w:p>
        </w:tc>
        <w:tc>
          <w:tcPr>
            <w:tcW w:w="1192" w:type="dxa"/>
            <w:gridSpan w:val="2"/>
            <w:tcBorders>
              <w:top w:val="nil"/>
            </w:tcBorders>
          </w:tcPr>
          <w:p w14:paraId="366421ED" w14:textId="77777777" w:rsidR="00933FD2" w:rsidRPr="00FA6E65" w:rsidRDefault="00933FD2" w:rsidP="00FA6E65">
            <w:pPr>
              <w:spacing w:line="270" w:lineRule="exact"/>
              <w:ind w:left="72" w:right="194"/>
              <w:jc w:val="both"/>
              <w:rPr>
                <w:rFonts w:asciiTheme="majorBidi" w:hAnsiTheme="majorBidi" w:cstheme="majorBidi"/>
                <w:sz w:val="24"/>
                <w:szCs w:val="24"/>
              </w:rPr>
            </w:pPr>
          </w:p>
        </w:tc>
        <w:tc>
          <w:tcPr>
            <w:tcW w:w="132" w:type="dxa"/>
            <w:gridSpan w:val="2"/>
            <w:tcBorders>
              <w:top w:val="nil"/>
            </w:tcBorders>
          </w:tcPr>
          <w:p w14:paraId="3A765D2F" w14:textId="77777777" w:rsidR="00933FD2" w:rsidRPr="00FA6E65" w:rsidRDefault="00933FD2" w:rsidP="00FA6E65">
            <w:pPr>
              <w:pStyle w:val="Heading5"/>
              <w:spacing w:line="270" w:lineRule="exact"/>
              <w:jc w:val="left"/>
              <w:rPr>
                <w:rFonts w:asciiTheme="majorBidi" w:hAnsiTheme="majorBidi" w:cstheme="majorBidi"/>
                <w:sz w:val="24"/>
                <w:szCs w:val="24"/>
              </w:rPr>
            </w:pPr>
          </w:p>
        </w:tc>
        <w:tc>
          <w:tcPr>
            <w:tcW w:w="1200" w:type="dxa"/>
            <w:gridSpan w:val="2"/>
          </w:tcPr>
          <w:p w14:paraId="69E1B6FA" w14:textId="77777777" w:rsidR="00933FD2" w:rsidRPr="00FA6E65" w:rsidRDefault="00933FD2" w:rsidP="00FA6E65">
            <w:pPr>
              <w:spacing w:line="270" w:lineRule="exact"/>
              <w:ind w:left="72" w:right="194"/>
              <w:jc w:val="both"/>
              <w:rPr>
                <w:rFonts w:asciiTheme="majorBidi" w:hAnsiTheme="majorBidi" w:cstheme="majorBidi"/>
                <w:sz w:val="24"/>
                <w:szCs w:val="24"/>
              </w:rPr>
            </w:pPr>
          </w:p>
        </w:tc>
        <w:tc>
          <w:tcPr>
            <w:tcW w:w="140" w:type="dxa"/>
          </w:tcPr>
          <w:p w14:paraId="13358C09" w14:textId="77777777" w:rsidR="00933FD2" w:rsidRPr="00FA6E65" w:rsidRDefault="00933FD2" w:rsidP="00FA6E65">
            <w:pPr>
              <w:pStyle w:val="Heading5"/>
              <w:spacing w:line="270" w:lineRule="exact"/>
              <w:rPr>
                <w:rFonts w:asciiTheme="majorBidi" w:hAnsiTheme="majorBidi" w:cstheme="majorBidi"/>
                <w:sz w:val="24"/>
                <w:szCs w:val="24"/>
              </w:rPr>
            </w:pPr>
          </w:p>
        </w:tc>
        <w:tc>
          <w:tcPr>
            <w:tcW w:w="1149" w:type="dxa"/>
          </w:tcPr>
          <w:p w14:paraId="0849E860" w14:textId="77777777" w:rsidR="00933FD2" w:rsidRPr="00FA6E65" w:rsidRDefault="00933FD2" w:rsidP="00FA6E65">
            <w:pPr>
              <w:spacing w:line="270" w:lineRule="exact"/>
              <w:ind w:left="72" w:right="194"/>
              <w:jc w:val="both"/>
              <w:rPr>
                <w:rFonts w:asciiTheme="majorBidi" w:hAnsiTheme="majorBidi" w:cstheme="majorBidi"/>
                <w:sz w:val="24"/>
                <w:szCs w:val="24"/>
              </w:rPr>
            </w:pPr>
          </w:p>
        </w:tc>
        <w:tc>
          <w:tcPr>
            <w:tcW w:w="140" w:type="dxa"/>
          </w:tcPr>
          <w:p w14:paraId="166459B5" w14:textId="77777777" w:rsidR="00933FD2" w:rsidRPr="00FA6E65" w:rsidRDefault="00933FD2" w:rsidP="00FA6E65">
            <w:pPr>
              <w:spacing w:line="270" w:lineRule="exact"/>
              <w:jc w:val="right"/>
              <w:rPr>
                <w:rFonts w:asciiTheme="majorBidi" w:hAnsiTheme="majorBidi" w:cstheme="majorBidi"/>
                <w:sz w:val="24"/>
                <w:szCs w:val="24"/>
              </w:rPr>
            </w:pPr>
          </w:p>
        </w:tc>
        <w:tc>
          <w:tcPr>
            <w:tcW w:w="1154" w:type="dxa"/>
          </w:tcPr>
          <w:p w14:paraId="22D23C63" w14:textId="77777777" w:rsidR="00933FD2" w:rsidRPr="00FA6E65" w:rsidRDefault="00933FD2" w:rsidP="00FA6E65">
            <w:pPr>
              <w:spacing w:line="270" w:lineRule="exact"/>
              <w:ind w:left="72" w:right="194"/>
              <w:jc w:val="both"/>
              <w:rPr>
                <w:rFonts w:asciiTheme="majorBidi" w:hAnsiTheme="majorBidi" w:cstheme="majorBidi"/>
                <w:sz w:val="24"/>
                <w:szCs w:val="24"/>
              </w:rPr>
            </w:pPr>
          </w:p>
        </w:tc>
      </w:tr>
      <w:tr w:rsidR="00F32192" w:rsidRPr="00FA6E65" w14:paraId="7821AC9B" w14:textId="77777777" w:rsidTr="00056BB7">
        <w:trPr>
          <w:cantSplit/>
        </w:trPr>
        <w:tc>
          <w:tcPr>
            <w:tcW w:w="4021" w:type="dxa"/>
            <w:gridSpan w:val="2"/>
            <w:tcBorders>
              <w:bottom w:val="nil"/>
            </w:tcBorders>
          </w:tcPr>
          <w:p w14:paraId="5F8BF6C9"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The beginning of the period</w:t>
            </w:r>
          </w:p>
        </w:tc>
        <w:tc>
          <w:tcPr>
            <w:tcW w:w="1192" w:type="dxa"/>
            <w:gridSpan w:val="2"/>
            <w:tcBorders>
              <w:bottom w:val="nil"/>
            </w:tcBorders>
          </w:tcPr>
          <w:p w14:paraId="17876373" w14:textId="3C94593A" w:rsidR="00F32192" w:rsidRPr="00FA6E65" w:rsidRDefault="009F5335"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18,000</w:t>
            </w:r>
          </w:p>
        </w:tc>
        <w:tc>
          <w:tcPr>
            <w:tcW w:w="132" w:type="dxa"/>
            <w:gridSpan w:val="2"/>
            <w:tcBorders>
              <w:bottom w:val="nil"/>
            </w:tcBorders>
          </w:tcPr>
          <w:p w14:paraId="3FFEF1DE"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Pr>
          <w:p w14:paraId="3291A93E" w14:textId="7F95F122"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19166FF7"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Pr>
          <w:p w14:paraId="0CD2124D" w14:textId="55640137" w:rsidR="00F32192"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7214D6F5"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Pr>
          <w:p w14:paraId="24875DAE" w14:textId="503D0BDA"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5DE19664" w14:textId="77777777" w:rsidTr="00056BB7">
        <w:trPr>
          <w:cantSplit/>
        </w:trPr>
        <w:tc>
          <w:tcPr>
            <w:tcW w:w="4021" w:type="dxa"/>
            <w:gridSpan w:val="2"/>
            <w:tcBorders>
              <w:bottom w:val="nil"/>
            </w:tcBorders>
          </w:tcPr>
          <w:p w14:paraId="3EE7B2B1" w14:textId="77777777" w:rsidR="00F32192" w:rsidRPr="00FA6E65" w:rsidRDefault="00F32192" w:rsidP="00FA6E65">
            <w:pPr>
              <w:tabs>
                <w:tab w:val="left" w:pos="164"/>
                <w:tab w:val="left" w:pos="282"/>
                <w:tab w:val="left" w:pos="346"/>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Additional loan extended</w:t>
            </w:r>
          </w:p>
        </w:tc>
        <w:tc>
          <w:tcPr>
            <w:tcW w:w="1192" w:type="dxa"/>
            <w:gridSpan w:val="2"/>
            <w:tcBorders>
              <w:bottom w:val="nil"/>
            </w:tcBorders>
          </w:tcPr>
          <w:p w14:paraId="59BEF7DB" w14:textId="222FCC48" w:rsidR="00F32192"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0E37784F" w14:textId="77777777" w:rsidR="00F32192" w:rsidRPr="00FA6E65" w:rsidRDefault="00F32192" w:rsidP="00FA6E65">
            <w:pPr>
              <w:spacing w:line="270" w:lineRule="exact"/>
              <w:ind w:left="-181" w:right="57"/>
              <w:jc w:val="center"/>
              <w:rPr>
                <w:rFonts w:asciiTheme="majorBidi" w:hAnsiTheme="majorBidi" w:cstheme="majorBidi"/>
                <w:sz w:val="24"/>
                <w:szCs w:val="24"/>
              </w:rPr>
            </w:pPr>
          </w:p>
        </w:tc>
        <w:tc>
          <w:tcPr>
            <w:tcW w:w="1200" w:type="dxa"/>
            <w:gridSpan w:val="2"/>
          </w:tcPr>
          <w:p w14:paraId="010F29D2" w14:textId="0475E705"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79,000</w:t>
            </w:r>
          </w:p>
        </w:tc>
        <w:tc>
          <w:tcPr>
            <w:tcW w:w="140" w:type="dxa"/>
          </w:tcPr>
          <w:p w14:paraId="3DC41CD4"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Pr>
          <w:p w14:paraId="2792CC0E" w14:textId="23F0BE1E"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5AB0EA0"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Pr>
          <w:p w14:paraId="4E5CEC49" w14:textId="211D2708"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6DB47D55" w14:textId="77777777" w:rsidTr="007F0CA1">
        <w:trPr>
          <w:cantSplit/>
        </w:trPr>
        <w:tc>
          <w:tcPr>
            <w:tcW w:w="4021" w:type="dxa"/>
            <w:gridSpan w:val="2"/>
            <w:tcBorders>
              <w:bottom w:val="nil"/>
            </w:tcBorders>
          </w:tcPr>
          <w:p w14:paraId="32536D6B"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45997BB6" w14:textId="5B164846" w:rsidR="00F32192" w:rsidRPr="00FA6E65" w:rsidRDefault="009F5335" w:rsidP="00FA6E65">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(18,000)</w:t>
            </w:r>
          </w:p>
        </w:tc>
        <w:tc>
          <w:tcPr>
            <w:tcW w:w="132" w:type="dxa"/>
            <w:gridSpan w:val="2"/>
            <w:tcBorders>
              <w:bottom w:val="nil"/>
            </w:tcBorders>
          </w:tcPr>
          <w:p w14:paraId="2C2BC6CA"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Borders>
              <w:bottom w:val="single" w:sz="6" w:space="0" w:color="auto"/>
            </w:tcBorders>
          </w:tcPr>
          <w:p w14:paraId="26760CC6" w14:textId="1F3C9FCB" w:rsidR="00F32192" w:rsidRPr="00FA6E65" w:rsidRDefault="00F32192" w:rsidP="00FA6E65">
            <w:pPr>
              <w:spacing w:line="270" w:lineRule="exact"/>
              <w:jc w:val="right"/>
              <w:rPr>
                <w:rFonts w:asciiTheme="majorBidi" w:hAnsiTheme="majorBidi" w:cstheme="majorBidi"/>
                <w:sz w:val="24"/>
                <w:szCs w:val="24"/>
              </w:rPr>
            </w:pPr>
            <w:r w:rsidRPr="00FA6E65">
              <w:rPr>
                <w:rFonts w:asciiTheme="majorBidi" w:hAnsiTheme="majorBidi" w:cstheme="majorBidi"/>
                <w:sz w:val="24"/>
                <w:szCs w:val="24"/>
              </w:rPr>
              <w:t>(61,000)</w:t>
            </w:r>
          </w:p>
        </w:tc>
        <w:tc>
          <w:tcPr>
            <w:tcW w:w="140" w:type="dxa"/>
          </w:tcPr>
          <w:p w14:paraId="19D4D628"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Borders>
              <w:bottom w:val="single" w:sz="6" w:space="0" w:color="auto"/>
            </w:tcBorders>
          </w:tcPr>
          <w:p w14:paraId="15288849" w14:textId="65BA379F"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4F01247F"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Borders>
              <w:bottom w:val="single" w:sz="6" w:space="0" w:color="auto"/>
            </w:tcBorders>
          </w:tcPr>
          <w:p w14:paraId="79E1FD04" w14:textId="78EAAA65"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59F45DB0" w14:textId="77777777" w:rsidTr="00D40B0D">
        <w:trPr>
          <w:cantSplit/>
        </w:trPr>
        <w:tc>
          <w:tcPr>
            <w:tcW w:w="4021" w:type="dxa"/>
            <w:gridSpan w:val="2"/>
            <w:tcBorders>
              <w:bottom w:val="nil"/>
            </w:tcBorders>
          </w:tcPr>
          <w:p w14:paraId="403921E3"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6AD5CC9E" w14:textId="00DF8BC9" w:rsidR="00F32192"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bottom w:val="nil"/>
            </w:tcBorders>
          </w:tcPr>
          <w:p w14:paraId="2717AA5C"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51EF40B2" w14:textId="28AAA621"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18,000</w:t>
            </w:r>
          </w:p>
        </w:tc>
        <w:tc>
          <w:tcPr>
            <w:tcW w:w="140" w:type="dxa"/>
            <w:tcBorders>
              <w:bottom w:val="nil"/>
            </w:tcBorders>
          </w:tcPr>
          <w:p w14:paraId="6291CC1F"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49" w:type="dxa"/>
            <w:tcBorders>
              <w:top w:val="single" w:sz="6" w:space="0" w:color="auto"/>
              <w:bottom w:val="single" w:sz="6" w:space="0" w:color="auto"/>
            </w:tcBorders>
          </w:tcPr>
          <w:p w14:paraId="0E50AAD7" w14:textId="33F4CDD7"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Borders>
              <w:bottom w:val="nil"/>
            </w:tcBorders>
          </w:tcPr>
          <w:p w14:paraId="47B6AAF5" w14:textId="77777777" w:rsidR="00F32192" w:rsidRPr="00FA6E65" w:rsidRDefault="00F32192" w:rsidP="00FA6E65">
            <w:pPr>
              <w:spacing w:line="270" w:lineRule="exact"/>
              <w:ind w:left="-181" w:right="57"/>
              <w:jc w:val="right"/>
              <w:rPr>
                <w:rFonts w:asciiTheme="majorBidi" w:hAnsiTheme="majorBidi" w:cstheme="majorBidi"/>
                <w:sz w:val="24"/>
                <w:szCs w:val="24"/>
              </w:rPr>
            </w:pPr>
          </w:p>
        </w:tc>
        <w:tc>
          <w:tcPr>
            <w:tcW w:w="1154" w:type="dxa"/>
            <w:tcBorders>
              <w:top w:val="single" w:sz="6" w:space="0" w:color="auto"/>
              <w:bottom w:val="single" w:sz="6" w:space="0" w:color="auto"/>
            </w:tcBorders>
          </w:tcPr>
          <w:p w14:paraId="45C96354" w14:textId="1247DA38" w:rsidR="00F32192" w:rsidRPr="00FA6E65" w:rsidRDefault="00F32192"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F32192" w:rsidRPr="00FA6E65" w14:paraId="5E39CAC8" w14:textId="77777777" w:rsidTr="00D40B0D">
        <w:trPr>
          <w:cantSplit/>
        </w:trPr>
        <w:tc>
          <w:tcPr>
            <w:tcW w:w="4021" w:type="dxa"/>
            <w:gridSpan w:val="2"/>
            <w:tcBorders>
              <w:bottom w:val="nil"/>
            </w:tcBorders>
          </w:tcPr>
          <w:p w14:paraId="0EBB106B" w14:textId="77777777" w:rsidR="00F32192" w:rsidRPr="00FA6E65" w:rsidRDefault="00F32192" w:rsidP="00FA6E65">
            <w:pPr>
              <w:tabs>
                <w:tab w:val="left" w:pos="164"/>
                <w:tab w:val="left" w:pos="346"/>
                <w:tab w:val="left" w:pos="567"/>
                <w:tab w:val="left" w:pos="851"/>
                <w:tab w:val="left" w:pos="1620"/>
                <w:tab w:val="left" w:pos="1800"/>
                <w:tab w:val="center" w:pos="5220"/>
                <w:tab w:val="decimal" w:pos="7380"/>
                <w:tab w:val="decimal" w:pos="8730"/>
              </w:tabs>
              <w:spacing w:line="270" w:lineRule="exact"/>
              <w:ind w:right="-56"/>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3971866E" w14:textId="1B025625" w:rsidR="00F32192" w:rsidRPr="00FA6E65" w:rsidRDefault="009F5335" w:rsidP="00FA6E65">
            <w:pPr>
              <w:spacing w:line="270" w:lineRule="exact"/>
              <w:ind w:left="-182"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32" w:type="dxa"/>
            <w:gridSpan w:val="2"/>
            <w:tcBorders>
              <w:top w:val="nil"/>
              <w:bottom w:val="nil"/>
            </w:tcBorders>
          </w:tcPr>
          <w:p w14:paraId="533EEE38" w14:textId="77777777" w:rsidR="00F32192" w:rsidRPr="00FA6E65" w:rsidRDefault="00F32192" w:rsidP="00FA6E65">
            <w:pPr>
              <w:spacing w:line="270" w:lineRule="exact"/>
              <w:ind w:right="57"/>
              <w:rPr>
                <w:rFonts w:asciiTheme="majorBidi" w:hAnsiTheme="majorBidi" w:cstheme="majorBidi"/>
                <w:sz w:val="24"/>
                <w:szCs w:val="24"/>
              </w:rPr>
            </w:pPr>
          </w:p>
        </w:tc>
        <w:tc>
          <w:tcPr>
            <w:tcW w:w="1200" w:type="dxa"/>
            <w:gridSpan w:val="2"/>
            <w:tcBorders>
              <w:top w:val="single" w:sz="6" w:space="0" w:color="auto"/>
              <w:bottom w:val="double" w:sz="6" w:space="0" w:color="auto"/>
            </w:tcBorders>
          </w:tcPr>
          <w:p w14:paraId="3045C664" w14:textId="1F932F5A"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18,000</w:t>
            </w:r>
          </w:p>
        </w:tc>
        <w:tc>
          <w:tcPr>
            <w:tcW w:w="140" w:type="dxa"/>
            <w:tcBorders>
              <w:top w:val="nil"/>
              <w:bottom w:val="nil"/>
            </w:tcBorders>
          </w:tcPr>
          <w:p w14:paraId="7FD8C151" w14:textId="77777777" w:rsidR="00F32192" w:rsidRPr="00FA6E65" w:rsidRDefault="00F32192" w:rsidP="00FA6E65">
            <w:pPr>
              <w:spacing w:line="270" w:lineRule="exact"/>
              <w:ind w:right="57"/>
              <w:jc w:val="right"/>
              <w:rPr>
                <w:rFonts w:asciiTheme="majorBidi" w:hAnsiTheme="majorBidi" w:cstheme="majorBidi"/>
                <w:sz w:val="24"/>
                <w:szCs w:val="24"/>
              </w:rPr>
            </w:pPr>
          </w:p>
        </w:tc>
        <w:tc>
          <w:tcPr>
            <w:tcW w:w="1149" w:type="dxa"/>
            <w:tcBorders>
              <w:top w:val="single" w:sz="6" w:space="0" w:color="auto"/>
              <w:bottom w:val="double" w:sz="6" w:space="0" w:color="auto"/>
            </w:tcBorders>
          </w:tcPr>
          <w:p w14:paraId="397D3C35" w14:textId="51898D57" w:rsidR="00F32192" w:rsidRPr="00FA6E65" w:rsidRDefault="00F32192" w:rsidP="00FA6E65">
            <w:pPr>
              <w:spacing w:line="270" w:lineRule="exact"/>
              <w:ind w:left="-181" w:right="57"/>
              <w:jc w:val="right"/>
              <w:rPr>
                <w:rFonts w:asciiTheme="majorBidi" w:hAnsiTheme="majorBidi" w:cstheme="majorBidi"/>
                <w:sz w:val="24"/>
                <w:szCs w:val="24"/>
              </w:rPr>
            </w:pPr>
            <w:r w:rsidRPr="00FA6E65">
              <w:rPr>
                <w:rFonts w:asciiTheme="majorBidi" w:hAnsiTheme="majorBidi" w:cstheme="majorBidi"/>
                <w:color w:val="000000"/>
                <w:sz w:val="24"/>
                <w:szCs w:val="24"/>
              </w:rPr>
              <w:t>2,400</w:t>
            </w:r>
          </w:p>
        </w:tc>
        <w:tc>
          <w:tcPr>
            <w:tcW w:w="140" w:type="dxa"/>
            <w:tcBorders>
              <w:top w:val="nil"/>
              <w:bottom w:val="nil"/>
            </w:tcBorders>
          </w:tcPr>
          <w:p w14:paraId="147B99CB" w14:textId="77777777" w:rsidR="00F32192" w:rsidRPr="00FA6E65" w:rsidRDefault="00F32192" w:rsidP="00FA6E65">
            <w:pPr>
              <w:spacing w:line="270" w:lineRule="exact"/>
              <w:ind w:right="57"/>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64C7C0BC" w14:textId="03119B93" w:rsidR="00F32192" w:rsidRPr="00FA6E65" w:rsidRDefault="00F32192" w:rsidP="00FA6E65">
            <w:pPr>
              <w:spacing w:line="270" w:lineRule="exact"/>
              <w:ind w:right="57"/>
              <w:jc w:val="right"/>
              <w:rPr>
                <w:rFonts w:asciiTheme="majorBidi" w:hAnsiTheme="majorBidi" w:cstheme="majorBidi"/>
                <w:sz w:val="24"/>
                <w:szCs w:val="24"/>
              </w:rPr>
            </w:pPr>
            <w:r w:rsidRPr="00FA6E65">
              <w:rPr>
                <w:rFonts w:asciiTheme="majorBidi" w:hAnsiTheme="majorBidi" w:cstheme="majorBidi"/>
                <w:sz w:val="24"/>
                <w:szCs w:val="24"/>
              </w:rPr>
              <w:t>2,400</w:t>
            </w:r>
          </w:p>
        </w:tc>
      </w:tr>
    </w:tbl>
    <w:p w14:paraId="30A39A94" w14:textId="08944E3E" w:rsidR="00FF03AD" w:rsidRPr="00FA6E65" w:rsidRDefault="00035DD6" w:rsidP="004A3F51">
      <w:pPr>
        <w:tabs>
          <w:tab w:val="left" w:pos="284"/>
          <w:tab w:val="left" w:pos="851"/>
          <w:tab w:val="left" w:pos="1418"/>
          <w:tab w:val="left" w:pos="2160"/>
          <w:tab w:val="center" w:pos="4590"/>
          <w:tab w:val="right" w:pos="5220"/>
          <w:tab w:val="right" w:pos="6660"/>
          <w:tab w:val="right" w:pos="8100"/>
          <w:tab w:val="right" w:pos="9360"/>
        </w:tabs>
        <w:spacing w:line="340" w:lineRule="exact"/>
        <w:jc w:val="both"/>
        <w:rPr>
          <w:rFonts w:asciiTheme="majorBidi" w:hAnsiTheme="majorBidi" w:cstheme="majorBidi"/>
          <w:sz w:val="32"/>
          <w:szCs w:val="32"/>
        </w:rPr>
      </w:pPr>
      <w:r w:rsidRPr="00FA6E65">
        <w:rPr>
          <w:rFonts w:asciiTheme="majorBidi" w:hAnsiTheme="majorBidi" w:cstheme="majorBidi"/>
          <w:sz w:val="32"/>
          <w:szCs w:val="32"/>
        </w:rPr>
        <w:lastRenderedPageBreak/>
        <w:tab/>
      </w:r>
      <w:r w:rsidR="00FF03AD" w:rsidRPr="00FA6E65">
        <w:rPr>
          <w:rFonts w:asciiTheme="majorBidi" w:hAnsiTheme="majorBidi" w:cstheme="majorBidi"/>
          <w:sz w:val="32"/>
          <w:szCs w:val="32"/>
        </w:rPr>
        <w:t>Management benefit expenses</w:t>
      </w:r>
    </w:p>
    <w:p w14:paraId="0F6DDEDC" w14:textId="078360BC" w:rsidR="00FF03AD" w:rsidRPr="00FA6E65" w:rsidRDefault="00FF03AD" w:rsidP="00FA6E65">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6"/>
          <w:sz w:val="32"/>
          <w:szCs w:val="32"/>
        </w:rPr>
      </w:pPr>
      <w:r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ab/>
      </w:r>
      <w:r w:rsidRPr="00FA6E65">
        <w:rPr>
          <w:rFonts w:asciiTheme="majorBidi" w:hAnsiTheme="majorBidi" w:cstheme="majorBidi"/>
          <w:spacing w:val="-6"/>
          <w:sz w:val="32"/>
          <w:szCs w:val="32"/>
        </w:rPr>
        <w:t xml:space="preserve">Management benefit expenses represents the benefits paid to the Company’s management such as salaries and related benefit including the benefit paid by other means. The Company’s </w:t>
      </w:r>
      <w:r w:rsidRPr="00FA6E65">
        <w:rPr>
          <w:rFonts w:asciiTheme="majorBidi" w:hAnsiTheme="majorBidi" w:cstheme="majorBidi"/>
          <w:spacing w:val="-6"/>
          <w:sz w:val="32"/>
          <w:szCs w:val="32"/>
        </w:rPr>
        <w:tab/>
        <w:t>management</w:t>
      </w:r>
      <w:r w:rsidR="004412B2" w:rsidRPr="00FA6E65">
        <w:rPr>
          <w:rFonts w:asciiTheme="majorBidi" w:hAnsiTheme="majorBidi" w:cstheme="majorBidi"/>
          <w:spacing w:val="-6"/>
          <w:sz w:val="32"/>
          <w:szCs w:val="32"/>
        </w:rPr>
        <w:t xml:space="preserve"> </w:t>
      </w:r>
      <w:r w:rsidRPr="00FA6E65">
        <w:rPr>
          <w:rFonts w:asciiTheme="majorBidi" w:hAnsiTheme="majorBidi" w:cstheme="majorBidi"/>
          <w:spacing w:val="-6"/>
          <w:sz w:val="32"/>
          <w:szCs w:val="32"/>
        </w:rPr>
        <w:t>is the persons who are defined under the Securities and Exchange Act.</w:t>
      </w:r>
    </w:p>
    <w:p w14:paraId="050B4F27" w14:textId="16C8841B" w:rsidR="00943610" w:rsidRPr="00FA6E65" w:rsidRDefault="00943610" w:rsidP="00FA6E65">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FA6E65">
        <w:rPr>
          <w:rFonts w:asciiTheme="majorBidi" w:hAnsiTheme="majorBidi" w:cstheme="majorBidi"/>
          <w:spacing w:val="-4"/>
          <w:sz w:val="32"/>
          <w:szCs w:val="32"/>
        </w:rPr>
        <w:tab/>
      </w:r>
      <w:r w:rsidR="004412B2" w:rsidRPr="00FA6E65">
        <w:rPr>
          <w:rFonts w:asciiTheme="majorBidi" w:hAnsiTheme="majorBidi" w:cstheme="majorBidi"/>
          <w:spacing w:val="-4"/>
          <w:sz w:val="32"/>
          <w:szCs w:val="32"/>
        </w:rPr>
        <w:tab/>
      </w:r>
      <w:r w:rsidRPr="00FA6E65">
        <w:rPr>
          <w:rFonts w:asciiTheme="majorBidi" w:hAnsiTheme="majorBidi" w:cstheme="majorBidi"/>
          <w:spacing w:val="-4"/>
          <w:sz w:val="32"/>
          <w:szCs w:val="32"/>
        </w:rPr>
        <w:t xml:space="preserve">Management benefit expenses for the three-month </w:t>
      </w:r>
      <w:r w:rsidR="00E55099" w:rsidRPr="00FA6E65">
        <w:rPr>
          <w:rFonts w:asciiTheme="majorBidi" w:hAnsiTheme="majorBidi" w:cstheme="majorBidi"/>
          <w:spacing w:val="-4"/>
          <w:sz w:val="32"/>
          <w:szCs w:val="32"/>
        </w:rPr>
        <w:t>and six</w:t>
      </w:r>
      <w:r w:rsidR="008F6303">
        <w:rPr>
          <w:rFonts w:asciiTheme="majorBidi" w:hAnsiTheme="majorBidi" w:cstheme="majorBidi"/>
          <w:spacing w:val="-4"/>
          <w:sz w:val="32"/>
          <w:szCs w:val="32"/>
        </w:rPr>
        <w:t>-</w:t>
      </w:r>
      <w:r w:rsidR="00E55099" w:rsidRPr="00FA6E65">
        <w:rPr>
          <w:rFonts w:asciiTheme="majorBidi" w:hAnsiTheme="majorBidi" w:cstheme="majorBidi"/>
          <w:spacing w:val="-4"/>
          <w:sz w:val="32"/>
          <w:szCs w:val="32"/>
        </w:rPr>
        <w:t xml:space="preserve">month </w:t>
      </w:r>
      <w:r w:rsidRPr="00FA6E65">
        <w:rPr>
          <w:rFonts w:asciiTheme="majorBidi" w:hAnsiTheme="majorBidi" w:cstheme="majorBidi"/>
          <w:spacing w:val="-4"/>
          <w:sz w:val="32"/>
          <w:szCs w:val="32"/>
        </w:rPr>
        <w:t xml:space="preserve">periods ended </w:t>
      </w:r>
      <w:r w:rsidR="00E55099" w:rsidRPr="00FA6E65">
        <w:rPr>
          <w:rFonts w:asciiTheme="majorBidi" w:hAnsiTheme="majorBidi" w:cstheme="majorBidi"/>
          <w:spacing w:val="-4"/>
          <w:sz w:val="32"/>
          <w:szCs w:val="32"/>
        </w:rPr>
        <w:t>June</w:t>
      </w:r>
      <w:r w:rsidR="00E122ED" w:rsidRPr="00FA6E65">
        <w:rPr>
          <w:rFonts w:asciiTheme="majorBidi" w:hAnsiTheme="majorBidi" w:cstheme="majorBidi"/>
          <w:spacing w:val="-4"/>
          <w:sz w:val="32"/>
          <w:szCs w:val="32"/>
        </w:rPr>
        <w:t xml:space="preserve"> 3</w:t>
      </w:r>
      <w:r w:rsidR="00E55099" w:rsidRPr="00FA6E65">
        <w:rPr>
          <w:rFonts w:asciiTheme="majorBidi" w:hAnsiTheme="majorBidi" w:cstheme="majorBidi"/>
          <w:spacing w:val="-4"/>
          <w:sz w:val="32"/>
          <w:szCs w:val="32"/>
        </w:rPr>
        <w:t>0</w:t>
      </w:r>
      <w:r w:rsidR="00E122ED" w:rsidRPr="00FA6E65">
        <w:rPr>
          <w:rFonts w:asciiTheme="majorBidi" w:hAnsiTheme="majorBidi" w:cstheme="majorBidi"/>
          <w:spacing w:val="-4"/>
          <w:sz w:val="32"/>
          <w:szCs w:val="32"/>
        </w:rPr>
        <w:t>, 20</w:t>
      </w:r>
      <w:r w:rsidR="00035DD6" w:rsidRPr="00FA6E65">
        <w:rPr>
          <w:rFonts w:asciiTheme="majorBidi" w:hAnsiTheme="majorBidi" w:cstheme="majorBidi"/>
          <w:spacing w:val="-4"/>
          <w:sz w:val="32"/>
          <w:szCs w:val="32"/>
        </w:rPr>
        <w:t>20</w:t>
      </w:r>
      <w:r w:rsidR="00E122ED" w:rsidRPr="00FA6E65">
        <w:rPr>
          <w:rFonts w:asciiTheme="majorBidi" w:hAnsiTheme="majorBidi" w:cstheme="majorBidi"/>
          <w:spacing w:val="-4"/>
          <w:sz w:val="32"/>
          <w:szCs w:val="32"/>
        </w:rPr>
        <w:t xml:space="preserve"> and 201</w:t>
      </w:r>
      <w:r w:rsidR="00035DD6" w:rsidRPr="00FA6E65">
        <w:rPr>
          <w:rFonts w:asciiTheme="majorBidi" w:hAnsiTheme="majorBidi" w:cstheme="majorBidi"/>
          <w:spacing w:val="-4"/>
          <w:sz w:val="32"/>
          <w:szCs w:val="32"/>
        </w:rPr>
        <w:t>9</w:t>
      </w:r>
      <w:r w:rsidRPr="00FA6E65">
        <w:rPr>
          <w:rFonts w:asciiTheme="majorBidi" w:hAnsiTheme="majorBidi" w:cstheme="majorBidi"/>
          <w:spacing w:val="-4"/>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FA6E65" w14:paraId="431E1C82" w14:textId="77777777" w:rsidTr="00C75EEF">
        <w:trPr>
          <w:cantSplit/>
        </w:trPr>
        <w:tc>
          <w:tcPr>
            <w:tcW w:w="3044" w:type="dxa"/>
          </w:tcPr>
          <w:p w14:paraId="1DE84B9C"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b/>
                <w:bCs/>
                <w:sz w:val="26"/>
                <w:szCs w:val="26"/>
              </w:rPr>
              <w:br w:type="page"/>
            </w:r>
          </w:p>
        </w:tc>
        <w:tc>
          <w:tcPr>
            <w:tcW w:w="5528" w:type="dxa"/>
            <w:gridSpan w:val="7"/>
            <w:tcBorders>
              <w:bottom w:val="single" w:sz="6" w:space="0" w:color="auto"/>
            </w:tcBorders>
          </w:tcPr>
          <w:p w14:paraId="73A95B3D"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In Thousand Baht</w:t>
            </w:r>
          </w:p>
        </w:tc>
      </w:tr>
      <w:tr w:rsidR="00943610" w:rsidRPr="00FA6E65" w14:paraId="5C389A28" w14:textId="77777777" w:rsidTr="00C75EEF">
        <w:trPr>
          <w:cantSplit/>
        </w:trPr>
        <w:tc>
          <w:tcPr>
            <w:tcW w:w="3044" w:type="dxa"/>
          </w:tcPr>
          <w:p w14:paraId="7538900C"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5FB20FC" w14:textId="77777777" w:rsidR="00943610" w:rsidRPr="00FA6E65" w:rsidRDefault="00943610" w:rsidP="00A37228">
            <w:pPr>
              <w:pStyle w:val="Heading1"/>
              <w:spacing w:line="300" w:lineRule="exact"/>
              <w:ind w:left="-47" w:right="-69"/>
              <w:contextualSpacing/>
              <w:rPr>
                <w:rFonts w:asciiTheme="majorBidi" w:hAnsiTheme="majorBidi" w:cstheme="majorBidi"/>
                <w:sz w:val="26"/>
                <w:szCs w:val="26"/>
              </w:rPr>
            </w:pPr>
            <w:r w:rsidRPr="00FA6E65">
              <w:rPr>
                <w:rFonts w:asciiTheme="majorBidi" w:hAnsiTheme="majorBidi" w:cstheme="majorBidi"/>
                <w:sz w:val="26"/>
                <w:szCs w:val="26"/>
              </w:rPr>
              <w:t>Consolidated Financial Statements</w:t>
            </w:r>
          </w:p>
        </w:tc>
        <w:tc>
          <w:tcPr>
            <w:tcW w:w="140" w:type="dxa"/>
            <w:tcBorders>
              <w:top w:val="single" w:sz="6" w:space="0" w:color="auto"/>
            </w:tcBorders>
          </w:tcPr>
          <w:p w14:paraId="5E2D2A81"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5C4713B" w14:textId="77777777" w:rsidR="00943610" w:rsidRPr="00FA6E65" w:rsidRDefault="00943610" w:rsidP="00A37228">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FA6E65">
              <w:rPr>
                <w:rFonts w:asciiTheme="majorBidi" w:hAnsiTheme="majorBidi" w:cstheme="majorBidi"/>
                <w:sz w:val="26"/>
                <w:szCs w:val="26"/>
              </w:rPr>
              <w:t>Separate Financial Statements</w:t>
            </w:r>
          </w:p>
        </w:tc>
      </w:tr>
      <w:tr w:rsidR="00EC4599" w:rsidRPr="00FA6E65" w14:paraId="674FFC76" w14:textId="77777777" w:rsidTr="00C75EEF">
        <w:trPr>
          <w:cantSplit/>
        </w:trPr>
        <w:tc>
          <w:tcPr>
            <w:tcW w:w="3044" w:type="dxa"/>
          </w:tcPr>
          <w:p w14:paraId="027ED371" w14:textId="77777777" w:rsidR="00EC4599" w:rsidRPr="00FA6E65" w:rsidRDefault="00EC4599"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6824089" w14:textId="77777777"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three-month periods </w:t>
            </w:r>
          </w:p>
          <w:p w14:paraId="5DF2A13C" w14:textId="5ACD5A6E"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837D5D" w:rsidRPr="00FA6E65">
              <w:rPr>
                <w:rFonts w:asciiTheme="majorBidi" w:hAnsiTheme="majorBidi" w:cstheme="majorBidi"/>
                <w:sz w:val="26"/>
                <w:szCs w:val="26"/>
              </w:rPr>
              <w:t>June</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c>
          <w:tcPr>
            <w:tcW w:w="140" w:type="dxa"/>
          </w:tcPr>
          <w:p w14:paraId="402066FE" w14:textId="77777777"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61C0334" w14:textId="77777777"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three-month periods </w:t>
            </w:r>
          </w:p>
          <w:p w14:paraId="6BB3AF10" w14:textId="5B6CDD29" w:rsidR="00EC4599" w:rsidRPr="00FA6E65" w:rsidRDefault="00EC4599"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837D5D" w:rsidRPr="00FA6E65">
              <w:rPr>
                <w:rFonts w:asciiTheme="majorBidi" w:hAnsiTheme="majorBidi" w:cstheme="majorBidi"/>
                <w:sz w:val="26"/>
                <w:szCs w:val="26"/>
              </w:rPr>
              <w:t>June</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r>
      <w:tr w:rsidR="00943610" w:rsidRPr="00FA6E65" w14:paraId="52B4EB50" w14:textId="77777777" w:rsidTr="00C75EEF">
        <w:trPr>
          <w:cantSplit/>
        </w:trPr>
        <w:tc>
          <w:tcPr>
            <w:tcW w:w="3044" w:type="dxa"/>
          </w:tcPr>
          <w:p w14:paraId="02951A41"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2D1CEBDB" w14:textId="24135C84"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w:t>
            </w:r>
            <w:r w:rsidR="00035DD6" w:rsidRPr="00FA6E65">
              <w:rPr>
                <w:rFonts w:asciiTheme="majorBidi" w:hAnsiTheme="majorBidi" w:cstheme="majorBidi"/>
                <w:sz w:val="26"/>
                <w:szCs w:val="26"/>
              </w:rPr>
              <w:t>20</w:t>
            </w:r>
          </w:p>
        </w:tc>
        <w:tc>
          <w:tcPr>
            <w:tcW w:w="140" w:type="dxa"/>
            <w:tcBorders>
              <w:top w:val="single" w:sz="6" w:space="0" w:color="auto"/>
            </w:tcBorders>
          </w:tcPr>
          <w:p w14:paraId="49910BE6"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5C825124" w14:textId="0B848A8A"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w:t>
            </w:r>
            <w:r w:rsidR="00035DD6" w:rsidRPr="00FA6E65">
              <w:rPr>
                <w:rFonts w:asciiTheme="majorBidi" w:hAnsiTheme="majorBidi" w:cstheme="majorBidi"/>
                <w:sz w:val="26"/>
                <w:szCs w:val="26"/>
              </w:rPr>
              <w:t>9</w:t>
            </w:r>
          </w:p>
        </w:tc>
        <w:tc>
          <w:tcPr>
            <w:tcW w:w="140" w:type="dxa"/>
          </w:tcPr>
          <w:p w14:paraId="0E6FC313"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09B6014" w14:textId="08085A84"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w:t>
            </w:r>
            <w:r w:rsidR="00035DD6" w:rsidRPr="00FA6E65">
              <w:rPr>
                <w:rFonts w:asciiTheme="majorBidi" w:hAnsiTheme="majorBidi" w:cstheme="majorBidi"/>
                <w:sz w:val="26"/>
                <w:szCs w:val="26"/>
              </w:rPr>
              <w:t>20</w:t>
            </w:r>
          </w:p>
        </w:tc>
        <w:tc>
          <w:tcPr>
            <w:tcW w:w="140" w:type="dxa"/>
            <w:tcBorders>
              <w:top w:val="single" w:sz="6" w:space="0" w:color="auto"/>
            </w:tcBorders>
          </w:tcPr>
          <w:p w14:paraId="13C1D79A" w14:textId="77777777" w:rsidR="00943610" w:rsidRPr="00FA6E65" w:rsidRDefault="00943610" w:rsidP="00A37228">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E78FDFF" w14:textId="69770C40" w:rsidR="00943610" w:rsidRPr="00FA6E65" w:rsidRDefault="00E122ED" w:rsidP="00A37228">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w:t>
            </w:r>
            <w:r w:rsidR="00035DD6" w:rsidRPr="00FA6E65">
              <w:rPr>
                <w:rFonts w:asciiTheme="majorBidi" w:hAnsiTheme="majorBidi" w:cstheme="majorBidi"/>
                <w:sz w:val="26"/>
                <w:szCs w:val="26"/>
              </w:rPr>
              <w:t>9</w:t>
            </w:r>
          </w:p>
        </w:tc>
      </w:tr>
      <w:tr w:rsidR="00943610" w:rsidRPr="00FA6E65" w14:paraId="4A00256F" w14:textId="77777777" w:rsidTr="00C75EEF">
        <w:trPr>
          <w:cantSplit/>
        </w:trPr>
        <w:tc>
          <w:tcPr>
            <w:tcW w:w="3044" w:type="dxa"/>
          </w:tcPr>
          <w:p w14:paraId="01B44770" w14:textId="77777777" w:rsidR="00943610" w:rsidRPr="00FA6E65" w:rsidRDefault="00943610" w:rsidP="00A37228">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sz w:val="26"/>
                <w:szCs w:val="26"/>
              </w:rPr>
              <w:t>Management</w:t>
            </w:r>
          </w:p>
        </w:tc>
        <w:tc>
          <w:tcPr>
            <w:tcW w:w="1275" w:type="dxa"/>
            <w:tcBorders>
              <w:top w:val="single" w:sz="6" w:space="0" w:color="auto"/>
            </w:tcBorders>
          </w:tcPr>
          <w:p w14:paraId="7C255253"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3ED434AA"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6DF5278F"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70FB95ED"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14:paraId="7EB3A466"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4CB6CE45"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1C141897" w14:textId="77777777" w:rsidR="00943610" w:rsidRPr="00FA6E65" w:rsidRDefault="00943610" w:rsidP="00A37228">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943610" w:rsidRPr="00FA6E65" w14:paraId="4B20A1B8" w14:textId="77777777" w:rsidTr="00C75EEF">
        <w:trPr>
          <w:cantSplit/>
        </w:trPr>
        <w:tc>
          <w:tcPr>
            <w:tcW w:w="3044" w:type="dxa"/>
          </w:tcPr>
          <w:p w14:paraId="02A8DF3B" w14:textId="77777777" w:rsidR="00943610" w:rsidRPr="00FA6E65" w:rsidRDefault="00943610" w:rsidP="00A37228">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FA6E65">
              <w:rPr>
                <w:rFonts w:asciiTheme="majorBidi" w:hAnsiTheme="majorBidi" w:cstheme="majorBidi"/>
                <w:sz w:val="26"/>
                <w:szCs w:val="26"/>
              </w:rPr>
              <w:tab/>
              <w:t>Management benefit expenses</w:t>
            </w:r>
          </w:p>
        </w:tc>
        <w:tc>
          <w:tcPr>
            <w:tcW w:w="1275" w:type="dxa"/>
          </w:tcPr>
          <w:p w14:paraId="23888DFC"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48BBD530"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8EE7EB5"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207FD1A7"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14:paraId="629ABCB9"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6546E2DE"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B7A3A6F" w14:textId="77777777" w:rsidR="00943610" w:rsidRPr="00FA6E65" w:rsidRDefault="00943610" w:rsidP="00A37228">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9F5335" w:rsidRPr="00FA6E65" w14:paraId="325EFB0C" w14:textId="77777777" w:rsidTr="00C75EEF">
        <w:trPr>
          <w:cantSplit/>
          <w:trHeight w:val="172"/>
        </w:trPr>
        <w:tc>
          <w:tcPr>
            <w:tcW w:w="3044" w:type="dxa"/>
          </w:tcPr>
          <w:p w14:paraId="3DE8F12D" w14:textId="77777777" w:rsidR="009F5335" w:rsidRPr="00C54640" w:rsidRDefault="009F5335" w:rsidP="009F5335">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Short-term employee benefits</w:t>
            </w:r>
          </w:p>
        </w:tc>
        <w:tc>
          <w:tcPr>
            <w:tcW w:w="1275" w:type="dxa"/>
          </w:tcPr>
          <w:p w14:paraId="2C792351" w14:textId="7D3CACBA"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18,7</w:t>
            </w:r>
            <w:r w:rsidRPr="00C54640">
              <w:rPr>
                <w:rFonts w:asciiTheme="majorBidi" w:hAnsiTheme="majorBidi" w:cstheme="majorBidi"/>
                <w:sz w:val="28"/>
                <w:szCs w:val="28"/>
              </w:rPr>
              <w:t>43</w:t>
            </w:r>
          </w:p>
        </w:tc>
        <w:tc>
          <w:tcPr>
            <w:tcW w:w="140" w:type="dxa"/>
          </w:tcPr>
          <w:p w14:paraId="3E4C9758" w14:textId="77777777" w:rsidR="009F5335" w:rsidRPr="00FA6E65"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Pr>
          <w:p w14:paraId="1B56D84C" w14:textId="49F2B7CF"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6"/>
                <w:szCs w:val="26"/>
              </w:rPr>
            </w:pPr>
            <w:r w:rsidRPr="00FA6E65">
              <w:rPr>
                <w:rFonts w:asciiTheme="majorBidi" w:hAnsiTheme="majorBidi" w:cstheme="majorBidi"/>
                <w:sz w:val="28"/>
                <w:szCs w:val="28"/>
              </w:rPr>
              <w:t>15,691</w:t>
            </w:r>
          </w:p>
        </w:tc>
        <w:tc>
          <w:tcPr>
            <w:tcW w:w="140" w:type="dxa"/>
          </w:tcPr>
          <w:p w14:paraId="6DB4A077" w14:textId="77777777" w:rsidR="009F5335" w:rsidRPr="00FA6E65"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Pr>
          <w:p w14:paraId="457CF2A9" w14:textId="40306EC2"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FA6E65">
              <w:rPr>
                <w:rFonts w:asciiTheme="majorBidi" w:hAnsiTheme="majorBidi" w:cstheme="majorBidi"/>
                <w:sz w:val="28"/>
                <w:szCs w:val="28"/>
              </w:rPr>
              <w:t>5,580</w:t>
            </w:r>
          </w:p>
        </w:tc>
        <w:tc>
          <w:tcPr>
            <w:tcW w:w="140" w:type="dxa"/>
          </w:tcPr>
          <w:p w14:paraId="657619EE" w14:textId="77777777"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7ECDA5CF" w14:textId="128A7005"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6"/>
                <w:szCs w:val="26"/>
              </w:rPr>
            </w:pPr>
            <w:r w:rsidRPr="00FA6E65">
              <w:rPr>
                <w:rFonts w:asciiTheme="majorBidi" w:hAnsiTheme="majorBidi" w:cstheme="majorBidi"/>
                <w:sz w:val="28"/>
                <w:szCs w:val="28"/>
              </w:rPr>
              <w:t>2,420</w:t>
            </w:r>
          </w:p>
        </w:tc>
      </w:tr>
      <w:tr w:rsidR="009F5335" w:rsidRPr="00FA6E65" w14:paraId="4A935243" w14:textId="77777777" w:rsidTr="00C75EEF">
        <w:trPr>
          <w:cantSplit/>
        </w:trPr>
        <w:tc>
          <w:tcPr>
            <w:tcW w:w="3044" w:type="dxa"/>
          </w:tcPr>
          <w:p w14:paraId="00D1D727" w14:textId="43317B16" w:rsidR="009F5335" w:rsidRPr="00C54640" w:rsidRDefault="009F5335" w:rsidP="009F5335">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Past-employment benefits</w:t>
            </w:r>
          </w:p>
        </w:tc>
        <w:tc>
          <w:tcPr>
            <w:tcW w:w="1275" w:type="dxa"/>
          </w:tcPr>
          <w:p w14:paraId="0D3793D7" w14:textId="1BBB5B67"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1,134</w:t>
            </w:r>
          </w:p>
        </w:tc>
        <w:tc>
          <w:tcPr>
            <w:tcW w:w="140" w:type="dxa"/>
          </w:tcPr>
          <w:p w14:paraId="282F5A14"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Pr>
          <w:p w14:paraId="3B9F6E5F" w14:textId="7F826845"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724</w:t>
            </w:r>
          </w:p>
        </w:tc>
        <w:tc>
          <w:tcPr>
            <w:tcW w:w="140" w:type="dxa"/>
          </w:tcPr>
          <w:p w14:paraId="6E59FE13"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7" w:type="dxa"/>
          </w:tcPr>
          <w:p w14:paraId="0D75130B" w14:textId="1D15E35E" w:rsidR="009F5335" w:rsidRPr="00C54640"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8"/>
                <w:szCs w:val="28"/>
                <w:cs/>
              </w:rPr>
            </w:pPr>
            <w:r w:rsidRPr="00FA6E65">
              <w:rPr>
                <w:rFonts w:asciiTheme="majorBidi" w:hAnsiTheme="majorBidi" w:cstheme="majorBidi"/>
                <w:sz w:val="28"/>
                <w:szCs w:val="28"/>
              </w:rPr>
              <w:t>166</w:t>
            </w:r>
          </w:p>
        </w:tc>
        <w:tc>
          <w:tcPr>
            <w:tcW w:w="140" w:type="dxa"/>
          </w:tcPr>
          <w:p w14:paraId="5F685573"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Pr>
          <w:p w14:paraId="40A30F6B" w14:textId="63F82996"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192</w:t>
            </w:r>
          </w:p>
        </w:tc>
      </w:tr>
      <w:tr w:rsidR="009F5335" w:rsidRPr="00FA6E65" w14:paraId="2567580C" w14:textId="77777777" w:rsidTr="004412B2">
        <w:trPr>
          <w:cantSplit/>
        </w:trPr>
        <w:tc>
          <w:tcPr>
            <w:tcW w:w="3044" w:type="dxa"/>
          </w:tcPr>
          <w:p w14:paraId="10C7BEBE" w14:textId="77777777" w:rsidR="009F5335" w:rsidRPr="00C54640" w:rsidRDefault="009F5335" w:rsidP="009F5335">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r>
            <w:r w:rsidRPr="00FA6E65">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59ED2FCD" w14:textId="7DAE2D65"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19,877</w:t>
            </w:r>
          </w:p>
        </w:tc>
        <w:tc>
          <w:tcPr>
            <w:tcW w:w="140" w:type="dxa"/>
          </w:tcPr>
          <w:p w14:paraId="7B4FAED3"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3AF2CF50" w14:textId="48E72ABC"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16,415</w:t>
            </w:r>
          </w:p>
        </w:tc>
        <w:tc>
          <w:tcPr>
            <w:tcW w:w="140" w:type="dxa"/>
          </w:tcPr>
          <w:p w14:paraId="1007F0E1"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7" w:type="dxa"/>
            <w:tcBorders>
              <w:top w:val="single" w:sz="6" w:space="0" w:color="auto"/>
              <w:bottom w:val="double" w:sz="6" w:space="0" w:color="auto"/>
            </w:tcBorders>
          </w:tcPr>
          <w:p w14:paraId="1BB09FCA" w14:textId="6BC04D49"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8"/>
                <w:szCs w:val="28"/>
              </w:rPr>
            </w:pPr>
            <w:r w:rsidRPr="00FA6E65">
              <w:rPr>
                <w:rFonts w:asciiTheme="majorBidi" w:hAnsiTheme="majorBidi" w:cstheme="majorBidi"/>
                <w:sz w:val="28"/>
                <w:szCs w:val="28"/>
              </w:rPr>
              <w:t>5,746</w:t>
            </w:r>
          </w:p>
        </w:tc>
        <w:tc>
          <w:tcPr>
            <w:tcW w:w="140" w:type="dxa"/>
          </w:tcPr>
          <w:p w14:paraId="61EEB6C3"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1DE64164" w14:textId="42603B0E"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2,612</w:t>
            </w:r>
          </w:p>
        </w:tc>
      </w:tr>
    </w:tbl>
    <w:p w14:paraId="2B378131" w14:textId="77777777" w:rsidR="00152F57" w:rsidRPr="00FA6E65" w:rsidRDefault="00152F57" w:rsidP="00A37228">
      <w:pPr>
        <w:spacing w:line="340" w:lineRule="exact"/>
        <w:ind w:left="284" w:hanging="284"/>
        <w:jc w:val="thaiDistribute"/>
        <w:rPr>
          <w:rFonts w:asciiTheme="majorBidi" w:hAnsiTheme="majorBidi" w:cstheme="majorBidi"/>
          <w:b/>
          <w:bCs/>
          <w:snapToGrid w:val="0"/>
          <w:sz w:val="32"/>
          <w:szCs w:val="32"/>
          <w:lang w:eastAsia="th-TH"/>
        </w:rPr>
      </w:pP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152F57" w:rsidRPr="00FA6E65" w14:paraId="6E4E7626" w14:textId="77777777" w:rsidTr="006A0937">
        <w:trPr>
          <w:cantSplit/>
        </w:trPr>
        <w:tc>
          <w:tcPr>
            <w:tcW w:w="3044" w:type="dxa"/>
          </w:tcPr>
          <w:p w14:paraId="139BB02B"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b/>
                <w:bCs/>
                <w:sz w:val="26"/>
                <w:szCs w:val="26"/>
              </w:rPr>
              <w:br w:type="page"/>
            </w:r>
          </w:p>
        </w:tc>
        <w:tc>
          <w:tcPr>
            <w:tcW w:w="5528" w:type="dxa"/>
            <w:gridSpan w:val="7"/>
            <w:tcBorders>
              <w:bottom w:val="single" w:sz="6" w:space="0" w:color="auto"/>
            </w:tcBorders>
          </w:tcPr>
          <w:p w14:paraId="56C2128C"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In Thousand Baht</w:t>
            </w:r>
          </w:p>
        </w:tc>
      </w:tr>
      <w:tr w:rsidR="00152F57" w:rsidRPr="00FA6E65" w14:paraId="627332A3" w14:textId="77777777" w:rsidTr="006A0937">
        <w:trPr>
          <w:cantSplit/>
        </w:trPr>
        <w:tc>
          <w:tcPr>
            <w:tcW w:w="3044" w:type="dxa"/>
          </w:tcPr>
          <w:p w14:paraId="53178238"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47EB8645" w14:textId="77777777" w:rsidR="00152F57" w:rsidRPr="00FA6E65" w:rsidRDefault="00152F57" w:rsidP="006A0937">
            <w:pPr>
              <w:pStyle w:val="Heading1"/>
              <w:spacing w:line="300" w:lineRule="exact"/>
              <w:ind w:left="-47" w:right="-69"/>
              <w:contextualSpacing/>
              <w:rPr>
                <w:rFonts w:asciiTheme="majorBidi" w:hAnsiTheme="majorBidi" w:cstheme="majorBidi"/>
                <w:sz w:val="26"/>
                <w:szCs w:val="26"/>
              </w:rPr>
            </w:pPr>
            <w:r w:rsidRPr="00FA6E65">
              <w:rPr>
                <w:rFonts w:asciiTheme="majorBidi" w:hAnsiTheme="majorBidi" w:cstheme="majorBidi"/>
                <w:sz w:val="26"/>
                <w:szCs w:val="26"/>
              </w:rPr>
              <w:t>Consolidated Financial Statements</w:t>
            </w:r>
          </w:p>
        </w:tc>
        <w:tc>
          <w:tcPr>
            <w:tcW w:w="140" w:type="dxa"/>
            <w:tcBorders>
              <w:top w:val="single" w:sz="6" w:space="0" w:color="auto"/>
            </w:tcBorders>
          </w:tcPr>
          <w:p w14:paraId="318ADC6F"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7376039" w14:textId="77777777" w:rsidR="00152F57" w:rsidRPr="00FA6E65" w:rsidRDefault="00152F57" w:rsidP="006A0937">
            <w:pPr>
              <w:tabs>
                <w:tab w:val="left" w:pos="284"/>
                <w:tab w:val="left" w:pos="851"/>
                <w:tab w:val="left" w:pos="1418"/>
              </w:tabs>
              <w:spacing w:line="300" w:lineRule="exact"/>
              <w:ind w:right="-45"/>
              <w:contextualSpacing/>
              <w:jc w:val="center"/>
              <w:rPr>
                <w:rFonts w:asciiTheme="majorBidi" w:hAnsiTheme="majorBidi" w:cstheme="majorBidi"/>
                <w:sz w:val="26"/>
                <w:szCs w:val="26"/>
              </w:rPr>
            </w:pPr>
            <w:r w:rsidRPr="00FA6E65">
              <w:rPr>
                <w:rFonts w:asciiTheme="majorBidi" w:hAnsiTheme="majorBidi" w:cstheme="majorBidi"/>
                <w:sz w:val="26"/>
                <w:szCs w:val="26"/>
              </w:rPr>
              <w:t>Separate Financial Statements</w:t>
            </w:r>
          </w:p>
        </w:tc>
      </w:tr>
      <w:tr w:rsidR="00152F57" w:rsidRPr="00FA6E65" w14:paraId="2B2B3F02" w14:textId="77777777" w:rsidTr="006A0937">
        <w:trPr>
          <w:cantSplit/>
        </w:trPr>
        <w:tc>
          <w:tcPr>
            <w:tcW w:w="3044" w:type="dxa"/>
          </w:tcPr>
          <w:p w14:paraId="786A7F70"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A7DEEE" w14:textId="35F01E1A"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w:t>
            </w:r>
            <w:r w:rsidR="00837D5D" w:rsidRPr="00FA6E65">
              <w:rPr>
                <w:rFonts w:asciiTheme="majorBidi" w:hAnsiTheme="majorBidi" w:cstheme="majorBidi"/>
                <w:sz w:val="26"/>
                <w:szCs w:val="26"/>
              </w:rPr>
              <w:t>six</w:t>
            </w:r>
            <w:r w:rsidRPr="00FA6E65">
              <w:rPr>
                <w:rFonts w:asciiTheme="majorBidi" w:hAnsiTheme="majorBidi" w:cstheme="majorBidi"/>
                <w:sz w:val="26"/>
                <w:szCs w:val="26"/>
              </w:rPr>
              <w:t xml:space="preserve">-month periods </w:t>
            </w:r>
          </w:p>
          <w:p w14:paraId="4B201206" w14:textId="517E700B"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837D5D" w:rsidRPr="00FA6E65">
              <w:rPr>
                <w:rFonts w:asciiTheme="majorBidi" w:hAnsiTheme="majorBidi" w:cstheme="majorBidi"/>
                <w:sz w:val="26"/>
                <w:szCs w:val="26"/>
              </w:rPr>
              <w:t>June</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c>
          <w:tcPr>
            <w:tcW w:w="140" w:type="dxa"/>
          </w:tcPr>
          <w:p w14:paraId="2860478C"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10A597C2" w14:textId="177608E6"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For the </w:t>
            </w:r>
            <w:r w:rsidR="00837D5D" w:rsidRPr="00FA6E65">
              <w:rPr>
                <w:rFonts w:asciiTheme="majorBidi" w:hAnsiTheme="majorBidi" w:cstheme="majorBidi"/>
                <w:sz w:val="26"/>
                <w:szCs w:val="26"/>
              </w:rPr>
              <w:t>six</w:t>
            </w:r>
            <w:r w:rsidRPr="00FA6E65">
              <w:rPr>
                <w:rFonts w:asciiTheme="majorBidi" w:hAnsiTheme="majorBidi" w:cstheme="majorBidi"/>
                <w:sz w:val="26"/>
                <w:szCs w:val="26"/>
              </w:rPr>
              <w:t xml:space="preserve">-month periods </w:t>
            </w:r>
          </w:p>
          <w:p w14:paraId="3BBBB569" w14:textId="4BB09D74"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 xml:space="preserve">ended </w:t>
            </w:r>
            <w:r w:rsidR="00837D5D" w:rsidRPr="00FA6E65">
              <w:rPr>
                <w:rFonts w:asciiTheme="majorBidi" w:hAnsiTheme="majorBidi" w:cstheme="majorBidi"/>
                <w:sz w:val="26"/>
                <w:szCs w:val="26"/>
              </w:rPr>
              <w:t>June</w:t>
            </w:r>
            <w:r w:rsidRPr="00FA6E65">
              <w:rPr>
                <w:rFonts w:asciiTheme="majorBidi" w:hAnsiTheme="majorBidi" w:cstheme="majorBidi"/>
                <w:sz w:val="26"/>
                <w:szCs w:val="26"/>
              </w:rPr>
              <w:t xml:space="preserve"> 3</w:t>
            </w:r>
            <w:r w:rsidR="00837D5D" w:rsidRPr="00FA6E65">
              <w:rPr>
                <w:rFonts w:asciiTheme="majorBidi" w:hAnsiTheme="majorBidi" w:cstheme="majorBidi"/>
                <w:sz w:val="26"/>
                <w:szCs w:val="26"/>
              </w:rPr>
              <w:t>0</w:t>
            </w:r>
            <w:r w:rsidRPr="00FA6E65">
              <w:rPr>
                <w:rFonts w:asciiTheme="majorBidi" w:hAnsiTheme="majorBidi" w:cstheme="majorBidi"/>
                <w:sz w:val="26"/>
                <w:szCs w:val="26"/>
              </w:rPr>
              <w:t>,</w:t>
            </w:r>
          </w:p>
        </w:tc>
      </w:tr>
      <w:tr w:rsidR="00152F57" w:rsidRPr="00FA6E65" w14:paraId="0613A966" w14:textId="77777777" w:rsidTr="006A0937">
        <w:trPr>
          <w:cantSplit/>
        </w:trPr>
        <w:tc>
          <w:tcPr>
            <w:tcW w:w="3044" w:type="dxa"/>
          </w:tcPr>
          <w:p w14:paraId="351CFC9B"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341387B9"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2020</w:t>
            </w:r>
          </w:p>
        </w:tc>
        <w:tc>
          <w:tcPr>
            <w:tcW w:w="140" w:type="dxa"/>
            <w:tcBorders>
              <w:top w:val="single" w:sz="6" w:space="0" w:color="auto"/>
            </w:tcBorders>
          </w:tcPr>
          <w:p w14:paraId="6C4A8DA2"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328805C"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2019</w:t>
            </w:r>
          </w:p>
        </w:tc>
        <w:tc>
          <w:tcPr>
            <w:tcW w:w="140" w:type="dxa"/>
          </w:tcPr>
          <w:p w14:paraId="43D0EA51"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40B9F54D"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2020</w:t>
            </w:r>
          </w:p>
        </w:tc>
        <w:tc>
          <w:tcPr>
            <w:tcW w:w="140" w:type="dxa"/>
            <w:tcBorders>
              <w:top w:val="single" w:sz="6" w:space="0" w:color="auto"/>
            </w:tcBorders>
          </w:tcPr>
          <w:p w14:paraId="39046D94"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79ECA21A" w14:textId="77777777" w:rsidR="00152F57" w:rsidRPr="00FA6E65" w:rsidRDefault="00152F57" w:rsidP="006A0937">
            <w:pPr>
              <w:tabs>
                <w:tab w:val="left" w:pos="284"/>
                <w:tab w:val="left" w:pos="851"/>
                <w:tab w:val="left" w:pos="1418"/>
              </w:tabs>
              <w:spacing w:line="300" w:lineRule="exact"/>
              <w:contextualSpacing/>
              <w:jc w:val="center"/>
              <w:rPr>
                <w:rFonts w:asciiTheme="majorBidi" w:hAnsiTheme="majorBidi" w:cstheme="majorBidi"/>
                <w:sz w:val="26"/>
                <w:szCs w:val="26"/>
              </w:rPr>
            </w:pPr>
            <w:r w:rsidRPr="00FA6E65">
              <w:rPr>
                <w:rFonts w:asciiTheme="majorBidi" w:hAnsiTheme="majorBidi" w:cstheme="majorBidi"/>
                <w:sz w:val="26"/>
                <w:szCs w:val="26"/>
              </w:rPr>
              <w:t>2019</w:t>
            </w:r>
          </w:p>
        </w:tc>
      </w:tr>
      <w:tr w:rsidR="00152F57" w:rsidRPr="00FA6E65" w14:paraId="1B95B7EE" w14:textId="77777777" w:rsidTr="006A0937">
        <w:trPr>
          <w:cantSplit/>
        </w:trPr>
        <w:tc>
          <w:tcPr>
            <w:tcW w:w="3044" w:type="dxa"/>
          </w:tcPr>
          <w:p w14:paraId="3B565B89" w14:textId="77777777" w:rsidR="00152F57" w:rsidRPr="00FA6E65" w:rsidRDefault="00152F57" w:rsidP="006A0937">
            <w:pPr>
              <w:tabs>
                <w:tab w:val="left" w:pos="284"/>
                <w:tab w:val="left" w:pos="851"/>
                <w:tab w:val="left" w:pos="1418"/>
              </w:tabs>
              <w:spacing w:line="300" w:lineRule="exact"/>
              <w:contextualSpacing/>
              <w:jc w:val="thaiDistribute"/>
              <w:rPr>
                <w:rFonts w:asciiTheme="majorBidi" w:hAnsiTheme="majorBidi" w:cstheme="majorBidi"/>
                <w:sz w:val="26"/>
                <w:szCs w:val="26"/>
              </w:rPr>
            </w:pPr>
            <w:r w:rsidRPr="00FA6E65">
              <w:rPr>
                <w:rFonts w:asciiTheme="majorBidi" w:hAnsiTheme="majorBidi" w:cstheme="majorBidi"/>
                <w:sz w:val="26"/>
                <w:szCs w:val="26"/>
              </w:rPr>
              <w:t>Management</w:t>
            </w:r>
          </w:p>
        </w:tc>
        <w:tc>
          <w:tcPr>
            <w:tcW w:w="1275" w:type="dxa"/>
            <w:tcBorders>
              <w:top w:val="single" w:sz="6" w:space="0" w:color="auto"/>
            </w:tcBorders>
          </w:tcPr>
          <w:p w14:paraId="7B027A6C"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291F7167"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364E531C"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75D73914"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Borders>
              <w:top w:val="single" w:sz="6" w:space="0" w:color="auto"/>
            </w:tcBorders>
          </w:tcPr>
          <w:p w14:paraId="5CB5A149"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40" w:type="dxa"/>
          </w:tcPr>
          <w:p w14:paraId="3EF95273"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Borders>
              <w:top w:val="single" w:sz="6" w:space="0" w:color="auto"/>
            </w:tcBorders>
          </w:tcPr>
          <w:p w14:paraId="7DDCD2F3" w14:textId="77777777" w:rsidR="00152F57" w:rsidRPr="00FA6E65" w:rsidRDefault="00152F57" w:rsidP="006A0937">
            <w:pPr>
              <w:tabs>
                <w:tab w:val="left" w:pos="284"/>
                <w:tab w:val="left" w:pos="851"/>
                <w:tab w:val="left" w:pos="1418"/>
              </w:tabs>
              <w:spacing w:line="300" w:lineRule="exact"/>
              <w:contextualSpacing/>
              <w:jc w:val="right"/>
              <w:rPr>
                <w:rFonts w:asciiTheme="majorBidi" w:hAnsiTheme="majorBidi" w:cstheme="majorBidi"/>
                <w:sz w:val="26"/>
                <w:szCs w:val="26"/>
              </w:rPr>
            </w:pPr>
          </w:p>
        </w:tc>
      </w:tr>
      <w:tr w:rsidR="00152F57" w:rsidRPr="00FA6E65" w14:paraId="13C52067" w14:textId="77777777" w:rsidTr="006A0937">
        <w:trPr>
          <w:cantSplit/>
        </w:trPr>
        <w:tc>
          <w:tcPr>
            <w:tcW w:w="3044" w:type="dxa"/>
          </w:tcPr>
          <w:p w14:paraId="59BDDE7B" w14:textId="77777777" w:rsidR="00152F57" w:rsidRPr="00FA6E65" w:rsidRDefault="00152F57" w:rsidP="006A0937">
            <w:pPr>
              <w:tabs>
                <w:tab w:val="left" w:pos="142"/>
                <w:tab w:val="left" w:pos="284"/>
                <w:tab w:val="left" w:pos="851"/>
                <w:tab w:val="left" w:pos="1418"/>
              </w:tabs>
              <w:spacing w:line="300" w:lineRule="exact"/>
              <w:ind w:right="-57"/>
              <w:contextualSpacing/>
              <w:jc w:val="thaiDistribute"/>
              <w:rPr>
                <w:rFonts w:asciiTheme="majorBidi" w:hAnsiTheme="majorBidi" w:cstheme="majorBidi"/>
                <w:sz w:val="26"/>
                <w:szCs w:val="26"/>
              </w:rPr>
            </w:pPr>
            <w:r w:rsidRPr="00FA6E65">
              <w:rPr>
                <w:rFonts w:asciiTheme="majorBidi" w:hAnsiTheme="majorBidi" w:cstheme="majorBidi"/>
                <w:sz w:val="26"/>
                <w:szCs w:val="26"/>
              </w:rPr>
              <w:tab/>
              <w:t>Management benefit expenses</w:t>
            </w:r>
          </w:p>
        </w:tc>
        <w:tc>
          <w:tcPr>
            <w:tcW w:w="1275" w:type="dxa"/>
          </w:tcPr>
          <w:p w14:paraId="640CF74A"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6077AD38"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A3D274A"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47193BF1"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7" w:type="dxa"/>
          </w:tcPr>
          <w:p w14:paraId="2E1D6245"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40" w:type="dxa"/>
          </w:tcPr>
          <w:p w14:paraId="384FC31D"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66FD0567" w14:textId="77777777" w:rsidR="00152F57" w:rsidRPr="00FA6E65" w:rsidRDefault="00152F57" w:rsidP="006A0937">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r>
      <w:tr w:rsidR="009F5335" w:rsidRPr="00FA6E65" w14:paraId="56ECFCD1" w14:textId="77777777" w:rsidTr="006A0937">
        <w:trPr>
          <w:cantSplit/>
          <w:trHeight w:val="172"/>
        </w:trPr>
        <w:tc>
          <w:tcPr>
            <w:tcW w:w="3044" w:type="dxa"/>
          </w:tcPr>
          <w:p w14:paraId="0C78DD0C" w14:textId="77777777" w:rsidR="009F5335" w:rsidRPr="00C54640" w:rsidRDefault="009F5335" w:rsidP="009F5335">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Short-term employee benefits</w:t>
            </w:r>
          </w:p>
        </w:tc>
        <w:tc>
          <w:tcPr>
            <w:tcW w:w="1275" w:type="dxa"/>
          </w:tcPr>
          <w:p w14:paraId="13C4CFBB" w14:textId="43E0A878"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37,159</w:t>
            </w:r>
          </w:p>
        </w:tc>
        <w:tc>
          <w:tcPr>
            <w:tcW w:w="140" w:type="dxa"/>
          </w:tcPr>
          <w:p w14:paraId="0061FF85" w14:textId="77777777" w:rsidR="009F5335" w:rsidRPr="00FA6E65"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8" w:type="dxa"/>
          </w:tcPr>
          <w:p w14:paraId="4A9448D7" w14:textId="18EFBF10"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6"/>
                <w:szCs w:val="26"/>
              </w:rPr>
            </w:pPr>
            <w:r w:rsidRPr="00FA6E65">
              <w:rPr>
                <w:rFonts w:asciiTheme="majorBidi" w:hAnsiTheme="majorBidi" w:cstheme="majorBidi"/>
                <w:sz w:val="28"/>
                <w:szCs w:val="28"/>
              </w:rPr>
              <w:t>30,756</w:t>
            </w:r>
          </w:p>
        </w:tc>
        <w:tc>
          <w:tcPr>
            <w:tcW w:w="140" w:type="dxa"/>
          </w:tcPr>
          <w:p w14:paraId="35BB2A70" w14:textId="77777777" w:rsidR="009F5335" w:rsidRPr="00FA6E65"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rPr>
            </w:pPr>
          </w:p>
        </w:tc>
        <w:tc>
          <w:tcPr>
            <w:tcW w:w="1277" w:type="dxa"/>
          </w:tcPr>
          <w:p w14:paraId="6857D3BE" w14:textId="05585E7A" w:rsidR="009F5335" w:rsidRPr="00FA6E65"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rPr>
            </w:pPr>
            <w:r w:rsidRPr="00FA6E65">
              <w:rPr>
                <w:rFonts w:asciiTheme="majorBidi" w:hAnsiTheme="majorBidi" w:cstheme="majorBidi"/>
                <w:sz w:val="28"/>
                <w:szCs w:val="28"/>
              </w:rPr>
              <w:t>11,565</w:t>
            </w:r>
          </w:p>
        </w:tc>
        <w:tc>
          <w:tcPr>
            <w:tcW w:w="140" w:type="dxa"/>
          </w:tcPr>
          <w:p w14:paraId="0C62FDB0" w14:textId="77777777"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6"/>
                <w:szCs w:val="26"/>
              </w:rPr>
            </w:pPr>
          </w:p>
        </w:tc>
        <w:tc>
          <w:tcPr>
            <w:tcW w:w="1278" w:type="dxa"/>
          </w:tcPr>
          <w:p w14:paraId="4CAAFE5C" w14:textId="6F460A27" w:rsidR="009F5335" w:rsidRPr="00FA6E65" w:rsidRDefault="009F5335" w:rsidP="009F5335">
            <w:pPr>
              <w:tabs>
                <w:tab w:val="left" w:pos="284"/>
                <w:tab w:val="left" w:pos="851"/>
                <w:tab w:val="left" w:pos="1418"/>
              </w:tabs>
              <w:spacing w:line="300" w:lineRule="exact"/>
              <w:ind w:right="57"/>
              <w:contextualSpacing/>
              <w:jc w:val="right"/>
              <w:rPr>
                <w:rFonts w:asciiTheme="majorBidi" w:hAnsiTheme="majorBidi" w:cstheme="majorBidi"/>
                <w:sz w:val="26"/>
                <w:szCs w:val="26"/>
              </w:rPr>
            </w:pPr>
            <w:r w:rsidRPr="00FA6E65">
              <w:rPr>
                <w:rFonts w:asciiTheme="majorBidi" w:hAnsiTheme="majorBidi" w:cstheme="majorBidi"/>
                <w:sz w:val="28"/>
                <w:szCs w:val="28"/>
              </w:rPr>
              <w:t>5,813</w:t>
            </w:r>
          </w:p>
        </w:tc>
      </w:tr>
      <w:tr w:rsidR="009F5335" w:rsidRPr="00FA6E65" w14:paraId="3C847A79" w14:textId="77777777" w:rsidTr="006A0937">
        <w:trPr>
          <w:cantSplit/>
        </w:trPr>
        <w:tc>
          <w:tcPr>
            <w:tcW w:w="3044" w:type="dxa"/>
          </w:tcPr>
          <w:p w14:paraId="5CABBF42" w14:textId="77777777" w:rsidR="009F5335" w:rsidRPr="00C54640" w:rsidRDefault="009F5335" w:rsidP="009F5335">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t>Past-employment benefits</w:t>
            </w:r>
          </w:p>
        </w:tc>
        <w:tc>
          <w:tcPr>
            <w:tcW w:w="1275" w:type="dxa"/>
          </w:tcPr>
          <w:p w14:paraId="43D51EF1" w14:textId="1CABE142"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1,875</w:t>
            </w:r>
          </w:p>
        </w:tc>
        <w:tc>
          <w:tcPr>
            <w:tcW w:w="140" w:type="dxa"/>
          </w:tcPr>
          <w:p w14:paraId="6210E6D4"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Pr>
          <w:p w14:paraId="3D7446B5" w14:textId="4081971D"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1,602</w:t>
            </w:r>
          </w:p>
        </w:tc>
        <w:tc>
          <w:tcPr>
            <w:tcW w:w="140" w:type="dxa"/>
          </w:tcPr>
          <w:p w14:paraId="30C9529D"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7" w:type="dxa"/>
          </w:tcPr>
          <w:p w14:paraId="3673281A" w14:textId="1E349AC7" w:rsidR="009F5335" w:rsidRPr="00C54640"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cs/>
              </w:rPr>
            </w:pPr>
            <w:r w:rsidRPr="00FA6E65">
              <w:rPr>
                <w:rFonts w:asciiTheme="majorBidi" w:hAnsiTheme="majorBidi" w:cstheme="majorBidi"/>
                <w:sz w:val="28"/>
                <w:szCs w:val="28"/>
              </w:rPr>
              <w:t>331</w:t>
            </w:r>
          </w:p>
        </w:tc>
        <w:tc>
          <w:tcPr>
            <w:tcW w:w="140" w:type="dxa"/>
          </w:tcPr>
          <w:p w14:paraId="7AD649D4"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Pr>
          <w:p w14:paraId="09DB48CC" w14:textId="6D0073D9"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385</w:t>
            </w:r>
          </w:p>
        </w:tc>
      </w:tr>
      <w:tr w:rsidR="009F5335" w:rsidRPr="00FA6E65" w14:paraId="3F7848C4" w14:textId="77777777" w:rsidTr="006A0937">
        <w:trPr>
          <w:cantSplit/>
        </w:trPr>
        <w:tc>
          <w:tcPr>
            <w:tcW w:w="3044" w:type="dxa"/>
          </w:tcPr>
          <w:p w14:paraId="415B4EEC" w14:textId="77777777" w:rsidR="009F5335" w:rsidRPr="00C54640" w:rsidRDefault="009F5335" w:rsidP="009F5335">
            <w:pPr>
              <w:tabs>
                <w:tab w:val="left" w:pos="252"/>
                <w:tab w:val="left" w:pos="851"/>
                <w:tab w:val="left" w:pos="1418"/>
              </w:tabs>
              <w:spacing w:line="300" w:lineRule="exact"/>
              <w:contextualSpacing/>
              <w:jc w:val="thaiDistribute"/>
              <w:rPr>
                <w:rFonts w:asciiTheme="majorBidi" w:hAnsiTheme="majorBidi" w:cstheme="majorBidi"/>
                <w:sz w:val="26"/>
                <w:szCs w:val="26"/>
                <w:cs/>
              </w:rPr>
            </w:pPr>
            <w:r w:rsidRPr="00FA6E65">
              <w:rPr>
                <w:rFonts w:asciiTheme="majorBidi" w:hAnsiTheme="majorBidi" w:cstheme="majorBidi"/>
                <w:sz w:val="26"/>
                <w:szCs w:val="26"/>
              </w:rPr>
              <w:tab/>
            </w:r>
            <w:r w:rsidRPr="00FA6E65">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66EF7AD7" w14:textId="08ED5667"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39,034</w:t>
            </w:r>
          </w:p>
        </w:tc>
        <w:tc>
          <w:tcPr>
            <w:tcW w:w="140" w:type="dxa"/>
          </w:tcPr>
          <w:p w14:paraId="0C487269"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259D3A0" w14:textId="468F0642"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32,358</w:t>
            </w:r>
          </w:p>
        </w:tc>
        <w:tc>
          <w:tcPr>
            <w:tcW w:w="140" w:type="dxa"/>
          </w:tcPr>
          <w:p w14:paraId="5B1884C7"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7" w:type="dxa"/>
            <w:tcBorders>
              <w:top w:val="single" w:sz="6" w:space="0" w:color="auto"/>
              <w:bottom w:val="double" w:sz="6" w:space="0" w:color="auto"/>
            </w:tcBorders>
          </w:tcPr>
          <w:p w14:paraId="56AAB676" w14:textId="3FAF4BD4" w:rsidR="009F5335" w:rsidRPr="00FA6E65" w:rsidRDefault="009F5335" w:rsidP="009F5335">
            <w:pPr>
              <w:tabs>
                <w:tab w:val="left" w:pos="284"/>
                <w:tab w:val="left" w:pos="851"/>
                <w:tab w:val="left" w:pos="1418"/>
              </w:tabs>
              <w:spacing w:line="300" w:lineRule="exact"/>
              <w:contextualSpacing/>
              <w:jc w:val="right"/>
              <w:rPr>
                <w:rFonts w:asciiTheme="majorBidi" w:hAnsiTheme="majorBidi" w:cstheme="majorBidi"/>
                <w:sz w:val="26"/>
                <w:szCs w:val="26"/>
              </w:rPr>
            </w:pPr>
            <w:r w:rsidRPr="00FA6E65">
              <w:rPr>
                <w:rFonts w:asciiTheme="majorBidi" w:hAnsiTheme="majorBidi" w:cstheme="majorBidi"/>
                <w:sz w:val="28"/>
                <w:szCs w:val="28"/>
              </w:rPr>
              <w:t>11,896</w:t>
            </w:r>
          </w:p>
        </w:tc>
        <w:tc>
          <w:tcPr>
            <w:tcW w:w="140" w:type="dxa"/>
          </w:tcPr>
          <w:p w14:paraId="6E26A37B" w14:textId="77777777" w:rsidR="009F5335" w:rsidRPr="00FA6E65" w:rsidRDefault="009F5335" w:rsidP="009F5335">
            <w:pPr>
              <w:spacing w:line="300" w:lineRule="exact"/>
              <w:ind w:left="-113"/>
              <w:contextualSpacing/>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B5AA4FC" w14:textId="45694B6F" w:rsidR="009F5335" w:rsidRPr="00FA6E65" w:rsidRDefault="009F5335" w:rsidP="009F5335">
            <w:pPr>
              <w:spacing w:line="300" w:lineRule="exact"/>
              <w:ind w:left="-113" w:right="57"/>
              <w:contextualSpacing/>
              <w:jc w:val="right"/>
              <w:rPr>
                <w:rFonts w:asciiTheme="majorBidi" w:hAnsiTheme="majorBidi" w:cstheme="majorBidi"/>
                <w:sz w:val="26"/>
                <w:szCs w:val="26"/>
              </w:rPr>
            </w:pPr>
            <w:r w:rsidRPr="00FA6E65">
              <w:rPr>
                <w:rFonts w:asciiTheme="majorBidi" w:hAnsiTheme="majorBidi" w:cstheme="majorBidi"/>
                <w:sz w:val="28"/>
                <w:szCs w:val="28"/>
              </w:rPr>
              <w:t>6,198</w:t>
            </w:r>
          </w:p>
        </w:tc>
      </w:tr>
    </w:tbl>
    <w:p w14:paraId="61115C99" w14:textId="77777777" w:rsidR="00152F57" w:rsidRPr="00FA6E65" w:rsidRDefault="00152F57" w:rsidP="00A37228">
      <w:pPr>
        <w:spacing w:line="340" w:lineRule="exact"/>
        <w:ind w:left="284" w:hanging="284"/>
        <w:jc w:val="thaiDistribute"/>
        <w:rPr>
          <w:rFonts w:asciiTheme="majorBidi" w:hAnsiTheme="majorBidi" w:cstheme="majorBidi"/>
          <w:b/>
          <w:bCs/>
          <w:snapToGrid w:val="0"/>
          <w:sz w:val="32"/>
          <w:szCs w:val="32"/>
          <w:lang w:eastAsia="th-TH"/>
        </w:rPr>
      </w:pPr>
    </w:p>
    <w:p w14:paraId="0BB70100" w14:textId="1A02C4D1" w:rsidR="00364E00" w:rsidRPr="00C54640" w:rsidRDefault="00B43BBF" w:rsidP="00A37228">
      <w:pPr>
        <w:spacing w:line="340" w:lineRule="exact"/>
        <w:ind w:left="284" w:hanging="284"/>
        <w:jc w:val="thaiDistribute"/>
        <w:rPr>
          <w:rFonts w:asciiTheme="majorBidi" w:hAnsiTheme="majorBidi" w:cstheme="majorBidi"/>
          <w:b/>
          <w:bCs/>
          <w:snapToGrid w:val="0"/>
          <w:sz w:val="32"/>
          <w:szCs w:val="32"/>
          <w:cs/>
          <w:lang w:eastAsia="th-TH"/>
        </w:rPr>
      </w:pPr>
      <w:r w:rsidRPr="00FA6E65">
        <w:rPr>
          <w:rFonts w:asciiTheme="majorBidi" w:hAnsiTheme="majorBidi" w:cstheme="majorBidi"/>
          <w:b/>
          <w:bCs/>
          <w:snapToGrid w:val="0"/>
          <w:sz w:val="32"/>
          <w:szCs w:val="32"/>
          <w:lang w:eastAsia="th-TH"/>
        </w:rPr>
        <w:t>7</w:t>
      </w:r>
      <w:r w:rsidR="00364E00" w:rsidRPr="00FA6E65">
        <w:rPr>
          <w:rFonts w:asciiTheme="majorBidi" w:hAnsiTheme="majorBidi" w:cstheme="majorBidi"/>
          <w:b/>
          <w:bCs/>
          <w:snapToGrid w:val="0"/>
          <w:sz w:val="32"/>
          <w:szCs w:val="32"/>
          <w:lang w:eastAsia="th-TH"/>
        </w:rPr>
        <w:t>.</w:t>
      </w:r>
      <w:r w:rsidR="00364E00" w:rsidRPr="00FA6E65">
        <w:rPr>
          <w:rFonts w:asciiTheme="majorBidi" w:hAnsiTheme="majorBidi" w:cstheme="majorBidi"/>
          <w:b/>
          <w:bCs/>
          <w:snapToGrid w:val="0"/>
          <w:sz w:val="32"/>
          <w:szCs w:val="32"/>
          <w:lang w:eastAsia="th-TH"/>
        </w:rPr>
        <w:tab/>
        <w:t>CASH AND CASH EQUIVALENTS</w:t>
      </w:r>
    </w:p>
    <w:tbl>
      <w:tblPr>
        <w:tblW w:w="8374" w:type="dxa"/>
        <w:tblInd w:w="841" w:type="dxa"/>
        <w:tblLayout w:type="fixed"/>
        <w:tblCellMar>
          <w:left w:w="57" w:type="dxa"/>
          <w:right w:w="57" w:type="dxa"/>
        </w:tblCellMar>
        <w:tblLook w:val="0000" w:firstRow="0" w:lastRow="0" w:firstColumn="0" w:lastColumn="0" w:noHBand="0" w:noVBand="0"/>
      </w:tblPr>
      <w:tblGrid>
        <w:gridCol w:w="2845"/>
        <w:gridCol w:w="1276"/>
        <w:gridCol w:w="140"/>
        <w:gridCol w:w="1278"/>
        <w:gridCol w:w="144"/>
        <w:gridCol w:w="1273"/>
        <w:gridCol w:w="140"/>
        <w:gridCol w:w="1278"/>
      </w:tblGrid>
      <w:tr w:rsidR="00364E00" w:rsidRPr="00FA6E65" w14:paraId="18A0D231" w14:textId="77777777" w:rsidTr="00D03CF9">
        <w:trPr>
          <w:cantSplit/>
        </w:trPr>
        <w:tc>
          <w:tcPr>
            <w:tcW w:w="2845" w:type="dxa"/>
          </w:tcPr>
          <w:p w14:paraId="06AE05D7" w14:textId="77777777" w:rsidR="00364E00" w:rsidRPr="00FA6E65" w:rsidRDefault="00364E00" w:rsidP="00A37228">
            <w:pPr>
              <w:tabs>
                <w:tab w:val="left" w:pos="284"/>
                <w:tab w:val="left" w:pos="851"/>
                <w:tab w:val="left" w:pos="1418"/>
              </w:tabs>
              <w:spacing w:line="34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77777777" w:rsidR="00364E00" w:rsidRPr="00FA6E65" w:rsidRDefault="003E63D4" w:rsidP="00A37228">
            <w:pPr>
              <w:tabs>
                <w:tab w:val="left" w:pos="284"/>
                <w:tab w:val="left" w:pos="851"/>
                <w:tab w:val="left" w:pos="1418"/>
              </w:tabs>
              <w:spacing w:line="340" w:lineRule="exact"/>
              <w:jc w:val="center"/>
              <w:rPr>
                <w:rFonts w:asciiTheme="majorBidi" w:hAnsiTheme="majorBidi" w:cstheme="majorBidi"/>
                <w:sz w:val="26"/>
                <w:szCs w:val="26"/>
              </w:rPr>
            </w:pPr>
            <w:r w:rsidRPr="00FA6E65">
              <w:rPr>
                <w:rFonts w:asciiTheme="majorBidi" w:hAnsiTheme="majorBidi" w:cstheme="majorBidi"/>
                <w:sz w:val="26"/>
                <w:szCs w:val="26"/>
              </w:rPr>
              <w:t>In Thousand Baht</w:t>
            </w:r>
          </w:p>
        </w:tc>
      </w:tr>
      <w:tr w:rsidR="00364E00" w:rsidRPr="00FA6E65" w14:paraId="2FE1AC3A" w14:textId="77777777" w:rsidTr="00D03CF9">
        <w:trPr>
          <w:cantSplit/>
        </w:trPr>
        <w:tc>
          <w:tcPr>
            <w:tcW w:w="2845" w:type="dxa"/>
          </w:tcPr>
          <w:p w14:paraId="6CAC6130" w14:textId="77777777" w:rsidR="00364E00" w:rsidRPr="00C54640" w:rsidRDefault="00364E00" w:rsidP="00A37228">
            <w:pPr>
              <w:tabs>
                <w:tab w:val="left" w:pos="284"/>
                <w:tab w:val="left" w:pos="851"/>
                <w:tab w:val="left" w:pos="1418"/>
              </w:tabs>
              <w:spacing w:line="34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FA6E65"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FA6E65">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FA6E65" w:rsidRDefault="00364E00" w:rsidP="00A37228">
            <w:pPr>
              <w:tabs>
                <w:tab w:val="left" w:pos="284"/>
                <w:tab w:val="left" w:pos="851"/>
                <w:tab w:val="left" w:pos="1418"/>
              </w:tabs>
              <w:spacing w:line="34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FA6E65" w:rsidRDefault="00364E00" w:rsidP="00A37228">
            <w:pPr>
              <w:tabs>
                <w:tab w:val="left" w:pos="284"/>
                <w:tab w:val="left" w:pos="851"/>
                <w:tab w:val="left" w:pos="1418"/>
              </w:tabs>
              <w:spacing w:line="340" w:lineRule="exact"/>
              <w:jc w:val="center"/>
              <w:rPr>
                <w:rFonts w:asciiTheme="majorBidi" w:hAnsiTheme="majorBidi" w:cstheme="majorBidi"/>
                <w:sz w:val="26"/>
                <w:szCs w:val="26"/>
              </w:rPr>
            </w:pPr>
            <w:r w:rsidRPr="00FA6E65">
              <w:rPr>
                <w:rFonts w:asciiTheme="majorBidi" w:hAnsiTheme="majorBidi" w:cstheme="majorBidi"/>
                <w:sz w:val="26"/>
                <w:szCs w:val="26"/>
              </w:rPr>
              <w:t>Separate Financial Statements</w:t>
            </w:r>
          </w:p>
        </w:tc>
      </w:tr>
      <w:tr w:rsidR="00B5608A" w:rsidRPr="00FA6E65" w14:paraId="1D09B0BC" w14:textId="77777777" w:rsidTr="00D03CF9">
        <w:trPr>
          <w:cantSplit/>
        </w:trPr>
        <w:tc>
          <w:tcPr>
            <w:tcW w:w="2845" w:type="dxa"/>
          </w:tcPr>
          <w:p w14:paraId="7F98EA0F" w14:textId="77777777" w:rsidR="00B5608A" w:rsidRPr="00FA6E65" w:rsidRDefault="00B5608A" w:rsidP="00A37228">
            <w:pPr>
              <w:tabs>
                <w:tab w:val="left" w:pos="284"/>
                <w:tab w:val="left" w:pos="851"/>
                <w:tab w:val="left" w:pos="1418"/>
              </w:tabs>
              <w:spacing w:line="34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8583C1C" w14:textId="7F22F8B3"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w:t>
            </w:r>
            <w:r w:rsidR="00837D5D" w:rsidRPr="00FA6E65">
              <w:rPr>
                <w:rFonts w:asciiTheme="majorBidi" w:hAnsiTheme="majorBidi" w:cstheme="majorBidi"/>
                <w:sz w:val="26"/>
                <w:szCs w:val="26"/>
              </w:rPr>
              <w:t>June</w:t>
            </w:r>
            <w:r w:rsidRPr="00FA6E65">
              <w:rPr>
                <w:rFonts w:asciiTheme="majorBidi" w:hAnsiTheme="majorBidi" w:cstheme="majorBidi"/>
                <w:sz w:val="26"/>
                <w:szCs w:val="26"/>
              </w:rPr>
              <w:t xml:space="preserve"> </w:t>
            </w:r>
            <w:r w:rsidRPr="00FA6E65">
              <w:rPr>
                <w:rFonts w:asciiTheme="majorBidi" w:hAnsiTheme="majorBidi" w:cstheme="majorBidi"/>
                <w:sz w:val="26"/>
                <w:szCs w:val="26"/>
              </w:rPr>
              <w:br/>
              <w:t>3</w:t>
            </w:r>
            <w:r w:rsidR="00837D5D" w:rsidRPr="00FA6E65">
              <w:rPr>
                <w:rFonts w:asciiTheme="majorBidi" w:hAnsiTheme="majorBidi" w:cstheme="majorBidi"/>
                <w:sz w:val="26"/>
                <w:szCs w:val="26"/>
              </w:rPr>
              <w:t>0</w:t>
            </w:r>
            <w:r w:rsidRPr="00FA6E65">
              <w:rPr>
                <w:rFonts w:asciiTheme="majorBidi" w:hAnsiTheme="majorBidi" w:cstheme="majorBidi"/>
                <w:sz w:val="26"/>
                <w:szCs w:val="26"/>
              </w:rPr>
              <w:t>, 20</w:t>
            </w:r>
            <w:r w:rsidR="00A61956" w:rsidRPr="00FA6E65">
              <w:rPr>
                <w:rFonts w:asciiTheme="majorBidi" w:hAnsiTheme="majorBidi" w:cstheme="majorBidi"/>
                <w:sz w:val="26"/>
                <w:szCs w:val="26"/>
              </w:rPr>
              <w:t>20</w:t>
            </w:r>
          </w:p>
        </w:tc>
        <w:tc>
          <w:tcPr>
            <w:tcW w:w="140" w:type="dxa"/>
            <w:tcBorders>
              <w:top w:val="single" w:sz="6" w:space="0" w:color="auto"/>
            </w:tcBorders>
          </w:tcPr>
          <w:p w14:paraId="5C06BEFC" w14:textId="77777777"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9D9A7F6" w14:textId="3E3ED547"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December </w:t>
            </w:r>
            <w:r w:rsidRPr="00FA6E65">
              <w:rPr>
                <w:rFonts w:asciiTheme="majorBidi" w:hAnsiTheme="majorBidi" w:cstheme="majorBidi"/>
                <w:sz w:val="26"/>
                <w:szCs w:val="26"/>
              </w:rPr>
              <w:br/>
              <w:t>31, 201</w:t>
            </w:r>
            <w:r w:rsidR="00A61956" w:rsidRPr="00FA6E65">
              <w:rPr>
                <w:rFonts w:asciiTheme="majorBidi" w:hAnsiTheme="majorBidi" w:cstheme="majorBidi"/>
                <w:sz w:val="26"/>
                <w:szCs w:val="26"/>
              </w:rPr>
              <w:t>9</w:t>
            </w:r>
          </w:p>
        </w:tc>
        <w:tc>
          <w:tcPr>
            <w:tcW w:w="144" w:type="dxa"/>
          </w:tcPr>
          <w:p w14:paraId="7E0D36BF" w14:textId="77777777" w:rsidR="00B5608A" w:rsidRPr="00FA6E65" w:rsidRDefault="00B5608A" w:rsidP="00A37228">
            <w:pPr>
              <w:tabs>
                <w:tab w:val="left" w:pos="284"/>
                <w:tab w:val="left" w:pos="851"/>
                <w:tab w:val="left" w:pos="1418"/>
              </w:tabs>
              <w:spacing w:line="34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5BFA27EF" w14:textId="5A9DE433"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As at</w:t>
            </w:r>
            <w:r w:rsidR="00837D5D" w:rsidRPr="00FA6E65">
              <w:rPr>
                <w:rFonts w:asciiTheme="majorBidi" w:hAnsiTheme="majorBidi" w:cstheme="majorBidi"/>
                <w:sz w:val="26"/>
                <w:szCs w:val="26"/>
              </w:rPr>
              <w:t xml:space="preserve"> June</w:t>
            </w:r>
            <w:r w:rsidRPr="00FA6E65">
              <w:rPr>
                <w:rFonts w:asciiTheme="majorBidi" w:hAnsiTheme="majorBidi" w:cstheme="majorBidi"/>
                <w:sz w:val="26"/>
                <w:szCs w:val="26"/>
              </w:rPr>
              <w:t xml:space="preserve"> </w:t>
            </w:r>
            <w:r w:rsidRPr="00FA6E65">
              <w:rPr>
                <w:rFonts w:asciiTheme="majorBidi" w:hAnsiTheme="majorBidi" w:cstheme="majorBidi"/>
                <w:sz w:val="26"/>
                <w:szCs w:val="26"/>
              </w:rPr>
              <w:br/>
              <w:t>3</w:t>
            </w:r>
            <w:r w:rsidR="00837D5D" w:rsidRPr="00FA6E65">
              <w:rPr>
                <w:rFonts w:asciiTheme="majorBidi" w:hAnsiTheme="majorBidi" w:cstheme="majorBidi"/>
                <w:sz w:val="26"/>
                <w:szCs w:val="26"/>
              </w:rPr>
              <w:t>0</w:t>
            </w:r>
            <w:r w:rsidRPr="00FA6E65">
              <w:rPr>
                <w:rFonts w:asciiTheme="majorBidi" w:hAnsiTheme="majorBidi" w:cstheme="majorBidi"/>
                <w:sz w:val="26"/>
                <w:szCs w:val="26"/>
              </w:rPr>
              <w:t>, 20</w:t>
            </w:r>
            <w:r w:rsidR="00A61956" w:rsidRPr="00FA6E65">
              <w:rPr>
                <w:rFonts w:asciiTheme="majorBidi" w:hAnsiTheme="majorBidi" w:cstheme="majorBidi"/>
                <w:sz w:val="26"/>
                <w:szCs w:val="26"/>
              </w:rPr>
              <w:t>20</w:t>
            </w:r>
          </w:p>
        </w:tc>
        <w:tc>
          <w:tcPr>
            <w:tcW w:w="140" w:type="dxa"/>
            <w:tcBorders>
              <w:top w:val="single" w:sz="6" w:space="0" w:color="auto"/>
            </w:tcBorders>
          </w:tcPr>
          <w:p w14:paraId="26DAE10E" w14:textId="77777777"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35F898C6" w14:textId="5BB47FEC" w:rsidR="00B5608A" w:rsidRPr="00FA6E65" w:rsidRDefault="00B5608A" w:rsidP="00A37228">
            <w:pPr>
              <w:tabs>
                <w:tab w:val="left" w:pos="284"/>
                <w:tab w:val="left" w:pos="851"/>
                <w:tab w:val="left" w:pos="1418"/>
              </w:tabs>
              <w:spacing w:line="340" w:lineRule="exact"/>
              <w:ind w:left="-57" w:right="-57"/>
              <w:jc w:val="center"/>
              <w:rPr>
                <w:rFonts w:asciiTheme="majorBidi" w:hAnsiTheme="majorBidi" w:cstheme="majorBidi"/>
                <w:sz w:val="26"/>
                <w:szCs w:val="26"/>
              </w:rPr>
            </w:pPr>
            <w:r w:rsidRPr="00FA6E65">
              <w:rPr>
                <w:rFonts w:asciiTheme="majorBidi" w:hAnsiTheme="majorBidi" w:cstheme="majorBidi"/>
                <w:sz w:val="26"/>
                <w:szCs w:val="26"/>
              </w:rPr>
              <w:t xml:space="preserve">As at December </w:t>
            </w:r>
            <w:r w:rsidRPr="00FA6E65">
              <w:rPr>
                <w:rFonts w:asciiTheme="majorBidi" w:hAnsiTheme="majorBidi" w:cstheme="majorBidi"/>
                <w:sz w:val="26"/>
                <w:szCs w:val="26"/>
              </w:rPr>
              <w:br/>
              <w:t>31, 201</w:t>
            </w:r>
            <w:r w:rsidR="00A61956" w:rsidRPr="00FA6E65">
              <w:rPr>
                <w:rFonts w:asciiTheme="majorBidi" w:hAnsiTheme="majorBidi" w:cstheme="majorBidi"/>
                <w:sz w:val="26"/>
                <w:szCs w:val="26"/>
              </w:rPr>
              <w:t>9</w:t>
            </w:r>
          </w:p>
        </w:tc>
      </w:tr>
      <w:tr w:rsidR="00E232B1" w:rsidRPr="00FA6E65" w14:paraId="23FFD284" w14:textId="77777777" w:rsidTr="00D03CF9">
        <w:trPr>
          <w:cantSplit/>
        </w:trPr>
        <w:tc>
          <w:tcPr>
            <w:tcW w:w="2845" w:type="dxa"/>
            <w:vAlign w:val="center"/>
          </w:tcPr>
          <w:p w14:paraId="17CDD6BE" w14:textId="77777777" w:rsidR="00E232B1" w:rsidRPr="00FA6E65" w:rsidRDefault="00E232B1" w:rsidP="00E232B1">
            <w:pPr>
              <w:tabs>
                <w:tab w:val="left" w:pos="252"/>
                <w:tab w:val="left" w:pos="851"/>
                <w:tab w:val="left" w:pos="1418"/>
              </w:tabs>
              <w:spacing w:line="340" w:lineRule="exact"/>
              <w:jc w:val="thaiDistribute"/>
              <w:rPr>
                <w:rFonts w:asciiTheme="majorBidi" w:hAnsiTheme="majorBidi" w:cstheme="majorBidi"/>
                <w:sz w:val="26"/>
                <w:szCs w:val="26"/>
              </w:rPr>
            </w:pPr>
            <w:r w:rsidRPr="00FA6E65">
              <w:rPr>
                <w:rFonts w:asciiTheme="majorBidi" w:hAnsiTheme="majorBidi" w:cstheme="majorBidi"/>
                <w:sz w:val="26"/>
                <w:szCs w:val="26"/>
              </w:rPr>
              <w:t>Cash on hand</w:t>
            </w:r>
          </w:p>
        </w:tc>
        <w:tc>
          <w:tcPr>
            <w:tcW w:w="1276" w:type="dxa"/>
            <w:tcBorders>
              <w:top w:val="single" w:sz="6" w:space="0" w:color="auto"/>
            </w:tcBorders>
          </w:tcPr>
          <w:p w14:paraId="4EB40493" w14:textId="0A30B532" w:rsidR="00E232B1" w:rsidRPr="00C54640"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8"/>
                <w:szCs w:val="28"/>
              </w:rPr>
              <w:t>90</w:t>
            </w:r>
          </w:p>
        </w:tc>
        <w:tc>
          <w:tcPr>
            <w:tcW w:w="140" w:type="dxa"/>
          </w:tcPr>
          <w:p w14:paraId="6B20552A"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52701D53" w14:textId="44278248" w:rsidR="00E232B1" w:rsidRPr="00C54640"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6"/>
                <w:szCs w:val="26"/>
              </w:rPr>
              <w:t>231</w:t>
            </w:r>
          </w:p>
        </w:tc>
        <w:tc>
          <w:tcPr>
            <w:tcW w:w="144" w:type="dxa"/>
          </w:tcPr>
          <w:p w14:paraId="3221D6BD"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Borders>
              <w:top w:val="single" w:sz="6" w:space="0" w:color="auto"/>
            </w:tcBorders>
          </w:tcPr>
          <w:p w14:paraId="5737E57A" w14:textId="4CD8181E"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8"/>
                <w:szCs w:val="28"/>
              </w:rPr>
              <w:t>10</w:t>
            </w:r>
          </w:p>
        </w:tc>
        <w:tc>
          <w:tcPr>
            <w:tcW w:w="140" w:type="dxa"/>
          </w:tcPr>
          <w:p w14:paraId="166B6AD7"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31EE74B3" w14:textId="385B286C" w:rsidR="00E232B1" w:rsidRPr="00C54640"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6"/>
                <w:szCs w:val="26"/>
              </w:rPr>
              <w:t>6</w:t>
            </w:r>
          </w:p>
        </w:tc>
      </w:tr>
      <w:tr w:rsidR="00E232B1" w:rsidRPr="00FA6E65" w14:paraId="48F8B388" w14:textId="77777777" w:rsidTr="00D03CF9">
        <w:trPr>
          <w:cantSplit/>
        </w:trPr>
        <w:tc>
          <w:tcPr>
            <w:tcW w:w="2845" w:type="dxa"/>
            <w:vAlign w:val="center"/>
          </w:tcPr>
          <w:p w14:paraId="283BE37A" w14:textId="77777777" w:rsidR="00E232B1" w:rsidRPr="00FA6E65" w:rsidRDefault="00E232B1" w:rsidP="00E232B1">
            <w:pPr>
              <w:tabs>
                <w:tab w:val="left" w:pos="252"/>
                <w:tab w:val="left" w:pos="851"/>
                <w:tab w:val="left" w:pos="1418"/>
              </w:tabs>
              <w:spacing w:line="340" w:lineRule="exact"/>
              <w:jc w:val="thaiDistribute"/>
              <w:rPr>
                <w:rFonts w:asciiTheme="majorBidi" w:hAnsiTheme="majorBidi" w:cstheme="majorBidi"/>
                <w:sz w:val="26"/>
                <w:szCs w:val="26"/>
              </w:rPr>
            </w:pPr>
            <w:r w:rsidRPr="00FA6E65">
              <w:rPr>
                <w:rFonts w:asciiTheme="majorBidi" w:hAnsiTheme="majorBidi" w:cstheme="majorBidi"/>
                <w:sz w:val="26"/>
                <w:szCs w:val="26"/>
              </w:rPr>
              <w:t>Cash at bank</w:t>
            </w:r>
          </w:p>
        </w:tc>
        <w:tc>
          <w:tcPr>
            <w:tcW w:w="1276" w:type="dxa"/>
          </w:tcPr>
          <w:p w14:paraId="1C928AC7" w14:textId="09A3E41B"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8"/>
                <w:szCs w:val="28"/>
              </w:rPr>
              <w:t>67,343</w:t>
            </w:r>
          </w:p>
        </w:tc>
        <w:tc>
          <w:tcPr>
            <w:tcW w:w="140" w:type="dxa"/>
          </w:tcPr>
          <w:p w14:paraId="3CE2A466"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5DC9A80E" w14:textId="45F149D4"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75,119</w:t>
            </w:r>
          </w:p>
        </w:tc>
        <w:tc>
          <w:tcPr>
            <w:tcW w:w="144" w:type="dxa"/>
          </w:tcPr>
          <w:p w14:paraId="1C411A79"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Pr>
          <w:p w14:paraId="08A15154" w14:textId="19221BD4" w:rsidR="00E232B1" w:rsidRPr="00C54640"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8"/>
                <w:szCs w:val="28"/>
              </w:rPr>
              <w:t>14,468</w:t>
            </w:r>
          </w:p>
        </w:tc>
        <w:tc>
          <w:tcPr>
            <w:tcW w:w="140" w:type="dxa"/>
          </w:tcPr>
          <w:p w14:paraId="2FB9ADED"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01522F99" w14:textId="25F9B5D9" w:rsidR="00E232B1" w:rsidRPr="00C54640"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6"/>
                <w:szCs w:val="26"/>
              </w:rPr>
              <w:t>13,900</w:t>
            </w:r>
          </w:p>
        </w:tc>
      </w:tr>
      <w:tr w:rsidR="00E232B1" w:rsidRPr="00FA6E65" w14:paraId="7ABDA9A5" w14:textId="77777777" w:rsidTr="00D03CF9">
        <w:trPr>
          <w:cantSplit/>
        </w:trPr>
        <w:tc>
          <w:tcPr>
            <w:tcW w:w="2845" w:type="dxa"/>
            <w:vAlign w:val="center"/>
          </w:tcPr>
          <w:p w14:paraId="080C5608" w14:textId="77777777" w:rsidR="00E232B1" w:rsidRPr="00C54640" w:rsidRDefault="00E232B1" w:rsidP="00E232B1">
            <w:pPr>
              <w:tabs>
                <w:tab w:val="left" w:pos="252"/>
                <w:tab w:val="left" w:pos="851"/>
                <w:tab w:val="left" w:pos="1418"/>
              </w:tabs>
              <w:spacing w:line="340" w:lineRule="exact"/>
              <w:jc w:val="thaiDistribute"/>
              <w:rPr>
                <w:rFonts w:asciiTheme="majorBidi" w:hAnsiTheme="majorBidi" w:cstheme="majorBidi"/>
                <w:sz w:val="26"/>
                <w:szCs w:val="26"/>
                <w:cs/>
              </w:rPr>
            </w:pPr>
            <w:r w:rsidRPr="00FA6E65">
              <w:rPr>
                <w:rFonts w:asciiTheme="majorBidi" w:hAnsiTheme="majorBidi" w:cstheme="majorBidi"/>
                <w:sz w:val="26"/>
                <w:szCs w:val="26"/>
              </w:rPr>
              <w:t>Cheque on hand</w:t>
            </w:r>
          </w:p>
        </w:tc>
        <w:tc>
          <w:tcPr>
            <w:tcW w:w="1276" w:type="dxa"/>
          </w:tcPr>
          <w:p w14:paraId="5C4D25E1" w14:textId="6F72A856"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8"/>
                <w:szCs w:val="28"/>
              </w:rPr>
              <w:t>7,295</w:t>
            </w:r>
          </w:p>
        </w:tc>
        <w:tc>
          <w:tcPr>
            <w:tcW w:w="140" w:type="dxa"/>
          </w:tcPr>
          <w:p w14:paraId="16B312B1"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6EE0BDA1" w14:textId="6F8A6BCE"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97</w:t>
            </w:r>
          </w:p>
        </w:tc>
        <w:tc>
          <w:tcPr>
            <w:tcW w:w="144" w:type="dxa"/>
          </w:tcPr>
          <w:p w14:paraId="3ED7C592"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Pr>
          <w:p w14:paraId="76C34415" w14:textId="4C926131" w:rsidR="00E232B1" w:rsidRPr="00FA6E65" w:rsidRDefault="00E232B1" w:rsidP="00E232B1">
            <w:pPr>
              <w:spacing w:line="340" w:lineRule="exact"/>
              <w:ind w:left="-113" w:right="227"/>
              <w:jc w:val="right"/>
              <w:rPr>
                <w:rFonts w:asciiTheme="majorBidi" w:hAnsiTheme="majorBidi" w:cstheme="majorBidi"/>
                <w:sz w:val="26"/>
                <w:szCs w:val="26"/>
              </w:rPr>
            </w:pPr>
            <w:r w:rsidRPr="00FA6E65">
              <w:rPr>
                <w:rFonts w:asciiTheme="majorBidi" w:hAnsiTheme="majorBidi" w:cstheme="majorBidi"/>
                <w:sz w:val="26"/>
                <w:szCs w:val="26"/>
              </w:rPr>
              <w:t>-</w:t>
            </w:r>
          </w:p>
        </w:tc>
        <w:tc>
          <w:tcPr>
            <w:tcW w:w="140" w:type="dxa"/>
          </w:tcPr>
          <w:p w14:paraId="3C17D5DC"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Pr>
          <w:p w14:paraId="7974390D" w14:textId="7A722EA9" w:rsidR="00E232B1" w:rsidRPr="00FA6E65" w:rsidRDefault="00E232B1" w:rsidP="00E232B1">
            <w:pPr>
              <w:spacing w:line="340" w:lineRule="exact"/>
              <w:ind w:left="-113" w:right="227"/>
              <w:jc w:val="right"/>
              <w:rPr>
                <w:rFonts w:asciiTheme="majorBidi" w:hAnsiTheme="majorBidi" w:cstheme="majorBidi"/>
                <w:sz w:val="26"/>
                <w:szCs w:val="26"/>
              </w:rPr>
            </w:pPr>
            <w:r w:rsidRPr="00FA6E65">
              <w:rPr>
                <w:rFonts w:asciiTheme="majorBidi" w:hAnsiTheme="majorBidi" w:cstheme="majorBidi"/>
                <w:sz w:val="26"/>
                <w:szCs w:val="26"/>
              </w:rPr>
              <w:t>-</w:t>
            </w:r>
          </w:p>
        </w:tc>
      </w:tr>
      <w:tr w:rsidR="00E232B1" w:rsidRPr="00FA6E65" w14:paraId="5AE5EE50" w14:textId="77777777" w:rsidTr="00D03CF9">
        <w:trPr>
          <w:cantSplit/>
        </w:trPr>
        <w:tc>
          <w:tcPr>
            <w:tcW w:w="2845" w:type="dxa"/>
          </w:tcPr>
          <w:p w14:paraId="59221DF2" w14:textId="77777777" w:rsidR="00E232B1" w:rsidRPr="00C54640" w:rsidRDefault="00E232B1" w:rsidP="00E232B1">
            <w:pPr>
              <w:tabs>
                <w:tab w:val="left" w:pos="252"/>
                <w:tab w:val="left" w:pos="851"/>
                <w:tab w:val="left" w:pos="1418"/>
              </w:tabs>
              <w:spacing w:line="340" w:lineRule="exact"/>
              <w:jc w:val="thaiDistribute"/>
              <w:rPr>
                <w:rFonts w:asciiTheme="majorBidi" w:hAnsiTheme="majorBidi" w:cstheme="majorBidi"/>
                <w:sz w:val="26"/>
                <w:szCs w:val="26"/>
                <w:cs/>
              </w:rPr>
            </w:pPr>
            <w:r w:rsidRPr="00FA6E65">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1CB0E4DA"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8"/>
                <w:szCs w:val="28"/>
              </w:rPr>
              <w:t>74,728</w:t>
            </w:r>
          </w:p>
        </w:tc>
        <w:tc>
          <w:tcPr>
            <w:tcW w:w="140" w:type="dxa"/>
          </w:tcPr>
          <w:p w14:paraId="13D4938C"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D2D25F8" w14:textId="58D2B557"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75,447</w:t>
            </w:r>
          </w:p>
        </w:tc>
        <w:tc>
          <w:tcPr>
            <w:tcW w:w="144" w:type="dxa"/>
          </w:tcPr>
          <w:p w14:paraId="28167935"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3" w:type="dxa"/>
            <w:tcBorders>
              <w:top w:val="single" w:sz="6" w:space="0" w:color="auto"/>
              <w:bottom w:val="double" w:sz="6" w:space="0" w:color="auto"/>
            </w:tcBorders>
          </w:tcPr>
          <w:p w14:paraId="01349F21" w14:textId="26A77217" w:rsidR="00E232B1" w:rsidRPr="00C54640" w:rsidRDefault="00E232B1" w:rsidP="00E232B1">
            <w:pPr>
              <w:spacing w:line="340" w:lineRule="exact"/>
              <w:ind w:left="-113" w:right="57"/>
              <w:jc w:val="right"/>
              <w:rPr>
                <w:rFonts w:asciiTheme="majorBidi" w:hAnsiTheme="majorBidi" w:cstheme="majorBidi"/>
                <w:sz w:val="26"/>
                <w:szCs w:val="26"/>
                <w:cs/>
              </w:rPr>
            </w:pPr>
            <w:r w:rsidRPr="00FA6E65">
              <w:rPr>
                <w:rFonts w:asciiTheme="majorBidi" w:hAnsiTheme="majorBidi" w:cstheme="majorBidi"/>
                <w:sz w:val="28"/>
                <w:szCs w:val="28"/>
              </w:rPr>
              <w:t>14,478</w:t>
            </w:r>
          </w:p>
        </w:tc>
        <w:tc>
          <w:tcPr>
            <w:tcW w:w="140" w:type="dxa"/>
          </w:tcPr>
          <w:p w14:paraId="5AC9634B" w14:textId="77777777" w:rsidR="00E232B1" w:rsidRPr="00FA6E65" w:rsidRDefault="00E232B1" w:rsidP="00E232B1">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AF317D3" w14:textId="1C130D42" w:rsidR="00E232B1" w:rsidRPr="00FA6E65" w:rsidRDefault="00E232B1" w:rsidP="00E232B1">
            <w:pPr>
              <w:spacing w:line="340" w:lineRule="exact"/>
              <w:ind w:left="-113" w:right="57"/>
              <w:jc w:val="right"/>
              <w:rPr>
                <w:rFonts w:asciiTheme="majorBidi" w:hAnsiTheme="majorBidi" w:cstheme="majorBidi"/>
                <w:sz w:val="26"/>
                <w:szCs w:val="26"/>
              </w:rPr>
            </w:pPr>
            <w:r w:rsidRPr="00FA6E65">
              <w:rPr>
                <w:rFonts w:asciiTheme="majorBidi" w:hAnsiTheme="majorBidi" w:cstheme="majorBidi"/>
                <w:sz w:val="26"/>
                <w:szCs w:val="26"/>
              </w:rPr>
              <w:t>13,906</w:t>
            </w:r>
          </w:p>
        </w:tc>
      </w:tr>
    </w:tbl>
    <w:p w14:paraId="58E89588" w14:textId="77777777" w:rsidR="00A37228" w:rsidRPr="00FA6E65" w:rsidRDefault="00A37228" w:rsidP="00A37228">
      <w:pPr>
        <w:tabs>
          <w:tab w:val="left" w:pos="284"/>
          <w:tab w:val="right" w:pos="851"/>
          <w:tab w:val="right" w:pos="6300"/>
          <w:tab w:val="right" w:pos="8100"/>
        </w:tabs>
        <w:spacing w:line="340" w:lineRule="exact"/>
        <w:ind w:right="57"/>
        <w:jc w:val="thaiDistribute"/>
        <w:rPr>
          <w:rFonts w:asciiTheme="majorBidi" w:hAnsiTheme="majorBidi" w:cstheme="majorBidi"/>
          <w:b/>
          <w:bCs/>
          <w:sz w:val="32"/>
          <w:szCs w:val="32"/>
        </w:rPr>
      </w:pPr>
    </w:p>
    <w:p w14:paraId="2C69B1F4" w14:textId="15BE7110" w:rsidR="0006267A" w:rsidRPr="00FA6E65" w:rsidRDefault="00B43BBF" w:rsidP="005C277B">
      <w:pPr>
        <w:tabs>
          <w:tab w:val="left" w:pos="284"/>
          <w:tab w:val="left" w:pos="851"/>
          <w:tab w:val="left" w:pos="1418"/>
          <w:tab w:val="left" w:pos="2160"/>
          <w:tab w:val="center" w:pos="4590"/>
          <w:tab w:val="right" w:pos="5220"/>
          <w:tab w:val="right" w:pos="6660"/>
          <w:tab w:val="right" w:pos="8100"/>
          <w:tab w:val="right" w:pos="9360"/>
        </w:tabs>
        <w:spacing w:line="380" w:lineRule="exact"/>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8</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 xml:space="preserve">TRADE </w:t>
      </w:r>
      <w:r w:rsidR="00C336C0" w:rsidRPr="00FA6E65">
        <w:rPr>
          <w:rFonts w:asciiTheme="majorBidi" w:hAnsiTheme="majorBidi" w:cstheme="majorBidi"/>
          <w:b/>
          <w:bCs/>
          <w:sz w:val="32"/>
          <w:szCs w:val="32"/>
        </w:rPr>
        <w:t xml:space="preserve">AND OTHER </w:t>
      </w:r>
      <w:r w:rsidR="006E4593" w:rsidRPr="00FA6E65">
        <w:rPr>
          <w:rFonts w:asciiTheme="majorBidi" w:hAnsiTheme="majorBidi" w:cstheme="majorBidi"/>
          <w:b/>
          <w:bCs/>
          <w:sz w:val="32"/>
          <w:szCs w:val="32"/>
        </w:rPr>
        <w:t>ACCOUNT</w:t>
      </w:r>
      <w:r w:rsidR="00112306" w:rsidRPr="00FA6E65">
        <w:rPr>
          <w:rFonts w:asciiTheme="majorBidi" w:hAnsiTheme="majorBidi" w:cstheme="majorBidi"/>
          <w:b/>
          <w:bCs/>
          <w:sz w:val="32"/>
          <w:szCs w:val="32"/>
        </w:rPr>
        <w:t>S</w:t>
      </w:r>
      <w:r w:rsidR="0006267A" w:rsidRPr="00FA6E65">
        <w:rPr>
          <w:rFonts w:asciiTheme="majorBidi" w:hAnsiTheme="majorBidi" w:cstheme="majorBidi"/>
          <w:b/>
          <w:bCs/>
          <w:sz w:val="32"/>
          <w:szCs w:val="32"/>
        </w:rPr>
        <w:t xml:space="preserve"> RECEIVABLE</w:t>
      </w:r>
    </w:p>
    <w:p w14:paraId="6DDCADF6" w14:textId="6495FA06" w:rsidR="0006267A" w:rsidRPr="00FA6E65" w:rsidRDefault="0006267A" w:rsidP="005C277B">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pacing w:val="-2"/>
          <w:sz w:val="32"/>
          <w:szCs w:val="32"/>
        </w:rPr>
        <w:t xml:space="preserve">The aging of outstanding trade accounts receivable balance as at </w:t>
      </w:r>
      <w:r w:rsidR="000C1A23" w:rsidRPr="00FA6E65">
        <w:rPr>
          <w:rFonts w:asciiTheme="majorBidi" w:hAnsiTheme="majorBidi" w:cstheme="majorBidi"/>
          <w:spacing w:val="-2"/>
          <w:sz w:val="32"/>
          <w:szCs w:val="32"/>
        </w:rPr>
        <w:t>June</w:t>
      </w:r>
      <w:r w:rsidR="00E122ED" w:rsidRPr="00FA6E65">
        <w:rPr>
          <w:rFonts w:asciiTheme="majorBidi" w:hAnsiTheme="majorBidi" w:cstheme="majorBidi"/>
          <w:spacing w:val="-2"/>
          <w:sz w:val="32"/>
          <w:szCs w:val="32"/>
        </w:rPr>
        <w:t xml:space="preserve"> 3</w:t>
      </w:r>
      <w:r w:rsidR="000C1A23" w:rsidRPr="00FA6E65">
        <w:rPr>
          <w:rFonts w:asciiTheme="majorBidi" w:hAnsiTheme="majorBidi" w:cstheme="majorBidi"/>
          <w:spacing w:val="-2"/>
          <w:sz w:val="32"/>
          <w:szCs w:val="32"/>
        </w:rPr>
        <w:t>0</w:t>
      </w:r>
      <w:r w:rsidR="00B02E5D"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4C3496" w:rsidRPr="00FA6E65">
        <w:rPr>
          <w:rFonts w:asciiTheme="majorBidi" w:hAnsiTheme="majorBidi" w:cstheme="majorBidi"/>
          <w:spacing w:val="-2"/>
          <w:sz w:val="32"/>
          <w:szCs w:val="32"/>
        </w:rPr>
        <w:t>20</w:t>
      </w:r>
      <w:r w:rsidR="00B02E5D" w:rsidRPr="00FA6E65">
        <w:rPr>
          <w:rFonts w:asciiTheme="majorBidi" w:hAnsiTheme="majorBidi" w:cstheme="majorBidi"/>
          <w:spacing w:val="-2"/>
          <w:sz w:val="32"/>
          <w:szCs w:val="32"/>
        </w:rPr>
        <w:t xml:space="preserve"> and </w:t>
      </w:r>
      <w:r w:rsidR="000A219A" w:rsidRPr="00FA6E65">
        <w:rPr>
          <w:rFonts w:asciiTheme="majorBidi" w:hAnsiTheme="majorBidi" w:cstheme="majorBidi"/>
          <w:spacing w:val="-2"/>
          <w:sz w:val="32"/>
          <w:szCs w:val="32"/>
        </w:rPr>
        <w:t xml:space="preserve">December 31, </w:t>
      </w:r>
      <w:r w:rsidR="00E122ED" w:rsidRPr="00FA6E65">
        <w:rPr>
          <w:rFonts w:asciiTheme="majorBidi" w:hAnsiTheme="majorBidi" w:cstheme="majorBidi"/>
          <w:spacing w:val="-2"/>
          <w:sz w:val="32"/>
          <w:szCs w:val="32"/>
        </w:rPr>
        <w:t>201</w:t>
      </w:r>
      <w:r w:rsidR="004C3496"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xml:space="preserve"> </w:t>
      </w:r>
      <w:r w:rsidR="00020DF1" w:rsidRPr="00FA6E65">
        <w:rPr>
          <w:rFonts w:asciiTheme="majorBidi" w:hAnsiTheme="majorBidi" w:cstheme="majorBidi"/>
          <w:sz w:val="32"/>
          <w:szCs w:val="32"/>
        </w:rPr>
        <w:t>based on due date, are</w:t>
      </w:r>
      <w:r w:rsidRPr="00FA6E65">
        <w:rPr>
          <w:rFonts w:asciiTheme="majorBidi" w:hAnsiTheme="majorBidi" w:cstheme="majorBidi"/>
          <w:sz w:val="32"/>
          <w:szCs w:val="32"/>
        </w:rPr>
        <w:t xml:space="preserve"> as follows: </w:t>
      </w:r>
    </w:p>
    <w:tbl>
      <w:tblPr>
        <w:tblW w:w="9051" w:type="dxa"/>
        <w:tblInd w:w="250" w:type="dxa"/>
        <w:tblLayout w:type="fixed"/>
        <w:tblCellMar>
          <w:left w:w="57" w:type="dxa"/>
          <w:right w:w="57" w:type="dxa"/>
        </w:tblCellMar>
        <w:tblLook w:val="0000" w:firstRow="0" w:lastRow="0" w:firstColumn="0" w:lastColumn="0" w:noHBand="0" w:noVBand="0"/>
      </w:tblPr>
      <w:tblGrid>
        <w:gridCol w:w="182"/>
        <w:gridCol w:w="3787"/>
        <w:gridCol w:w="1134"/>
        <w:gridCol w:w="134"/>
        <w:gridCol w:w="1182"/>
        <w:gridCol w:w="135"/>
        <w:gridCol w:w="1181"/>
        <w:gridCol w:w="134"/>
        <w:gridCol w:w="1182"/>
      </w:tblGrid>
      <w:tr w:rsidR="0031135B" w:rsidRPr="00FA6E65" w14:paraId="465CFF1F" w14:textId="77777777" w:rsidTr="00112306">
        <w:tc>
          <w:tcPr>
            <w:tcW w:w="3969" w:type="dxa"/>
            <w:gridSpan w:val="2"/>
          </w:tcPr>
          <w:p w14:paraId="460AABC8" w14:textId="77777777" w:rsidR="0031135B" w:rsidRPr="00FA6E65" w:rsidRDefault="0031135B" w:rsidP="005C277B">
            <w:pPr>
              <w:tabs>
                <w:tab w:val="left" w:pos="284"/>
                <w:tab w:val="left" w:pos="567"/>
                <w:tab w:val="left" w:pos="851"/>
              </w:tabs>
              <w:spacing w:line="300" w:lineRule="exact"/>
              <w:jc w:val="both"/>
              <w:rPr>
                <w:rFonts w:asciiTheme="majorBidi" w:hAnsiTheme="majorBidi" w:cstheme="majorBidi"/>
                <w:sz w:val="24"/>
                <w:szCs w:val="24"/>
              </w:rPr>
            </w:pPr>
          </w:p>
        </w:tc>
        <w:tc>
          <w:tcPr>
            <w:tcW w:w="5082" w:type="dxa"/>
            <w:gridSpan w:val="7"/>
            <w:tcBorders>
              <w:bottom w:val="single" w:sz="6" w:space="0" w:color="auto"/>
            </w:tcBorders>
          </w:tcPr>
          <w:p w14:paraId="226CE369" w14:textId="77777777" w:rsidR="0031135B" w:rsidRPr="00FA6E65" w:rsidRDefault="0031135B" w:rsidP="005C277B">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In Thousand Baht</w:t>
            </w:r>
          </w:p>
        </w:tc>
      </w:tr>
      <w:tr w:rsidR="0031135B" w:rsidRPr="00FA6E65" w14:paraId="546BB09C" w14:textId="77777777" w:rsidTr="00F87962">
        <w:tc>
          <w:tcPr>
            <w:tcW w:w="3969" w:type="dxa"/>
            <w:gridSpan w:val="2"/>
          </w:tcPr>
          <w:p w14:paraId="78B42924" w14:textId="77777777" w:rsidR="0031135B" w:rsidRPr="00FA6E65" w:rsidRDefault="0031135B" w:rsidP="005C277B">
            <w:pPr>
              <w:tabs>
                <w:tab w:val="left" w:pos="284"/>
                <w:tab w:val="left" w:pos="567"/>
                <w:tab w:val="left" w:pos="851"/>
              </w:tabs>
              <w:spacing w:line="300" w:lineRule="exact"/>
              <w:jc w:val="both"/>
              <w:rPr>
                <w:rFonts w:asciiTheme="majorBidi" w:hAnsiTheme="majorBidi" w:cstheme="majorBidi"/>
                <w:sz w:val="24"/>
                <w:szCs w:val="24"/>
              </w:rPr>
            </w:pPr>
          </w:p>
        </w:tc>
        <w:tc>
          <w:tcPr>
            <w:tcW w:w="2450" w:type="dxa"/>
            <w:gridSpan w:val="3"/>
            <w:tcBorders>
              <w:top w:val="single" w:sz="6" w:space="0" w:color="auto"/>
              <w:bottom w:val="single" w:sz="6" w:space="0" w:color="auto"/>
            </w:tcBorders>
          </w:tcPr>
          <w:p w14:paraId="329B44F6" w14:textId="77777777" w:rsidR="0031135B" w:rsidRPr="00FA6E65" w:rsidRDefault="0031135B" w:rsidP="005C277B">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Consolidated Financial Statements</w:t>
            </w:r>
          </w:p>
        </w:tc>
        <w:tc>
          <w:tcPr>
            <w:tcW w:w="135" w:type="dxa"/>
            <w:tcBorders>
              <w:top w:val="single" w:sz="6" w:space="0" w:color="auto"/>
            </w:tcBorders>
          </w:tcPr>
          <w:p w14:paraId="09B16704" w14:textId="77777777" w:rsidR="0031135B" w:rsidRPr="00FA6E65" w:rsidRDefault="0031135B" w:rsidP="005C277B">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14:paraId="75C9A92A" w14:textId="77777777" w:rsidR="0031135B" w:rsidRPr="00FA6E65" w:rsidRDefault="0031135B" w:rsidP="005C277B">
            <w:pPr>
              <w:tabs>
                <w:tab w:val="left" w:pos="284"/>
                <w:tab w:val="left" w:pos="851"/>
                <w:tab w:val="left" w:pos="1418"/>
                <w:tab w:val="left" w:pos="1985"/>
                <w:tab w:val="left" w:pos="2552"/>
              </w:tabs>
              <w:spacing w:line="300" w:lineRule="exact"/>
              <w:jc w:val="center"/>
              <w:rPr>
                <w:rFonts w:asciiTheme="majorBidi" w:hAnsiTheme="majorBidi" w:cstheme="majorBidi"/>
                <w:sz w:val="24"/>
                <w:szCs w:val="24"/>
              </w:rPr>
            </w:pPr>
            <w:r w:rsidRPr="00FA6E65">
              <w:rPr>
                <w:rFonts w:asciiTheme="majorBidi" w:hAnsiTheme="majorBidi" w:cstheme="majorBidi"/>
                <w:sz w:val="24"/>
                <w:szCs w:val="24"/>
              </w:rPr>
              <w:t>Separate Financial Statements</w:t>
            </w:r>
          </w:p>
        </w:tc>
      </w:tr>
      <w:tr w:rsidR="00773EA3" w:rsidRPr="00FA6E65" w14:paraId="73CD80C5" w14:textId="77777777" w:rsidTr="00F87962">
        <w:trPr>
          <w:trHeight w:val="172"/>
        </w:trPr>
        <w:tc>
          <w:tcPr>
            <w:tcW w:w="3969" w:type="dxa"/>
            <w:gridSpan w:val="2"/>
          </w:tcPr>
          <w:p w14:paraId="4263305B" w14:textId="77777777" w:rsidR="00773EA3" w:rsidRPr="00FA6E65" w:rsidRDefault="00773EA3" w:rsidP="005C277B">
            <w:pPr>
              <w:tabs>
                <w:tab w:val="left" w:pos="284"/>
                <w:tab w:val="left" w:pos="567"/>
                <w:tab w:val="left" w:pos="851"/>
              </w:tabs>
              <w:spacing w:line="30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7242EB2C" w14:textId="5AD3105C"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FB531E" w:rsidRPr="00FA6E65">
              <w:rPr>
                <w:rFonts w:asciiTheme="majorBidi" w:hAnsiTheme="majorBidi" w:cstheme="majorBidi"/>
                <w:sz w:val="24"/>
                <w:szCs w:val="24"/>
              </w:rPr>
              <w:t>June</w:t>
            </w:r>
          </w:p>
          <w:p w14:paraId="0C44E834" w14:textId="7E631622"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w:t>
            </w:r>
            <w:r w:rsidR="00FB531E" w:rsidRPr="00FA6E65">
              <w:rPr>
                <w:rFonts w:asciiTheme="majorBidi" w:hAnsiTheme="majorBidi" w:cstheme="majorBidi"/>
                <w:sz w:val="24"/>
                <w:szCs w:val="24"/>
              </w:rPr>
              <w:t>0</w:t>
            </w:r>
            <w:r w:rsidRPr="00FA6E65">
              <w:rPr>
                <w:rFonts w:asciiTheme="majorBidi" w:hAnsiTheme="majorBidi" w:cstheme="majorBidi"/>
                <w:sz w:val="24"/>
                <w:szCs w:val="24"/>
              </w:rPr>
              <w:t>, 20</w:t>
            </w:r>
            <w:r w:rsidR="004C3496" w:rsidRPr="00FA6E65">
              <w:rPr>
                <w:rFonts w:asciiTheme="majorBidi" w:hAnsiTheme="majorBidi" w:cstheme="majorBidi"/>
                <w:sz w:val="24"/>
                <w:szCs w:val="24"/>
              </w:rPr>
              <w:t>20</w:t>
            </w:r>
          </w:p>
        </w:tc>
        <w:tc>
          <w:tcPr>
            <w:tcW w:w="134" w:type="dxa"/>
          </w:tcPr>
          <w:p w14:paraId="4A8CD80D" w14:textId="77777777"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2" w:type="dxa"/>
            <w:tcBorders>
              <w:top w:val="single" w:sz="6" w:space="0" w:color="auto"/>
            </w:tcBorders>
          </w:tcPr>
          <w:p w14:paraId="1849374D" w14:textId="77777777"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4BDB50E0" w14:textId="6F8DFC0A"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31, 201</w:t>
            </w:r>
            <w:r w:rsidR="004C3496" w:rsidRPr="00FA6E65">
              <w:rPr>
                <w:rFonts w:asciiTheme="majorBidi" w:hAnsiTheme="majorBidi" w:cstheme="majorBidi"/>
                <w:sz w:val="24"/>
                <w:szCs w:val="24"/>
              </w:rPr>
              <w:t>9</w:t>
            </w:r>
          </w:p>
        </w:tc>
        <w:tc>
          <w:tcPr>
            <w:tcW w:w="135" w:type="dxa"/>
          </w:tcPr>
          <w:p w14:paraId="37BA7B4A" w14:textId="77777777"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1" w:type="dxa"/>
            <w:tcBorders>
              <w:bottom w:val="single" w:sz="6" w:space="0" w:color="auto"/>
            </w:tcBorders>
          </w:tcPr>
          <w:p w14:paraId="3F4048A9" w14:textId="77777777" w:rsidR="00FB531E" w:rsidRPr="00FA6E65" w:rsidRDefault="00FB531E"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33864FF3" w14:textId="203056F6" w:rsidR="00773EA3" w:rsidRPr="00FA6E65" w:rsidRDefault="00FB531E"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30, 2020</w:t>
            </w:r>
          </w:p>
        </w:tc>
        <w:tc>
          <w:tcPr>
            <w:tcW w:w="134" w:type="dxa"/>
          </w:tcPr>
          <w:p w14:paraId="42B5EBE1" w14:textId="77777777"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p>
        </w:tc>
        <w:tc>
          <w:tcPr>
            <w:tcW w:w="1182" w:type="dxa"/>
            <w:tcBorders>
              <w:bottom w:val="single" w:sz="6" w:space="0" w:color="auto"/>
            </w:tcBorders>
          </w:tcPr>
          <w:p w14:paraId="5826DEF8" w14:textId="77777777"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6644ADD4" w14:textId="4E45C6BB" w:rsidR="00773EA3" w:rsidRPr="00FA6E65" w:rsidRDefault="00773EA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31, 201</w:t>
            </w:r>
            <w:r w:rsidR="004C3496" w:rsidRPr="00FA6E65">
              <w:rPr>
                <w:rFonts w:asciiTheme="majorBidi" w:hAnsiTheme="majorBidi" w:cstheme="majorBidi"/>
                <w:sz w:val="24"/>
                <w:szCs w:val="24"/>
              </w:rPr>
              <w:t>9</w:t>
            </w:r>
          </w:p>
        </w:tc>
      </w:tr>
      <w:tr w:rsidR="00112306" w:rsidRPr="00FA6E65" w14:paraId="7C809C2E" w14:textId="77777777" w:rsidTr="00F87962">
        <w:trPr>
          <w:trHeight w:val="172"/>
        </w:trPr>
        <w:tc>
          <w:tcPr>
            <w:tcW w:w="3969" w:type="dxa"/>
            <w:gridSpan w:val="2"/>
          </w:tcPr>
          <w:p w14:paraId="2DD1EED8" w14:textId="77777777" w:rsidR="00112306" w:rsidRPr="00FA6E65" w:rsidRDefault="00112306" w:rsidP="005C277B">
            <w:pPr>
              <w:tabs>
                <w:tab w:val="left" w:pos="284"/>
                <w:tab w:val="left" w:pos="567"/>
                <w:tab w:val="left" w:pos="851"/>
              </w:tabs>
              <w:spacing w:line="300" w:lineRule="exact"/>
              <w:rPr>
                <w:rFonts w:asciiTheme="majorBidi" w:hAnsiTheme="majorBidi" w:cstheme="majorBidi"/>
                <w:sz w:val="24"/>
                <w:szCs w:val="24"/>
                <w:u w:val="single"/>
              </w:rPr>
            </w:pPr>
            <w:r w:rsidRPr="00FA6E65">
              <w:rPr>
                <w:rFonts w:asciiTheme="majorBidi" w:hAnsiTheme="majorBidi" w:cstheme="majorBidi"/>
                <w:sz w:val="24"/>
                <w:szCs w:val="24"/>
                <w:u w:val="single"/>
              </w:rPr>
              <w:t>Trade accounts receivable</w:t>
            </w:r>
          </w:p>
        </w:tc>
        <w:tc>
          <w:tcPr>
            <w:tcW w:w="1134" w:type="dxa"/>
            <w:tcBorders>
              <w:top w:val="single" w:sz="6" w:space="0" w:color="auto"/>
            </w:tcBorders>
          </w:tcPr>
          <w:p w14:paraId="69C48FE2" w14:textId="77777777" w:rsidR="00112306" w:rsidRPr="00FA6E65" w:rsidRDefault="00112306" w:rsidP="005C277B">
            <w:pPr>
              <w:spacing w:line="300" w:lineRule="exact"/>
              <w:jc w:val="right"/>
              <w:rPr>
                <w:rFonts w:asciiTheme="majorBidi" w:hAnsiTheme="majorBidi" w:cstheme="majorBidi"/>
                <w:sz w:val="24"/>
                <w:szCs w:val="24"/>
              </w:rPr>
            </w:pPr>
          </w:p>
        </w:tc>
        <w:tc>
          <w:tcPr>
            <w:tcW w:w="134" w:type="dxa"/>
          </w:tcPr>
          <w:p w14:paraId="34D0D2E1" w14:textId="77777777" w:rsidR="00112306" w:rsidRPr="00FA6E65" w:rsidRDefault="00112306" w:rsidP="005C277B">
            <w:pPr>
              <w:spacing w:line="300" w:lineRule="exact"/>
              <w:jc w:val="right"/>
              <w:rPr>
                <w:rFonts w:asciiTheme="majorBidi" w:hAnsiTheme="majorBidi" w:cstheme="majorBidi"/>
                <w:sz w:val="24"/>
                <w:szCs w:val="24"/>
              </w:rPr>
            </w:pPr>
          </w:p>
        </w:tc>
        <w:tc>
          <w:tcPr>
            <w:tcW w:w="1182" w:type="dxa"/>
            <w:tcBorders>
              <w:top w:val="single" w:sz="6" w:space="0" w:color="auto"/>
            </w:tcBorders>
          </w:tcPr>
          <w:p w14:paraId="4A36CC4B" w14:textId="77777777" w:rsidR="00112306" w:rsidRPr="00FA6E65" w:rsidRDefault="00112306" w:rsidP="005C277B">
            <w:pPr>
              <w:spacing w:line="300" w:lineRule="exact"/>
              <w:jc w:val="right"/>
              <w:rPr>
                <w:rFonts w:asciiTheme="majorBidi" w:hAnsiTheme="majorBidi" w:cstheme="majorBidi"/>
                <w:sz w:val="24"/>
                <w:szCs w:val="24"/>
              </w:rPr>
            </w:pPr>
          </w:p>
        </w:tc>
        <w:tc>
          <w:tcPr>
            <w:tcW w:w="135" w:type="dxa"/>
          </w:tcPr>
          <w:p w14:paraId="334828D2" w14:textId="77777777" w:rsidR="00112306" w:rsidRPr="00FA6E65" w:rsidRDefault="00112306" w:rsidP="005C277B">
            <w:pPr>
              <w:spacing w:line="300" w:lineRule="exact"/>
              <w:jc w:val="right"/>
              <w:rPr>
                <w:rFonts w:asciiTheme="majorBidi" w:hAnsiTheme="majorBidi" w:cstheme="majorBidi"/>
                <w:sz w:val="24"/>
                <w:szCs w:val="24"/>
              </w:rPr>
            </w:pPr>
          </w:p>
        </w:tc>
        <w:tc>
          <w:tcPr>
            <w:tcW w:w="1181" w:type="dxa"/>
          </w:tcPr>
          <w:p w14:paraId="7252D661" w14:textId="77777777" w:rsidR="00112306" w:rsidRPr="00FA6E65" w:rsidRDefault="00112306" w:rsidP="005C277B">
            <w:pPr>
              <w:spacing w:line="300" w:lineRule="exact"/>
              <w:ind w:right="170"/>
              <w:jc w:val="right"/>
              <w:rPr>
                <w:rFonts w:asciiTheme="majorBidi" w:hAnsiTheme="majorBidi" w:cstheme="majorBidi"/>
                <w:sz w:val="24"/>
                <w:szCs w:val="24"/>
              </w:rPr>
            </w:pPr>
          </w:p>
        </w:tc>
        <w:tc>
          <w:tcPr>
            <w:tcW w:w="134" w:type="dxa"/>
          </w:tcPr>
          <w:p w14:paraId="6EF73C20" w14:textId="77777777" w:rsidR="00112306" w:rsidRPr="00FA6E65" w:rsidRDefault="00112306" w:rsidP="005C277B">
            <w:pPr>
              <w:spacing w:line="300" w:lineRule="exact"/>
              <w:ind w:right="170"/>
              <w:jc w:val="right"/>
              <w:rPr>
                <w:rFonts w:asciiTheme="majorBidi" w:hAnsiTheme="majorBidi" w:cstheme="majorBidi"/>
                <w:sz w:val="24"/>
                <w:szCs w:val="24"/>
              </w:rPr>
            </w:pPr>
          </w:p>
        </w:tc>
        <w:tc>
          <w:tcPr>
            <w:tcW w:w="1182" w:type="dxa"/>
          </w:tcPr>
          <w:p w14:paraId="1DCA7F41" w14:textId="77777777" w:rsidR="00112306" w:rsidRPr="00FA6E65" w:rsidRDefault="00112306" w:rsidP="005C277B">
            <w:pPr>
              <w:spacing w:line="300" w:lineRule="exact"/>
              <w:ind w:right="170"/>
              <w:jc w:val="right"/>
              <w:rPr>
                <w:rFonts w:asciiTheme="majorBidi" w:hAnsiTheme="majorBidi" w:cstheme="majorBidi"/>
                <w:sz w:val="24"/>
                <w:szCs w:val="24"/>
              </w:rPr>
            </w:pPr>
          </w:p>
        </w:tc>
      </w:tr>
      <w:tr w:rsidR="00E232B1" w:rsidRPr="00FA6E65" w14:paraId="5865EC28" w14:textId="77777777" w:rsidTr="00F87962">
        <w:trPr>
          <w:gridBefore w:val="1"/>
          <w:wBefore w:w="182" w:type="dxa"/>
          <w:trHeight w:val="172"/>
        </w:trPr>
        <w:tc>
          <w:tcPr>
            <w:tcW w:w="3787" w:type="dxa"/>
          </w:tcPr>
          <w:p w14:paraId="6CF47A0F" w14:textId="00EE1389" w:rsidR="00E232B1" w:rsidRPr="00FA6E65" w:rsidRDefault="00E232B1" w:rsidP="005C277B">
            <w:pPr>
              <w:tabs>
                <w:tab w:val="left" w:pos="284"/>
                <w:tab w:val="left" w:pos="567"/>
                <w:tab w:val="left" w:pos="851"/>
              </w:tabs>
              <w:spacing w:line="300" w:lineRule="exact"/>
              <w:rPr>
                <w:rFonts w:asciiTheme="majorBidi" w:hAnsiTheme="majorBidi" w:cstheme="majorBidi"/>
                <w:sz w:val="24"/>
                <w:szCs w:val="24"/>
              </w:rPr>
            </w:pPr>
            <w:r w:rsidRPr="00FA6E65">
              <w:rPr>
                <w:rFonts w:asciiTheme="majorBidi" w:hAnsiTheme="majorBidi" w:cstheme="majorBidi"/>
                <w:sz w:val="24"/>
                <w:szCs w:val="24"/>
              </w:rPr>
              <w:t xml:space="preserve">Not yet due </w:t>
            </w:r>
          </w:p>
        </w:tc>
        <w:tc>
          <w:tcPr>
            <w:tcW w:w="1134" w:type="dxa"/>
          </w:tcPr>
          <w:p w14:paraId="79FB7A45" w14:textId="74A0D952" w:rsidR="00E232B1" w:rsidRPr="00FA6E65" w:rsidRDefault="00E232B1"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82</w:t>
            </w:r>
            <w:r w:rsidRPr="00FA6E65">
              <w:rPr>
                <w:rFonts w:asciiTheme="majorBidi" w:hAnsiTheme="majorBidi" w:cstheme="majorBidi"/>
                <w:sz w:val="24"/>
                <w:szCs w:val="24"/>
              </w:rPr>
              <w:t>,</w:t>
            </w:r>
            <w:r w:rsidRPr="00C54640">
              <w:rPr>
                <w:rFonts w:asciiTheme="majorBidi" w:hAnsiTheme="majorBidi" w:cstheme="majorBidi"/>
                <w:sz w:val="24"/>
                <w:szCs w:val="24"/>
              </w:rPr>
              <w:t>618</w:t>
            </w:r>
          </w:p>
        </w:tc>
        <w:tc>
          <w:tcPr>
            <w:tcW w:w="134" w:type="dxa"/>
          </w:tcPr>
          <w:p w14:paraId="3F8EADC4"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5FAD060D" w14:textId="0AE8C95F"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72,294</w:t>
            </w:r>
          </w:p>
        </w:tc>
        <w:tc>
          <w:tcPr>
            <w:tcW w:w="135" w:type="dxa"/>
          </w:tcPr>
          <w:p w14:paraId="0BCE165D"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7C3CA800" w14:textId="49AC6378"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3E060D5F" w14:textId="77777777" w:rsidR="00E232B1" w:rsidRPr="00FA6E65" w:rsidRDefault="00E232B1" w:rsidP="005C277B">
            <w:pPr>
              <w:spacing w:line="300" w:lineRule="exact"/>
              <w:ind w:right="170"/>
              <w:jc w:val="right"/>
              <w:rPr>
                <w:rFonts w:asciiTheme="majorBidi" w:hAnsiTheme="majorBidi" w:cstheme="majorBidi"/>
                <w:sz w:val="24"/>
                <w:szCs w:val="24"/>
              </w:rPr>
            </w:pPr>
          </w:p>
        </w:tc>
        <w:tc>
          <w:tcPr>
            <w:tcW w:w="1182" w:type="dxa"/>
          </w:tcPr>
          <w:p w14:paraId="093BDBA5" w14:textId="55787869" w:rsidR="00E232B1" w:rsidRPr="00C54640" w:rsidRDefault="00E232B1" w:rsidP="005C277B">
            <w:pPr>
              <w:spacing w:line="300" w:lineRule="exact"/>
              <w:ind w:right="255"/>
              <w:jc w:val="right"/>
              <w:rPr>
                <w:rFonts w:asciiTheme="majorBidi" w:hAnsiTheme="majorBidi" w:cstheme="majorBidi"/>
                <w:sz w:val="24"/>
                <w:szCs w:val="24"/>
                <w:cs/>
              </w:rPr>
            </w:pPr>
            <w:r w:rsidRPr="00FA6E65">
              <w:rPr>
                <w:rFonts w:asciiTheme="majorBidi" w:hAnsiTheme="majorBidi" w:cstheme="majorBidi"/>
                <w:sz w:val="24"/>
                <w:szCs w:val="24"/>
              </w:rPr>
              <w:t>-</w:t>
            </w:r>
          </w:p>
        </w:tc>
      </w:tr>
      <w:tr w:rsidR="00E232B1" w:rsidRPr="00FA6E65" w14:paraId="428C62AA" w14:textId="77777777" w:rsidTr="00F87962">
        <w:trPr>
          <w:gridBefore w:val="1"/>
          <w:wBefore w:w="182" w:type="dxa"/>
          <w:trHeight w:val="172"/>
        </w:trPr>
        <w:tc>
          <w:tcPr>
            <w:tcW w:w="3787" w:type="dxa"/>
          </w:tcPr>
          <w:p w14:paraId="5921A29B" w14:textId="77777777" w:rsidR="00E232B1" w:rsidRPr="00FA6E65" w:rsidRDefault="00E232B1" w:rsidP="005C277B">
            <w:pPr>
              <w:tabs>
                <w:tab w:val="left" w:pos="284"/>
                <w:tab w:val="left" w:pos="567"/>
                <w:tab w:val="left" w:pos="851"/>
              </w:tabs>
              <w:spacing w:line="300" w:lineRule="exact"/>
              <w:rPr>
                <w:rFonts w:asciiTheme="majorBidi" w:hAnsiTheme="majorBidi" w:cstheme="majorBidi"/>
                <w:sz w:val="24"/>
                <w:szCs w:val="24"/>
              </w:rPr>
            </w:pPr>
            <w:r w:rsidRPr="00FA6E65">
              <w:rPr>
                <w:rFonts w:asciiTheme="majorBidi" w:hAnsiTheme="majorBidi" w:cstheme="majorBidi"/>
                <w:sz w:val="24"/>
                <w:szCs w:val="24"/>
              </w:rPr>
              <w:t>Over due</w:t>
            </w:r>
          </w:p>
        </w:tc>
        <w:tc>
          <w:tcPr>
            <w:tcW w:w="1134" w:type="dxa"/>
          </w:tcPr>
          <w:p w14:paraId="7A67F99C" w14:textId="77777777" w:rsidR="00E232B1" w:rsidRPr="00FA6E65" w:rsidRDefault="00E232B1" w:rsidP="005C277B">
            <w:pPr>
              <w:spacing w:line="300" w:lineRule="exact"/>
              <w:ind w:right="57"/>
              <w:jc w:val="right"/>
              <w:rPr>
                <w:rFonts w:asciiTheme="majorBidi" w:hAnsiTheme="majorBidi" w:cstheme="majorBidi"/>
                <w:sz w:val="24"/>
                <w:szCs w:val="24"/>
              </w:rPr>
            </w:pPr>
          </w:p>
        </w:tc>
        <w:tc>
          <w:tcPr>
            <w:tcW w:w="134" w:type="dxa"/>
          </w:tcPr>
          <w:p w14:paraId="01DFC5B2"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00AFE00F" w14:textId="77777777" w:rsidR="00E232B1" w:rsidRPr="00FA6E65" w:rsidRDefault="00E232B1" w:rsidP="005C277B">
            <w:pPr>
              <w:spacing w:line="300" w:lineRule="exact"/>
              <w:ind w:right="57"/>
              <w:jc w:val="right"/>
              <w:rPr>
                <w:rFonts w:asciiTheme="majorBidi" w:hAnsiTheme="majorBidi" w:cstheme="majorBidi"/>
                <w:sz w:val="24"/>
                <w:szCs w:val="24"/>
              </w:rPr>
            </w:pPr>
          </w:p>
        </w:tc>
        <w:tc>
          <w:tcPr>
            <w:tcW w:w="135" w:type="dxa"/>
          </w:tcPr>
          <w:p w14:paraId="7633613C"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2C263E11" w14:textId="77777777" w:rsidR="00E232B1" w:rsidRPr="00FA6E65" w:rsidRDefault="00E232B1" w:rsidP="005C277B">
            <w:pPr>
              <w:spacing w:line="300" w:lineRule="exact"/>
              <w:ind w:right="57"/>
              <w:jc w:val="right"/>
              <w:rPr>
                <w:rFonts w:asciiTheme="majorBidi" w:hAnsiTheme="majorBidi" w:cstheme="majorBidi"/>
                <w:sz w:val="24"/>
                <w:szCs w:val="24"/>
              </w:rPr>
            </w:pPr>
          </w:p>
        </w:tc>
        <w:tc>
          <w:tcPr>
            <w:tcW w:w="134" w:type="dxa"/>
          </w:tcPr>
          <w:p w14:paraId="5227E1F9" w14:textId="77777777" w:rsidR="00E232B1" w:rsidRPr="00FA6E65" w:rsidRDefault="00E232B1" w:rsidP="005C277B">
            <w:pPr>
              <w:spacing w:line="300" w:lineRule="exact"/>
              <w:ind w:right="170"/>
              <w:jc w:val="right"/>
              <w:rPr>
                <w:rFonts w:asciiTheme="majorBidi" w:hAnsiTheme="majorBidi" w:cstheme="majorBidi"/>
                <w:sz w:val="24"/>
                <w:szCs w:val="24"/>
              </w:rPr>
            </w:pPr>
          </w:p>
        </w:tc>
        <w:tc>
          <w:tcPr>
            <w:tcW w:w="1182" w:type="dxa"/>
          </w:tcPr>
          <w:p w14:paraId="5F14F874" w14:textId="77777777" w:rsidR="00E232B1" w:rsidRPr="00FA6E65" w:rsidRDefault="00E232B1" w:rsidP="005C277B">
            <w:pPr>
              <w:spacing w:line="300" w:lineRule="exact"/>
              <w:ind w:right="255"/>
              <w:jc w:val="right"/>
              <w:rPr>
                <w:rFonts w:asciiTheme="majorBidi" w:hAnsiTheme="majorBidi" w:cstheme="majorBidi"/>
                <w:sz w:val="24"/>
                <w:szCs w:val="24"/>
              </w:rPr>
            </w:pPr>
          </w:p>
        </w:tc>
      </w:tr>
      <w:tr w:rsidR="00E232B1" w:rsidRPr="00FA6E65" w14:paraId="2C42E7DA" w14:textId="77777777" w:rsidTr="00F87962">
        <w:trPr>
          <w:gridBefore w:val="1"/>
          <w:wBefore w:w="182" w:type="dxa"/>
        </w:trPr>
        <w:tc>
          <w:tcPr>
            <w:tcW w:w="3787" w:type="dxa"/>
          </w:tcPr>
          <w:p w14:paraId="1EB1FC83" w14:textId="77777777" w:rsidR="00E232B1" w:rsidRPr="00FA6E65" w:rsidRDefault="00E232B1" w:rsidP="005C277B">
            <w:pPr>
              <w:tabs>
                <w:tab w:val="left" w:pos="1620"/>
                <w:tab w:val="left" w:pos="1800"/>
                <w:tab w:val="center" w:pos="5220"/>
                <w:tab w:val="decimal" w:pos="7380"/>
                <w:tab w:val="decimal" w:pos="8730"/>
              </w:tabs>
              <w:spacing w:line="300" w:lineRule="exact"/>
              <w:ind w:left="357" w:right="-227" w:hanging="357"/>
              <w:jc w:val="both"/>
              <w:rPr>
                <w:rFonts w:asciiTheme="majorBidi" w:hAnsiTheme="majorBidi" w:cstheme="majorBidi"/>
                <w:sz w:val="24"/>
                <w:szCs w:val="24"/>
              </w:rPr>
            </w:pPr>
            <w:r w:rsidRPr="00FA6E65">
              <w:rPr>
                <w:rFonts w:asciiTheme="majorBidi" w:hAnsiTheme="majorBidi" w:cstheme="majorBidi"/>
                <w:sz w:val="24"/>
                <w:szCs w:val="24"/>
              </w:rPr>
              <w:t xml:space="preserve">   Less than 3 months</w:t>
            </w:r>
          </w:p>
        </w:tc>
        <w:tc>
          <w:tcPr>
            <w:tcW w:w="1134" w:type="dxa"/>
          </w:tcPr>
          <w:p w14:paraId="2D30DE85" w14:textId="54CF85B2" w:rsidR="00E232B1" w:rsidRPr="00FA6E65" w:rsidRDefault="001A1BE9" w:rsidP="005C277B">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33,416</w:t>
            </w:r>
          </w:p>
        </w:tc>
        <w:tc>
          <w:tcPr>
            <w:tcW w:w="134" w:type="dxa"/>
          </w:tcPr>
          <w:p w14:paraId="46D55F3F"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02B3BFF1" w14:textId="007D9568"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20,198</w:t>
            </w:r>
          </w:p>
        </w:tc>
        <w:tc>
          <w:tcPr>
            <w:tcW w:w="135" w:type="dxa"/>
          </w:tcPr>
          <w:p w14:paraId="44D7420A"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110D4A09" w14:textId="6E27BDCF" w:rsidR="00E232B1" w:rsidRPr="00FA6E65" w:rsidRDefault="006A42F9"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45DE01ED" w14:textId="77777777" w:rsidR="00E232B1" w:rsidRPr="00FA6E65" w:rsidRDefault="00E232B1" w:rsidP="005C277B">
            <w:pPr>
              <w:spacing w:line="300" w:lineRule="exact"/>
              <w:ind w:right="170"/>
              <w:jc w:val="right"/>
              <w:rPr>
                <w:rFonts w:asciiTheme="majorBidi" w:hAnsiTheme="majorBidi" w:cstheme="majorBidi"/>
                <w:sz w:val="24"/>
                <w:szCs w:val="24"/>
              </w:rPr>
            </w:pPr>
          </w:p>
        </w:tc>
        <w:tc>
          <w:tcPr>
            <w:tcW w:w="1182" w:type="dxa"/>
          </w:tcPr>
          <w:p w14:paraId="70FCC5F3" w14:textId="6A72674C"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E232B1" w:rsidRPr="00FA6E65" w14:paraId="4316C8FA" w14:textId="77777777" w:rsidTr="00F87962">
        <w:trPr>
          <w:gridBefore w:val="1"/>
          <w:wBefore w:w="182" w:type="dxa"/>
        </w:trPr>
        <w:tc>
          <w:tcPr>
            <w:tcW w:w="3787" w:type="dxa"/>
          </w:tcPr>
          <w:p w14:paraId="1DC55151"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 xml:space="preserve">   3 - 6 months</w:t>
            </w:r>
          </w:p>
        </w:tc>
        <w:tc>
          <w:tcPr>
            <w:tcW w:w="1134" w:type="dxa"/>
          </w:tcPr>
          <w:p w14:paraId="35CD4FF7" w14:textId="6E364254" w:rsidR="00E232B1" w:rsidRPr="00FA6E65" w:rsidRDefault="00E232B1"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654</w:t>
            </w:r>
          </w:p>
        </w:tc>
        <w:tc>
          <w:tcPr>
            <w:tcW w:w="134" w:type="dxa"/>
          </w:tcPr>
          <w:p w14:paraId="208191C5"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25C200A5" w14:textId="3370EDFC"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1,285</w:t>
            </w:r>
          </w:p>
        </w:tc>
        <w:tc>
          <w:tcPr>
            <w:tcW w:w="135" w:type="dxa"/>
          </w:tcPr>
          <w:p w14:paraId="1E9F77C2"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66C221B2" w14:textId="0328F275"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409389CC" w14:textId="77777777" w:rsidR="00E232B1" w:rsidRPr="00FA6E65" w:rsidRDefault="00E232B1" w:rsidP="005C277B">
            <w:pPr>
              <w:spacing w:line="300" w:lineRule="exact"/>
              <w:ind w:right="170"/>
              <w:jc w:val="right"/>
              <w:rPr>
                <w:rFonts w:asciiTheme="majorBidi" w:hAnsiTheme="majorBidi" w:cstheme="majorBidi"/>
                <w:sz w:val="24"/>
                <w:szCs w:val="24"/>
              </w:rPr>
            </w:pPr>
          </w:p>
        </w:tc>
        <w:tc>
          <w:tcPr>
            <w:tcW w:w="1182" w:type="dxa"/>
          </w:tcPr>
          <w:p w14:paraId="771A32AB" w14:textId="16447C12"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E232B1" w:rsidRPr="00FA6E65" w14:paraId="7619EC71" w14:textId="77777777" w:rsidTr="00F87962">
        <w:trPr>
          <w:gridBefore w:val="1"/>
          <w:wBefore w:w="182" w:type="dxa"/>
        </w:trPr>
        <w:tc>
          <w:tcPr>
            <w:tcW w:w="3787" w:type="dxa"/>
          </w:tcPr>
          <w:p w14:paraId="5C28E63A"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 xml:space="preserve">   6 - 12 months</w:t>
            </w:r>
          </w:p>
        </w:tc>
        <w:tc>
          <w:tcPr>
            <w:tcW w:w="1134" w:type="dxa"/>
          </w:tcPr>
          <w:p w14:paraId="28151CE2" w14:textId="329B7B5D" w:rsidR="00E232B1" w:rsidRPr="00FA6E65" w:rsidRDefault="00E232B1"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1</w:t>
            </w:r>
            <w:r w:rsidRPr="00FA6E65">
              <w:rPr>
                <w:rFonts w:asciiTheme="majorBidi" w:hAnsiTheme="majorBidi" w:cstheme="majorBidi"/>
                <w:sz w:val="24"/>
                <w:szCs w:val="24"/>
              </w:rPr>
              <w:t>,</w:t>
            </w:r>
            <w:r w:rsidRPr="00C54640">
              <w:rPr>
                <w:rFonts w:asciiTheme="majorBidi" w:hAnsiTheme="majorBidi" w:cstheme="majorBidi"/>
                <w:sz w:val="24"/>
                <w:szCs w:val="24"/>
              </w:rPr>
              <w:t>234</w:t>
            </w:r>
          </w:p>
        </w:tc>
        <w:tc>
          <w:tcPr>
            <w:tcW w:w="134" w:type="dxa"/>
          </w:tcPr>
          <w:p w14:paraId="4D01CD76"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59340D05" w14:textId="65EF4BD3"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384</w:t>
            </w:r>
          </w:p>
        </w:tc>
        <w:tc>
          <w:tcPr>
            <w:tcW w:w="135" w:type="dxa"/>
          </w:tcPr>
          <w:p w14:paraId="3CE45AE6"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1F7FFA7B" w14:textId="54EA272D"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0BB8FAC2" w14:textId="77777777" w:rsidR="00E232B1" w:rsidRPr="00FA6E65" w:rsidRDefault="00E232B1" w:rsidP="005C277B">
            <w:pPr>
              <w:spacing w:line="300" w:lineRule="exact"/>
              <w:ind w:right="170"/>
              <w:jc w:val="right"/>
              <w:rPr>
                <w:rFonts w:asciiTheme="majorBidi" w:hAnsiTheme="majorBidi" w:cstheme="majorBidi"/>
                <w:sz w:val="24"/>
                <w:szCs w:val="24"/>
              </w:rPr>
            </w:pPr>
          </w:p>
        </w:tc>
        <w:tc>
          <w:tcPr>
            <w:tcW w:w="1182" w:type="dxa"/>
          </w:tcPr>
          <w:p w14:paraId="52788F2F" w14:textId="4179D358"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E232B1" w:rsidRPr="00FA6E65" w14:paraId="62BE8C32" w14:textId="77777777" w:rsidTr="00F87962">
        <w:trPr>
          <w:gridBefore w:val="1"/>
          <w:wBefore w:w="182" w:type="dxa"/>
        </w:trPr>
        <w:tc>
          <w:tcPr>
            <w:tcW w:w="3787" w:type="dxa"/>
          </w:tcPr>
          <w:p w14:paraId="5B909A3E"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 xml:space="preserve">   More than 12 months</w:t>
            </w:r>
          </w:p>
        </w:tc>
        <w:tc>
          <w:tcPr>
            <w:tcW w:w="1134" w:type="dxa"/>
          </w:tcPr>
          <w:p w14:paraId="557A2BA4" w14:textId="11D87987" w:rsidR="00E232B1" w:rsidRPr="00FA6E65" w:rsidRDefault="00E232B1"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3</w:t>
            </w:r>
            <w:r w:rsidRPr="00FA6E65">
              <w:rPr>
                <w:rFonts w:asciiTheme="majorBidi" w:hAnsiTheme="majorBidi" w:cstheme="majorBidi"/>
                <w:sz w:val="24"/>
                <w:szCs w:val="24"/>
              </w:rPr>
              <w:t>,</w:t>
            </w:r>
            <w:r w:rsidRPr="00C54640">
              <w:rPr>
                <w:rFonts w:asciiTheme="majorBidi" w:hAnsiTheme="majorBidi" w:cstheme="majorBidi"/>
                <w:sz w:val="24"/>
                <w:szCs w:val="24"/>
              </w:rPr>
              <w:t>513</w:t>
            </w:r>
          </w:p>
        </w:tc>
        <w:tc>
          <w:tcPr>
            <w:tcW w:w="134" w:type="dxa"/>
          </w:tcPr>
          <w:p w14:paraId="4AE91ABA"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6BB33DD7" w14:textId="3B9A4646"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3,956</w:t>
            </w:r>
          </w:p>
        </w:tc>
        <w:tc>
          <w:tcPr>
            <w:tcW w:w="135" w:type="dxa"/>
          </w:tcPr>
          <w:p w14:paraId="56584D00"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148EE86C" w14:textId="35EDDDCA" w:rsidR="00E232B1" w:rsidRPr="00FA6E65" w:rsidRDefault="00E232B1"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395</w:t>
            </w:r>
          </w:p>
        </w:tc>
        <w:tc>
          <w:tcPr>
            <w:tcW w:w="134" w:type="dxa"/>
          </w:tcPr>
          <w:p w14:paraId="49772E88"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Pr>
          <w:p w14:paraId="7C40F331" w14:textId="08518BA6"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725</w:t>
            </w:r>
          </w:p>
        </w:tc>
      </w:tr>
      <w:tr w:rsidR="00E232B1" w:rsidRPr="00FA6E65" w14:paraId="39E6F4B5" w14:textId="77777777" w:rsidTr="00F87962">
        <w:trPr>
          <w:gridBefore w:val="1"/>
          <w:wBefore w:w="182" w:type="dxa"/>
        </w:trPr>
        <w:tc>
          <w:tcPr>
            <w:tcW w:w="3787" w:type="dxa"/>
          </w:tcPr>
          <w:p w14:paraId="43153B7F"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Total</w:t>
            </w:r>
          </w:p>
        </w:tc>
        <w:tc>
          <w:tcPr>
            <w:tcW w:w="1134" w:type="dxa"/>
            <w:tcBorders>
              <w:top w:val="single" w:sz="6" w:space="0" w:color="auto"/>
            </w:tcBorders>
          </w:tcPr>
          <w:p w14:paraId="20984F1B" w14:textId="1ED21923" w:rsidR="00E232B1" w:rsidRPr="00C54640" w:rsidRDefault="001A1BE9" w:rsidP="005C277B">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121,435</w:t>
            </w:r>
          </w:p>
        </w:tc>
        <w:tc>
          <w:tcPr>
            <w:tcW w:w="134" w:type="dxa"/>
          </w:tcPr>
          <w:p w14:paraId="0E1F7BBB"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Borders>
              <w:top w:val="single" w:sz="6" w:space="0" w:color="auto"/>
            </w:tcBorders>
          </w:tcPr>
          <w:p w14:paraId="68DA5BE5" w14:textId="629BE979"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98,117</w:t>
            </w:r>
          </w:p>
        </w:tc>
        <w:tc>
          <w:tcPr>
            <w:tcW w:w="135" w:type="dxa"/>
          </w:tcPr>
          <w:p w14:paraId="1C044B6B"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Borders>
              <w:top w:val="single" w:sz="6" w:space="0" w:color="auto"/>
            </w:tcBorders>
          </w:tcPr>
          <w:p w14:paraId="6BCDF892" w14:textId="08A3642C" w:rsidR="00E232B1" w:rsidRPr="00FA6E65" w:rsidRDefault="006A42F9"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395</w:t>
            </w:r>
          </w:p>
        </w:tc>
        <w:tc>
          <w:tcPr>
            <w:tcW w:w="134" w:type="dxa"/>
          </w:tcPr>
          <w:p w14:paraId="57C5FBCA"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Borders>
              <w:top w:val="single" w:sz="6" w:space="0" w:color="auto"/>
            </w:tcBorders>
          </w:tcPr>
          <w:p w14:paraId="61594CDF" w14:textId="5124A29C"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725</w:t>
            </w:r>
          </w:p>
        </w:tc>
      </w:tr>
      <w:tr w:rsidR="00E232B1" w:rsidRPr="00FA6E65" w14:paraId="40C274C4" w14:textId="77777777" w:rsidTr="00F87962">
        <w:trPr>
          <w:gridBefore w:val="1"/>
          <w:wBefore w:w="182" w:type="dxa"/>
        </w:trPr>
        <w:tc>
          <w:tcPr>
            <w:tcW w:w="3787" w:type="dxa"/>
          </w:tcPr>
          <w:p w14:paraId="6C469A98" w14:textId="77777777" w:rsidR="00E232B1" w:rsidRPr="00FA6E65" w:rsidRDefault="00E232B1" w:rsidP="005C277B">
            <w:pPr>
              <w:tabs>
                <w:tab w:val="left" w:pos="1620"/>
                <w:tab w:val="left" w:pos="1800"/>
                <w:tab w:val="center" w:pos="5220"/>
                <w:tab w:val="decimal" w:pos="7380"/>
                <w:tab w:val="decimal" w:pos="8730"/>
              </w:tabs>
              <w:spacing w:line="300" w:lineRule="exact"/>
              <w:ind w:left="360" w:right="-108" w:hanging="360"/>
              <w:jc w:val="both"/>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w:t>
            </w:r>
          </w:p>
        </w:tc>
        <w:tc>
          <w:tcPr>
            <w:tcW w:w="1134" w:type="dxa"/>
            <w:tcBorders>
              <w:bottom w:val="single" w:sz="6" w:space="0" w:color="auto"/>
            </w:tcBorders>
          </w:tcPr>
          <w:p w14:paraId="6BA5A710" w14:textId="1E811A8E" w:rsidR="00E232B1" w:rsidRPr="00C54640" w:rsidRDefault="001A1BE9" w:rsidP="005C277B">
            <w:pPr>
              <w:spacing w:line="300" w:lineRule="exact"/>
              <w:jc w:val="right"/>
              <w:rPr>
                <w:rFonts w:asciiTheme="majorBidi" w:hAnsiTheme="majorBidi" w:cstheme="majorBidi"/>
                <w:sz w:val="24"/>
                <w:szCs w:val="24"/>
                <w:cs/>
              </w:rPr>
            </w:pPr>
            <w:r>
              <w:rPr>
                <w:rFonts w:asciiTheme="majorBidi" w:hAnsiTheme="majorBidi" w:cstheme="majorBidi"/>
                <w:sz w:val="24"/>
                <w:szCs w:val="24"/>
              </w:rPr>
              <w:t>(8,919)</w:t>
            </w:r>
          </w:p>
        </w:tc>
        <w:tc>
          <w:tcPr>
            <w:tcW w:w="134" w:type="dxa"/>
          </w:tcPr>
          <w:p w14:paraId="4D06F5BE" w14:textId="77777777" w:rsidR="00E232B1" w:rsidRPr="00FA6E65" w:rsidRDefault="00E232B1" w:rsidP="005C277B">
            <w:pPr>
              <w:spacing w:line="300" w:lineRule="exact"/>
              <w:ind w:right="57"/>
              <w:jc w:val="right"/>
              <w:rPr>
                <w:rFonts w:asciiTheme="majorBidi" w:hAnsiTheme="majorBidi" w:cstheme="majorBidi"/>
                <w:sz w:val="24"/>
                <w:szCs w:val="24"/>
              </w:rPr>
            </w:pPr>
          </w:p>
        </w:tc>
        <w:tc>
          <w:tcPr>
            <w:tcW w:w="1182" w:type="dxa"/>
            <w:tcBorders>
              <w:bottom w:val="single" w:sz="6" w:space="0" w:color="auto"/>
            </w:tcBorders>
          </w:tcPr>
          <w:p w14:paraId="1F0E4747" w14:textId="7F5CED94" w:rsidR="00E232B1" w:rsidRPr="00FA6E65" w:rsidRDefault="00E232B1" w:rsidP="005C277B">
            <w:pPr>
              <w:spacing w:line="300" w:lineRule="exact"/>
              <w:jc w:val="right"/>
              <w:rPr>
                <w:rFonts w:asciiTheme="majorBidi" w:hAnsiTheme="majorBidi" w:cstheme="majorBidi"/>
                <w:sz w:val="24"/>
                <w:szCs w:val="24"/>
              </w:rPr>
            </w:pPr>
            <w:r w:rsidRPr="00FA6E65">
              <w:rPr>
                <w:rFonts w:asciiTheme="majorBidi" w:hAnsiTheme="majorBidi" w:cstheme="majorBidi"/>
                <w:sz w:val="24"/>
                <w:szCs w:val="24"/>
              </w:rPr>
              <w:t>(5,</w:t>
            </w:r>
            <w:r w:rsidR="006A42F9" w:rsidRPr="00FA6E65">
              <w:rPr>
                <w:rFonts w:asciiTheme="majorBidi" w:hAnsiTheme="majorBidi" w:cstheme="majorBidi"/>
                <w:sz w:val="24"/>
                <w:szCs w:val="24"/>
              </w:rPr>
              <w:t>139</w:t>
            </w:r>
            <w:r w:rsidRPr="00FA6E65">
              <w:rPr>
                <w:rFonts w:asciiTheme="majorBidi" w:hAnsiTheme="majorBidi" w:cstheme="majorBidi"/>
                <w:sz w:val="24"/>
                <w:szCs w:val="24"/>
              </w:rPr>
              <w:t>)</w:t>
            </w:r>
          </w:p>
        </w:tc>
        <w:tc>
          <w:tcPr>
            <w:tcW w:w="135" w:type="dxa"/>
          </w:tcPr>
          <w:p w14:paraId="01D12CB0" w14:textId="77777777" w:rsidR="00E232B1" w:rsidRPr="00FA6E65" w:rsidRDefault="00E232B1" w:rsidP="005C277B">
            <w:pPr>
              <w:spacing w:line="300" w:lineRule="exact"/>
              <w:ind w:right="57"/>
              <w:jc w:val="right"/>
              <w:rPr>
                <w:rFonts w:asciiTheme="majorBidi" w:hAnsiTheme="majorBidi" w:cstheme="majorBidi"/>
                <w:sz w:val="24"/>
                <w:szCs w:val="24"/>
              </w:rPr>
            </w:pPr>
          </w:p>
        </w:tc>
        <w:tc>
          <w:tcPr>
            <w:tcW w:w="1181" w:type="dxa"/>
            <w:tcBorders>
              <w:bottom w:val="single" w:sz="6" w:space="0" w:color="auto"/>
            </w:tcBorders>
          </w:tcPr>
          <w:p w14:paraId="50AC10C3" w14:textId="4CBFA0A6" w:rsidR="00E232B1" w:rsidRPr="00C54640" w:rsidRDefault="00E232B1" w:rsidP="005C277B">
            <w:pPr>
              <w:spacing w:line="300" w:lineRule="exact"/>
              <w:jc w:val="right"/>
              <w:rPr>
                <w:rFonts w:asciiTheme="majorBidi" w:hAnsiTheme="majorBidi" w:cstheme="majorBidi"/>
                <w:sz w:val="24"/>
                <w:szCs w:val="24"/>
                <w:cs/>
              </w:rPr>
            </w:pPr>
            <w:r w:rsidRPr="00FA6E65">
              <w:rPr>
                <w:rFonts w:asciiTheme="majorBidi" w:hAnsiTheme="majorBidi" w:cstheme="majorBidi"/>
                <w:sz w:val="24"/>
                <w:szCs w:val="24"/>
              </w:rPr>
              <w:t>(</w:t>
            </w:r>
            <w:r w:rsidR="006A42F9" w:rsidRPr="00FA6E65">
              <w:rPr>
                <w:rFonts w:asciiTheme="majorBidi" w:hAnsiTheme="majorBidi" w:cstheme="majorBidi"/>
                <w:sz w:val="24"/>
                <w:szCs w:val="24"/>
              </w:rPr>
              <w:t>395</w:t>
            </w:r>
            <w:r w:rsidRPr="00C54640">
              <w:rPr>
                <w:rFonts w:asciiTheme="majorBidi" w:hAnsiTheme="majorBidi" w:cstheme="majorBidi"/>
                <w:sz w:val="24"/>
                <w:szCs w:val="24"/>
              </w:rPr>
              <w:t>)</w:t>
            </w:r>
          </w:p>
        </w:tc>
        <w:tc>
          <w:tcPr>
            <w:tcW w:w="134" w:type="dxa"/>
          </w:tcPr>
          <w:p w14:paraId="740BE4DA" w14:textId="77777777" w:rsidR="00E232B1" w:rsidRPr="00FA6E65" w:rsidRDefault="00E232B1" w:rsidP="005C277B">
            <w:pPr>
              <w:spacing w:line="300" w:lineRule="exact"/>
              <w:jc w:val="right"/>
              <w:rPr>
                <w:rFonts w:asciiTheme="majorBidi" w:hAnsiTheme="majorBidi" w:cstheme="majorBidi"/>
                <w:sz w:val="24"/>
                <w:szCs w:val="24"/>
              </w:rPr>
            </w:pPr>
          </w:p>
        </w:tc>
        <w:tc>
          <w:tcPr>
            <w:tcW w:w="1182" w:type="dxa"/>
            <w:tcBorders>
              <w:bottom w:val="single" w:sz="6" w:space="0" w:color="auto"/>
            </w:tcBorders>
          </w:tcPr>
          <w:p w14:paraId="07577224" w14:textId="5C48DAD5" w:rsidR="00E232B1" w:rsidRPr="00FA6E65" w:rsidRDefault="00E232B1" w:rsidP="005C277B">
            <w:pPr>
              <w:spacing w:line="300" w:lineRule="exact"/>
              <w:jc w:val="right"/>
              <w:rPr>
                <w:rFonts w:asciiTheme="majorBidi" w:hAnsiTheme="majorBidi" w:cstheme="majorBidi"/>
                <w:sz w:val="24"/>
                <w:szCs w:val="24"/>
              </w:rPr>
            </w:pPr>
            <w:r w:rsidRPr="00FA6E65">
              <w:rPr>
                <w:rFonts w:asciiTheme="majorBidi" w:hAnsiTheme="majorBidi" w:cstheme="majorBidi"/>
                <w:sz w:val="24"/>
                <w:szCs w:val="24"/>
              </w:rPr>
              <w:t>(725)</w:t>
            </w:r>
          </w:p>
        </w:tc>
      </w:tr>
      <w:tr w:rsidR="00E232B1" w:rsidRPr="00FA6E65" w14:paraId="24502CB1" w14:textId="77777777" w:rsidTr="00F87962">
        <w:trPr>
          <w:gridBefore w:val="1"/>
          <w:wBefore w:w="182" w:type="dxa"/>
        </w:trPr>
        <w:tc>
          <w:tcPr>
            <w:tcW w:w="3787" w:type="dxa"/>
          </w:tcPr>
          <w:p w14:paraId="7F066B0D"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Net</w:t>
            </w:r>
          </w:p>
        </w:tc>
        <w:tc>
          <w:tcPr>
            <w:tcW w:w="1134" w:type="dxa"/>
            <w:tcBorders>
              <w:top w:val="single" w:sz="6" w:space="0" w:color="auto"/>
              <w:bottom w:val="single" w:sz="6" w:space="0" w:color="auto"/>
            </w:tcBorders>
          </w:tcPr>
          <w:p w14:paraId="3445C87C" w14:textId="21DD8180" w:rsidR="00E232B1" w:rsidRPr="00C54640" w:rsidRDefault="001A1BE9" w:rsidP="005C277B">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112,516</w:t>
            </w:r>
          </w:p>
        </w:tc>
        <w:tc>
          <w:tcPr>
            <w:tcW w:w="134" w:type="dxa"/>
          </w:tcPr>
          <w:p w14:paraId="74291323" w14:textId="77777777" w:rsidR="00E232B1" w:rsidRPr="00FA6E65" w:rsidRDefault="00E232B1" w:rsidP="005C277B">
            <w:pPr>
              <w:spacing w:line="30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66D01A9A" w14:textId="615854AE"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92,</w:t>
            </w:r>
            <w:r w:rsidR="00DC52C6" w:rsidRPr="00FA6E65">
              <w:rPr>
                <w:rFonts w:asciiTheme="majorBidi" w:hAnsiTheme="majorBidi" w:cstheme="majorBidi"/>
                <w:sz w:val="24"/>
                <w:szCs w:val="24"/>
              </w:rPr>
              <w:t>978</w:t>
            </w:r>
          </w:p>
        </w:tc>
        <w:tc>
          <w:tcPr>
            <w:tcW w:w="135" w:type="dxa"/>
          </w:tcPr>
          <w:p w14:paraId="58996D92"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14:paraId="110D5BE6" w14:textId="6D2D709B" w:rsidR="00E232B1" w:rsidRPr="00FA6E65" w:rsidRDefault="006A42F9" w:rsidP="005C277B">
            <w:pPr>
              <w:spacing w:line="300" w:lineRule="exact"/>
              <w:ind w:right="255"/>
              <w:jc w:val="right"/>
              <w:rPr>
                <w:rFonts w:asciiTheme="majorBidi" w:hAnsiTheme="majorBidi" w:cstheme="majorBidi"/>
                <w:sz w:val="24"/>
                <w:szCs w:val="24"/>
              </w:rPr>
            </w:pPr>
            <w:r w:rsidRPr="00C54640">
              <w:rPr>
                <w:rFonts w:asciiTheme="majorBidi" w:hAnsiTheme="majorBidi" w:cstheme="majorBidi"/>
                <w:sz w:val="24"/>
                <w:szCs w:val="24"/>
              </w:rPr>
              <w:t>-</w:t>
            </w:r>
          </w:p>
        </w:tc>
        <w:tc>
          <w:tcPr>
            <w:tcW w:w="134" w:type="dxa"/>
          </w:tcPr>
          <w:p w14:paraId="488B4292" w14:textId="77777777" w:rsidR="00E232B1" w:rsidRPr="00FA6E65" w:rsidRDefault="00E232B1" w:rsidP="005C277B">
            <w:pPr>
              <w:spacing w:line="300" w:lineRule="exact"/>
              <w:ind w:right="255"/>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2185C7D6" w14:textId="5F485A7B"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E232B1" w:rsidRPr="00FA6E65" w14:paraId="64B0AFF9" w14:textId="77777777" w:rsidTr="00F87962">
        <w:trPr>
          <w:gridBefore w:val="1"/>
          <w:wBefore w:w="182" w:type="dxa"/>
        </w:trPr>
        <w:tc>
          <w:tcPr>
            <w:tcW w:w="3787" w:type="dxa"/>
          </w:tcPr>
          <w:p w14:paraId="32CF54DF"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Accrued revenues</w:t>
            </w:r>
          </w:p>
        </w:tc>
        <w:tc>
          <w:tcPr>
            <w:tcW w:w="1134" w:type="dxa"/>
          </w:tcPr>
          <w:p w14:paraId="56F7CF4B" w14:textId="17B6B0D3" w:rsidR="00E232B1" w:rsidRPr="00FA6E65" w:rsidRDefault="00E232B1"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18</w:t>
            </w:r>
            <w:r w:rsidRPr="00FA6E65">
              <w:rPr>
                <w:rFonts w:asciiTheme="majorBidi" w:hAnsiTheme="majorBidi" w:cstheme="majorBidi"/>
                <w:sz w:val="24"/>
                <w:szCs w:val="24"/>
              </w:rPr>
              <w:t>,</w:t>
            </w:r>
            <w:r w:rsidRPr="00C54640">
              <w:rPr>
                <w:rFonts w:asciiTheme="majorBidi" w:hAnsiTheme="majorBidi" w:cstheme="majorBidi"/>
                <w:sz w:val="24"/>
                <w:szCs w:val="24"/>
              </w:rPr>
              <w:t>523</w:t>
            </w:r>
          </w:p>
        </w:tc>
        <w:tc>
          <w:tcPr>
            <w:tcW w:w="134" w:type="dxa"/>
          </w:tcPr>
          <w:p w14:paraId="7BD859BE" w14:textId="77777777" w:rsidR="00E232B1" w:rsidRPr="00FA6E65" w:rsidRDefault="00E232B1" w:rsidP="005C277B">
            <w:pPr>
              <w:spacing w:line="300" w:lineRule="exact"/>
              <w:ind w:right="-23"/>
              <w:jc w:val="right"/>
              <w:rPr>
                <w:rFonts w:asciiTheme="majorBidi" w:hAnsiTheme="majorBidi" w:cstheme="majorBidi"/>
                <w:sz w:val="24"/>
                <w:szCs w:val="24"/>
              </w:rPr>
            </w:pPr>
          </w:p>
        </w:tc>
        <w:tc>
          <w:tcPr>
            <w:tcW w:w="1182" w:type="dxa"/>
          </w:tcPr>
          <w:p w14:paraId="35F7C4A3" w14:textId="339ECFDF"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25,805</w:t>
            </w:r>
          </w:p>
        </w:tc>
        <w:tc>
          <w:tcPr>
            <w:tcW w:w="135" w:type="dxa"/>
          </w:tcPr>
          <w:p w14:paraId="7D3F695E"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04BA3848" w14:textId="736E34CF"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770DE2D1" w14:textId="77777777" w:rsidR="00E232B1" w:rsidRPr="00FA6E65" w:rsidRDefault="00E232B1" w:rsidP="005C277B">
            <w:pPr>
              <w:spacing w:line="300" w:lineRule="exact"/>
              <w:ind w:right="255"/>
              <w:jc w:val="right"/>
              <w:rPr>
                <w:rFonts w:asciiTheme="majorBidi" w:hAnsiTheme="majorBidi" w:cstheme="majorBidi"/>
                <w:sz w:val="24"/>
                <w:szCs w:val="24"/>
              </w:rPr>
            </w:pPr>
          </w:p>
        </w:tc>
        <w:tc>
          <w:tcPr>
            <w:tcW w:w="1182" w:type="dxa"/>
          </w:tcPr>
          <w:p w14:paraId="6AC362C3" w14:textId="04281DAA"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E232B1" w:rsidRPr="00FA6E65" w14:paraId="14AB1A8F" w14:textId="77777777" w:rsidTr="00F87962">
        <w:trPr>
          <w:gridBefore w:val="1"/>
          <w:wBefore w:w="182" w:type="dxa"/>
        </w:trPr>
        <w:tc>
          <w:tcPr>
            <w:tcW w:w="3787" w:type="dxa"/>
          </w:tcPr>
          <w:p w14:paraId="695BDB31" w14:textId="77777777"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Posted date cheque</w:t>
            </w:r>
          </w:p>
        </w:tc>
        <w:tc>
          <w:tcPr>
            <w:tcW w:w="1134" w:type="dxa"/>
          </w:tcPr>
          <w:p w14:paraId="03F4CAAF" w14:textId="56AA51F0"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2,856</w:t>
            </w:r>
          </w:p>
        </w:tc>
        <w:tc>
          <w:tcPr>
            <w:tcW w:w="134" w:type="dxa"/>
          </w:tcPr>
          <w:p w14:paraId="611053EB" w14:textId="77777777" w:rsidR="00E232B1" w:rsidRPr="00FA6E65" w:rsidRDefault="00E232B1" w:rsidP="005C277B">
            <w:pPr>
              <w:spacing w:line="300" w:lineRule="exact"/>
              <w:ind w:right="-23"/>
              <w:jc w:val="right"/>
              <w:rPr>
                <w:rFonts w:asciiTheme="majorBidi" w:hAnsiTheme="majorBidi" w:cstheme="majorBidi"/>
                <w:sz w:val="24"/>
                <w:szCs w:val="24"/>
              </w:rPr>
            </w:pPr>
          </w:p>
        </w:tc>
        <w:tc>
          <w:tcPr>
            <w:tcW w:w="1182" w:type="dxa"/>
          </w:tcPr>
          <w:p w14:paraId="4A704EFD" w14:textId="3C2556C2"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2,847</w:t>
            </w:r>
          </w:p>
        </w:tc>
        <w:tc>
          <w:tcPr>
            <w:tcW w:w="135" w:type="dxa"/>
          </w:tcPr>
          <w:p w14:paraId="519319F9"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Pr>
          <w:p w14:paraId="13584C09" w14:textId="65ECE235"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3D69C24C" w14:textId="77777777" w:rsidR="00E232B1" w:rsidRPr="00FA6E65" w:rsidRDefault="00E232B1" w:rsidP="005C277B">
            <w:pPr>
              <w:spacing w:line="300" w:lineRule="exact"/>
              <w:ind w:right="255"/>
              <w:jc w:val="right"/>
              <w:rPr>
                <w:rFonts w:asciiTheme="majorBidi" w:hAnsiTheme="majorBidi" w:cstheme="majorBidi"/>
                <w:sz w:val="24"/>
                <w:szCs w:val="24"/>
              </w:rPr>
            </w:pPr>
          </w:p>
        </w:tc>
        <w:tc>
          <w:tcPr>
            <w:tcW w:w="1182" w:type="dxa"/>
          </w:tcPr>
          <w:p w14:paraId="1D4FACF6" w14:textId="0653D6A2"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E232B1" w:rsidRPr="00FA6E65" w14:paraId="17EE18CB" w14:textId="77777777" w:rsidTr="00F87962">
        <w:trPr>
          <w:gridBefore w:val="1"/>
          <w:wBefore w:w="182" w:type="dxa"/>
        </w:trPr>
        <w:tc>
          <w:tcPr>
            <w:tcW w:w="3787" w:type="dxa"/>
          </w:tcPr>
          <w:p w14:paraId="0326947A" w14:textId="282A4041" w:rsidR="00E232B1" w:rsidRPr="00FA6E65" w:rsidRDefault="00E232B1"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Trade accounts receivable - net</w:t>
            </w:r>
          </w:p>
        </w:tc>
        <w:tc>
          <w:tcPr>
            <w:tcW w:w="1134" w:type="dxa"/>
            <w:tcBorders>
              <w:top w:val="single" w:sz="6" w:space="0" w:color="auto"/>
              <w:bottom w:val="single" w:sz="6" w:space="0" w:color="auto"/>
            </w:tcBorders>
          </w:tcPr>
          <w:p w14:paraId="7A1ACC75" w14:textId="279A1F27" w:rsidR="00E232B1" w:rsidRPr="00FA6E65" w:rsidRDefault="001A1BE9" w:rsidP="005C277B">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133,895</w:t>
            </w:r>
          </w:p>
        </w:tc>
        <w:tc>
          <w:tcPr>
            <w:tcW w:w="134" w:type="dxa"/>
          </w:tcPr>
          <w:p w14:paraId="712290ED" w14:textId="77777777" w:rsidR="00E232B1" w:rsidRPr="00FA6E65" w:rsidRDefault="00E232B1" w:rsidP="005C277B">
            <w:pPr>
              <w:spacing w:line="30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561EBE92" w14:textId="193631E3" w:rsidR="00E232B1" w:rsidRPr="00FA6E65" w:rsidRDefault="00E232B1"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121,</w:t>
            </w:r>
            <w:r w:rsidR="00DC52C6" w:rsidRPr="00FA6E65">
              <w:rPr>
                <w:rFonts w:asciiTheme="majorBidi" w:hAnsiTheme="majorBidi" w:cstheme="majorBidi"/>
                <w:sz w:val="24"/>
                <w:szCs w:val="24"/>
              </w:rPr>
              <w:t>630</w:t>
            </w:r>
          </w:p>
        </w:tc>
        <w:tc>
          <w:tcPr>
            <w:tcW w:w="135" w:type="dxa"/>
          </w:tcPr>
          <w:p w14:paraId="7481C539" w14:textId="77777777" w:rsidR="00E232B1" w:rsidRPr="00FA6E65" w:rsidRDefault="00E232B1" w:rsidP="005C277B">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tcPr>
          <w:p w14:paraId="317801E9" w14:textId="499965DE" w:rsidR="00E232B1" w:rsidRPr="00FA6E65" w:rsidRDefault="00DC52C6"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63EE1831" w14:textId="77777777" w:rsidR="00E232B1" w:rsidRPr="00FA6E65" w:rsidRDefault="00E232B1" w:rsidP="005C277B">
            <w:pPr>
              <w:spacing w:line="300" w:lineRule="exact"/>
              <w:ind w:right="255"/>
              <w:jc w:val="right"/>
              <w:rPr>
                <w:rFonts w:asciiTheme="majorBidi" w:hAnsiTheme="majorBidi" w:cstheme="majorBidi"/>
                <w:sz w:val="24"/>
                <w:szCs w:val="24"/>
              </w:rPr>
            </w:pPr>
          </w:p>
        </w:tc>
        <w:tc>
          <w:tcPr>
            <w:tcW w:w="1182" w:type="dxa"/>
            <w:tcBorders>
              <w:top w:val="single" w:sz="6" w:space="0" w:color="auto"/>
              <w:bottom w:val="single" w:sz="6" w:space="0" w:color="auto"/>
            </w:tcBorders>
          </w:tcPr>
          <w:p w14:paraId="4022F3C1" w14:textId="250F9590" w:rsidR="00E232B1" w:rsidRPr="00FA6E65" w:rsidRDefault="00E232B1"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D92F0F" w:rsidRPr="00FA6E65" w14:paraId="5EE5DB92" w14:textId="77777777" w:rsidTr="00F87962">
        <w:trPr>
          <w:trHeight w:val="172"/>
        </w:trPr>
        <w:tc>
          <w:tcPr>
            <w:tcW w:w="3969" w:type="dxa"/>
            <w:gridSpan w:val="2"/>
          </w:tcPr>
          <w:p w14:paraId="2439E9E2" w14:textId="77777777" w:rsidR="00D92F0F" w:rsidRPr="00FA6E65" w:rsidRDefault="00D92F0F" w:rsidP="005C277B">
            <w:pPr>
              <w:tabs>
                <w:tab w:val="left" w:pos="284"/>
                <w:tab w:val="left" w:pos="567"/>
                <w:tab w:val="left" w:pos="851"/>
              </w:tabs>
              <w:spacing w:line="300" w:lineRule="exact"/>
              <w:rPr>
                <w:rFonts w:asciiTheme="majorBidi" w:hAnsiTheme="majorBidi" w:cstheme="majorBidi"/>
                <w:sz w:val="24"/>
                <w:szCs w:val="24"/>
                <w:u w:val="single"/>
              </w:rPr>
            </w:pPr>
            <w:r w:rsidRPr="00FA6E65">
              <w:rPr>
                <w:rFonts w:asciiTheme="majorBidi" w:hAnsiTheme="majorBidi" w:cstheme="majorBidi"/>
                <w:sz w:val="24"/>
                <w:szCs w:val="24"/>
                <w:u w:val="single"/>
              </w:rPr>
              <w:t>Other accounts receivable</w:t>
            </w:r>
          </w:p>
        </w:tc>
        <w:tc>
          <w:tcPr>
            <w:tcW w:w="1134" w:type="dxa"/>
            <w:tcBorders>
              <w:top w:val="single" w:sz="6" w:space="0" w:color="auto"/>
            </w:tcBorders>
          </w:tcPr>
          <w:p w14:paraId="5CCE372D" w14:textId="77777777" w:rsidR="00D92F0F" w:rsidRPr="00FA6E65" w:rsidRDefault="00D92F0F" w:rsidP="005C277B">
            <w:pPr>
              <w:spacing w:line="300" w:lineRule="exact"/>
              <w:ind w:right="57"/>
              <w:jc w:val="right"/>
              <w:rPr>
                <w:rFonts w:asciiTheme="majorBidi" w:hAnsiTheme="majorBidi" w:cstheme="majorBidi"/>
                <w:sz w:val="24"/>
                <w:szCs w:val="24"/>
              </w:rPr>
            </w:pPr>
          </w:p>
        </w:tc>
        <w:tc>
          <w:tcPr>
            <w:tcW w:w="134" w:type="dxa"/>
          </w:tcPr>
          <w:p w14:paraId="6E279C66" w14:textId="77777777" w:rsidR="00D92F0F" w:rsidRPr="00FA6E65" w:rsidRDefault="00D92F0F" w:rsidP="005C277B">
            <w:pPr>
              <w:spacing w:line="300" w:lineRule="exact"/>
              <w:ind w:right="57"/>
              <w:jc w:val="right"/>
              <w:rPr>
                <w:rFonts w:asciiTheme="majorBidi" w:hAnsiTheme="majorBidi" w:cstheme="majorBidi"/>
                <w:sz w:val="24"/>
                <w:szCs w:val="24"/>
              </w:rPr>
            </w:pPr>
          </w:p>
        </w:tc>
        <w:tc>
          <w:tcPr>
            <w:tcW w:w="1182" w:type="dxa"/>
            <w:tcBorders>
              <w:top w:val="single" w:sz="6" w:space="0" w:color="auto"/>
            </w:tcBorders>
          </w:tcPr>
          <w:p w14:paraId="00A7FA35" w14:textId="77777777" w:rsidR="00D92F0F" w:rsidRPr="00FA6E65" w:rsidRDefault="00D92F0F" w:rsidP="005C277B">
            <w:pPr>
              <w:spacing w:line="300" w:lineRule="exact"/>
              <w:ind w:right="57"/>
              <w:jc w:val="right"/>
              <w:rPr>
                <w:rFonts w:asciiTheme="majorBidi" w:hAnsiTheme="majorBidi" w:cstheme="majorBidi"/>
                <w:sz w:val="24"/>
                <w:szCs w:val="24"/>
              </w:rPr>
            </w:pPr>
          </w:p>
        </w:tc>
        <w:tc>
          <w:tcPr>
            <w:tcW w:w="135" w:type="dxa"/>
          </w:tcPr>
          <w:p w14:paraId="47366E30" w14:textId="77777777" w:rsidR="00D92F0F" w:rsidRPr="00FA6E65" w:rsidRDefault="00D92F0F" w:rsidP="005C277B">
            <w:pPr>
              <w:spacing w:line="300" w:lineRule="exact"/>
              <w:ind w:right="57"/>
              <w:jc w:val="right"/>
              <w:rPr>
                <w:rFonts w:asciiTheme="majorBidi" w:hAnsiTheme="majorBidi" w:cstheme="majorBidi"/>
                <w:sz w:val="24"/>
                <w:szCs w:val="24"/>
              </w:rPr>
            </w:pPr>
          </w:p>
        </w:tc>
        <w:tc>
          <w:tcPr>
            <w:tcW w:w="1181" w:type="dxa"/>
            <w:tcBorders>
              <w:top w:val="single" w:sz="6" w:space="0" w:color="auto"/>
            </w:tcBorders>
          </w:tcPr>
          <w:p w14:paraId="0E2E045A" w14:textId="77777777" w:rsidR="00D92F0F" w:rsidRPr="00FA6E65" w:rsidRDefault="00D92F0F" w:rsidP="005C277B">
            <w:pPr>
              <w:spacing w:line="300" w:lineRule="exact"/>
              <w:ind w:right="57"/>
              <w:jc w:val="right"/>
              <w:rPr>
                <w:rFonts w:asciiTheme="majorBidi" w:hAnsiTheme="majorBidi" w:cstheme="majorBidi"/>
                <w:sz w:val="24"/>
                <w:szCs w:val="24"/>
              </w:rPr>
            </w:pPr>
          </w:p>
        </w:tc>
        <w:tc>
          <w:tcPr>
            <w:tcW w:w="134" w:type="dxa"/>
          </w:tcPr>
          <w:p w14:paraId="1669B8A1" w14:textId="77777777" w:rsidR="00D92F0F" w:rsidRPr="00FA6E65" w:rsidRDefault="00D92F0F" w:rsidP="005C277B">
            <w:pPr>
              <w:spacing w:line="300" w:lineRule="exact"/>
              <w:ind w:right="57"/>
              <w:jc w:val="right"/>
              <w:rPr>
                <w:rFonts w:asciiTheme="majorBidi" w:hAnsiTheme="majorBidi" w:cstheme="majorBidi"/>
                <w:sz w:val="24"/>
                <w:szCs w:val="24"/>
              </w:rPr>
            </w:pPr>
          </w:p>
        </w:tc>
        <w:tc>
          <w:tcPr>
            <w:tcW w:w="1182" w:type="dxa"/>
          </w:tcPr>
          <w:p w14:paraId="70DCBA59" w14:textId="77777777" w:rsidR="00D92F0F" w:rsidRPr="00FA6E65" w:rsidRDefault="00D92F0F" w:rsidP="005C277B">
            <w:pPr>
              <w:spacing w:line="300" w:lineRule="exact"/>
              <w:ind w:right="57"/>
              <w:jc w:val="right"/>
              <w:rPr>
                <w:rFonts w:asciiTheme="majorBidi" w:hAnsiTheme="majorBidi" w:cstheme="majorBidi"/>
                <w:sz w:val="24"/>
                <w:szCs w:val="24"/>
              </w:rPr>
            </w:pPr>
          </w:p>
        </w:tc>
      </w:tr>
      <w:tr w:rsidR="00D365D4" w:rsidRPr="00FA6E65" w14:paraId="6145D4EB" w14:textId="77777777" w:rsidTr="00F87962">
        <w:trPr>
          <w:gridBefore w:val="1"/>
          <w:wBefore w:w="182" w:type="dxa"/>
        </w:trPr>
        <w:tc>
          <w:tcPr>
            <w:tcW w:w="3787" w:type="dxa"/>
          </w:tcPr>
          <w:p w14:paraId="332557F7" w14:textId="77777777" w:rsidR="00D365D4" w:rsidRPr="00FA6E65" w:rsidRDefault="00D365D4"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Others accounts receivable</w:t>
            </w:r>
          </w:p>
        </w:tc>
        <w:tc>
          <w:tcPr>
            <w:tcW w:w="1134" w:type="dxa"/>
            <w:vAlign w:val="bottom"/>
          </w:tcPr>
          <w:p w14:paraId="3AAC7619" w14:textId="2F3A884C" w:rsidR="00D365D4" w:rsidRPr="00C54640" w:rsidRDefault="001A1BE9" w:rsidP="005C277B">
            <w:pPr>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8,626</w:t>
            </w:r>
          </w:p>
        </w:tc>
        <w:tc>
          <w:tcPr>
            <w:tcW w:w="134" w:type="dxa"/>
            <w:vAlign w:val="bottom"/>
          </w:tcPr>
          <w:p w14:paraId="053B6EFC" w14:textId="77777777" w:rsidR="00D365D4" w:rsidRPr="00FA6E65" w:rsidRDefault="00D365D4" w:rsidP="005C277B">
            <w:pPr>
              <w:spacing w:line="300" w:lineRule="exact"/>
              <w:ind w:right="-23"/>
              <w:jc w:val="right"/>
              <w:rPr>
                <w:rFonts w:asciiTheme="majorBidi" w:hAnsiTheme="majorBidi" w:cstheme="majorBidi"/>
                <w:sz w:val="24"/>
                <w:szCs w:val="24"/>
              </w:rPr>
            </w:pPr>
          </w:p>
        </w:tc>
        <w:tc>
          <w:tcPr>
            <w:tcW w:w="1182" w:type="dxa"/>
            <w:vAlign w:val="bottom"/>
          </w:tcPr>
          <w:p w14:paraId="541D5B1D" w14:textId="02D7FC57"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1,680</w:t>
            </w:r>
          </w:p>
        </w:tc>
        <w:tc>
          <w:tcPr>
            <w:tcW w:w="135" w:type="dxa"/>
            <w:vAlign w:val="bottom"/>
          </w:tcPr>
          <w:p w14:paraId="053D4FC4"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vAlign w:val="bottom"/>
          </w:tcPr>
          <w:p w14:paraId="1C29B8B8" w14:textId="0C23C42D" w:rsidR="00D365D4" w:rsidRPr="00FA6E65" w:rsidRDefault="00DC52C6"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382</w:t>
            </w:r>
          </w:p>
        </w:tc>
        <w:tc>
          <w:tcPr>
            <w:tcW w:w="134" w:type="dxa"/>
            <w:vAlign w:val="bottom"/>
          </w:tcPr>
          <w:p w14:paraId="07A02C43"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vAlign w:val="bottom"/>
          </w:tcPr>
          <w:p w14:paraId="26CEA968" w14:textId="768BA768"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69</w:t>
            </w:r>
          </w:p>
        </w:tc>
      </w:tr>
      <w:tr w:rsidR="00D365D4" w:rsidRPr="00FA6E65" w14:paraId="33F9C037" w14:textId="77777777" w:rsidTr="00F87962">
        <w:trPr>
          <w:gridBefore w:val="1"/>
          <w:wBefore w:w="182" w:type="dxa"/>
        </w:trPr>
        <w:tc>
          <w:tcPr>
            <w:tcW w:w="3787" w:type="dxa"/>
          </w:tcPr>
          <w:p w14:paraId="4F0628EA" w14:textId="77777777" w:rsidR="00D365D4" w:rsidRPr="00FA6E65" w:rsidRDefault="00D365D4" w:rsidP="005C277B">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 </w:t>
            </w:r>
          </w:p>
        </w:tc>
        <w:tc>
          <w:tcPr>
            <w:tcW w:w="1134" w:type="dxa"/>
            <w:tcBorders>
              <w:bottom w:val="single" w:sz="6" w:space="0" w:color="auto"/>
            </w:tcBorders>
          </w:tcPr>
          <w:p w14:paraId="3A5C8847" w14:textId="58DCA58D" w:rsidR="00D365D4" w:rsidRPr="00C54640" w:rsidRDefault="001A1BE9" w:rsidP="005C277B">
            <w:pPr>
              <w:spacing w:line="300" w:lineRule="exact"/>
              <w:jc w:val="right"/>
              <w:rPr>
                <w:rFonts w:asciiTheme="majorBidi" w:hAnsiTheme="majorBidi" w:cstheme="majorBidi"/>
                <w:sz w:val="24"/>
                <w:szCs w:val="24"/>
                <w:cs/>
              </w:rPr>
            </w:pPr>
            <w:r>
              <w:rPr>
                <w:rFonts w:asciiTheme="majorBidi" w:hAnsiTheme="majorBidi" w:cstheme="majorBidi"/>
                <w:sz w:val="24"/>
                <w:szCs w:val="24"/>
              </w:rPr>
              <w:t>(172)</w:t>
            </w:r>
          </w:p>
        </w:tc>
        <w:tc>
          <w:tcPr>
            <w:tcW w:w="134" w:type="dxa"/>
            <w:vAlign w:val="bottom"/>
          </w:tcPr>
          <w:p w14:paraId="0AE4DB85"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tcBorders>
              <w:bottom w:val="single" w:sz="6" w:space="0" w:color="auto"/>
            </w:tcBorders>
          </w:tcPr>
          <w:p w14:paraId="08C63AFC" w14:textId="29FB0BF2" w:rsidR="00D365D4" w:rsidRPr="00FA6E65" w:rsidRDefault="00DC52C6" w:rsidP="005C277B">
            <w:pPr>
              <w:spacing w:line="300" w:lineRule="exact"/>
              <w:jc w:val="right"/>
              <w:rPr>
                <w:rFonts w:asciiTheme="majorBidi" w:hAnsiTheme="majorBidi" w:cstheme="majorBidi"/>
                <w:sz w:val="24"/>
                <w:szCs w:val="24"/>
              </w:rPr>
            </w:pPr>
            <w:r w:rsidRPr="00FA6E65">
              <w:rPr>
                <w:rFonts w:asciiTheme="majorBidi" w:hAnsiTheme="majorBidi" w:cstheme="majorBidi"/>
                <w:sz w:val="24"/>
                <w:szCs w:val="24"/>
              </w:rPr>
              <w:t>(75)</w:t>
            </w:r>
          </w:p>
        </w:tc>
        <w:tc>
          <w:tcPr>
            <w:tcW w:w="135" w:type="dxa"/>
            <w:vAlign w:val="bottom"/>
          </w:tcPr>
          <w:p w14:paraId="37D19BD5"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tcBorders>
              <w:bottom w:val="single" w:sz="6" w:space="0" w:color="auto"/>
            </w:tcBorders>
          </w:tcPr>
          <w:p w14:paraId="7F53FC63" w14:textId="02E58465" w:rsidR="00D365D4" w:rsidRPr="00FA6E65" w:rsidRDefault="00DC52C6" w:rsidP="005C277B">
            <w:pPr>
              <w:spacing w:line="300" w:lineRule="exact"/>
              <w:jc w:val="right"/>
              <w:rPr>
                <w:rFonts w:asciiTheme="majorBidi" w:hAnsiTheme="majorBidi" w:cstheme="majorBidi"/>
                <w:sz w:val="24"/>
                <w:szCs w:val="24"/>
              </w:rPr>
            </w:pPr>
            <w:r w:rsidRPr="00FA6E65">
              <w:rPr>
                <w:rFonts w:asciiTheme="majorBidi" w:hAnsiTheme="majorBidi" w:cstheme="majorBidi"/>
                <w:sz w:val="24"/>
                <w:szCs w:val="24"/>
              </w:rPr>
              <w:t>(97)</w:t>
            </w:r>
          </w:p>
        </w:tc>
        <w:tc>
          <w:tcPr>
            <w:tcW w:w="134" w:type="dxa"/>
            <w:vAlign w:val="bottom"/>
          </w:tcPr>
          <w:p w14:paraId="54066324" w14:textId="77777777" w:rsidR="00D365D4" w:rsidRPr="00FA6E65" w:rsidRDefault="00D365D4" w:rsidP="005C277B">
            <w:pPr>
              <w:spacing w:line="300" w:lineRule="exact"/>
              <w:ind w:right="57"/>
              <w:jc w:val="right"/>
              <w:rPr>
                <w:rFonts w:asciiTheme="majorBidi" w:hAnsiTheme="majorBidi" w:cstheme="majorBidi"/>
                <w:sz w:val="24"/>
                <w:szCs w:val="24"/>
              </w:rPr>
            </w:pPr>
          </w:p>
        </w:tc>
        <w:tc>
          <w:tcPr>
            <w:tcW w:w="1182" w:type="dxa"/>
            <w:tcBorders>
              <w:bottom w:val="single" w:sz="6" w:space="0" w:color="auto"/>
            </w:tcBorders>
          </w:tcPr>
          <w:p w14:paraId="14163B9D" w14:textId="35B486FF" w:rsidR="00D365D4" w:rsidRPr="00FA6E65" w:rsidRDefault="00D365D4" w:rsidP="008F6303">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r>
      <w:tr w:rsidR="00D365D4" w:rsidRPr="00FA6E65" w14:paraId="52B3E5B0" w14:textId="77777777" w:rsidTr="00F87962">
        <w:trPr>
          <w:gridBefore w:val="1"/>
          <w:wBefore w:w="182" w:type="dxa"/>
        </w:trPr>
        <w:tc>
          <w:tcPr>
            <w:tcW w:w="3787" w:type="dxa"/>
          </w:tcPr>
          <w:p w14:paraId="0F4FD114" w14:textId="77777777" w:rsidR="00D365D4" w:rsidRPr="00FA6E65" w:rsidRDefault="00D365D4" w:rsidP="005C277B">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Others accounts receivable - net</w:t>
            </w:r>
          </w:p>
        </w:tc>
        <w:tc>
          <w:tcPr>
            <w:tcW w:w="1134" w:type="dxa"/>
            <w:tcBorders>
              <w:top w:val="single" w:sz="6" w:space="0" w:color="auto"/>
              <w:bottom w:val="single" w:sz="6" w:space="0" w:color="auto"/>
            </w:tcBorders>
            <w:vAlign w:val="bottom"/>
          </w:tcPr>
          <w:p w14:paraId="0414B09B" w14:textId="15C07C3F" w:rsidR="00D365D4" w:rsidRPr="00FA6E65" w:rsidRDefault="001A1BE9" w:rsidP="005C277B">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8,454</w:t>
            </w:r>
          </w:p>
        </w:tc>
        <w:tc>
          <w:tcPr>
            <w:tcW w:w="134" w:type="dxa"/>
            <w:vAlign w:val="bottom"/>
          </w:tcPr>
          <w:p w14:paraId="28C7D099" w14:textId="77777777" w:rsidR="00D365D4" w:rsidRPr="00FA6E65" w:rsidRDefault="00D365D4" w:rsidP="005C277B">
            <w:pPr>
              <w:spacing w:line="300" w:lineRule="exact"/>
              <w:ind w:right="-23"/>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149A5075" w14:textId="139F2A1F" w:rsidR="00D365D4" w:rsidRPr="00FA6E65" w:rsidRDefault="00013BF2" w:rsidP="005C277B">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1,605</w:t>
            </w:r>
          </w:p>
        </w:tc>
        <w:tc>
          <w:tcPr>
            <w:tcW w:w="135" w:type="dxa"/>
            <w:vAlign w:val="bottom"/>
          </w:tcPr>
          <w:p w14:paraId="7F0D47EE"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3B8D74D7" w14:textId="224581A9" w:rsidR="00D365D4" w:rsidRPr="00FA6E65" w:rsidRDefault="00DC52C6"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285</w:t>
            </w:r>
          </w:p>
        </w:tc>
        <w:tc>
          <w:tcPr>
            <w:tcW w:w="134" w:type="dxa"/>
            <w:vAlign w:val="bottom"/>
          </w:tcPr>
          <w:p w14:paraId="3CC82DDA"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693E48D" w14:textId="7B1FB41F" w:rsidR="00D365D4" w:rsidRPr="00C54640" w:rsidRDefault="00D365D4" w:rsidP="005C277B">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69</w:t>
            </w:r>
          </w:p>
        </w:tc>
      </w:tr>
      <w:tr w:rsidR="007F0CA1" w:rsidRPr="00FA6E65" w14:paraId="61D7270F" w14:textId="77777777" w:rsidTr="00F87962">
        <w:trPr>
          <w:gridBefore w:val="1"/>
          <w:wBefore w:w="182" w:type="dxa"/>
        </w:trPr>
        <w:tc>
          <w:tcPr>
            <w:tcW w:w="3787" w:type="dxa"/>
          </w:tcPr>
          <w:p w14:paraId="5A7F836D" w14:textId="77777777" w:rsidR="007F0CA1" w:rsidRPr="00FA6E65" w:rsidRDefault="007F0CA1" w:rsidP="005C277B">
            <w:pPr>
              <w:tabs>
                <w:tab w:val="left" w:pos="1620"/>
                <w:tab w:val="left" w:pos="1800"/>
                <w:tab w:val="center" w:pos="5220"/>
                <w:tab w:val="decimal" w:pos="7380"/>
                <w:tab w:val="decimal" w:pos="8730"/>
              </w:tabs>
              <w:spacing w:line="300" w:lineRule="exact"/>
              <w:jc w:val="both"/>
              <w:rPr>
                <w:rFonts w:asciiTheme="majorBidi" w:hAnsiTheme="majorBidi" w:cstheme="majorBidi"/>
                <w:sz w:val="24"/>
                <w:szCs w:val="24"/>
              </w:rPr>
            </w:pPr>
            <w:r w:rsidRPr="00FA6E65">
              <w:rPr>
                <w:rFonts w:asciiTheme="majorBidi" w:hAnsiTheme="majorBidi" w:cstheme="majorBidi"/>
                <w:sz w:val="24"/>
                <w:szCs w:val="24"/>
              </w:rPr>
              <w:t>Others accounts receivable to related parties</w:t>
            </w:r>
          </w:p>
        </w:tc>
        <w:tc>
          <w:tcPr>
            <w:tcW w:w="1134" w:type="dxa"/>
            <w:tcBorders>
              <w:top w:val="single" w:sz="6" w:space="0" w:color="auto"/>
            </w:tcBorders>
            <w:vAlign w:val="bottom"/>
          </w:tcPr>
          <w:p w14:paraId="68E1DB6A" w14:textId="77777777" w:rsidR="007F0CA1" w:rsidRPr="00FA6E65" w:rsidRDefault="007F0CA1" w:rsidP="005C277B">
            <w:pPr>
              <w:spacing w:line="300" w:lineRule="exact"/>
              <w:ind w:right="57"/>
              <w:jc w:val="right"/>
              <w:rPr>
                <w:rFonts w:asciiTheme="majorBidi" w:hAnsiTheme="majorBidi" w:cstheme="majorBidi"/>
                <w:sz w:val="24"/>
                <w:szCs w:val="24"/>
              </w:rPr>
            </w:pPr>
          </w:p>
        </w:tc>
        <w:tc>
          <w:tcPr>
            <w:tcW w:w="134" w:type="dxa"/>
            <w:vAlign w:val="bottom"/>
          </w:tcPr>
          <w:p w14:paraId="3BAB6426" w14:textId="77777777" w:rsidR="007F0CA1" w:rsidRPr="00FA6E65" w:rsidRDefault="007F0CA1" w:rsidP="005C277B">
            <w:pPr>
              <w:spacing w:line="300" w:lineRule="exact"/>
              <w:ind w:right="57"/>
              <w:jc w:val="right"/>
              <w:rPr>
                <w:rFonts w:asciiTheme="majorBidi" w:hAnsiTheme="majorBidi" w:cstheme="majorBidi"/>
                <w:sz w:val="24"/>
                <w:szCs w:val="24"/>
              </w:rPr>
            </w:pPr>
          </w:p>
        </w:tc>
        <w:tc>
          <w:tcPr>
            <w:tcW w:w="1182" w:type="dxa"/>
            <w:tcBorders>
              <w:top w:val="single" w:sz="6" w:space="0" w:color="auto"/>
            </w:tcBorders>
            <w:vAlign w:val="bottom"/>
          </w:tcPr>
          <w:p w14:paraId="392DDC33" w14:textId="77777777" w:rsidR="007F0CA1" w:rsidRPr="00FA6E65" w:rsidRDefault="007F0CA1" w:rsidP="005C277B">
            <w:pPr>
              <w:spacing w:line="300" w:lineRule="exact"/>
              <w:ind w:right="57"/>
              <w:jc w:val="right"/>
              <w:rPr>
                <w:rFonts w:asciiTheme="majorBidi" w:hAnsiTheme="majorBidi" w:cstheme="majorBidi"/>
                <w:sz w:val="24"/>
                <w:szCs w:val="24"/>
              </w:rPr>
            </w:pPr>
          </w:p>
        </w:tc>
        <w:tc>
          <w:tcPr>
            <w:tcW w:w="135" w:type="dxa"/>
            <w:vAlign w:val="bottom"/>
          </w:tcPr>
          <w:p w14:paraId="2F655490" w14:textId="77777777" w:rsidR="007F0CA1" w:rsidRPr="00FA6E65" w:rsidRDefault="007F0CA1" w:rsidP="005C277B">
            <w:pPr>
              <w:spacing w:line="300" w:lineRule="exact"/>
              <w:ind w:right="57"/>
              <w:jc w:val="right"/>
              <w:rPr>
                <w:rFonts w:asciiTheme="majorBidi" w:hAnsiTheme="majorBidi" w:cstheme="majorBidi"/>
                <w:sz w:val="24"/>
                <w:szCs w:val="24"/>
              </w:rPr>
            </w:pPr>
          </w:p>
        </w:tc>
        <w:tc>
          <w:tcPr>
            <w:tcW w:w="1181" w:type="dxa"/>
            <w:tcBorders>
              <w:top w:val="single" w:sz="6" w:space="0" w:color="auto"/>
            </w:tcBorders>
            <w:vAlign w:val="bottom"/>
          </w:tcPr>
          <w:p w14:paraId="5D69EF74" w14:textId="77777777" w:rsidR="007F0CA1" w:rsidRPr="00FA6E65" w:rsidRDefault="007F0CA1" w:rsidP="005C277B">
            <w:pPr>
              <w:spacing w:line="300" w:lineRule="exact"/>
              <w:ind w:right="57"/>
              <w:jc w:val="right"/>
              <w:rPr>
                <w:rFonts w:asciiTheme="majorBidi" w:hAnsiTheme="majorBidi" w:cstheme="majorBidi"/>
                <w:sz w:val="24"/>
                <w:szCs w:val="24"/>
              </w:rPr>
            </w:pPr>
          </w:p>
        </w:tc>
        <w:tc>
          <w:tcPr>
            <w:tcW w:w="134" w:type="dxa"/>
            <w:vAlign w:val="bottom"/>
          </w:tcPr>
          <w:p w14:paraId="4414187F" w14:textId="77777777" w:rsidR="007F0CA1" w:rsidRPr="00FA6E65" w:rsidRDefault="007F0CA1" w:rsidP="005C277B">
            <w:pPr>
              <w:spacing w:line="300" w:lineRule="exact"/>
              <w:ind w:right="57"/>
              <w:jc w:val="right"/>
              <w:rPr>
                <w:rFonts w:asciiTheme="majorBidi" w:hAnsiTheme="majorBidi" w:cstheme="majorBidi"/>
                <w:sz w:val="24"/>
                <w:szCs w:val="24"/>
              </w:rPr>
            </w:pPr>
          </w:p>
        </w:tc>
        <w:tc>
          <w:tcPr>
            <w:tcW w:w="1182" w:type="dxa"/>
            <w:tcBorders>
              <w:top w:val="single" w:sz="6" w:space="0" w:color="auto"/>
            </w:tcBorders>
            <w:vAlign w:val="bottom"/>
          </w:tcPr>
          <w:p w14:paraId="51FC946E" w14:textId="77777777" w:rsidR="007F0CA1" w:rsidRPr="00C54640" w:rsidRDefault="007F0CA1" w:rsidP="005C277B">
            <w:pPr>
              <w:spacing w:line="300" w:lineRule="exact"/>
              <w:ind w:right="57"/>
              <w:jc w:val="right"/>
              <w:rPr>
                <w:rFonts w:asciiTheme="majorBidi" w:hAnsiTheme="majorBidi" w:cstheme="majorBidi"/>
                <w:sz w:val="24"/>
                <w:szCs w:val="24"/>
                <w:cs/>
              </w:rPr>
            </w:pPr>
          </w:p>
        </w:tc>
      </w:tr>
      <w:tr w:rsidR="00D365D4" w:rsidRPr="00FA6E65" w14:paraId="63527066" w14:textId="77777777" w:rsidTr="00F87962">
        <w:trPr>
          <w:gridBefore w:val="1"/>
          <w:wBefore w:w="182" w:type="dxa"/>
        </w:trPr>
        <w:tc>
          <w:tcPr>
            <w:tcW w:w="3787" w:type="dxa"/>
          </w:tcPr>
          <w:p w14:paraId="16026842" w14:textId="77777777" w:rsidR="00D365D4" w:rsidRPr="00FA6E65" w:rsidRDefault="00D365D4" w:rsidP="005C277B">
            <w:pPr>
              <w:tabs>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FA6E65">
              <w:rPr>
                <w:rFonts w:asciiTheme="majorBidi" w:hAnsiTheme="majorBidi" w:cstheme="majorBidi"/>
                <w:sz w:val="24"/>
                <w:szCs w:val="24"/>
              </w:rPr>
              <w:t>Subsidiaries</w:t>
            </w:r>
          </w:p>
        </w:tc>
        <w:tc>
          <w:tcPr>
            <w:tcW w:w="1134" w:type="dxa"/>
          </w:tcPr>
          <w:p w14:paraId="75665E7A" w14:textId="41E095FD" w:rsidR="00D365D4" w:rsidRPr="00FA6E65" w:rsidRDefault="00D365D4"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vAlign w:val="bottom"/>
          </w:tcPr>
          <w:p w14:paraId="7343587E" w14:textId="77777777" w:rsidR="00D365D4" w:rsidRPr="00FA6E65" w:rsidRDefault="00D365D4" w:rsidP="005C277B">
            <w:pPr>
              <w:spacing w:line="300" w:lineRule="exact"/>
              <w:ind w:right="255"/>
              <w:jc w:val="right"/>
              <w:rPr>
                <w:rFonts w:asciiTheme="majorBidi" w:hAnsiTheme="majorBidi" w:cstheme="majorBidi"/>
                <w:sz w:val="24"/>
                <w:szCs w:val="24"/>
              </w:rPr>
            </w:pPr>
          </w:p>
        </w:tc>
        <w:tc>
          <w:tcPr>
            <w:tcW w:w="1182" w:type="dxa"/>
          </w:tcPr>
          <w:p w14:paraId="79A6C272" w14:textId="16870305" w:rsidR="00D365D4" w:rsidRPr="00FA6E65" w:rsidRDefault="00D365D4"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5" w:type="dxa"/>
            <w:vAlign w:val="bottom"/>
          </w:tcPr>
          <w:p w14:paraId="0D7E862E" w14:textId="77777777" w:rsidR="00D365D4" w:rsidRPr="00FA6E65" w:rsidRDefault="00D365D4" w:rsidP="005C277B">
            <w:pPr>
              <w:spacing w:line="300" w:lineRule="exact"/>
              <w:ind w:right="57"/>
              <w:jc w:val="right"/>
              <w:rPr>
                <w:rFonts w:asciiTheme="majorBidi" w:hAnsiTheme="majorBidi" w:cstheme="majorBidi"/>
                <w:sz w:val="24"/>
                <w:szCs w:val="24"/>
              </w:rPr>
            </w:pPr>
          </w:p>
        </w:tc>
        <w:tc>
          <w:tcPr>
            <w:tcW w:w="1181" w:type="dxa"/>
            <w:vAlign w:val="bottom"/>
          </w:tcPr>
          <w:p w14:paraId="49EE4271" w14:textId="19E83716" w:rsidR="00D365D4" w:rsidRPr="00FA6E65" w:rsidRDefault="00DC52C6"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8,000</w:t>
            </w:r>
          </w:p>
        </w:tc>
        <w:tc>
          <w:tcPr>
            <w:tcW w:w="134" w:type="dxa"/>
            <w:vAlign w:val="bottom"/>
          </w:tcPr>
          <w:p w14:paraId="5477B793" w14:textId="77777777" w:rsidR="00D365D4" w:rsidRPr="00FA6E65" w:rsidRDefault="00D365D4" w:rsidP="005C277B">
            <w:pPr>
              <w:spacing w:line="300" w:lineRule="exact"/>
              <w:ind w:right="57"/>
              <w:jc w:val="right"/>
              <w:rPr>
                <w:rFonts w:asciiTheme="majorBidi" w:hAnsiTheme="majorBidi" w:cstheme="majorBidi"/>
                <w:sz w:val="24"/>
                <w:szCs w:val="24"/>
              </w:rPr>
            </w:pPr>
          </w:p>
        </w:tc>
        <w:tc>
          <w:tcPr>
            <w:tcW w:w="1182" w:type="dxa"/>
            <w:vAlign w:val="bottom"/>
          </w:tcPr>
          <w:p w14:paraId="0FCA6A08" w14:textId="11E04FFD" w:rsidR="00D365D4" w:rsidRPr="00C54640" w:rsidRDefault="00D365D4" w:rsidP="005C277B">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3,323</w:t>
            </w:r>
          </w:p>
        </w:tc>
      </w:tr>
      <w:tr w:rsidR="00D365D4" w:rsidRPr="00FA6E65" w14:paraId="2FE9F366" w14:textId="77777777" w:rsidTr="00F87962">
        <w:trPr>
          <w:gridBefore w:val="1"/>
          <w:wBefore w:w="182" w:type="dxa"/>
        </w:trPr>
        <w:tc>
          <w:tcPr>
            <w:tcW w:w="3787" w:type="dxa"/>
          </w:tcPr>
          <w:p w14:paraId="6CAEDB6F" w14:textId="77777777" w:rsidR="00D365D4" w:rsidRPr="00FA6E65" w:rsidRDefault="00D365D4" w:rsidP="005C277B">
            <w:pPr>
              <w:tabs>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FA6E65">
              <w:rPr>
                <w:rFonts w:asciiTheme="majorBidi" w:hAnsiTheme="majorBidi" w:cstheme="majorBidi"/>
                <w:sz w:val="24"/>
                <w:szCs w:val="24"/>
              </w:rPr>
              <w:t>Related parties</w:t>
            </w:r>
          </w:p>
        </w:tc>
        <w:tc>
          <w:tcPr>
            <w:tcW w:w="1134" w:type="dxa"/>
            <w:vAlign w:val="bottom"/>
          </w:tcPr>
          <w:p w14:paraId="0B251E20" w14:textId="5FE6E7F9"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4" w:type="dxa"/>
            <w:vAlign w:val="bottom"/>
          </w:tcPr>
          <w:p w14:paraId="2A015B36" w14:textId="77777777" w:rsidR="00D365D4" w:rsidRPr="00FA6E65" w:rsidRDefault="00D365D4" w:rsidP="005C277B">
            <w:pPr>
              <w:spacing w:line="300" w:lineRule="exact"/>
              <w:ind w:right="-23"/>
              <w:jc w:val="right"/>
              <w:rPr>
                <w:rFonts w:asciiTheme="majorBidi" w:hAnsiTheme="majorBidi" w:cstheme="majorBidi"/>
                <w:sz w:val="24"/>
                <w:szCs w:val="24"/>
              </w:rPr>
            </w:pPr>
          </w:p>
        </w:tc>
        <w:tc>
          <w:tcPr>
            <w:tcW w:w="1182" w:type="dxa"/>
            <w:vAlign w:val="bottom"/>
          </w:tcPr>
          <w:p w14:paraId="1114F931" w14:textId="1258805E"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5" w:type="dxa"/>
            <w:vAlign w:val="bottom"/>
          </w:tcPr>
          <w:p w14:paraId="6CA886B8"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vAlign w:val="bottom"/>
          </w:tcPr>
          <w:p w14:paraId="18452A58" w14:textId="0CBFA5F1"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4" w:type="dxa"/>
            <w:vAlign w:val="bottom"/>
          </w:tcPr>
          <w:p w14:paraId="30764238"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vAlign w:val="bottom"/>
          </w:tcPr>
          <w:p w14:paraId="43D7266D" w14:textId="747F80DE" w:rsidR="00D365D4" w:rsidRPr="00C54640" w:rsidRDefault="00D365D4" w:rsidP="005C277B">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96</w:t>
            </w:r>
          </w:p>
        </w:tc>
      </w:tr>
      <w:tr w:rsidR="00D365D4" w:rsidRPr="00FA6E65" w14:paraId="2B4043E6" w14:textId="77777777" w:rsidTr="00F87962">
        <w:trPr>
          <w:gridBefore w:val="1"/>
          <w:wBefore w:w="182" w:type="dxa"/>
        </w:trPr>
        <w:tc>
          <w:tcPr>
            <w:tcW w:w="3787" w:type="dxa"/>
          </w:tcPr>
          <w:p w14:paraId="3D2B54B1" w14:textId="77777777" w:rsidR="00D365D4" w:rsidRPr="00FA6E65" w:rsidRDefault="00D365D4" w:rsidP="005C277B">
            <w:pPr>
              <w:tabs>
                <w:tab w:val="left" w:pos="1620"/>
                <w:tab w:val="left" w:pos="1800"/>
                <w:tab w:val="center" w:pos="5220"/>
                <w:tab w:val="decimal" w:pos="7380"/>
                <w:tab w:val="decimal" w:pos="8730"/>
              </w:tabs>
              <w:spacing w:line="300" w:lineRule="exact"/>
              <w:ind w:left="360" w:hanging="189"/>
              <w:jc w:val="both"/>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doubtful debts </w:t>
            </w:r>
          </w:p>
        </w:tc>
        <w:tc>
          <w:tcPr>
            <w:tcW w:w="1134" w:type="dxa"/>
            <w:tcBorders>
              <w:bottom w:val="single" w:sz="6" w:space="0" w:color="auto"/>
            </w:tcBorders>
            <w:vAlign w:val="bottom"/>
          </w:tcPr>
          <w:p w14:paraId="425CCC76" w14:textId="385E1CDD" w:rsidR="00D365D4" w:rsidRPr="00FA6E65" w:rsidRDefault="00D365D4" w:rsidP="005C277B">
            <w:pPr>
              <w:spacing w:line="300" w:lineRule="exact"/>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4" w:type="dxa"/>
            <w:vAlign w:val="bottom"/>
          </w:tcPr>
          <w:p w14:paraId="7D1CB39D" w14:textId="77777777" w:rsidR="00D365D4" w:rsidRPr="00FA6E65" w:rsidRDefault="00D365D4" w:rsidP="005C277B">
            <w:pPr>
              <w:spacing w:line="300" w:lineRule="exact"/>
              <w:ind w:right="57"/>
              <w:jc w:val="right"/>
              <w:rPr>
                <w:rFonts w:asciiTheme="majorBidi" w:hAnsiTheme="majorBidi" w:cstheme="majorBidi"/>
                <w:sz w:val="24"/>
                <w:szCs w:val="24"/>
              </w:rPr>
            </w:pPr>
          </w:p>
        </w:tc>
        <w:tc>
          <w:tcPr>
            <w:tcW w:w="1182" w:type="dxa"/>
            <w:tcBorders>
              <w:bottom w:val="single" w:sz="6" w:space="0" w:color="auto"/>
            </w:tcBorders>
            <w:vAlign w:val="bottom"/>
          </w:tcPr>
          <w:p w14:paraId="51238BB0" w14:textId="18C92D8B" w:rsidR="00D365D4" w:rsidRPr="00FA6E65" w:rsidRDefault="00D365D4" w:rsidP="005C277B">
            <w:pPr>
              <w:spacing w:line="300" w:lineRule="exact"/>
              <w:jc w:val="right"/>
              <w:rPr>
                <w:rFonts w:asciiTheme="majorBidi" w:hAnsiTheme="majorBidi" w:cstheme="majorBidi"/>
                <w:sz w:val="24"/>
                <w:szCs w:val="24"/>
              </w:rPr>
            </w:pPr>
            <w:r w:rsidRPr="00FA6E65">
              <w:rPr>
                <w:rFonts w:asciiTheme="majorBidi" w:hAnsiTheme="majorBidi" w:cstheme="majorBidi"/>
                <w:sz w:val="24"/>
                <w:szCs w:val="24"/>
              </w:rPr>
              <w:t>(96)</w:t>
            </w:r>
          </w:p>
        </w:tc>
        <w:tc>
          <w:tcPr>
            <w:tcW w:w="135" w:type="dxa"/>
            <w:vAlign w:val="bottom"/>
          </w:tcPr>
          <w:p w14:paraId="5BB2D04D"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tcBorders>
              <w:bottom w:val="single" w:sz="6" w:space="0" w:color="auto"/>
            </w:tcBorders>
            <w:vAlign w:val="bottom"/>
          </w:tcPr>
          <w:p w14:paraId="75EE135B" w14:textId="61DF519E" w:rsidR="00D365D4" w:rsidRPr="00C54640" w:rsidRDefault="00D365D4" w:rsidP="005C277B">
            <w:pPr>
              <w:spacing w:line="300" w:lineRule="exact"/>
              <w:jc w:val="right"/>
              <w:rPr>
                <w:rFonts w:asciiTheme="majorBidi" w:hAnsiTheme="majorBidi" w:cstheme="majorBidi"/>
                <w:sz w:val="24"/>
                <w:szCs w:val="24"/>
                <w:cs/>
              </w:rPr>
            </w:pPr>
            <w:r w:rsidRPr="00FA6E65">
              <w:rPr>
                <w:rFonts w:asciiTheme="majorBidi" w:hAnsiTheme="majorBidi" w:cstheme="majorBidi"/>
                <w:sz w:val="24"/>
                <w:szCs w:val="24"/>
              </w:rPr>
              <w:t>(</w:t>
            </w:r>
            <w:r w:rsidR="00DC52C6" w:rsidRPr="00FA6E65">
              <w:rPr>
                <w:rFonts w:asciiTheme="majorBidi" w:hAnsiTheme="majorBidi" w:cstheme="majorBidi"/>
                <w:sz w:val="24"/>
                <w:szCs w:val="24"/>
              </w:rPr>
              <w:t>133</w:t>
            </w:r>
            <w:r w:rsidRPr="00FA6E65">
              <w:rPr>
                <w:rFonts w:asciiTheme="majorBidi" w:hAnsiTheme="majorBidi" w:cstheme="majorBidi"/>
                <w:sz w:val="24"/>
                <w:szCs w:val="24"/>
              </w:rPr>
              <w:t>)</w:t>
            </w:r>
          </w:p>
        </w:tc>
        <w:tc>
          <w:tcPr>
            <w:tcW w:w="134" w:type="dxa"/>
            <w:vAlign w:val="bottom"/>
          </w:tcPr>
          <w:p w14:paraId="49696DCA"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tcBorders>
              <w:bottom w:val="single" w:sz="6" w:space="0" w:color="auto"/>
            </w:tcBorders>
            <w:vAlign w:val="bottom"/>
          </w:tcPr>
          <w:p w14:paraId="6CA5AF3A" w14:textId="6D514CB4" w:rsidR="00D365D4" w:rsidRPr="00C54640" w:rsidRDefault="00D365D4" w:rsidP="005C277B">
            <w:pPr>
              <w:spacing w:line="300" w:lineRule="exact"/>
              <w:jc w:val="right"/>
              <w:rPr>
                <w:rFonts w:asciiTheme="majorBidi" w:hAnsiTheme="majorBidi" w:cstheme="majorBidi"/>
                <w:sz w:val="24"/>
                <w:szCs w:val="24"/>
                <w:cs/>
              </w:rPr>
            </w:pPr>
            <w:r w:rsidRPr="00FA6E65">
              <w:rPr>
                <w:rFonts w:asciiTheme="majorBidi" w:hAnsiTheme="majorBidi" w:cstheme="majorBidi"/>
                <w:sz w:val="24"/>
                <w:szCs w:val="24"/>
              </w:rPr>
              <w:t>(96)</w:t>
            </w:r>
          </w:p>
        </w:tc>
      </w:tr>
      <w:tr w:rsidR="00D365D4" w:rsidRPr="00FA6E65" w14:paraId="1D8CC22C" w14:textId="77777777" w:rsidTr="00F87962">
        <w:trPr>
          <w:gridBefore w:val="1"/>
          <w:wBefore w:w="182" w:type="dxa"/>
        </w:trPr>
        <w:tc>
          <w:tcPr>
            <w:tcW w:w="3787" w:type="dxa"/>
          </w:tcPr>
          <w:p w14:paraId="5B79A3E6" w14:textId="77777777" w:rsidR="00D365D4" w:rsidRPr="00FA6E65" w:rsidRDefault="00D365D4" w:rsidP="005C277B">
            <w:pPr>
              <w:tabs>
                <w:tab w:val="left" w:pos="1620"/>
                <w:tab w:val="left" w:pos="1800"/>
                <w:tab w:val="center" w:pos="5220"/>
                <w:tab w:val="decimal" w:pos="7380"/>
                <w:tab w:val="decimal" w:pos="8730"/>
              </w:tabs>
              <w:spacing w:line="300" w:lineRule="exact"/>
              <w:ind w:firstLine="171"/>
              <w:jc w:val="both"/>
              <w:rPr>
                <w:rFonts w:asciiTheme="majorBidi" w:hAnsiTheme="majorBidi" w:cstheme="majorBidi"/>
                <w:sz w:val="24"/>
                <w:szCs w:val="24"/>
              </w:rPr>
            </w:pPr>
            <w:r w:rsidRPr="00FA6E65">
              <w:rPr>
                <w:rFonts w:asciiTheme="majorBidi" w:hAnsiTheme="majorBidi" w:cstheme="majorBidi"/>
                <w:sz w:val="24"/>
                <w:szCs w:val="24"/>
              </w:rPr>
              <w:t>Others accounts receivable to related parties   - net</w:t>
            </w:r>
          </w:p>
        </w:tc>
        <w:tc>
          <w:tcPr>
            <w:tcW w:w="1134" w:type="dxa"/>
            <w:tcBorders>
              <w:top w:val="single" w:sz="6" w:space="0" w:color="auto"/>
              <w:bottom w:val="single" w:sz="6" w:space="0" w:color="auto"/>
            </w:tcBorders>
            <w:vAlign w:val="bottom"/>
          </w:tcPr>
          <w:p w14:paraId="6491841F" w14:textId="0D862939" w:rsidR="00D365D4" w:rsidRPr="00FA6E65" w:rsidRDefault="00D365D4"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vAlign w:val="bottom"/>
          </w:tcPr>
          <w:p w14:paraId="3D8683BC" w14:textId="77777777" w:rsidR="00D365D4" w:rsidRPr="00FA6E65" w:rsidRDefault="00D365D4" w:rsidP="005C277B">
            <w:pPr>
              <w:spacing w:line="300" w:lineRule="exact"/>
              <w:ind w:right="255"/>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C78A168" w14:textId="2C8BAE23" w:rsidR="00D365D4" w:rsidRPr="00FA6E65" w:rsidRDefault="00D365D4" w:rsidP="005C277B">
            <w:pPr>
              <w:spacing w:line="300" w:lineRule="exact"/>
              <w:ind w:right="255"/>
              <w:jc w:val="right"/>
              <w:rPr>
                <w:rFonts w:asciiTheme="majorBidi" w:hAnsiTheme="majorBidi" w:cstheme="majorBidi"/>
                <w:sz w:val="24"/>
                <w:szCs w:val="24"/>
              </w:rPr>
            </w:pPr>
            <w:r w:rsidRPr="00FA6E65">
              <w:rPr>
                <w:rFonts w:asciiTheme="majorBidi" w:hAnsiTheme="majorBidi" w:cstheme="majorBidi"/>
                <w:sz w:val="24"/>
                <w:szCs w:val="24"/>
              </w:rPr>
              <w:t>-</w:t>
            </w:r>
          </w:p>
        </w:tc>
        <w:tc>
          <w:tcPr>
            <w:tcW w:w="135" w:type="dxa"/>
            <w:vAlign w:val="bottom"/>
          </w:tcPr>
          <w:p w14:paraId="6AD4F203" w14:textId="77777777" w:rsidR="00D365D4" w:rsidRPr="00FA6E65" w:rsidRDefault="00D365D4" w:rsidP="005C277B">
            <w:pPr>
              <w:spacing w:line="300" w:lineRule="exact"/>
              <w:ind w:right="57"/>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06555833" w14:textId="40CF3240" w:rsidR="00D365D4" w:rsidRPr="00FA6E65" w:rsidRDefault="00DC52C6"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7,963</w:t>
            </w:r>
          </w:p>
        </w:tc>
        <w:tc>
          <w:tcPr>
            <w:tcW w:w="134" w:type="dxa"/>
            <w:vAlign w:val="bottom"/>
          </w:tcPr>
          <w:p w14:paraId="132560CA" w14:textId="77777777" w:rsidR="00D365D4" w:rsidRPr="00FA6E65" w:rsidRDefault="00D365D4" w:rsidP="005C277B">
            <w:pPr>
              <w:spacing w:line="300" w:lineRule="exact"/>
              <w:ind w:right="57"/>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1BFEEB12" w14:textId="6136C7C3" w:rsidR="00D365D4" w:rsidRPr="00C54640" w:rsidRDefault="00D365D4" w:rsidP="005C277B">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3,323</w:t>
            </w:r>
          </w:p>
        </w:tc>
      </w:tr>
      <w:tr w:rsidR="00D365D4" w:rsidRPr="00FA6E65" w14:paraId="030164F0" w14:textId="77777777" w:rsidTr="00F87962">
        <w:trPr>
          <w:gridBefore w:val="1"/>
          <w:wBefore w:w="182" w:type="dxa"/>
        </w:trPr>
        <w:tc>
          <w:tcPr>
            <w:tcW w:w="3787" w:type="dxa"/>
          </w:tcPr>
          <w:p w14:paraId="3C01C10A" w14:textId="77777777" w:rsidR="00D365D4" w:rsidRPr="00FA6E65" w:rsidRDefault="00D365D4"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Total other accounts receivable</w:t>
            </w:r>
          </w:p>
        </w:tc>
        <w:tc>
          <w:tcPr>
            <w:tcW w:w="1134" w:type="dxa"/>
            <w:tcBorders>
              <w:top w:val="single" w:sz="6" w:space="0" w:color="auto"/>
              <w:bottom w:val="single" w:sz="6" w:space="0" w:color="auto"/>
            </w:tcBorders>
            <w:vAlign w:val="bottom"/>
          </w:tcPr>
          <w:p w14:paraId="2A57792C" w14:textId="49BF70C2" w:rsidR="00D365D4" w:rsidRPr="00FA6E65" w:rsidRDefault="001A1BE9" w:rsidP="005C277B">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8,454</w:t>
            </w:r>
          </w:p>
        </w:tc>
        <w:tc>
          <w:tcPr>
            <w:tcW w:w="134" w:type="dxa"/>
            <w:vAlign w:val="bottom"/>
          </w:tcPr>
          <w:p w14:paraId="78D04CF8" w14:textId="77777777" w:rsidR="00D365D4" w:rsidRPr="00FA6E65" w:rsidRDefault="00D365D4" w:rsidP="005C277B">
            <w:pPr>
              <w:spacing w:line="300" w:lineRule="exact"/>
              <w:ind w:right="-23"/>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6A25CAF0" w14:textId="7BB55FAE"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1,6</w:t>
            </w:r>
            <w:r w:rsidR="008F6303">
              <w:rPr>
                <w:rFonts w:asciiTheme="majorBidi" w:hAnsiTheme="majorBidi" w:cstheme="majorBidi"/>
                <w:sz w:val="24"/>
                <w:szCs w:val="24"/>
              </w:rPr>
              <w:t>05</w:t>
            </w:r>
          </w:p>
        </w:tc>
        <w:tc>
          <w:tcPr>
            <w:tcW w:w="135" w:type="dxa"/>
            <w:vAlign w:val="bottom"/>
          </w:tcPr>
          <w:p w14:paraId="46E75B56"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tcBorders>
              <w:top w:val="single" w:sz="6" w:space="0" w:color="auto"/>
              <w:bottom w:val="single" w:sz="6" w:space="0" w:color="auto"/>
            </w:tcBorders>
            <w:vAlign w:val="bottom"/>
          </w:tcPr>
          <w:p w14:paraId="34A7DFA3" w14:textId="737CB147" w:rsidR="00D365D4" w:rsidRPr="00FA6E65" w:rsidRDefault="00DC52C6"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8</w:t>
            </w:r>
            <w:r w:rsidRPr="00FA6E65">
              <w:rPr>
                <w:rFonts w:asciiTheme="majorBidi" w:hAnsiTheme="majorBidi" w:cstheme="majorBidi"/>
                <w:sz w:val="24"/>
                <w:szCs w:val="24"/>
              </w:rPr>
              <w:t>,248</w:t>
            </w:r>
          </w:p>
        </w:tc>
        <w:tc>
          <w:tcPr>
            <w:tcW w:w="134" w:type="dxa"/>
            <w:vAlign w:val="bottom"/>
          </w:tcPr>
          <w:p w14:paraId="273B518C"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tcBorders>
              <w:top w:val="single" w:sz="6" w:space="0" w:color="auto"/>
              <w:bottom w:val="single" w:sz="6" w:space="0" w:color="auto"/>
            </w:tcBorders>
            <w:vAlign w:val="bottom"/>
          </w:tcPr>
          <w:p w14:paraId="29B43FD4" w14:textId="1D141FEF" w:rsidR="00D365D4" w:rsidRPr="00C54640" w:rsidRDefault="00D365D4" w:rsidP="005C277B">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3,392</w:t>
            </w:r>
          </w:p>
        </w:tc>
      </w:tr>
      <w:tr w:rsidR="00D365D4" w:rsidRPr="00FA6E65" w14:paraId="4F15E485" w14:textId="77777777" w:rsidTr="00F87962">
        <w:trPr>
          <w:gridBefore w:val="1"/>
          <w:wBefore w:w="182" w:type="dxa"/>
        </w:trPr>
        <w:tc>
          <w:tcPr>
            <w:tcW w:w="3787" w:type="dxa"/>
          </w:tcPr>
          <w:p w14:paraId="6789F226" w14:textId="77777777" w:rsidR="00D365D4" w:rsidRPr="00FA6E65" w:rsidRDefault="00D365D4" w:rsidP="005C277B">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4"/>
                <w:szCs w:val="24"/>
              </w:rPr>
            </w:pPr>
            <w:r w:rsidRPr="00FA6E65">
              <w:rPr>
                <w:rFonts w:asciiTheme="majorBidi" w:hAnsiTheme="majorBidi" w:cstheme="majorBidi"/>
                <w:sz w:val="24"/>
                <w:szCs w:val="24"/>
              </w:rPr>
              <w:t>Total trade and other accounts receivable - net</w:t>
            </w:r>
          </w:p>
        </w:tc>
        <w:tc>
          <w:tcPr>
            <w:tcW w:w="1134" w:type="dxa"/>
            <w:tcBorders>
              <w:top w:val="single" w:sz="6" w:space="0" w:color="auto"/>
              <w:bottom w:val="double" w:sz="6" w:space="0" w:color="auto"/>
            </w:tcBorders>
            <w:vAlign w:val="bottom"/>
          </w:tcPr>
          <w:p w14:paraId="321B8708" w14:textId="5B66AA90"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142,349</w:t>
            </w:r>
          </w:p>
        </w:tc>
        <w:tc>
          <w:tcPr>
            <w:tcW w:w="134" w:type="dxa"/>
            <w:vAlign w:val="bottom"/>
          </w:tcPr>
          <w:p w14:paraId="6518059C" w14:textId="77777777" w:rsidR="00D365D4" w:rsidRPr="00FA6E65" w:rsidRDefault="00D365D4" w:rsidP="005C277B">
            <w:pPr>
              <w:spacing w:line="300" w:lineRule="exact"/>
              <w:ind w:right="-23"/>
              <w:rPr>
                <w:rFonts w:asciiTheme="majorBidi" w:hAnsiTheme="majorBidi" w:cstheme="majorBidi"/>
                <w:sz w:val="24"/>
                <w:szCs w:val="24"/>
              </w:rPr>
            </w:pPr>
          </w:p>
        </w:tc>
        <w:tc>
          <w:tcPr>
            <w:tcW w:w="1182" w:type="dxa"/>
            <w:tcBorders>
              <w:top w:val="single" w:sz="6" w:space="0" w:color="auto"/>
              <w:bottom w:val="double" w:sz="6" w:space="0" w:color="auto"/>
            </w:tcBorders>
            <w:vAlign w:val="bottom"/>
          </w:tcPr>
          <w:p w14:paraId="659C2B5A" w14:textId="6036CC5D" w:rsidR="00D365D4" w:rsidRPr="00FA6E65" w:rsidRDefault="00D365D4" w:rsidP="005C277B">
            <w:pPr>
              <w:spacing w:line="300" w:lineRule="exact"/>
              <w:ind w:right="57"/>
              <w:jc w:val="right"/>
              <w:rPr>
                <w:rFonts w:asciiTheme="majorBidi" w:hAnsiTheme="majorBidi" w:cstheme="majorBidi"/>
                <w:sz w:val="24"/>
                <w:szCs w:val="24"/>
              </w:rPr>
            </w:pPr>
            <w:r w:rsidRPr="00FA6E65">
              <w:rPr>
                <w:rFonts w:asciiTheme="majorBidi" w:hAnsiTheme="majorBidi" w:cstheme="majorBidi"/>
                <w:sz w:val="24"/>
                <w:szCs w:val="24"/>
              </w:rPr>
              <w:t>123,235</w:t>
            </w:r>
          </w:p>
        </w:tc>
        <w:tc>
          <w:tcPr>
            <w:tcW w:w="135" w:type="dxa"/>
            <w:vAlign w:val="bottom"/>
          </w:tcPr>
          <w:p w14:paraId="33381B4D" w14:textId="77777777" w:rsidR="00D365D4" w:rsidRPr="00FA6E65" w:rsidRDefault="00D365D4" w:rsidP="005C277B">
            <w:pPr>
              <w:spacing w:line="300" w:lineRule="exact"/>
              <w:jc w:val="right"/>
              <w:rPr>
                <w:rFonts w:asciiTheme="majorBidi" w:hAnsiTheme="majorBidi" w:cstheme="majorBidi"/>
                <w:sz w:val="24"/>
                <w:szCs w:val="24"/>
              </w:rPr>
            </w:pPr>
          </w:p>
        </w:tc>
        <w:tc>
          <w:tcPr>
            <w:tcW w:w="1181" w:type="dxa"/>
            <w:tcBorders>
              <w:top w:val="single" w:sz="6" w:space="0" w:color="auto"/>
              <w:bottom w:val="double" w:sz="6" w:space="0" w:color="auto"/>
            </w:tcBorders>
            <w:vAlign w:val="bottom"/>
          </w:tcPr>
          <w:p w14:paraId="0A7C1944" w14:textId="3FBD3651" w:rsidR="00D365D4" w:rsidRPr="00FA6E65" w:rsidRDefault="00DC52C6" w:rsidP="005C277B">
            <w:pPr>
              <w:spacing w:line="300" w:lineRule="exact"/>
              <w:ind w:right="57"/>
              <w:jc w:val="right"/>
              <w:rPr>
                <w:rFonts w:asciiTheme="majorBidi" w:hAnsiTheme="majorBidi" w:cstheme="majorBidi"/>
                <w:sz w:val="24"/>
                <w:szCs w:val="24"/>
              </w:rPr>
            </w:pPr>
            <w:r w:rsidRPr="00C54640">
              <w:rPr>
                <w:rFonts w:asciiTheme="majorBidi" w:hAnsiTheme="majorBidi" w:cstheme="majorBidi"/>
                <w:sz w:val="24"/>
                <w:szCs w:val="24"/>
              </w:rPr>
              <w:t>8</w:t>
            </w:r>
            <w:r w:rsidRPr="00FA6E65">
              <w:rPr>
                <w:rFonts w:asciiTheme="majorBidi" w:hAnsiTheme="majorBidi" w:cstheme="majorBidi"/>
                <w:sz w:val="24"/>
                <w:szCs w:val="24"/>
              </w:rPr>
              <w:t>,248</w:t>
            </w:r>
          </w:p>
        </w:tc>
        <w:tc>
          <w:tcPr>
            <w:tcW w:w="134" w:type="dxa"/>
            <w:vAlign w:val="bottom"/>
          </w:tcPr>
          <w:p w14:paraId="55E1F355" w14:textId="77777777" w:rsidR="00D365D4" w:rsidRPr="00FA6E65" w:rsidRDefault="00D365D4" w:rsidP="005C277B">
            <w:pPr>
              <w:spacing w:line="300" w:lineRule="exact"/>
              <w:jc w:val="right"/>
              <w:rPr>
                <w:rFonts w:asciiTheme="majorBidi" w:hAnsiTheme="majorBidi" w:cstheme="majorBidi"/>
                <w:sz w:val="24"/>
                <w:szCs w:val="24"/>
              </w:rPr>
            </w:pPr>
          </w:p>
        </w:tc>
        <w:tc>
          <w:tcPr>
            <w:tcW w:w="1182" w:type="dxa"/>
            <w:tcBorders>
              <w:top w:val="single" w:sz="6" w:space="0" w:color="auto"/>
              <w:bottom w:val="double" w:sz="6" w:space="0" w:color="auto"/>
            </w:tcBorders>
            <w:vAlign w:val="bottom"/>
          </w:tcPr>
          <w:p w14:paraId="5840F578" w14:textId="4401E4B4" w:rsidR="00D365D4" w:rsidRPr="00C54640" w:rsidRDefault="00D365D4" w:rsidP="005C277B">
            <w:pPr>
              <w:spacing w:line="300" w:lineRule="exact"/>
              <w:ind w:right="57"/>
              <w:jc w:val="right"/>
              <w:rPr>
                <w:rFonts w:asciiTheme="majorBidi" w:hAnsiTheme="majorBidi" w:cstheme="majorBidi"/>
                <w:sz w:val="24"/>
                <w:szCs w:val="24"/>
                <w:cs/>
              </w:rPr>
            </w:pPr>
            <w:r w:rsidRPr="00FA6E65">
              <w:rPr>
                <w:rFonts w:asciiTheme="majorBidi" w:hAnsiTheme="majorBidi" w:cstheme="majorBidi"/>
                <w:sz w:val="24"/>
                <w:szCs w:val="24"/>
              </w:rPr>
              <w:t>3,392</w:t>
            </w:r>
          </w:p>
        </w:tc>
      </w:tr>
    </w:tbl>
    <w:p w14:paraId="30D0A079" w14:textId="6EE6F388" w:rsidR="000D3A69" w:rsidRPr="00FA6E65" w:rsidRDefault="001C7F4A" w:rsidP="005C277B">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r w:rsidRPr="00FA6E65">
        <w:rPr>
          <w:rFonts w:asciiTheme="majorBidi" w:hAnsiTheme="majorBidi" w:cstheme="majorBidi"/>
          <w:b/>
          <w:bCs/>
          <w:sz w:val="32"/>
          <w:szCs w:val="32"/>
        </w:rPr>
        <w:br w:type="page"/>
      </w:r>
      <w:r w:rsidR="00B43BBF" w:rsidRPr="00FA6E65">
        <w:rPr>
          <w:rFonts w:asciiTheme="majorBidi" w:hAnsiTheme="majorBidi" w:cstheme="majorBidi"/>
          <w:b/>
          <w:bCs/>
          <w:sz w:val="32"/>
          <w:szCs w:val="32"/>
        </w:rPr>
        <w:lastRenderedPageBreak/>
        <w:t>9</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r>
      <w:r w:rsidR="000D3A69" w:rsidRPr="00FA6E65">
        <w:rPr>
          <w:rFonts w:asciiTheme="majorBidi" w:hAnsiTheme="majorBidi" w:cstheme="majorBidi"/>
          <w:b/>
          <w:bCs/>
          <w:sz w:val="32"/>
          <w:szCs w:val="32"/>
        </w:rPr>
        <w:t>RECEIVABLE UNDER FINANCIAL LEASE AGREEMENTS</w:t>
      </w:r>
    </w:p>
    <w:p w14:paraId="2D199E32" w14:textId="39CDAAFC" w:rsidR="00B83470" w:rsidRPr="00FA6E65" w:rsidRDefault="00B83470" w:rsidP="001A1B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FA6E65">
        <w:rPr>
          <w:rFonts w:asciiTheme="majorBidi" w:hAnsiTheme="majorBidi" w:cstheme="majorBidi"/>
          <w:sz w:val="32"/>
          <w:szCs w:val="32"/>
        </w:rPr>
        <w:tab/>
      </w:r>
      <w:r w:rsidR="001A1BE9">
        <w:rPr>
          <w:rFonts w:asciiTheme="majorBidi" w:hAnsiTheme="majorBidi" w:cstheme="majorBidi"/>
          <w:sz w:val="32"/>
          <w:szCs w:val="32"/>
        </w:rPr>
        <w:tab/>
      </w:r>
      <w:r w:rsidRPr="00FA6E65">
        <w:rPr>
          <w:rFonts w:asciiTheme="majorBidi" w:hAnsiTheme="majorBidi" w:cstheme="majorBidi"/>
          <w:spacing w:val="-2"/>
          <w:sz w:val="32"/>
          <w:szCs w:val="32"/>
        </w:rPr>
        <w:t>The aging of outstanding receivable under financial lease agreements 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012660" w:rsidRPr="008F6303" w14:paraId="0BC20E72" w14:textId="77777777" w:rsidTr="00D67089">
        <w:trPr>
          <w:cantSplit/>
          <w:tblHeader/>
        </w:trPr>
        <w:tc>
          <w:tcPr>
            <w:tcW w:w="3544" w:type="dxa"/>
          </w:tcPr>
          <w:p w14:paraId="1B180237" w14:textId="77777777" w:rsidR="00012660" w:rsidRPr="008F6303" w:rsidRDefault="00012660"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pacing w:val="-4"/>
                <w:sz w:val="28"/>
                <w:szCs w:val="28"/>
              </w:rPr>
              <w:tab/>
            </w:r>
            <w:r w:rsidRPr="008F6303">
              <w:rPr>
                <w:rFonts w:asciiTheme="majorBidi" w:hAnsiTheme="majorBidi" w:cstheme="majorBidi"/>
                <w:spacing w:val="-4"/>
                <w:sz w:val="28"/>
                <w:szCs w:val="28"/>
              </w:rPr>
              <w:tab/>
            </w:r>
            <w:r w:rsidRPr="008F6303">
              <w:rPr>
                <w:rFonts w:asciiTheme="majorBidi" w:hAnsiTheme="majorBidi" w:cstheme="majorBidi"/>
                <w:spacing w:val="-4"/>
                <w:sz w:val="28"/>
                <w:szCs w:val="28"/>
              </w:rPr>
              <w:tab/>
            </w:r>
          </w:p>
        </w:tc>
        <w:tc>
          <w:tcPr>
            <w:tcW w:w="5528" w:type="dxa"/>
            <w:gridSpan w:val="7"/>
            <w:tcBorders>
              <w:bottom w:val="single" w:sz="6" w:space="0" w:color="auto"/>
            </w:tcBorders>
          </w:tcPr>
          <w:p w14:paraId="0319B1AE" w14:textId="77777777" w:rsidR="00012660" w:rsidRPr="008F6303" w:rsidRDefault="00012660" w:rsidP="005C277B">
            <w:pPr>
              <w:spacing w:line="380" w:lineRule="exact"/>
              <w:jc w:val="center"/>
              <w:rPr>
                <w:rFonts w:asciiTheme="majorBidi" w:hAnsiTheme="majorBidi" w:cstheme="majorBidi"/>
                <w:sz w:val="28"/>
                <w:szCs w:val="28"/>
              </w:rPr>
            </w:pPr>
            <w:r w:rsidRPr="008F6303">
              <w:rPr>
                <w:rFonts w:asciiTheme="majorBidi" w:hAnsiTheme="majorBidi" w:cstheme="majorBidi"/>
                <w:spacing w:val="-2"/>
                <w:sz w:val="28"/>
                <w:szCs w:val="28"/>
              </w:rPr>
              <w:t>In Thousand Baht</w:t>
            </w:r>
          </w:p>
        </w:tc>
      </w:tr>
      <w:tr w:rsidR="00012660" w:rsidRPr="008F6303" w14:paraId="3E092504" w14:textId="77777777" w:rsidTr="00D67089">
        <w:trPr>
          <w:cantSplit/>
          <w:tblHeader/>
        </w:trPr>
        <w:tc>
          <w:tcPr>
            <w:tcW w:w="3544" w:type="dxa"/>
          </w:tcPr>
          <w:p w14:paraId="2EB0E1AA" w14:textId="77777777" w:rsidR="00012660" w:rsidRPr="008F6303" w:rsidRDefault="00012660"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2CE14B5" w14:textId="77777777" w:rsidR="00012660" w:rsidRPr="008F6303" w:rsidRDefault="00012660" w:rsidP="005C277B">
            <w:pPr>
              <w:spacing w:line="380" w:lineRule="exact"/>
              <w:jc w:val="center"/>
              <w:rPr>
                <w:rFonts w:asciiTheme="majorBidi" w:hAnsiTheme="majorBidi" w:cstheme="majorBidi"/>
                <w:sz w:val="28"/>
                <w:szCs w:val="28"/>
              </w:rPr>
            </w:pPr>
            <w:r w:rsidRPr="008F6303">
              <w:rPr>
                <w:rFonts w:asciiTheme="majorBidi" w:hAnsiTheme="majorBidi" w:cstheme="majorBidi"/>
                <w:spacing w:val="-2"/>
                <w:sz w:val="28"/>
                <w:szCs w:val="28"/>
              </w:rPr>
              <w:t>Consolidated Financial Statements</w:t>
            </w:r>
          </w:p>
        </w:tc>
        <w:tc>
          <w:tcPr>
            <w:tcW w:w="142" w:type="dxa"/>
            <w:tcBorders>
              <w:top w:val="single" w:sz="6" w:space="0" w:color="auto"/>
            </w:tcBorders>
          </w:tcPr>
          <w:p w14:paraId="46FD4C2B" w14:textId="77777777" w:rsidR="00012660" w:rsidRPr="008F6303" w:rsidRDefault="00012660" w:rsidP="005C277B">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E5FD8B2" w14:textId="77777777" w:rsidR="00012660" w:rsidRPr="00C54640" w:rsidRDefault="00012660" w:rsidP="005C277B">
            <w:pPr>
              <w:spacing w:line="380" w:lineRule="exact"/>
              <w:jc w:val="center"/>
              <w:rPr>
                <w:rFonts w:asciiTheme="majorBidi" w:hAnsiTheme="majorBidi" w:cstheme="majorBidi"/>
                <w:sz w:val="28"/>
                <w:szCs w:val="28"/>
                <w:cs/>
              </w:rPr>
            </w:pPr>
            <w:r w:rsidRPr="008F6303">
              <w:rPr>
                <w:rFonts w:asciiTheme="majorBidi" w:hAnsiTheme="majorBidi" w:cstheme="majorBidi"/>
                <w:spacing w:val="-2"/>
                <w:sz w:val="28"/>
                <w:szCs w:val="28"/>
              </w:rPr>
              <w:t>Separate Financial Statements</w:t>
            </w:r>
          </w:p>
        </w:tc>
      </w:tr>
      <w:tr w:rsidR="00012660" w:rsidRPr="008F6303" w14:paraId="3F9EBE19" w14:textId="77777777" w:rsidTr="00D67089">
        <w:trPr>
          <w:cantSplit/>
          <w:tblHeader/>
        </w:trPr>
        <w:tc>
          <w:tcPr>
            <w:tcW w:w="3544" w:type="dxa"/>
          </w:tcPr>
          <w:p w14:paraId="7FDDEA22" w14:textId="77777777" w:rsidR="00012660" w:rsidRPr="008F6303" w:rsidRDefault="00012660"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bottom w:val="single" w:sz="6" w:space="0" w:color="auto"/>
            </w:tcBorders>
          </w:tcPr>
          <w:p w14:paraId="037A0042" w14:textId="0C0D34D1" w:rsidR="00D67089"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 xml:space="preserve">As at </w:t>
            </w:r>
            <w:r w:rsidR="00FB531E" w:rsidRPr="008F6303">
              <w:rPr>
                <w:rFonts w:asciiTheme="majorBidi" w:hAnsiTheme="majorBidi" w:cstheme="majorBidi"/>
                <w:sz w:val="28"/>
                <w:szCs w:val="28"/>
              </w:rPr>
              <w:t>June</w:t>
            </w:r>
            <w:r w:rsidRPr="008F6303">
              <w:rPr>
                <w:rFonts w:asciiTheme="majorBidi" w:hAnsiTheme="majorBidi" w:cstheme="majorBidi"/>
                <w:sz w:val="28"/>
                <w:szCs w:val="28"/>
              </w:rPr>
              <w:t xml:space="preserve"> </w:t>
            </w:r>
          </w:p>
          <w:p w14:paraId="7F6C18D4" w14:textId="0626943F" w:rsidR="00012660"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3</w:t>
            </w:r>
            <w:r w:rsidR="00FB531E" w:rsidRPr="008F6303">
              <w:rPr>
                <w:rFonts w:asciiTheme="majorBidi" w:hAnsiTheme="majorBidi" w:cstheme="majorBidi"/>
                <w:sz w:val="28"/>
                <w:szCs w:val="28"/>
              </w:rPr>
              <w:t>0</w:t>
            </w:r>
            <w:r w:rsidRPr="008F6303">
              <w:rPr>
                <w:rFonts w:asciiTheme="majorBidi" w:hAnsiTheme="majorBidi" w:cstheme="majorBidi"/>
                <w:sz w:val="28"/>
                <w:szCs w:val="28"/>
              </w:rPr>
              <w:t>, 2020</w:t>
            </w:r>
          </w:p>
        </w:tc>
        <w:tc>
          <w:tcPr>
            <w:tcW w:w="141" w:type="dxa"/>
          </w:tcPr>
          <w:p w14:paraId="71016E3B" w14:textId="77777777" w:rsidR="00012660" w:rsidRPr="008F6303" w:rsidRDefault="00012660" w:rsidP="005C277B">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5EEEB8F4" w14:textId="77777777" w:rsidR="00012660"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As at December 31, 2019</w:t>
            </w:r>
          </w:p>
        </w:tc>
        <w:tc>
          <w:tcPr>
            <w:tcW w:w="142" w:type="dxa"/>
          </w:tcPr>
          <w:p w14:paraId="073A5BA9" w14:textId="77777777" w:rsidR="00012660" w:rsidRPr="008F6303" w:rsidRDefault="00012660" w:rsidP="005C277B">
            <w:pPr>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6359F87D" w14:textId="77777777" w:rsidR="00FB531E" w:rsidRPr="008F6303" w:rsidRDefault="00FB531E"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 xml:space="preserve">As at June </w:t>
            </w:r>
          </w:p>
          <w:p w14:paraId="64DB0EE6" w14:textId="0D9EBD23" w:rsidR="00012660" w:rsidRPr="008F6303" w:rsidRDefault="00FB531E"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30, 2020</w:t>
            </w:r>
          </w:p>
        </w:tc>
        <w:tc>
          <w:tcPr>
            <w:tcW w:w="141" w:type="dxa"/>
          </w:tcPr>
          <w:p w14:paraId="42D789B6" w14:textId="77777777" w:rsidR="00012660" w:rsidRPr="008F6303" w:rsidRDefault="00012660" w:rsidP="005C277B">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1CAE421" w14:textId="77777777" w:rsidR="00012660" w:rsidRPr="008F6303" w:rsidRDefault="00012660" w:rsidP="005C277B">
            <w:pPr>
              <w:spacing w:line="380" w:lineRule="exact"/>
              <w:ind w:left="-57" w:right="-57"/>
              <w:jc w:val="center"/>
              <w:rPr>
                <w:rFonts w:asciiTheme="majorBidi" w:hAnsiTheme="majorBidi" w:cstheme="majorBidi"/>
                <w:sz w:val="28"/>
                <w:szCs w:val="28"/>
              </w:rPr>
            </w:pPr>
            <w:r w:rsidRPr="008F6303">
              <w:rPr>
                <w:rFonts w:asciiTheme="majorBidi" w:hAnsiTheme="majorBidi" w:cstheme="majorBidi"/>
                <w:sz w:val="28"/>
                <w:szCs w:val="28"/>
              </w:rPr>
              <w:t>As at December 31, 2019</w:t>
            </w:r>
          </w:p>
        </w:tc>
      </w:tr>
      <w:tr w:rsidR="00E14965" w:rsidRPr="008F6303" w14:paraId="0966AD27" w14:textId="77777777" w:rsidTr="00EB3556">
        <w:trPr>
          <w:cantSplit/>
        </w:trPr>
        <w:tc>
          <w:tcPr>
            <w:tcW w:w="3544" w:type="dxa"/>
          </w:tcPr>
          <w:p w14:paraId="46E4455D" w14:textId="4AE33FF8" w:rsidR="00E14965" w:rsidRPr="008F6303" w:rsidRDefault="00E14965"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z w:val="28"/>
                <w:szCs w:val="28"/>
              </w:rPr>
              <w:t xml:space="preserve">Not yet due </w:t>
            </w:r>
          </w:p>
        </w:tc>
        <w:tc>
          <w:tcPr>
            <w:tcW w:w="1275" w:type="dxa"/>
          </w:tcPr>
          <w:p w14:paraId="3E45E4BD" w14:textId="72E44EC3"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52,066</w:t>
            </w:r>
          </w:p>
        </w:tc>
        <w:tc>
          <w:tcPr>
            <w:tcW w:w="141" w:type="dxa"/>
          </w:tcPr>
          <w:p w14:paraId="1A650C57" w14:textId="77777777" w:rsidR="00E14965" w:rsidRPr="008F6303" w:rsidRDefault="00E14965" w:rsidP="005C277B">
            <w:pPr>
              <w:spacing w:line="380" w:lineRule="exact"/>
              <w:ind w:right="57"/>
              <w:rPr>
                <w:rFonts w:asciiTheme="majorBidi" w:hAnsiTheme="majorBidi" w:cstheme="majorBidi"/>
                <w:sz w:val="28"/>
                <w:szCs w:val="28"/>
              </w:rPr>
            </w:pPr>
          </w:p>
        </w:tc>
        <w:tc>
          <w:tcPr>
            <w:tcW w:w="1277" w:type="dxa"/>
          </w:tcPr>
          <w:p w14:paraId="31972BBD" w14:textId="77777777"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56,547</w:t>
            </w:r>
          </w:p>
        </w:tc>
        <w:tc>
          <w:tcPr>
            <w:tcW w:w="142" w:type="dxa"/>
          </w:tcPr>
          <w:p w14:paraId="0F75CC1A"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Pr>
          <w:p w14:paraId="3523BE23" w14:textId="11D46276"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42,979</w:t>
            </w:r>
          </w:p>
        </w:tc>
        <w:tc>
          <w:tcPr>
            <w:tcW w:w="141" w:type="dxa"/>
          </w:tcPr>
          <w:p w14:paraId="37422380"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Pr>
          <w:p w14:paraId="7F58B6B8" w14:textId="77777777"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46,681</w:t>
            </w:r>
          </w:p>
        </w:tc>
      </w:tr>
      <w:tr w:rsidR="00E14965" w:rsidRPr="008F6303" w14:paraId="6DA45F09" w14:textId="77777777" w:rsidTr="00EB3556">
        <w:trPr>
          <w:cantSplit/>
        </w:trPr>
        <w:tc>
          <w:tcPr>
            <w:tcW w:w="3544" w:type="dxa"/>
          </w:tcPr>
          <w:p w14:paraId="430D71D5" w14:textId="77777777" w:rsidR="00E14965" w:rsidRPr="00C54640" w:rsidRDefault="00E14965"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Over due</w:t>
            </w:r>
          </w:p>
        </w:tc>
        <w:tc>
          <w:tcPr>
            <w:tcW w:w="1275" w:type="dxa"/>
          </w:tcPr>
          <w:p w14:paraId="75D4C8D9"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41" w:type="dxa"/>
          </w:tcPr>
          <w:p w14:paraId="7F2A302E"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Pr>
          <w:p w14:paraId="10873E96"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42" w:type="dxa"/>
          </w:tcPr>
          <w:p w14:paraId="2F78CD4C"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Pr>
          <w:p w14:paraId="4868970E"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41" w:type="dxa"/>
          </w:tcPr>
          <w:p w14:paraId="6F77C1A2"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Pr>
          <w:p w14:paraId="604C63FA" w14:textId="77777777" w:rsidR="00E14965" w:rsidRPr="008F6303" w:rsidRDefault="00E14965" w:rsidP="005C277B">
            <w:pPr>
              <w:spacing w:line="380" w:lineRule="exact"/>
              <w:ind w:right="57"/>
              <w:jc w:val="right"/>
              <w:rPr>
                <w:rFonts w:asciiTheme="majorBidi" w:hAnsiTheme="majorBidi" w:cstheme="majorBidi"/>
                <w:sz w:val="28"/>
                <w:szCs w:val="28"/>
              </w:rPr>
            </w:pPr>
          </w:p>
        </w:tc>
      </w:tr>
      <w:tr w:rsidR="00E14965" w:rsidRPr="008F6303" w14:paraId="7FE53871" w14:textId="77777777" w:rsidTr="00EB3556">
        <w:trPr>
          <w:cantSplit/>
        </w:trPr>
        <w:tc>
          <w:tcPr>
            <w:tcW w:w="3544" w:type="dxa"/>
          </w:tcPr>
          <w:p w14:paraId="55DEC7B7" w14:textId="77777777" w:rsidR="00E14965" w:rsidRPr="00C54640" w:rsidRDefault="00E14965" w:rsidP="005C277B">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 xml:space="preserve">   Less than 3 months</w:t>
            </w:r>
          </w:p>
        </w:tc>
        <w:tc>
          <w:tcPr>
            <w:tcW w:w="1275" w:type="dxa"/>
          </w:tcPr>
          <w:p w14:paraId="5EA0A39A" w14:textId="3BAE94BD"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2,608</w:t>
            </w:r>
          </w:p>
        </w:tc>
        <w:tc>
          <w:tcPr>
            <w:tcW w:w="141" w:type="dxa"/>
          </w:tcPr>
          <w:p w14:paraId="53B128E8"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Pr>
          <w:p w14:paraId="4E7B1D94"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642A93AD"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Pr>
          <w:p w14:paraId="507036AD" w14:textId="603DDF7C"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2,608</w:t>
            </w:r>
          </w:p>
        </w:tc>
        <w:tc>
          <w:tcPr>
            <w:tcW w:w="141" w:type="dxa"/>
          </w:tcPr>
          <w:p w14:paraId="7BEE7B16"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Pr>
          <w:p w14:paraId="06F4FEF2"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E14965" w:rsidRPr="008F6303" w14:paraId="7121F733" w14:textId="77777777" w:rsidTr="00EB3556">
        <w:trPr>
          <w:cantSplit/>
        </w:trPr>
        <w:tc>
          <w:tcPr>
            <w:tcW w:w="3544" w:type="dxa"/>
          </w:tcPr>
          <w:p w14:paraId="17B33F8A" w14:textId="77777777" w:rsidR="00E14965" w:rsidRPr="008F6303" w:rsidRDefault="00E14965" w:rsidP="005C277B">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z w:val="28"/>
                <w:szCs w:val="28"/>
              </w:rPr>
              <w:t xml:space="preserve">   3 - 6 months</w:t>
            </w:r>
          </w:p>
        </w:tc>
        <w:tc>
          <w:tcPr>
            <w:tcW w:w="1275" w:type="dxa"/>
          </w:tcPr>
          <w:p w14:paraId="5299479B" w14:textId="338CE0EA"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1,723</w:t>
            </w:r>
          </w:p>
        </w:tc>
        <w:tc>
          <w:tcPr>
            <w:tcW w:w="141" w:type="dxa"/>
          </w:tcPr>
          <w:p w14:paraId="5D5CE12B"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Pr>
          <w:p w14:paraId="4F3722FC"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1145FAC3"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Pr>
          <w:p w14:paraId="44B1BCD1" w14:textId="43D0AD56"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1,723</w:t>
            </w:r>
          </w:p>
        </w:tc>
        <w:tc>
          <w:tcPr>
            <w:tcW w:w="141" w:type="dxa"/>
          </w:tcPr>
          <w:p w14:paraId="71A57DAE"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Pr>
          <w:p w14:paraId="74D381A8"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E14965" w:rsidRPr="008F6303" w14:paraId="59030FD4" w14:textId="77777777" w:rsidTr="00EB3556">
        <w:trPr>
          <w:cantSplit/>
        </w:trPr>
        <w:tc>
          <w:tcPr>
            <w:tcW w:w="3544" w:type="dxa"/>
          </w:tcPr>
          <w:p w14:paraId="3F155265" w14:textId="77777777" w:rsidR="00E14965" w:rsidRPr="008F6303" w:rsidRDefault="00E14965" w:rsidP="005C277B">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8F6303">
              <w:rPr>
                <w:rFonts w:asciiTheme="majorBidi" w:hAnsiTheme="majorBidi" w:cstheme="majorBidi"/>
                <w:sz w:val="28"/>
                <w:szCs w:val="28"/>
              </w:rPr>
              <w:t xml:space="preserve">   6 - 12 months</w:t>
            </w:r>
          </w:p>
        </w:tc>
        <w:tc>
          <w:tcPr>
            <w:tcW w:w="1275" w:type="dxa"/>
          </w:tcPr>
          <w:p w14:paraId="3006B1B4" w14:textId="3E9D4B12"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1" w:type="dxa"/>
          </w:tcPr>
          <w:p w14:paraId="0BDC0509"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Pr>
          <w:p w14:paraId="12B9D80E"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7EA243E2"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Pr>
          <w:p w14:paraId="32133B26" w14:textId="52901C7F"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1" w:type="dxa"/>
          </w:tcPr>
          <w:p w14:paraId="26D0F8FF"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Pr>
          <w:p w14:paraId="39ED2076"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E14965" w:rsidRPr="008F6303" w14:paraId="184E7F39" w14:textId="77777777" w:rsidTr="00EB3556">
        <w:trPr>
          <w:cantSplit/>
        </w:trPr>
        <w:tc>
          <w:tcPr>
            <w:tcW w:w="3544" w:type="dxa"/>
          </w:tcPr>
          <w:p w14:paraId="6583245C" w14:textId="77777777" w:rsidR="00E14965" w:rsidRPr="00C54640" w:rsidRDefault="00E14965" w:rsidP="005C277B">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 xml:space="preserve">   More than 12 months</w:t>
            </w:r>
          </w:p>
        </w:tc>
        <w:tc>
          <w:tcPr>
            <w:tcW w:w="1275" w:type="dxa"/>
          </w:tcPr>
          <w:p w14:paraId="7316D049" w14:textId="3355D81E"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1" w:type="dxa"/>
          </w:tcPr>
          <w:p w14:paraId="4D416BD1"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Pr>
          <w:p w14:paraId="61D20EF6"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5294CBA2"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Pr>
          <w:p w14:paraId="3154DEA5" w14:textId="58E01DFA"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1" w:type="dxa"/>
          </w:tcPr>
          <w:p w14:paraId="1FEE1CC9"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Pr>
          <w:p w14:paraId="0CD31161" w14:textId="77777777" w:rsidR="00E14965" w:rsidRPr="008F6303" w:rsidRDefault="00E14965"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E14965" w:rsidRPr="008F6303" w14:paraId="4B8539DD" w14:textId="77777777" w:rsidTr="00EB3556">
        <w:trPr>
          <w:cantSplit/>
        </w:trPr>
        <w:tc>
          <w:tcPr>
            <w:tcW w:w="3544" w:type="dxa"/>
          </w:tcPr>
          <w:p w14:paraId="16735E0A" w14:textId="77777777" w:rsidR="00E14965" w:rsidRPr="00C54640" w:rsidRDefault="00E14965" w:rsidP="005C277B">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8F6303">
              <w:rPr>
                <w:rFonts w:asciiTheme="majorBidi" w:hAnsiTheme="majorBidi" w:cstheme="majorBidi"/>
                <w:sz w:val="28"/>
                <w:szCs w:val="28"/>
              </w:rPr>
              <w:t>Total</w:t>
            </w:r>
          </w:p>
        </w:tc>
        <w:tc>
          <w:tcPr>
            <w:tcW w:w="1275" w:type="dxa"/>
            <w:tcBorders>
              <w:top w:val="single" w:sz="6" w:space="0" w:color="auto"/>
            </w:tcBorders>
          </w:tcPr>
          <w:p w14:paraId="62EB5F2D" w14:textId="7DB92FDC" w:rsidR="00E14965" w:rsidRPr="00C54640" w:rsidRDefault="00E14965" w:rsidP="005C277B">
            <w:pPr>
              <w:spacing w:line="380" w:lineRule="exact"/>
              <w:ind w:right="57"/>
              <w:jc w:val="right"/>
              <w:rPr>
                <w:rFonts w:asciiTheme="majorBidi" w:hAnsiTheme="majorBidi" w:cstheme="majorBidi"/>
                <w:sz w:val="28"/>
                <w:szCs w:val="28"/>
                <w:cs/>
              </w:rPr>
            </w:pPr>
            <w:r w:rsidRPr="008F6303">
              <w:rPr>
                <w:rFonts w:asciiTheme="majorBidi" w:hAnsiTheme="majorBidi" w:cstheme="majorBidi"/>
                <w:sz w:val="28"/>
                <w:szCs w:val="28"/>
              </w:rPr>
              <w:t>56,397</w:t>
            </w:r>
          </w:p>
        </w:tc>
        <w:tc>
          <w:tcPr>
            <w:tcW w:w="141" w:type="dxa"/>
          </w:tcPr>
          <w:p w14:paraId="7AAF2E5D"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Borders>
              <w:top w:val="single" w:sz="6" w:space="0" w:color="auto"/>
            </w:tcBorders>
          </w:tcPr>
          <w:p w14:paraId="2D92B101" w14:textId="77777777" w:rsidR="00E14965" w:rsidRPr="00C54640" w:rsidRDefault="00E14965" w:rsidP="005C277B">
            <w:pPr>
              <w:spacing w:line="380" w:lineRule="exact"/>
              <w:ind w:right="57"/>
              <w:jc w:val="right"/>
              <w:rPr>
                <w:rFonts w:asciiTheme="majorBidi" w:hAnsiTheme="majorBidi" w:cstheme="majorBidi"/>
                <w:sz w:val="28"/>
                <w:szCs w:val="28"/>
                <w:cs/>
              </w:rPr>
            </w:pPr>
            <w:r w:rsidRPr="008F6303">
              <w:rPr>
                <w:rFonts w:asciiTheme="majorBidi" w:hAnsiTheme="majorBidi" w:cstheme="majorBidi"/>
                <w:sz w:val="28"/>
                <w:szCs w:val="28"/>
              </w:rPr>
              <w:t>56,547</w:t>
            </w:r>
          </w:p>
        </w:tc>
        <w:tc>
          <w:tcPr>
            <w:tcW w:w="142" w:type="dxa"/>
          </w:tcPr>
          <w:p w14:paraId="6F9D39B8"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Borders>
              <w:top w:val="single" w:sz="6" w:space="0" w:color="auto"/>
            </w:tcBorders>
          </w:tcPr>
          <w:p w14:paraId="7DBC372F" w14:textId="28B64B11" w:rsidR="00E14965" w:rsidRPr="008F6303" w:rsidRDefault="00A557FD"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47,310</w:t>
            </w:r>
          </w:p>
        </w:tc>
        <w:tc>
          <w:tcPr>
            <w:tcW w:w="141" w:type="dxa"/>
          </w:tcPr>
          <w:p w14:paraId="389E0348"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Borders>
              <w:top w:val="single" w:sz="6" w:space="0" w:color="auto"/>
            </w:tcBorders>
          </w:tcPr>
          <w:p w14:paraId="20F0A8B7" w14:textId="77777777" w:rsidR="00E14965" w:rsidRPr="008F6303" w:rsidRDefault="00E14965" w:rsidP="005C277B">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46,681</w:t>
            </w:r>
          </w:p>
        </w:tc>
      </w:tr>
      <w:tr w:rsidR="00E14965" w:rsidRPr="008F6303" w14:paraId="5651C0F4" w14:textId="77777777" w:rsidTr="00EB3556">
        <w:trPr>
          <w:cantSplit/>
        </w:trPr>
        <w:tc>
          <w:tcPr>
            <w:tcW w:w="3544" w:type="dxa"/>
          </w:tcPr>
          <w:p w14:paraId="30A625A5" w14:textId="0A1078C2" w:rsidR="00E14965" w:rsidRPr="008F6303" w:rsidRDefault="00E14965" w:rsidP="005C277B">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r w:rsidRPr="008F6303">
              <w:rPr>
                <w:rFonts w:asciiTheme="majorBidi" w:hAnsiTheme="majorBidi" w:cstheme="majorBidi"/>
                <w:spacing w:val="-4"/>
                <w:sz w:val="28"/>
                <w:szCs w:val="28"/>
                <w:u w:val="single"/>
              </w:rPr>
              <w:t xml:space="preserve">Less </w:t>
            </w:r>
            <w:r w:rsidR="00A557FD" w:rsidRPr="008F6303">
              <w:rPr>
                <w:rFonts w:asciiTheme="majorBidi" w:hAnsiTheme="majorBidi" w:cstheme="majorBidi"/>
                <w:spacing w:val="-4"/>
                <w:sz w:val="28"/>
                <w:szCs w:val="28"/>
              </w:rPr>
              <w:t xml:space="preserve"> Allowance for doubtful debts</w:t>
            </w:r>
          </w:p>
        </w:tc>
        <w:tc>
          <w:tcPr>
            <w:tcW w:w="1275" w:type="dxa"/>
            <w:tcBorders>
              <w:bottom w:val="single" w:sz="6" w:space="0" w:color="auto"/>
            </w:tcBorders>
          </w:tcPr>
          <w:p w14:paraId="70FEF80A" w14:textId="44769AEC" w:rsidR="00E14965" w:rsidRPr="008F6303" w:rsidRDefault="00A557FD" w:rsidP="005C277B">
            <w:pPr>
              <w:spacing w:line="380" w:lineRule="exact"/>
              <w:jc w:val="right"/>
              <w:rPr>
                <w:rFonts w:asciiTheme="majorBidi" w:hAnsiTheme="majorBidi" w:cstheme="majorBidi"/>
                <w:sz w:val="28"/>
                <w:szCs w:val="28"/>
              </w:rPr>
            </w:pPr>
            <w:r w:rsidRPr="008F6303">
              <w:rPr>
                <w:rFonts w:asciiTheme="majorBidi" w:hAnsiTheme="majorBidi" w:cstheme="majorBidi"/>
                <w:sz w:val="28"/>
                <w:szCs w:val="28"/>
              </w:rPr>
              <w:t>(3,048)</w:t>
            </w:r>
          </w:p>
        </w:tc>
        <w:tc>
          <w:tcPr>
            <w:tcW w:w="141" w:type="dxa"/>
          </w:tcPr>
          <w:p w14:paraId="007E9451" w14:textId="77777777" w:rsidR="00E14965" w:rsidRPr="008F6303" w:rsidRDefault="00E14965" w:rsidP="005C277B">
            <w:pPr>
              <w:spacing w:line="380" w:lineRule="exact"/>
              <w:ind w:right="57"/>
              <w:rPr>
                <w:rFonts w:asciiTheme="majorBidi" w:hAnsiTheme="majorBidi" w:cstheme="majorBidi"/>
                <w:color w:val="FF0000"/>
                <w:sz w:val="28"/>
                <w:szCs w:val="28"/>
              </w:rPr>
            </w:pPr>
          </w:p>
        </w:tc>
        <w:tc>
          <w:tcPr>
            <w:tcW w:w="1277" w:type="dxa"/>
            <w:tcBorders>
              <w:bottom w:val="single" w:sz="6" w:space="0" w:color="auto"/>
            </w:tcBorders>
          </w:tcPr>
          <w:p w14:paraId="130CA47F" w14:textId="6DF25D8C" w:rsidR="00E14965" w:rsidRPr="008F6303" w:rsidRDefault="00A557FD"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c>
          <w:tcPr>
            <w:tcW w:w="142" w:type="dxa"/>
          </w:tcPr>
          <w:p w14:paraId="670F5109" w14:textId="77777777" w:rsidR="00E14965" w:rsidRPr="008F6303" w:rsidRDefault="00E14965" w:rsidP="005C277B">
            <w:pPr>
              <w:spacing w:line="380" w:lineRule="exact"/>
              <w:ind w:right="57"/>
              <w:rPr>
                <w:rFonts w:asciiTheme="majorBidi" w:hAnsiTheme="majorBidi" w:cstheme="majorBidi"/>
                <w:sz w:val="28"/>
                <w:szCs w:val="28"/>
              </w:rPr>
            </w:pPr>
          </w:p>
        </w:tc>
        <w:tc>
          <w:tcPr>
            <w:tcW w:w="1275" w:type="dxa"/>
            <w:tcBorders>
              <w:bottom w:val="single" w:sz="6" w:space="0" w:color="auto"/>
            </w:tcBorders>
          </w:tcPr>
          <w:p w14:paraId="51A4B4C0" w14:textId="3082E9F2" w:rsidR="00E14965" w:rsidRPr="008F6303" w:rsidRDefault="00A557FD" w:rsidP="005C277B">
            <w:pPr>
              <w:spacing w:line="380" w:lineRule="exact"/>
              <w:jc w:val="right"/>
              <w:rPr>
                <w:rFonts w:asciiTheme="majorBidi" w:hAnsiTheme="majorBidi" w:cstheme="majorBidi"/>
                <w:sz w:val="28"/>
                <w:szCs w:val="28"/>
              </w:rPr>
            </w:pPr>
            <w:r w:rsidRPr="00C54640">
              <w:rPr>
                <w:rFonts w:asciiTheme="majorBidi" w:hAnsiTheme="majorBidi" w:cstheme="majorBidi"/>
                <w:sz w:val="28"/>
                <w:szCs w:val="28"/>
              </w:rPr>
              <w:t>(2</w:t>
            </w:r>
            <w:r w:rsidRPr="008F6303">
              <w:rPr>
                <w:rFonts w:asciiTheme="majorBidi" w:hAnsiTheme="majorBidi" w:cstheme="majorBidi"/>
                <w:sz w:val="28"/>
                <w:szCs w:val="28"/>
              </w:rPr>
              <w:t>,</w:t>
            </w:r>
            <w:r w:rsidRPr="00C54640">
              <w:rPr>
                <w:rFonts w:asciiTheme="majorBidi" w:hAnsiTheme="majorBidi" w:cstheme="majorBidi"/>
                <w:sz w:val="28"/>
                <w:szCs w:val="28"/>
              </w:rPr>
              <w:t>847)</w:t>
            </w:r>
          </w:p>
        </w:tc>
        <w:tc>
          <w:tcPr>
            <w:tcW w:w="141" w:type="dxa"/>
          </w:tcPr>
          <w:p w14:paraId="36B71041" w14:textId="77777777" w:rsidR="00E14965" w:rsidRPr="008F6303" w:rsidRDefault="00E14965" w:rsidP="005C277B">
            <w:pPr>
              <w:spacing w:line="380" w:lineRule="exact"/>
              <w:ind w:right="57"/>
              <w:jc w:val="right"/>
              <w:rPr>
                <w:rFonts w:asciiTheme="majorBidi" w:hAnsiTheme="majorBidi" w:cstheme="majorBidi"/>
                <w:sz w:val="28"/>
                <w:szCs w:val="28"/>
              </w:rPr>
            </w:pPr>
          </w:p>
        </w:tc>
        <w:tc>
          <w:tcPr>
            <w:tcW w:w="1277" w:type="dxa"/>
            <w:tcBorders>
              <w:bottom w:val="single" w:sz="6" w:space="0" w:color="auto"/>
            </w:tcBorders>
          </w:tcPr>
          <w:p w14:paraId="27F753AC" w14:textId="1C066247" w:rsidR="00E14965" w:rsidRPr="008F6303" w:rsidRDefault="00A557FD" w:rsidP="005C277B">
            <w:pPr>
              <w:spacing w:line="380" w:lineRule="exact"/>
              <w:ind w:right="227"/>
              <w:jc w:val="right"/>
              <w:rPr>
                <w:rFonts w:asciiTheme="majorBidi" w:hAnsiTheme="majorBidi" w:cstheme="majorBidi"/>
                <w:sz w:val="28"/>
                <w:szCs w:val="28"/>
              </w:rPr>
            </w:pPr>
            <w:r w:rsidRPr="008F6303">
              <w:rPr>
                <w:rFonts w:asciiTheme="majorBidi" w:hAnsiTheme="majorBidi" w:cstheme="majorBidi"/>
                <w:sz w:val="28"/>
                <w:szCs w:val="28"/>
              </w:rPr>
              <w:t>-</w:t>
            </w:r>
          </w:p>
        </w:tc>
      </w:tr>
      <w:tr w:rsidR="0043127F" w:rsidRPr="008F6303" w14:paraId="3D74CD46" w14:textId="77777777" w:rsidTr="008942F6">
        <w:trPr>
          <w:cantSplit/>
        </w:trPr>
        <w:tc>
          <w:tcPr>
            <w:tcW w:w="3544" w:type="dxa"/>
          </w:tcPr>
          <w:p w14:paraId="05B9C757" w14:textId="3671EBCA" w:rsidR="0043127F" w:rsidRPr="008F6303" w:rsidRDefault="0043127F" w:rsidP="0043127F">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r w:rsidRPr="008F6303">
              <w:rPr>
                <w:rFonts w:asciiTheme="majorBidi" w:hAnsiTheme="majorBidi" w:cstheme="majorBidi"/>
                <w:spacing w:val="-4"/>
                <w:sz w:val="28"/>
                <w:szCs w:val="28"/>
              </w:rPr>
              <w:t>Receviable under financial lease agreement - net</w:t>
            </w:r>
          </w:p>
        </w:tc>
        <w:tc>
          <w:tcPr>
            <w:tcW w:w="1275" w:type="dxa"/>
            <w:tcBorders>
              <w:top w:val="single" w:sz="6" w:space="0" w:color="auto"/>
              <w:bottom w:val="double" w:sz="6" w:space="0" w:color="auto"/>
            </w:tcBorders>
          </w:tcPr>
          <w:p w14:paraId="4320F580" w14:textId="3ADFC60B" w:rsidR="0043127F" w:rsidRPr="008F6303" w:rsidRDefault="0043127F" w:rsidP="0043127F">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53,349</w:t>
            </w:r>
          </w:p>
        </w:tc>
        <w:tc>
          <w:tcPr>
            <w:tcW w:w="141" w:type="dxa"/>
          </w:tcPr>
          <w:p w14:paraId="6276FF5F" w14:textId="77777777" w:rsidR="0043127F" w:rsidRPr="008F6303" w:rsidRDefault="0043127F" w:rsidP="0043127F">
            <w:pPr>
              <w:spacing w:line="380" w:lineRule="exact"/>
              <w:ind w:right="57"/>
              <w:rPr>
                <w:rFonts w:asciiTheme="majorBidi" w:hAnsiTheme="majorBidi" w:cstheme="majorBidi"/>
                <w:color w:val="FF0000"/>
                <w:sz w:val="28"/>
                <w:szCs w:val="28"/>
              </w:rPr>
            </w:pPr>
          </w:p>
        </w:tc>
        <w:tc>
          <w:tcPr>
            <w:tcW w:w="1277" w:type="dxa"/>
            <w:tcBorders>
              <w:top w:val="single" w:sz="6" w:space="0" w:color="auto"/>
              <w:bottom w:val="double" w:sz="6" w:space="0" w:color="auto"/>
            </w:tcBorders>
          </w:tcPr>
          <w:p w14:paraId="0A2FD17B" w14:textId="35BD6884" w:rsidR="0043127F" w:rsidRPr="008F6303" w:rsidRDefault="0043127F" w:rsidP="0043127F">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56,547</w:t>
            </w:r>
          </w:p>
        </w:tc>
        <w:tc>
          <w:tcPr>
            <w:tcW w:w="142" w:type="dxa"/>
          </w:tcPr>
          <w:p w14:paraId="678419B9" w14:textId="77777777" w:rsidR="0043127F" w:rsidRPr="008F6303" w:rsidRDefault="0043127F" w:rsidP="0043127F">
            <w:pPr>
              <w:spacing w:line="38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tcPr>
          <w:p w14:paraId="51DBB755" w14:textId="3E5F6599" w:rsidR="0043127F" w:rsidRPr="008F6303" w:rsidRDefault="0043127F" w:rsidP="0043127F">
            <w:pPr>
              <w:spacing w:line="380" w:lineRule="exact"/>
              <w:ind w:right="57"/>
              <w:jc w:val="right"/>
              <w:rPr>
                <w:rFonts w:asciiTheme="majorBidi" w:hAnsiTheme="majorBidi" w:cstheme="majorBidi"/>
                <w:sz w:val="28"/>
                <w:szCs w:val="28"/>
              </w:rPr>
            </w:pPr>
            <w:r w:rsidRPr="00C54640">
              <w:rPr>
                <w:rFonts w:asciiTheme="majorBidi" w:hAnsiTheme="majorBidi" w:cstheme="majorBidi"/>
                <w:sz w:val="28"/>
                <w:szCs w:val="28"/>
              </w:rPr>
              <w:t>44</w:t>
            </w:r>
            <w:r w:rsidRPr="008F6303">
              <w:rPr>
                <w:rFonts w:asciiTheme="majorBidi" w:hAnsiTheme="majorBidi" w:cstheme="majorBidi"/>
                <w:sz w:val="28"/>
                <w:szCs w:val="28"/>
              </w:rPr>
              <w:t>,</w:t>
            </w:r>
            <w:r w:rsidRPr="00C54640">
              <w:rPr>
                <w:rFonts w:asciiTheme="majorBidi" w:hAnsiTheme="majorBidi" w:cstheme="majorBidi"/>
                <w:sz w:val="28"/>
                <w:szCs w:val="28"/>
              </w:rPr>
              <w:t>463</w:t>
            </w:r>
          </w:p>
        </w:tc>
        <w:tc>
          <w:tcPr>
            <w:tcW w:w="141" w:type="dxa"/>
          </w:tcPr>
          <w:p w14:paraId="75150BA5" w14:textId="77777777" w:rsidR="0043127F" w:rsidRPr="008F6303" w:rsidRDefault="0043127F" w:rsidP="0043127F">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36CBBFE" w14:textId="6CC969A8" w:rsidR="0043127F" w:rsidRPr="008F6303" w:rsidRDefault="0043127F" w:rsidP="0043127F">
            <w:pPr>
              <w:spacing w:line="380" w:lineRule="exact"/>
              <w:ind w:right="57"/>
              <w:jc w:val="right"/>
              <w:rPr>
                <w:rFonts w:asciiTheme="majorBidi" w:hAnsiTheme="majorBidi" w:cstheme="majorBidi"/>
                <w:sz w:val="28"/>
                <w:szCs w:val="28"/>
              </w:rPr>
            </w:pPr>
            <w:r w:rsidRPr="008F6303">
              <w:rPr>
                <w:rFonts w:asciiTheme="majorBidi" w:hAnsiTheme="majorBidi" w:cstheme="majorBidi"/>
                <w:sz w:val="28"/>
                <w:szCs w:val="28"/>
              </w:rPr>
              <w:t>46,681</w:t>
            </w:r>
          </w:p>
        </w:tc>
      </w:tr>
    </w:tbl>
    <w:p w14:paraId="547B5927" w14:textId="590B12EB" w:rsidR="00012660" w:rsidRPr="00FA6E65" w:rsidRDefault="00012660" w:rsidP="005C277B">
      <w:pPr>
        <w:tabs>
          <w:tab w:val="left" w:pos="284"/>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78F12DD7" w14:textId="46D636A7" w:rsidR="00E6200B" w:rsidRPr="00FA6E65" w:rsidRDefault="000D3A69" w:rsidP="005C277B">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ab/>
        <w:t xml:space="preserve">As at </w:t>
      </w:r>
      <w:r w:rsidR="000C1A23" w:rsidRPr="00FA6E65">
        <w:rPr>
          <w:rFonts w:asciiTheme="majorBidi" w:hAnsiTheme="majorBidi" w:cstheme="majorBidi"/>
          <w:spacing w:val="-2"/>
          <w:sz w:val="32"/>
          <w:szCs w:val="32"/>
        </w:rPr>
        <w:t>June</w:t>
      </w:r>
      <w:r w:rsidRPr="00FA6E65">
        <w:rPr>
          <w:rFonts w:asciiTheme="majorBidi" w:hAnsiTheme="majorBidi" w:cstheme="majorBidi"/>
          <w:spacing w:val="-2"/>
          <w:sz w:val="32"/>
          <w:szCs w:val="32"/>
        </w:rPr>
        <w:t xml:space="preserve"> 3</w:t>
      </w:r>
      <w:r w:rsidR="000C1A23" w:rsidRPr="00FA6E65">
        <w:rPr>
          <w:rFonts w:asciiTheme="majorBidi" w:hAnsiTheme="majorBidi" w:cstheme="majorBidi"/>
          <w:spacing w:val="-2"/>
          <w:sz w:val="32"/>
          <w:szCs w:val="32"/>
        </w:rPr>
        <w:t>0</w:t>
      </w:r>
      <w:r w:rsidRPr="00FA6E65">
        <w:rPr>
          <w:rFonts w:asciiTheme="majorBidi" w:hAnsiTheme="majorBidi" w:cstheme="majorBidi"/>
          <w:spacing w:val="-2"/>
          <w:sz w:val="32"/>
          <w:szCs w:val="32"/>
        </w:rPr>
        <w:t>, 20</w:t>
      </w:r>
      <w:r w:rsidR="00056BB7"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xml:space="preserve"> and December 31, 201</w:t>
      </w:r>
      <w:r w:rsidR="00056BB7"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w:t>
      </w:r>
      <w:r w:rsidR="00EB3556" w:rsidRPr="00FA6E65">
        <w:rPr>
          <w:rFonts w:asciiTheme="majorBidi" w:hAnsiTheme="majorBidi" w:cstheme="majorBidi"/>
          <w:spacing w:val="-2"/>
          <w:sz w:val="32"/>
          <w:szCs w:val="32"/>
        </w:rPr>
        <w:t xml:space="preserve"> the </w:t>
      </w:r>
      <w:r w:rsidR="00B83470" w:rsidRPr="00FA6E65">
        <w:rPr>
          <w:rFonts w:asciiTheme="majorBidi" w:hAnsiTheme="majorBidi" w:cstheme="majorBidi"/>
          <w:spacing w:val="-2"/>
          <w:sz w:val="32"/>
          <w:szCs w:val="32"/>
        </w:rPr>
        <w:t>Group</w:t>
      </w:r>
      <w:r w:rsidRPr="00FA6E65">
        <w:rPr>
          <w:rFonts w:asciiTheme="majorBidi" w:hAnsiTheme="majorBidi" w:cstheme="majorBidi"/>
          <w:spacing w:val="-2"/>
          <w:sz w:val="32"/>
          <w:szCs w:val="32"/>
        </w:rPr>
        <w:t xml:space="preserve"> have financial leasing agreements. The payment details are follows:</w:t>
      </w:r>
    </w:p>
    <w:tbl>
      <w:tblPr>
        <w:tblW w:w="8940" w:type="dxa"/>
        <w:tblInd w:w="558" w:type="dxa"/>
        <w:tblLayout w:type="fixed"/>
        <w:tblCellMar>
          <w:left w:w="57" w:type="dxa"/>
          <w:right w:w="57" w:type="dxa"/>
        </w:tblCellMar>
        <w:tblLook w:val="0000" w:firstRow="0" w:lastRow="0" w:firstColumn="0" w:lastColumn="0" w:noHBand="0" w:noVBand="0"/>
      </w:tblPr>
      <w:tblGrid>
        <w:gridCol w:w="2193"/>
        <w:gridCol w:w="1050"/>
        <w:gridCol w:w="134"/>
        <w:gridCol w:w="1027"/>
        <w:gridCol w:w="144"/>
        <w:gridCol w:w="990"/>
        <w:gridCol w:w="139"/>
        <w:gridCol w:w="995"/>
        <w:gridCol w:w="135"/>
        <w:gridCol w:w="999"/>
        <w:gridCol w:w="150"/>
        <w:gridCol w:w="984"/>
      </w:tblGrid>
      <w:tr w:rsidR="00A557FD" w:rsidRPr="00FA6E65" w14:paraId="4A6F9B36" w14:textId="77777777" w:rsidTr="00C16596">
        <w:tc>
          <w:tcPr>
            <w:tcW w:w="2193" w:type="dxa"/>
          </w:tcPr>
          <w:p w14:paraId="2382F5A1" w14:textId="77777777" w:rsidR="00A557FD" w:rsidRPr="00FA6E65" w:rsidRDefault="00A557FD" w:rsidP="008F6303">
            <w:pPr>
              <w:tabs>
                <w:tab w:val="left" w:pos="360"/>
                <w:tab w:val="left" w:pos="1440"/>
                <w:tab w:val="left" w:pos="2160"/>
                <w:tab w:val="left" w:pos="4140"/>
              </w:tabs>
              <w:spacing w:line="300" w:lineRule="exact"/>
              <w:jc w:val="center"/>
              <w:rPr>
                <w:rFonts w:asciiTheme="majorBidi" w:hAnsiTheme="majorBidi" w:cstheme="majorBidi"/>
                <w:sz w:val="22"/>
                <w:szCs w:val="22"/>
              </w:rPr>
            </w:pPr>
          </w:p>
        </w:tc>
        <w:tc>
          <w:tcPr>
            <w:tcW w:w="6747" w:type="dxa"/>
            <w:gridSpan w:val="11"/>
          </w:tcPr>
          <w:p w14:paraId="7215D3EA" w14:textId="27622E76" w:rsidR="00A557FD" w:rsidRPr="00FA6E65" w:rsidRDefault="00134F07"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 xml:space="preserve">Consolidated Financial Statements </w:t>
            </w:r>
            <w:r w:rsidRPr="00C54640">
              <w:rPr>
                <w:rFonts w:asciiTheme="majorBidi" w:hAnsiTheme="majorBidi" w:cstheme="majorBidi"/>
                <w:sz w:val="22"/>
                <w:szCs w:val="22"/>
              </w:rPr>
              <w:t>(</w:t>
            </w:r>
            <w:r w:rsidRPr="00FA6E65">
              <w:rPr>
                <w:rFonts w:asciiTheme="majorBidi" w:hAnsiTheme="majorBidi" w:cstheme="majorBidi"/>
                <w:sz w:val="22"/>
                <w:szCs w:val="22"/>
              </w:rPr>
              <w:t>In Thousand Baht</w:t>
            </w:r>
            <w:r w:rsidRPr="00C54640">
              <w:rPr>
                <w:rFonts w:asciiTheme="majorBidi" w:hAnsiTheme="majorBidi" w:cstheme="majorBidi"/>
                <w:sz w:val="22"/>
                <w:szCs w:val="22"/>
              </w:rPr>
              <w:t>)</w:t>
            </w:r>
          </w:p>
        </w:tc>
      </w:tr>
      <w:tr w:rsidR="00A557FD" w:rsidRPr="00FA6E65" w14:paraId="37408A98" w14:textId="77777777" w:rsidTr="00134F07">
        <w:tc>
          <w:tcPr>
            <w:tcW w:w="2193" w:type="dxa"/>
          </w:tcPr>
          <w:p w14:paraId="36A25357" w14:textId="77777777" w:rsidR="00A557FD" w:rsidRPr="00FA6E65" w:rsidRDefault="00A557FD" w:rsidP="008F6303">
            <w:pPr>
              <w:tabs>
                <w:tab w:val="left" w:pos="360"/>
                <w:tab w:val="left" w:pos="1440"/>
                <w:tab w:val="left" w:pos="2160"/>
                <w:tab w:val="left" w:pos="4140"/>
              </w:tabs>
              <w:spacing w:line="300" w:lineRule="exact"/>
              <w:jc w:val="center"/>
              <w:rPr>
                <w:rFonts w:asciiTheme="majorBidi" w:hAnsiTheme="majorBidi" w:cstheme="majorBidi"/>
                <w:sz w:val="22"/>
                <w:szCs w:val="22"/>
              </w:rPr>
            </w:pPr>
          </w:p>
        </w:tc>
        <w:tc>
          <w:tcPr>
            <w:tcW w:w="2211" w:type="dxa"/>
            <w:gridSpan w:val="3"/>
            <w:tcBorders>
              <w:top w:val="single" w:sz="6" w:space="0" w:color="auto"/>
            </w:tcBorders>
          </w:tcPr>
          <w:p w14:paraId="0C63F997" w14:textId="35A1AA77" w:rsidR="00A557FD" w:rsidRPr="00FA6E65" w:rsidRDefault="00C16596"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Receivable under financial lease agreement due within one year</w:t>
            </w:r>
          </w:p>
        </w:tc>
        <w:tc>
          <w:tcPr>
            <w:tcW w:w="144" w:type="dxa"/>
            <w:tcBorders>
              <w:top w:val="single" w:sz="6" w:space="0" w:color="auto"/>
              <w:left w:val="nil"/>
            </w:tcBorders>
          </w:tcPr>
          <w:p w14:paraId="726AC62E" w14:textId="77777777" w:rsidR="00A557FD" w:rsidRPr="00FA6E65" w:rsidRDefault="00A557FD" w:rsidP="008F6303">
            <w:pPr>
              <w:spacing w:line="300" w:lineRule="exact"/>
              <w:jc w:val="center"/>
              <w:rPr>
                <w:rFonts w:asciiTheme="majorBidi" w:hAnsiTheme="majorBidi" w:cstheme="majorBidi"/>
                <w:sz w:val="22"/>
                <w:szCs w:val="22"/>
              </w:rPr>
            </w:pPr>
          </w:p>
        </w:tc>
        <w:tc>
          <w:tcPr>
            <w:tcW w:w="2124" w:type="dxa"/>
            <w:gridSpan w:val="3"/>
            <w:tcBorders>
              <w:top w:val="single" w:sz="6" w:space="0" w:color="auto"/>
            </w:tcBorders>
          </w:tcPr>
          <w:p w14:paraId="0541D8FD" w14:textId="6B0BE699" w:rsidR="00A557FD" w:rsidRPr="00FA6E65" w:rsidRDefault="00C16596"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Receivable under financial lease agreement due over one year</w:t>
            </w:r>
          </w:p>
        </w:tc>
        <w:tc>
          <w:tcPr>
            <w:tcW w:w="135" w:type="dxa"/>
            <w:tcBorders>
              <w:top w:val="single" w:sz="6" w:space="0" w:color="auto"/>
              <w:left w:val="nil"/>
            </w:tcBorders>
          </w:tcPr>
          <w:p w14:paraId="4A2E0234" w14:textId="77777777" w:rsidR="00A557FD" w:rsidRPr="00FA6E65" w:rsidRDefault="00A557FD" w:rsidP="008F6303">
            <w:pPr>
              <w:spacing w:line="300" w:lineRule="exact"/>
              <w:jc w:val="center"/>
              <w:rPr>
                <w:rFonts w:asciiTheme="majorBidi" w:hAnsiTheme="majorBidi" w:cstheme="majorBidi"/>
                <w:sz w:val="22"/>
                <w:szCs w:val="22"/>
              </w:rPr>
            </w:pPr>
          </w:p>
        </w:tc>
        <w:tc>
          <w:tcPr>
            <w:tcW w:w="2133" w:type="dxa"/>
            <w:gridSpan w:val="3"/>
            <w:tcBorders>
              <w:top w:val="single" w:sz="6" w:space="0" w:color="auto"/>
            </w:tcBorders>
          </w:tcPr>
          <w:p w14:paraId="1CD7B4AA" w14:textId="77777777" w:rsidR="00C16596" w:rsidRPr="00FA6E65" w:rsidRDefault="00C16596" w:rsidP="008F6303">
            <w:pPr>
              <w:spacing w:line="300" w:lineRule="exact"/>
              <w:jc w:val="center"/>
              <w:rPr>
                <w:rFonts w:asciiTheme="majorBidi" w:hAnsiTheme="majorBidi" w:cstheme="majorBidi"/>
                <w:sz w:val="22"/>
                <w:szCs w:val="22"/>
              </w:rPr>
            </w:pPr>
          </w:p>
          <w:p w14:paraId="621769BE" w14:textId="26621BF8" w:rsidR="00A557FD" w:rsidRPr="00FA6E65" w:rsidRDefault="00C16596" w:rsidP="008F6303">
            <w:pPr>
              <w:spacing w:line="300" w:lineRule="exact"/>
              <w:jc w:val="center"/>
              <w:rPr>
                <w:rFonts w:asciiTheme="majorBidi" w:hAnsiTheme="majorBidi" w:cstheme="majorBidi"/>
                <w:sz w:val="22"/>
                <w:szCs w:val="22"/>
              </w:rPr>
            </w:pPr>
            <w:r w:rsidRPr="00FA6E65">
              <w:rPr>
                <w:rFonts w:asciiTheme="majorBidi" w:hAnsiTheme="majorBidi" w:cstheme="majorBidi"/>
                <w:sz w:val="22"/>
                <w:szCs w:val="22"/>
              </w:rPr>
              <w:t>Total</w:t>
            </w:r>
          </w:p>
        </w:tc>
      </w:tr>
      <w:tr w:rsidR="00134F07" w:rsidRPr="00FA6E65" w14:paraId="461CA67E" w14:textId="77777777" w:rsidTr="00134F07">
        <w:tc>
          <w:tcPr>
            <w:tcW w:w="2193" w:type="dxa"/>
          </w:tcPr>
          <w:p w14:paraId="4C4607DF" w14:textId="77777777" w:rsidR="00134F07" w:rsidRPr="00FA6E65" w:rsidRDefault="00134F07" w:rsidP="008F6303">
            <w:pPr>
              <w:tabs>
                <w:tab w:val="left" w:pos="360"/>
                <w:tab w:val="left" w:pos="1440"/>
                <w:tab w:val="left" w:pos="2160"/>
                <w:tab w:val="left" w:pos="4140"/>
              </w:tabs>
              <w:spacing w:line="300" w:lineRule="exact"/>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787C3F26" w14:textId="77777777" w:rsidR="00134F07" w:rsidRPr="00FA6E65" w:rsidRDefault="00134F07" w:rsidP="008F6303">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26382705" w14:textId="518F7A55" w:rsidR="00134F07" w:rsidRPr="00FA6E65" w:rsidRDefault="00134F07" w:rsidP="008F6303">
            <w:pPr>
              <w:spacing w:line="30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34" w:type="dxa"/>
            <w:tcBorders>
              <w:top w:val="single" w:sz="6" w:space="0" w:color="auto"/>
              <w:left w:val="nil"/>
            </w:tcBorders>
          </w:tcPr>
          <w:p w14:paraId="0854ED84" w14:textId="77777777" w:rsidR="00134F07" w:rsidRPr="00FA6E65" w:rsidRDefault="00134F07" w:rsidP="008F6303">
            <w:pPr>
              <w:widowControl/>
              <w:spacing w:line="300" w:lineRule="exact"/>
              <w:rPr>
                <w:rFonts w:asciiTheme="majorBidi" w:hAnsiTheme="majorBidi" w:cstheme="majorBidi"/>
                <w:sz w:val="22"/>
                <w:szCs w:val="22"/>
              </w:rPr>
            </w:pPr>
          </w:p>
          <w:p w14:paraId="7F2D868F" w14:textId="77777777" w:rsidR="00134F07" w:rsidRPr="00FA6E65" w:rsidRDefault="00134F07" w:rsidP="008F6303">
            <w:pPr>
              <w:spacing w:line="300" w:lineRule="exact"/>
              <w:jc w:val="center"/>
              <w:rPr>
                <w:rFonts w:asciiTheme="majorBidi" w:hAnsiTheme="majorBidi" w:cstheme="majorBidi"/>
                <w:sz w:val="22"/>
                <w:szCs w:val="22"/>
              </w:rPr>
            </w:pPr>
          </w:p>
        </w:tc>
        <w:tc>
          <w:tcPr>
            <w:tcW w:w="1027" w:type="dxa"/>
            <w:tcBorders>
              <w:top w:val="single" w:sz="6" w:space="0" w:color="auto"/>
              <w:bottom w:val="single" w:sz="6" w:space="0" w:color="auto"/>
            </w:tcBorders>
          </w:tcPr>
          <w:p w14:paraId="5B319658" w14:textId="77777777" w:rsidR="00134F07" w:rsidRPr="00FA6E65" w:rsidRDefault="00134F07" w:rsidP="008F6303">
            <w:pPr>
              <w:spacing w:line="300" w:lineRule="exact"/>
              <w:ind w:right="-197" w:hanging="157"/>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10901EA1" w14:textId="1861942C" w:rsidR="00134F07" w:rsidRPr="00FA6E65" w:rsidRDefault="00134F07" w:rsidP="008F6303">
            <w:pPr>
              <w:spacing w:line="30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c>
          <w:tcPr>
            <w:tcW w:w="144" w:type="dxa"/>
            <w:tcBorders>
              <w:left w:val="nil"/>
            </w:tcBorders>
          </w:tcPr>
          <w:p w14:paraId="727E2C88" w14:textId="77777777" w:rsidR="00134F07" w:rsidRPr="00FA6E65" w:rsidRDefault="00134F07" w:rsidP="008F6303">
            <w:pPr>
              <w:widowControl/>
              <w:spacing w:line="300" w:lineRule="exact"/>
              <w:rPr>
                <w:rFonts w:asciiTheme="majorBidi" w:hAnsiTheme="majorBidi" w:cstheme="majorBidi"/>
                <w:sz w:val="22"/>
                <w:szCs w:val="22"/>
              </w:rPr>
            </w:pPr>
          </w:p>
          <w:p w14:paraId="36F018E3" w14:textId="77777777" w:rsidR="00134F07" w:rsidRPr="00FA6E65" w:rsidRDefault="00134F07" w:rsidP="008F6303">
            <w:pPr>
              <w:spacing w:line="300" w:lineRule="exact"/>
              <w:jc w:val="center"/>
              <w:rPr>
                <w:rFonts w:asciiTheme="majorBidi" w:hAnsiTheme="majorBidi" w:cstheme="majorBidi"/>
                <w:sz w:val="22"/>
                <w:szCs w:val="22"/>
              </w:rPr>
            </w:pPr>
          </w:p>
        </w:tc>
        <w:tc>
          <w:tcPr>
            <w:tcW w:w="990" w:type="dxa"/>
            <w:tcBorders>
              <w:top w:val="single" w:sz="6" w:space="0" w:color="auto"/>
              <w:bottom w:val="single" w:sz="6" w:space="0" w:color="auto"/>
            </w:tcBorders>
          </w:tcPr>
          <w:p w14:paraId="45FB4C40" w14:textId="77777777" w:rsidR="00134F07" w:rsidRPr="00FA6E65" w:rsidRDefault="00134F07" w:rsidP="008F6303">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3C6ABEB7" w14:textId="54A90765" w:rsidR="00134F07" w:rsidRPr="00FA6E65" w:rsidRDefault="00134F07" w:rsidP="008F6303">
            <w:pPr>
              <w:spacing w:line="30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39" w:type="dxa"/>
            <w:tcBorders>
              <w:top w:val="single" w:sz="6" w:space="0" w:color="auto"/>
              <w:left w:val="nil"/>
            </w:tcBorders>
          </w:tcPr>
          <w:p w14:paraId="738D86DA" w14:textId="77777777" w:rsidR="00134F07" w:rsidRPr="00FA6E65" w:rsidRDefault="00134F07" w:rsidP="008F6303">
            <w:pPr>
              <w:widowControl/>
              <w:spacing w:line="300" w:lineRule="exact"/>
              <w:rPr>
                <w:rFonts w:asciiTheme="majorBidi" w:hAnsiTheme="majorBidi" w:cstheme="majorBidi"/>
                <w:sz w:val="22"/>
                <w:szCs w:val="22"/>
              </w:rPr>
            </w:pPr>
          </w:p>
          <w:p w14:paraId="72B53D26" w14:textId="77777777" w:rsidR="00134F07" w:rsidRPr="00FA6E65" w:rsidRDefault="00134F07" w:rsidP="008F6303">
            <w:pPr>
              <w:spacing w:line="300" w:lineRule="exact"/>
              <w:jc w:val="center"/>
              <w:rPr>
                <w:rFonts w:asciiTheme="majorBidi" w:hAnsiTheme="majorBidi" w:cstheme="majorBidi"/>
                <w:sz w:val="22"/>
                <w:szCs w:val="22"/>
              </w:rPr>
            </w:pPr>
          </w:p>
        </w:tc>
        <w:tc>
          <w:tcPr>
            <w:tcW w:w="995" w:type="dxa"/>
            <w:tcBorders>
              <w:top w:val="single" w:sz="6" w:space="0" w:color="auto"/>
              <w:bottom w:val="single" w:sz="6" w:space="0" w:color="auto"/>
            </w:tcBorders>
          </w:tcPr>
          <w:p w14:paraId="7301A5B6" w14:textId="77777777" w:rsidR="00134F07" w:rsidRPr="00FA6E65" w:rsidRDefault="00134F07" w:rsidP="008F6303">
            <w:pPr>
              <w:spacing w:line="300" w:lineRule="exact"/>
              <w:ind w:right="-205" w:hanging="200"/>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2DF7D012" w14:textId="213F2F4E" w:rsidR="00134F07" w:rsidRPr="00FA6E65" w:rsidRDefault="00134F07" w:rsidP="008F6303">
            <w:pPr>
              <w:spacing w:line="30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c>
          <w:tcPr>
            <w:tcW w:w="135" w:type="dxa"/>
            <w:tcBorders>
              <w:left w:val="nil"/>
            </w:tcBorders>
          </w:tcPr>
          <w:p w14:paraId="1006844D" w14:textId="77777777" w:rsidR="00134F07" w:rsidRPr="00FA6E65" w:rsidRDefault="00134F07" w:rsidP="008F6303">
            <w:pPr>
              <w:widowControl/>
              <w:spacing w:line="300" w:lineRule="exact"/>
              <w:rPr>
                <w:rFonts w:asciiTheme="majorBidi" w:hAnsiTheme="majorBidi" w:cstheme="majorBidi"/>
                <w:sz w:val="22"/>
                <w:szCs w:val="22"/>
              </w:rPr>
            </w:pPr>
          </w:p>
          <w:p w14:paraId="76787746" w14:textId="77777777" w:rsidR="00134F07" w:rsidRPr="00FA6E65" w:rsidRDefault="00134F07" w:rsidP="008F6303">
            <w:pPr>
              <w:spacing w:line="300" w:lineRule="exact"/>
              <w:jc w:val="center"/>
              <w:rPr>
                <w:rFonts w:asciiTheme="majorBidi" w:hAnsiTheme="majorBidi" w:cstheme="majorBidi"/>
                <w:sz w:val="22"/>
                <w:szCs w:val="22"/>
              </w:rPr>
            </w:pPr>
          </w:p>
        </w:tc>
        <w:tc>
          <w:tcPr>
            <w:tcW w:w="999" w:type="dxa"/>
            <w:tcBorders>
              <w:top w:val="single" w:sz="6" w:space="0" w:color="auto"/>
              <w:bottom w:val="single" w:sz="6" w:space="0" w:color="auto"/>
            </w:tcBorders>
          </w:tcPr>
          <w:p w14:paraId="6F51DA81" w14:textId="77777777" w:rsidR="00134F07" w:rsidRPr="00FA6E65" w:rsidRDefault="00134F07" w:rsidP="008F6303">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2D9D65BD" w14:textId="32387229" w:rsidR="00134F07" w:rsidRPr="00FA6E65" w:rsidRDefault="00134F07" w:rsidP="008F6303">
            <w:pPr>
              <w:spacing w:line="30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50" w:type="dxa"/>
            <w:tcBorders>
              <w:top w:val="single" w:sz="6" w:space="0" w:color="auto"/>
              <w:left w:val="nil"/>
            </w:tcBorders>
          </w:tcPr>
          <w:p w14:paraId="3A806CEE" w14:textId="77777777" w:rsidR="00134F07" w:rsidRPr="00FA6E65" w:rsidRDefault="00134F07" w:rsidP="008F6303">
            <w:pPr>
              <w:widowControl/>
              <w:spacing w:line="300" w:lineRule="exact"/>
              <w:rPr>
                <w:rFonts w:asciiTheme="majorBidi" w:hAnsiTheme="majorBidi" w:cstheme="majorBidi"/>
                <w:sz w:val="22"/>
                <w:szCs w:val="22"/>
              </w:rPr>
            </w:pPr>
          </w:p>
          <w:p w14:paraId="6FDA21AF" w14:textId="77777777" w:rsidR="00134F07" w:rsidRPr="00FA6E65" w:rsidRDefault="00134F07" w:rsidP="008F6303">
            <w:pPr>
              <w:spacing w:line="300" w:lineRule="exact"/>
              <w:jc w:val="center"/>
              <w:rPr>
                <w:rFonts w:asciiTheme="majorBidi" w:hAnsiTheme="majorBidi" w:cstheme="majorBidi"/>
                <w:sz w:val="22"/>
                <w:szCs w:val="22"/>
              </w:rPr>
            </w:pPr>
          </w:p>
        </w:tc>
        <w:tc>
          <w:tcPr>
            <w:tcW w:w="984" w:type="dxa"/>
            <w:tcBorders>
              <w:top w:val="single" w:sz="6" w:space="0" w:color="auto"/>
              <w:bottom w:val="single" w:sz="6" w:space="0" w:color="auto"/>
            </w:tcBorders>
          </w:tcPr>
          <w:p w14:paraId="01A4BE5D" w14:textId="77777777" w:rsidR="00134F07" w:rsidRPr="00FA6E65" w:rsidRDefault="00134F07" w:rsidP="008F6303">
            <w:pPr>
              <w:spacing w:line="300" w:lineRule="exact"/>
              <w:ind w:right="-195" w:hanging="209"/>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1E4B3428" w14:textId="2827B2B4" w:rsidR="00134F07" w:rsidRPr="00FA6E65" w:rsidRDefault="00134F07" w:rsidP="008F6303">
            <w:pPr>
              <w:spacing w:line="30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r>
      <w:tr w:rsidR="00A557FD" w:rsidRPr="00FA6E65" w14:paraId="024AEA23" w14:textId="77777777" w:rsidTr="00134F07">
        <w:tc>
          <w:tcPr>
            <w:tcW w:w="2193" w:type="dxa"/>
          </w:tcPr>
          <w:p w14:paraId="542BFFF2" w14:textId="25F59486" w:rsidR="00A557FD" w:rsidRPr="00FA6E65" w:rsidRDefault="00C16596" w:rsidP="008F6303">
            <w:pPr>
              <w:spacing w:line="300" w:lineRule="exact"/>
              <w:ind w:left="296" w:hanging="296"/>
              <w:rPr>
                <w:rFonts w:asciiTheme="majorBidi" w:hAnsiTheme="majorBidi" w:cstheme="majorBidi"/>
                <w:sz w:val="22"/>
                <w:szCs w:val="22"/>
              </w:rPr>
            </w:pPr>
            <w:r w:rsidRPr="00FA6E65">
              <w:rPr>
                <w:rFonts w:asciiTheme="majorBidi" w:hAnsiTheme="majorBidi" w:cstheme="majorBidi"/>
                <w:sz w:val="22"/>
                <w:szCs w:val="22"/>
              </w:rPr>
              <w:t>Receivable under financial lease agreement</w:t>
            </w:r>
          </w:p>
        </w:tc>
        <w:tc>
          <w:tcPr>
            <w:tcW w:w="1050" w:type="dxa"/>
            <w:tcBorders>
              <w:top w:val="single" w:sz="6" w:space="0" w:color="auto"/>
            </w:tcBorders>
            <w:vAlign w:val="bottom"/>
          </w:tcPr>
          <w:p w14:paraId="3706CE64"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24,506</w:t>
            </w:r>
          </w:p>
        </w:tc>
        <w:tc>
          <w:tcPr>
            <w:tcW w:w="134" w:type="dxa"/>
            <w:tcBorders>
              <w:left w:val="nil"/>
            </w:tcBorders>
            <w:vAlign w:val="bottom"/>
          </w:tcPr>
          <w:p w14:paraId="1B28A640"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1027" w:type="dxa"/>
            <w:tcBorders>
              <w:top w:val="single" w:sz="6" w:space="0" w:color="auto"/>
            </w:tcBorders>
            <w:vAlign w:val="bottom"/>
          </w:tcPr>
          <w:p w14:paraId="017EA984"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18,769</w:t>
            </w:r>
          </w:p>
        </w:tc>
        <w:tc>
          <w:tcPr>
            <w:tcW w:w="144" w:type="dxa"/>
            <w:tcBorders>
              <w:left w:val="nil"/>
            </w:tcBorders>
            <w:vAlign w:val="bottom"/>
          </w:tcPr>
          <w:p w14:paraId="7339CC45"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0" w:type="dxa"/>
            <w:tcBorders>
              <w:top w:val="single" w:sz="6" w:space="0" w:color="auto"/>
            </w:tcBorders>
            <w:vAlign w:val="bottom"/>
          </w:tcPr>
          <w:p w14:paraId="0B5E706D"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42,305</w:t>
            </w:r>
          </w:p>
        </w:tc>
        <w:tc>
          <w:tcPr>
            <w:tcW w:w="139" w:type="dxa"/>
            <w:tcBorders>
              <w:left w:val="nil"/>
            </w:tcBorders>
            <w:vAlign w:val="bottom"/>
          </w:tcPr>
          <w:p w14:paraId="410BC044"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5" w:type="dxa"/>
            <w:tcBorders>
              <w:top w:val="single" w:sz="6" w:space="0" w:color="auto"/>
            </w:tcBorders>
            <w:vAlign w:val="bottom"/>
          </w:tcPr>
          <w:p w14:paraId="7ADBD328"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50,975</w:t>
            </w:r>
          </w:p>
        </w:tc>
        <w:tc>
          <w:tcPr>
            <w:tcW w:w="135" w:type="dxa"/>
            <w:tcBorders>
              <w:left w:val="nil"/>
            </w:tcBorders>
            <w:vAlign w:val="bottom"/>
          </w:tcPr>
          <w:p w14:paraId="5E40994B"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9" w:type="dxa"/>
            <w:tcBorders>
              <w:top w:val="single" w:sz="6" w:space="0" w:color="auto"/>
            </w:tcBorders>
            <w:vAlign w:val="bottom"/>
          </w:tcPr>
          <w:p w14:paraId="6F45C482"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66,811</w:t>
            </w:r>
          </w:p>
        </w:tc>
        <w:tc>
          <w:tcPr>
            <w:tcW w:w="150" w:type="dxa"/>
            <w:tcBorders>
              <w:left w:val="nil"/>
            </w:tcBorders>
            <w:vAlign w:val="bottom"/>
          </w:tcPr>
          <w:p w14:paraId="6290AF81"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84" w:type="dxa"/>
            <w:vAlign w:val="bottom"/>
          </w:tcPr>
          <w:p w14:paraId="63A9C080"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69,744</w:t>
            </w:r>
          </w:p>
        </w:tc>
      </w:tr>
      <w:tr w:rsidR="00A557FD" w:rsidRPr="00FA6E65" w14:paraId="57A3279C" w14:textId="77777777" w:rsidTr="00134F07">
        <w:tc>
          <w:tcPr>
            <w:tcW w:w="2193" w:type="dxa"/>
          </w:tcPr>
          <w:p w14:paraId="0F04E8F4" w14:textId="7A9DC9EA" w:rsidR="00A557FD" w:rsidRPr="00C54640" w:rsidRDefault="00C16596" w:rsidP="008F6303">
            <w:pPr>
              <w:spacing w:line="300" w:lineRule="exact"/>
              <w:ind w:left="296" w:hanging="296"/>
              <w:rPr>
                <w:rFonts w:asciiTheme="majorBidi" w:hAnsiTheme="majorBidi" w:cstheme="majorBidi"/>
                <w:sz w:val="22"/>
                <w:szCs w:val="22"/>
                <w:cs/>
              </w:rPr>
            </w:pPr>
            <w:r w:rsidRPr="00FA6E65">
              <w:rPr>
                <w:rFonts w:asciiTheme="majorBidi" w:hAnsiTheme="majorBidi" w:cstheme="majorBidi"/>
                <w:sz w:val="22"/>
                <w:szCs w:val="22"/>
              </w:rPr>
              <w:t>Less</w:t>
            </w:r>
            <w:r w:rsidR="00A557FD" w:rsidRPr="00C54640">
              <w:rPr>
                <w:rFonts w:asciiTheme="majorBidi" w:hAnsiTheme="majorBidi" w:cstheme="majorBidi"/>
                <w:sz w:val="22"/>
                <w:szCs w:val="22"/>
              </w:rPr>
              <w:t xml:space="preserve"> </w:t>
            </w:r>
            <w:r w:rsidR="00A557FD" w:rsidRPr="00FA6E65">
              <w:rPr>
                <w:rFonts w:asciiTheme="majorBidi" w:hAnsiTheme="majorBidi" w:cstheme="majorBidi"/>
                <w:sz w:val="22"/>
                <w:szCs w:val="22"/>
              </w:rPr>
              <w:t xml:space="preserve">: </w:t>
            </w:r>
            <w:r w:rsidRPr="00FA6E65">
              <w:rPr>
                <w:rFonts w:asciiTheme="majorBidi" w:hAnsiTheme="majorBidi" w:cstheme="majorBidi"/>
                <w:sz w:val="22"/>
                <w:szCs w:val="22"/>
              </w:rPr>
              <w:t>Deferred interest</w:t>
            </w:r>
          </w:p>
        </w:tc>
        <w:tc>
          <w:tcPr>
            <w:tcW w:w="1050" w:type="dxa"/>
            <w:tcBorders>
              <w:bottom w:val="single" w:sz="6" w:space="0" w:color="auto"/>
            </w:tcBorders>
            <w:vAlign w:val="bottom"/>
          </w:tcPr>
          <w:p w14:paraId="4A69A0E0"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(4,985)</w:t>
            </w:r>
          </w:p>
        </w:tc>
        <w:tc>
          <w:tcPr>
            <w:tcW w:w="134" w:type="dxa"/>
            <w:tcBorders>
              <w:left w:val="nil"/>
            </w:tcBorders>
            <w:vAlign w:val="bottom"/>
          </w:tcPr>
          <w:p w14:paraId="514D7FC0"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1027" w:type="dxa"/>
            <w:tcBorders>
              <w:bottom w:val="single" w:sz="6" w:space="0" w:color="auto"/>
            </w:tcBorders>
            <w:vAlign w:val="bottom"/>
          </w:tcPr>
          <w:p w14:paraId="252AC271" w14:textId="77777777" w:rsidR="00A557FD" w:rsidRPr="00FA6E65" w:rsidRDefault="00A557FD" w:rsidP="008F6303">
            <w:pPr>
              <w:tabs>
                <w:tab w:val="decimal" w:pos="792"/>
              </w:tabs>
              <w:spacing w:line="300" w:lineRule="exact"/>
              <w:rPr>
                <w:rFonts w:asciiTheme="majorBidi" w:hAnsiTheme="majorBidi" w:cstheme="majorBidi"/>
                <w:sz w:val="22"/>
                <w:szCs w:val="22"/>
                <w:cs/>
              </w:rPr>
            </w:pPr>
            <w:r w:rsidRPr="00FA6E65">
              <w:rPr>
                <w:rFonts w:asciiTheme="majorBidi" w:hAnsiTheme="majorBidi" w:cstheme="majorBidi"/>
                <w:sz w:val="22"/>
                <w:szCs w:val="22"/>
              </w:rPr>
              <w:t>(5,583)</w:t>
            </w:r>
          </w:p>
        </w:tc>
        <w:tc>
          <w:tcPr>
            <w:tcW w:w="144" w:type="dxa"/>
            <w:tcBorders>
              <w:left w:val="nil"/>
            </w:tcBorders>
            <w:vAlign w:val="bottom"/>
          </w:tcPr>
          <w:p w14:paraId="74722CC8" w14:textId="77777777" w:rsidR="00A557FD" w:rsidRPr="00C54640" w:rsidRDefault="00A557FD" w:rsidP="008F6303">
            <w:pPr>
              <w:tabs>
                <w:tab w:val="decimal" w:pos="792"/>
              </w:tabs>
              <w:spacing w:line="300" w:lineRule="exact"/>
              <w:rPr>
                <w:rFonts w:asciiTheme="majorBidi" w:hAnsiTheme="majorBidi" w:cstheme="majorBidi"/>
                <w:sz w:val="22"/>
                <w:szCs w:val="22"/>
                <w:cs/>
              </w:rPr>
            </w:pPr>
          </w:p>
        </w:tc>
        <w:tc>
          <w:tcPr>
            <w:tcW w:w="990" w:type="dxa"/>
            <w:tcBorders>
              <w:bottom w:val="single" w:sz="6" w:space="0" w:color="auto"/>
            </w:tcBorders>
            <w:vAlign w:val="bottom"/>
          </w:tcPr>
          <w:p w14:paraId="5B2CFCA6"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(5,429)</w:t>
            </w:r>
          </w:p>
        </w:tc>
        <w:tc>
          <w:tcPr>
            <w:tcW w:w="139" w:type="dxa"/>
            <w:tcBorders>
              <w:left w:val="nil"/>
            </w:tcBorders>
            <w:vAlign w:val="bottom"/>
          </w:tcPr>
          <w:p w14:paraId="67E56037"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5" w:type="dxa"/>
            <w:tcBorders>
              <w:bottom w:val="single" w:sz="6" w:space="0" w:color="auto"/>
            </w:tcBorders>
            <w:vAlign w:val="bottom"/>
          </w:tcPr>
          <w:p w14:paraId="65A91E1B"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(7,614)</w:t>
            </w:r>
          </w:p>
        </w:tc>
        <w:tc>
          <w:tcPr>
            <w:tcW w:w="135" w:type="dxa"/>
            <w:tcBorders>
              <w:left w:val="nil"/>
            </w:tcBorders>
            <w:vAlign w:val="bottom"/>
          </w:tcPr>
          <w:p w14:paraId="23F4E2E1"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9" w:type="dxa"/>
            <w:tcBorders>
              <w:bottom w:val="single" w:sz="6" w:space="0" w:color="auto"/>
            </w:tcBorders>
            <w:vAlign w:val="bottom"/>
          </w:tcPr>
          <w:p w14:paraId="04B088E4"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(10,414)</w:t>
            </w:r>
          </w:p>
        </w:tc>
        <w:tc>
          <w:tcPr>
            <w:tcW w:w="150" w:type="dxa"/>
            <w:tcBorders>
              <w:left w:val="nil"/>
            </w:tcBorders>
            <w:vAlign w:val="bottom"/>
          </w:tcPr>
          <w:p w14:paraId="03803A52"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84" w:type="dxa"/>
            <w:tcBorders>
              <w:bottom w:val="single" w:sz="6" w:space="0" w:color="auto"/>
            </w:tcBorders>
            <w:vAlign w:val="bottom"/>
          </w:tcPr>
          <w:p w14:paraId="694A04B3"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(13,197)</w:t>
            </w:r>
          </w:p>
        </w:tc>
      </w:tr>
      <w:tr w:rsidR="00A557FD" w:rsidRPr="00FA6E65" w14:paraId="27B7DF6B" w14:textId="77777777" w:rsidTr="00134F07">
        <w:tc>
          <w:tcPr>
            <w:tcW w:w="2193" w:type="dxa"/>
          </w:tcPr>
          <w:p w14:paraId="29336AAF" w14:textId="77777777" w:rsidR="00A557FD" w:rsidRPr="00FA6E65" w:rsidRDefault="00A557FD" w:rsidP="008F6303">
            <w:pPr>
              <w:spacing w:line="300" w:lineRule="exact"/>
              <w:ind w:left="296" w:hanging="296"/>
              <w:rPr>
                <w:rFonts w:asciiTheme="majorBidi" w:hAnsiTheme="majorBidi" w:cstheme="majorBidi"/>
                <w:sz w:val="22"/>
                <w:szCs w:val="22"/>
              </w:rPr>
            </w:pPr>
          </w:p>
        </w:tc>
        <w:tc>
          <w:tcPr>
            <w:tcW w:w="1050" w:type="dxa"/>
            <w:tcBorders>
              <w:top w:val="single" w:sz="6" w:space="0" w:color="auto"/>
            </w:tcBorders>
            <w:vAlign w:val="bottom"/>
          </w:tcPr>
          <w:p w14:paraId="34907B57"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19,521</w:t>
            </w:r>
          </w:p>
        </w:tc>
        <w:tc>
          <w:tcPr>
            <w:tcW w:w="134" w:type="dxa"/>
            <w:tcBorders>
              <w:left w:val="nil"/>
            </w:tcBorders>
            <w:vAlign w:val="bottom"/>
          </w:tcPr>
          <w:p w14:paraId="25D88230"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1027" w:type="dxa"/>
            <w:tcBorders>
              <w:top w:val="single" w:sz="6" w:space="0" w:color="auto"/>
            </w:tcBorders>
            <w:vAlign w:val="bottom"/>
          </w:tcPr>
          <w:p w14:paraId="7E072D25"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13,186</w:t>
            </w:r>
          </w:p>
        </w:tc>
        <w:tc>
          <w:tcPr>
            <w:tcW w:w="144" w:type="dxa"/>
            <w:tcBorders>
              <w:left w:val="nil"/>
            </w:tcBorders>
            <w:vAlign w:val="bottom"/>
          </w:tcPr>
          <w:p w14:paraId="745BF01B"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0" w:type="dxa"/>
            <w:tcBorders>
              <w:top w:val="single" w:sz="6" w:space="0" w:color="auto"/>
            </w:tcBorders>
            <w:vAlign w:val="bottom"/>
          </w:tcPr>
          <w:p w14:paraId="06172BD5"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36,876</w:t>
            </w:r>
          </w:p>
        </w:tc>
        <w:tc>
          <w:tcPr>
            <w:tcW w:w="139" w:type="dxa"/>
            <w:tcBorders>
              <w:left w:val="nil"/>
            </w:tcBorders>
            <w:vAlign w:val="bottom"/>
          </w:tcPr>
          <w:p w14:paraId="41F92CC5"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5" w:type="dxa"/>
            <w:tcBorders>
              <w:top w:val="single" w:sz="6" w:space="0" w:color="auto"/>
            </w:tcBorders>
            <w:vAlign w:val="bottom"/>
          </w:tcPr>
          <w:p w14:paraId="0F3769B8" w14:textId="77777777" w:rsidR="00A557FD" w:rsidRPr="00C54640" w:rsidRDefault="00A557FD" w:rsidP="008F6303">
            <w:pPr>
              <w:tabs>
                <w:tab w:val="decimal" w:pos="792"/>
              </w:tabs>
              <w:spacing w:line="300" w:lineRule="exact"/>
              <w:rPr>
                <w:rFonts w:asciiTheme="majorBidi" w:hAnsiTheme="majorBidi" w:cstheme="majorBidi"/>
                <w:sz w:val="22"/>
                <w:szCs w:val="22"/>
                <w:cs/>
              </w:rPr>
            </w:pPr>
            <w:r w:rsidRPr="00FA6E65">
              <w:rPr>
                <w:rFonts w:asciiTheme="majorBidi" w:hAnsiTheme="majorBidi" w:cstheme="majorBidi"/>
                <w:sz w:val="22"/>
                <w:szCs w:val="22"/>
              </w:rPr>
              <w:t>43,361</w:t>
            </w:r>
          </w:p>
        </w:tc>
        <w:tc>
          <w:tcPr>
            <w:tcW w:w="135" w:type="dxa"/>
            <w:tcBorders>
              <w:left w:val="nil"/>
            </w:tcBorders>
            <w:vAlign w:val="bottom"/>
          </w:tcPr>
          <w:p w14:paraId="5BDF7DC0"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9" w:type="dxa"/>
            <w:tcBorders>
              <w:top w:val="single" w:sz="6" w:space="0" w:color="auto"/>
            </w:tcBorders>
            <w:vAlign w:val="bottom"/>
          </w:tcPr>
          <w:p w14:paraId="27E81AA6"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56,397</w:t>
            </w:r>
          </w:p>
        </w:tc>
        <w:tc>
          <w:tcPr>
            <w:tcW w:w="150" w:type="dxa"/>
            <w:tcBorders>
              <w:left w:val="nil"/>
            </w:tcBorders>
            <w:vAlign w:val="bottom"/>
          </w:tcPr>
          <w:p w14:paraId="0E531B5D"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84" w:type="dxa"/>
            <w:tcBorders>
              <w:top w:val="single" w:sz="6" w:space="0" w:color="auto"/>
            </w:tcBorders>
            <w:vAlign w:val="bottom"/>
          </w:tcPr>
          <w:p w14:paraId="254D7616"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56,547</w:t>
            </w:r>
          </w:p>
        </w:tc>
      </w:tr>
      <w:tr w:rsidR="00A557FD" w:rsidRPr="00FA6E65" w14:paraId="67F41A64" w14:textId="77777777" w:rsidTr="00134F07">
        <w:tc>
          <w:tcPr>
            <w:tcW w:w="2193" w:type="dxa"/>
          </w:tcPr>
          <w:p w14:paraId="5402D2E7" w14:textId="431953CA" w:rsidR="00A557FD" w:rsidRPr="00FA6E65" w:rsidRDefault="00C16596" w:rsidP="008F6303">
            <w:pPr>
              <w:spacing w:line="300" w:lineRule="exact"/>
              <w:ind w:left="296" w:right="-140" w:hanging="296"/>
              <w:rPr>
                <w:rFonts w:asciiTheme="majorBidi" w:hAnsiTheme="majorBidi" w:cstheme="majorBidi"/>
                <w:sz w:val="22"/>
                <w:szCs w:val="22"/>
              </w:rPr>
            </w:pPr>
            <w:r w:rsidRPr="00FA6E65">
              <w:rPr>
                <w:rFonts w:asciiTheme="majorBidi" w:hAnsiTheme="majorBidi" w:cstheme="majorBidi"/>
                <w:sz w:val="22"/>
                <w:szCs w:val="22"/>
              </w:rPr>
              <w:t>Less</w:t>
            </w:r>
            <w:r w:rsidR="00DD2B5D" w:rsidRPr="00FA6E65">
              <w:rPr>
                <w:rFonts w:asciiTheme="majorBidi" w:hAnsiTheme="majorBidi" w:cstheme="majorBidi"/>
                <w:sz w:val="22"/>
                <w:szCs w:val="22"/>
              </w:rPr>
              <w:t xml:space="preserve"> </w:t>
            </w:r>
            <w:r w:rsidR="00A557FD" w:rsidRPr="00FA6E65">
              <w:rPr>
                <w:rFonts w:asciiTheme="majorBidi" w:hAnsiTheme="majorBidi" w:cstheme="majorBidi"/>
                <w:sz w:val="22"/>
                <w:szCs w:val="22"/>
              </w:rPr>
              <w:t>:</w:t>
            </w:r>
            <w:r w:rsidR="00A557FD" w:rsidRPr="00C54640">
              <w:rPr>
                <w:rFonts w:asciiTheme="majorBidi" w:hAnsiTheme="majorBidi" w:cstheme="majorBidi"/>
                <w:sz w:val="22"/>
                <w:szCs w:val="22"/>
              </w:rPr>
              <w:t xml:space="preserve"> </w:t>
            </w:r>
            <w:r w:rsidRPr="00FA6E65">
              <w:rPr>
                <w:rFonts w:asciiTheme="majorBidi" w:hAnsiTheme="majorBidi" w:cstheme="majorBidi"/>
                <w:sz w:val="22"/>
                <w:szCs w:val="22"/>
              </w:rPr>
              <w:t>Allowance for doubtful debts</w:t>
            </w:r>
          </w:p>
        </w:tc>
        <w:tc>
          <w:tcPr>
            <w:tcW w:w="1050" w:type="dxa"/>
            <w:tcBorders>
              <w:bottom w:val="single" w:sz="6" w:space="0" w:color="auto"/>
            </w:tcBorders>
            <w:vAlign w:val="bottom"/>
          </w:tcPr>
          <w:p w14:paraId="0B61C941"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(2,694)</w:t>
            </w:r>
          </w:p>
        </w:tc>
        <w:tc>
          <w:tcPr>
            <w:tcW w:w="134" w:type="dxa"/>
            <w:tcBorders>
              <w:left w:val="nil"/>
            </w:tcBorders>
            <w:vAlign w:val="bottom"/>
          </w:tcPr>
          <w:p w14:paraId="41727437"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1027" w:type="dxa"/>
            <w:tcBorders>
              <w:bottom w:val="single" w:sz="6" w:space="0" w:color="auto"/>
            </w:tcBorders>
            <w:vAlign w:val="bottom"/>
          </w:tcPr>
          <w:p w14:paraId="5EE14542" w14:textId="77777777" w:rsidR="00A557FD" w:rsidRPr="00FA6E65" w:rsidRDefault="00A557FD" w:rsidP="008F6303">
            <w:pPr>
              <w:tabs>
                <w:tab w:val="decimal" w:pos="593"/>
              </w:tabs>
              <w:spacing w:line="300" w:lineRule="exact"/>
              <w:rPr>
                <w:rFonts w:asciiTheme="majorBidi" w:hAnsiTheme="majorBidi" w:cstheme="majorBidi"/>
                <w:sz w:val="22"/>
                <w:szCs w:val="22"/>
              </w:rPr>
            </w:pPr>
            <w:r w:rsidRPr="00FA6E65">
              <w:rPr>
                <w:rFonts w:asciiTheme="majorBidi" w:hAnsiTheme="majorBidi" w:cstheme="majorBidi"/>
                <w:sz w:val="22"/>
                <w:szCs w:val="22"/>
              </w:rPr>
              <w:t>-</w:t>
            </w:r>
          </w:p>
        </w:tc>
        <w:tc>
          <w:tcPr>
            <w:tcW w:w="144" w:type="dxa"/>
            <w:tcBorders>
              <w:left w:val="nil"/>
            </w:tcBorders>
            <w:vAlign w:val="bottom"/>
          </w:tcPr>
          <w:p w14:paraId="032AE8AB"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0" w:type="dxa"/>
            <w:tcBorders>
              <w:bottom w:val="single" w:sz="6" w:space="0" w:color="auto"/>
            </w:tcBorders>
            <w:vAlign w:val="bottom"/>
          </w:tcPr>
          <w:p w14:paraId="202CACFC"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(354)</w:t>
            </w:r>
          </w:p>
        </w:tc>
        <w:tc>
          <w:tcPr>
            <w:tcW w:w="139" w:type="dxa"/>
            <w:tcBorders>
              <w:left w:val="nil"/>
            </w:tcBorders>
            <w:vAlign w:val="bottom"/>
          </w:tcPr>
          <w:p w14:paraId="6CF4F040"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5" w:type="dxa"/>
            <w:tcBorders>
              <w:bottom w:val="single" w:sz="6" w:space="0" w:color="auto"/>
            </w:tcBorders>
            <w:vAlign w:val="bottom"/>
          </w:tcPr>
          <w:p w14:paraId="0BB1BAA5" w14:textId="77777777" w:rsidR="00A557FD" w:rsidRPr="00FA6E65" w:rsidRDefault="00A557FD" w:rsidP="008F6303">
            <w:pPr>
              <w:tabs>
                <w:tab w:val="decimal" w:pos="593"/>
              </w:tabs>
              <w:spacing w:line="300" w:lineRule="exact"/>
              <w:rPr>
                <w:rFonts w:asciiTheme="majorBidi" w:hAnsiTheme="majorBidi" w:cstheme="majorBidi"/>
                <w:sz w:val="22"/>
                <w:szCs w:val="22"/>
              </w:rPr>
            </w:pPr>
            <w:r w:rsidRPr="00C54640">
              <w:rPr>
                <w:rFonts w:asciiTheme="majorBidi" w:hAnsiTheme="majorBidi" w:cstheme="majorBidi"/>
                <w:sz w:val="22"/>
                <w:szCs w:val="22"/>
              </w:rPr>
              <w:t xml:space="preserve"> -</w:t>
            </w:r>
          </w:p>
        </w:tc>
        <w:tc>
          <w:tcPr>
            <w:tcW w:w="135" w:type="dxa"/>
            <w:tcBorders>
              <w:left w:val="nil"/>
            </w:tcBorders>
            <w:vAlign w:val="bottom"/>
          </w:tcPr>
          <w:p w14:paraId="3C51F4EE"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9" w:type="dxa"/>
            <w:tcBorders>
              <w:bottom w:val="single" w:sz="6" w:space="0" w:color="auto"/>
            </w:tcBorders>
            <w:vAlign w:val="bottom"/>
          </w:tcPr>
          <w:p w14:paraId="2F2E0FA6"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(3,048)</w:t>
            </w:r>
          </w:p>
        </w:tc>
        <w:tc>
          <w:tcPr>
            <w:tcW w:w="150" w:type="dxa"/>
            <w:tcBorders>
              <w:left w:val="nil"/>
            </w:tcBorders>
            <w:vAlign w:val="bottom"/>
          </w:tcPr>
          <w:p w14:paraId="151B2E32"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84" w:type="dxa"/>
            <w:tcBorders>
              <w:bottom w:val="single" w:sz="6" w:space="0" w:color="auto"/>
            </w:tcBorders>
            <w:vAlign w:val="bottom"/>
          </w:tcPr>
          <w:p w14:paraId="4EC7F44D" w14:textId="77777777" w:rsidR="00A557FD" w:rsidRPr="00FA6E65" w:rsidRDefault="00A557FD" w:rsidP="008F6303">
            <w:pPr>
              <w:tabs>
                <w:tab w:val="decimal" w:pos="593"/>
              </w:tabs>
              <w:spacing w:line="300" w:lineRule="exact"/>
              <w:rPr>
                <w:rFonts w:asciiTheme="majorBidi" w:hAnsiTheme="majorBidi" w:cstheme="majorBidi"/>
                <w:sz w:val="22"/>
                <w:szCs w:val="22"/>
              </w:rPr>
            </w:pPr>
            <w:r w:rsidRPr="00FA6E65">
              <w:rPr>
                <w:rFonts w:asciiTheme="majorBidi" w:hAnsiTheme="majorBidi" w:cstheme="majorBidi"/>
                <w:sz w:val="22"/>
                <w:szCs w:val="22"/>
              </w:rPr>
              <w:t>-</w:t>
            </w:r>
          </w:p>
        </w:tc>
      </w:tr>
      <w:tr w:rsidR="00A557FD" w:rsidRPr="00FA6E65" w14:paraId="0FF4E496" w14:textId="77777777" w:rsidTr="00134F07">
        <w:tc>
          <w:tcPr>
            <w:tcW w:w="2193" w:type="dxa"/>
          </w:tcPr>
          <w:p w14:paraId="1AA5682A" w14:textId="7E50B9AD" w:rsidR="00A557FD" w:rsidRPr="00FA6E65" w:rsidRDefault="00C16596" w:rsidP="008F6303">
            <w:pPr>
              <w:spacing w:line="300" w:lineRule="exact"/>
              <w:ind w:left="296" w:right="-228" w:hanging="296"/>
              <w:rPr>
                <w:rFonts w:asciiTheme="majorBidi" w:hAnsiTheme="majorBidi" w:cstheme="majorBidi"/>
                <w:sz w:val="22"/>
                <w:szCs w:val="22"/>
              </w:rPr>
            </w:pPr>
            <w:r w:rsidRPr="00FA6E65">
              <w:rPr>
                <w:rFonts w:asciiTheme="majorBidi" w:hAnsiTheme="majorBidi" w:cstheme="majorBidi"/>
                <w:sz w:val="22"/>
                <w:szCs w:val="22"/>
              </w:rPr>
              <w:t>Receivable under financial lease agreement - net</w:t>
            </w:r>
          </w:p>
        </w:tc>
        <w:tc>
          <w:tcPr>
            <w:tcW w:w="1050" w:type="dxa"/>
            <w:tcBorders>
              <w:top w:val="single" w:sz="6" w:space="0" w:color="auto"/>
              <w:bottom w:val="double" w:sz="6" w:space="0" w:color="auto"/>
            </w:tcBorders>
            <w:vAlign w:val="bottom"/>
          </w:tcPr>
          <w:p w14:paraId="5699D412"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16,827</w:t>
            </w:r>
          </w:p>
        </w:tc>
        <w:tc>
          <w:tcPr>
            <w:tcW w:w="134" w:type="dxa"/>
            <w:tcBorders>
              <w:left w:val="nil"/>
            </w:tcBorders>
            <w:vAlign w:val="bottom"/>
          </w:tcPr>
          <w:p w14:paraId="666994F2"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1027" w:type="dxa"/>
            <w:tcBorders>
              <w:top w:val="single" w:sz="6" w:space="0" w:color="auto"/>
              <w:bottom w:val="double" w:sz="6" w:space="0" w:color="auto"/>
            </w:tcBorders>
            <w:vAlign w:val="bottom"/>
          </w:tcPr>
          <w:p w14:paraId="7B840305"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13,186</w:t>
            </w:r>
          </w:p>
        </w:tc>
        <w:tc>
          <w:tcPr>
            <w:tcW w:w="144" w:type="dxa"/>
            <w:tcBorders>
              <w:left w:val="nil"/>
            </w:tcBorders>
            <w:vAlign w:val="bottom"/>
          </w:tcPr>
          <w:p w14:paraId="1274C15E"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0" w:type="dxa"/>
            <w:tcBorders>
              <w:top w:val="single" w:sz="6" w:space="0" w:color="auto"/>
              <w:bottom w:val="double" w:sz="6" w:space="0" w:color="auto"/>
            </w:tcBorders>
            <w:vAlign w:val="bottom"/>
          </w:tcPr>
          <w:p w14:paraId="242AF204"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36,522</w:t>
            </w:r>
          </w:p>
        </w:tc>
        <w:tc>
          <w:tcPr>
            <w:tcW w:w="139" w:type="dxa"/>
            <w:tcBorders>
              <w:left w:val="nil"/>
            </w:tcBorders>
            <w:vAlign w:val="bottom"/>
          </w:tcPr>
          <w:p w14:paraId="1E934624"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12F69FE2"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C54640">
              <w:rPr>
                <w:rFonts w:asciiTheme="majorBidi" w:hAnsiTheme="majorBidi" w:cstheme="majorBidi"/>
                <w:sz w:val="22"/>
                <w:szCs w:val="22"/>
              </w:rPr>
              <w:t>43</w:t>
            </w:r>
            <w:r w:rsidRPr="00FA6E65">
              <w:rPr>
                <w:rFonts w:asciiTheme="majorBidi" w:hAnsiTheme="majorBidi" w:cstheme="majorBidi"/>
                <w:sz w:val="22"/>
                <w:szCs w:val="22"/>
              </w:rPr>
              <w:t>,361</w:t>
            </w:r>
          </w:p>
        </w:tc>
        <w:tc>
          <w:tcPr>
            <w:tcW w:w="135" w:type="dxa"/>
            <w:tcBorders>
              <w:left w:val="nil"/>
            </w:tcBorders>
            <w:vAlign w:val="bottom"/>
          </w:tcPr>
          <w:p w14:paraId="1A605B8C"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99" w:type="dxa"/>
            <w:tcBorders>
              <w:top w:val="single" w:sz="6" w:space="0" w:color="auto"/>
              <w:bottom w:val="double" w:sz="6" w:space="0" w:color="auto"/>
            </w:tcBorders>
            <w:vAlign w:val="bottom"/>
          </w:tcPr>
          <w:p w14:paraId="7DA4D768"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53,349</w:t>
            </w:r>
          </w:p>
        </w:tc>
        <w:tc>
          <w:tcPr>
            <w:tcW w:w="150" w:type="dxa"/>
            <w:tcBorders>
              <w:left w:val="nil"/>
            </w:tcBorders>
            <w:vAlign w:val="bottom"/>
          </w:tcPr>
          <w:p w14:paraId="37E8B0E9" w14:textId="77777777" w:rsidR="00A557FD" w:rsidRPr="00FA6E65" w:rsidRDefault="00A557FD" w:rsidP="008F6303">
            <w:pPr>
              <w:tabs>
                <w:tab w:val="decimal" w:pos="792"/>
              </w:tabs>
              <w:spacing w:line="300" w:lineRule="exact"/>
              <w:rPr>
                <w:rFonts w:asciiTheme="majorBidi" w:hAnsiTheme="majorBidi" w:cstheme="majorBidi"/>
                <w:sz w:val="22"/>
                <w:szCs w:val="22"/>
              </w:rPr>
            </w:pPr>
          </w:p>
        </w:tc>
        <w:tc>
          <w:tcPr>
            <w:tcW w:w="984" w:type="dxa"/>
            <w:tcBorders>
              <w:top w:val="single" w:sz="6" w:space="0" w:color="auto"/>
              <w:bottom w:val="double" w:sz="6" w:space="0" w:color="auto"/>
            </w:tcBorders>
            <w:vAlign w:val="bottom"/>
          </w:tcPr>
          <w:p w14:paraId="74D7A57F" w14:textId="77777777" w:rsidR="00A557FD" w:rsidRPr="00FA6E65" w:rsidRDefault="00A557FD" w:rsidP="008F6303">
            <w:pPr>
              <w:tabs>
                <w:tab w:val="decimal" w:pos="792"/>
              </w:tabs>
              <w:spacing w:line="300" w:lineRule="exact"/>
              <w:rPr>
                <w:rFonts w:asciiTheme="majorBidi" w:hAnsiTheme="majorBidi" w:cstheme="majorBidi"/>
                <w:sz w:val="22"/>
                <w:szCs w:val="22"/>
              </w:rPr>
            </w:pPr>
            <w:r w:rsidRPr="00FA6E65">
              <w:rPr>
                <w:rFonts w:asciiTheme="majorBidi" w:hAnsiTheme="majorBidi" w:cstheme="majorBidi"/>
                <w:sz w:val="22"/>
                <w:szCs w:val="22"/>
              </w:rPr>
              <w:t>56,547</w:t>
            </w:r>
          </w:p>
        </w:tc>
      </w:tr>
    </w:tbl>
    <w:p w14:paraId="26921EC9" w14:textId="5A907A97" w:rsidR="000D3A69" w:rsidRDefault="000D3A69"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73BBE1D2" w14:textId="77777777" w:rsidR="0043127F" w:rsidRDefault="0043127F"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47A79F6A" w14:textId="77777777" w:rsidR="008F6303" w:rsidRDefault="008F6303"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397026DD" w14:textId="22254FF4" w:rsidR="005C277B" w:rsidRDefault="005C277B"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0C790548" w14:textId="77777777" w:rsidR="00D9183C" w:rsidRDefault="00D9183C"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p w14:paraId="3D7E6E86" w14:textId="77777777" w:rsidR="005C277B" w:rsidRPr="00FA6E65" w:rsidRDefault="005C277B" w:rsidP="005C277B">
      <w:pPr>
        <w:tabs>
          <w:tab w:val="left" w:pos="851"/>
          <w:tab w:val="left" w:pos="2160"/>
          <w:tab w:val="right" w:pos="5220"/>
          <w:tab w:val="right" w:pos="6660"/>
          <w:tab w:val="right" w:pos="8100"/>
          <w:tab w:val="right" w:pos="9360"/>
        </w:tabs>
        <w:spacing w:line="320" w:lineRule="exact"/>
        <w:jc w:val="thaiDistribute"/>
        <w:rPr>
          <w:rFonts w:asciiTheme="majorBidi" w:hAnsiTheme="majorBidi" w:cstheme="majorBidi"/>
          <w:spacing w:val="-4"/>
          <w:sz w:val="32"/>
          <w:szCs w:val="32"/>
        </w:rPr>
      </w:pPr>
    </w:p>
    <w:tbl>
      <w:tblPr>
        <w:tblW w:w="8940" w:type="dxa"/>
        <w:tblInd w:w="558" w:type="dxa"/>
        <w:tblLayout w:type="fixed"/>
        <w:tblCellMar>
          <w:left w:w="57" w:type="dxa"/>
          <w:right w:w="57" w:type="dxa"/>
        </w:tblCellMar>
        <w:tblLook w:val="0000" w:firstRow="0" w:lastRow="0" w:firstColumn="0" w:lastColumn="0" w:noHBand="0" w:noVBand="0"/>
      </w:tblPr>
      <w:tblGrid>
        <w:gridCol w:w="2193"/>
        <w:gridCol w:w="1050"/>
        <w:gridCol w:w="134"/>
        <w:gridCol w:w="1027"/>
        <w:gridCol w:w="144"/>
        <w:gridCol w:w="990"/>
        <w:gridCol w:w="139"/>
        <w:gridCol w:w="995"/>
        <w:gridCol w:w="135"/>
        <w:gridCol w:w="999"/>
        <w:gridCol w:w="150"/>
        <w:gridCol w:w="984"/>
      </w:tblGrid>
      <w:tr w:rsidR="00A557FD" w:rsidRPr="00FA6E65" w14:paraId="2961E283" w14:textId="77777777" w:rsidTr="00A557FD">
        <w:tc>
          <w:tcPr>
            <w:tcW w:w="2193" w:type="dxa"/>
          </w:tcPr>
          <w:p w14:paraId="3B9531EE" w14:textId="77777777" w:rsidR="00A557FD" w:rsidRPr="00FA6E65" w:rsidRDefault="00A557FD" w:rsidP="005C277B">
            <w:pPr>
              <w:tabs>
                <w:tab w:val="left" w:pos="360"/>
                <w:tab w:val="left" w:pos="1440"/>
                <w:tab w:val="left" w:pos="2160"/>
                <w:tab w:val="left" w:pos="4140"/>
              </w:tabs>
              <w:spacing w:line="320" w:lineRule="exact"/>
              <w:jc w:val="center"/>
              <w:rPr>
                <w:rFonts w:asciiTheme="majorBidi" w:hAnsiTheme="majorBidi" w:cstheme="majorBidi"/>
                <w:sz w:val="22"/>
                <w:szCs w:val="22"/>
              </w:rPr>
            </w:pPr>
          </w:p>
        </w:tc>
        <w:tc>
          <w:tcPr>
            <w:tcW w:w="6747" w:type="dxa"/>
            <w:gridSpan w:val="11"/>
            <w:tcBorders>
              <w:bottom w:val="single" w:sz="4" w:space="0" w:color="auto"/>
            </w:tcBorders>
          </w:tcPr>
          <w:p w14:paraId="65A94250" w14:textId="0F2BA9A8" w:rsidR="00A557FD" w:rsidRPr="00FA6E65" w:rsidRDefault="00A557FD" w:rsidP="005C277B">
            <w:pPr>
              <w:spacing w:line="320" w:lineRule="exact"/>
              <w:jc w:val="center"/>
              <w:rPr>
                <w:rFonts w:asciiTheme="majorBidi" w:hAnsiTheme="majorBidi" w:cstheme="majorBidi"/>
                <w:sz w:val="22"/>
                <w:szCs w:val="22"/>
              </w:rPr>
            </w:pPr>
            <w:r w:rsidRPr="00FA6E65">
              <w:rPr>
                <w:rFonts w:asciiTheme="majorBidi" w:hAnsiTheme="majorBidi" w:cstheme="majorBidi"/>
                <w:sz w:val="22"/>
                <w:szCs w:val="22"/>
              </w:rPr>
              <w:t xml:space="preserve">Separate Financial Statements </w:t>
            </w:r>
            <w:r w:rsidRPr="00C54640">
              <w:rPr>
                <w:rFonts w:asciiTheme="majorBidi" w:hAnsiTheme="majorBidi" w:cstheme="majorBidi"/>
                <w:sz w:val="22"/>
                <w:szCs w:val="22"/>
              </w:rPr>
              <w:t>(</w:t>
            </w:r>
            <w:r w:rsidRPr="00FA6E65">
              <w:rPr>
                <w:rFonts w:asciiTheme="majorBidi" w:hAnsiTheme="majorBidi" w:cstheme="majorBidi"/>
                <w:sz w:val="22"/>
                <w:szCs w:val="22"/>
              </w:rPr>
              <w:t>In Thousand Baht</w:t>
            </w:r>
            <w:r w:rsidRPr="00C54640">
              <w:rPr>
                <w:rFonts w:asciiTheme="majorBidi" w:hAnsiTheme="majorBidi" w:cstheme="majorBidi"/>
                <w:sz w:val="22"/>
                <w:szCs w:val="22"/>
              </w:rPr>
              <w:t>)</w:t>
            </w:r>
          </w:p>
        </w:tc>
      </w:tr>
      <w:tr w:rsidR="00C16596" w:rsidRPr="00FA6E65" w14:paraId="48515649" w14:textId="77777777" w:rsidTr="00A557FD">
        <w:tc>
          <w:tcPr>
            <w:tcW w:w="2193" w:type="dxa"/>
          </w:tcPr>
          <w:p w14:paraId="2B3B8133" w14:textId="77777777" w:rsidR="00C16596" w:rsidRPr="00FA6E65" w:rsidRDefault="00C16596" w:rsidP="005C277B">
            <w:pPr>
              <w:tabs>
                <w:tab w:val="left" w:pos="360"/>
                <w:tab w:val="left" w:pos="1440"/>
                <w:tab w:val="left" w:pos="2160"/>
                <w:tab w:val="left" w:pos="4140"/>
              </w:tabs>
              <w:spacing w:line="320" w:lineRule="exact"/>
              <w:jc w:val="center"/>
              <w:rPr>
                <w:rFonts w:asciiTheme="majorBidi" w:hAnsiTheme="majorBidi" w:cstheme="majorBidi"/>
                <w:sz w:val="22"/>
                <w:szCs w:val="22"/>
              </w:rPr>
            </w:pPr>
          </w:p>
        </w:tc>
        <w:tc>
          <w:tcPr>
            <w:tcW w:w="2211" w:type="dxa"/>
            <w:gridSpan w:val="3"/>
            <w:tcBorders>
              <w:top w:val="single" w:sz="6" w:space="0" w:color="auto"/>
            </w:tcBorders>
          </w:tcPr>
          <w:p w14:paraId="24D8518E" w14:textId="1A5F3848" w:rsidR="00C16596" w:rsidRPr="00FA6E65" w:rsidRDefault="00C16596" w:rsidP="005C277B">
            <w:pPr>
              <w:spacing w:line="320" w:lineRule="exact"/>
              <w:jc w:val="center"/>
              <w:rPr>
                <w:rFonts w:asciiTheme="majorBidi" w:hAnsiTheme="majorBidi" w:cstheme="majorBidi"/>
                <w:sz w:val="22"/>
                <w:szCs w:val="22"/>
              </w:rPr>
            </w:pPr>
            <w:r w:rsidRPr="00FA6E65">
              <w:rPr>
                <w:rFonts w:asciiTheme="majorBidi" w:hAnsiTheme="majorBidi" w:cstheme="majorBidi"/>
                <w:sz w:val="22"/>
                <w:szCs w:val="22"/>
              </w:rPr>
              <w:t>Receivable under financial lease agreement due within one year</w:t>
            </w:r>
          </w:p>
        </w:tc>
        <w:tc>
          <w:tcPr>
            <w:tcW w:w="144" w:type="dxa"/>
            <w:tcBorders>
              <w:top w:val="single" w:sz="6" w:space="0" w:color="auto"/>
              <w:left w:val="nil"/>
            </w:tcBorders>
          </w:tcPr>
          <w:p w14:paraId="19BD67C4" w14:textId="77777777" w:rsidR="00C16596" w:rsidRPr="00FA6E65" w:rsidRDefault="00C16596" w:rsidP="005C277B">
            <w:pPr>
              <w:spacing w:line="320" w:lineRule="exact"/>
              <w:jc w:val="center"/>
              <w:rPr>
                <w:rFonts w:asciiTheme="majorBidi" w:hAnsiTheme="majorBidi" w:cstheme="majorBidi"/>
                <w:sz w:val="22"/>
                <w:szCs w:val="22"/>
              </w:rPr>
            </w:pPr>
          </w:p>
        </w:tc>
        <w:tc>
          <w:tcPr>
            <w:tcW w:w="2124" w:type="dxa"/>
            <w:gridSpan w:val="3"/>
            <w:tcBorders>
              <w:top w:val="single" w:sz="6" w:space="0" w:color="auto"/>
            </w:tcBorders>
          </w:tcPr>
          <w:p w14:paraId="12428001" w14:textId="38DAB393" w:rsidR="00C16596" w:rsidRPr="00FA6E65" w:rsidRDefault="00C16596" w:rsidP="005C277B">
            <w:pPr>
              <w:spacing w:line="320" w:lineRule="exact"/>
              <w:jc w:val="center"/>
              <w:rPr>
                <w:rFonts w:asciiTheme="majorBidi" w:hAnsiTheme="majorBidi" w:cstheme="majorBidi"/>
                <w:sz w:val="22"/>
                <w:szCs w:val="22"/>
              </w:rPr>
            </w:pPr>
            <w:r w:rsidRPr="00FA6E65">
              <w:rPr>
                <w:rFonts w:asciiTheme="majorBidi" w:hAnsiTheme="majorBidi" w:cstheme="majorBidi"/>
                <w:sz w:val="22"/>
                <w:szCs w:val="22"/>
              </w:rPr>
              <w:t>Receivable under financial lease agreement due over one year</w:t>
            </w:r>
          </w:p>
        </w:tc>
        <w:tc>
          <w:tcPr>
            <w:tcW w:w="135" w:type="dxa"/>
            <w:tcBorders>
              <w:top w:val="single" w:sz="6" w:space="0" w:color="auto"/>
              <w:left w:val="nil"/>
            </w:tcBorders>
          </w:tcPr>
          <w:p w14:paraId="1C3569E0" w14:textId="77777777" w:rsidR="00C16596" w:rsidRPr="00FA6E65" w:rsidRDefault="00C16596" w:rsidP="005C277B">
            <w:pPr>
              <w:spacing w:line="320" w:lineRule="exact"/>
              <w:jc w:val="center"/>
              <w:rPr>
                <w:rFonts w:asciiTheme="majorBidi" w:hAnsiTheme="majorBidi" w:cstheme="majorBidi"/>
                <w:sz w:val="22"/>
                <w:szCs w:val="22"/>
              </w:rPr>
            </w:pPr>
          </w:p>
        </w:tc>
        <w:tc>
          <w:tcPr>
            <w:tcW w:w="2133" w:type="dxa"/>
            <w:gridSpan w:val="3"/>
            <w:tcBorders>
              <w:top w:val="single" w:sz="6" w:space="0" w:color="auto"/>
            </w:tcBorders>
          </w:tcPr>
          <w:p w14:paraId="3927EA0A" w14:textId="77777777" w:rsidR="00C16596" w:rsidRPr="00FA6E65" w:rsidRDefault="00C16596" w:rsidP="005C277B">
            <w:pPr>
              <w:spacing w:line="320" w:lineRule="exact"/>
              <w:jc w:val="center"/>
              <w:rPr>
                <w:rFonts w:asciiTheme="majorBidi" w:hAnsiTheme="majorBidi" w:cstheme="majorBidi"/>
                <w:sz w:val="22"/>
                <w:szCs w:val="22"/>
              </w:rPr>
            </w:pPr>
          </w:p>
          <w:p w14:paraId="482B831A" w14:textId="4B4A6117" w:rsidR="00C16596" w:rsidRPr="00FA6E65" w:rsidRDefault="00C16596" w:rsidP="005C277B">
            <w:pPr>
              <w:spacing w:line="320" w:lineRule="exact"/>
              <w:jc w:val="center"/>
              <w:rPr>
                <w:rFonts w:asciiTheme="majorBidi" w:hAnsiTheme="majorBidi" w:cstheme="majorBidi"/>
                <w:sz w:val="22"/>
                <w:szCs w:val="22"/>
              </w:rPr>
            </w:pPr>
            <w:r w:rsidRPr="00FA6E65">
              <w:rPr>
                <w:rFonts w:asciiTheme="majorBidi" w:hAnsiTheme="majorBidi" w:cstheme="majorBidi"/>
                <w:sz w:val="22"/>
                <w:szCs w:val="22"/>
              </w:rPr>
              <w:t>Total</w:t>
            </w:r>
          </w:p>
        </w:tc>
      </w:tr>
      <w:tr w:rsidR="00A557FD" w:rsidRPr="00FA6E65" w14:paraId="5817F492" w14:textId="77777777" w:rsidTr="008F6303">
        <w:tc>
          <w:tcPr>
            <w:tcW w:w="2193" w:type="dxa"/>
          </w:tcPr>
          <w:p w14:paraId="2F67BA9C" w14:textId="77777777" w:rsidR="00A557FD" w:rsidRPr="00FA6E65" w:rsidRDefault="00A557FD" w:rsidP="005C277B">
            <w:pPr>
              <w:tabs>
                <w:tab w:val="left" w:pos="360"/>
                <w:tab w:val="left" w:pos="1440"/>
                <w:tab w:val="left" w:pos="2160"/>
                <w:tab w:val="left" w:pos="4140"/>
              </w:tabs>
              <w:spacing w:line="320" w:lineRule="exact"/>
              <w:jc w:val="center"/>
              <w:rPr>
                <w:rFonts w:asciiTheme="majorBidi" w:hAnsiTheme="majorBidi" w:cstheme="majorBidi"/>
                <w:sz w:val="22"/>
                <w:szCs w:val="22"/>
              </w:rPr>
            </w:pPr>
          </w:p>
        </w:tc>
        <w:tc>
          <w:tcPr>
            <w:tcW w:w="1050" w:type="dxa"/>
            <w:tcBorders>
              <w:top w:val="single" w:sz="6" w:space="0" w:color="auto"/>
              <w:bottom w:val="single" w:sz="6" w:space="0" w:color="auto"/>
            </w:tcBorders>
          </w:tcPr>
          <w:p w14:paraId="49F80822" w14:textId="77777777" w:rsidR="00A557FD" w:rsidRPr="00FA6E65" w:rsidRDefault="00A557FD" w:rsidP="005C277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6B6366DA" w14:textId="4B5CE534" w:rsidR="00A557FD" w:rsidRPr="00FA6E65" w:rsidRDefault="00A557FD" w:rsidP="005C277B">
            <w:pPr>
              <w:spacing w:line="32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34" w:type="dxa"/>
            <w:tcBorders>
              <w:top w:val="single" w:sz="6" w:space="0" w:color="auto"/>
              <w:left w:val="nil"/>
            </w:tcBorders>
          </w:tcPr>
          <w:p w14:paraId="5F6DB99F" w14:textId="77777777" w:rsidR="00A557FD" w:rsidRPr="00FA6E65" w:rsidRDefault="00A557FD" w:rsidP="005C277B">
            <w:pPr>
              <w:widowControl/>
              <w:spacing w:line="320" w:lineRule="exact"/>
              <w:rPr>
                <w:rFonts w:asciiTheme="majorBidi" w:hAnsiTheme="majorBidi" w:cstheme="majorBidi"/>
                <w:sz w:val="22"/>
                <w:szCs w:val="22"/>
              </w:rPr>
            </w:pPr>
          </w:p>
          <w:p w14:paraId="0F76EF7E" w14:textId="77777777" w:rsidR="00A557FD" w:rsidRPr="00FA6E65" w:rsidRDefault="00A557FD" w:rsidP="005C277B">
            <w:pPr>
              <w:spacing w:line="320" w:lineRule="exact"/>
              <w:jc w:val="center"/>
              <w:rPr>
                <w:rFonts w:asciiTheme="majorBidi" w:hAnsiTheme="majorBidi" w:cstheme="majorBidi"/>
                <w:sz w:val="22"/>
                <w:szCs w:val="22"/>
              </w:rPr>
            </w:pPr>
          </w:p>
        </w:tc>
        <w:tc>
          <w:tcPr>
            <w:tcW w:w="1027" w:type="dxa"/>
            <w:tcBorders>
              <w:top w:val="single" w:sz="6" w:space="0" w:color="auto"/>
              <w:bottom w:val="single" w:sz="6" w:space="0" w:color="auto"/>
            </w:tcBorders>
          </w:tcPr>
          <w:p w14:paraId="2235E001" w14:textId="77777777" w:rsidR="00A557FD" w:rsidRPr="00FA6E65" w:rsidRDefault="00A557FD" w:rsidP="005C277B">
            <w:pPr>
              <w:spacing w:line="320" w:lineRule="exact"/>
              <w:ind w:right="-63" w:hanging="157"/>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60CE695F" w14:textId="07DF4F59" w:rsidR="00A557FD" w:rsidRPr="00FA6E65" w:rsidRDefault="00A557FD" w:rsidP="005C277B">
            <w:pPr>
              <w:spacing w:line="32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c>
          <w:tcPr>
            <w:tcW w:w="144" w:type="dxa"/>
            <w:tcBorders>
              <w:left w:val="nil"/>
            </w:tcBorders>
          </w:tcPr>
          <w:p w14:paraId="69AD4EFB" w14:textId="77777777" w:rsidR="00A557FD" w:rsidRPr="00FA6E65" w:rsidRDefault="00A557FD" w:rsidP="005C277B">
            <w:pPr>
              <w:widowControl/>
              <w:spacing w:line="320" w:lineRule="exact"/>
              <w:rPr>
                <w:rFonts w:asciiTheme="majorBidi" w:hAnsiTheme="majorBidi" w:cstheme="majorBidi"/>
                <w:sz w:val="22"/>
                <w:szCs w:val="22"/>
              </w:rPr>
            </w:pPr>
          </w:p>
          <w:p w14:paraId="38BBDB7C" w14:textId="77777777" w:rsidR="00A557FD" w:rsidRPr="00FA6E65" w:rsidRDefault="00A557FD" w:rsidP="005C277B">
            <w:pPr>
              <w:spacing w:line="320" w:lineRule="exact"/>
              <w:jc w:val="center"/>
              <w:rPr>
                <w:rFonts w:asciiTheme="majorBidi" w:hAnsiTheme="majorBidi" w:cstheme="majorBidi"/>
                <w:sz w:val="22"/>
                <w:szCs w:val="22"/>
              </w:rPr>
            </w:pPr>
          </w:p>
        </w:tc>
        <w:tc>
          <w:tcPr>
            <w:tcW w:w="990" w:type="dxa"/>
            <w:tcBorders>
              <w:top w:val="single" w:sz="6" w:space="0" w:color="auto"/>
              <w:bottom w:val="single" w:sz="6" w:space="0" w:color="auto"/>
            </w:tcBorders>
          </w:tcPr>
          <w:p w14:paraId="4A527DA8" w14:textId="77777777" w:rsidR="00A557FD" w:rsidRPr="00FA6E65" w:rsidRDefault="00A557FD" w:rsidP="005C277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4035C97C" w14:textId="59AB7FC1" w:rsidR="00A557FD" w:rsidRPr="00FA6E65" w:rsidRDefault="00A557FD" w:rsidP="005C277B">
            <w:pPr>
              <w:spacing w:line="32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39" w:type="dxa"/>
            <w:tcBorders>
              <w:top w:val="single" w:sz="6" w:space="0" w:color="auto"/>
              <w:left w:val="nil"/>
            </w:tcBorders>
          </w:tcPr>
          <w:p w14:paraId="2350F445" w14:textId="77777777" w:rsidR="00A557FD" w:rsidRPr="00FA6E65" w:rsidRDefault="00A557FD" w:rsidP="005C277B">
            <w:pPr>
              <w:widowControl/>
              <w:spacing w:line="320" w:lineRule="exact"/>
              <w:rPr>
                <w:rFonts w:asciiTheme="majorBidi" w:hAnsiTheme="majorBidi" w:cstheme="majorBidi"/>
                <w:sz w:val="22"/>
                <w:szCs w:val="22"/>
              </w:rPr>
            </w:pPr>
          </w:p>
          <w:p w14:paraId="342678D0" w14:textId="77777777" w:rsidR="00A557FD" w:rsidRPr="00FA6E65" w:rsidRDefault="00A557FD" w:rsidP="005C277B">
            <w:pPr>
              <w:spacing w:line="320" w:lineRule="exact"/>
              <w:jc w:val="center"/>
              <w:rPr>
                <w:rFonts w:asciiTheme="majorBidi" w:hAnsiTheme="majorBidi" w:cstheme="majorBidi"/>
                <w:sz w:val="22"/>
                <w:szCs w:val="22"/>
              </w:rPr>
            </w:pPr>
          </w:p>
        </w:tc>
        <w:tc>
          <w:tcPr>
            <w:tcW w:w="995" w:type="dxa"/>
            <w:tcBorders>
              <w:top w:val="single" w:sz="6" w:space="0" w:color="auto"/>
              <w:bottom w:val="single" w:sz="6" w:space="0" w:color="auto"/>
            </w:tcBorders>
          </w:tcPr>
          <w:p w14:paraId="69EC0DF1" w14:textId="77777777" w:rsidR="00A557FD" w:rsidRPr="00FA6E65" w:rsidRDefault="00A557FD" w:rsidP="005C277B">
            <w:pPr>
              <w:spacing w:line="320" w:lineRule="exact"/>
              <w:ind w:right="-205" w:hanging="200"/>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42F59C81" w14:textId="1FDFB6FC" w:rsidR="00A557FD" w:rsidRPr="00FA6E65" w:rsidRDefault="00A557FD" w:rsidP="005C277B">
            <w:pPr>
              <w:spacing w:line="320" w:lineRule="exact"/>
              <w:ind w:hanging="59"/>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c>
          <w:tcPr>
            <w:tcW w:w="135" w:type="dxa"/>
            <w:tcBorders>
              <w:left w:val="nil"/>
            </w:tcBorders>
          </w:tcPr>
          <w:p w14:paraId="6381CBA4" w14:textId="77777777" w:rsidR="00A557FD" w:rsidRPr="00FA6E65" w:rsidRDefault="00A557FD" w:rsidP="005C277B">
            <w:pPr>
              <w:widowControl/>
              <w:spacing w:line="320" w:lineRule="exact"/>
              <w:rPr>
                <w:rFonts w:asciiTheme="majorBidi" w:hAnsiTheme="majorBidi" w:cstheme="majorBidi"/>
                <w:sz w:val="22"/>
                <w:szCs w:val="22"/>
              </w:rPr>
            </w:pPr>
          </w:p>
          <w:p w14:paraId="056E3710" w14:textId="77777777" w:rsidR="00A557FD" w:rsidRPr="00FA6E65" w:rsidRDefault="00A557FD" w:rsidP="005C277B">
            <w:pPr>
              <w:spacing w:line="320" w:lineRule="exact"/>
              <w:jc w:val="center"/>
              <w:rPr>
                <w:rFonts w:asciiTheme="majorBidi" w:hAnsiTheme="majorBidi" w:cstheme="majorBidi"/>
                <w:sz w:val="22"/>
                <w:szCs w:val="22"/>
              </w:rPr>
            </w:pPr>
          </w:p>
        </w:tc>
        <w:tc>
          <w:tcPr>
            <w:tcW w:w="999" w:type="dxa"/>
            <w:tcBorders>
              <w:top w:val="single" w:sz="6" w:space="0" w:color="auto"/>
              <w:bottom w:val="single" w:sz="6" w:space="0" w:color="auto"/>
            </w:tcBorders>
          </w:tcPr>
          <w:p w14:paraId="088C61BB" w14:textId="77777777" w:rsidR="00A557FD" w:rsidRPr="00FA6E65" w:rsidRDefault="00A557FD" w:rsidP="005C277B">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As at June</w:t>
            </w:r>
          </w:p>
          <w:p w14:paraId="5604285C" w14:textId="0C8DF6B6" w:rsidR="00A557FD" w:rsidRPr="00FA6E65" w:rsidRDefault="00A557FD" w:rsidP="005C277B">
            <w:pPr>
              <w:spacing w:line="320" w:lineRule="exact"/>
              <w:jc w:val="center"/>
              <w:rPr>
                <w:rFonts w:asciiTheme="majorBidi" w:hAnsiTheme="majorBidi" w:cstheme="majorBidi"/>
                <w:sz w:val="22"/>
                <w:szCs w:val="22"/>
              </w:rPr>
            </w:pPr>
            <w:r w:rsidRPr="00FA6E65">
              <w:rPr>
                <w:rFonts w:asciiTheme="majorBidi" w:hAnsiTheme="majorBidi" w:cstheme="majorBidi"/>
                <w:sz w:val="24"/>
                <w:szCs w:val="24"/>
              </w:rPr>
              <w:t>30, 2020</w:t>
            </w:r>
          </w:p>
        </w:tc>
        <w:tc>
          <w:tcPr>
            <w:tcW w:w="150" w:type="dxa"/>
            <w:tcBorders>
              <w:top w:val="single" w:sz="6" w:space="0" w:color="auto"/>
              <w:left w:val="nil"/>
            </w:tcBorders>
          </w:tcPr>
          <w:p w14:paraId="3D3E6B4D" w14:textId="77777777" w:rsidR="00A557FD" w:rsidRPr="00FA6E65" w:rsidRDefault="00A557FD" w:rsidP="005C277B">
            <w:pPr>
              <w:widowControl/>
              <w:spacing w:line="320" w:lineRule="exact"/>
              <w:rPr>
                <w:rFonts w:asciiTheme="majorBidi" w:hAnsiTheme="majorBidi" w:cstheme="majorBidi"/>
                <w:sz w:val="22"/>
                <w:szCs w:val="22"/>
              </w:rPr>
            </w:pPr>
          </w:p>
          <w:p w14:paraId="5B3FF552" w14:textId="77777777" w:rsidR="00A557FD" w:rsidRPr="00FA6E65" w:rsidRDefault="00A557FD" w:rsidP="005C277B">
            <w:pPr>
              <w:spacing w:line="320" w:lineRule="exact"/>
              <w:jc w:val="center"/>
              <w:rPr>
                <w:rFonts w:asciiTheme="majorBidi" w:hAnsiTheme="majorBidi" w:cstheme="majorBidi"/>
                <w:sz w:val="22"/>
                <w:szCs w:val="22"/>
              </w:rPr>
            </w:pPr>
          </w:p>
        </w:tc>
        <w:tc>
          <w:tcPr>
            <w:tcW w:w="984" w:type="dxa"/>
            <w:tcBorders>
              <w:top w:val="single" w:sz="6" w:space="0" w:color="auto"/>
              <w:bottom w:val="single" w:sz="6" w:space="0" w:color="auto"/>
            </w:tcBorders>
          </w:tcPr>
          <w:p w14:paraId="0F315477" w14:textId="77777777" w:rsidR="00A557FD" w:rsidRPr="00FA6E65" w:rsidRDefault="00A557FD" w:rsidP="005C277B">
            <w:pPr>
              <w:spacing w:line="320" w:lineRule="exact"/>
              <w:ind w:right="-195" w:hanging="209"/>
              <w:jc w:val="center"/>
              <w:rPr>
                <w:rFonts w:asciiTheme="majorBidi" w:hAnsiTheme="majorBidi" w:cstheme="majorBidi"/>
                <w:sz w:val="22"/>
                <w:szCs w:val="22"/>
              </w:rPr>
            </w:pPr>
            <w:r w:rsidRPr="00FA6E65">
              <w:rPr>
                <w:rFonts w:asciiTheme="majorBidi" w:hAnsiTheme="majorBidi" w:cstheme="majorBidi"/>
                <w:sz w:val="22"/>
                <w:szCs w:val="22"/>
              </w:rPr>
              <w:t xml:space="preserve">As at December  </w:t>
            </w:r>
          </w:p>
          <w:p w14:paraId="3FB32ED2" w14:textId="728216E5" w:rsidR="00A557FD" w:rsidRPr="00FA6E65" w:rsidRDefault="00A557FD" w:rsidP="005C277B">
            <w:pPr>
              <w:spacing w:line="320" w:lineRule="exact"/>
              <w:jc w:val="center"/>
              <w:rPr>
                <w:rFonts w:asciiTheme="majorBidi" w:hAnsiTheme="majorBidi" w:cstheme="majorBidi"/>
                <w:sz w:val="22"/>
                <w:szCs w:val="22"/>
              </w:rPr>
            </w:pPr>
            <w:r w:rsidRPr="00C54640">
              <w:rPr>
                <w:rFonts w:asciiTheme="majorBidi" w:hAnsiTheme="majorBidi" w:cstheme="majorBidi"/>
                <w:sz w:val="22"/>
                <w:szCs w:val="22"/>
              </w:rPr>
              <w:t>31</w:t>
            </w:r>
            <w:r w:rsidRPr="00FA6E65">
              <w:rPr>
                <w:rFonts w:asciiTheme="majorBidi" w:hAnsiTheme="majorBidi" w:cstheme="majorBidi"/>
                <w:sz w:val="22"/>
                <w:szCs w:val="22"/>
              </w:rPr>
              <w:t xml:space="preserve">, </w:t>
            </w:r>
            <w:r w:rsidRPr="00C54640">
              <w:rPr>
                <w:rFonts w:asciiTheme="majorBidi" w:hAnsiTheme="majorBidi" w:cstheme="majorBidi"/>
                <w:sz w:val="22"/>
                <w:szCs w:val="22"/>
              </w:rPr>
              <w:t>2019</w:t>
            </w:r>
          </w:p>
        </w:tc>
      </w:tr>
      <w:tr w:rsidR="00D63B26" w:rsidRPr="00FA6E65" w14:paraId="0F519557" w14:textId="77777777" w:rsidTr="008F6303">
        <w:tc>
          <w:tcPr>
            <w:tcW w:w="2193" w:type="dxa"/>
          </w:tcPr>
          <w:p w14:paraId="2A0E6D6A" w14:textId="2F583902" w:rsidR="00D63B26" w:rsidRPr="00FA6E65" w:rsidRDefault="00D63B26" w:rsidP="005C277B">
            <w:pPr>
              <w:spacing w:line="320" w:lineRule="exact"/>
              <w:ind w:left="296" w:hanging="296"/>
              <w:rPr>
                <w:rFonts w:asciiTheme="majorBidi" w:hAnsiTheme="majorBidi" w:cstheme="majorBidi"/>
                <w:sz w:val="22"/>
                <w:szCs w:val="22"/>
              </w:rPr>
            </w:pPr>
            <w:r w:rsidRPr="00FA6E65">
              <w:rPr>
                <w:rFonts w:asciiTheme="majorBidi" w:hAnsiTheme="majorBidi" w:cstheme="majorBidi"/>
                <w:sz w:val="22"/>
                <w:szCs w:val="22"/>
              </w:rPr>
              <w:t>Receivable under financial lease agreement</w:t>
            </w:r>
          </w:p>
        </w:tc>
        <w:tc>
          <w:tcPr>
            <w:tcW w:w="1050" w:type="dxa"/>
            <w:tcBorders>
              <w:top w:val="single" w:sz="6" w:space="0" w:color="auto"/>
            </w:tcBorders>
            <w:vAlign w:val="bottom"/>
          </w:tcPr>
          <w:p w14:paraId="06885653"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19,733</w:t>
            </w:r>
          </w:p>
        </w:tc>
        <w:tc>
          <w:tcPr>
            <w:tcW w:w="134" w:type="dxa"/>
            <w:tcBorders>
              <w:left w:val="nil"/>
            </w:tcBorders>
            <w:vAlign w:val="bottom"/>
          </w:tcPr>
          <w:p w14:paraId="37646753"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1027" w:type="dxa"/>
            <w:tcBorders>
              <w:top w:val="single" w:sz="6" w:space="0" w:color="auto"/>
            </w:tcBorders>
            <w:vAlign w:val="bottom"/>
          </w:tcPr>
          <w:p w14:paraId="21DCA555"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13,929</w:t>
            </w:r>
          </w:p>
        </w:tc>
        <w:tc>
          <w:tcPr>
            <w:tcW w:w="144" w:type="dxa"/>
            <w:tcBorders>
              <w:left w:val="nil"/>
            </w:tcBorders>
            <w:vAlign w:val="bottom"/>
          </w:tcPr>
          <w:p w14:paraId="28BF80FA"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0" w:type="dxa"/>
            <w:tcBorders>
              <w:top w:val="single" w:sz="6" w:space="0" w:color="auto"/>
            </w:tcBorders>
            <w:vAlign w:val="bottom"/>
          </w:tcPr>
          <w:p w14:paraId="55C3BB27"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33,661</w:t>
            </w:r>
          </w:p>
        </w:tc>
        <w:tc>
          <w:tcPr>
            <w:tcW w:w="139" w:type="dxa"/>
            <w:tcBorders>
              <w:left w:val="nil"/>
            </w:tcBorders>
            <w:vAlign w:val="bottom"/>
          </w:tcPr>
          <w:p w14:paraId="50EFBA2F"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5" w:type="dxa"/>
            <w:tcBorders>
              <w:top w:val="single" w:sz="6" w:space="0" w:color="auto"/>
            </w:tcBorders>
            <w:vAlign w:val="bottom"/>
          </w:tcPr>
          <w:p w14:paraId="17C66FF3"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C54640">
              <w:rPr>
                <w:rFonts w:asciiTheme="majorBidi" w:hAnsiTheme="majorBidi" w:cstheme="majorBidi"/>
                <w:sz w:val="22"/>
                <w:szCs w:val="22"/>
              </w:rPr>
              <w:t>40</w:t>
            </w:r>
            <w:r w:rsidRPr="00FA6E65">
              <w:rPr>
                <w:rFonts w:asciiTheme="majorBidi" w:hAnsiTheme="majorBidi" w:cstheme="majorBidi"/>
                <w:sz w:val="22"/>
                <w:szCs w:val="22"/>
              </w:rPr>
              <w:t>,626</w:t>
            </w:r>
          </w:p>
        </w:tc>
        <w:tc>
          <w:tcPr>
            <w:tcW w:w="135" w:type="dxa"/>
            <w:tcBorders>
              <w:left w:val="nil"/>
            </w:tcBorders>
            <w:vAlign w:val="bottom"/>
          </w:tcPr>
          <w:p w14:paraId="32C16CB5"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9" w:type="dxa"/>
            <w:tcBorders>
              <w:top w:val="single" w:sz="6" w:space="0" w:color="auto"/>
            </w:tcBorders>
            <w:vAlign w:val="bottom"/>
          </w:tcPr>
          <w:p w14:paraId="417434C5"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53,394</w:t>
            </w:r>
          </w:p>
        </w:tc>
        <w:tc>
          <w:tcPr>
            <w:tcW w:w="150" w:type="dxa"/>
            <w:tcBorders>
              <w:left w:val="nil"/>
            </w:tcBorders>
            <w:vAlign w:val="bottom"/>
          </w:tcPr>
          <w:p w14:paraId="22193B51"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84" w:type="dxa"/>
            <w:vAlign w:val="bottom"/>
          </w:tcPr>
          <w:p w14:paraId="3D054C6C"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54,555</w:t>
            </w:r>
          </w:p>
        </w:tc>
      </w:tr>
      <w:tr w:rsidR="00D63B26" w:rsidRPr="00FA6E65" w14:paraId="7924899D" w14:textId="77777777" w:rsidTr="00A557FD">
        <w:tc>
          <w:tcPr>
            <w:tcW w:w="2193" w:type="dxa"/>
          </w:tcPr>
          <w:p w14:paraId="47DAF6BC" w14:textId="34A860B9" w:rsidR="00D63B26" w:rsidRPr="00C54640" w:rsidRDefault="00D63B26" w:rsidP="005C277B">
            <w:pPr>
              <w:spacing w:line="320" w:lineRule="exact"/>
              <w:ind w:left="296" w:hanging="296"/>
              <w:rPr>
                <w:rFonts w:asciiTheme="majorBidi" w:hAnsiTheme="majorBidi" w:cstheme="majorBidi"/>
                <w:sz w:val="22"/>
                <w:szCs w:val="22"/>
                <w:cs/>
              </w:rPr>
            </w:pPr>
            <w:r w:rsidRPr="00FA6E65">
              <w:rPr>
                <w:rFonts w:asciiTheme="majorBidi" w:hAnsiTheme="majorBidi" w:cstheme="majorBidi"/>
                <w:sz w:val="22"/>
                <w:szCs w:val="22"/>
              </w:rPr>
              <w:t>Less</w:t>
            </w:r>
            <w:r w:rsidRPr="00C54640">
              <w:rPr>
                <w:rFonts w:asciiTheme="majorBidi" w:hAnsiTheme="majorBidi" w:cstheme="majorBidi"/>
                <w:sz w:val="22"/>
                <w:szCs w:val="22"/>
              </w:rPr>
              <w:t xml:space="preserve"> </w:t>
            </w:r>
            <w:r w:rsidRPr="00FA6E65">
              <w:rPr>
                <w:rFonts w:asciiTheme="majorBidi" w:hAnsiTheme="majorBidi" w:cstheme="majorBidi"/>
                <w:sz w:val="22"/>
                <w:szCs w:val="22"/>
              </w:rPr>
              <w:t>: Deferred interest</w:t>
            </w:r>
          </w:p>
        </w:tc>
        <w:tc>
          <w:tcPr>
            <w:tcW w:w="1050" w:type="dxa"/>
            <w:tcBorders>
              <w:bottom w:val="single" w:sz="6" w:space="0" w:color="auto"/>
            </w:tcBorders>
            <w:vAlign w:val="bottom"/>
          </w:tcPr>
          <w:p w14:paraId="363852C1"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(2,930)</w:t>
            </w:r>
          </w:p>
        </w:tc>
        <w:tc>
          <w:tcPr>
            <w:tcW w:w="134" w:type="dxa"/>
            <w:tcBorders>
              <w:left w:val="nil"/>
            </w:tcBorders>
            <w:vAlign w:val="bottom"/>
          </w:tcPr>
          <w:p w14:paraId="29CB8264"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1027" w:type="dxa"/>
            <w:tcBorders>
              <w:bottom w:val="single" w:sz="6" w:space="0" w:color="auto"/>
            </w:tcBorders>
            <w:vAlign w:val="bottom"/>
          </w:tcPr>
          <w:p w14:paraId="7F560CB8" w14:textId="77777777" w:rsidR="00D63B26" w:rsidRPr="00FA6E65" w:rsidRDefault="00D63B26" w:rsidP="005C277B">
            <w:pPr>
              <w:tabs>
                <w:tab w:val="decimal" w:pos="792"/>
              </w:tabs>
              <w:spacing w:line="320" w:lineRule="exact"/>
              <w:rPr>
                <w:rFonts w:asciiTheme="majorBidi" w:hAnsiTheme="majorBidi" w:cstheme="majorBidi"/>
                <w:sz w:val="22"/>
                <w:szCs w:val="22"/>
                <w:cs/>
              </w:rPr>
            </w:pPr>
            <w:r w:rsidRPr="00FA6E65">
              <w:rPr>
                <w:rFonts w:asciiTheme="majorBidi" w:hAnsiTheme="majorBidi" w:cstheme="majorBidi"/>
                <w:sz w:val="22"/>
                <w:szCs w:val="22"/>
              </w:rPr>
              <w:t>(3,369)</w:t>
            </w:r>
          </w:p>
        </w:tc>
        <w:tc>
          <w:tcPr>
            <w:tcW w:w="144" w:type="dxa"/>
            <w:tcBorders>
              <w:left w:val="nil"/>
            </w:tcBorders>
            <w:vAlign w:val="bottom"/>
          </w:tcPr>
          <w:p w14:paraId="2332D93E" w14:textId="77777777" w:rsidR="00D63B26" w:rsidRPr="00C54640" w:rsidRDefault="00D63B26" w:rsidP="005C277B">
            <w:pPr>
              <w:tabs>
                <w:tab w:val="decimal" w:pos="792"/>
              </w:tabs>
              <w:spacing w:line="320" w:lineRule="exact"/>
              <w:rPr>
                <w:rFonts w:asciiTheme="majorBidi" w:hAnsiTheme="majorBidi" w:cstheme="majorBidi"/>
                <w:sz w:val="22"/>
                <w:szCs w:val="22"/>
                <w:cs/>
              </w:rPr>
            </w:pPr>
          </w:p>
        </w:tc>
        <w:tc>
          <w:tcPr>
            <w:tcW w:w="990" w:type="dxa"/>
            <w:tcBorders>
              <w:bottom w:val="single" w:sz="6" w:space="0" w:color="auto"/>
            </w:tcBorders>
            <w:vAlign w:val="bottom"/>
          </w:tcPr>
          <w:p w14:paraId="70C4F6AA"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(3,154)</w:t>
            </w:r>
          </w:p>
        </w:tc>
        <w:tc>
          <w:tcPr>
            <w:tcW w:w="139" w:type="dxa"/>
            <w:tcBorders>
              <w:left w:val="nil"/>
            </w:tcBorders>
            <w:vAlign w:val="bottom"/>
          </w:tcPr>
          <w:p w14:paraId="4F37BB1D"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5" w:type="dxa"/>
            <w:tcBorders>
              <w:bottom w:val="single" w:sz="6" w:space="0" w:color="auto"/>
            </w:tcBorders>
            <w:vAlign w:val="bottom"/>
          </w:tcPr>
          <w:p w14:paraId="28121BFB"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(4,505)</w:t>
            </w:r>
          </w:p>
        </w:tc>
        <w:tc>
          <w:tcPr>
            <w:tcW w:w="135" w:type="dxa"/>
            <w:tcBorders>
              <w:left w:val="nil"/>
            </w:tcBorders>
            <w:vAlign w:val="bottom"/>
          </w:tcPr>
          <w:p w14:paraId="59C83ADB"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9" w:type="dxa"/>
            <w:tcBorders>
              <w:bottom w:val="single" w:sz="6" w:space="0" w:color="auto"/>
            </w:tcBorders>
            <w:vAlign w:val="bottom"/>
          </w:tcPr>
          <w:p w14:paraId="7186D91E"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(6,084)</w:t>
            </w:r>
          </w:p>
        </w:tc>
        <w:tc>
          <w:tcPr>
            <w:tcW w:w="150" w:type="dxa"/>
            <w:tcBorders>
              <w:left w:val="nil"/>
            </w:tcBorders>
            <w:vAlign w:val="bottom"/>
          </w:tcPr>
          <w:p w14:paraId="5D4453E0"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84" w:type="dxa"/>
            <w:tcBorders>
              <w:bottom w:val="single" w:sz="6" w:space="0" w:color="auto"/>
            </w:tcBorders>
            <w:vAlign w:val="bottom"/>
          </w:tcPr>
          <w:p w14:paraId="21529B82"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(7,874)</w:t>
            </w:r>
          </w:p>
        </w:tc>
      </w:tr>
      <w:tr w:rsidR="00D63B26" w:rsidRPr="00FA6E65" w14:paraId="60B45F5B" w14:textId="77777777" w:rsidTr="00A557FD">
        <w:tc>
          <w:tcPr>
            <w:tcW w:w="2193" w:type="dxa"/>
          </w:tcPr>
          <w:p w14:paraId="09C03F81" w14:textId="77777777" w:rsidR="00D63B26" w:rsidRPr="00FA6E65" w:rsidRDefault="00D63B26" w:rsidP="005C277B">
            <w:pPr>
              <w:spacing w:line="320" w:lineRule="exact"/>
              <w:ind w:left="296" w:hanging="296"/>
              <w:rPr>
                <w:rFonts w:asciiTheme="majorBidi" w:hAnsiTheme="majorBidi" w:cstheme="majorBidi"/>
                <w:sz w:val="22"/>
                <w:szCs w:val="22"/>
              </w:rPr>
            </w:pPr>
          </w:p>
        </w:tc>
        <w:tc>
          <w:tcPr>
            <w:tcW w:w="1050" w:type="dxa"/>
            <w:tcBorders>
              <w:top w:val="single" w:sz="6" w:space="0" w:color="auto"/>
            </w:tcBorders>
            <w:vAlign w:val="bottom"/>
          </w:tcPr>
          <w:p w14:paraId="2F50E7E5"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16,803</w:t>
            </w:r>
          </w:p>
        </w:tc>
        <w:tc>
          <w:tcPr>
            <w:tcW w:w="134" w:type="dxa"/>
            <w:tcBorders>
              <w:left w:val="nil"/>
            </w:tcBorders>
            <w:vAlign w:val="bottom"/>
          </w:tcPr>
          <w:p w14:paraId="4DDD003A"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1027" w:type="dxa"/>
            <w:tcBorders>
              <w:top w:val="single" w:sz="6" w:space="0" w:color="auto"/>
            </w:tcBorders>
            <w:vAlign w:val="bottom"/>
          </w:tcPr>
          <w:p w14:paraId="325E8837"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10,560</w:t>
            </w:r>
          </w:p>
        </w:tc>
        <w:tc>
          <w:tcPr>
            <w:tcW w:w="144" w:type="dxa"/>
            <w:tcBorders>
              <w:left w:val="nil"/>
            </w:tcBorders>
            <w:vAlign w:val="bottom"/>
          </w:tcPr>
          <w:p w14:paraId="6F9C62F8"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0" w:type="dxa"/>
            <w:tcBorders>
              <w:top w:val="single" w:sz="6" w:space="0" w:color="auto"/>
            </w:tcBorders>
            <w:vAlign w:val="bottom"/>
          </w:tcPr>
          <w:p w14:paraId="5D8DBEC0"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30,507</w:t>
            </w:r>
          </w:p>
        </w:tc>
        <w:tc>
          <w:tcPr>
            <w:tcW w:w="139" w:type="dxa"/>
            <w:tcBorders>
              <w:left w:val="nil"/>
            </w:tcBorders>
            <w:vAlign w:val="bottom"/>
          </w:tcPr>
          <w:p w14:paraId="21DBB2EE"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5" w:type="dxa"/>
            <w:tcBorders>
              <w:top w:val="single" w:sz="6" w:space="0" w:color="auto"/>
            </w:tcBorders>
            <w:vAlign w:val="bottom"/>
          </w:tcPr>
          <w:p w14:paraId="046C0C83"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36,121</w:t>
            </w:r>
          </w:p>
        </w:tc>
        <w:tc>
          <w:tcPr>
            <w:tcW w:w="135" w:type="dxa"/>
            <w:tcBorders>
              <w:left w:val="nil"/>
            </w:tcBorders>
            <w:vAlign w:val="bottom"/>
          </w:tcPr>
          <w:p w14:paraId="4028ABF9"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9" w:type="dxa"/>
            <w:tcBorders>
              <w:top w:val="single" w:sz="6" w:space="0" w:color="auto"/>
            </w:tcBorders>
            <w:vAlign w:val="bottom"/>
          </w:tcPr>
          <w:p w14:paraId="735A33A4" w14:textId="77777777" w:rsidR="00D63B26" w:rsidRPr="00C54640" w:rsidRDefault="00D63B26" w:rsidP="005C277B">
            <w:pPr>
              <w:tabs>
                <w:tab w:val="decimal" w:pos="792"/>
              </w:tabs>
              <w:spacing w:line="320" w:lineRule="exact"/>
              <w:rPr>
                <w:rFonts w:asciiTheme="majorBidi" w:hAnsiTheme="majorBidi" w:cstheme="majorBidi"/>
                <w:sz w:val="22"/>
                <w:szCs w:val="22"/>
                <w:cs/>
              </w:rPr>
            </w:pPr>
            <w:r w:rsidRPr="00FA6E65">
              <w:rPr>
                <w:rFonts w:asciiTheme="majorBidi" w:hAnsiTheme="majorBidi" w:cstheme="majorBidi"/>
                <w:sz w:val="22"/>
                <w:szCs w:val="22"/>
              </w:rPr>
              <w:t>47,310</w:t>
            </w:r>
          </w:p>
        </w:tc>
        <w:tc>
          <w:tcPr>
            <w:tcW w:w="150" w:type="dxa"/>
            <w:tcBorders>
              <w:left w:val="nil"/>
            </w:tcBorders>
            <w:vAlign w:val="bottom"/>
          </w:tcPr>
          <w:p w14:paraId="667BFFA8"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84" w:type="dxa"/>
            <w:tcBorders>
              <w:top w:val="single" w:sz="6" w:space="0" w:color="auto"/>
            </w:tcBorders>
            <w:vAlign w:val="bottom"/>
          </w:tcPr>
          <w:p w14:paraId="3E0BAB38"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46,681</w:t>
            </w:r>
          </w:p>
        </w:tc>
      </w:tr>
      <w:tr w:rsidR="00D63B26" w:rsidRPr="00FA6E65" w14:paraId="31636450" w14:textId="77777777" w:rsidTr="00A557FD">
        <w:tc>
          <w:tcPr>
            <w:tcW w:w="2193" w:type="dxa"/>
          </w:tcPr>
          <w:p w14:paraId="02BB0200" w14:textId="7508E35A" w:rsidR="00D63B26" w:rsidRPr="00FA6E65" w:rsidRDefault="00D63B26" w:rsidP="005C277B">
            <w:pPr>
              <w:spacing w:line="320" w:lineRule="exact"/>
              <w:ind w:left="296" w:right="-142" w:hanging="296"/>
              <w:rPr>
                <w:rFonts w:asciiTheme="majorBidi" w:hAnsiTheme="majorBidi" w:cstheme="majorBidi"/>
                <w:sz w:val="22"/>
                <w:szCs w:val="22"/>
              </w:rPr>
            </w:pPr>
            <w:r w:rsidRPr="00FA6E65">
              <w:rPr>
                <w:rFonts w:asciiTheme="majorBidi" w:hAnsiTheme="majorBidi" w:cstheme="majorBidi"/>
                <w:sz w:val="22"/>
                <w:szCs w:val="22"/>
              </w:rPr>
              <w:t>Less</w:t>
            </w:r>
            <w:r w:rsidR="002B7D0F" w:rsidRPr="00FA6E65">
              <w:rPr>
                <w:rFonts w:asciiTheme="majorBidi" w:hAnsiTheme="majorBidi" w:cstheme="majorBidi"/>
                <w:sz w:val="22"/>
                <w:szCs w:val="22"/>
              </w:rPr>
              <w:t xml:space="preserve"> </w:t>
            </w:r>
            <w:r w:rsidRPr="00FA6E65">
              <w:rPr>
                <w:rFonts w:asciiTheme="majorBidi" w:hAnsiTheme="majorBidi" w:cstheme="majorBidi"/>
                <w:sz w:val="22"/>
                <w:szCs w:val="22"/>
              </w:rPr>
              <w:t>:</w:t>
            </w:r>
            <w:r w:rsidRPr="00C54640">
              <w:rPr>
                <w:rFonts w:asciiTheme="majorBidi" w:hAnsiTheme="majorBidi" w:cstheme="majorBidi"/>
                <w:sz w:val="22"/>
                <w:szCs w:val="22"/>
              </w:rPr>
              <w:t xml:space="preserve"> </w:t>
            </w:r>
            <w:r w:rsidRPr="00FA6E65">
              <w:rPr>
                <w:rFonts w:asciiTheme="majorBidi" w:hAnsiTheme="majorBidi" w:cstheme="majorBidi"/>
                <w:sz w:val="22"/>
                <w:szCs w:val="22"/>
              </w:rPr>
              <w:t>Allowance for doubtful debts</w:t>
            </w:r>
          </w:p>
        </w:tc>
        <w:tc>
          <w:tcPr>
            <w:tcW w:w="1050" w:type="dxa"/>
            <w:tcBorders>
              <w:bottom w:val="single" w:sz="6" w:space="0" w:color="auto"/>
            </w:tcBorders>
            <w:vAlign w:val="bottom"/>
          </w:tcPr>
          <w:p w14:paraId="5B48689B"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(2,694)</w:t>
            </w:r>
          </w:p>
        </w:tc>
        <w:tc>
          <w:tcPr>
            <w:tcW w:w="134" w:type="dxa"/>
            <w:tcBorders>
              <w:left w:val="nil"/>
            </w:tcBorders>
            <w:vAlign w:val="bottom"/>
          </w:tcPr>
          <w:p w14:paraId="03E1DB68"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1027" w:type="dxa"/>
            <w:tcBorders>
              <w:bottom w:val="single" w:sz="6" w:space="0" w:color="auto"/>
            </w:tcBorders>
            <w:vAlign w:val="bottom"/>
          </w:tcPr>
          <w:p w14:paraId="0AAAC7C7" w14:textId="77777777" w:rsidR="00D63B26" w:rsidRPr="00FA6E65" w:rsidRDefault="00D63B26" w:rsidP="005C277B">
            <w:pPr>
              <w:tabs>
                <w:tab w:val="decimal" w:pos="604"/>
              </w:tabs>
              <w:spacing w:line="320" w:lineRule="exact"/>
              <w:rPr>
                <w:rFonts w:asciiTheme="majorBidi" w:hAnsiTheme="majorBidi" w:cstheme="majorBidi"/>
                <w:sz w:val="22"/>
                <w:szCs w:val="22"/>
              </w:rPr>
            </w:pPr>
            <w:r w:rsidRPr="00FA6E65">
              <w:rPr>
                <w:rFonts w:asciiTheme="majorBidi" w:hAnsiTheme="majorBidi" w:cstheme="majorBidi"/>
                <w:sz w:val="22"/>
                <w:szCs w:val="22"/>
              </w:rPr>
              <w:t>-</w:t>
            </w:r>
          </w:p>
        </w:tc>
        <w:tc>
          <w:tcPr>
            <w:tcW w:w="144" w:type="dxa"/>
            <w:tcBorders>
              <w:left w:val="nil"/>
            </w:tcBorders>
            <w:vAlign w:val="bottom"/>
          </w:tcPr>
          <w:p w14:paraId="54BECA19"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0" w:type="dxa"/>
            <w:tcBorders>
              <w:bottom w:val="single" w:sz="6" w:space="0" w:color="auto"/>
            </w:tcBorders>
            <w:vAlign w:val="bottom"/>
          </w:tcPr>
          <w:p w14:paraId="365C12C0"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(153)</w:t>
            </w:r>
          </w:p>
        </w:tc>
        <w:tc>
          <w:tcPr>
            <w:tcW w:w="139" w:type="dxa"/>
            <w:tcBorders>
              <w:left w:val="nil"/>
            </w:tcBorders>
            <w:vAlign w:val="bottom"/>
          </w:tcPr>
          <w:p w14:paraId="05481849"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5" w:type="dxa"/>
            <w:tcBorders>
              <w:bottom w:val="single" w:sz="6" w:space="0" w:color="auto"/>
            </w:tcBorders>
            <w:vAlign w:val="bottom"/>
          </w:tcPr>
          <w:p w14:paraId="39D85567" w14:textId="77777777" w:rsidR="00D63B26" w:rsidRPr="00FA6E65" w:rsidRDefault="00D63B26" w:rsidP="005C277B">
            <w:pPr>
              <w:tabs>
                <w:tab w:val="decimal" w:pos="604"/>
              </w:tabs>
              <w:spacing w:line="320" w:lineRule="exact"/>
              <w:rPr>
                <w:rFonts w:asciiTheme="majorBidi" w:hAnsiTheme="majorBidi" w:cstheme="majorBidi"/>
                <w:sz w:val="22"/>
                <w:szCs w:val="22"/>
              </w:rPr>
            </w:pPr>
            <w:r w:rsidRPr="00FA6E65">
              <w:rPr>
                <w:rFonts w:asciiTheme="majorBidi" w:hAnsiTheme="majorBidi" w:cstheme="majorBidi"/>
                <w:sz w:val="22"/>
                <w:szCs w:val="22"/>
              </w:rPr>
              <w:t>-</w:t>
            </w:r>
          </w:p>
        </w:tc>
        <w:tc>
          <w:tcPr>
            <w:tcW w:w="135" w:type="dxa"/>
            <w:tcBorders>
              <w:left w:val="nil"/>
            </w:tcBorders>
            <w:vAlign w:val="bottom"/>
          </w:tcPr>
          <w:p w14:paraId="3B5122B1"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9" w:type="dxa"/>
            <w:tcBorders>
              <w:bottom w:val="single" w:sz="6" w:space="0" w:color="auto"/>
            </w:tcBorders>
            <w:vAlign w:val="bottom"/>
          </w:tcPr>
          <w:p w14:paraId="32ACA4B6"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(2,847)</w:t>
            </w:r>
          </w:p>
        </w:tc>
        <w:tc>
          <w:tcPr>
            <w:tcW w:w="150" w:type="dxa"/>
            <w:tcBorders>
              <w:left w:val="nil"/>
            </w:tcBorders>
            <w:vAlign w:val="bottom"/>
          </w:tcPr>
          <w:p w14:paraId="2437ADBD"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84" w:type="dxa"/>
            <w:tcBorders>
              <w:bottom w:val="single" w:sz="6" w:space="0" w:color="auto"/>
            </w:tcBorders>
            <w:vAlign w:val="bottom"/>
          </w:tcPr>
          <w:p w14:paraId="0710FA6A" w14:textId="77777777" w:rsidR="00D63B26" w:rsidRPr="00FA6E65" w:rsidRDefault="00D63B26" w:rsidP="005C277B">
            <w:pPr>
              <w:tabs>
                <w:tab w:val="decimal" w:pos="604"/>
              </w:tabs>
              <w:spacing w:line="320" w:lineRule="exact"/>
              <w:rPr>
                <w:rFonts w:asciiTheme="majorBidi" w:hAnsiTheme="majorBidi" w:cstheme="majorBidi"/>
                <w:sz w:val="22"/>
                <w:szCs w:val="22"/>
              </w:rPr>
            </w:pPr>
            <w:r w:rsidRPr="00FA6E65">
              <w:rPr>
                <w:rFonts w:asciiTheme="majorBidi" w:hAnsiTheme="majorBidi" w:cstheme="majorBidi"/>
                <w:sz w:val="22"/>
                <w:szCs w:val="22"/>
              </w:rPr>
              <w:t>-</w:t>
            </w:r>
          </w:p>
        </w:tc>
      </w:tr>
      <w:tr w:rsidR="00D63B26" w:rsidRPr="00FA6E65" w14:paraId="07A6EF09" w14:textId="77777777" w:rsidTr="00A557FD">
        <w:tc>
          <w:tcPr>
            <w:tcW w:w="2193" w:type="dxa"/>
          </w:tcPr>
          <w:p w14:paraId="4D0C268E" w14:textId="47E52E48" w:rsidR="00D63B26" w:rsidRPr="00FA6E65" w:rsidRDefault="00D63B26" w:rsidP="005C277B">
            <w:pPr>
              <w:spacing w:line="320" w:lineRule="exact"/>
              <w:ind w:left="296" w:right="-228" w:hanging="296"/>
              <w:rPr>
                <w:rFonts w:asciiTheme="majorBidi" w:hAnsiTheme="majorBidi" w:cstheme="majorBidi"/>
                <w:sz w:val="22"/>
                <w:szCs w:val="22"/>
              </w:rPr>
            </w:pPr>
            <w:r w:rsidRPr="00FA6E65">
              <w:rPr>
                <w:rFonts w:asciiTheme="majorBidi" w:hAnsiTheme="majorBidi" w:cstheme="majorBidi"/>
                <w:sz w:val="22"/>
                <w:szCs w:val="22"/>
              </w:rPr>
              <w:t>Receivable under financial lease agreement - net</w:t>
            </w:r>
          </w:p>
        </w:tc>
        <w:tc>
          <w:tcPr>
            <w:tcW w:w="1050" w:type="dxa"/>
            <w:tcBorders>
              <w:top w:val="single" w:sz="6" w:space="0" w:color="auto"/>
              <w:bottom w:val="double" w:sz="6" w:space="0" w:color="auto"/>
            </w:tcBorders>
            <w:vAlign w:val="bottom"/>
          </w:tcPr>
          <w:p w14:paraId="662FF917"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14,109</w:t>
            </w:r>
          </w:p>
        </w:tc>
        <w:tc>
          <w:tcPr>
            <w:tcW w:w="134" w:type="dxa"/>
            <w:tcBorders>
              <w:left w:val="nil"/>
            </w:tcBorders>
            <w:vAlign w:val="bottom"/>
          </w:tcPr>
          <w:p w14:paraId="5973C996"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1027" w:type="dxa"/>
            <w:tcBorders>
              <w:top w:val="single" w:sz="6" w:space="0" w:color="auto"/>
              <w:bottom w:val="double" w:sz="6" w:space="0" w:color="auto"/>
            </w:tcBorders>
            <w:vAlign w:val="bottom"/>
          </w:tcPr>
          <w:p w14:paraId="4A095E5A"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10,560</w:t>
            </w:r>
          </w:p>
        </w:tc>
        <w:tc>
          <w:tcPr>
            <w:tcW w:w="144" w:type="dxa"/>
            <w:tcBorders>
              <w:left w:val="nil"/>
            </w:tcBorders>
            <w:vAlign w:val="bottom"/>
          </w:tcPr>
          <w:p w14:paraId="64757AE2"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0" w:type="dxa"/>
            <w:tcBorders>
              <w:top w:val="single" w:sz="6" w:space="0" w:color="auto"/>
              <w:bottom w:val="double" w:sz="6" w:space="0" w:color="auto"/>
            </w:tcBorders>
            <w:vAlign w:val="bottom"/>
          </w:tcPr>
          <w:p w14:paraId="09F8284A"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30,354</w:t>
            </w:r>
          </w:p>
        </w:tc>
        <w:tc>
          <w:tcPr>
            <w:tcW w:w="139" w:type="dxa"/>
            <w:tcBorders>
              <w:left w:val="nil"/>
            </w:tcBorders>
            <w:vAlign w:val="bottom"/>
          </w:tcPr>
          <w:p w14:paraId="102E5FD9"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5E1FCDD0"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36,121</w:t>
            </w:r>
          </w:p>
        </w:tc>
        <w:tc>
          <w:tcPr>
            <w:tcW w:w="135" w:type="dxa"/>
            <w:tcBorders>
              <w:left w:val="nil"/>
            </w:tcBorders>
            <w:vAlign w:val="bottom"/>
          </w:tcPr>
          <w:p w14:paraId="0527976E"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99" w:type="dxa"/>
            <w:tcBorders>
              <w:top w:val="single" w:sz="6" w:space="0" w:color="auto"/>
              <w:bottom w:val="double" w:sz="6" w:space="0" w:color="auto"/>
            </w:tcBorders>
            <w:vAlign w:val="bottom"/>
          </w:tcPr>
          <w:p w14:paraId="5AE91BE5" w14:textId="77777777" w:rsidR="00D63B26" w:rsidRPr="00C54640" w:rsidRDefault="00D63B26" w:rsidP="005C277B">
            <w:pPr>
              <w:tabs>
                <w:tab w:val="decimal" w:pos="792"/>
              </w:tabs>
              <w:spacing w:line="320" w:lineRule="exact"/>
              <w:rPr>
                <w:rFonts w:asciiTheme="majorBidi" w:hAnsiTheme="majorBidi" w:cstheme="majorBidi"/>
                <w:sz w:val="22"/>
                <w:szCs w:val="22"/>
                <w:cs/>
              </w:rPr>
            </w:pPr>
            <w:r w:rsidRPr="00C54640">
              <w:rPr>
                <w:rFonts w:asciiTheme="majorBidi" w:hAnsiTheme="majorBidi" w:cstheme="majorBidi"/>
                <w:sz w:val="22"/>
                <w:szCs w:val="22"/>
              </w:rPr>
              <w:t>44</w:t>
            </w:r>
            <w:r w:rsidRPr="00FA6E65">
              <w:rPr>
                <w:rFonts w:asciiTheme="majorBidi" w:hAnsiTheme="majorBidi" w:cstheme="majorBidi"/>
                <w:sz w:val="22"/>
                <w:szCs w:val="22"/>
              </w:rPr>
              <w:t>,463</w:t>
            </w:r>
          </w:p>
        </w:tc>
        <w:tc>
          <w:tcPr>
            <w:tcW w:w="150" w:type="dxa"/>
            <w:tcBorders>
              <w:left w:val="nil"/>
            </w:tcBorders>
            <w:vAlign w:val="bottom"/>
          </w:tcPr>
          <w:p w14:paraId="3BDFFE3A" w14:textId="77777777" w:rsidR="00D63B26" w:rsidRPr="00FA6E65" w:rsidRDefault="00D63B26" w:rsidP="005C277B">
            <w:pPr>
              <w:tabs>
                <w:tab w:val="decimal" w:pos="792"/>
              </w:tabs>
              <w:spacing w:line="320" w:lineRule="exact"/>
              <w:rPr>
                <w:rFonts w:asciiTheme="majorBidi" w:hAnsiTheme="majorBidi" w:cstheme="majorBidi"/>
                <w:sz w:val="22"/>
                <w:szCs w:val="22"/>
              </w:rPr>
            </w:pPr>
          </w:p>
        </w:tc>
        <w:tc>
          <w:tcPr>
            <w:tcW w:w="984" w:type="dxa"/>
            <w:tcBorders>
              <w:top w:val="single" w:sz="6" w:space="0" w:color="auto"/>
              <w:bottom w:val="double" w:sz="6" w:space="0" w:color="auto"/>
            </w:tcBorders>
            <w:vAlign w:val="bottom"/>
          </w:tcPr>
          <w:p w14:paraId="1B28CF57" w14:textId="77777777" w:rsidR="00D63B26" w:rsidRPr="00FA6E65" w:rsidRDefault="00D63B26" w:rsidP="005C277B">
            <w:pPr>
              <w:tabs>
                <w:tab w:val="decimal" w:pos="792"/>
              </w:tabs>
              <w:spacing w:line="320" w:lineRule="exact"/>
              <w:rPr>
                <w:rFonts w:asciiTheme="majorBidi" w:hAnsiTheme="majorBidi" w:cstheme="majorBidi"/>
                <w:sz w:val="22"/>
                <w:szCs w:val="22"/>
              </w:rPr>
            </w:pPr>
            <w:r w:rsidRPr="00FA6E65">
              <w:rPr>
                <w:rFonts w:asciiTheme="majorBidi" w:hAnsiTheme="majorBidi" w:cstheme="majorBidi"/>
                <w:sz w:val="22"/>
                <w:szCs w:val="22"/>
              </w:rPr>
              <w:t>46,681</w:t>
            </w:r>
          </w:p>
        </w:tc>
      </w:tr>
    </w:tbl>
    <w:p w14:paraId="109576EC" w14:textId="77777777" w:rsidR="00A557FD" w:rsidRPr="00FA6E65" w:rsidRDefault="00A557FD" w:rsidP="005C277B">
      <w:pPr>
        <w:tabs>
          <w:tab w:val="left" w:pos="851"/>
          <w:tab w:val="left" w:pos="2160"/>
          <w:tab w:val="right" w:pos="5220"/>
          <w:tab w:val="right" w:pos="6660"/>
          <w:tab w:val="right" w:pos="8100"/>
          <w:tab w:val="right" w:pos="9360"/>
        </w:tabs>
        <w:spacing w:line="380" w:lineRule="exact"/>
        <w:jc w:val="thaiDistribute"/>
        <w:rPr>
          <w:rFonts w:asciiTheme="majorBidi" w:hAnsiTheme="majorBidi" w:cstheme="majorBidi"/>
          <w:spacing w:val="-4"/>
          <w:sz w:val="32"/>
          <w:szCs w:val="32"/>
        </w:rPr>
      </w:pPr>
    </w:p>
    <w:p w14:paraId="65627C21" w14:textId="77777777" w:rsidR="000B2FDF" w:rsidRPr="00FA6E65" w:rsidRDefault="000D3A69" w:rsidP="005C277B">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b/>
          <w:bCs/>
          <w:sz w:val="32"/>
          <w:szCs w:val="32"/>
        </w:rPr>
      </w:pPr>
      <w:r w:rsidRPr="00FA6E65">
        <w:rPr>
          <w:rFonts w:asciiTheme="majorBidi" w:hAnsiTheme="majorBidi" w:cstheme="majorBidi"/>
          <w:spacing w:val="-2"/>
          <w:sz w:val="32"/>
          <w:szCs w:val="32"/>
        </w:rPr>
        <w:tab/>
      </w:r>
      <w:r w:rsidR="008062F2"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181F8831" w14:textId="77777777" w:rsidR="00D92F0F" w:rsidRPr="00FA6E65" w:rsidRDefault="00D92F0F"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69F5028E" w14:textId="1BC96474" w:rsidR="0006267A" w:rsidRPr="00FA6E65" w:rsidRDefault="00B43BBF"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t>10</w:t>
      </w:r>
      <w:r w:rsidR="000B2FDF" w:rsidRPr="00FA6E65">
        <w:rPr>
          <w:rFonts w:asciiTheme="majorBidi" w:hAnsiTheme="majorBidi" w:cstheme="majorBidi"/>
          <w:b/>
          <w:bCs/>
          <w:sz w:val="32"/>
          <w:szCs w:val="32"/>
        </w:rPr>
        <w:t>.</w:t>
      </w:r>
      <w:r w:rsidR="000B2FDF" w:rsidRPr="00FA6E65">
        <w:rPr>
          <w:rFonts w:asciiTheme="majorBidi" w:hAnsiTheme="majorBidi" w:cstheme="majorBidi"/>
          <w:b/>
          <w:bCs/>
          <w:sz w:val="32"/>
          <w:szCs w:val="32"/>
        </w:rPr>
        <w:tab/>
      </w:r>
      <w:r w:rsidR="00DA1D80" w:rsidRPr="00FA6E65">
        <w:rPr>
          <w:rFonts w:asciiTheme="majorBidi" w:hAnsiTheme="majorBidi" w:cstheme="majorBidi"/>
          <w:b/>
          <w:bCs/>
          <w:sz w:val="32"/>
          <w:szCs w:val="32"/>
        </w:rPr>
        <w:t>INVENTORIES</w:t>
      </w:r>
      <w:r w:rsidR="0006267A" w:rsidRPr="00FA6E65">
        <w:rPr>
          <w:rFonts w:asciiTheme="majorBidi" w:hAnsiTheme="majorBidi" w:cstheme="majorBidi"/>
          <w:b/>
          <w:bCs/>
          <w:sz w:val="32"/>
          <w:szCs w:val="32"/>
        </w:rPr>
        <w:t xml:space="preserve"> </w:t>
      </w:r>
    </w:p>
    <w:tbl>
      <w:tblPr>
        <w:tblW w:w="8727" w:type="dxa"/>
        <w:tblInd w:w="737" w:type="dxa"/>
        <w:tblLayout w:type="fixed"/>
        <w:tblLook w:val="0000" w:firstRow="0" w:lastRow="0" w:firstColumn="0" w:lastColumn="0" w:noHBand="0" w:noVBand="0"/>
      </w:tblPr>
      <w:tblGrid>
        <w:gridCol w:w="3482"/>
        <w:gridCol w:w="1134"/>
        <w:gridCol w:w="236"/>
        <w:gridCol w:w="1134"/>
        <w:gridCol w:w="244"/>
        <w:gridCol w:w="1175"/>
        <w:gridCol w:w="236"/>
        <w:gridCol w:w="1086"/>
      </w:tblGrid>
      <w:tr w:rsidR="0006267A" w:rsidRPr="00FA6E65" w14:paraId="261D3D06" w14:textId="77777777" w:rsidTr="0036742B">
        <w:trPr>
          <w:cantSplit/>
        </w:trPr>
        <w:tc>
          <w:tcPr>
            <w:tcW w:w="3482" w:type="dxa"/>
          </w:tcPr>
          <w:p w14:paraId="776FEB88" w14:textId="77777777" w:rsidR="0006267A" w:rsidRPr="00FA6E65" w:rsidRDefault="0006267A" w:rsidP="005C277B">
            <w:pPr>
              <w:tabs>
                <w:tab w:val="left" w:pos="284"/>
                <w:tab w:val="left" w:pos="567"/>
                <w:tab w:val="left" w:pos="851"/>
              </w:tabs>
              <w:spacing w:line="380" w:lineRule="exact"/>
              <w:jc w:val="both"/>
              <w:rPr>
                <w:rFonts w:asciiTheme="majorBidi" w:hAnsiTheme="majorBidi" w:cstheme="majorBidi"/>
                <w:sz w:val="24"/>
                <w:szCs w:val="24"/>
              </w:rPr>
            </w:pPr>
          </w:p>
        </w:tc>
        <w:tc>
          <w:tcPr>
            <w:tcW w:w="5245" w:type="dxa"/>
            <w:gridSpan w:val="7"/>
            <w:tcBorders>
              <w:bottom w:val="single" w:sz="6" w:space="0" w:color="auto"/>
            </w:tcBorders>
          </w:tcPr>
          <w:p w14:paraId="1BABBA78" w14:textId="77777777" w:rsidR="0006267A" w:rsidRPr="00FA6E65" w:rsidRDefault="0006267A" w:rsidP="005C277B">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4"/>
                <w:szCs w:val="24"/>
              </w:rPr>
            </w:pPr>
            <w:r w:rsidRPr="00FA6E65">
              <w:rPr>
                <w:rFonts w:asciiTheme="majorBidi" w:hAnsiTheme="majorBidi" w:cstheme="majorBidi"/>
                <w:sz w:val="24"/>
                <w:szCs w:val="24"/>
              </w:rPr>
              <w:t xml:space="preserve">In </w:t>
            </w:r>
            <w:r w:rsidR="00E40747" w:rsidRPr="00FA6E65">
              <w:rPr>
                <w:rFonts w:asciiTheme="majorBidi" w:hAnsiTheme="majorBidi" w:cstheme="majorBidi"/>
                <w:sz w:val="24"/>
                <w:szCs w:val="24"/>
              </w:rPr>
              <w:t xml:space="preserve">Thousand </w:t>
            </w:r>
            <w:r w:rsidRPr="00FA6E65">
              <w:rPr>
                <w:rFonts w:asciiTheme="majorBidi" w:hAnsiTheme="majorBidi" w:cstheme="majorBidi"/>
                <w:sz w:val="24"/>
                <w:szCs w:val="24"/>
              </w:rPr>
              <w:t>Baht</w:t>
            </w:r>
          </w:p>
        </w:tc>
      </w:tr>
      <w:tr w:rsidR="0006267A" w:rsidRPr="00FA6E65" w14:paraId="28EA0D77" w14:textId="77777777" w:rsidTr="0036742B">
        <w:trPr>
          <w:cantSplit/>
          <w:trHeight w:val="292"/>
        </w:trPr>
        <w:tc>
          <w:tcPr>
            <w:tcW w:w="3482" w:type="dxa"/>
          </w:tcPr>
          <w:p w14:paraId="4ABAE832" w14:textId="77777777" w:rsidR="0006267A" w:rsidRPr="00FA6E65" w:rsidRDefault="0006267A" w:rsidP="005C277B">
            <w:pPr>
              <w:tabs>
                <w:tab w:val="left" w:pos="284"/>
                <w:tab w:val="left" w:pos="567"/>
                <w:tab w:val="left" w:pos="851"/>
              </w:tabs>
              <w:spacing w:line="380" w:lineRule="exact"/>
              <w:jc w:val="both"/>
              <w:rPr>
                <w:rFonts w:asciiTheme="majorBidi" w:hAnsiTheme="majorBidi" w:cstheme="majorBidi"/>
                <w:sz w:val="24"/>
                <w:szCs w:val="24"/>
              </w:rPr>
            </w:pPr>
          </w:p>
        </w:tc>
        <w:tc>
          <w:tcPr>
            <w:tcW w:w="2504" w:type="dxa"/>
            <w:gridSpan w:val="3"/>
            <w:tcBorders>
              <w:top w:val="single" w:sz="6" w:space="0" w:color="auto"/>
              <w:bottom w:val="single" w:sz="6" w:space="0" w:color="auto"/>
            </w:tcBorders>
          </w:tcPr>
          <w:p w14:paraId="7F6A97E8" w14:textId="77777777" w:rsidR="0006267A" w:rsidRPr="00FA6E65" w:rsidRDefault="0006267A" w:rsidP="005C277B">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FA6E65">
              <w:rPr>
                <w:rFonts w:asciiTheme="majorBidi" w:hAnsiTheme="majorBidi" w:cstheme="majorBidi"/>
                <w:sz w:val="24"/>
                <w:szCs w:val="24"/>
              </w:rPr>
              <w:t>Consolidated Financial Statement</w:t>
            </w:r>
            <w:r w:rsidR="0097481A" w:rsidRPr="00FA6E65">
              <w:rPr>
                <w:rFonts w:asciiTheme="majorBidi" w:hAnsiTheme="majorBidi" w:cstheme="majorBidi"/>
                <w:sz w:val="24"/>
                <w:szCs w:val="24"/>
              </w:rPr>
              <w:t>s</w:t>
            </w:r>
          </w:p>
        </w:tc>
        <w:tc>
          <w:tcPr>
            <w:tcW w:w="244" w:type="dxa"/>
            <w:tcBorders>
              <w:top w:val="single" w:sz="6" w:space="0" w:color="auto"/>
            </w:tcBorders>
          </w:tcPr>
          <w:p w14:paraId="3752A601" w14:textId="77777777" w:rsidR="0006267A" w:rsidRPr="00FA6E65" w:rsidRDefault="0006267A" w:rsidP="005C277B">
            <w:pPr>
              <w:tabs>
                <w:tab w:val="left" w:pos="284"/>
                <w:tab w:val="left" w:pos="851"/>
                <w:tab w:val="left" w:pos="1418"/>
                <w:tab w:val="left" w:pos="1985"/>
                <w:tab w:val="left" w:pos="2552"/>
              </w:tabs>
              <w:spacing w:line="380" w:lineRule="exact"/>
              <w:jc w:val="right"/>
              <w:rPr>
                <w:rFonts w:asciiTheme="majorBidi" w:hAnsiTheme="majorBidi" w:cstheme="majorBidi"/>
                <w:sz w:val="24"/>
                <w:szCs w:val="24"/>
              </w:rPr>
            </w:pPr>
          </w:p>
        </w:tc>
        <w:tc>
          <w:tcPr>
            <w:tcW w:w="2497" w:type="dxa"/>
            <w:gridSpan w:val="3"/>
            <w:tcBorders>
              <w:top w:val="single" w:sz="6" w:space="0" w:color="auto"/>
              <w:bottom w:val="single" w:sz="6" w:space="0" w:color="auto"/>
            </w:tcBorders>
          </w:tcPr>
          <w:p w14:paraId="78B73E9D" w14:textId="77777777" w:rsidR="0006267A" w:rsidRPr="00FA6E65" w:rsidRDefault="0006267A" w:rsidP="005C277B">
            <w:pPr>
              <w:tabs>
                <w:tab w:val="left" w:pos="284"/>
                <w:tab w:val="left" w:pos="851"/>
                <w:tab w:val="left" w:pos="1418"/>
                <w:tab w:val="left" w:pos="1985"/>
                <w:tab w:val="left" w:pos="2552"/>
              </w:tabs>
              <w:spacing w:line="380" w:lineRule="exact"/>
              <w:jc w:val="center"/>
              <w:rPr>
                <w:rFonts w:asciiTheme="majorBidi" w:hAnsiTheme="majorBidi" w:cstheme="majorBidi"/>
                <w:sz w:val="24"/>
                <w:szCs w:val="24"/>
              </w:rPr>
            </w:pPr>
            <w:r w:rsidRPr="00FA6E65">
              <w:rPr>
                <w:rFonts w:asciiTheme="majorBidi" w:hAnsiTheme="majorBidi" w:cstheme="majorBidi"/>
                <w:sz w:val="24"/>
                <w:szCs w:val="24"/>
              </w:rPr>
              <w:t>Separate Financial Statement</w:t>
            </w:r>
            <w:r w:rsidR="0097481A" w:rsidRPr="00FA6E65">
              <w:rPr>
                <w:rFonts w:asciiTheme="majorBidi" w:hAnsiTheme="majorBidi" w:cstheme="majorBidi"/>
                <w:sz w:val="24"/>
                <w:szCs w:val="24"/>
              </w:rPr>
              <w:t>s</w:t>
            </w:r>
          </w:p>
        </w:tc>
      </w:tr>
      <w:tr w:rsidR="00DA107D" w:rsidRPr="00FA6E65" w14:paraId="6A86BED3" w14:textId="77777777" w:rsidTr="0036742B">
        <w:trPr>
          <w:cantSplit/>
          <w:trHeight w:val="430"/>
        </w:trPr>
        <w:tc>
          <w:tcPr>
            <w:tcW w:w="3482" w:type="dxa"/>
          </w:tcPr>
          <w:p w14:paraId="36134E98" w14:textId="77777777" w:rsidR="00DA107D" w:rsidRPr="00FA6E65" w:rsidRDefault="00DA107D" w:rsidP="005C277B">
            <w:pPr>
              <w:tabs>
                <w:tab w:val="left" w:pos="284"/>
                <w:tab w:val="left" w:pos="567"/>
                <w:tab w:val="left" w:pos="851"/>
              </w:tabs>
              <w:spacing w:line="38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1DBAF82F" w14:textId="7C6D39DB"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2C0C72" w:rsidRPr="00FA6E65">
              <w:rPr>
                <w:rFonts w:asciiTheme="majorBidi" w:hAnsiTheme="majorBidi" w:cstheme="majorBidi"/>
                <w:sz w:val="24"/>
                <w:szCs w:val="24"/>
              </w:rPr>
              <w:t>June</w:t>
            </w:r>
          </w:p>
          <w:p w14:paraId="28CFEA2F" w14:textId="24720F9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w:t>
            </w:r>
            <w:r w:rsidR="002C0C72" w:rsidRPr="00FA6E65">
              <w:rPr>
                <w:rFonts w:asciiTheme="majorBidi" w:hAnsiTheme="majorBidi" w:cstheme="majorBidi"/>
                <w:sz w:val="24"/>
                <w:szCs w:val="24"/>
              </w:rPr>
              <w:t>0</w:t>
            </w:r>
            <w:r w:rsidRPr="00FA6E65">
              <w:rPr>
                <w:rFonts w:asciiTheme="majorBidi" w:hAnsiTheme="majorBidi" w:cstheme="majorBidi"/>
                <w:sz w:val="24"/>
                <w:szCs w:val="24"/>
              </w:rPr>
              <w:t>, 20</w:t>
            </w:r>
            <w:r w:rsidR="007754A0" w:rsidRPr="00FA6E65">
              <w:rPr>
                <w:rFonts w:asciiTheme="majorBidi" w:hAnsiTheme="majorBidi" w:cstheme="majorBidi"/>
                <w:sz w:val="24"/>
                <w:szCs w:val="24"/>
              </w:rPr>
              <w:t>20</w:t>
            </w:r>
          </w:p>
        </w:tc>
        <w:tc>
          <w:tcPr>
            <w:tcW w:w="236" w:type="dxa"/>
            <w:tcBorders>
              <w:top w:val="single" w:sz="6" w:space="0" w:color="auto"/>
            </w:tcBorders>
          </w:tcPr>
          <w:p w14:paraId="4B57CF03"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34" w:type="dxa"/>
            <w:tcBorders>
              <w:top w:val="single" w:sz="6" w:space="0" w:color="auto"/>
            </w:tcBorders>
          </w:tcPr>
          <w:p w14:paraId="02AD79F0"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542BA97A" w14:textId="6609FBBD"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31, 201</w:t>
            </w:r>
            <w:r w:rsidR="007754A0" w:rsidRPr="00FA6E65">
              <w:rPr>
                <w:rFonts w:asciiTheme="majorBidi" w:hAnsiTheme="majorBidi" w:cstheme="majorBidi"/>
                <w:sz w:val="24"/>
                <w:szCs w:val="24"/>
              </w:rPr>
              <w:t>9</w:t>
            </w:r>
          </w:p>
        </w:tc>
        <w:tc>
          <w:tcPr>
            <w:tcW w:w="244" w:type="dxa"/>
          </w:tcPr>
          <w:p w14:paraId="2A119D7E"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175" w:type="dxa"/>
            <w:tcBorders>
              <w:bottom w:val="single" w:sz="6" w:space="0" w:color="auto"/>
            </w:tcBorders>
          </w:tcPr>
          <w:p w14:paraId="00D3B209" w14:textId="56D068DB"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D92F0F" w:rsidRPr="00FA6E65">
              <w:rPr>
                <w:rFonts w:asciiTheme="majorBidi" w:hAnsiTheme="majorBidi" w:cstheme="majorBidi"/>
                <w:sz w:val="24"/>
                <w:szCs w:val="24"/>
              </w:rPr>
              <w:t>June</w:t>
            </w:r>
          </w:p>
          <w:p w14:paraId="5461ACC7" w14:textId="62E8E5EB"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w:t>
            </w:r>
            <w:r w:rsidR="00D92F0F" w:rsidRPr="00FA6E65">
              <w:rPr>
                <w:rFonts w:asciiTheme="majorBidi" w:hAnsiTheme="majorBidi" w:cstheme="majorBidi"/>
                <w:sz w:val="24"/>
                <w:szCs w:val="24"/>
              </w:rPr>
              <w:t>0</w:t>
            </w:r>
            <w:r w:rsidRPr="00FA6E65">
              <w:rPr>
                <w:rFonts w:asciiTheme="majorBidi" w:hAnsiTheme="majorBidi" w:cstheme="majorBidi"/>
                <w:sz w:val="24"/>
                <w:szCs w:val="24"/>
              </w:rPr>
              <w:t>, 20</w:t>
            </w:r>
            <w:r w:rsidR="007754A0" w:rsidRPr="00FA6E65">
              <w:rPr>
                <w:rFonts w:asciiTheme="majorBidi" w:hAnsiTheme="majorBidi" w:cstheme="majorBidi"/>
                <w:sz w:val="24"/>
                <w:szCs w:val="24"/>
              </w:rPr>
              <w:t>20</w:t>
            </w:r>
          </w:p>
        </w:tc>
        <w:tc>
          <w:tcPr>
            <w:tcW w:w="236" w:type="dxa"/>
          </w:tcPr>
          <w:p w14:paraId="422E4043"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036413D9" w14:textId="7777777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315A2694" w14:textId="67FC20E7" w:rsidR="00DA107D" w:rsidRPr="00FA6E65" w:rsidRDefault="00DA107D" w:rsidP="005C277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31, 201</w:t>
            </w:r>
            <w:r w:rsidR="007754A0" w:rsidRPr="00FA6E65">
              <w:rPr>
                <w:rFonts w:asciiTheme="majorBidi" w:hAnsiTheme="majorBidi" w:cstheme="majorBidi"/>
                <w:sz w:val="24"/>
                <w:szCs w:val="24"/>
              </w:rPr>
              <w:t>9</w:t>
            </w:r>
          </w:p>
        </w:tc>
      </w:tr>
      <w:tr w:rsidR="004566B5" w:rsidRPr="00FA6E65" w14:paraId="4F22B523" w14:textId="77777777" w:rsidTr="0036742B">
        <w:trPr>
          <w:cantSplit/>
        </w:trPr>
        <w:tc>
          <w:tcPr>
            <w:tcW w:w="3482" w:type="dxa"/>
          </w:tcPr>
          <w:p w14:paraId="4E53944C" w14:textId="77777777" w:rsidR="004566B5" w:rsidRPr="00FA6E65" w:rsidRDefault="004566B5" w:rsidP="005C277B">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Raw materials</w:t>
            </w:r>
          </w:p>
        </w:tc>
        <w:tc>
          <w:tcPr>
            <w:tcW w:w="1134" w:type="dxa"/>
            <w:tcBorders>
              <w:top w:val="single" w:sz="6" w:space="0" w:color="auto"/>
            </w:tcBorders>
          </w:tcPr>
          <w:p w14:paraId="776CF3CF" w14:textId="768C09FE" w:rsidR="004566B5" w:rsidRPr="00FA6E65" w:rsidRDefault="004566B5" w:rsidP="005C277B">
            <w:pPr>
              <w:spacing w:line="380" w:lineRule="exact"/>
              <w:jc w:val="right"/>
              <w:rPr>
                <w:rFonts w:asciiTheme="majorBidi" w:hAnsiTheme="majorBidi" w:cstheme="majorBidi"/>
                <w:sz w:val="28"/>
                <w:szCs w:val="28"/>
              </w:rPr>
            </w:pPr>
            <w:r w:rsidRPr="00C54640">
              <w:rPr>
                <w:rFonts w:asciiTheme="majorBidi" w:hAnsiTheme="majorBidi" w:cstheme="majorBidi"/>
                <w:sz w:val="28"/>
                <w:szCs w:val="28"/>
              </w:rPr>
              <w:t>1</w:t>
            </w:r>
            <w:r w:rsidRPr="00FA6E65">
              <w:rPr>
                <w:rFonts w:asciiTheme="majorBidi" w:hAnsiTheme="majorBidi" w:cstheme="majorBidi"/>
                <w:sz w:val="28"/>
                <w:szCs w:val="28"/>
              </w:rPr>
              <w:t>,</w:t>
            </w:r>
            <w:r w:rsidRPr="00C54640">
              <w:rPr>
                <w:rFonts w:asciiTheme="majorBidi" w:hAnsiTheme="majorBidi" w:cstheme="majorBidi"/>
                <w:sz w:val="28"/>
                <w:szCs w:val="28"/>
              </w:rPr>
              <w:t>918</w:t>
            </w:r>
          </w:p>
        </w:tc>
        <w:tc>
          <w:tcPr>
            <w:tcW w:w="236" w:type="dxa"/>
          </w:tcPr>
          <w:p w14:paraId="29D241FD" w14:textId="77777777" w:rsidR="004566B5" w:rsidRPr="00FA6E65" w:rsidRDefault="004566B5" w:rsidP="005C277B">
            <w:pPr>
              <w:spacing w:line="380" w:lineRule="exact"/>
              <w:rPr>
                <w:rFonts w:asciiTheme="majorBidi" w:hAnsiTheme="majorBidi" w:cstheme="majorBidi"/>
                <w:sz w:val="28"/>
                <w:szCs w:val="28"/>
              </w:rPr>
            </w:pPr>
          </w:p>
        </w:tc>
        <w:tc>
          <w:tcPr>
            <w:tcW w:w="1134" w:type="dxa"/>
            <w:tcBorders>
              <w:top w:val="single" w:sz="6" w:space="0" w:color="auto"/>
            </w:tcBorders>
          </w:tcPr>
          <w:p w14:paraId="023A4F12" w14:textId="494584A0" w:rsidR="004566B5" w:rsidRPr="00FA6E65" w:rsidRDefault="004566B5" w:rsidP="005C277B">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1,731</w:t>
            </w:r>
          </w:p>
        </w:tc>
        <w:tc>
          <w:tcPr>
            <w:tcW w:w="244" w:type="dxa"/>
          </w:tcPr>
          <w:p w14:paraId="11F815F2" w14:textId="77777777" w:rsidR="004566B5" w:rsidRPr="00FA6E65" w:rsidRDefault="004566B5" w:rsidP="005C277B">
            <w:pPr>
              <w:spacing w:line="380" w:lineRule="exact"/>
              <w:rPr>
                <w:rFonts w:asciiTheme="majorBidi" w:hAnsiTheme="majorBidi" w:cstheme="majorBidi"/>
                <w:sz w:val="28"/>
                <w:szCs w:val="28"/>
              </w:rPr>
            </w:pPr>
          </w:p>
        </w:tc>
        <w:tc>
          <w:tcPr>
            <w:tcW w:w="1175" w:type="dxa"/>
            <w:tcBorders>
              <w:top w:val="single" w:sz="6" w:space="0" w:color="auto"/>
            </w:tcBorders>
          </w:tcPr>
          <w:p w14:paraId="756EA56D" w14:textId="46E709A4"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30CD4680"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Pr>
          <w:p w14:paraId="4E1678BC" w14:textId="7A673F1C"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4566B5" w:rsidRPr="00FA6E65" w14:paraId="6731CBF4" w14:textId="77777777" w:rsidTr="00C055E4">
        <w:trPr>
          <w:cantSplit/>
        </w:trPr>
        <w:tc>
          <w:tcPr>
            <w:tcW w:w="3482" w:type="dxa"/>
          </w:tcPr>
          <w:p w14:paraId="018BEEB0" w14:textId="77777777" w:rsidR="004566B5" w:rsidRPr="00FA6E65" w:rsidRDefault="004566B5" w:rsidP="005C277B">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Goods in process</w:t>
            </w:r>
          </w:p>
        </w:tc>
        <w:tc>
          <w:tcPr>
            <w:tcW w:w="1134" w:type="dxa"/>
          </w:tcPr>
          <w:p w14:paraId="705089C9" w14:textId="75684211" w:rsidR="004566B5" w:rsidRPr="00FA6E65" w:rsidRDefault="004566B5" w:rsidP="005C277B">
            <w:pPr>
              <w:spacing w:line="380" w:lineRule="exact"/>
              <w:jc w:val="right"/>
              <w:rPr>
                <w:rFonts w:asciiTheme="majorBidi" w:hAnsiTheme="majorBidi" w:cstheme="majorBidi"/>
                <w:sz w:val="28"/>
                <w:szCs w:val="28"/>
              </w:rPr>
            </w:pPr>
            <w:r w:rsidRPr="00C54640">
              <w:rPr>
                <w:rFonts w:asciiTheme="majorBidi" w:hAnsiTheme="majorBidi" w:cstheme="majorBidi"/>
                <w:sz w:val="28"/>
                <w:szCs w:val="28"/>
              </w:rPr>
              <w:t>3</w:t>
            </w:r>
            <w:r w:rsidRPr="00FA6E65">
              <w:rPr>
                <w:rFonts w:asciiTheme="majorBidi" w:hAnsiTheme="majorBidi" w:cstheme="majorBidi"/>
                <w:sz w:val="28"/>
                <w:szCs w:val="28"/>
              </w:rPr>
              <w:t>,</w:t>
            </w:r>
            <w:r w:rsidRPr="00C54640">
              <w:rPr>
                <w:rFonts w:asciiTheme="majorBidi" w:hAnsiTheme="majorBidi" w:cstheme="majorBidi"/>
                <w:sz w:val="28"/>
                <w:szCs w:val="28"/>
              </w:rPr>
              <w:t>518</w:t>
            </w:r>
          </w:p>
        </w:tc>
        <w:tc>
          <w:tcPr>
            <w:tcW w:w="236" w:type="dxa"/>
          </w:tcPr>
          <w:p w14:paraId="5CC2D888" w14:textId="77777777" w:rsidR="004566B5" w:rsidRPr="00FA6E65" w:rsidRDefault="004566B5" w:rsidP="005C277B">
            <w:pPr>
              <w:spacing w:line="380" w:lineRule="exact"/>
              <w:rPr>
                <w:rFonts w:asciiTheme="majorBidi" w:hAnsiTheme="majorBidi" w:cstheme="majorBidi"/>
                <w:sz w:val="28"/>
                <w:szCs w:val="28"/>
              </w:rPr>
            </w:pPr>
          </w:p>
        </w:tc>
        <w:tc>
          <w:tcPr>
            <w:tcW w:w="1134" w:type="dxa"/>
          </w:tcPr>
          <w:p w14:paraId="39F9D02B" w14:textId="46AE3A6C" w:rsidR="004566B5" w:rsidRPr="00FA6E65" w:rsidRDefault="004566B5" w:rsidP="005C277B">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2,811</w:t>
            </w:r>
          </w:p>
        </w:tc>
        <w:tc>
          <w:tcPr>
            <w:tcW w:w="244" w:type="dxa"/>
          </w:tcPr>
          <w:p w14:paraId="3FB3D7A4" w14:textId="77777777" w:rsidR="004566B5" w:rsidRPr="00FA6E65" w:rsidRDefault="004566B5" w:rsidP="005C277B">
            <w:pPr>
              <w:spacing w:line="380" w:lineRule="exact"/>
              <w:rPr>
                <w:rFonts w:asciiTheme="majorBidi" w:hAnsiTheme="majorBidi" w:cstheme="majorBidi"/>
                <w:sz w:val="28"/>
                <w:szCs w:val="28"/>
              </w:rPr>
            </w:pPr>
          </w:p>
        </w:tc>
        <w:tc>
          <w:tcPr>
            <w:tcW w:w="1175" w:type="dxa"/>
          </w:tcPr>
          <w:p w14:paraId="71647622" w14:textId="29673B63"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3614E219"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Pr>
          <w:p w14:paraId="5A32BAB6" w14:textId="4AE53822"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4566B5" w:rsidRPr="00FA6E65" w14:paraId="5840DA45" w14:textId="77777777" w:rsidTr="00C055E4">
        <w:trPr>
          <w:cantSplit/>
        </w:trPr>
        <w:tc>
          <w:tcPr>
            <w:tcW w:w="3482" w:type="dxa"/>
          </w:tcPr>
          <w:p w14:paraId="7C6A48CC" w14:textId="77777777" w:rsidR="004566B5" w:rsidRPr="00FA6E65" w:rsidRDefault="004566B5" w:rsidP="005C277B">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Finished goods</w:t>
            </w:r>
          </w:p>
        </w:tc>
        <w:tc>
          <w:tcPr>
            <w:tcW w:w="1134" w:type="dxa"/>
          </w:tcPr>
          <w:p w14:paraId="1477AF4D" w14:textId="3BBB7C7D" w:rsidR="004566B5" w:rsidRPr="00FA6E65" w:rsidRDefault="004566B5" w:rsidP="005C277B">
            <w:pPr>
              <w:spacing w:line="380" w:lineRule="exact"/>
              <w:jc w:val="right"/>
              <w:rPr>
                <w:rFonts w:asciiTheme="majorBidi" w:hAnsiTheme="majorBidi" w:cstheme="majorBidi"/>
                <w:sz w:val="28"/>
                <w:szCs w:val="28"/>
              </w:rPr>
            </w:pPr>
            <w:r w:rsidRPr="00C54640">
              <w:rPr>
                <w:rFonts w:asciiTheme="majorBidi" w:hAnsiTheme="majorBidi" w:cstheme="majorBidi"/>
                <w:sz w:val="28"/>
                <w:szCs w:val="28"/>
              </w:rPr>
              <w:t>193</w:t>
            </w:r>
            <w:r w:rsidRPr="00FA6E65">
              <w:rPr>
                <w:rFonts w:asciiTheme="majorBidi" w:hAnsiTheme="majorBidi" w:cstheme="majorBidi"/>
                <w:sz w:val="28"/>
                <w:szCs w:val="28"/>
              </w:rPr>
              <w:t>,</w:t>
            </w:r>
            <w:r w:rsidRPr="00C54640">
              <w:rPr>
                <w:rFonts w:asciiTheme="majorBidi" w:hAnsiTheme="majorBidi" w:cstheme="majorBidi"/>
                <w:sz w:val="28"/>
                <w:szCs w:val="28"/>
              </w:rPr>
              <w:t>439</w:t>
            </w:r>
          </w:p>
        </w:tc>
        <w:tc>
          <w:tcPr>
            <w:tcW w:w="236" w:type="dxa"/>
          </w:tcPr>
          <w:p w14:paraId="4E8CD3BF" w14:textId="77777777" w:rsidR="004566B5" w:rsidRPr="00FA6E65" w:rsidRDefault="004566B5" w:rsidP="005C277B">
            <w:pPr>
              <w:spacing w:line="380" w:lineRule="exact"/>
              <w:rPr>
                <w:rFonts w:asciiTheme="majorBidi" w:hAnsiTheme="majorBidi" w:cstheme="majorBidi"/>
                <w:sz w:val="28"/>
                <w:szCs w:val="28"/>
              </w:rPr>
            </w:pPr>
          </w:p>
        </w:tc>
        <w:tc>
          <w:tcPr>
            <w:tcW w:w="1134" w:type="dxa"/>
          </w:tcPr>
          <w:p w14:paraId="0BA417C3" w14:textId="75826EB8" w:rsidR="004566B5" w:rsidRPr="00FA6E65" w:rsidRDefault="004566B5" w:rsidP="005C277B">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12,793</w:t>
            </w:r>
          </w:p>
        </w:tc>
        <w:tc>
          <w:tcPr>
            <w:tcW w:w="244" w:type="dxa"/>
          </w:tcPr>
          <w:p w14:paraId="3130515B" w14:textId="77777777" w:rsidR="004566B5" w:rsidRPr="00FA6E65" w:rsidRDefault="004566B5" w:rsidP="005C277B">
            <w:pPr>
              <w:spacing w:line="380" w:lineRule="exact"/>
              <w:rPr>
                <w:rFonts w:asciiTheme="majorBidi" w:hAnsiTheme="majorBidi" w:cstheme="majorBidi"/>
                <w:sz w:val="28"/>
                <w:szCs w:val="28"/>
              </w:rPr>
            </w:pPr>
          </w:p>
        </w:tc>
        <w:tc>
          <w:tcPr>
            <w:tcW w:w="1175" w:type="dxa"/>
          </w:tcPr>
          <w:p w14:paraId="25ADEEC5" w14:textId="1B3FF0F2"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1CADC5D3"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Pr>
          <w:p w14:paraId="518AE35A" w14:textId="6AA810DA"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4566B5" w:rsidRPr="00FA6E65" w14:paraId="0C64D165" w14:textId="77777777" w:rsidTr="00C055E4">
        <w:trPr>
          <w:cantSplit/>
        </w:trPr>
        <w:tc>
          <w:tcPr>
            <w:tcW w:w="3482" w:type="dxa"/>
          </w:tcPr>
          <w:p w14:paraId="4B027C75" w14:textId="77777777" w:rsidR="004566B5" w:rsidRPr="00FA6E65" w:rsidRDefault="004566B5" w:rsidP="005C277B">
            <w:pPr>
              <w:spacing w:line="380" w:lineRule="exact"/>
              <w:jc w:val="both"/>
              <w:rPr>
                <w:rFonts w:asciiTheme="majorBidi" w:hAnsiTheme="majorBidi" w:cstheme="majorBidi"/>
                <w:sz w:val="24"/>
                <w:szCs w:val="24"/>
              </w:rPr>
            </w:pPr>
            <w:r w:rsidRPr="00FA6E65">
              <w:rPr>
                <w:rFonts w:asciiTheme="majorBidi" w:hAnsiTheme="majorBidi" w:cstheme="majorBidi"/>
                <w:sz w:val="24"/>
                <w:szCs w:val="24"/>
              </w:rPr>
              <w:t>Consumed supplies</w:t>
            </w:r>
          </w:p>
        </w:tc>
        <w:tc>
          <w:tcPr>
            <w:tcW w:w="1134" w:type="dxa"/>
            <w:tcBorders>
              <w:bottom w:val="single" w:sz="6" w:space="0" w:color="auto"/>
            </w:tcBorders>
          </w:tcPr>
          <w:p w14:paraId="396D63DB" w14:textId="22A39A0F" w:rsidR="004566B5" w:rsidRPr="00C54640" w:rsidRDefault="004566B5" w:rsidP="005C277B">
            <w:pPr>
              <w:spacing w:line="380" w:lineRule="exact"/>
              <w:jc w:val="right"/>
              <w:rPr>
                <w:rFonts w:asciiTheme="majorBidi" w:hAnsiTheme="majorBidi" w:cstheme="majorBidi"/>
                <w:sz w:val="28"/>
                <w:szCs w:val="28"/>
                <w:cs/>
              </w:rPr>
            </w:pPr>
            <w:r w:rsidRPr="00C54640">
              <w:rPr>
                <w:rFonts w:asciiTheme="majorBidi" w:hAnsiTheme="majorBidi" w:cstheme="majorBidi"/>
                <w:sz w:val="28"/>
                <w:szCs w:val="28"/>
              </w:rPr>
              <w:t>2</w:t>
            </w:r>
            <w:r w:rsidRPr="00FA6E65">
              <w:rPr>
                <w:rFonts w:asciiTheme="majorBidi" w:hAnsiTheme="majorBidi" w:cstheme="majorBidi"/>
                <w:sz w:val="28"/>
                <w:szCs w:val="28"/>
              </w:rPr>
              <w:t>,</w:t>
            </w:r>
            <w:r w:rsidRPr="00C54640">
              <w:rPr>
                <w:rFonts w:asciiTheme="majorBidi" w:hAnsiTheme="majorBidi" w:cstheme="majorBidi"/>
                <w:sz w:val="28"/>
                <w:szCs w:val="28"/>
              </w:rPr>
              <w:t>283</w:t>
            </w:r>
          </w:p>
        </w:tc>
        <w:tc>
          <w:tcPr>
            <w:tcW w:w="236" w:type="dxa"/>
          </w:tcPr>
          <w:p w14:paraId="349C89BF" w14:textId="77777777" w:rsidR="004566B5" w:rsidRPr="00FA6E65" w:rsidRDefault="004566B5" w:rsidP="005C277B">
            <w:pPr>
              <w:spacing w:line="380" w:lineRule="exact"/>
              <w:rPr>
                <w:rFonts w:asciiTheme="majorBidi" w:hAnsiTheme="majorBidi" w:cstheme="majorBidi"/>
                <w:sz w:val="28"/>
                <w:szCs w:val="28"/>
              </w:rPr>
            </w:pPr>
          </w:p>
        </w:tc>
        <w:tc>
          <w:tcPr>
            <w:tcW w:w="1134" w:type="dxa"/>
            <w:tcBorders>
              <w:bottom w:val="single" w:sz="6" w:space="0" w:color="auto"/>
            </w:tcBorders>
          </w:tcPr>
          <w:p w14:paraId="745D3F46" w14:textId="63A41D79" w:rsidR="004566B5" w:rsidRPr="00C54640" w:rsidRDefault="004566B5" w:rsidP="005C277B">
            <w:pPr>
              <w:spacing w:line="380" w:lineRule="exact"/>
              <w:jc w:val="right"/>
              <w:rPr>
                <w:rFonts w:asciiTheme="majorBidi" w:hAnsiTheme="majorBidi" w:cstheme="majorBidi"/>
                <w:sz w:val="28"/>
                <w:szCs w:val="28"/>
                <w:cs/>
              </w:rPr>
            </w:pPr>
            <w:r w:rsidRPr="00FA6E65">
              <w:rPr>
                <w:rFonts w:asciiTheme="majorBidi" w:hAnsiTheme="majorBidi" w:cstheme="majorBidi"/>
                <w:color w:val="000000"/>
                <w:sz w:val="28"/>
                <w:szCs w:val="28"/>
              </w:rPr>
              <w:t>2,037</w:t>
            </w:r>
          </w:p>
        </w:tc>
        <w:tc>
          <w:tcPr>
            <w:tcW w:w="244" w:type="dxa"/>
          </w:tcPr>
          <w:p w14:paraId="385146EF" w14:textId="77777777" w:rsidR="004566B5" w:rsidRPr="00FA6E65" w:rsidRDefault="004566B5" w:rsidP="005C277B">
            <w:pPr>
              <w:spacing w:line="380" w:lineRule="exact"/>
              <w:rPr>
                <w:rFonts w:asciiTheme="majorBidi" w:hAnsiTheme="majorBidi" w:cstheme="majorBidi"/>
                <w:sz w:val="28"/>
                <w:szCs w:val="28"/>
              </w:rPr>
            </w:pPr>
          </w:p>
        </w:tc>
        <w:tc>
          <w:tcPr>
            <w:tcW w:w="1175" w:type="dxa"/>
            <w:tcBorders>
              <w:bottom w:val="single" w:sz="6" w:space="0" w:color="auto"/>
            </w:tcBorders>
          </w:tcPr>
          <w:p w14:paraId="211B04E2" w14:textId="1B9E21FC"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24972593"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Borders>
              <w:bottom w:val="single" w:sz="6" w:space="0" w:color="auto"/>
            </w:tcBorders>
          </w:tcPr>
          <w:p w14:paraId="55893937" w14:textId="084C87F0"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4566B5" w:rsidRPr="00FA6E65" w14:paraId="4CD8C037" w14:textId="77777777" w:rsidTr="0036742B">
        <w:trPr>
          <w:cantSplit/>
        </w:trPr>
        <w:tc>
          <w:tcPr>
            <w:tcW w:w="3482" w:type="dxa"/>
          </w:tcPr>
          <w:p w14:paraId="12C1BE13" w14:textId="77777777" w:rsidR="004566B5" w:rsidRPr="00FA6E65" w:rsidRDefault="004566B5" w:rsidP="005C277B">
            <w:pPr>
              <w:tabs>
                <w:tab w:val="left" w:pos="248"/>
              </w:tabs>
              <w:spacing w:line="380" w:lineRule="exact"/>
              <w:jc w:val="both"/>
              <w:rPr>
                <w:rFonts w:asciiTheme="majorBidi" w:hAnsiTheme="majorBidi" w:cstheme="majorBidi"/>
                <w:sz w:val="24"/>
                <w:szCs w:val="24"/>
              </w:rPr>
            </w:pPr>
            <w:r w:rsidRPr="00FA6E65">
              <w:rPr>
                <w:rFonts w:asciiTheme="majorBidi" w:hAnsiTheme="majorBidi" w:cstheme="majorBidi"/>
                <w:sz w:val="24"/>
                <w:szCs w:val="24"/>
              </w:rPr>
              <w:tab/>
              <w:t>Total</w:t>
            </w:r>
          </w:p>
        </w:tc>
        <w:tc>
          <w:tcPr>
            <w:tcW w:w="1134" w:type="dxa"/>
            <w:tcBorders>
              <w:top w:val="single" w:sz="6" w:space="0" w:color="auto"/>
            </w:tcBorders>
          </w:tcPr>
          <w:p w14:paraId="2DA5A317" w14:textId="6360D19A" w:rsidR="004566B5" w:rsidRPr="00FA6E65" w:rsidRDefault="004566B5" w:rsidP="005C277B">
            <w:pPr>
              <w:spacing w:line="380" w:lineRule="exact"/>
              <w:jc w:val="right"/>
              <w:rPr>
                <w:rFonts w:asciiTheme="majorBidi" w:hAnsiTheme="majorBidi" w:cstheme="majorBidi"/>
                <w:sz w:val="28"/>
                <w:szCs w:val="28"/>
              </w:rPr>
            </w:pPr>
            <w:r w:rsidRPr="00C54640">
              <w:rPr>
                <w:rFonts w:asciiTheme="majorBidi" w:hAnsiTheme="majorBidi" w:cstheme="majorBidi"/>
                <w:sz w:val="28"/>
                <w:szCs w:val="28"/>
              </w:rPr>
              <w:t>201</w:t>
            </w:r>
            <w:r w:rsidRPr="00FA6E65">
              <w:rPr>
                <w:rFonts w:asciiTheme="majorBidi" w:hAnsiTheme="majorBidi" w:cstheme="majorBidi"/>
                <w:sz w:val="28"/>
                <w:szCs w:val="28"/>
              </w:rPr>
              <w:t>,</w:t>
            </w:r>
            <w:r w:rsidRPr="00C54640">
              <w:rPr>
                <w:rFonts w:asciiTheme="majorBidi" w:hAnsiTheme="majorBidi" w:cstheme="majorBidi"/>
                <w:sz w:val="28"/>
                <w:szCs w:val="28"/>
              </w:rPr>
              <w:t>158</w:t>
            </w:r>
          </w:p>
        </w:tc>
        <w:tc>
          <w:tcPr>
            <w:tcW w:w="236" w:type="dxa"/>
          </w:tcPr>
          <w:p w14:paraId="466E6812" w14:textId="77777777" w:rsidR="004566B5" w:rsidRPr="00FA6E65" w:rsidRDefault="004566B5" w:rsidP="005C277B">
            <w:pPr>
              <w:spacing w:line="380" w:lineRule="exact"/>
              <w:ind w:right="-57"/>
              <w:rPr>
                <w:rFonts w:asciiTheme="majorBidi" w:hAnsiTheme="majorBidi" w:cstheme="majorBidi"/>
                <w:sz w:val="28"/>
                <w:szCs w:val="28"/>
              </w:rPr>
            </w:pPr>
          </w:p>
        </w:tc>
        <w:tc>
          <w:tcPr>
            <w:tcW w:w="1134" w:type="dxa"/>
            <w:tcBorders>
              <w:top w:val="single" w:sz="6" w:space="0" w:color="auto"/>
            </w:tcBorders>
          </w:tcPr>
          <w:p w14:paraId="149B55A8" w14:textId="328D0093" w:rsidR="004566B5" w:rsidRPr="00FA6E65" w:rsidRDefault="004566B5" w:rsidP="005C277B">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19,372</w:t>
            </w:r>
          </w:p>
        </w:tc>
        <w:tc>
          <w:tcPr>
            <w:tcW w:w="244" w:type="dxa"/>
          </w:tcPr>
          <w:p w14:paraId="2631BCB7" w14:textId="77777777" w:rsidR="004566B5" w:rsidRPr="00FA6E65" w:rsidRDefault="004566B5" w:rsidP="005C277B">
            <w:pPr>
              <w:spacing w:line="380" w:lineRule="exact"/>
              <w:ind w:right="-57"/>
              <w:rPr>
                <w:rFonts w:asciiTheme="majorBidi" w:hAnsiTheme="majorBidi" w:cstheme="majorBidi"/>
                <w:sz w:val="28"/>
                <w:szCs w:val="28"/>
              </w:rPr>
            </w:pPr>
          </w:p>
        </w:tc>
        <w:tc>
          <w:tcPr>
            <w:tcW w:w="1175" w:type="dxa"/>
            <w:tcBorders>
              <w:top w:val="single" w:sz="6" w:space="0" w:color="auto"/>
            </w:tcBorders>
          </w:tcPr>
          <w:p w14:paraId="5D21722C" w14:textId="69C68845"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6725FCF1"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Borders>
              <w:top w:val="single" w:sz="6" w:space="0" w:color="auto"/>
            </w:tcBorders>
          </w:tcPr>
          <w:p w14:paraId="3765862A" w14:textId="7B890800"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4566B5" w:rsidRPr="00FA6E65" w14:paraId="1AC9F815" w14:textId="77777777" w:rsidTr="0036742B">
        <w:trPr>
          <w:cantSplit/>
          <w:trHeight w:val="85"/>
        </w:trPr>
        <w:tc>
          <w:tcPr>
            <w:tcW w:w="3482" w:type="dxa"/>
          </w:tcPr>
          <w:p w14:paraId="3252D858" w14:textId="77777777" w:rsidR="004566B5" w:rsidRPr="00FA6E65" w:rsidRDefault="004566B5" w:rsidP="005C277B">
            <w:pPr>
              <w:spacing w:line="380" w:lineRule="exact"/>
              <w:ind w:right="-198"/>
              <w:jc w:val="both"/>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Allowance for declining value of inventories</w:t>
            </w:r>
          </w:p>
        </w:tc>
        <w:tc>
          <w:tcPr>
            <w:tcW w:w="1134" w:type="dxa"/>
            <w:tcBorders>
              <w:bottom w:val="single" w:sz="6" w:space="0" w:color="auto"/>
            </w:tcBorders>
          </w:tcPr>
          <w:p w14:paraId="2F42840F" w14:textId="1455FAA2" w:rsidR="004566B5" w:rsidRPr="00C54640" w:rsidRDefault="004566B5" w:rsidP="005C277B">
            <w:pPr>
              <w:spacing w:line="380" w:lineRule="exact"/>
              <w:ind w:right="-57"/>
              <w:jc w:val="right"/>
              <w:rPr>
                <w:rFonts w:asciiTheme="majorBidi" w:hAnsiTheme="majorBidi" w:cstheme="majorBidi"/>
                <w:sz w:val="28"/>
                <w:szCs w:val="28"/>
                <w:cs/>
              </w:rPr>
            </w:pPr>
            <w:r w:rsidRPr="00C54640">
              <w:rPr>
                <w:rFonts w:asciiTheme="majorBidi" w:hAnsiTheme="majorBidi" w:cstheme="majorBidi"/>
                <w:sz w:val="28"/>
                <w:szCs w:val="28"/>
              </w:rPr>
              <w:t>(1</w:t>
            </w:r>
            <w:r w:rsidRPr="00FA6E65">
              <w:rPr>
                <w:rFonts w:asciiTheme="majorBidi" w:hAnsiTheme="majorBidi" w:cstheme="majorBidi"/>
                <w:sz w:val="28"/>
                <w:szCs w:val="28"/>
              </w:rPr>
              <w:t>,</w:t>
            </w:r>
            <w:r w:rsidRPr="00C54640">
              <w:rPr>
                <w:rFonts w:asciiTheme="majorBidi" w:hAnsiTheme="majorBidi" w:cstheme="majorBidi"/>
                <w:sz w:val="28"/>
                <w:szCs w:val="28"/>
              </w:rPr>
              <w:t>920)</w:t>
            </w:r>
          </w:p>
        </w:tc>
        <w:tc>
          <w:tcPr>
            <w:tcW w:w="236" w:type="dxa"/>
          </w:tcPr>
          <w:p w14:paraId="25D0EFFE" w14:textId="77777777" w:rsidR="004566B5" w:rsidRPr="00FA6E65" w:rsidRDefault="004566B5" w:rsidP="005C277B">
            <w:pPr>
              <w:spacing w:line="380" w:lineRule="exact"/>
              <w:ind w:right="-57"/>
              <w:rPr>
                <w:rFonts w:asciiTheme="majorBidi" w:hAnsiTheme="majorBidi" w:cstheme="majorBidi"/>
                <w:sz w:val="28"/>
                <w:szCs w:val="28"/>
              </w:rPr>
            </w:pPr>
          </w:p>
        </w:tc>
        <w:tc>
          <w:tcPr>
            <w:tcW w:w="1134" w:type="dxa"/>
            <w:tcBorders>
              <w:bottom w:val="single" w:sz="6" w:space="0" w:color="auto"/>
            </w:tcBorders>
          </w:tcPr>
          <w:p w14:paraId="5B93B41F" w14:textId="3FADF61E" w:rsidR="004566B5" w:rsidRPr="00C54640" w:rsidRDefault="004566B5" w:rsidP="005C277B">
            <w:pPr>
              <w:spacing w:line="380" w:lineRule="exact"/>
              <w:ind w:right="-57"/>
              <w:jc w:val="right"/>
              <w:rPr>
                <w:rFonts w:asciiTheme="majorBidi" w:hAnsiTheme="majorBidi" w:cstheme="majorBidi"/>
                <w:sz w:val="28"/>
                <w:szCs w:val="28"/>
                <w:cs/>
              </w:rPr>
            </w:pPr>
            <w:r w:rsidRPr="00FA6E65">
              <w:rPr>
                <w:rFonts w:asciiTheme="majorBidi" w:hAnsiTheme="majorBidi" w:cstheme="majorBidi"/>
                <w:color w:val="000000"/>
                <w:sz w:val="28"/>
                <w:szCs w:val="28"/>
              </w:rPr>
              <w:t>(1,066)</w:t>
            </w:r>
          </w:p>
        </w:tc>
        <w:tc>
          <w:tcPr>
            <w:tcW w:w="244" w:type="dxa"/>
          </w:tcPr>
          <w:p w14:paraId="4C71E2BA" w14:textId="77777777" w:rsidR="004566B5" w:rsidRPr="00FA6E65" w:rsidRDefault="004566B5" w:rsidP="005C277B">
            <w:pPr>
              <w:spacing w:line="380" w:lineRule="exact"/>
              <w:ind w:right="-57"/>
              <w:rPr>
                <w:rFonts w:asciiTheme="majorBidi" w:hAnsiTheme="majorBidi" w:cstheme="majorBidi"/>
                <w:sz w:val="28"/>
                <w:szCs w:val="28"/>
              </w:rPr>
            </w:pPr>
          </w:p>
        </w:tc>
        <w:tc>
          <w:tcPr>
            <w:tcW w:w="1175" w:type="dxa"/>
            <w:tcBorders>
              <w:bottom w:val="single" w:sz="6" w:space="0" w:color="auto"/>
            </w:tcBorders>
          </w:tcPr>
          <w:p w14:paraId="4813CEC3" w14:textId="7CE534E1" w:rsidR="004566B5" w:rsidRPr="00C54640" w:rsidRDefault="004566B5" w:rsidP="005C277B">
            <w:pPr>
              <w:spacing w:line="380" w:lineRule="exact"/>
              <w:ind w:right="227"/>
              <w:jc w:val="right"/>
              <w:rPr>
                <w:rFonts w:asciiTheme="majorBidi" w:hAnsiTheme="majorBidi" w:cstheme="majorBidi"/>
                <w:sz w:val="28"/>
                <w:szCs w:val="28"/>
                <w:cs/>
              </w:rPr>
            </w:pPr>
            <w:r w:rsidRPr="00FA6E65">
              <w:rPr>
                <w:rFonts w:asciiTheme="majorBidi" w:hAnsiTheme="majorBidi" w:cstheme="majorBidi"/>
                <w:sz w:val="28"/>
                <w:szCs w:val="28"/>
              </w:rPr>
              <w:t>-</w:t>
            </w:r>
          </w:p>
        </w:tc>
        <w:tc>
          <w:tcPr>
            <w:tcW w:w="236" w:type="dxa"/>
          </w:tcPr>
          <w:p w14:paraId="3AEFFCD6"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Borders>
              <w:bottom w:val="single" w:sz="6" w:space="0" w:color="auto"/>
            </w:tcBorders>
          </w:tcPr>
          <w:p w14:paraId="23C36A19" w14:textId="7C9F0A73" w:rsidR="004566B5" w:rsidRPr="00C54640" w:rsidRDefault="004566B5" w:rsidP="005C277B">
            <w:pPr>
              <w:spacing w:line="380" w:lineRule="exact"/>
              <w:ind w:right="227"/>
              <w:jc w:val="right"/>
              <w:rPr>
                <w:rFonts w:asciiTheme="majorBidi" w:hAnsiTheme="majorBidi" w:cstheme="majorBidi"/>
                <w:sz w:val="28"/>
                <w:szCs w:val="28"/>
                <w:cs/>
              </w:rPr>
            </w:pPr>
            <w:r w:rsidRPr="00FA6E65">
              <w:rPr>
                <w:rFonts w:asciiTheme="majorBidi" w:hAnsiTheme="majorBidi" w:cstheme="majorBidi"/>
                <w:sz w:val="28"/>
                <w:szCs w:val="28"/>
              </w:rPr>
              <w:t>-</w:t>
            </w:r>
          </w:p>
        </w:tc>
      </w:tr>
      <w:tr w:rsidR="004566B5" w:rsidRPr="00FA6E65" w14:paraId="4E1573C0" w14:textId="77777777" w:rsidTr="0036742B">
        <w:trPr>
          <w:cantSplit/>
          <w:trHeight w:val="107"/>
        </w:trPr>
        <w:tc>
          <w:tcPr>
            <w:tcW w:w="3482" w:type="dxa"/>
          </w:tcPr>
          <w:p w14:paraId="513EFD8B" w14:textId="77777777" w:rsidR="004566B5" w:rsidRPr="00FA6E65" w:rsidRDefault="004566B5" w:rsidP="005C277B">
            <w:pPr>
              <w:tabs>
                <w:tab w:val="left" w:pos="248"/>
              </w:tabs>
              <w:spacing w:line="380" w:lineRule="exact"/>
              <w:jc w:val="both"/>
              <w:rPr>
                <w:rFonts w:asciiTheme="majorBidi" w:hAnsiTheme="majorBidi" w:cstheme="majorBidi"/>
                <w:sz w:val="24"/>
                <w:szCs w:val="24"/>
              </w:rPr>
            </w:pPr>
            <w:r w:rsidRPr="00FA6E65">
              <w:rPr>
                <w:rFonts w:asciiTheme="majorBidi" w:hAnsiTheme="majorBidi" w:cstheme="majorBidi"/>
                <w:sz w:val="24"/>
                <w:szCs w:val="24"/>
              </w:rPr>
              <w:t>Inventories - net</w:t>
            </w:r>
          </w:p>
        </w:tc>
        <w:tc>
          <w:tcPr>
            <w:tcW w:w="1134" w:type="dxa"/>
            <w:tcBorders>
              <w:top w:val="single" w:sz="6" w:space="0" w:color="auto"/>
              <w:bottom w:val="double" w:sz="6" w:space="0" w:color="auto"/>
            </w:tcBorders>
          </w:tcPr>
          <w:p w14:paraId="78919502" w14:textId="417CCBBA" w:rsidR="004566B5" w:rsidRPr="00FA6E65" w:rsidRDefault="004566B5" w:rsidP="005C277B">
            <w:pPr>
              <w:spacing w:line="380" w:lineRule="exact"/>
              <w:jc w:val="right"/>
              <w:rPr>
                <w:rFonts w:asciiTheme="majorBidi" w:hAnsiTheme="majorBidi" w:cstheme="majorBidi"/>
                <w:sz w:val="28"/>
                <w:szCs w:val="28"/>
              </w:rPr>
            </w:pPr>
            <w:r w:rsidRPr="00C54640">
              <w:rPr>
                <w:rFonts w:asciiTheme="majorBidi" w:hAnsiTheme="majorBidi" w:cstheme="majorBidi"/>
                <w:sz w:val="28"/>
                <w:szCs w:val="28"/>
              </w:rPr>
              <w:t>199</w:t>
            </w:r>
            <w:r w:rsidRPr="00FA6E65">
              <w:rPr>
                <w:rFonts w:asciiTheme="majorBidi" w:hAnsiTheme="majorBidi" w:cstheme="majorBidi"/>
                <w:sz w:val="28"/>
                <w:szCs w:val="28"/>
              </w:rPr>
              <w:t>,</w:t>
            </w:r>
            <w:r w:rsidRPr="00C54640">
              <w:rPr>
                <w:rFonts w:asciiTheme="majorBidi" w:hAnsiTheme="majorBidi" w:cstheme="majorBidi"/>
                <w:sz w:val="28"/>
                <w:szCs w:val="28"/>
              </w:rPr>
              <w:t>238</w:t>
            </w:r>
          </w:p>
        </w:tc>
        <w:tc>
          <w:tcPr>
            <w:tcW w:w="236" w:type="dxa"/>
          </w:tcPr>
          <w:p w14:paraId="040E73ED" w14:textId="77777777" w:rsidR="004566B5" w:rsidRPr="00FA6E65" w:rsidRDefault="004566B5" w:rsidP="005C277B">
            <w:pPr>
              <w:spacing w:line="380" w:lineRule="exact"/>
              <w:rPr>
                <w:rFonts w:asciiTheme="majorBidi" w:hAnsiTheme="majorBidi" w:cstheme="majorBidi"/>
                <w:sz w:val="28"/>
                <w:szCs w:val="28"/>
              </w:rPr>
            </w:pPr>
          </w:p>
        </w:tc>
        <w:tc>
          <w:tcPr>
            <w:tcW w:w="1134" w:type="dxa"/>
            <w:tcBorders>
              <w:top w:val="single" w:sz="6" w:space="0" w:color="auto"/>
              <w:bottom w:val="double" w:sz="6" w:space="0" w:color="auto"/>
            </w:tcBorders>
          </w:tcPr>
          <w:p w14:paraId="39820ADD" w14:textId="0CE0B837" w:rsidR="004566B5" w:rsidRPr="00FA6E65" w:rsidRDefault="004566B5" w:rsidP="005C277B">
            <w:pPr>
              <w:spacing w:line="380" w:lineRule="exact"/>
              <w:jc w:val="right"/>
              <w:rPr>
                <w:rFonts w:asciiTheme="majorBidi" w:hAnsiTheme="majorBidi" w:cstheme="majorBidi"/>
                <w:sz w:val="28"/>
                <w:szCs w:val="28"/>
              </w:rPr>
            </w:pPr>
            <w:r w:rsidRPr="00FA6E65">
              <w:rPr>
                <w:rFonts w:asciiTheme="majorBidi" w:hAnsiTheme="majorBidi" w:cstheme="majorBidi"/>
                <w:color w:val="000000"/>
                <w:sz w:val="28"/>
                <w:szCs w:val="28"/>
              </w:rPr>
              <w:t>18,306</w:t>
            </w:r>
          </w:p>
        </w:tc>
        <w:tc>
          <w:tcPr>
            <w:tcW w:w="244" w:type="dxa"/>
          </w:tcPr>
          <w:p w14:paraId="4CE789DD" w14:textId="77777777" w:rsidR="004566B5" w:rsidRPr="00FA6E65" w:rsidRDefault="004566B5" w:rsidP="005C277B">
            <w:pPr>
              <w:spacing w:line="380" w:lineRule="exact"/>
              <w:rPr>
                <w:rFonts w:asciiTheme="majorBidi" w:hAnsiTheme="majorBidi" w:cstheme="majorBidi"/>
                <w:sz w:val="28"/>
                <w:szCs w:val="28"/>
              </w:rPr>
            </w:pPr>
          </w:p>
        </w:tc>
        <w:tc>
          <w:tcPr>
            <w:tcW w:w="1175" w:type="dxa"/>
            <w:tcBorders>
              <w:top w:val="single" w:sz="6" w:space="0" w:color="auto"/>
              <w:bottom w:val="double" w:sz="6" w:space="0" w:color="auto"/>
            </w:tcBorders>
          </w:tcPr>
          <w:p w14:paraId="69A0CB5C" w14:textId="5D2F57FD"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236" w:type="dxa"/>
          </w:tcPr>
          <w:p w14:paraId="58A66DB9" w14:textId="77777777" w:rsidR="004566B5" w:rsidRPr="00FA6E65" w:rsidRDefault="004566B5" w:rsidP="005C277B">
            <w:pPr>
              <w:spacing w:line="380" w:lineRule="exact"/>
              <w:jc w:val="right"/>
              <w:rPr>
                <w:rFonts w:asciiTheme="majorBidi" w:hAnsiTheme="majorBidi" w:cstheme="majorBidi"/>
                <w:sz w:val="28"/>
                <w:szCs w:val="28"/>
              </w:rPr>
            </w:pPr>
          </w:p>
        </w:tc>
        <w:tc>
          <w:tcPr>
            <w:tcW w:w="1086" w:type="dxa"/>
            <w:tcBorders>
              <w:top w:val="single" w:sz="6" w:space="0" w:color="auto"/>
              <w:bottom w:val="double" w:sz="6" w:space="0" w:color="auto"/>
            </w:tcBorders>
          </w:tcPr>
          <w:p w14:paraId="03CC423B" w14:textId="0E798054" w:rsidR="004566B5" w:rsidRPr="00FA6E65" w:rsidRDefault="004566B5" w:rsidP="005C277B">
            <w:pPr>
              <w:spacing w:line="380" w:lineRule="exact"/>
              <w:ind w:right="227"/>
              <w:jc w:val="right"/>
              <w:rPr>
                <w:rFonts w:asciiTheme="majorBidi" w:hAnsiTheme="majorBidi" w:cstheme="majorBidi"/>
                <w:sz w:val="28"/>
                <w:szCs w:val="28"/>
              </w:rPr>
            </w:pPr>
            <w:r w:rsidRPr="00FA6E65">
              <w:rPr>
                <w:rFonts w:asciiTheme="majorBidi" w:hAnsiTheme="majorBidi" w:cstheme="majorBidi"/>
                <w:sz w:val="28"/>
                <w:szCs w:val="28"/>
              </w:rPr>
              <w:t>-</w:t>
            </w:r>
          </w:p>
        </w:tc>
      </w:tr>
    </w:tbl>
    <w:p w14:paraId="28066DEF" w14:textId="77777777" w:rsidR="001C7F4A" w:rsidRPr="00FA6E65" w:rsidRDefault="001C7F4A"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3220EAD7" w14:textId="77777777" w:rsidR="005C277B" w:rsidRDefault="005C277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1D14C7E5" w14:textId="74A32720" w:rsidR="007F0CA1" w:rsidRPr="00FA6E65" w:rsidRDefault="007F0CA1"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lastRenderedPageBreak/>
        <w:t>11</w:t>
      </w:r>
      <w:r w:rsidRPr="005C277B">
        <w:rPr>
          <w:rFonts w:asciiTheme="majorBidi" w:hAnsiTheme="majorBidi" w:cstheme="majorBidi"/>
          <w:b/>
          <w:bCs/>
          <w:sz w:val="32"/>
          <w:szCs w:val="32"/>
        </w:rPr>
        <w:t>.</w:t>
      </w:r>
      <w:r w:rsidRPr="005C277B">
        <w:rPr>
          <w:rFonts w:asciiTheme="majorBidi" w:hAnsiTheme="majorBidi" w:cstheme="majorBidi"/>
          <w:b/>
          <w:bCs/>
          <w:sz w:val="32"/>
          <w:szCs w:val="32"/>
        </w:rPr>
        <w:tab/>
      </w:r>
      <w:r w:rsidR="008C60F4" w:rsidRPr="00FA6E65">
        <w:rPr>
          <w:rFonts w:asciiTheme="majorBidi" w:hAnsiTheme="majorBidi" w:cstheme="majorBidi"/>
          <w:b/>
          <w:bCs/>
          <w:sz w:val="32"/>
          <w:szCs w:val="32"/>
        </w:rPr>
        <w:t xml:space="preserve">OTHER CURRENT FINANCIAL ASSETS  </w:t>
      </w:r>
    </w:p>
    <w:p w14:paraId="306C2A61" w14:textId="17D275F8" w:rsidR="00FE2B9D" w:rsidRPr="00FA6E65" w:rsidRDefault="007F0CA1" w:rsidP="005C277B">
      <w:pPr>
        <w:tabs>
          <w:tab w:val="left" w:pos="284"/>
          <w:tab w:val="left" w:pos="426"/>
          <w:tab w:val="left" w:pos="851"/>
          <w:tab w:val="right" w:pos="6300"/>
          <w:tab w:val="right" w:pos="8100"/>
        </w:tabs>
        <w:spacing w:line="380" w:lineRule="exact"/>
        <w:ind w:right="57"/>
        <w:jc w:val="thaiDistribute"/>
        <w:rPr>
          <w:rFonts w:asciiTheme="majorBidi" w:hAnsiTheme="majorBidi" w:cstheme="majorBidi"/>
          <w:sz w:val="32"/>
          <w:szCs w:val="32"/>
        </w:rPr>
      </w:pPr>
      <w:r w:rsidRPr="00FA6E65">
        <w:rPr>
          <w:rFonts w:asciiTheme="majorBidi" w:hAnsiTheme="majorBidi" w:cstheme="majorBidi"/>
          <w:sz w:val="32"/>
          <w:szCs w:val="32"/>
        </w:rPr>
        <w:tab/>
      </w:r>
      <w:r w:rsidR="00A0691C" w:rsidRPr="00FA6E65">
        <w:rPr>
          <w:rFonts w:asciiTheme="majorBidi" w:hAnsiTheme="majorBidi" w:cstheme="majorBidi"/>
          <w:sz w:val="32"/>
          <w:szCs w:val="32"/>
        </w:rPr>
        <w:tab/>
      </w:r>
      <w:r w:rsidR="00D67089" w:rsidRPr="00FA6E65">
        <w:rPr>
          <w:rFonts w:asciiTheme="majorBidi" w:hAnsiTheme="majorBidi" w:cstheme="majorBidi"/>
          <w:sz w:val="32"/>
          <w:szCs w:val="32"/>
        </w:rPr>
        <w:t>Financial assets mandatorily measured at FVPL include the following:</w:t>
      </w:r>
    </w:p>
    <w:p w14:paraId="414550B7" w14:textId="39B24CCD" w:rsidR="007F0CA1" w:rsidRPr="00FA6E65" w:rsidRDefault="00FE2B9D" w:rsidP="005C277B">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7F0CA1" w:rsidRPr="00FA6E65">
        <w:rPr>
          <w:rFonts w:asciiTheme="majorBidi" w:hAnsiTheme="majorBidi" w:cstheme="majorBidi"/>
          <w:sz w:val="32"/>
          <w:szCs w:val="32"/>
        </w:rPr>
        <w:t xml:space="preserve">INVESTMENTS </w:t>
      </w:r>
    </w:p>
    <w:tbl>
      <w:tblPr>
        <w:tblW w:w="8516" w:type="dxa"/>
        <w:tblInd w:w="841" w:type="dxa"/>
        <w:tblLayout w:type="fixed"/>
        <w:tblCellMar>
          <w:left w:w="57" w:type="dxa"/>
          <w:right w:w="57" w:type="dxa"/>
        </w:tblCellMar>
        <w:tblLook w:val="0000" w:firstRow="0" w:lastRow="0" w:firstColumn="0" w:lastColumn="0" w:noHBand="0" w:noVBand="0"/>
      </w:tblPr>
      <w:tblGrid>
        <w:gridCol w:w="2845"/>
        <w:gridCol w:w="1276"/>
        <w:gridCol w:w="141"/>
        <w:gridCol w:w="1413"/>
        <w:gridCol w:w="6"/>
        <w:gridCol w:w="136"/>
        <w:gridCol w:w="6"/>
        <w:gridCol w:w="1275"/>
        <w:gridCol w:w="141"/>
        <w:gridCol w:w="1271"/>
        <w:gridCol w:w="6"/>
      </w:tblGrid>
      <w:tr w:rsidR="007F0CA1" w:rsidRPr="00FA6E65" w14:paraId="1EE2C4C8" w14:textId="77777777" w:rsidTr="00FE2B9D">
        <w:trPr>
          <w:gridAfter w:val="1"/>
          <w:wAfter w:w="6" w:type="dxa"/>
          <w:cantSplit/>
        </w:trPr>
        <w:tc>
          <w:tcPr>
            <w:tcW w:w="2845" w:type="dxa"/>
          </w:tcPr>
          <w:p w14:paraId="1B3662FC" w14:textId="77777777" w:rsidR="007F0CA1" w:rsidRPr="00FA6E65" w:rsidRDefault="007F0CA1"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5665" w:type="dxa"/>
            <w:gridSpan w:val="9"/>
            <w:tcBorders>
              <w:bottom w:val="single" w:sz="6" w:space="0" w:color="auto"/>
            </w:tcBorders>
          </w:tcPr>
          <w:p w14:paraId="1080239C" w14:textId="77777777" w:rsidR="007F0CA1" w:rsidRPr="00FA6E65" w:rsidRDefault="007F0CA1"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In Thousand Baht</w:t>
            </w:r>
          </w:p>
        </w:tc>
      </w:tr>
      <w:tr w:rsidR="007F0CA1" w:rsidRPr="00FA6E65" w14:paraId="3261B823" w14:textId="77777777" w:rsidTr="00FE2B9D">
        <w:trPr>
          <w:gridAfter w:val="1"/>
          <w:wAfter w:w="6" w:type="dxa"/>
          <w:cantSplit/>
        </w:trPr>
        <w:tc>
          <w:tcPr>
            <w:tcW w:w="2845" w:type="dxa"/>
          </w:tcPr>
          <w:p w14:paraId="7CA3ED77" w14:textId="77777777" w:rsidR="007F0CA1" w:rsidRPr="00FA6E65" w:rsidRDefault="007F0CA1"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830" w:type="dxa"/>
            <w:gridSpan w:val="3"/>
            <w:tcBorders>
              <w:top w:val="single" w:sz="6" w:space="0" w:color="auto"/>
              <w:bottom w:val="single" w:sz="6" w:space="0" w:color="auto"/>
            </w:tcBorders>
          </w:tcPr>
          <w:p w14:paraId="37D9F301" w14:textId="6EA46AF6" w:rsidR="007F0CA1" w:rsidRPr="00FA6E65" w:rsidRDefault="007F0CA1"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Consolidated Financial</w:t>
            </w:r>
            <w:r w:rsidR="00FE2B9D" w:rsidRPr="00FA6E65">
              <w:rPr>
                <w:rFonts w:asciiTheme="majorBidi" w:hAnsiTheme="majorBidi" w:cstheme="majorBidi"/>
                <w:sz w:val="28"/>
                <w:szCs w:val="28"/>
              </w:rPr>
              <w:t xml:space="preserve"> </w:t>
            </w:r>
            <w:r w:rsidRPr="00FA6E65">
              <w:rPr>
                <w:rFonts w:asciiTheme="majorBidi" w:hAnsiTheme="majorBidi" w:cstheme="majorBidi"/>
                <w:sz w:val="28"/>
                <w:szCs w:val="28"/>
              </w:rPr>
              <w:t>Statements</w:t>
            </w:r>
          </w:p>
        </w:tc>
        <w:tc>
          <w:tcPr>
            <w:tcW w:w="142" w:type="dxa"/>
            <w:gridSpan w:val="2"/>
            <w:tcBorders>
              <w:top w:val="single" w:sz="6" w:space="0" w:color="auto"/>
            </w:tcBorders>
          </w:tcPr>
          <w:p w14:paraId="3F4C421C" w14:textId="77777777" w:rsidR="007F0CA1" w:rsidRPr="00FA6E65" w:rsidRDefault="007F0CA1" w:rsidP="005C277B">
            <w:pPr>
              <w:spacing w:line="380" w:lineRule="exact"/>
              <w:jc w:val="center"/>
              <w:rPr>
                <w:rFonts w:asciiTheme="majorBidi" w:hAnsiTheme="majorBidi" w:cstheme="majorBidi"/>
                <w:sz w:val="28"/>
                <w:szCs w:val="28"/>
              </w:rPr>
            </w:pPr>
          </w:p>
        </w:tc>
        <w:tc>
          <w:tcPr>
            <w:tcW w:w="2693" w:type="dxa"/>
            <w:gridSpan w:val="4"/>
            <w:tcBorders>
              <w:top w:val="single" w:sz="6" w:space="0" w:color="auto"/>
              <w:bottom w:val="single" w:sz="6" w:space="0" w:color="auto"/>
            </w:tcBorders>
          </w:tcPr>
          <w:p w14:paraId="6B90F05B" w14:textId="77777777" w:rsidR="007F0CA1" w:rsidRPr="00FA6E65" w:rsidRDefault="007F0CA1"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FE2B9D" w:rsidRPr="00FA6E65" w14:paraId="3203E5F6" w14:textId="77777777" w:rsidTr="00FE2B9D">
        <w:trPr>
          <w:cantSplit/>
        </w:trPr>
        <w:tc>
          <w:tcPr>
            <w:tcW w:w="2845" w:type="dxa"/>
          </w:tcPr>
          <w:p w14:paraId="69E1F1E6" w14:textId="77777777" w:rsidR="00FE2B9D" w:rsidRPr="00FA6E65" w:rsidRDefault="00FE2B9D" w:rsidP="005C277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6" w:type="dxa"/>
            <w:tcBorders>
              <w:bottom w:val="single" w:sz="6" w:space="0" w:color="auto"/>
            </w:tcBorders>
          </w:tcPr>
          <w:p w14:paraId="1C0A06EF" w14:textId="1513DE10"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E111AA" w:rsidRPr="00FA6E65">
              <w:rPr>
                <w:rFonts w:asciiTheme="majorBidi" w:hAnsiTheme="majorBidi" w:cstheme="majorBidi"/>
                <w:sz w:val="28"/>
                <w:szCs w:val="28"/>
              </w:rPr>
              <w:t>June</w:t>
            </w:r>
            <w:r w:rsidRPr="00FA6E65">
              <w:rPr>
                <w:rFonts w:asciiTheme="majorBidi" w:hAnsiTheme="majorBidi" w:cstheme="majorBidi"/>
                <w:sz w:val="28"/>
                <w:szCs w:val="28"/>
              </w:rPr>
              <w:t xml:space="preserve"> </w:t>
            </w:r>
            <w:r w:rsidRPr="00FA6E65">
              <w:rPr>
                <w:rFonts w:asciiTheme="majorBidi" w:hAnsiTheme="majorBidi" w:cstheme="majorBidi"/>
                <w:sz w:val="28"/>
                <w:szCs w:val="28"/>
              </w:rPr>
              <w:br/>
              <w:t>3</w:t>
            </w:r>
            <w:r w:rsidR="00E111AA"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41" w:type="dxa"/>
          </w:tcPr>
          <w:p w14:paraId="47B8B466" w14:textId="77777777" w:rsidR="00FE2B9D" w:rsidRPr="00FA6E65" w:rsidRDefault="00FE2B9D" w:rsidP="005C277B">
            <w:pPr>
              <w:spacing w:line="380" w:lineRule="exact"/>
              <w:jc w:val="center"/>
              <w:rPr>
                <w:rFonts w:asciiTheme="majorBidi" w:hAnsiTheme="majorBidi" w:cstheme="majorBidi"/>
                <w:sz w:val="28"/>
                <w:szCs w:val="28"/>
              </w:rPr>
            </w:pPr>
          </w:p>
        </w:tc>
        <w:tc>
          <w:tcPr>
            <w:tcW w:w="1419" w:type="dxa"/>
            <w:gridSpan w:val="2"/>
            <w:tcBorders>
              <w:bottom w:val="single" w:sz="6" w:space="0" w:color="auto"/>
            </w:tcBorders>
          </w:tcPr>
          <w:p w14:paraId="13ED8207" w14:textId="62DB2A51"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January </w:t>
            </w:r>
            <w:r w:rsidRPr="00FA6E65">
              <w:rPr>
                <w:rFonts w:asciiTheme="majorBidi" w:hAnsiTheme="majorBidi" w:cstheme="majorBidi"/>
                <w:sz w:val="28"/>
                <w:szCs w:val="28"/>
              </w:rPr>
              <w:br/>
              <w:t>1, 2020</w:t>
            </w:r>
          </w:p>
        </w:tc>
        <w:tc>
          <w:tcPr>
            <w:tcW w:w="142" w:type="dxa"/>
            <w:gridSpan w:val="2"/>
          </w:tcPr>
          <w:p w14:paraId="19A1F946" w14:textId="77777777" w:rsidR="00FE2B9D" w:rsidRPr="00FA6E65" w:rsidRDefault="00FE2B9D" w:rsidP="005C277B">
            <w:pPr>
              <w:spacing w:line="380" w:lineRule="exact"/>
              <w:jc w:val="center"/>
              <w:rPr>
                <w:rFonts w:asciiTheme="majorBidi" w:hAnsiTheme="majorBidi" w:cstheme="majorBidi"/>
                <w:sz w:val="28"/>
                <w:szCs w:val="28"/>
              </w:rPr>
            </w:pPr>
          </w:p>
        </w:tc>
        <w:tc>
          <w:tcPr>
            <w:tcW w:w="1275" w:type="dxa"/>
            <w:tcBorders>
              <w:bottom w:val="single" w:sz="6" w:space="0" w:color="auto"/>
            </w:tcBorders>
          </w:tcPr>
          <w:p w14:paraId="75E4A4C7" w14:textId="31E28E5B"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E111AA" w:rsidRPr="00FA6E65">
              <w:rPr>
                <w:rFonts w:asciiTheme="majorBidi" w:hAnsiTheme="majorBidi" w:cstheme="majorBidi"/>
                <w:sz w:val="28"/>
                <w:szCs w:val="28"/>
              </w:rPr>
              <w:t>June</w:t>
            </w:r>
            <w:r w:rsidRPr="00FA6E65">
              <w:rPr>
                <w:rFonts w:asciiTheme="majorBidi" w:hAnsiTheme="majorBidi" w:cstheme="majorBidi"/>
                <w:sz w:val="28"/>
                <w:szCs w:val="28"/>
              </w:rPr>
              <w:t xml:space="preserve"> </w:t>
            </w:r>
            <w:r w:rsidRPr="00FA6E65">
              <w:rPr>
                <w:rFonts w:asciiTheme="majorBidi" w:hAnsiTheme="majorBidi" w:cstheme="majorBidi"/>
                <w:sz w:val="28"/>
                <w:szCs w:val="28"/>
              </w:rPr>
              <w:br/>
              <w:t>3</w:t>
            </w:r>
            <w:r w:rsidR="00E111AA"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41" w:type="dxa"/>
          </w:tcPr>
          <w:p w14:paraId="5F9268E4" w14:textId="77777777" w:rsidR="00FE2B9D" w:rsidRPr="00FA6E65" w:rsidRDefault="00FE2B9D" w:rsidP="005C277B">
            <w:pPr>
              <w:spacing w:line="380" w:lineRule="exact"/>
              <w:jc w:val="center"/>
              <w:rPr>
                <w:rFonts w:asciiTheme="majorBidi" w:hAnsiTheme="majorBidi" w:cstheme="majorBidi"/>
                <w:sz w:val="28"/>
                <w:szCs w:val="28"/>
              </w:rPr>
            </w:pPr>
          </w:p>
        </w:tc>
        <w:tc>
          <w:tcPr>
            <w:tcW w:w="1277" w:type="dxa"/>
            <w:gridSpan w:val="2"/>
            <w:tcBorders>
              <w:bottom w:val="single" w:sz="6" w:space="0" w:color="auto"/>
            </w:tcBorders>
          </w:tcPr>
          <w:p w14:paraId="0ECEE3C0" w14:textId="7E1898C2" w:rsidR="00FE2B9D" w:rsidRPr="00FA6E65" w:rsidRDefault="00FE2B9D"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As at January </w:t>
            </w:r>
            <w:r w:rsidRPr="00FA6E65">
              <w:rPr>
                <w:rFonts w:asciiTheme="majorBidi" w:hAnsiTheme="majorBidi" w:cstheme="majorBidi"/>
                <w:sz w:val="28"/>
                <w:szCs w:val="28"/>
              </w:rPr>
              <w:br/>
              <w:t>1, 2020</w:t>
            </w:r>
          </w:p>
        </w:tc>
      </w:tr>
      <w:tr w:rsidR="005E5AFC" w:rsidRPr="00FA6E65" w14:paraId="280AA3DE" w14:textId="77777777" w:rsidTr="00FE2B9D">
        <w:trPr>
          <w:cantSplit/>
        </w:trPr>
        <w:tc>
          <w:tcPr>
            <w:tcW w:w="2845" w:type="dxa"/>
            <w:vAlign w:val="bottom"/>
          </w:tcPr>
          <w:p w14:paraId="5A99E475" w14:textId="77777777" w:rsidR="005E5AFC" w:rsidRPr="00FA6E65" w:rsidRDefault="005E5AFC" w:rsidP="005C277B">
            <w:pPr>
              <w:tabs>
                <w:tab w:val="left" w:pos="851"/>
                <w:tab w:val="left" w:pos="1418"/>
                <w:tab w:val="left" w:pos="1985"/>
              </w:tabs>
              <w:spacing w:line="380" w:lineRule="exact"/>
              <w:ind w:left="-142" w:right="57" w:firstLine="142"/>
              <w:rPr>
                <w:rFonts w:asciiTheme="majorBidi" w:hAnsiTheme="majorBidi" w:cstheme="majorBidi"/>
                <w:sz w:val="28"/>
                <w:szCs w:val="28"/>
              </w:rPr>
            </w:pPr>
            <w:r w:rsidRPr="00FA6E65">
              <w:rPr>
                <w:rFonts w:asciiTheme="majorBidi" w:hAnsiTheme="majorBidi" w:cstheme="majorBidi"/>
                <w:sz w:val="28"/>
                <w:szCs w:val="28"/>
              </w:rPr>
              <w:t>Fixed deposit</w:t>
            </w:r>
          </w:p>
        </w:tc>
        <w:tc>
          <w:tcPr>
            <w:tcW w:w="1276" w:type="dxa"/>
            <w:vAlign w:val="bottom"/>
          </w:tcPr>
          <w:p w14:paraId="5CDE5164" w14:textId="5E5A7268"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 xml:space="preserve"> -</w:t>
            </w:r>
          </w:p>
        </w:tc>
        <w:tc>
          <w:tcPr>
            <w:tcW w:w="141" w:type="dxa"/>
            <w:vAlign w:val="bottom"/>
          </w:tcPr>
          <w:p w14:paraId="57E550F4"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9" w:type="dxa"/>
            <w:gridSpan w:val="2"/>
            <w:vAlign w:val="bottom"/>
          </w:tcPr>
          <w:p w14:paraId="135F8280" w14:textId="1AA9C630"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color w:val="000000"/>
                <w:sz w:val="28"/>
                <w:szCs w:val="28"/>
              </w:rPr>
              <w:t>7,626</w:t>
            </w:r>
          </w:p>
        </w:tc>
        <w:tc>
          <w:tcPr>
            <w:tcW w:w="142" w:type="dxa"/>
            <w:gridSpan w:val="2"/>
            <w:vAlign w:val="bottom"/>
          </w:tcPr>
          <w:p w14:paraId="521E2484"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5" w:type="dxa"/>
          </w:tcPr>
          <w:p w14:paraId="696BC8BF" w14:textId="6920459F"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67013DB2"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7" w:type="dxa"/>
            <w:gridSpan w:val="2"/>
            <w:vAlign w:val="bottom"/>
          </w:tcPr>
          <w:p w14:paraId="35A8CE99" w14:textId="4490C768"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color w:val="000000"/>
                <w:sz w:val="28"/>
                <w:szCs w:val="28"/>
              </w:rPr>
              <w:t>7,626</w:t>
            </w:r>
          </w:p>
        </w:tc>
      </w:tr>
      <w:tr w:rsidR="005E5AFC" w:rsidRPr="00FA6E65" w14:paraId="63866D2F" w14:textId="77777777" w:rsidTr="00FE2B9D">
        <w:trPr>
          <w:cantSplit/>
        </w:trPr>
        <w:tc>
          <w:tcPr>
            <w:tcW w:w="2845" w:type="dxa"/>
            <w:vAlign w:val="bottom"/>
          </w:tcPr>
          <w:p w14:paraId="3B3D3EC9" w14:textId="77777777" w:rsidR="005E5AFC" w:rsidRPr="00FA6E65" w:rsidRDefault="005E5AFC" w:rsidP="005C277B">
            <w:pPr>
              <w:tabs>
                <w:tab w:val="left" w:pos="851"/>
                <w:tab w:val="left" w:pos="1418"/>
                <w:tab w:val="left" w:pos="1985"/>
              </w:tabs>
              <w:spacing w:line="380" w:lineRule="exact"/>
              <w:ind w:left="-142" w:right="57" w:firstLine="142"/>
              <w:rPr>
                <w:rFonts w:asciiTheme="majorBidi" w:hAnsiTheme="majorBidi" w:cstheme="majorBidi"/>
                <w:sz w:val="28"/>
                <w:szCs w:val="28"/>
              </w:rPr>
            </w:pPr>
            <w:r w:rsidRPr="00FA6E65">
              <w:rPr>
                <w:rFonts w:asciiTheme="majorBidi" w:hAnsiTheme="majorBidi" w:cstheme="majorBidi"/>
                <w:sz w:val="28"/>
                <w:szCs w:val="28"/>
              </w:rPr>
              <w:t>Investments in Open-end Fund</w:t>
            </w:r>
          </w:p>
        </w:tc>
        <w:tc>
          <w:tcPr>
            <w:tcW w:w="1276" w:type="dxa"/>
            <w:vAlign w:val="bottom"/>
          </w:tcPr>
          <w:p w14:paraId="379E7545" w14:textId="5C1857B1" w:rsidR="005E5AFC" w:rsidRPr="00FA6E65" w:rsidRDefault="004566B5"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5505A025"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9" w:type="dxa"/>
            <w:gridSpan w:val="2"/>
            <w:vAlign w:val="bottom"/>
          </w:tcPr>
          <w:p w14:paraId="53DDA19A" w14:textId="26D66FBF"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color w:val="000000"/>
                <w:sz w:val="28"/>
                <w:szCs w:val="28"/>
              </w:rPr>
              <w:t>3,037</w:t>
            </w:r>
          </w:p>
        </w:tc>
        <w:tc>
          <w:tcPr>
            <w:tcW w:w="142" w:type="dxa"/>
            <w:gridSpan w:val="2"/>
            <w:vAlign w:val="bottom"/>
          </w:tcPr>
          <w:p w14:paraId="788D7BF1"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5" w:type="dxa"/>
          </w:tcPr>
          <w:p w14:paraId="66D8B513" w14:textId="3DD1BCBF"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22A782BB"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7" w:type="dxa"/>
            <w:gridSpan w:val="2"/>
            <w:vAlign w:val="bottom"/>
          </w:tcPr>
          <w:p w14:paraId="0F4EF7D5" w14:textId="4610D9B1"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r w:rsidR="005E5AFC" w:rsidRPr="00FA6E65" w14:paraId="2940A1AE" w14:textId="77777777" w:rsidTr="00FE2B9D">
        <w:trPr>
          <w:cantSplit/>
          <w:trHeight w:val="99"/>
        </w:trPr>
        <w:tc>
          <w:tcPr>
            <w:tcW w:w="2845" w:type="dxa"/>
            <w:vAlign w:val="bottom"/>
          </w:tcPr>
          <w:p w14:paraId="410744B4" w14:textId="22B95846" w:rsidR="005E5AFC" w:rsidRPr="00FA6E65" w:rsidRDefault="005E5AFC" w:rsidP="005C277B">
            <w:pPr>
              <w:tabs>
                <w:tab w:val="left" w:pos="851"/>
                <w:tab w:val="left" w:pos="1418"/>
                <w:tab w:val="left" w:pos="1985"/>
              </w:tabs>
              <w:spacing w:line="380" w:lineRule="exact"/>
              <w:ind w:right="57"/>
              <w:rPr>
                <w:rFonts w:asciiTheme="majorBidi" w:hAnsiTheme="majorBidi" w:cstheme="majorBidi"/>
                <w:sz w:val="28"/>
                <w:szCs w:val="28"/>
              </w:rPr>
            </w:pPr>
            <w:r w:rsidRPr="00FA6E65">
              <w:rPr>
                <w:rFonts w:asciiTheme="majorBidi" w:hAnsiTheme="majorBidi" w:cstheme="majorBidi"/>
                <w:sz w:val="28"/>
                <w:szCs w:val="28"/>
              </w:rPr>
              <w:t>Total</w:t>
            </w:r>
            <w:r w:rsidR="00DF6765" w:rsidRPr="00FA6E65">
              <w:rPr>
                <w:rFonts w:asciiTheme="majorBidi" w:hAnsiTheme="majorBidi" w:cstheme="majorBidi"/>
                <w:sz w:val="28"/>
                <w:szCs w:val="28"/>
              </w:rPr>
              <w:t xml:space="preserve"> </w:t>
            </w:r>
            <w:r w:rsidRPr="00FA6E65">
              <w:rPr>
                <w:rFonts w:asciiTheme="majorBidi" w:hAnsiTheme="majorBidi" w:cstheme="majorBidi"/>
                <w:sz w:val="28"/>
                <w:szCs w:val="28"/>
              </w:rPr>
              <w:t>investments</w:t>
            </w:r>
          </w:p>
        </w:tc>
        <w:tc>
          <w:tcPr>
            <w:tcW w:w="1276" w:type="dxa"/>
            <w:tcBorders>
              <w:top w:val="single" w:sz="6" w:space="0" w:color="auto"/>
              <w:bottom w:val="double" w:sz="6" w:space="0" w:color="auto"/>
            </w:tcBorders>
            <w:vAlign w:val="bottom"/>
          </w:tcPr>
          <w:p w14:paraId="4EE38D86" w14:textId="2CE91032" w:rsidR="005E5AFC" w:rsidRPr="00FA6E65" w:rsidRDefault="004566B5"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0AB9293F"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9" w:type="dxa"/>
            <w:gridSpan w:val="2"/>
            <w:tcBorders>
              <w:top w:val="single" w:sz="6" w:space="0" w:color="auto"/>
              <w:bottom w:val="double" w:sz="6" w:space="0" w:color="auto"/>
            </w:tcBorders>
            <w:vAlign w:val="bottom"/>
          </w:tcPr>
          <w:p w14:paraId="7C700803" w14:textId="098AF614"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sz w:val="28"/>
                <w:szCs w:val="28"/>
              </w:rPr>
              <w:t>10,663</w:t>
            </w:r>
          </w:p>
        </w:tc>
        <w:tc>
          <w:tcPr>
            <w:tcW w:w="142" w:type="dxa"/>
            <w:gridSpan w:val="2"/>
            <w:vAlign w:val="bottom"/>
          </w:tcPr>
          <w:p w14:paraId="70F048C8"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5" w:type="dxa"/>
            <w:tcBorders>
              <w:top w:val="single" w:sz="6" w:space="0" w:color="auto"/>
              <w:bottom w:val="double" w:sz="6" w:space="0" w:color="auto"/>
            </w:tcBorders>
          </w:tcPr>
          <w:p w14:paraId="4D251DDC" w14:textId="65FEE3CD" w:rsidR="005E5AFC" w:rsidRPr="00FA6E65" w:rsidRDefault="005E5AFC" w:rsidP="005C277B">
            <w:pPr>
              <w:tabs>
                <w:tab w:val="left" w:pos="1418"/>
                <w:tab w:val="left" w:pos="1985"/>
              </w:tabs>
              <w:spacing w:line="380" w:lineRule="exact"/>
              <w:ind w:left="-142" w:right="284"/>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1" w:type="dxa"/>
            <w:vAlign w:val="bottom"/>
          </w:tcPr>
          <w:p w14:paraId="23F76ED8" w14:textId="77777777"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277" w:type="dxa"/>
            <w:gridSpan w:val="2"/>
            <w:tcBorders>
              <w:top w:val="single" w:sz="6" w:space="0" w:color="auto"/>
              <w:bottom w:val="double" w:sz="6" w:space="0" w:color="auto"/>
            </w:tcBorders>
            <w:vAlign w:val="bottom"/>
          </w:tcPr>
          <w:p w14:paraId="666419DA" w14:textId="16EA7334" w:rsidR="005E5AFC" w:rsidRPr="00FA6E65" w:rsidRDefault="005E5AFC" w:rsidP="005C277B">
            <w:pPr>
              <w:tabs>
                <w:tab w:val="left" w:pos="851"/>
                <w:tab w:val="left" w:pos="1418"/>
                <w:tab w:val="left" w:pos="1985"/>
              </w:tabs>
              <w:spacing w:line="380" w:lineRule="exact"/>
              <w:ind w:left="-142" w:right="57"/>
              <w:jc w:val="right"/>
              <w:rPr>
                <w:rFonts w:asciiTheme="majorBidi" w:hAnsiTheme="majorBidi" w:cstheme="majorBidi"/>
                <w:sz w:val="28"/>
                <w:szCs w:val="28"/>
              </w:rPr>
            </w:pPr>
            <w:r w:rsidRPr="00FA6E65">
              <w:rPr>
                <w:rFonts w:asciiTheme="majorBidi" w:hAnsiTheme="majorBidi" w:cstheme="majorBidi"/>
                <w:sz w:val="28"/>
                <w:szCs w:val="28"/>
              </w:rPr>
              <w:t>7,626</w:t>
            </w:r>
          </w:p>
        </w:tc>
      </w:tr>
    </w:tbl>
    <w:p w14:paraId="2F874FC0" w14:textId="77777777" w:rsidR="007F0CA1" w:rsidRPr="00FA6E65" w:rsidRDefault="007F0CA1"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sz w:val="32"/>
          <w:szCs w:val="32"/>
        </w:rPr>
      </w:pPr>
      <w:r w:rsidRPr="00FA6E65">
        <w:rPr>
          <w:rFonts w:asciiTheme="majorBidi" w:hAnsiTheme="majorBidi" w:cstheme="majorBidi"/>
          <w:sz w:val="32"/>
          <w:szCs w:val="32"/>
        </w:rPr>
        <w:tab/>
      </w:r>
    </w:p>
    <w:p w14:paraId="750B53C9" w14:textId="4A532401" w:rsidR="007F0CA1" w:rsidRPr="00FA6E65" w:rsidRDefault="00FE2B9D" w:rsidP="005C277B">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7F0CA1" w:rsidRPr="00FA6E65">
        <w:rPr>
          <w:rFonts w:asciiTheme="majorBidi" w:hAnsiTheme="majorBidi" w:cstheme="majorBidi"/>
          <w:sz w:val="32"/>
          <w:szCs w:val="32"/>
        </w:rPr>
        <w:t>INVESTMENTS IN RELATED PARTY</w:t>
      </w:r>
    </w:p>
    <w:tbl>
      <w:tblPr>
        <w:tblW w:w="8646" w:type="dxa"/>
        <w:tblInd w:w="739" w:type="dxa"/>
        <w:tblLayout w:type="fixed"/>
        <w:tblCellMar>
          <w:left w:w="30" w:type="dxa"/>
          <w:right w:w="30" w:type="dxa"/>
        </w:tblCellMar>
        <w:tblLook w:val="0000" w:firstRow="0" w:lastRow="0" w:firstColumn="0" w:lastColumn="0" w:noHBand="0" w:noVBand="0"/>
      </w:tblPr>
      <w:tblGrid>
        <w:gridCol w:w="4394"/>
        <w:gridCol w:w="142"/>
        <w:gridCol w:w="1984"/>
        <w:gridCol w:w="142"/>
        <w:gridCol w:w="1984"/>
      </w:tblGrid>
      <w:tr w:rsidR="007F0CA1" w:rsidRPr="00FA6E65" w14:paraId="49C7C6A9" w14:textId="77777777" w:rsidTr="00B43BBF">
        <w:tc>
          <w:tcPr>
            <w:tcW w:w="4394" w:type="dxa"/>
            <w:noWrap/>
          </w:tcPr>
          <w:p w14:paraId="4E9A3A75" w14:textId="77777777" w:rsidR="007F0CA1" w:rsidRPr="00FA6E65" w:rsidRDefault="007F0CA1" w:rsidP="005C277B">
            <w:pPr>
              <w:spacing w:line="380" w:lineRule="exact"/>
              <w:jc w:val="center"/>
              <w:rPr>
                <w:rFonts w:asciiTheme="majorBidi" w:hAnsiTheme="majorBidi" w:cstheme="majorBidi"/>
                <w:sz w:val="32"/>
                <w:szCs w:val="32"/>
                <w:cs/>
              </w:rPr>
            </w:pPr>
          </w:p>
        </w:tc>
        <w:tc>
          <w:tcPr>
            <w:tcW w:w="142" w:type="dxa"/>
            <w:noWrap/>
          </w:tcPr>
          <w:p w14:paraId="0DC17ED6" w14:textId="77777777" w:rsidR="007F0CA1" w:rsidRPr="00C54640" w:rsidRDefault="007F0CA1" w:rsidP="005C277B">
            <w:pPr>
              <w:spacing w:line="380" w:lineRule="exact"/>
              <w:jc w:val="center"/>
              <w:rPr>
                <w:rFonts w:asciiTheme="majorBidi" w:hAnsiTheme="majorBidi" w:cstheme="majorBidi"/>
                <w:snapToGrid w:val="0"/>
                <w:sz w:val="32"/>
                <w:szCs w:val="32"/>
                <w:u w:val="single"/>
                <w:cs/>
                <w:lang w:eastAsia="th-TH"/>
              </w:rPr>
            </w:pPr>
          </w:p>
        </w:tc>
        <w:tc>
          <w:tcPr>
            <w:tcW w:w="4110" w:type="dxa"/>
            <w:gridSpan w:val="3"/>
            <w:tcBorders>
              <w:bottom w:val="single" w:sz="6" w:space="0" w:color="auto"/>
            </w:tcBorders>
            <w:noWrap/>
          </w:tcPr>
          <w:p w14:paraId="532B9389" w14:textId="77777777" w:rsidR="007F0CA1" w:rsidRPr="00C54640" w:rsidRDefault="007F0CA1" w:rsidP="005C277B">
            <w:pPr>
              <w:spacing w:line="380" w:lineRule="exact"/>
              <w:jc w:val="center"/>
              <w:rPr>
                <w:rFonts w:asciiTheme="majorBidi" w:hAnsiTheme="majorBidi" w:cstheme="majorBidi"/>
                <w:snapToGrid w:val="0"/>
                <w:sz w:val="32"/>
                <w:szCs w:val="32"/>
                <w:cs/>
                <w:lang w:eastAsia="th-TH"/>
              </w:rPr>
            </w:pPr>
            <w:r w:rsidRPr="00FA6E65">
              <w:rPr>
                <w:rFonts w:asciiTheme="majorBidi" w:hAnsiTheme="majorBidi" w:cstheme="majorBidi"/>
                <w:sz w:val="32"/>
                <w:szCs w:val="32"/>
              </w:rPr>
              <w:t>In Thousand Baht</w:t>
            </w:r>
          </w:p>
        </w:tc>
      </w:tr>
      <w:tr w:rsidR="007F0CA1" w:rsidRPr="00FA6E65" w14:paraId="134FFA77" w14:textId="77777777" w:rsidTr="00B43BBF">
        <w:tc>
          <w:tcPr>
            <w:tcW w:w="4394" w:type="dxa"/>
            <w:noWrap/>
          </w:tcPr>
          <w:p w14:paraId="101D1DB6" w14:textId="77777777" w:rsidR="007F0CA1" w:rsidRPr="00FA6E65" w:rsidRDefault="007F0CA1" w:rsidP="005C277B">
            <w:pPr>
              <w:spacing w:line="380" w:lineRule="exact"/>
              <w:jc w:val="center"/>
              <w:rPr>
                <w:rFonts w:asciiTheme="majorBidi" w:hAnsiTheme="majorBidi" w:cstheme="majorBidi"/>
                <w:sz w:val="32"/>
                <w:szCs w:val="32"/>
                <w:cs/>
              </w:rPr>
            </w:pPr>
          </w:p>
        </w:tc>
        <w:tc>
          <w:tcPr>
            <w:tcW w:w="142" w:type="dxa"/>
            <w:noWrap/>
          </w:tcPr>
          <w:p w14:paraId="48097A33" w14:textId="77777777" w:rsidR="007F0CA1" w:rsidRPr="00C54640" w:rsidRDefault="007F0CA1" w:rsidP="005C277B">
            <w:pPr>
              <w:spacing w:line="380" w:lineRule="exact"/>
              <w:jc w:val="center"/>
              <w:rPr>
                <w:rFonts w:asciiTheme="majorBidi" w:hAnsiTheme="majorBidi" w:cstheme="majorBidi"/>
                <w:snapToGrid w:val="0"/>
                <w:sz w:val="32"/>
                <w:szCs w:val="32"/>
                <w:u w:val="single"/>
                <w:cs/>
                <w:lang w:eastAsia="th-TH"/>
              </w:rPr>
            </w:pPr>
          </w:p>
        </w:tc>
        <w:tc>
          <w:tcPr>
            <w:tcW w:w="4110" w:type="dxa"/>
            <w:gridSpan w:val="3"/>
            <w:tcBorders>
              <w:top w:val="single" w:sz="6" w:space="0" w:color="auto"/>
              <w:bottom w:val="single" w:sz="6" w:space="0" w:color="auto"/>
            </w:tcBorders>
            <w:noWrap/>
          </w:tcPr>
          <w:p w14:paraId="2EA1E160" w14:textId="77777777" w:rsidR="007F0CA1" w:rsidRPr="00C54640" w:rsidRDefault="007F0CA1" w:rsidP="005C277B">
            <w:pPr>
              <w:spacing w:line="380" w:lineRule="exact"/>
              <w:ind w:left="-30" w:right="-30"/>
              <w:jc w:val="center"/>
              <w:rPr>
                <w:rFonts w:asciiTheme="majorBidi" w:hAnsiTheme="majorBidi" w:cstheme="majorBidi"/>
                <w:snapToGrid w:val="0"/>
                <w:spacing w:val="-2"/>
                <w:sz w:val="32"/>
                <w:szCs w:val="32"/>
                <w:u w:val="single"/>
                <w:cs/>
                <w:lang w:eastAsia="th-TH"/>
              </w:rPr>
            </w:pPr>
            <w:r w:rsidRPr="00FA6E65">
              <w:rPr>
                <w:rFonts w:asciiTheme="majorBidi" w:hAnsiTheme="majorBidi" w:cstheme="majorBidi"/>
                <w:spacing w:val="-2"/>
                <w:sz w:val="32"/>
                <w:szCs w:val="32"/>
              </w:rPr>
              <w:t>Consolidated and Separate Financial Statements</w:t>
            </w:r>
          </w:p>
        </w:tc>
      </w:tr>
      <w:tr w:rsidR="00FE2B9D" w:rsidRPr="00FA6E65" w14:paraId="6BB5ECDD" w14:textId="77777777" w:rsidTr="00B43BBF">
        <w:tc>
          <w:tcPr>
            <w:tcW w:w="4394" w:type="dxa"/>
            <w:noWrap/>
          </w:tcPr>
          <w:p w14:paraId="7E4871DB" w14:textId="77777777" w:rsidR="00FE2B9D" w:rsidRPr="00FA6E65" w:rsidRDefault="00FE2B9D" w:rsidP="005C277B">
            <w:pPr>
              <w:spacing w:line="380" w:lineRule="exact"/>
              <w:jc w:val="center"/>
              <w:rPr>
                <w:rFonts w:asciiTheme="majorBidi" w:hAnsiTheme="majorBidi" w:cstheme="majorBidi"/>
                <w:sz w:val="32"/>
                <w:szCs w:val="32"/>
                <w:cs/>
              </w:rPr>
            </w:pPr>
          </w:p>
        </w:tc>
        <w:tc>
          <w:tcPr>
            <w:tcW w:w="142" w:type="dxa"/>
            <w:noWrap/>
          </w:tcPr>
          <w:p w14:paraId="3C44DB77" w14:textId="77777777" w:rsidR="00FE2B9D" w:rsidRPr="00C54640" w:rsidRDefault="00FE2B9D" w:rsidP="005C277B">
            <w:pPr>
              <w:spacing w:line="38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bottom w:val="single" w:sz="6" w:space="0" w:color="auto"/>
            </w:tcBorders>
            <w:noWrap/>
          </w:tcPr>
          <w:p w14:paraId="38A43647" w14:textId="0911E093" w:rsidR="00FE2B9D" w:rsidRPr="00FA6E65" w:rsidRDefault="00FE2B9D" w:rsidP="005C277B">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w:t>
            </w:r>
            <w:r w:rsidR="002C0C72" w:rsidRPr="00FA6E65">
              <w:rPr>
                <w:rFonts w:asciiTheme="majorBidi" w:hAnsiTheme="majorBidi" w:cstheme="majorBidi"/>
                <w:sz w:val="32"/>
                <w:szCs w:val="32"/>
              </w:rPr>
              <w:t>June</w:t>
            </w:r>
            <w:r w:rsidRPr="00FA6E65">
              <w:rPr>
                <w:rFonts w:asciiTheme="majorBidi" w:hAnsiTheme="majorBidi" w:cstheme="majorBidi"/>
                <w:sz w:val="32"/>
                <w:szCs w:val="32"/>
              </w:rPr>
              <w:t xml:space="preserve"> </w:t>
            </w:r>
            <w:r w:rsidRPr="00FA6E65">
              <w:rPr>
                <w:rFonts w:asciiTheme="majorBidi" w:hAnsiTheme="majorBidi" w:cstheme="majorBidi"/>
                <w:sz w:val="32"/>
                <w:szCs w:val="32"/>
              </w:rPr>
              <w:br/>
              <w:t>3</w:t>
            </w:r>
            <w:r w:rsidR="002C0C72" w:rsidRPr="00FA6E65">
              <w:rPr>
                <w:rFonts w:asciiTheme="majorBidi" w:hAnsiTheme="majorBidi" w:cstheme="majorBidi"/>
                <w:sz w:val="32"/>
                <w:szCs w:val="32"/>
              </w:rPr>
              <w:t>0</w:t>
            </w:r>
            <w:r w:rsidRPr="00FA6E65">
              <w:rPr>
                <w:rFonts w:asciiTheme="majorBidi" w:hAnsiTheme="majorBidi" w:cstheme="majorBidi"/>
                <w:sz w:val="32"/>
                <w:szCs w:val="32"/>
              </w:rPr>
              <w:t>, 2020</w:t>
            </w:r>
          </w:p>
        </w:tc>
        <w:tc>
          <w:tcPr>
            <w:tcW w:w="142" w:type="dxa"/>
            <w:tcBorders>
              <w:top w:val="single" w:sz="6" w:space="0" w:color="auto"/>
            </w:tcBorders>
            <w:noWrap/>
          </w:tcPr>
          <w:p w14:paraId="0EC317AA" w14:textId="77777777" w:rsidR="00FE2B9D" w:rsidRPr="00FA6E65" w:rsidRDefault="00FE2B9D" w:rsidP="005C277B">
            <w:pPr>
              <w:spacing w:line="38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noWrap/>
          </w:tcPr>
          <w:p w14:paraId="6D6F8E60" w14:textId="295F5FAB" w:rsidR="00FE2B9D" w:rsidRPr="00FA6E65" w:rsidRDefault="00FE2B9D" w:rsidP="005C277B">
            <w:pPr>
              <w:spacing w:line="38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January </w:t>
            </w:r>
            <w:r w:rsidRPr="00FA6E65">
              <w:rPr>
                <w:rFonts w:asciiTheme="majorBidi" w:hAnsiTheme="majorBidi" w:cstheme="majorBidi"/>
                <w:sz w:val="32"/>
                <w:szCs w:val="32"/>
              </w:rPr>
              <w:br/>
              <w:t>1, 2020</w:t>
            </w:r>
          </w:p>
        </w:tc>
      </w:tr>
      <w:tr w:rsidR="007F0CA1" w:rsidRPr="00FA6E65" w14:paraId="0AC71965" w14:textId="77777777" w:rsidTr="00B43BBF">
        <w:tc>
          <w:tcPr>
            <w:tcW w:w="4394" w:type="dxa"/>
            <w:noWrap/>
          </w:tcPr>
          <w:p w14:paraId="3D4CBB05" w14:textId="77777777" w:rsidR="007F0CA1" w:rsidRPr="00FA6E65" w:rsidRDefault="007F0CA1" w:rsidP="005C277B">
            <w:pPr>
              <w:spacing w:line="380" w:lineRule="exact"/>
              <w:ind w:left="112"/>
              <w:rPr>
                <w:rFonts w:asciiTheme="majorBidi" w:hAnsiTheme="majorBidi" w:cstheme="majorBidi"/>
                <w:snapToGrid w:val="0"/>
                <w:sz w:val="32"/>
                <w:szCs w:val="32"/>
                <w:cs/>
                <w:lang w:eastAsia="th-TH"/>
              </w:rPr>
            </w:pPr>
            <w:r w:rsidRPr="00FA6E65">
              <w:rPr>
                <w:rFonts w:asciiTheme="majorBidi" w:hAnsiTheme="majorBidi" w:cstheme="majorBidi"/>
                <w:snapToGrid w:val="0"/>
                <w:sz w:val="32"/>
                <w:szCs w:val="32"/>
                <w:lang w:eastAsia="th-TH"/>
              </w:rPr>
              <w:t>Single Point Plating Company Limited</w:t>
            </w:r>
          </w:p>
        </w:tc>
        <w:tc>
          <w:tcPr>
            <w:tcW w:w="142" w:type="dxa"/>
            <w:noWrap/>
          </w:tcPr>
          <w:p w14:paraId="43AF7579" w14:textId="77777777" w:rsidR="007F0CA1" w:rsidRPr="00C54640" w:rsidRDefault="007F0CA1" w:rsidP="005C277B">
            <w:pPr>
              <w:spacing w:line="380" w:lineRule="exact"/>
              <w:jc w:val="center"/>
              <w:rPr>
                <w:rFonts w:asciiTheme="majorBidi" w:hAnsiTheme="majorBidi" w:cstheme="majorBidi"/>
                <w:snapToGrid w:val="0"/>
                <w:sz w:val="32"/>
                <w:szCs w:val="32"/>
                <w:u w:val="single"/>
                <w:cs/>
                <w:lang w:eastAsia="th-TH"/>
              </w:rPr>
            </w:pPr>
          </w:p>
        </w:tc>
        <w:tc>
          <w:tcPr>
            <w:tcW w:w="1984" w:type="dxa"/>
            <w:tcBorders>
              <w:top w:val="single" w:sz="6" w:space="0" w:color="auto"/>
            </w:tcBorders>
            <w:noWrap/>
            <w:vAlign w:val="bottom"/>
          </w:tcPr>
          <w:p w14:paraId="3D3A87D0" w14:textId="77777777" w:rsidR="007F0CA1" w:rsidRPr="00FA6E65" w:rsidRDefault="007F0CA1" w:rsidP="005C277B">
            <w:pPr>
              <w:tabs>
                <w:tab w:val="left" w:pos="1388"/>
              </w:tabs>
              <w:spacing w:line="380" w:lineRule="exact"/>
              <w:ind w:right="283"/>
              <w:jc w:val="right"/>
              <w:rPr>
                <w:rFonts w:asciiTheme="majorBidi" w:hAnsiTheme="majorBidi" w:cstheme="majorBidi"/>
                <w:sz w:val="32"/>
                <w:szCs w:val="32"/>
              </w:rPr>
            </w:pPr>
          </w:p>
        </w:tc>
        <w:tc>
          <w:tcPr>
            <w:tcW w:w="142" w:type="dxa"/>
            <w:noWrap/>
            <w:vAlign w:val="bottom"/>
          </w:tcPr>
          <w:p w14:paraId="0978FCC6" w14:textId="77777777" w:rsidR="007F0CA1" w:rsidRPr="00FA6E65" w:rsidRDefault="007F0CA1" w:rsidP="005C277B">
            <w:pPr>
              <w:spacing w:line="380" w:lineRule="exact"/>
              <w:ind w:right="-30"/>
              <w:jc w:val="center"/>
              <w:rPr>
                <w:rFonts w:asciiTheme="majorBidi" w:hAnsiTheme="majorBidi" w:cstheme="majorBidi"/>
                <w:sz w:val="32"/>
                <w:szCs w:val="32"/>
              </w:rPr>
            </w:pPr>
          </w:p>
        </w:tc>
        <w:tc>
          <w:tcPr>
            <w:tcW w:w="1984" w:type="dxa"/>
            <w:tcBorders>
              <w:top w:val="single" w:sz="6" w:space="0" w:color="auto"/>
            </w:tcBorders>
            <w:noWrap/>
            <w:vAlign w:val="bottom"/>
          </w:tcPr>
          <w:p w14:paraId="0185F2FA" w14:textId="77777777" w:rsidR="007F0CA1" w:rsidRPr="00FA6E65" w:rsidRDefault="007F0CA1" w:rsidP="005C277B">
            <w:pPr>
              <w:tabs>
                <w:tab w:val="left" w:pos="1388"/>
              </w:tabs>
              <w:spacing w:line="380" w:lineRule="exact"/>
              <w:ind w:right="283"/>
              <w:jc w:val="right"/>
              <w:rPr>
                <w:rFonts w:asciiTheme="majorBidi" w:hAnsiTheme="majorBidi" w:cstheme="majorBidi"/>
                <w:sz w:val="32"/>
                <w:szCs w:val="32"/>
              </w:rPr>
            </w:pPr>
          </w:p>
        </w:tc>
      </w:tr>
      <w:tr w:rsidR="007F0CA1" w:rsidRPr="00FA6E65" w14:paraId="4033613F" w14:textId="77777777" w:rsidTr="00B43BBF">
        <w:tc>
          <w:tcPr>
            <w:tcW w:w="4394" w:type="dxa"/>
            <w:noWrap/>
          </w:tcPr>
          <w:p w14:paraId="1325F07E" w14:textId="77777777" w:rsidR="007F0CA1" w:rsidRPr="00FA6E65" w:rsidRDefault="007F0CA1" w:rsidP="005C277B">
            <w:pPr>
              <w:spacing w:line="380" w:lineRule="exact"/>
              <w:ind w:left="112"/>
              <w:rPr>
                <w:rFonts w:asciiTheme="majorBidi" w:hAnsiTheme="majorBidi" w:cstheme="majorBidi"/>
                <w:snapToGrid w:val="0"/>
                <w:sz w:val="32"/>
                <w:szCs w:val="32"/>
                <w:cs/>
                <w:lang w:eastAsia="th-TH"/>
              </w:rPr>
            </w:pPr>
            <w:r w:rsidRPr="00FA6E65">
              <w:rPr>
                <w:rFonts w:asciiTheme="majorBidi" w:hAnsiTheme="majorBidi" w:cstheme="majorBidi"/>
                <w:snapToGrid w:val="0"/>
                <w:sz w:val="32"/>
                <w:szCs w:val="32"/>
                <w:lang w:eastAsia="th-TH"/>
              </w:rPr>
              <w:t>Investments</w:t>
            </w:r>
          </w:p>
        </w:tc>
        <w:tc>
          <w:tcPr>
            <w:tcW w:w="142" w:type="dxa"/>
            <w:noWrap/>
          </w:tcPr>
          <w:p w14:paraId="3187C49D" w14:textId="77777777" w:rsidR="007F0CA1" w:rsidRPr="00C54640" w:rsidRDefault="007F0CA1" w:rsidP="005C277B">
            <w:pPr>
              <w:spacing w:line="380" w:lineRule="exact"/>
              <w:jc w:val="center"/>
              <w:rPr>
                <w:rFonts w:asciiTheme="majorBidi" w:hAnsiTheme="majorBidi" w:cstheme="majorBidi"/>
                <w:snapToGrid w:val="0"/>
                <w:sz w:val="32"/>
                <w:szCs w:val="32"/>
                <w:cs/>
                <w:lang w:eastAsia="th-TH"/>
              </w:rPr>
            </w:pPr>
          </w:p>
        </w:tc>
        <w:tc>
          <w:tcPr>
            <w:tcW w:w="1984" w:type="dxa"/>
            <w:noWrap/>
            <w:vAlign w:val="bottom"/>
          </w:tcPr>
          <w:p w14:paraId="408E8B05" w14:textId="77777777" w:rsidR="007F0CA1" w:rsidRPr="00FA6E65" w:rsidRDefault="007F0CA1" w:rsidP="005C277B">
            <w:pPr>
              <w:tabs>
                <w:tab w:val="left" w:pos="1388"/>
              </w:tabs>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21,500</w:t>
            </w:r>
          </w:p>
        </w:tc>
        <w:tc>
          <w:tcPr>
            <w:tcW w:w="142" w:type="dxa"/>
            <w:noWrap/>
            <w:vAlign w:val="bottom"/>
          </w:tcPr>
          <w:p w14:paraId="3778280E" w14:textId="77777777" w:rsidR="007F0CA1" w:rsidRPr="00FA6E65" w:rsidRDefault="007F0CA1" w:rsidP="005C277B">
            <w:pPr>
              <w:spacing w:line="380" w:lineRule="exact"/>
              <w:ind w:right="-30"/>
              <w:jc w:val="center"/>
              <w:rPr>
                <w:rFonts w:asciiTheme="majorBidi" w:hAnsiTheme="majorBidi" w:cstheme="majorBidi"/>
                <w:sz w:val="32"/>
                <w:szCs w:val="32"/>
              </w:rPr>
            </w:pPr>
          </w:p>
        </w:tc>
        <w:tc>
          <w:tcPr>
            <w:tcW w:w="1984" w:type="dxa"/>
            <w:noWrap/>
            <w:vAlign w:val="bottom"/>
          </w:tcPr>
          <w:p w14:paraId="17A56C2B" w14:textId="77777777" w:rsidR="007F0CA1" w:rsidRPr="00FA6E65" w:rsidRDefault="007F0CA1" w:rsidP="005C277B">
            <w:pPr>
              <w:tabs>
                <w:tab w:val="left" w:pos="1388"/>
              </w:tabs>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21,500</w:t>
            </w:r>
          </w:p>
        </w:tc>
      </w:tr>
      <w:tr w:rsidR="007F0CA1" w:rsidRPr="00FA6E65" w14:paraId="607207A5" w14:textId="77777777" w:rsidTr="00B43BBF">
        <w:tc>
          <w:tcPr>
            <w:tcW w:w="4394" w:type="dxa"/>
            <w:noWrap/>
          </w:tcPr>
          <w:p w14:paraId="0E268D80" w14:textId="77777777" w:rsidR="007F0CA1" w:rsidRPr="00FA6E65" w:rsidRDefault="007F0CA1" w:rsidP="005C277B">
            <w:pPr>
              <w:spacing w:line="380" w:lineRule="exact"/>
              <w:ind w:left="112"/>
              <w:rPr>
                <w:rFonts w:asciiTheme="majorBidi" w:hAnsiTheme="majorBidi" w:cstheme="majorBidi"/>
                <w:snapToGrid w:val="0"/>
                <w:sz w:val="32"/>
                <w:szCs w:val="32"/>
                <w:cs/>
                <w:lang w:eastAsia="th-TH"/>
              </w:rPr>
            </w:pPr>
            <w:r w:rsidRPr="00FA6E65">
              <w:rPr>
                <w:rFonts w:asciiTheme="majorBidi" w:hAnsiTheme="majorBidi" w:cstheme="majorBidi"/>
                <w:snapToGrid w:val="0"/>
                <w:sz w:val="32"/>
                <w:szCs w:val="32"/>
                <w:u w:val="single"/>
                <w:lang w:eastAsia="th-TH"/>
              </w:rPr>
              <w:t>Less</w:t>
            </w:r>
            <w:r w:rsidRPr="00FA6E65">
              <w:rPr>
                <w:rFonts w:asciiTheme="majorBidi" w:hAnsiTheme="majorBidi" w:cstheme="majorBidi"/>
                <w:snapToGrid w:val="0"/>
                <w:sz w:val="32"/>
                <w:szCs w:val="32"/>
                <w:lang w:eastAsia="th-TH"/>
              </w:rPr>
              <w:t xml:space="preserve"> Provision for diminution in investment</w:t>
            </w:r>
          </w:p>
        </w:tc>
        <w:tc>
          <w:tcPr>
            <w:tcW w:w="142" w:type="dxa"/>
            <w:noWrap/>
          </w:tcPr>
          <w:p w14:paraId="780F1248" w14:textId="77777777" w:rsidR="007F0CA1" w:rsidRPr="00C54640" w:rsidRDefault="007F0CA1" w:rsidP="005C277B">
            <w:pPr>
              <w:spacing w:line="380" w:lineRule="exact"/>
              <w:jc w:val="thaiDistribute"/>
              <w:rPr>
                <w:rFonts w:asciiTheme="majorBidi" w:hAnsiTheme="majorBidi" w:cstheme="majorBidi"/>
                <w:snapToGrid w:val="0"/>
                <w:sz w:val="32"/>
                <w:szCs w:val="32"/>
                <w:cs/>
                <w:lang w:eastAsia="th-TH"/>
              </w:rPr>
            </w:pPr>
          </w:p>
        </w:tc>
        <w:tc>
          <w:tcPr>
            <w:tcW w:w="1984" w:type="dxa"/>
            <w:noWrap/>
            <w:vAlign w:val="bottom"/>
          </w:tcPr>
          <w:p w14:paraId="753D497E" w14:textId="77777777" w:rsidR="007F0CA1" w:rsidRPr="00FA6E65" w:rsidRDefault="007F0CA1" w:rsidP="005C277B">
            <w:pPr>
              <w:tabs>
                <w:tab w:val="left" w:pos="1388"/>
              </w:tabs>
              <w:spacing w:line="380" w:lineRule="exact"/>
              <w:jc w:val="right"/>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(21,500)</w:t>
            </w:r>
          </w:p>
        </w:tc>
        <w:tc>
          <w:tcPr>
            <w:tcW w:w="142" w:type="dxa"/>
            <w:noWrap/>
            <w:vAlign w:val="bottom"/>
          </w:tcPr>
          <w:p w14:paraId="4B3951FF" w14:textId="77777777" w:rsidR="007F0CA1" w:rsidRPr="00FA6E65" w:rsidRDefault="007F0CA1" w:rsidP="005C277B">
            <w:pPr>
              <w:spacing w:line="380" w:lineRule="exact"/>
              <w:ind w:right="-30"/>
              <w:jc w:val="center"/>
              <w:rPr>
                <w:rFonts w:asciiTheme="majorBidi" w:hAnsiTheme="majorBidi" w:cstheme="majorBidi"/>
                <w:sz w:val="32"/>
                <w:szCs w:val="32"/>
              </w:rPr>
            </w:pPr>
          </w:p>
        </w:tc>
        <w:tc>
          <w:tcPr>
            <w:tcW w:w="1984" w:type="dxa"/>
            <w:noWrap/>
            <w:vAlign w:val="bottom"/>
          </w:tcPr>
          <w:p w14:paraId="710B7AC7" w14:textId="77777777" w:rsidR="007F0CA1" w:rsidRPr="00FA6E65" w:rsidRDefault="007F0CA1" w:rsidP="005C277B">
            <w:pPr>
              <w:tabs>
                <w:tab w:val="left" w:pos="1388"/>
              </w:tabs>
              <w:spacing w:line="380" w:lineRule="exact"/>
              <w:jc w:val="right"/>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(21,500)</w:t>
            </w:r>
          </w:p>
        </w:tc>
      </w:tr>
      <w:tr w:rsidR="007F0CA1" w:rsidRPr="00FA6E65" w14:paraId="753252FE" w14:textId="77777777" w:rsidTr="00B43BBF">
        <w:tc>
          <w:tcPr>
            <w:tcW w:w="4394" w:type="dxa"/>
            <w:noWrap/>
          </w:tcPr>
          <w:p w14:paraId="119C3FC1" w14:textId="77777777" w:rsidR="007F0CA1" w:rsidRPr="00FA6E65" w:rsidRDefault="007F0CA1" w:rsidP="005C277B">
            <w:pPr>
              <w:spacing w:line="38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Total</w:t>
            </w:r>
          </w:p>
        </w:tc>
        <w:tc>
          <w:tcPr>
            <w:tcW w:w="142" w:type="dxa"/>
            <w:noWrap/>
          </w:tcPr>
          <w:p w14:paraId="3246776D" w14:textId="77777777" w:rsidR="007F0CA1" w:rsidRPr="00C54640" w:rsidRDefault="007F0CA1" w:rsidP="005C277B">
            <w:pPr>
              <w:spacing w:line="380" w:lineRule="exact"/>
              <w:jc w:val="center"/>
              <w:rPr>
                <w:rFonts w:asciiTheme="majorBidi" w:hAnsiTheme="majorBidi" w:cstheme="majorBidi"/>
                <w:snapToGrid w:val="0"/>
                <w:sz w:val="32"/>
                <w:szCs w:val="32"/>
                <w:cs/>
                <w:lang w:eastAsia="th-TH"/>
              </w:rPr>
            </w:pPr>
          </w:p>
        </w:tc>
        <w:tc>
          <w:tcPr>
            <w:tcW w:w="1984" w:type="dxa"/>
            <w:tcBorders>
              <w:top w:val="single" w:sz="6" w:space="0" w:color="auto"/>
              <w:bottom w:val="double" w:sz="6" w:space="0" w:color="auto"/>
            </w:tcBorders>
            <w:noWrap/>
            <w:vAlign w:val="bottom"/>
          </w:tcPr>
          <w:p w14:paraId="54605FCC" w14:textId="77777777" w:rsidR="007F0CA1" w:rsidRPr="00FA6E65" w:rsidRDefault="007F0CA1" w:rsidP="005C277B">
            <w:pPr>
              <w:tabs>
                <w:tab w:val="left" w:pos="1388"/>
              </w:tabs>
              <w:spacing w:line="380" w:lineRule="exact"/>
              <w:ind w:right="340"/>
              <w:jc w:val="right"/>
              <w:rPr>
                <w:rFonts w:asciiTheme="majorBidi" w:hAnsiTheme="majorBidi" w:cstheme="majorBidi"/>
                <w:sz w:val="32"/>
                <w:szCs w:val="32"/>
              </w:rPr>
            </w:pPr>
            <w:r w:rsidRPr="00FA6E65">
              <w:rPr>
                <w:rFonts w:asciiTheme="majorBidi" w:hAnsiTheme="majorBidi" w:cstheme="majorBidi"/>
                <w:sz w:val="32"/>
                <w:szCs w:val="32"/>
              </w:rPr>
              <w:t>-</w:t>
            </w:r>
          </w:p>
        </w:tc>
        <w:tc>
          <w:tcPr>
            <w:tcW w:w="142" w:type="dxa"/>
            <w:noWrap/>
            <w:vAlign w:val="bottom"/>
          </w:tcPr>
          <w:p w14:paraId="1047EEBA" w14:textId="77777777" w:rsidR="007F0CA1" w:rsidRPr="00FA6E65" w:rsidRDefault="007F0CA1" w:rsidP="005C277B">
            <w:pPr>
              <w:spacing w:line="380" w:lineRule="exact"/>
              <w:ind w:right="-30"/>
              <w:jc w:val="center"/>
              <w:rPr>
                <w:rFonts w:asciiTheme="majorBidi" w:hAnsiTheme="majorBidi" w:cstheme="majorBidi"/>
                <w:sz w:val="32"/>
                <w:szCs w:val="32"/>
              </w:rPr>
            </w:pPr>
          </w:p>
        </w:tc>
        <w:tc>
          <w:tcPr>
            <w:tcW w:w="1984" w:type="dxa"/>
            <w:tcBorders>
              <w:top w:val="single" w:sz="6" w:space="0" w:color="auto"/>
              <w:bottom w:val="double" w:sz="6" w:space="0" w:color="auto"/>
            </w:tcBorders>
            <w:noWrap/>
            <w:vAlign w:val="bottom"/>
          </w:tcPr>
          <w:p w14:paraId="329E1257" w14:textId="77777777" w:rsidR="007F0CA1" w:rsidRPr="00FA6E65" w:rsidRDefault="007F0CA1" w:rsidP="005C277B">
            <w:pPr>
              <w:tabs>
                <w:tab w:val="left" w:pos="1388"/>
              </w:tabs>
              <w:spacing w:line="380" w:lineRule="exact"/>
              <w:ind w:right="340"/>
              <w:jc w:val="right"/>
              <w:rPr>
                <w:rFonts w:asciiTheme="majorBidi" w:hAnsiTheme="majorBidi" w:cstheme="majorBidi"/>
                <w:sz w:val="32"/>
                <w:szCs w:val="32"/>
              </w:rPr>
            </w:pPr>
            <w:r w:rsidRPr="00FA6E65">
              <w:rPr>
                <w:rFonts w:asciiTheme="majorBidi" w:hAnsiTheme="majorBidi" w:cstheme="majorBidi"/>
                <w:sz w:val="32"/>
                <w:szCs w:val="32"/>
              </w:rPr>
              <w:t>-</w:t>
            </w:r>
          </w:p>
        </w:tc>
      </w:tr>
    </w:tbl>
    <w:p w14:paraId="26A6CDBD" w14:textId="77777777" w:rsidR="007F0CA1" w:rsidRPr="00FA6E65" w:rsidRDefault="007F0CA1"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sz w:val="32"/>
          <w:szCs w:val="32"/>
        </w:rPr>
      </w:pPr>
      <w:r w:rsidRPr="00FA6E65">
        <w:rPr>
          <w:rFonts w:asciiTheme="majorBidi" w:hAnsiTheme="majorBidi" w:cstheme="majorBidi"/>
          <w:sz w:val="32"/>
          <w:szCs w:val="32"/>
        </w:rPr>
        <w:tab/>
      </w:r>
    </w:p>
    <w:p w14:paraId="682FA20D" w14:textId="7BAF2C2D" w:rsidR="007F0CA1" w:rsidRPr="00FA6E65" w:rsidRDefault="007F0CA1" w:rsidP="005C277B">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14:paraId="4448AE2E" w14:textId="77777777" w:rsidR="0072541A" w:rsidRPr="00FA6E65" w:rsidRDefault="0072541A" w:rsidP="005C277B">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p>
    <w:p w14:paraId="19B433DB" w14:textId="5BF248C0" w:rsidR="0006267A" w:rsidRPr="00FA6E65" w:rsidRDefault="00C055E4" w:rsidP="005C277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t>1</w:t>
      </w:r>
      <w:r w:rsidR="005E5AFC" w:rsidRPr="00FA6E65">
        <w:rPr>
          <w:rFonts w:asciiTheme="majorBidi" w:hAnsiTheme="majorBidi" w:cstheme="majorBidi"/>
          <w:b/>
          <w:bCs/>
          <w:sz w:val="32"/>
          <w:szCs w:val="32"/>
        </w:rPr>
        <w:t>2</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PLEDGED DEPOSITS AT FINANCIAL INSTITUTIONS</w:t>
      </w:r>
    </w:p>
    <w:p w14:paraId="31361DB8" w14:textId="26E0AAF2" w:rsidR="005A788F" w:rsidRPr="00FA6E65" w:rsidRDefault="0006267A" w:rsidP="005C277B">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r w:rsidRPr="00FA6E65">
        <w:rPr>
          <w:rFonts w:asciiTheme="majorBidi" w:hAnsiTheme="majorBidi" w:cstheme="majorBidi"/>
          <w:b/>
          <w:bCs/>
          <w:sz w:val="32"/>
          <w:szCs w:val="32"/>
        </w:rPr>
        <w:tab/>
      </w:r>
      <w:r w:rsidRPr="00FA6E65">
        <w:rPr>
          <w:rFonts w:asciiTheme="majorBidi" w:hAnsiTheme="majorBidi" w:cstheme="majorBidi"/>
          <w:spacing w:val="-2"/>
          <w:sz w:val="32"/>
          <w:szCs w:val="32"/>
        </w:rPr>
        <w:t xml:space="preserve">As at </w:t>
      </w:r>
      <w:r w:rsidR="002C0C72" w:rsidRPr="00FA6E65">
        <w:rPr>
          <w:rFonts w:asciiTheme="majorBidi" w:hAnsiTheme="majorBidi" w:cstheme="majorBidi"/>
          <w:spacing w:val="-2"/>
          <w:sz w:val="32"/>
          <w:szCs w:val="32"/>
        </w:rPr>
        <w:t>June</w:t>
      </w:r>
      <w:r w:rsidR="00E122ED" w:rsidRPr="00FA6E65">
        <w:rPr>
          <w:rFonts w:asciiTheme="majorBidi" w:hAnsiTheme="majorBidi" w:cstheme="majorBidi"/>
          <w:spacing w:val="-2"/>
          <w:sz w:val="32"/>
          <w:szCs w:val="32"/>
        </w:rPr>
        <w:t xml:space="preserve"> 3</w:t>
      </w:r>
      <w:r w:rsidR="002C0C72" w:rsidRPr="00FA6E65">
        <w:rPr>
          <w:rFonts w:asciiTheme="majorBidi" w:hAnsiTheme="majorBidi" w:cstheme="majorBidi"/>
          <w:spacing w:val="-2"/>
          <w:sz w:val="32"/>
          <w:szCs w:val="32"/>
        </w:rPr>
        <w:t>0</w:t>
      </w:r>
      <w:r w:rsidR="00E40747"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A91507" w:rsidRPr="00FA6E65">
        <w:rPr>
          <w:rFonts w:asciiTheme="majorBidi" w:hAnsiTheme="majorBidi" w:cstheme="majorBidi"/>
          <w:spacing w:val="-2"/>
          <w:sz w:val="32"/>
          <w:szCs w:val="32"/>
        </w:rPr>
        <w:t>20</w:t>
      </w:r>
      <w:r w:rsidR="00E40747" w:rsidRPr="00FA6E65">
        <w:rPr>
          <w:rFonts w:asciiTheme="majorBidi" w:hAnsiTheme="majorBidi" w:cstheme="majorBidi"/>
          <w:spacing w:val="-2"/>
          <w:sz w:val="32"/>
          <w:szCs w:val="32"/>
        </w:rPr>
        <w:t xml:space="preserve"> and </w:t>
      </w:r>
      <w:r w:rsidR="000A219A" w:rsidRPr="00FA6E65">
        <w:rPr>
          <w:rFonts w:asciiTheme="majorBidi" w:hAnsiTheme="majorBidi" w:cstheme="majorBidi"/>
          <w:spacing w:val="-2"/>
          <w:sz w:val="32"/>
          <w:szCs w:val="32"/>
        </w:rPr>
        <w:t xml:space="preserve">December 31, </w:t>
      </w:r>
      <w:r w:rsidR="00E122ED" w:rsidRPr="00FA6E65">
        <w:rPr>
          <w:rFonts w:asciiTheme="majorBidi" w:hAnsiTheme="majorBidi" w:cstheme="majorBidi"/>
          <w:spacing w:val="-2"/>
          <w:sz w:val="32"/>
          <w:szCs w:val="32"/>
        </w:rPr>
        <w:t>201</w:t>
      </w:r>
      <w:r w:rsidR="00A91507"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w:t>
      </w:r>
      <w:r w:rsidR="00605A5A" w:rsidRPr="00FA6E65">
        <w:rPr>
          <w:rFonts w:asciiTheme="majorBidi" w:hAnsiTheme="majorBidi" w:cstheme="majorBidi"/>
          <w:spacing w:val="-2"/>
          <w:sz w:val="32"/>
          <w:szCs w:val="32"/>
        </w:rPr>
        <w:t xml:space="preserve"> </w:t>
      </w:r>
      <w:r w:rsidR="00E750B0" w:rsidRPr="00FA6E65">
        <w:rPr>
          <w:rFonts w:asciiTheme="majorBidi" w:hAnsiTheme="majorBidi" w:cstheme="majorBidi"/>
          <w:spacing w:val="-2"/>
          <w:sz w:val="32"/>
          <w:szCs w:val="32"/>
        </w:rPr>
        <w:t xml:space="preserve">its subsidiaries </w:t>
      </w:r>
      <w:r w:rsidR="006E4593" w:rsidRPr="00FA6E65">
        <w:rPr>
          <w:rFonts w:asciiTheme="majorBidi" w:hAnsiTheme="majorBidi" w:cstheme="majorBidi"/>
          <w:spacing w:val="-2"/>
          <w:sz w:val="32"/>
          <w:szCs w:val="32"/>
        </w:rPr>
        <w:t>have</w:t>
      </w:r>
      <w:r w:rsidR="00605A5A" w:rsidRPr="00FA6E65">
        <w:rPr>
          <w:rFonts w:asciiTheme="majorBidi" w:hAnsiTheme="majorBidi" w:cstheme="majorBidi"/>
          <w:spacing w:val="-2"/>
          <w:sz w:val="32"/>
          <w:szCs w:val="32"/>
        </w:rPr>
        <w:t xml:space="preserve"> some portion of deposits at bank pledged with the commercial bank as collateral for the issuance of bank guarantee for the </w:t>
      </w:r>
      <w:r w:rsidR="00723879" w:rsidRPr="00FA6E65">
        <w:rPr>
          <w:rFonts w:asciiTheme="majorBidi" w:hAnsiTheme="majorBidi" w:cstheme="majorBidi"/>
          <w:spacing w:val="-2"/>
          <w:sz w:val="32"/>
          <w:szCs w:val="32"/>
        </w:rPr>
        <w:t>subsidiaries</w:t>
      </w:r>
      <w:r w:rsidR="00DF6765" w:rsidRPr="00FA6E65">
        <w:rPr>
          <w:rFonts w:asciiTheme="majorBidi" w:hAnsiTheme="majorBidi" w:cstheme="majorBidi"/>
          <w:spacing w:val="-2"/>
          <w:sz w:val="32"/>
          <w:szCs w:val="32"/>
        </w:rPr>
        <w:t>.</w:t>
      </w:r>
      <w:r w:rsidR="00605A5A" w:rsidRPr="00FA6E65">
        <w:rPr>
          <w:rFonts w:asciiTheme="majorBidi" w:hAnsiTheme="majorBidi" w:cstheme="majorBidi"/>
          <w:spacing w:val="-2"/>
          <w:sz w:val="32"/>
          <w:szCs w:val="32"/>
        </w:rPr>
        <w:t xml:space="preserve"> </w:t>
      </w:r>
    </w:p>
    <w:p w14:paraId="10ACFB5C" w14:textId="77777777" w:rsidR="00A91507" w:rsidRPr="00FA6E65" w:rsidRDefault="00A91507" w:rsidP="005C277B">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p>
    <w:p w14:paraId="4D4E1322" w14:textId="77777777" w:rsidR="005C277B" w:rsidRDefault="005C277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41EE86D" w14:textId="5C052AF6" w:rsidR="00C055E4" w:rsidRPr="00FA6E65" w:rsidRDefault="00C055E4" w:rsidP="005C277B">
      <w:pPr>
        <w:tabs>
          <w:tab w:val="left" w:pos="142"/>
          <w:tab w:val="left" w:pos="851"/>
          <w:tab w:val="right" w:pos="6300"/>
          <w:tab w:val="right" w:pos="8100"/>
        </w:tabs>
        <w:spacing w:line="380" w:lineRule="exact"/>
        <w:ind w:left="284" w:right="57" w:hanging="426"/>
        <w:jc w:val="thaiDistribute"/>
        <w:rPr>
          <w:rFonts w:asciiTheme="majorBidi" w:hAnsiTheme="majorBidi" w:cstheme="majorBidi"/>
          <w:b/>
          <w:bCs/>
          <w:sz w:val="32"/>
          <w:szCs w:val="32"/>
        </w:rPr>
      </w:pPr>
      <w:r w:rsidRPr="00FA6E65">
        <w:rPr>
          <w:rFonts w:asciiTheme="majorBidi" w:hAnsiTheme="majorBidi" w:cstheme="majorBidi"/>
          <w:b/>
          <w:bCs/>
          <w:sz w:val="32"/>
          <w:szCs w:val="32"/>
        </w:rPr>
        <w:lastRenderedPageBreak/>
        <w:t>1</w:t>
      </w:r>
      <w:r w:rsidR="005E5AFC" w:rsidRPr="00FA6E65">
        <w:rPr>
          <w:rFonts w:asciiTheme="majorBidi" w:hAnsiTheme="majorBidi" w:cstheme="majorBidi"/>
          <w:b/>
          <w:bCs/>
          <w:sz w:val="32"/>
          <w:szCs w:val="32"/>
        </w:rPr>
        <w:t>3</w:t>
      </w:r>
      <w:r w:rsidRPr="00FA6E65">
        <w:rPr>
          <w:rFonts w:asciiTheme="majorBidi" w:hAnsiTheme="majorBidi" w:cstheme="majorBidi"/>
          <w:b/>
          <w:bCs/>
          <w:sz w:val="32"/>
          <w:szCs w:val="32"/>
        </w:rPr>
        <w:t xml:space="preserve">. </w:t>
      </w:r>
      <w:r w:rsidR="008447F1" w:rsidRPr="00FA6E65">
        <w:rPr>
          <w:rFonts w:asciiTheme="majorBidi" w:hAnsiTheme="majorBidi" w:cstheme="majorBidi"/>
          <w:b/>
          <w:bCs/>
          <w:sz w:val="32"/>
          <w:szCs w:val="32"/>
        </w:rPr>
        <w:tab/>
      </w:r>
      <w:r w:rsidR="008C60F4" w:rsidRPr="00FA6E65">
        <w:rPr>
          <w:rFonts w:asciiTheme="majorBidi" w:hAnsiTheme="majorBidi" w:cstheme="majorBidi"/>
          <w:b/>
          <w:bCs/>
          <w:sz w:val="32"/>
          <w:szCs w:val="32"/>
        </w:rPr>
        <w:t xml:space="preserve">OTHER NON-CURRENT FINANCIAL ASSETS </w:t>
      </w:r>
    </w:p>
    <w:p w14:paraId="3E8486F9" w14:textId="6F38E85D" w:rsidR="00D74813" w:rsidRPr="00C54640" w:rsidRDefault="00D74813" w:rsidP="005C277B">
      <w:pPr>
        <w:tabs>
          <w:tab w:val="left" w:pos="142"/>
          <w:tab w:val="left" w:pos="851"/>
          <w:tab w:val="right" w:pos="6300"/>
          <w:tab w:val="right" w:pos="8100"/>
        </w:tabs>
        <w:spacing w:line="380" w:lineRule="exact"/>
        <w:ind w:left="284" w:right="57" w:hanging="426"/>
        <w:jc w:val="thaiDistribute"/>
        <w:rPr>
          <w:rFonts w:asciiTheme="majorBidi" w:hAnsiTheme="majorBidi" w:cstheme="majorBidi"/>
          <w:sz w:val="32"/>
          <w:szCs w:val="32"/>
          <w:cs/>
        </w:rPr>
      </w:pPr>
      <w:r w:rsidRPr="00FA6E65">
        <w:rPr>
          <w:rFonts w:asciiTheme="majorBidi" w:hAnsiTheme="majorBidi" w:cstheme="majorBidi"/>
          <w:b/>
          <w:bCs/>
          <w:sz w:val="32"/>
          <w:szCs w:val="32"/>
        </w:rPr>
        <w:tab/>
      </w:r>
      <w:r w:rsidRPr="00FA6E65">
        <w:rPr>
          <w:rFonts w:asciiTheme="majorBidi" w:hAnsiTheme="majorBidi" w:cstheme="majorBidi"/>
          <w:b/>
          <w:bCs/>
          <w:sz w:val="32"/>
          <w:szCs w:val="32"/>
        </w:rPr>
        <w:tab/>
      </w:r>
      <w:r w:rsidRPr="00FA6E65">
        <w:rPr>
          <w:rFonts w:asciiTheme="majorBidi" w:hAnsiTheme="majorBidi" w:cstheme="majorBidi"/>
          <w:b/>
          <w:bCs/>
          <w:sz w:val="32"/>
          <w:szCs w:val="32"/>
        </w:rPr>
        <w:tab/>
      </w:r>
      <w:r w:rsidR="00E1455D" w:rsidRPr="00FA6E65">
        <w:rPr>
          <w:rFonts w:asciiTheme="majorBidi" w:hAnsiTheme="majorBidi" w:cstheme="majorBidi"/>
          <w:sz w:val="32"/>
          <w:szCs w:val="32"/>
        </w:rPr>
        <w:t xml:space="preserve">Financial assets mandatorily measured at </w:t>
      </w:r>
      <w:r w:rsidR="00A0691C" w:rsidRPr="00FA6E65">
        <w:rPr>
          <w:rFonts w:asciiTheme="majorBidi" w:hAnsiTheme="majorBidi" w:cstheme="majorBidi"/>
          <w:sz w:val="32"/>
          <w:szCs w:val="32"/>
        </w:rPr>
        <w:t>FVPL include</w:t>
      </w:r>
      <w:r w:rsidR="00E1455D" w:rsidRPr="00FA6E65">
        <w:rPr>
          <w:rFonts w:asciiTheme="majorBidi" w:hAnsiTheme="majorBidi" w:cstheme="majorBidi"/>
          <w:sz w:val="32"/>
          <w:szCs w:val="32"/>
        </w:rPr>
        <w:t xml:space="preserve"> the following:</w:t>
      </w:r>
    </w:p>
    <w:tbl>
      <w:tblPr>
        <w:tblW w:w="8508" w:type="dxa"/>
        <w:tblInd w:w="881" w:type="dxa"/>
        <w:tblLayout w:type="fixed"/>
        <w:tblCellMar>
          <w:left w:w="30" w:type="dxa"/>
          <w:right w:w="30" w:type="dxa"/>
        </w:tblCellMar>
        <w:tblLook w:val="0000" w:firstRow="0" w:lastRow="0" w:firstColumn="0" w:lastColumn="0" w:noHBand="0" w:noVBand="0"/>
      </w:tblPr>
      <w:tblGrid>
        <w:gridCol w:w="2975"/>
        <w:gridCol w:w="1276"/>
        <w:gridCol w:w="142"/>
        <w:gridCol w:w="1276"/>
        <w:gridCol w:w="143"/>
        <w:gridCol w:w="1276"/>
        <w:gridCol w:w="142"/>
        <w:gridCol w:w="1278"/>
      </w:tblGrid>
      <w:tr w:rsidR="008447F1" w:rsidRPr="00FA6E65" w14:paraId="06324C22" w14:textId="77777777" w:rsidTr="006E4593">
        <w:tc>
          <w:tcPr>
            <w:tcW w:w="5812" w:type="dxa"/>
            <w:gridSpan w:val="5"/>
            <w:noWrap/>
          </w:tcPr>
          <w:p w14:paraId="30C74323" w14:textId="77777777" w:rsidR="008447F1" w:rsidRPr="00C54640" w:rsidRDefault="008447F1" w:rsidP="005C277B">
            <w:pPr>
              <w:spacing w:line="300" w:lineRule="exact"/>
              <w:jc w:val="center"/>
              <w:rPr>
                <w:rFonts w:asciiTheme="majorBidi" w:hAnsiTheme="majorBidi" w:cstheme="majorBidi"/>
                <w:sz w:val="28"/>
                <w:szCs w:val="28"/>
                <w:cs/>
              </w:rPr>
            </w:pPr>
          </w:p>
        </w:tc>
        <w:tc>
          <w:tcPr>
            <w:tcW w:w="2696" w:type="dxa"/>
            <w:gridSpan w:val="3"/>
            <w:tcBorders>
              <w:bottom w:val="single" w:sz="6" w:space="0" w:color="auto"/>
            </w:tcBorders>
          </w:tcPr>
          <w:p w14:paraId="67676FA0" w14:textId="77777777" w:rsidR="008447F1" w:rsidRPr="00FA6E65" w:rsidRDefault="003E63D4" w:rsidP="005C277B">
            <w:pPr>
              <w:spacing w:line="300" w:lineRule="exact"/>
              <w:jc w:val="center"/>
              <w:rPr>
                <w:rFonts w:asciiTheme="majorBidi" w:hAnsiTheme="majorBidi" w:cstheme="majorBidi"/>
                <w:snapToGrid w:val="0"/>
                <w:sz w:val="28"/>
                <w:szCs w:val="28"/>
                <w:lang w:eastAsia="th-TH"/>
              </w:rPr>
            </w:pPr>
            <w:r w:rsidRPr="00FA6E65">
              <w:rPr>
                <w:rFonts w:asciiTheme="majorBidi" w:hAnsiTheme="majorBidi" w:cstheme="majorBidi"/>
                <w:sz w:val="28"/>
                <w:szCs w:val="28"/>
              </w:rPr>
              <w:t>In Thousand Ba</w:t>
            </w:r>
            <w:r w:rsidR="008447F1" w:rsidRPr="00FA6E65">
              <w:rPr>
                <w:rFonts w:asciiTheme="majorBidi" w:hAnsiTheme="majorBidi" w:cstheme="majorBidi"/>
                <w:sz w:val="28"/>
                <w:szCs w:val="28"/>
              </w:rPr>
              <w:t>h</w:t>
            </w:r>
            <w:r w:rsidRPr="00FA6E65">
              <w:rPr>
                <w:rFonts w:asciiTheme="majorBidi" w:hAnsiTheme="majorBidi" w:cstheme="majorBidi"/>
                <w:snapToGrid w:val="0"/>
                <w:sz w:val="28"/>
                <w:szCs w:val="28"/>
                <w:lang w:eastAsia="th-TH"/>
              </w:rPr>
              <w:t>t</w:t>
            </w:r>
          </w:p>
        </w:tc>
      </w:tr>
      <w:tr w:rsidR="008447F1" w:rsidRPr="00FA6E65" w14:paraId="4EF2A287" w14:textId="77777777" w:rsidTr="00A91507">
        <w:tc>
          <w:tcPr>
            <w:tcW w:w="2975" w:type="dxa"/>
            <w:noWrap/>
          </w:tcPr>
          <w:p w14:paraId="529F6342" w14:textId="77777777" w:rsidR="008447F1" w:rsidRPr="00C54640" w:rsidRDefault="008447F1" w:rsidP="005C277B">
            <w:pPr>
              <w:spacing w:line="300" w:lineRule="exact"/>
              <w:jc w:val="center"/>
              <w:rPr>
                <w:rFonts w:asciiTheme="majorBidi" w:hAnsiTheme="majorBidi" w:cstheme="majorBidi"/>
                <w:sz w:val="28"/>
                <w:szCs w:val="28"/>
                <w:cs/>
              </w:rPr>
            </w:pPr>
          </w:p>
        </w:tc>
        <w:tc>
          <w:tcPr>
            <w:tcW w:w="2694" w:type="dxa"/>
            <w:gridSpan w:val="3"/>
            <w:tcBorders>
              <w:bottom w:val="single" w:sz="6" w:space="0" w:color="auto"/>
            </w:tcBorders>
          </w:tcPr>
          <w:p w14:paraId="47AFA994" w14:textId="77777777" w:rsidR="00440549" w:rsidRPr="00FA6E65" w:rsidRDefault="00440549" w:rsidP="005C277B">
            <w:pPr>
              <w:spacing w:line="300" w:lineRule="exact"/>
              <w:ind w:left="-30" w:right="-53"/>
              <w:jc w:val="center"/>
              <w:rPr>
                <w:rFonts w:asciiTheme="majorBidi" w:hAnsiTheme="majorBidi" w:cstheme="majorBidi"/>
                <w:snapToGrid w:val="0"/>
                <w:sz w:val="28"/>
                <w:szCs w:val="28"/>
                <w:lang w:eastAsia="th-TH"/>
              </w:rPr>
            </w:pPr>
          </w:p>
          <w:p w14:paraId="39095AFF" w14:textId="77777777" w:rsidR="008447F1" w:rsidRPr="00FA6E65" w:rsidRDefault="008447F1" w:rsidP="005C277B">
            <w:pPr>
              <w:spacing w:line="300" w:lineRule="exact"/>
              <w:ind w:left="-30" w:right="-53"/>
              <w:jc w:val="center"/>
              <w:rPr>
                <w:rFonts w:asciiTheme="majorBidi" w:hAnsiTheme="majorBidi" w:cstheme="majorBidi"/>
                <w:snapToGrid w:val="0"/>
                <w:sz w:val="28"/>
                <w:szCs w:val="28"/>
                <w:cs/>
                <w:lang w:eastAsia="th-TH"/>
              </w:rPr>
            </w:pPr>
            <w:r w:rsidRPr="00FA6E65">
              <w:rPr>
                <w:rFonts w:asciiTheme="majorBidi" w:hAnsiTheme="majorBidi" w:cstheme="majorBidi"/>
                <w:snapToGrid w:val="0"/>
                <w:sz w:val="28"/>
                <w:szCs w:val="28"/>
                <w:lang w:eastAsia="th-TH"/>
              </w:rPr>
              <w:t>Percentage of share holding</w:t>
            </w:r>
            <w:r w:rsidR="00966A2A" w:rsidRPr="00FA6E65">
              <w:rPr>
                <w:rFonts w:asciiTheme="majorBidi" w:hAnsiTheme="majorBidi" w:cstheme="majorBidi"/>
                <w:snapToGrid w:val="0"/>
                <w:sz w:val="28"/>
                <w:szCs w:val="28"/>
                <w:lang w:eastAsia="th-TH"/>
              </w:rPr>
              <w:t xml:space="preserve"> (%)</w:t>
            </w:r>
          </w:p>
        </w:tc>
        <w:tc>
          <w:tcPr>
            <w:tcW w:w="143" w:type="dxa"/>
          </w:tcPr>
          <w:p w14:paraId="36F4C65F" w14:textId="77777777" w:rsidR="008447F1" w:rsidRPr="00C54640" w:rsidRDefault="008447F1" w:rsidP="005C277B">
            <w:pPr>
              <w:spacing w:line="300" w:lineRule="exact"/>
              <w:ind w:left="-30" w:right="-53"/>
              <w:jc w:val="center"/>
              <w:rPr>
                <w:rFonts w:asciiTheme="majorBidi" w:hAnsiTheme="majorBidi" w:cstheme="majorBidi"/>
                <w:snapToGrid w:val="0"/>
                <w:sz w:val="28"/>
                <w:szCs w:val="28"/>
                <w:cs/>
                <w:lang w:eastAsia="th-TH"/>
              </w:rPr>
            </w:pPr>
          </w:p>
        </w:tc>
        <w:tc>
          <w:tcPr>
            <w:tcW w:w="2696" w:type="dxa"/>
            <w:gridSpan w:val="3"/>
            <w:tcBorders>
              <w:top w:val="single" w:sz="6" w:space="0" w:color="auto"/>
              <w:bottom w:val="single" w:sz="6" w:space="0" w:color="auto"/>
            </w:tcBorders>
          </w:tcPr>
          <w:p w14:paraId="676B0D44" w14:textId="77777777" w:rsidR="00440549" w:rsidRPr="00FA6E65" w:rsidRDefault="00440549" w:rsidP="005C277B">
            <w:pPr>
              <w:spacing w:line="300" w:lineRule="exact"/>
              <w:ind w:left="-30" w:right="-53"/>
              <w:jc w:val="center"/>
              <w:rPr>
                <w:rFonts w:asciiTheme="majorBidi" w:hAnsiTheme="majorBidi" w:cstheme="majorBidi"/>
                <w:sz w:val="28"/>
                <w:szCs w:val="28"/>
              </w:rPr>
            </w:pPr>
            <w:r w:rsidRPr="00FA6E65">
              <w:rPr>
                <w:rFonts w:asciiTheme="majorBidi" w:hAnsiTheme="majorBidi" w:cstheme="majorBidi"/>
                <w:sz w:val="28"/>
                <w:szCs w:val="28"/>
              </w:rPr>
              <w:t>Consolidated/</w:t>
            </w:r>
          </w:p>
          <w:p w14:paraId="10E8D2FB" w14:textId="77777777" w:rsidR="008447F1" w:rsidRPr="00C54640" w:rsidRDefault="008447F1" w:rsidP="005C277B">
            <w:pPr>
              <w:spacing w:line="300" w:lineRule="exact"/>
              <w:ind w:left="-30" w:right="-53"/>
              <w:jc w:val="center"/>
              <w:rPr>
                <w:rFonts w:asciiTheme="majorBidi" w:hAnsiTheme="majorBidi" w:cstheme="majorBidi"/>
                <w:snapToGrid w:val="0"/>
                <w:sz w:val="28"/>
                <w:szCs w:val="28"/>
                <w:u w:val="single"/>
                <w:cs/>
                <w:lang w:eastAsia="th-TH"/>
              </w:rPr>
            </w:pPr>
            <w:r w:rsidRPr="00FA6E65">
              <w:rPr>
                <w:rFonts w:asciiTheme="majorBidi" w:hAnsiTheme="majorBidi" w:cstheme="majorBidi"/>
                <w:sz w:val="28"/>
                <w:szCs w:val="28"/>
              </w:rPr>
              <w:t>Separate Financial Statements</w:t>
            </w:r>
          </w:p>
        </w:tc>
      </w:tr>
      <w:tr w:rsidR="00D74813" w:rsidRPr="00FA6E65" w14:paraId="4A256B0E" w14:textId="77777777" w:rsidTr="00A91507">
        <w:tc>
          <w:tcPr>
            <w:tcW w:w="2975" w:type="dxa"/>
            <w:noWrap/>
          </w:tcPr>
          <w:p w14:paraId="4D51E97D" w14:textId="77777777" w:rsidR="00D74813" w:rsidRPr="00C54640" w:rsidRDefault="00D74813" w:rsidP="005C277B">
            <w:pPr>
              <w:spacing w:line="300" w:lineRule="exact"/>
              <w:jc w:val="center"/>
              <w:rPr>
                <w:rFonts w:asciiTheme="majorBidi" w:hAnsiTheme="majorBidi" w:cstheme="majorBidi"/>
                <w:sz w:val="28"/>
                <w:szCs w:val="28"/>
                <w:cs/>
              </w:rPr>
            </w:pPr>
          </w:p>
        </w:tc>
        <w:tc>
          <w:tcPr>
            <w:tcW w:w="1276" w:type="dxa"/>
            <w:tcBorders>
              <w:top w:val="single" w:sz="6" w:space="0" w:color="auto"/>
              <w:bottom w:val="single" w:sz="6" w:space="0" w:color="auto"/>
            </w:tcBorders>
          </w:tcPr>
          <w:p w14:paraId="5A772F15" w14:textId="36B4FA08"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2C0C72" w:rsidRPr="00FA6E65">
              <w:rPr>
                <w:rFonts w:asciiTheme="majorBidi" w:hAnsiTheme="majorBidi" w:cstheme="majorBidi"/>
                <w:sz w:val="28"/>
                <w:szCs w:val="28"/>
              </w:rPr>
              <w:t>June</w:t>
            </w:r>
          </w:p>
          <w:p w14:paraId="29562E31" w14:textId="1C70EEA8"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3</w:t>
            </w:r>
            <w:r w:rsidR="002C0C72"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42" w:type="dxa"/>
            <w:tcBorders>
              <w:top w:val="single" w:sz="6" w:space="0" w:color="auto"/>
            </w:tcBorders>
          </w:tcPr>
          <w:p w14:paraId="6A36E76A" w14:textId="77777777"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p>
        </w:tc>
        <w:tc>
          <w:tcPr>
            <w:tcW w:w="1276" w:type="dxa"/>
            <w:tcBorders>
              <w:top w:val="single" w:sz="4" w:space="0" w:color="auto"/>
              <w:bottom w:val="single" w:sz="6" w:space="0" w:color="auto"/>
            </w:tcBorders>
          </w:tcPr>
          <w:p w14:paraId="007D42F9" w14:textId="647DC02D"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January </w:t>
            </w:r>
            <w:r w:rsidRPr="00FA6E65">
              <w:rPr>
                <w:rFonts w:asciiTheme="majorBidi" w:hAnsiTheme="majorBidi" w:cstheme="majorBidi"/>
                <w:sz w:val="28"/>
                <w:szCs w:val="28"/>
              </w:rPr>
              <w:br/>
              <w:t>1, 2020</w:t>
            </w:r>
          </w:p>
        </w:tc>
        <w:tc>
          <w:tcPr>
            <w:tcW w:w="143" w:type="dxa"/>
            <w:noWrap/>
          </w:tcPr>
          <w:p w14:paraId="607EF131" w14:textId="77777777" w:rsidR="00D74813" w:rsidRPr="00C54640" w:rsidRDefault="00D74813"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bottom w:val="single" w:sz="6" w:space="0" w:color="auto"/>
            </w:tcBorders>
            <w:noWrap/>
          </w:tcPr>
          <w:p w14:paraId="00F7E17D" w14:textId="35078DA7"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2C0C72" w:rsidRPr="00FA6E65">
              <w:rPr>
                <w:rFonts w:asciiTheme="majorBidi" w:hAnsiTheme="majorBidi" w:cstheme="majorBidi"/>
                <w:sz w:val="28"/>
                <w:szCs w:val="28"/>
              </w:rPr>
              <w:t>June</w:t>
            </w:r>
          </w:p>
          <w:p w14:paraId="40921A94" w14:textId="7D74A110"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3</w:t>
            </w:r>
            <w:r w:rsidR="002C0C72"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42" w:type="dxa"/>
            <w:tcBorders>
              <w:top w:val="single" w:sz="6" w:space="0" w:color="auto"/>
            </w:tcBorders>
            <w:noWrap/>
          </w:tcPr>
          <w:p w14:paraId="40127303" w14:textId="77777777"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p>
        </w:tc>
        <w:tc>
          <w:tcPr>
            <w:tcW w:w="1278" w:type="dxa"/>
            <w:tcBorders>
              <w:top w:val="single" w:sz="6" w:space="0" w:color="auto"/>
              <w:bottom w:val="single" w:sz="6" w:space="0" w:color="auto"/>
            </w:tcBorders>
            <w:noWrap/>
          </w:tcPr>
          <w:p w14:paraId="1ED317D4" w14:textId="79A16D7C"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723879" w:rsidRPr="00FA6E65">
              <w:rPr>
                <w:rFonts w:asciiTheme="majorBidi" w:hAnsiTheme="majorBidi" w:cstheme="majorBidi"/>
                <w:sz w:val="28"/>
                <w:szCs w:val="28"/>
              </w:rPr>
              <w:t>January</w:t>
            </w:r>
            <w:r w:rsidRPr="00FA6E65">
              <w:rPr>
                <w:rFonts w:asciiTheme="majorBidi" w:hAnsiTheme="majorBidi" w:cstheme="majorBidi"/>
                <w:sz w:val="28"/>
                <w:szCs w:val="28"/>
              </w:rPr>
              <w:t xml:space="preserve">  </w:t>
            </w:r>
          </w:p>
          <w:p w14:paraId="2345DC69" w14:textId="25992563" w:rsidR="00D74813" w:rsidRPr="00FA6E65" w:rsidRDefault="00D74813" w:rsidP="005C277B">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1, 20</w:t>
            </w:r>
            <w:r w:rsidR="00723879" w:rsidRPr="00FA6E65">
              <w:rPr>
                <w:rFonts w:asciiTheme="majorBidi" w:hAnsiTheme="majorBidi" w:cstheme="majorBidi"/>
                <w:sz w:val="28"/>
                <w:szCs w:val="28"/>
              </w:rPr>
              <w:t>20</w:t>
            </w:r>
          </w:p>
        </w:tc>
      </w:tr>
      <w:tr w:rsidR="00C75EEF" w:rsidRPr="00FA6E65" w14:paraId="79B6033E" w14:textId="77777777" w:rsidTr="00A91507">
        <w:tc>
          <w:tcPr>
            <w:tcW w:w="2975" w:type="dxa"/>
            <w:noWrap/>
          </w:tcPr>
          <w:p w14:paraId="1888D9CC" w14:textId="77777777" w:rsidR="00C75EEF" w:rsidRPr="00C54640" w:rsidRDefault="00C75EEF" w:rsidP="005C277B">
            <w:pPr>
              <w:spacing w:line="300" w:lineRule="exact"/>
              <w:ind w:left="112"/>
              <w:rPr>
                <w:rFonts w:asciiTheme="majorBidi" w:hAnsiTheme="majorBidi" w:cstheme="majorBidi"/>
                <w:snapToGrid w:val="0"/>
                <w:sz w:val="28"/>
                <w:szCs w:val="28"/>
                <w:cs/>
                <w:lang w:eastAsia="th-TH"/>
              </w:rPr>
            </w:pPr>
            <w:r w:rsidRPr="00FA6E65">
              <w:rPr>
                <w:rFonts w:asciiTheme="majorBidi" w:hAnsiTheme="majorBidi" w:cstheme="majorBidi"/>
                <w:snapToGrid w:val="0"/>
                <w:sz w:val="28"/>
                <w:szCs w:val="28"/>
                <w:lang w:eastAsia="th-TH"/>
              </w:rPr>
              <w:t xml:space="preserve">Fiber One </w:t>
            </w:r>
            <w:r w:rsidR="00966A2A" w:rsidRPr="00FA6E65">
              <w:rPr>
                <w:rFonts w:asciiTheme="majorBidi" w:hAnsiTheme="majorBidi" w:cstheme="majorBidi"/>
                <w:snapToGrid w:val="0"/>
                <w:sz w:val="28"/>
                <w:szCs w:val="28"/>
                <w:lang w:eastAsia="th-TH"/>
              </w:rPr>
              <w:t>P</w:t>
            </w:r>
            <w:r w:rsidRPr="00FA6E65">
              <w:rPr>
                <w:rFonts w:asciiTheme="majorBidi" w:hAnsiTheme="majorBidi" w:cstheme="majorBidi"/>
                <w:snapToGrid w:val="0"/>
                <w:sz w:val="28"/>
                <w:szCs w:val="28"/>
                <w:lang w:eastAsia="th-TH"/>
              </w:rPr>
              <w:t>ub</w:t>
            </w:r>
            <w:r w:rsidR="00794920" w:rsidRPr="00FA6E65">
              <w:rPr>
                <w:rFonts w:asciiTheme="majorBidi" w:hAnsiTheme="majorBidi" w:cstheme="majorBidi"/>
                <w:snapToGrid w:val="0"/>
                <w:sz w:val="28"/>
                <w:szCs w:val="28"/>
                <w:lang w:eastAsia="th-TH"/>
              </w:rPr>
              <w:t>l</w:t>
            </w:r>
            <w:r w:rsidRPr="00FA6E65">
              <w:rPr>
                <w:rFonts w:asciiTheme="majorBidi" w:hAnsiTheme="majorBidi" w:cstheme="majorBidi"/>
                <w:snapToGrid w:val="0"/>
                <w:sz w:val="28"/>
                <w:szCs w:val="28"/>
                <w:lang w:eastAsia="th-TH"/>
              </w:rPr>
              <w:t>ic Company Limited</w:t>
            </w:r>
          </w:p>
        </w:tc>
        <w:tc>
          <w:tcPr>
            <w:tcW w:w="1276" w:type="dxa"/>
            <w:tcBorders>
              <w:top w:val="single" w:sz="6" w:space="0" w:color="auto"/>
            </w:tcBorders>
          </w:tcPr>
          <w:p w14:paraId="55181530" w14:textId="77777777" w:rsidR="00C75EEF" w:rsidRPr="00FA6E65" w:rsidRDefault="00C75EEF" w:rsidP="005C277B">
            <w:pPr>
              <w:spacing w:line="300" w:lineRule="exact"/>
              <w:jc w:val="center"/>
              <w:rPr>
                <w:rFonts w:asciiTheme="majorBidi" w:hAnsiTheme="majorBidi" w:cstheme="majorBidi"/>
                <w:snapToGrid w:val="0"/>
                <w:sz w:val="28"/>
                <w:szCs w:val="28"/>
                <w:cs/>
                <w:lang w:eastAsia="th-TH"/>
              </w:rPr>
            </w:pPr>
            <w:r w:rsidRPr="00FA6E65">
              <w:rPr>
                <w:rFonts w:asciiTheme="majorBidi" w:hAnsiTheme="majorBidi" w:cstheme="majorBidi"/>
                <w:snapToGrid w:val="0"/>
                <w:sz w:val="28"/>
                <w:szCs w:val="28"/>
                <w:lang w:eastAsia="th-TH"/>
              </w:rPr>
              <w:t>4.36</w:t>
            </w:r>
          </w:p>
        </w:tc>
        <w:tc>
          <w:tcPr>
            <w:tcW w:w="142" w:type="dxa"/>
          </w:tcPr>
          <w:p w14:paraId="17F1C77A" w14:textId="77777777" w:rsidR="00C75EEF" w:rsidRPr="00C54640" w:rsidRDefault="00C75EEF"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tcBorders>
          </w:tcPr>
          <w:p w14:paraId="317E6285" w14:textId="77777777" w:rsidR="00C75EEF" w:rsidRPr="00FA6E65" w:rsidRDefault="00C75EEF" w:rsidP="005C277B">
            <w:pPr>
              <w:spacing w:line="300" w:lineRule="exact"/>
              <w:jc w:val="center"/>
              <w:rPr>
                <w:rFonts w:asciiTheme="majorBidi" w:hAnsiTheme="majorBidi" w:cstheme="majorBidi"/>
                <w:snapToGrid w:val="0"/>
                <w:sz w:val="28"/>
                <w:szCs w:val="28"/>
                <w:u w:val="single"/>
                <w:cs/>
                <w:lang w:eastAsia="th-TH"/>
              </w:rPr>
            </w:pPr>
            <w:r w:rsidRPr="00FA6E65">
              <w:rPr>
                <w:rFonts w:asciiTheme="majorBidi" w:hAnsiTheme="majorBidi" w:cstheme="majorBidi"/>
                <w:snapToGrid w:val="0"/>
                <w:sz w:val="28"/>
                <w:szCs w:val="28"/>
                <w:lang w:eastAsia="th-TH"/>
              </w:rPr>
              <w:t>4.36</w:t>
            </w:r>
          </w:p>
        </w:tc>
        <w:tc>
          <w:tcPr>
            <w:tcW w:w="143" w:type="dxa"/>
            <w:noWrap/>
          </w:tcPr>
          <w:p w14:paraId="589661EE" w14:textId="77777777" w:rsidR="00C75EEF" w:rsidRPr="00C54640" w:rsidRDefault="00C75EEF"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tcBorders>
            <w:noWrap/>
            <w:vAlign w:val="bottom"/>
          </w:tcPr>
          <w:p w14:paraId="1C37CA98" w14:textId="77777777" w:rsidR="00C75EEF" w:rsidRPr="00FA6E65" w:rsidRDefault="00C75EEF" w:rsidP="005C277B">
            <w:pPr>
              <w:tabs>
                <w:tab w:val="left" w:pos="284"/>
                <w:tab w:val="left" w:pos="851"/>
                <w:tab w:val="left" w:pos="1134"/>
                <w:tab w:val="left" w:pos="3161"/>
                <w:tab w:val="left" w:pos="3379"/>
              </w:tabs>
              <w:spacing w:line="300" w:lineRule="exact"/>
              <w:ind w:right="5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50,000</w:t>
            </w:r>
          </w:p>
        </w:tc>
        <w:tc>
          <w:tcPr>
            <w:tcW w:w="142" w:type="dxa"/>
            <w:noWrap/>
            <w:vAlign w:val="bottom"/>
          </w:tcPr>
          <w:p w14:paraId="2363E89C" w14:textId="77777777" w:rsidR="00C75EEF" w:rsidRPr="00FA6E65" w:rsidRDefault="00C75EEF" w:rsidP="005C277B">
            <w:pPr>
              <w:tabs>
                <w:tab w:val="left" w:pos="284"/>
                <w:tab w:val="left" w:pos="851"/>
                <w:tab w:val="left" w:pos="1134"/>
                <w:tab w:val="left" w:pos="3161"/>
                <w:tab w:val="left" w:pos="3379"/>
              </w:tabs>
              <w:spacing w:line="300" w:lineRule="exact"/>
              <w:jc w:val="center"/>
              <w:rPr>
                <w:rFonts w:asciiTheme="majorBidi" w:hAnsiTheme="majorBidi" w:cstheme="majorBidi"/>
                <w:color w:val="000000"/>
                <w:sz w:val="28"/>
                <w:szCs w:val="28"/>
              </w:rPr>
            </w:pPr>
          </w:p>
        </w:tc>
        <w:tc>
          <w:tcPr>
            <w:tcW w:w="1278" w:type="dxa"/>
            <w:tcBorders>
              <w:top w:val="single" w:sz="6" w:space="0" w:color="auto"/>
            </w:tcBorders>
            <w:noWrap/>
            <w:vAlign w:val="bottom"/>
          </w:tcPr>
          <w:p w14:paraId="4ADF75C6" w14:textId="77777777" w:rsidR="00C75EEF" w:rsidRPr="00FA6E65" w:rsidRDefault="00C75EEF" w:rsidP="005C277B">
            <w:pPr>
              <w:tabs>
                <w:tab w:val="left" w:pos="284"/>
                <w:tab w:val="left" w:pos="851"/>
                <w:tab w:val="left" w:pos="1134"/>
                <w:tab w:val="left" w:pos="3161"/>
                <w:tab w:val="left" w:pos="3379"/>
              </w:tabs>
              <w:spacing w:line="300" w:lineRule="exact"/>
              <w:ind w:right="5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50,000</w:t>
            </w:r>
          </w:p>
        </w:tc>
      </w:tr>
      <w:tr w:rsidR="00A91507" w:rsidRPr="00FA6E65" w14:paraId="1E5D4FD5" w14:textId="77777777" w:rsidTr="00AF4BE1">
        <w:tc>
          <w:tcPr>
            <w:tcW w:w="2975" w:type="dxa"/>
            <w:tcBorders>
              <w:bottom w:val="nil"/>
            </w:tcBorders>
            <w:noWrap/>
            <w:vAlign w:val="bottom"/>
          </w:tcPr>
          <w:p w14:paraId="1D069AC3" w14:textId="4DA23437" w:rsidR="00A91507" w:rsidRPr="00FA6E65" w:rsidRDefault="00044D50" w:rsidP="005C277B">
            <w:pPr>
              <w:tabs>
                <w:tab w:val="left" w:pos="501"/>
              </w:tabs>
              <w:spacing w:line="300" w:lineRule="exact"/>
              <w:ind w:left="112"/>
              <w:rPr>
                <w:rFonts w:asciiTheme="majorBidi" w:hAnsiTheme="majorBidi" w:cstheme="majorBidi"/>
                <w:snapToGrid w:val="0"/>
                <w:sz w:val="28"/>
                <w:szCs w:val="28"/>
                <w:lang w:eastAsia="th-TH"/>
              </w:rPr>
            </w:pPr>
            <w:r w:rsidRPr="00FA6E65">
              <w:rPr>
                <w:rFonts w:asciiTheme="majorBidi" w:hAnsiTheme="majorBidi" w:cstheme="majorBidi"/>
                <w:snapToGrid w:val="0"/>
                <w:sz w:val="28"/>
                <w:szCs w:val="28"/>
                <w:u w:val="single"/>
                <w:lang w:eastAsia="th-TH"/>
              </w:rPr>
              <w:t>Less</w:t>
            </w:r>
            <w:r w:rsidR="00A91507" w:rsidRPr="00C54640">
              <w:rPr>
                <w:rFonts w:asciiTheme="majorBidi" w:hAnsiTheme="majorBidi" w:cstheme="majorBidi"/>
                <w:snapToGrid w:val="0"/>
                <w:sz w:val="28"/>
                <w:szCs w:val="28"/>
                <w:lang w:eastAsia="th-TH"/>
              </w:rPr>
              <w:t xml:space="preserve"> </w:t>
            </w:r>
            <w:r w:rsidRPr="00FA6E65">
              <w:rPr>
                <w:rFonts w:asciiTheme="majorBidi" w:hAnsiTheme="majorBidi" w:cstheme="majorBidi"/>
                <w:snapToGrid w:val="0"/>
                <w:sz w:val="28"/>
                <w:szCs w:val="28"/>
                <w:lang w:eastAsia="th-TH"/>
              </w:rPr>
              <w:t xml:space="preserve">Allowance from impairment of  </w:t>
            </w:r>
            <w:r w:rsidR="00E1455D" w:rsidRPr="00FA6E65">
              <w:rPr>
                <w:rFonts w:asciiTheme="majorBidi" w:hAnsiTheme="majorBidi" w:cstheme="majorBidi"/>
                <w:snapToGrid w:val="0"/>
                <w:sz w:val="28"/>
                <w:szCs w:val="28"/>
                <w:lang w:eastAsia="th-TH"/>
              </w:rPr>
              <w:tab/>
            </w:r>
            <w:r w:rsidRPr="00FA6E65">
              <w:rPr>
                <w:rFonts w:asciiTheme="majorBidi" w:hAnsiTheme="majorBidi" w:cstheme="majorBidi"/>
                <w:snapToGrid w:val="0"/>
                <w:sz w:val="28"/>
                <w:szCs w:val="28"/>
                <w:lang w:eastAsia="th-TH"/>
              </w:rPr>
              <w:t>investment</w:t>
            </w:r>
          </w:p>
        </w:tc>
        <w:tc>
          <w:tcPr>
            <w:tcW w:w="1276" w:type="dxa"/>
            <w:tcBorders>
              <w:bottom w:val="nil"/>
            </w:tcBorders>
          </w:tcPr>
          <w:p w14:paraId="216BF9D1"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2" w:type="dxa"/>
            <w:tcBorders>
              <w:bottom w:val="nil"/>
            </w:tcBorders>
          </w:tcPr>
          <w:p w14:paraId="465B8BA3" w14:textId="77777777" w:rsidR="00A91507" w:rsidRPr="00C54640"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bottom w:val="nil"/>
            </w:tcBorders>
          </w:tcPr>
          <w:p w14:paraId="4108B558"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3" w:type="dxa"/>
            <w:tcBorders>
              <w:bottom w:val="nil"/>
            </w:tcBorders>
            <w:noWrap/>
          </w:tcPr>
          <w:p w14:paraId="0621D59A" w14:textId="77777777" w:rsidR="00A91507" w:rsidRPr="00C54640"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bottom w:val="single" w:sz="6" w:space="0" w:color="auto"/>
            </w:tcBorders>
            <w:noWrap/>
            <w:vAlign w:val="bottom"/>
          </w:tcPr>
          <w:p w14:paraId="5B0C263F" w14:textId="0162B05E" w:rsidR="00A91507" w:rsidRPr="00FA6E65" w:rsidRDefault="00A91507" w:rsidP="005C277B">
            <w:pPr>
              <w:spacing w:line="300" w:lineRule="exact"/>
              <w:jc w:val="right"/>
              <w:rPr>
                <w:rFonts w:asciiTheme="majorBidi" w:hAnsiTheme="majorBidi" w:cstheme="majorBidi"/>
                <w:snapToGrid w:val="0"/>
                <w:color w:val="000000"/>
                <w:sz w:val="28"/>
                <w:szCs w:val="28"/>
                <w:lang w:eastAsia="th-TH"/>
              </w:rPr>
            </w:pPr>
            <w:r w:rsidRPr="00FA6E65">
              <w:rPr>
                <w:rFonts w:asciiTheme="majorBidi" w:hAnsiTheme="majorBidi" w:cstheme="majorBidi"/>
                <w:snapToGrid w:val="0"/>
                <w:color w:val="000000"/>
                <w:sz w:val="28"/>
                <w:szCs w:val="28"/>
                <w:lang w:eastAsia="th-TH"/>
              </w:rPr>
              <w:t>(50,000)</w:t>
            </w:r>
          </w:p>
        </w:tc>
        <w:tc>
          <w:tcPr>
            <w:tcW w:w="142" w:type="dxa"/>
            <w:tcBorders>
              <w:bottom w:val="nil"/>
            </w:tcBorders>
            <w:noWrap/>
            <w:vAlign w:val="bottom"/>
          </w:tcPr>
          <w:p w14:paraId="7C242CA7" w14:textId="77777777" w:rsidR="00A91507" w:rsidRPr="00FA6E65" w:rsidRDefault="00A91507" w:rsidP="005C277B">
            <w:pPr>
              <w:spacing w:line="300" w:lineRule="exact"/>
              <w:jc w:val="right"/>
              <w:rPr>
                <w:rFonts w:asciiTheme="majorBidi" w:hAnsiTheme="majorBidi" w:cstheme="majorBidi"/>
                <w:snapToGrid w:val="0"/>
                <w:color w:val="000000"/>
                <w:sz w:val="28"/>
                <w:szCs w:val="28"/>
                <w:lang w:eastAsia="th-TH"/>
              </w:rPr>
            </w:pPr>
          </w:p>
        </w:tc>
        <w:tc>
          <w:tcPr>
            <w:tcW w:w="1278" w:type="dxa"/>
            <w:tcBorders>
              <w:bottom w:val="single" w:sz="6" w:space="0" w:color="auto"/>
            </w:tcBorders>
            <w:shd w:val="clear" w:color="auto" w:fill="auto"/>
            <w:noWrap/>
            <w:vAlign w:val="bottom"/>
          </w:tcPr>
          <w:p w14:paraId="12D206D8" w14:textId="4214AB03" w:rsidR="00A91507" w:rsidRPr="00FA6E65" w:rsidRDefault="00A91507" w:rsidP="005C277B">
            <w:pPr>
              <w:spacing w:line="300" w:lineRule="exact"/>
              <w:jc w:val="right"/>
              <w:rPr>
                <w:rFonts w:asciiTheme="majorBidi" w:hAnsiTheme="majorBidi" w:cstheme="majorBidi"/>
                <w:snapToGrid w:val="0"/>
                <w:color w:val="000000"/>
                <w:sz w:val="28"/>
                <w:szCs w:val="28"/>
                <w:lang w:eastAsia="th-TH"/>
              </w:rPr>
            </w:pPr>
            <w:r w:rsidRPr="00FA6E65">
              <w:rPr>
                <w:rFonts w:asciiTheme="majorBidi" w:hAnsiTheme="majorBidi" w:cstheme="majorBidi"/>
                <w:snapToGrid w:val="0"/>
                <w:color w:val="000000"/>
                <w:sz w:val="28"/>
                <w:szCs w:val="28"/>
                <w:lang w:eastAsia="th-TH"/>
              </w:rPr>
              <w:t>(50,000)</w:t>
            </w:r>
          </w:p>
        </w:tc>
      </w:tr>
      <w:tr w:rsidR="00A91507" w:rsidRPr="00FA6E65" w14:paraId="75E376C2" w14:textId="77777777" w:rsidTr="00AF4BE1">
        <w:tc>
          <w:tcPr>
            <w:tcW w:w="2975" w:type="dxa"/>
            <w:tcBorders>
              <w:bottom w:val="nil"/>
            </w:tcBorders>
            <w:noWrap/>
            <w:vAlign w:val="bottom"/>
          </w:tcPr>
          <w:p w14:paraId="239E52C9" w14:textId="293EC91B" w:rsidR="00A91507" w:rsidRPr="00FA6E65" w:rsidRDefault="00044D50" w:rsidP="005C277B">
            <w:pPr>
              <w:spacing w:line="300" w:lineRule="exact"/>
              <w:ind w:left="112"/>
              <w:rPr>
                <w:rFonts w:asciiTheme="majorBidi" w:hAnsiTheme="majorBidi" w:cstheme="majorBidi"/>
                <w:snapToGrid w:val="0"/>
                <w:sz w:val="28"/>
                <w:szCs w:val="28"/>
                <w:lang w:eastAsia="th-TH"/>
              </w:rPr>
            </w:pPr>
            <w:r w:rsidRPr="00FA6E65">
              <w:rPr>
                <w:rFonts w:asciiTheme="majorBidi" w:hAnsiTheme="majorBidi" w:cstheme="majorBidi"/>
                <w:snapToGrid w:val="0"/>
                <w:sz w:val="28"/>
                <w:szCs w:val="28"/>
                <w:lang w:eastAsia="th-TH"/>
              </w:rPr>
              <w:t xml:space="preserve">Net </w:t>
            </w:r>
          </w:p>
        </w:tc>
        <w:tc>
          <w:tcPr>
            <w:tcW w:w="1276" w:type="dxa"/>
            <w:tcBorders>
              <w:bottom w:val="nil"/>
            </w:tcBorders>
          </w:tcPr>
          <w:p w14:paraId="0BDA9D53"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2" w:type="dxa"/>
            <w:tcBorders>
              <w:bottom w:val="nil"/>
            </w:tcBorders>
          </w:tcPr>
          <w:p w14:paraId="5CD22462" w14:textId="77777777" w:rsidR="00A91507" w:rsidRPr="00C54640"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bottom w:val="nil"/>
            </w:tcBorders>
          </w:tcPr>
          <w:p w14:paraId="04CABC64" w14:textId="77777777" w:rsidR="00A91507" w:rsidRPr="00FA6E65" w:rsidRDefault="00A91507" w:rsidP="005C277B">
            <w:pPr>
              <w:spacing w:line="300" w:lineRule="exact"/>
              <w:jc w:val="center"/>
              <w:rPr>
                <w:rFonts w:asciiTheme="majorBidi" w:hAnsiTheme="majorBidi" w:cstheme="majorBidi"/>
                <w:snapToGrid w:val="0"/>
                <w:sz w:val="28"/>
                <w:szCs w:val="28"/>
                <w:lang w:eastAsia="th-TH"/>
              </w:rPr>
            </w:pPr>
          </w:p>
        </w:tc>
        <w:tc>
          <w:tcPr>
            <w:tcW w:w="143" w:type="dxa"/>
            <w:tcBorders>
              <w:bottom w:val="nil"/>
            </w:tcBorders>
            <w:noWrap/>
          </w:tcPr>
          <w:p w14:paraId="70A9F44F" w14:textId="77777777" w:rsidR="00A91507" w:rsidRPr="00C54640" w:rsidRDefault="00A91507" w:rsidP="005C277B">
            <w:pPr>
              <w:spacing w:line="300" w:lineRule="exact"/>
              <w:jc w:val="center"/>
              <w:rPr>
                <w:rFonts w:asciiTheme="majorBidi" w:hAnsiTheme="majorBidi" w:cstheme="majorBidi"/>
                <w:snapToGrid w:val="0"/>
                <w:sz w:val="28"/>
                <w:szCs w:val="28"/>
                <w:u w:val="single"/>
                <w:cs/>
                <w:lang w:eastAsia="th-TH"/>
              </w:rPr>
            </w:pPr>
          </w:p>
        </w:tc>
        <w:tc>
          <w:tcPr>
            <w:tcW w:w="1276" w:type="dxa"/>
            <w:tcBorders>
              <w:top w:val="single" w:sz="6" w:space="0" w:color="auto"/>
              <w:bottom w:val="double" w:sz="6" w:space="0" w:color="auto"/>
            </w:tcBorders>
            <w:noWrap/>
            <w:vAlign w:val="center"/>
          </w:tcPr>
          <w:p w14:paraId="430E6C71" w14:textId="23E2CE49" w:rsidR="00A91507" w:rsidRPr="00FA6E65" w:rsidRDefault="00A91507" w:rsidP="005C277B">
            <w:pPr>
              <w:tabs>
                <w:tab w:val="left" w:pos="1388"/>
              </w:tabs>
              <w:spacing w:line="300" w:lineRule="exact"/>
              <w:ind w:right="283"/>
              <w:jc w:val="right"/>
              <w:rPr>
                <w:rFonts w:asciiTheme="majorBidi" w:hAnsiTheme="majorBidi" w:cstheme="majorBidi"/>
                <w:sz w:val="28"/>
                <w:szCs w:val="28"/>
              </w:rPr>
            </w:pPr>
            <w:r w:rsidRPr="00FA6E65">
              <w:rPr>
                <w:rFonts w:asciiTheme="majorBidi" w:hAnsiTheme="majorBidi" w:cstheme="majorBidi"/>
                <w:color w:val="000000"/>
                <w:sz w:val="28"/>
                <w:szCs w:val="28"/>
              </w:rPr>
              <w:t>-</w:t>
            </w:r>
          </w:p>
        </w:tc>
        <w:tc>
          <w:tcPr>
            <w:tcW w:w="142" w:type="dxa"/>
            <w:tcBorders>
              <w:bottom w:val="nil"/>
            </w:tcBorders>
            <w:noWrap/>
          </w:tcPr>
          <w:p w14:paraId="1B62FAB4" w14:textId="77777777" w:rsidR="00A91507" w:rsidRPr="00FA6E65" w:rsidRDefault="00A91507" w:rsidP="005C277B">
            <w:pPr>
              <w:spacing w:line="300" w:lineRule="exact"/>
              <w:ind w:right="-30"/>
              <w:jc w:val="center"/>
              <w:rPr>
                <w:rFonts w:asciiTheme="majorBidi" w:hAnsiTheme="majorBidi" w:cstheme="majorBidi"/>
                <w:sz w:val="28"/>
                <w:szCs w:val="28"/>
              </w:rPr>
            </w:pPr>
          </w:p>
        </w:tc>
        <w:tc>
          <w:tcPr>
            <w:tcW w:w="1278" w:type="dxa"/>
            <w:tcBorders>
              <w:top w:val="single" w:sz="6" w:space="0" w:color="auto"/>
              <w:bottom w:val="double" w:sz="6" w:space="0" w:color="auto"/>
            </w:tcBorders>
            <w:shd w:val="clear" w:color="auto" w:fill="auto"/>
            <w:noWrap/>
            <w:vAlign w:val="center"/>
          </w:tcPr>
          <w:p w14:paraId="3F388217" w14:textId="4F109066" w:rsidR="00A91507" w:rsidRPr="00FA6E65" w:rsidRDefault="00A91507" w:rsidP="005C277B">
            <w:pPr>
              <w:tabs>
                <w:tab w:val="left" w:pos="1388"/>
              </w:tabs>
              <w:spacing w:line="300" w:lineRule="exact"/>
              <w:ind w:right="283"/>
              <w:jc w:val="right"/>
              <w:rPr>
                <w:rFonts w:asciiTheme="majorBidi" w:hAnsiTheme="majorBidi" w:cstheme="majorBidi"/>
                <w:sz w:val="28"/>
                <w:szCs w:val="28"/>
              </w:rPr>
            </w:pPr>
            <w:r w:rsidRPr="00FA6E65">
              <w:rPr>
                <w:rFonts w:asciiTheme="majorBidi" w:hAnsiTheme="majorBidi" w:cstheme="majorBidi"/>
                <w:color w:val="000000"/>
                <w:sz w:val="28"/>
                <w:szCs w:val="28"/>
              </w:rPr>
              <w:t>-</w:t>
            </w:r>
          </w:p>
        </w:tc>
      </w:tr>
    </w:tbl>
    <w:p w14:paraId="56A76B51" w14:textId="77777777" w:rsidR="007948AC" w:rsidRPr="00FA6E65" w:rsidRDefault="007948AC" w:rsidP="005C277B">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6FCCDDC3" w14:textId="0895ADD8" w:rsidR="002E7144" w:rsidRPr="00FA6E65" w:rsidRDefault="00F754B1" w:rsidP="00967250">
      <w:pPr>
        <w:tabs>
          <w:tab w:val="left" w:pos="284"/>
          <w:tab w:val="left" w:pos="851"/>
          <w:tab w:val="left" w:pos="1418"/>
          <w:tab w:val="left" w:pos="2880"/>
        </w:tabs>
        <w:spacing w:line="380" w:lineRule="exact"/>
        <w:ind w:left="284" w:hanging="426"/>
        <w:contextualSpacing/>
        <w:rPr>
          <w:rFonts w:asciiTheme="majorBidi" w:hAnsiTheme="majorBidi" w:cstheme="majorBidi"/>
          <w:b/>
          <w:bCs/>
          <w:sz w:val="32"/>
          <w:szCs w:val="32"/>
        </w:rPr>
      </w:pPr>
      <w:r w:rsidRPr="00FA6E65">
        <w:rPr>
          <w:rFonts w:asciiTheme="majorBidi" w:hAnsiTheme="majorBidi" w:cstheme="majorBidi"/>
          <w:b/>
          <w:bCs/>
          <w:sz w:val="32"/>
          <w:szCs w:val="32"/>
        </w:rPr>
        <w:t>1</w:t>
      </w:r>
      <w:r w:rsidR="00077AF0" w:rsidRPr="00FA6E65">
        <w:rPr>
          <w:rFonts w:asciiTheme="majorBidi" w:hAnsiTheme="majorBidi" w:cstheme="majorBidi"/>
          <w:b/>
          <w:bCs/>
          <w:sz w:val="32"/>
          <w:szCs w:val="32"/>
        </w:rPr>
        <w:t>4</w:t>
      </w:r>
      <w:r w:rsidRPr="00FA6E65">
        <w:rPr>
          <w:rFonts w:asciiTheme="majorBidi" w:hAnsiTheme="majorBidi" w:cstheme="majorBidi"/>
          <w:b/>
          <w:bCs/>
          <w:sz w:val="32"/>
          <w:szCs w:val="32"/>
        </w:rPr>
        <w:t>.</w:t>
      </w:r>
      <w:r w:rsidRPr="00FA6E65">
        <w:rPr>
          <w:rFonts w:asciiTheme="majorBidi" w:hAnsiTheme="majorBidi" w:cstheme="majorBidi"/>
          <w:b/>
          <w:bCs/>
          <w:sz w:val="32"/>
          <w:szCs w:val="32"/>
        </w:rPr>
        <w:tab/>
      </w:r>
      <w:r w:rsidR="002E7144" w:rsidRPr="00FA6E65">
        <w:rPr>
          <w:rFonts w:asciiTheme="majorBidi" w:hAnsiTheme="majorBidi" w:cstheme="majorBidi"/>
          <w:b/>
          <w:bCs/>
          <w:sz w:val="32"/>
          <w:szCs w:val="32"/>
        </w:rPr>
        <w:t>INVESTMENTS IN SUBSIDIARIES</w:t>
      </w:r>
    </w:p>
    <w:p w14:paraId="21646BCA" w14:textId="77777777" w:rsidR="0006267A" w:rsidRPr="00FA6E65" w:rsidRDefault="0006267A" w:rsidP="00967250">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FA6E65">
        <w:rPr>
          <w:rFonts w:asciiTheme="majorBidi" w:hAnsiTheme="majorBidi" w:cstheme="majorBidi"/>
          <w:sz w:val="32"/>
          <w:szCs w:val="32"/>
        </w:rPr>
        <w:tab/>
      </w:r>
      <w:r w:rsidR="00B47B5B" w:rsidRPr="00FA6E65">
        <w:rPr>
          <w:rFonts w:asciiTheme="majorBidi" w:hAnsiTheme="majorBidi" w:cstheme="majorBidi"/>
          <w:sz w:val="32"/>
          <w:szCs w:val="32"/>
        </w:rPr>
        <w:t xml:space="preserve">Investments in subsidiaries consisted of investment in </w:t>
      </w:r>
      <w:r w:rsidR="009F211D" w:rsidRPr="00FA6E65">
        <w:rPr>
          <w:rFonts w:asciiTheme="majorBidi" w:hAnsiTheme="majorBidi" w:cstheme="majorBidi"/>
          <w:sz w:val="32"/>
          <w:szCs w:val="32"/>
        </w:rPr>
        <w:t>ordinary share</w:t>
      </w:r>
      <w:r w:rsidR="00B47B5B" w:rsidRPr="00FA6E65">
        <w:rPr>
          <w:rFonts w:asciiTheme="majorBidi" w:hAnsiTheme="majorBidi" w:cstheme="majorBidi"/>
          <w:sz w:val="32"/>
          <w:szCs w:val="32"/>
        </w:rPr>
        <w:t xml:space="preserve">, </w:t>
      </w:r>
      <w:r w:rsidR="00C518BA" w:rsidRPr="00FA6E65">
        <w:rPr>
          <w:rFonts w:asciiTheme="majorBidi" w:hAnsiTheme="majorBidi" w:cstheme="majorBidi"/>
          <w:sz w:val="32"/>
          <w:szCs w:val="32"/>
        </w:rPr>
        <w:t xml:space="preserve">are </w:t>
      </w:r>
      <w:r w:rsidRPr="00FA6E65">
        <w:rPr>
          <w:rFonts w:asciiTheme="majorBidi" w:hAnsiTheme="majorBidi" w:cstheme="majorBidi"/>
          <w:sz w:val="32"/>
          <w:szCs w:val="32"/>
        </w:rPr>
        <w:t xml:space="preserve">as follows: </w:t>
      </w:r>
    </w:p>
    <w:tbl>
      <w:tblPr>
        <w:tblW w:w="8526" w:type="dxa"/>
        <w:tblInd w:w="868" w:type="dxa"/>
        <w:tblLayout w:type="fixed"/>
        <w:tblCellMar>
          <w:left w:w="28" w:type="dxa"/>
          <w:right w:w="28" w:type="dxa"/>
        </w:tblCellMar>
        <w:tblLook w:val="0000" w:firstRow="0" w:lastRow="0" w:firstColumn="0" w:lastColumn="0" w:noHBand="0" w:noVBand="0"/>
      </w:tblPr>
      <w:tblGrid>
        <w:gridCol w:w="2889"/>
        <w:gridCol w:w="76"/>
        <w:gridCol w:w="799"/>
        <w:gridCol w:w="100"/>
        <w:gridCol w:w="907"/>
        <w:gridCol w:w="100"/>
        <w:gridCol w:w="9"/>
        <w:gridCol w:w="837"/>
        <w:gridCol w:w="100"/>
        <w:gridCol w:w="976"/>
        <w:gridCol w:w="136"/>
        <w:gridCol w:w="723"/>
        <w:gridCol w:w="142"/>
        <w:gridCol w:w="724"/>
        <w:gridCol w:w="8"/>
      </w:tblGrid>
      <w:tr w:rsidR="00440549" w:rsidRPr="00FA6E65" w14:paraId="31BD4356" w14:textId="77777777" w:rsidTr="00D74813">
        <w:trPr>
          <w:gridAfter w:val="1"/>
          <w:wAfter w:w="8" w:type="dxa"/>
        </w:trPr>
        <w:tc>
          <w:tcPr>
            <w:tcW w:w="2889" w:type="dxa"/>
          </w:tcPr>
          <w:p w14:paraId="2487F83B" w14:textId="77777777" w:rsidR="00440549" w:rsidRPr="00FA6E65" w:rsidRDefault="00440549" w:rsidP="005C277B">
            <w:pPr>
              <w:spacing w:line="260" w:lineRule="exact"/>
              <w:rPr>
                <w:rFonts w:asciiTheme="majorBidi" w:hAnsiTheme="majorBidi" w:cstheme="majorBidi"/>
                <w:cs/>
              </w:rPr>
            </w:pPr>
          </w:p>
        </w:tc>
        <w:tc>
          <w:tcPr>
            <w:tcW w:w="76" w:type="dxa"/>
          </w:tcPr>
          <w:p w14:paraId="0F4AACBA" w14:textId="77777777" w:rsidR="00440549" w:rsidRPr="00C54640" w:rsidRDefault="00440549" w:rsidP="005C277B">
            <w:pPr>
              <w:spacing w:line="260" w:lineRule="exact"/>
              <w:rPr>
                <w:rFonts w:asciiTheme="majorBidi" w:hAnsiTheme="majorBidi" w:cstheme="majorBidi"/>
                <w:cs/>
              </w:rPr>
            </w:pPr>
          </w:p>
        </w:tc>
        <w:tc>
          <w:tcPr>
            <w:tcW w:w="1806" w:type="dxa"/>
            <w:gridSpan w:val="3"/>
          </w:tcPr>
          <w:p w14:paraId="3ED12560" w14:textId="77777777" w:rsidR="00440549" w:rsidRPr="00FA6E65" w:rsidRDefault="00440549" w:rsidP="005C277B">
            <w:pPr>
              <w:tabs>
                <w:tab w:val="center" w:pos="2880"/>
                <w:tab w:val="center" w:pos="4590"/>
                <w:tab w:val="center" w:pos="5760"/>
                <w:tab w:val="center" w:pos="7650"/>
                <w:tab w:val="center" w:pos="9360"/>
              </w:tabs>
              <w:spacing w:line="260" w:lineRule="exact"/>
              <w:ind w:left="-130" w:right="-108"/>
              <w:jc w:val="center"/>
              <w:rPr>
                <w:rFonts w:asciiTheme="majorBidi" w:hAnsiTheme="majorBidi" w:cstheme="majorBidi"/>
              </w:rPr>
            </w:pPr>
          </w:p>
        </w:tc>
        <w:tc>
          <w:tcPr>
            <w:tcW w:w="109" w:type="dxa"/>
            <w:gridSpan w:val="2"/>
          </w:tcPr>
          <w:p w14:paraId="7893AA7D" w14:textId="77777777" w:rsidR="00440549" w:rsidRPr="00C54640" w:rsidRDefault="00440549" w:rsidP="005C277B">
            <w:pPr>
              <w:spacing w:line="260" w:lineRule="exact"/>
              <w:rPr>
                <w:rFonts w:asciiTheme="majorBidi" w:hAnsiTheme="majorBidi" w:cstheme="majorBidi"/>
                <w:cs/>
              </w:rPr>
            </w:pPr>
          </w:p>
        </w:tc>
        <w:tc>
          <w:tcPr>
            <w:tcW w:w="3638" w:type="dxa"/>
            <w:gridSpan w:val="7"/>
            <w:tcBorders>
              <w:bottom w:val="single" w:sz="6" w:space="0" w:color="auto"/>
            </w:tcBorders>
          </w:tcPr>
          <w:p w14:paraId="54007CB6" w14:textId="77777777" w:rsidR="00440549" w:rsidRPr="00FA6E65" w:rsidRDefault="00440549" w:rsidP="005C277B">
            <w:pPr>
              <w:tabs>
                <w:tab w:val="left" w:pos="284"/>
                <w:tab w:val="left" w:pos="851"/>
                <w:tab w:val="left" w:pos="1418"/>
                <w:tab w:val="left" w:pos="1985"/>
                <w:tab w:val="left" w:pos="2552"/>
              </w:tabs>
              <w:spacing w:line="260" w:lineRule="exact"/>
              <w:jc w:val="center"/>
              <w:rPr>
                <w:rFonts w:asciiTheme="majorBidi" w:hAnsiTheme="majorBidi" w:cstheme="majorBidi"/>
              </w:rPr>
            </w:pPr>
            <w:r w:rsidRPr="00FA6E65">
              <w:rPr>
                <w:rFonts w:asciiTheme="majorBidi" w:hAnsiTheme="majorBidi" w:cstheme="majorBidi"/>
              </w:rPr>
              <w:t>In Thousand Baht</w:t>
            </w:r>
          </w:p>
        </w:tc>
      </w:tr>
      <w:tr w:rsidR="00440549" w:rsidRPr="00FA6E65" w14:paraId="777F326D" w14:textId="77777777" w:rsidTr="00D74813">
        <w:trPr>
          <w:gridAfter w:val="1"/>
          <w:wAfter w:w="8" w:type="dxa"/>
        </w:trPr>
        <w:tc>
          <w:tcPr>
            <w:tcW w:w="2889" w:type="dxa"/>
          </w:tcPr>
          <w:p w14:paraId="44CCFF53" w14:textId="77777777" w:rsidR="00440549" w:rsidRPr="00C54640" w:rsidRDefault="00440549" w:rsidP="005C277B">
            <w:pPr>
              <w:spacing w:line="260" w:lineRule="exact"/>
              <w:jc w:val="center"/>
              <w:rPr>
                <w:rFonts w:asciiTheme="majorBidi" w:hAnsiTheme="majorBidi" w:cstheme="majorBidi"/>
                <w:cs/>
              </w:rPr>
            </w:pPr>
          </w:p>
        </w:tc>
        <w:tc>
          <w:tcPr>
            <w:tcW w:w="76" w:type="dxa"/>
          </w:tcPr>
          <w:p w14:paraId="076BFF21" w14:textId="77777777" w:rsidR="00440549" w:rsidRPr="00FA6E65" w:rsidRDefault="00440549" w:rsidP="005C277B">
            <w:pPr>
              <w:spacing w:line="260" w:lineRule="exact"/>
              <w:jc w:val="center"/>
              <w:rPr>
                <w:rFonts w:asciiTheme="majorBidi" w:hAnsiTheme="majorBidi" w:cstheme="majorBidi"/>
              </w:rPr>
            </w:pPr>
          </w:p>
        </w:tc>
        <w:tc>
          <w:tcPr>
            <w:tcW w:w="1806" w:type="dxa"/>
            <w:gridSpan w:val="3"/>
            <w:tcBorders>
              <w:bottom w:val="single" w:sz="6" w:space="0" w:color="auto"/>
            </w:tcBorders>
          </w:tcPr>
          <w:p w14:paraId="55273EA6" w14:textId="36E5ADF1" w:rsidR="00440549" w:rsidRPr="00FA6E65" w:rsidRDefault="00440549" w:rsidP="005C277B">
            <w:pPr>
              <w:tabs>
                <w:tab w:val="center" w:pos="2880"/>
                <w:tab w:val="center" w:pos="4590"/>
                <w:tab w:val="center" w:pos="5760"/>
                <w:tab w:val="center" w:pos="7650"/>
                <w:tab w:val="center" w:pos="9360"/>
              </w:tabs>
              <w:spacing w:line="260" w:lineRule="exact"/>
              <w:ind w:left="-130" w:right="-108"/>
              <w:jc w:val="center"/>
              <w:rPr>
                <w:rFonts w:asciiTheme="majorBidi" w:hAnsiTheme="majorBidi" w:cstheme="majorBidi"/>
              </w:rPr>
            </w:pPr>
            <w:r w:rsidRPr="00FA6E65">
              <w:rPr>
                <w:rFonts w:asciiTheme="majorBidi" w:hAnsiTheme="majorBidi" w:cstheme="majorBidi"/>
              </w:rPr>
              <w:t xml:space="preserve"> (</w:t>
            </w:r>
            <w:r w:rsidR="00D74813" w:rsidRPr="00FA6E65">
              <w:rPr>
                <w:rFonts w:asciiTheme="majorBidi" w:hAnsiTheme="majorBidi" w:cstheme="majorBidi"/>
              </w:rPr>
              <w:t>In Thousand</w:t>
            </w:r>
            <w:r w:rsidRPr="00FA6E65">
              <w:rPr>
                <w:rFonts w:asciiTheme="majorBidi" w:hAnsiTheme="majorBidi" w:cstheme="majorBidi"/>
              </w:rPr>
              <w:t xml:space="preserve"> Baht)</w:t>
            </w:r>
          </w:p>
        </w:tc>
        <w:tc>
          <w:tcPr>
            <w:tcW w:w="100" w:type="dxa"/>
          </w:tcPr>
          <w:p w14:paraId="5D9B3FD8" w14:textId="77777777" w:rsidR="00440549" w:rsidRPr="00FA6E65" w:rsidRDefault="00440549" w:rsidP="005C277B">
            <w:pPr>
              <w:spacing w:line="260" w:lineRule="exact"/>
              <w:jc w:val="center"/>
              <w:rPr>
                <w:rFonts w:asciiTheme="majorBidi" w:hAnsiTheme="majorBidi" w:cstheme="majorBidi"/>
              </w:rPr>
            </w:pPr>
          </w:p>
        </w:tc>
        <w:tc>
          <w:tcPr>
            <w:tcW w:w="1922" w:type="dxa"/>
            <w:gridSpan w:val="4"/>
            <w:tcBorders>
              <w:top w:val="single" w:sz="6" w:space="0" w:color="auto"/>
              <w:bottom w:val="single" w:sz="6" w:space="0" w:color="auto"/>
            </w:tcBorders>
          </w:tcPr>
          <w:p w14:paraId="27ED1DA2" w14:textId="77777777" w:rsidR="00440549" w:rsidRPr="00FA6E65" w:rsidRDefault="00440549" w:rsidP="005C277B">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0"/>
                <w:szCs w:val="20"/>
              </w:rPr>
            </w:pPr>
            <w:r w:rsidRPr="00FA6E65">
              <w:rPr>
                <w:rFonts w:asciiTheme="majorBidi" w:hAnsiTheme="majorBidi" w:cstheme="majorBidi"/>
                <w:spacing w:val="-2"/>
                <w:sz w:val="20"/>
                <w:szCs w:val="20"/>
              </w:rPr>
              <w:t>Separate Financial Statements</w:t>
            </w:r>
          </w:p>
        </w:tc>
        <w:tc>
          <w:tcPr>
            <w:tcW w:w="136" w:type="dxa"/>
            <w:tcBorders>
              <w:top w:val="single" w:sz="6" w:space="0" w:color="auto"/>
            </w:tcBorders>
            <w:shd w:val="clear" w:color="auto" w:fill="auto"/>
          </w:tcPr>
          <w:p w14:paraId="4E96935D" w14:textId="77777777" w:rsidR="00440549" w:rsidRPr="00FA6E65"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p>
        </w:tc>
        <w:tc>
          <w:tcPr>
            <w:tcW w:w="1589" w:type="dxa"/>
            <w:gridSpan w:val="3"/>
            <w:tcBorders>
              <w:top w:val="single" w:sz="6" w:space="0" w:color="auto"/>
              <w:left w:val="nil"/>
            </w:tcBorders>
            <w:shd w:val="clear" w:color="auto" w:fill="auto"/>
          </w:tcPr>
          <w:p w14:paraId="01A02384" w14:textId="77777777" w:rsidR="00440549" w:rsidRPr="00FA6E65" w:rsidRDefault="00440549" w:rsidP="005C277B">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0"/>
                <w:szCs w:val="20"/>
              </w:rPr>
            </w:pPr>
            <w:r w:rsidRPr="00FA6E65">
              <w:rPr>
                <w:rFonts w:asciiTheme="majorBidi" w:hAnsiTheme="majorBidi" w:cstheme="majorBidi"/>
                <w:spacing w:val="-2"/>
                <w:sz w:val="20"/>
                <w:szCs w:val="20"/>
              </w:rPr>
              <w:t>Dividend income</w:t>
            </w:r>
          </w:p>
        </w:tc>
      </w:tr>
      <w:tr w:rsidR="00440549" w:rsidRPr="00FA6E65" w14:paraId="4C4FE364" w14:textId="77777777" w:rsidTr="00D74813">
        <w:trPr>
          <w:gridAfter w:val="1"/>
          <w:wAfter w:w="8" w:type="dxa"/>
        </w:trPr>
        <w:tc>
          <w:tcPr>
            <w:tcW w:w="2889" w:type="dxa"/>
            <w:tcBorders>
              <w:bottom w:val="single" w:sz="6" w:space="0" w:color="auto"/>
            </w:tcBorders>
          </w:tcPr>
          <w:p w14:paraId="65BE77A2" w14:textId="77777777" w:rsidR="00440549" w:rsidRPr="00FA6E65" w:rsidRDefault="00440549" w:rsidP="005C277B">
            <w:pPr>
              <w:tabs>
                <w:tab w:val="center" w:pos="2880"/>
                <w:tab w:val="center" w:pos="4590"/>
                <w:tab w:val="center" w:pos="5760"/>
                <w:tab w:val="center" w:pos="7650"/>
                <w:tab w:val="center" w:pos="9360"/>
              </w:tabs>
              <w:spacing w:line="260" w:lineRule="exact"/>
              <w:jc w:val="center"/>
              <w:rPr>
                <w:rFonts w:asciiTheme="majorBidi" w:hAnsiTheme="majorBidi" w:cstheme="majorBidi"/>
              </w:rPr>
            </w:pPr>
            <w:r w:rsidRPr="00FA6E65">
              <w:rPr>
                <w:rFonts w:asciiTheme="majorBidi" w:hAnsiTheme="majorBidi" w:cstheme="majorBidi"/>
              </w:rPr>
              <w:t>Name of subsidiaries</w:t>
            </w:r>
          </w:p>
        </w:tc>
        <w:tc>
          <w:tcPr>
            <w:tcW w:w="76" w:type="dxa"/>
          </w:tcPr>
          <w:p w14:paraId="570066C7" w14:textId="77777777" w:rsidR="00440549" w:rsidRPr="00FA6E65" w:rsidRDefault="00440549" w:rsidP="005C277B">
            <w:pPr>
              <w:spacing w:line="260" w:lineRule="exact"/>
              <w:jc w:val="center"/>
              <w:rPr>
                <w:rFonts w:asciiTheme="majorBidi" w:hAnsiTheme="majorBidi" w:cstheme="majorBidi"/>
              </w:rPr>
            </w:pPr>
          </w:p>
        </w:tc>
        <w:tc>
          <w:tcPr>
            <w:tcW w:w="1806" w:type="dxa"/>
            <w:gridSpan w:val="3"/>
            <w:tcBorders>
              <w:top w:val="single" w:sz="6" w:space="0" w:color="auto"/>
              <w:bottom w:val="single" w:sz="6" w:space="0" w:color="auto"/>
            </w:tcBorders>
          </w:tcPr>
          <w:p w14:paraId="4573D3D5" w14:textId="77777777" w:rsidR="00440549" w:rsidRPr="00FA6E65" w:rsidRDefault="00440549" w:rsidP="005C277B">
            <w:pPr>
              <w:spacing w:line="260" w:lineRule="exact"/>
              <w:jc w:val="center"/>
              <w:rPr>
                <w:rFonts w:asciiTheme="majorBidi" w:hAnsiTheme="majorBidi" w:cstheme="majorBidi"/>
              </w:rPr>
            </w:pPr>
            <w:r w:rsidRPr="00FA6E65">
              <w:rPr>
                <w:rFonts w:asciiTheme="majorBidi" w:hAnsiTheme="majorBidi" w:cstheme="majorBidi"/>
              </w:rPr>
              <w:t>Paid up capital</w:t>
            </w:r>
          </w:p>
        </w:tc>
        <w:tc>
          <w:tcPr>
            <w:tcW w:w="100" w:type="dxa"/>
          </w:tcPr>
          <w:p w14:paraId="07926FAB" w14:textId="77777777" w:rsidR="00440549" w:rsidRPr="00FA6E65" w:rsidRDefault="00440549" w:rsidP="005C277B">
            <w:pPr>
              <w:spacing w:line="260" w:lineRule="exact"/>
              <w:jc w:val="center"/>
              <w:rPr>
                <w:rFonts w:asciiTheme="majorBidi" w:hAnsiTheme="majorBidi" w:cstheme="majorBidi"/>
              </w:rPr>
            </w:pPr>
          </w:p>
        </w:tc>
        <w:tc>
          <w:tcPr>
            <w:tcW w:w="1922" w:type="dxa"/>
            <w:gridSpan w:val="4"/>
            <w:tcBorders>
              <w:top w:val="single" w:sz="6" w:space="0" w:color="auto"/>
              <w:bottom w:val="single" w:sz="6" w:space="0" w:color="auto"/>
            </w:tcBorders>
          </w:tcPr>
          <w:p w14:paraId="17D2AC12" w14:textId="77777777" w:rsidR="00440549" w:rsidRPr="00C54640"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cs/>
              </w:rPr>
            </w:pPr>
            <w:r w:rsidRPr="00FA6E65">
              <w:rPr>
                <w:rFonts w:asciiTheme="majorBidi" w:hAnsiTheme="majorBidi" w:cstheme="majorBidi"/>
              </w:rPr>
              <w:t>Cost method</w:t>
            </w:r>
          </w:p>
        </w:tc>
        <w:tc>
          <w:tcPr>
            <w:tcW w:w="136" w:type="dxa"/>
            <w:shd w:val="clear" w:color="auto" w:fill="auto"/>
          </w:tcPr>
          <w:p w14:paraId="081FE3D1" w14:textId="77777777" w:rsidR="00440549" w:rsidRPr="00FA6E65"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p>
        </w:tc>
        <w:tc>
          <w:tcPr>
            <w:tcW w:w="1589" w:type="dxa"/>
            <w:gridSpan w:val="3"/>
            <w:tcBorders>
              <w:left w:val="nil"/>
              <w:bottom w:val="single" w:sz="6" w:space="0" w:color="auto"/>
            </w:tcBorders>
            <w:shd w:val="clear" w:color="auto" w:fill="auto"/>
          </w:tcPr>
          <w:p w14:paraId="4A738205" w14:textId="77777777" w:rsidR="00440549" w:rsidRPr="00FA6E65" w:rsidRDefault="00440549"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p>
        </w:tc>
      </w:tr>
      <w:tr w:rsidR="00B756A2" w:rsidRPr="00FA6E65" w14:paraId="57512F0C" w14:textId="77777777" w:rsidTr="00E1455D">
        <w:tc>
          <w:tcPr>
            <w:tcW w:w="2889" w:type="dxa"/>
            <w:tcBorders>
              <w:top w:val="single" w:sz="6" w:space="0" w:color="auto"/>
            </w:tcBorders>
          </w:tcPr>
          <w:p w14:paraId="2FD34A8C" w14:textId="77777777" w:rsidR="00B756A2" w:rsidRPr="00FA6E65" w:rsidRDefault="00B756A2" w:rsidP="005C277B">
            <w:pPr>
              <w:spacing w:line="260" w:lineRule="exact"/>
              <w:jc w:val="center"/>
              <w:rPr>
                <w:rFonts w:asciiTheme="majorBidi" w:hAnsiTheme="majorBidi" w:cstheme="majorBidi"/>
              </w:rPr>
            </w:pPr>
          </w:p>
        </w:tc>
        <w:tc>
          <w:tcPr>
            <w:tcW w:w="76" w:type="dxa"/>
          </w:tcPr>
          <w:p w14:paraId="57DFA0D1" w14:textId="77777777" w:rsidR="00B756A2" w:rsidRPr="00FA6E65" w:rsidRDefault="00B756A2" w:rsidP="005C277B">
            <w:pPr>
              <w:spacing w:line="260" w:lineRule="exact"/>
              <w:jc w:val="center"/>
              <w:rPr>
                <w:rFonts w:asciiTheme="majorBidi" w:hAnsiTheme="majorBidi" w:cstheme="majorBidi"/>
              </w:rPr>
            </w:pPr>
          </w:p>
        </w:tc>
        <w:tc>
          <w:tcPr>
            <w:tcW w:w="799" w:type="dxa"/>
            <w:tcBorders>
              <w:top w:val="single" w:sz="6" w:space="0" w:color="auto"/>
            </w:tcBorders>
          </w:tcPr>
          <w:p w14:paraId="39296877" w14:textId="38C6F276"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 xml:space="preserve">As at </w:t>
            </w:r>
            <w:r w:rsidR="002C0C72" w:rsidRPr="00FA6E65">
              <w:rPr>
                <w:rFonts w:asciiTheme="majorBidi" w:hAnsiTheme="majorBidi" w:cstheme="majorBidi"/>
                <w:sz w:val="20"/>
                <w:szCs w:val="20"/>
              </w:rPr>
              <w:t>June</w:t>
            </w:r>
          </w:p>
          <w:p w14:paraId="04995E59" w14:textId="7CC1044A"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3</w:t>
            </w:r>
            <w:r w:rsidR="002C0C72" w:rsidRPr="00FA6E65">
              <w:rPr>
                <w:rFonts w:asciiTheme="majorBidi" w:hAnsiTheme="majorBidi" w:cstheme="majorBidi"/>
                <w:sz w:val="20"/>
                <w:szCs w:val="20"/>
              </w:rPr>
              <w:t>0</w:t>
            </w:r>
            <w:r w:rsidRPr="00FA6E65">
              <w:rPr>
                <w:rFonts w:asciiTheme="majorBidi" w:hAnsiTheme="majorBidi" w:cstheme="majorBidi"/>
                <w:sz w:val="20"/>
                <w:szCs w:val="20"/>
              </w:rPr>
              <w:t>, 20</w:t>
            </w:r>
            <w:r w:rsidR="00AA1B71" w:rsidRPr="00FA6E65">
              <w:rPr>
                <w:rFonts w:asciiTheme="majorBidi" w:hAnsiTheme="majorBidi" w:cstheme="majorBidi"/>
                <w:sz w:val="20"/>
                <w:szCs w:val="20"/>
              </w:rPr>
              <w:t>20</w:t>
            </w:r>
          </w:p>
        </w:tc>
        <w:tc>
          <w:tcPr>
            <w:tcW w:w="100" w:type="dxa"/>
          </w:tcPr>
          <w:p w14:paraId="0AC529E4" w14:textId="77777777"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p>
        </w:tc>
        <w:tc>
          <w:tcPr>
            <w:tcW w:w="907" w:type="dxa"/>
            <w:tcBorders>
              <w:top w:val="single" w:sz="6" w:space="0" w:color="auto"/>
              <w:left w:val="nil"/>
            </w:tcBorders>
          </w:tcPr>
          <w:p w14:paraId="48E4D416" w14:textId="77777777"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 xml:space="preserve">As at December </w:t>
            </w:r>
          </w:p>
          <w:p w14:paraId="0DA93C0B" w14:textId="5E756AC7"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31, 201</w:t>
            </w:r>
            <w:r w:rsidR="00AA1B71" w:rsidRPr="00FA6E65">
              <w:rPr>
                <w:rFonts w:asciiTheme="majorBidi" w:hAnsiTheme="majorBidi" w:cstheme="majorBidi"/>
                <w:sz w:val="20"/>
                <w:szCs w:val="20"/>
              </w:rPr>
              <w:t>9</w:t>
            </w:r>
          </w:p>
        </w:tc>
        <w:tc>
          <w:tcPr>
            <w:tcW w:w="109" w:type="dxa"/>
            <w:gridSpan w:val="2"/>
          </w:tcPr>
          <w:p w14:paraId="307122A0" w14:textId="77777777" w:rsidR="00B756A2" w:rsidRPr="00FA6E65" w:rsidRDefault="00B756A2" w:rsidP="005C277B">
            <w:pPr>
              <w:pStyle w:val="BodyText"/>
              <w:tabs>
                <w:tab w:val="left" w:pos="284"/>
                <w:tab w:val="left" w:pos="851"/>
                <w:tab w:val="left" w:pos="1418"/>
                <w:tab w:val="left" w:pos="1985"/>
                <w:tab w:val="left" w:pos="2552"/>
              </w:tabs>
              <w:spacing w:line="260" w:lineRule="exact"/>
              <w:ind w:left="-57" w:right="-57"/>
              <w:jc w:val="center"/>
              <w:rPr>
                <w:rFonts w:asciiTheme="majorBidi" w:hAnsiTheme="majorBidi" w:cstheme="majorBidi"/>
                <w:sz w:val="20"/>
                <w:szCs w:val="20"/>
              </w:rPr>
            </w:pPr>
          </w:p>
        </w:tc>
        <w:tc>
          <w:tcPr>
            <w:tcW w:w="837" w:type="dxa"/>
          </w:tcPr>
          <w:p w14:paraId="7F4A298A" w14:textId="424ACC6D"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 xml:space="preserve">As at </w:t>
            </w:r>
            <w:r w:rsidR="002C0C72" w:rsidRPr="00FA6E65">
              <w:rPr>
                <w:rFonts w:asciiTheme="majorBidi" w:hAnsiTheme="majorBidi" w:cstheme="majorBidi"/>
                <w:sz w:val="20"/>
                <w:szCs w:val="20"/>
              </w:rPr>
              <w:t>June</w:t>
            </w:r>
          </w:p>
          <w:p w14:paraId="5B289608" w14:textId="438EF348" w:rsidR="00B756A2" w:rsidRPr="00FA6E65" w:rsidRDefault="00AA1B71"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3</w:t>
            </w:r>
            <w:r w:rsidR="002C0C72" w:rsidRPr="00FA6E65">
              <w:rPr>
                <w:rFonts w:asciiTheme="majorBidi" w:hAnsiTheme="majorBidi" w:cstheme="majorBidi"/>
                <w:sz w:val="20"/>
                <w:szCs w:val="20"/>
              </w:rPr>
              <w:t>0</w:t>
            </w:r>
            <w:r w:rsidR="00B756A2" w:rsidRPr="00FA6E65">
              <w:rPr>
                <w:rFonts w:asciiTheme="majorBidi" w:hAnsiTheme="majorBidi" w:cstheme="majorBidi"/>
                <w:sz w:val="20"/>
                <w:szCs w:val="20"/>
              </w:rPr>
              <w:t>, 20</w:t>
            </w:r>
            <w:r w:rsidRPr="00FA6E65">
              <w:rPr>
                <w:rFonts w:asciiTheme="majorBidi" w:hAnsiTheme="majorBidi" w:cstheme="majorBidi"/>
                <w:sz w:val="20"/>
                <w:szCs w:val="20"/>
              </w:rPr>
              <w:t>20</w:t>
            </w:r>
          </w:p>
        </w:tc>
        <w:tc>
          <w:tcPr>
            <w:tcW w:w="100" w:type="dxa"/>
          </w:tcPr>
          <w:p w14:paraId="3F109755" w14:textId="77777777"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p>
        </w:tc>
        <w:tc>
          <w:tcPr>
            <w:tcW w:w="976" w:type="dxa"/>
          </w:tcPr>
          <w:p w14:paraId="7A8A7D54" w14:textId="77777777"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 xml:space="preserve">As at December </w:t>
            </w:r>
          </w:p>
          <w:p w14:paraId="2DF6FD79" w14:textId="643A956C" w:rsidR="00B756A2" w:rsidRPr="00FA6E65" w:rsidRDefault="00B756A2"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31, 201</w:t>
            </w:r>
            <w:r w:rsidR="00AA1B71" w:rsidRPr="00FA6E65">
              <w:rPr>
                <w:rFonts w:asciiTheme="majorBidi" w:hAnsiTheme="majorBidi" w:cstheme="majorBidi"/>
                <w:sz w:val="20"/>
                <w:szCs w:val="20"/>
              </w:rPr>
              <w:t>9</w:t>
            </w:r>
          </w:p>
        </w:tc>
        <w:tc>
          <w:tcPr>
            <w:tcW w:w="136" w:type="dxa"/>
          </w:tcPr>
          <w:p w14:paraId="7766CB78" w14:textId="77777777" w:rsidR="00B756A2" w:rsidRPr="00FA6E65" w:rsidRDefault="00B756A2" w:rsidP="005C277B">
            <w:pPr>
              <w:spacing w:line="260" w:lineRule="exact"/>
              <w:ind w:left="-17" w:right="-17"/>
              <w:jc w:val="center"/>
              <w:rPr>
                <w:rFonts w:asciiTheme="majorBidi" w:hAnsiTheme="majorBidi" w:cstheme="majorBidi"/>
              </w:rPr>
            </w:pPr>
          </w:p>
        </w:tc>
        <w:tc>
          <w:tcPr>
            <w:tcW w:w="1597" w:type="dxa"/>
            <w:gridSpan w:val="4"/>
            <w:tcBorders>
              <w:bottom w:val="single" w:sz="6" w:space="0" w:color="auto"/>
            </w:tcBorders>
          </w:tcPr>
          <w:p w14:paraId="3D98A37E" w14:textId="217F5452" w:rsidR="00B756A2" w:rsidRPr="00FA6E65" w:rsidRDefault="00B756A2"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r w:rsidRPr="00FA6E65">
              <w:rPr>
                <w:rFonts w:asciiTheme="majorBidi" w:hAnsiTheme="majorBidi" w:cstheme="majorBidi"/>
              </w:rPr>
              <w:t xml:space="preserve">For the </w:t>
            </w:r>
            <w:r w:rsidR="00927386" w:rsidRPr="00FA6E65">
              <w:rPr>
                <w:rFonts w:asciiTheme="majorBidi" w:hAnsiTheme="majorBidi" w:cstheme="majorBidi"/>
              </w:rPr>
              <w:t>six</w:t>
            </w:r>
            <w:r w:rsidRPr="00FA6E65">
              <w:rPr>
                <w:rFonts w:asciiTheme="majorBidi" w:hAnsiTheme="majorBidi" w:cstheme="majorBidi"/>
              </w:rPr>
              <w:t xml:space="preserve">-month periods </w:t>
            </w:r>
          </w:p>
          <w:p w14:paraId="23C4FE01" w14:textId="7CE1F75C" w:rsidR="00B756A2" w:rsidRPr="00FA6E65" w:rsidRDefault="00B756A2" w:rsidP="005C277B">
            <w:pPr>
              <w:tabs>
                <w:tab w:val="center" w:pos="1440"/>
                <w:tab w:val="center" w:pos="2880"/>
                <w:tab w:val="center" w:pos="4590"/>
                <w:tab w:val="center" w:pos="5760"/>
                <w:tab w:val="center" w:pos="7650"/>
                <w:tab w:val="center" w:pos="9360"/>
              </w:tabs>
              <w:spacing w:line="260" w:lineRule="exact"/>
              <w:jc w:val="center"/>
              <w:rPr>
                <w:rFonts w:asciiTheme="majorBidi" w:hAnsiTheme="majorBidi" w:cstheme="majorBidi"/>
              </w:rPr>
            </w:pPr>
            <w:r w:rsidRPr="00FA6E65">
              <w:rPr>
                <w:rFonts w:asciiTheme="majorBidi" w:hAnsiTheme="majorBidi" w:cstheme="majorBidi"/>
              </w:rPr>
              <w:t xml:space="preserve">ended </w:t>
            </w:r>
            <w:r w:rsidR="002C0C72" w:rsidRPr="00FA6E65">
              <w:rPr>
                <w:rFonts w:asciiTheme="majorBidi" w:hAnsiTheme="majorBidi" w:cstheme="majorBidi"/>
              </w:rPr>
              <w:t>June</w:t>
            </w:r>
            <w:r w:rsidR="00D55F06" w:rsidRPr="00FA6E65">
              <w:rPr>
                <w:rFonts w:asciiTheme="majorBidi" w:hAnsiTheme="majorBidi" w:cstheme="majorBidi"/>
              </w:rPr>
              <w:t xml:space="preserve"> 3</w:t>
            </w:r>
            <w:r w:rsidR="002C0C72" w:rsidRPr="00FA6E65">
              <w:rPr>
                <w:rFonts w:asciiTheme="majorBidi" w:hAnsiTheme="majorBidi" w:cstheme="majorBidi"/>
              </w:rPr>
              <w:t>0</w:t>
            </w:r>
            <w:r w:rsidRPr="00FA6E65">
              <w:rPr>
                <w:rFonts w:asciiTheme="majorBidi" w:hAnsiTheme="majorBidi" w:cstheme="majorBidi"/>
              </w:rPr>
              <w:t>,</w:t>
            </w:r>
          </w:p>
        </w:tc>
      </w:tr>
      <w:tr w:rsidR="00440549" w:rsidRPr="00FA6E65" w14:paraId="75776261" w14:textId="77777777" w:rsidTr="00E1455D">
        <w:tc>
          <w:tcPr>
            <w:tcW w:w="2889" w:type="dxa"/>
          </w:tcPr>
          <w:p w14:paraId="6086D286" w14:textId="77777777" w:rsidR="00440549" w:rsidRPr="00FA6E65" w:rsidRDefault="00440549" w:rsidP="005C277B">
            <w:pPr>
              <w:spacing w:line="260" w:lineRule="exact"/>
              <w:rPr>
                <w:rFonts w:asciiTheme="majorBidi" w:hAnsiTheme="majorBidi" w:cstheme="majorBidi"/>
                <w:b/>
                <w:bCs/>
                <w:u w:val="single"/>
              </w:rPr>
            </w:pPr>
          </w:p>
        </w:tc>
        <w:tc>
          <w:tcPr>
            <w:tcW w:w="76" w:type="dxa"/>
          </w:tcPr>
          <w:p w14:paraId="2F473F7D" w14:textId="77777777" w:rsidR="00440549" w:rsidRPr="00FA6E65" w:rsidRDefault="00440549" w:rsidP="005C277B">
            <w:pPr>
              <w:spacing w:line="260" w:lineRule="exact"/>
              <w:jc w:val="center"/>
              <w:rPr>
                <w:rFonts w:asciiTheme="majorBidi" w:hAnsiTheme="majorBidi" w:cstheme="majorBidi"/>
              </w:rPr>
            </w:pPr>
          </w:p>
        </w:tc>
        <w:tc>
          <w:tcPr>
            <w:tcW w:w="799" w:type="dxa"/>
            <w:tcBorders>
              <w:bottom w:val="single" w:sz="6" w:space="0" w:color="auto"/>
            </w:tcBorders>
          </w:tcPr>
          <w:p w14:paraId="5B5B6BF6" w14:textId="77777777" w:rsidR="00440549" w:rsidRPr="00FA6E65" w:rsidRDefault="00440549" w:rsidP="005C277B">
            <w:pPr>
              <w:spacing w:line="260" w:lineRule="exact"/>
              <w:ind w:left="-17" w:right="-17"/>
              <w:jc w:val="center"/>
              <w:rPr>
                <w:rFonts w:asciiTheme="majorBidi" w:hAnsiTheme="majorBidi" w:cstheme="majorBidi"/>
              </w:rPr>
            </w:pPr>
          </w:p>
        </w:tc>
        <w:tc>
          <w:tcPr>
            <w:tcW w:w="100" w:type="dxa"/>
          </w:tcPr>
          <w:p w14:paraId="5D499621" w14:textId="77777777" w:rsidR="00440549" w:rsidRPr="00FA6E65" w:rsidRDefault="00440549" w:rsidP="005C277B">
            <w:pPr>
              <w:spacing w:line="260" w:lineRule="exact"/>
              <w:ind w:left="-17" w:right="-17"/>
              <w:jc w:val="center"/>
              <w:rPr>
                <w:rFonts w:asciiTheme="majorBidi" w:hAnsiTheme="majorBidi" w:cstheme="majorBidi"/>
              </w:rPr>
            </w:pPr>
          </w:p>
        </w:tc>
        <w:tc>
          <w:tcPr>
            <w:tcW w:w="907" w:type="dxa"/>
            <w:tcBorders>
              <w:left w:val="nil"/>
              <w:bottom w:val="single" w:sz="6" w:space="0" w:color="auto"/>
            </w:tcBorders>
          </w:tcPr>
          <w:p w14:paraId="6B11610E" w14:textId="77777777" w:rsidR="00440549" w:rsidRPr="00FA6E65" w:rsidRDefault="00440549" w:rsidP="005C277B">
            <w:pPr>
              <w:spacing w:line="260" w:lineRule="exact"/>
              <w:ind w:left="-17" w:right="-17"/>
              <w:jc w:val="center"/>
              <w:rPr>
                <w:rFonts w:asciiTheme="majorBidi" w:hAnsiTheme="majorBidi" w:cstheme="majorBidi"/>
              </w:rPr>
            </w:pPr>
          </w:p>
        </w:tc>
        <w:tc>
          <w:tcPr>
            <w:tcW w:w="109" w:type="dxa"/>
            <w:gridSpan w:val="2"/>
          </w:tcPr>
          <w:p w14:paraId="14C53399" w14:textId="77777777" w:rsidR="00440549" w:rsidRPr="00FA6E65" w:rsidRDefault="00440549" w:rsidP="005C277B">
            <w:pPr>
              <w:spacing w:line="260" w:lineRule="exact"/>
              <w:ind w:left="-17" w:right="-17"/>
              <w:jc w:val="center"/>
              <w:rPr>
                <w:rFonts w:asciiTheme="majorBidi" w:hAnsiTheme="majorBidi" w:cstheme="majorBidi"/>
              </w:rPr>
            </w:pPr>
          </w:p>
        </w:tc>
        <w:tc>
          <w:tcPr>
            <w:tcW w:w="837" w:type="dxa"/>
            <w:tcBorders>
              <w:bottom w:val="single" w:sz="6" w:space="0" w:color="auto"/>
            </w:tcBorders>
          </w:tcPr>
          <w:p w14:paraId="6C59426E" w14:textId="77777777" w:rsidR="00440549" w:rsidRPr="00FA6E65" w:rsidRDefault="00440549" w:rsidP="005C277B">
            <w:pPr>
              <w:spacing w:line="260" w:lineRule="exact"/>
              <w:ind w:left="-17" w:right="-17"/>
              <w:jc w:val="center"/>
              <w:rPr>
                <w:rFonts w:asciiTheme="majorBidi" w:hAnsiTheme="majorBidi" w:cstheme="majorBidi"/>
              </w:rPr>
            </w:pPr>
          </w:p>
        </w:tc>
        <w:tc>
          <w:tcPr>
            <w:tcW w:w="100" w:type="dxa"/>
          </w:tcPr>
          <w:p w14:paraId="37566B99" w14:textId="77777777" w:rsidR="00440549" w:rsidRPr="00FA6E65" w:rsidRDefault="00440549" w:rsidP="005C277B">
            <w:pPr>
              <w:spacing w:line="260" w:lineRule="exact"/>
              <w:ind w:left="-17" w:right="-17"/>
              <w:jc w:val="center"/>
              <w:rPr>
                <w:rFonts w:asciiTheme="majorBidi" w:hAnsiTheme="majorBidi" w:cstheme="majorBidi"/>
              </w:rPr>
            </w:pPr>
          </w:p>
        </w:tc>
        <w:tc>
          <w:tcPr>
            <w:tcW w:w="976" w:type="dxa"/>
            <w:tcBorders>
              <w:bottom w:val="single" w:sz="6" w:space="0" w:color="auto"/>
            </w:tcBorders>
          </w:tcPr>
          <w:p w14:paraId="096AAD51" w14:textId="77777777" w:rsidR="00440549" w:rsidRPr="00FA6E65" w:rsidRDefault="00440549" w:rsidP="005C277B">
            <w:pPr>
              <w:spacing w:line="260" w:lineRule="exact"/>
              <w:ind w:left="-17" w:right="-17"/>
              <w:jc w:val="center"/>
              <w:rPr>
                <w:rFonts w:asciiTheme="majorBidi" w:hAnsiTheme="majorBidi" w:cstheme="majorBidi"/>
              </w:rPr>
            </w:pPr>
          </w:p>
        </w:tc>
        <w:tc>
          <w:tcPr>
            <w:tcW w:w="136" w:type="dxa"/>
          </w:tcPr>
          <w:p w14:paraId="5C87C302" w14:textId="77777777" w:rsidR="00440549" w:rsidRPr="00FA6E65" w:rsidRDefault="00440549" w:rsidP="005C277B">
            <w:pPr>
              <w:spacing w:line="260" w:lineRule="exact"/>
              <w:ind w:left="-17" w:right="-17"/>
              <w:jc w:val="center"/>
              <w:rPr>
                <w:rFonts w:asciiTheme="majorBidi" w:hAnsiTheme="majorBidi" w:cstheme="majorBidi"/>
              </w:rPr>
            </w:pPr>
          </w:p>
        </w:tc>
        <w:tc>
          <w:tcPr>
            <w:tcW w:w="723" w:type="dxa"/>
            <w:tcBorders>
              <w:bottom w:val="single" w:sz="6" w:space="0" w:color="auto"/>
            </w:tcBorders>
          </w:tcPr>
          <w:p w14:paraId="5F51019C" w14:textId="1E54D274" w:rsidR="00440549" w:rsidRPr="00FA6E65" w:rsidRDefault="00440549"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20</w:t>
            </w:r>
            <w:r w:rsidR="00AA1B71" w:rsidRPr="00FA6E65">
              <w:rPr>
                <w:rFonts w:asciiTheme="majorBidi" w:hAnsiTheme="majorBidi" w:cstheme="majorBidi"/>
                <w:sz w:val="20"/>
                <w:szCs w:val="20"/>
              </w:rPr>
              <w:t>20</w:t>
            </w:r>
          </w:p>
        </w:tc>
        <w:tc>
          <w:tcPr>
            <w:tcW w:w="142" w:type="dxa"/>
            <w:tcBorders>
              <w:top w:val="single" w:sz="6" w:space="0" w:color="auto"/>
            </w:tcBorders>
          </w:tcPr>
          <w:p w14:paraId="41B7AE5D" w14:textId="77777777" w:rsidR="00440549" w:rsidRPr="00FA6E65" w:rsidRDefault="00440549"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p>
        </w:tc>
        <w:tc>
          <w:tcPr>
            <w:tcW w:w="732" w:type="dxa"/>
            <w:gridSpan w:val="2"/>
            <w:tcBorders>
              <w:top w:val="single" w:sz="6" w:space="0" w:color="auto"/>
              <w:bottom w:val="single" w:sz="6" w:space="0" w:color="auto"/>
            </w:tcBorders>
          </w:tcPr>
          <w:p w14:paraId="3EA906D1" w14:textId="0B936DE6" w:rsidR="00440549" w:rsidRPr="00FA6E65" w:rsidRDefault="00440549" w:rsidP="005C277B">
            <w:pPr>
              <w:pStyle w:val="BodyText"/>
              <w:tabs>
                <w:tab w:val="left" w:pos="284"/>
                <w:tab w:val="left" w:pos="851"/>
                <w:tab w:val="left" w:pos="1418"/>
                <w:tab w:val="left" w:pos="1985"/>
                <w:tab w:val="left" w:pos="2552"/>
              </w:tabs>
              <w:spacing w:line="260" w:lineRule="exact"/>
              <w:ind w:left="-108" w:right="-108"/>
              <w:jc w:val="center"/>
              <w:rPr>
                <w:rFonts w:asciiTheme="majorBidi" w:hAnsiTheme="majorBidi" w:cstheme="majorBidi"/>
                <w:sz w:val="20"/>
                <w:szCs w:val="20"/>
              </w:rPr>
            </w:pPr>
            <w:r w:rsidRPr="00FA6E65">
              <w:rPr>
                <w:rFonts w:asciiTheme="majorBidi" w:hAnsiTheme="majorBidi" w:cstheme="majorBidi"/>
                <w:sz w:val="20"/>
                <w:szCs w:val="20"/>
              </w:rPr>
              <w:t>201</w:t>
            </w:r>
            <w:r w:rsidR="00AA1B71" w:rsidRPr="00FA6E65">
              <w:rPr>
                <w:rFonts w:asciiTheme="majorBidi" w:hAnsiTheme="majorBidi" w:cstheme="majorBidi"/>
                <w:sz w:val="20"/>
                <w:szCs w:val="20"/>
              </w:rPr>
              <w:t>9</w:t>
            </w:r>
          </w:p>
        </w:tc>
      </w:tr>
      <w:tr w:rsidR="00440549" w:rsidRPr="00FA6E65" w14:paraId="4A9C3846" w14:textId="77777777" w:rsidTr="00E1455D">
        <w:tc>
          <w:tcPr>
            <w:tcW w:w="2889" w:type="dxa"/>
          </w:tcPr>
          <w:p w14:paraId="00061702" w14:textId="77777777" w:rsidR="00440549" w:rsidRPr="00FA6E65" w:rsidRDefault="00440549" w:rsidP="005C277B">
            <w:pPr>
              <w:spacing w:line="260" w:lineRule="exact"/>
              <w:rPr>
                <w:rFonts w:asciiTheme="majorBidi" w:hAnsiTheme="majorBidi" w:cstheme="majorBidi"/>
                <w:b/>
                <w:bCs/>
                <w:u w:val="single"/>
              </w:rPr>
            </w:pPr>
            <w:r w:rsidRPr="00FA6E65">
              <w:rPr>
                <w:rFonts w:asciiTheme="majorBidi" w:hAnsiTheme="majorBidi" w:cstheme="majorBidi"/>
                <w:b/>
                <w:bCs/>
                <w:u w:val="single"/>
              </w:rPr>
              <w:t>Subsidiraies held by the Company</w:t>
            </w:r>
          </w:p>
        </w:tc>
        <w:tc>
          <w:tcPr>
            <w:tcW w:w="76" w:type="dxa"/>
          </w:tcPr>
          <w:p w14:paraId="04AD4D45" w14:textId="77777777" w:rsidR="00440549" w:rsidRPr="00FA6E65" w:rsidRDefault="00440549" w:rsidP="005C277B">
            <w:pPr>
              <w:spacing w:line="260" w:lineRule="exact"/>
              <w:rPr>
                <w:rFonts w:asciiTheme="majorBidi" w:hAnsiTheme="majorBidi" w:cstheme="majorBidi"/>
              </w:rPr>
            </w:pPr>
          </w:p>
        </w:tc>
        <w:tc>
          <w:tcPr>
            <w:tcW w:w="799" w:type="dxa"/>
            <w:tcBorders>
              <w:top w:val="single" w:sz="6" w:space="0" w:color="auto"/>
            </w:tcBorders>
          </w:tcPr>
          <w:p w14:paraId="077A039F" w14:textId="77777777" w:rsidR="00440549" w:rsidRPr="00FA6E65" w:rsidRDefault="00440549" w:rsidP="005C277B">
            <w:pPr>
              <w:spacing w:line="260" w:lineRule="exact"/>
              <w:ind w:right="57"/>
              <w:jc w:val="right"/>
              <w:rPr>
                <w:rFonts w:asciiTheme="majorBidi" w:hAnsiTheme="majorBidi" w:cstheme="majorBidi"/>
              </w:rPr>
            </w:pPr>
          </w:p>
        </w:tc>
        <w:tc>
          <w:tcPr>
            <w:tcW w:w="100" w:type="dxa"/>
          </w:tcPr>
          <w:p w14:paraId="6EE9AAB1" w14:textId="77777777" w:rsidR="00440549" w:rsidRPr="00FA6E65" w:rsidRDefault="00440549" w:rsidP="005C277B">
            <w:pPr>
              <w:spacing w:line="260" w:lineRule="exact"/>
              <w:ind w:right="57"/>
              <w:jc w:val="right"/>
              <w:rPr>
                <w:rFonts w:asciiTheme="majorBidi" w:hAnsiTheme="majorBidi" w:cstheme="majorBidi"/>
              </w:rPr>
            </w:pPr>
          </w:p>
        </w:tc>
        <w:tc>
          <w:tcPr>
            <w:tcW w:w="907" w:type="dxa"/>
            <w:tcBorders>
              <w:top w:val="single" w:sz="6" w:space="0" w:color="auto"/>
              <w:left w:val="nil"/>
            </w:tcBorders>
          </w:tcPr>
          <w:p w14:paraId="15463E56" w14:textId="77777777" w:rsidR="00440549" w:rsidRPr="00FA6E65" w:rsidRDefault="00440549" w:rsidP="005C277B">
            <w:pPr>
              <w:spacing w:line="260" w:lineRule="exact"/>
              <w:ind w:right="57"/>
              <w:jc w:val="right"/>
              <w:rPr>
                <w:rFonts w:asciiTheme="majorBidi" w:hAnsiTheme="majorBidi" w:cstheme="majorBidi"/>
              </w:rPr>
            </w:pPr>
          </w:p>
        </w:tc>
        <w:tc>
          <w:tcPr>
            <w:tcW w:w="109" w:type="dxa"/>
            <w:gridSpan w:val="2"/>
          </w:tcPr>
          <w:p w14:paraId="42D21839" w14:textId="77777777" w:rsidR="00440549" w:rsidRPr="00FA6E65" w:rsidRDefault="00440549" w:rsidP="005C277B">
            <w:pPr>
              <w:spacing w:line="260" w:lineRule="exact"/>
              <w:ind w:right="57"/>
              <w:jc w:val="right"/>
              <w:rPr>
                <w:rFonts w:asciiTheme="majorBidi" w:hAnsiTheme="majorBidi" w:cstheme="majorBidi"/>
              </w:rPr>
            </w:pPr>
          </w:p>
        </w:tc>
        <w:tc>
          <w:tcPr>
            <w:tcW w:w="837" w:type="dxa"/>
            <w:tcBorders>
              <w:top w:val="single" w:sz="6" w:space="0" w:color="auto"/>
            </w:tcBorders>
          </w:tcPr>
          <w:p w14:paraId="10F81847" w14:textId="77777777" w:rsidR="00440549" w:rsidRPr="00FA6E65" w:rsidRDefault="00440549" w:rsidP="005C277B">
            <w:pPr>
              <w:spacing w:line="260" w:lineRule="exact"/>
              <w:ind w:right="57"/>
              <w:jc w:val="right"/>
              <w:rPr>
                <w:rFonts w:asciiTheme="majorBidi" w:hAnsiTheme="majorBidi" w:cstheme="majorBidi"/>
              </w:rPr>
            </w:pPr>
          </w:p>
        </w:tc>
        <w:tc>
          <w:tcPr>
            <w:tcW w:w="100" w:type="dxa"/>
          </w:tcPr>
          <w:p w14:paraId="18C81FE8" w14:textId="77777777" w:rsidR="00440549" w:rsidRPr="00FA6E65" w:rsidRDefault="00440549" w:rsidP="005C277B">
            <w:pPr>
              <w:spacing w:line="260" w:lineRule="exact"/>
              <w:ind w:right="57"/>
              <w:jc w:val="right"/>
              <w:rPr>
                <w:rFonts w:asciiTheme="majorBidi" w:hAnsiTheme="majorBidi" w:cstheme="majorBidi"/>
              </w:rPr>
            </w:pPr>
          </w:p>
        </w:tc>
        <w:tc>
          <w:tcPr>
            <w:tcW w:w="976" w:type="dxa"/>
            <w:tcBorders>
              <w:top w:val="single" w:sz="6" w:space="0" w:color="auto"/>
            </w:tcBorders>
          </w:tcPr>
          <w:p w14:paraId="507CBF07" w14:textId="77777777" w:rsidR="00440549" w:rsidRPr="00FA6E65" w:rsidRDefault="00440549" w:rsidP="005C277B">
            <w:pPr>
              <w:spacing w:line="260" w:lineRule="exact"/>
              <w:ind w:right="57"/>
              <w:jc w:val="right"/>
              <w:rPr>
                <w:rFonts w:asciiTheme="majorBidi" w:hAnsiTheme="majorBidi" w:cstheme="majorBidi"/>
              </w:rPr>
            </w:pPr>
          </w:p>
        </w:tc>
        <w:tc>
          <w:tcPr>
            <w:tcW w:w="136" w:type="dxa"/>
          </w:tcPr>
          <w:p w14:paraId="5CB94EC7"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4C0FFCF6" w14:textId="77777777" w:rsidR="00440549" w:rsidRPr="00FA6E65" w:rsidRDefault="00440549" w:rsidP="005C277B">
            <w:pPr>
              <w:spacing w:line="260" w:lineRule="exact"/>
              <w:ind w:right="57"/>
              <w:jc w:val="right"/>
              <w:rPr>
                <w:rFonts w:asciiTheme="majorBidi" w:hAnsiTheme="majorBidi" w:cstheme="majorBidi"/>
              </w:rPr>
            </w:pPr>
          </w:p>
        </w:tc>
        <w:tc>
          <w:tcPr>
            <w:tcW w:w="142" w:type="dxa"/>
          </w:tcPr>
          <w:p w14:paraId="1C684CF3" w14:textId="77777777" w:rsidR="00440549" w:rsidRPr="00FA6E65" w:rsidRDefault="00440549" w:rsidP="005C277B">
            <w:pPr>
              <w:spacing w:line="260" w:lineRule="exact"/>
              <w:ind w:right="170"/>
              <w:jc w:val="right"/>
              <w:rPr>
                <w:rFonts w:asciiTheme="majorBidi" w:hAnsiTheme="majorBidi" w:cstheme="majorBidi"/>
              </w:rPr>
            </w:pPr>
          </w:p>
        </w:tc>
        <w:tc>
          <w:tcPr>
            <w:tcW w:w="732" w:type="dxa"/>
            <w:gridSpan w:val="2"/>
          </w:tcPr>
          <w:p w14:paraId="685CC91C" w14:textId="77777777" w:rsidR="00440549" w:rsidRPr="00FA6E65" w:rsidRDefault="00440549" w:rsidP="005C277B">
            <w:pPr>
              <w:spacing w:line="260" w:lineRule="exact"/>
              <w:ind w:right="170"/>
              <w:jc w:val="right"/>
              <w:rPr>
                <w:rFonts w:asciiTheme="majorBidi" w:hAnsiTheme="majorBidi" w:cstheme="majorBidi"/>
              </w:rPr>
            </w:pPr>
          </w:p>
        </w:tc>
      </w:tr>
      <w:tr w:rsidR="00440549" w:rsidRPr="00FA6E65" w14:paraId="7086BE5E" w14:textId="77777777" w:rsidTr="00D74813">
        <w:tc>
          <w:tcPr>
            <w:tcW w:w="2889" w:type="dxa"/>
          </w:tcPr>
          <w:p w14:paraId="6627ADFE" w14:textId="67205BDE" w:rsidR="00440549" w:rsidRPr="00FA6E65" w:rsidRDefault="00440549" w:rsidP="005C277B">
            <w:pPr>
              <w:tabs>
                <w:tab w:val="left" w:pos="720"/>
                <w:tab w:val="center" w:pos="3960"/>
                <w:tab w:val="center" w:pos="4680"/>
                <w:tab w:val="center" w:pos="5400"/>
                <w:tab w:val="center" w:pos="6120"/>
                <w:tab w:val="center" w:pos="6840"/>
                <w:tab w:val="center" w:pos="7560"/>
                <w:tab w:val="center" w:pos="8280"/>
                <w:tab w:val="center" w:pos="9000"/>
              </w:tabs>
              <w:spacing w:line="260" w:lineRule="exact"/>
              <w:ind w:right="-108"/>
              <w:rPr>
                <w:rFonts w:asciiTheme="majorBidi" w:hAnsiTheme="majorBidi" w:cstheme="majorBidi"/>
              </w:rPr>
            </w:pPr>
            <w:r w:rsidRPr="00FA6E65">
              <w:rPr>
                <w:rFonts w:asciiTheme="majorBidi" w:hAnsiTheme="majorBidi" w:cstheme="majorBidi"/>
              </w:rPr>
              <w:t>Single Point Engineering Company Limited</w:t>
            </w:r>
            <w:r w:rsidR="005E5AFC" w:rsidRPr="00FA6E65">
              <w:rPr>
                <w:rFonts w:asciiTheme="majorBidi" w:hAnsiTheme="majorBidi" w:cstheme="majorBidi"/>
              </w:rPr>
              <w:t>.</w:t>
            </w:r>
          </w:p>
        </w:tc>
        <w:tc>
          <w:tcPr>
            <w:tcW w:w="76" w:type="dxa"/>
          </w:tcPr>
          <w:p w14:paraId="1B4ADDF0" w14:textId="77777777" w:rsidR="00440549" w:rsidRPr="00FA6E65" w:rsidRDefault="00440549" w:rsidP="005C277B">
            <w:pPr>
              <w:spacing w:line="260" w:lineRule="exact"/>
              <w:rPr>
                <w:rFonts w:asciiTheme="majorBidi" w:hAnsiTheme="majorBidi" w:cstheme="majorBidi"/>
              </w:rPr>
            </w:pPr>
          </w:p>
        </w:tc>
        <w:tc>
          <w:tcPr>
            <w:tcW w:w="799" w:type="dxa"/>
          </w:tcPr>
          <w:p w14:paraId="223112E9"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50,000</w:t>
            </w:r>
          </w:p>
        </w:tc>
        <w:tc>
          <w:tcPr>
            <w:tcW w:w="100" w:type="dxa"/>
          </w:tcPr>
          <w:p w14:paraId="4FAF3C80" w14:textId="77777777" w:rsidR="00440549" w:rsidRPr="00FA6E65" w:rsidRDefault="00440549" w:rsidP="005C277B">
            <w:pPr>
              <w:spacing w:line="260" w:lineRule="exact"/>
              <w:ind w:right="57"/>
              <w:jc w:val="right"/>
              <w:rPr>
                <w:rFonts w:asciiTheme="majorBidi" w:hAnsiTheme="majorBidi" w:cstheme="majorBidi"/>
              </w:rPr>
            </w:pPr>
          </w:p>
        </w:tc>
        <w:tc>
          <w:tcPr>
            <w:tcW w:w="907" w:type="dxa"/>
            <w:tcBorders>
              <w:left w:val="nil"/>
            </w:tcBorders>
          </w:tcPr>
          <w:p w14:paraId="10B0DBC3"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50,000</w:t>
            </w:r>
          </w:p>
        </w:tc>
        <w:tc>
          <w:tcPr>
            <w:tcW w:w="109" w:type="dxa"/>
            <w:gridSpan w:val="2"/>
          </w:tcPr>
          <w:p w14:paraId="6BEB7279" w14:textId="77777777" w:rsidR="00440549" w:rsidRPr="00FA6E65" w:rsidRDefault="00440549" w:rsidP="005C277B">
            <w:pPr>
              <w:spacing w:line="260" w:lineRule="exact"/>
              <w:ind w:right="57"/>
              <w:jc w:val="right"/>
              <w:rPr>
                <w:rFonts w:asciiTheme="majorBidi" w:hAnsiTheme="majorBidi" w:cstheme="majorBidi"/>
              </w:rPr>
            </w:pPr>
          </w:p>
        </w:tc>
        <w:tc>
          <w:tcPr>
            <w:tcW w:w="837" w:type="dxa"/>
          </w:tcPr>
          <w:p w14:paraId="4293735C"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50,000</w:t>
            </w:r>
          </w:p>
        </w:tc>
        <w:tc>
          <w:tcPr>
            <w:tcW w:w="100" w:type="dxa"/>
          </w:tcPr>
          <w:p w14:paraId="2DBD5D60" w14:textId="77777777" w:rsidR="00440549" w:rsidRPr="00FA6E65" w:rsidRDefault="00440549" w:rsidP="005C277B">
            <w:pPr>
              <w:spacing w:line="260" w:lineRule="exact"/>
              <w:ind w:right="57"/>
              <w:jc w:val="right"/>
              <w:rPr>
                <w:rFonts w:asciiTheme="majorBidi" w:hAnsiTheme="majorBidi" w:cstheme="majorBidi"/>
              </w:rPr>
            </w:pPr>
          </w:p>
        </w:tc>
        <w:tc>
          <w:tcPr>
            <w:tcW w:w="976" w:type="dxa"/>
          </w:tcPr>
          <w:p w14:paraId="54B3F441"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50,000</w:t>
            </w:r>
          </w:p>
        </w:tc>
        <w:tc>
          <w:tcPr>
            <w:tcW w:w="136" w:type="dxa"/>
          </w:tcPr>
          <w:p w14:paraId="16AE4D4A"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37D7C409"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6B8850ED" w14:textId="77777777" w:rsidR="00440549" w:rsidRPr="00FA6E65" w:rsidRDefault="00440549" w:rsidP="005C277B">
            <w:pPr>
              <w:spacing w:line="260" w:lineRule="exact"/>
              <w:ind w:right="170"/>
              <w:jc w:val="right"/>
              <w:rPr>
                <w:rFonts w:asciiTheme="majorBidi" w:hAnsiTheme="majorBidi" w:cstheme="majorBidi"/>
              </w:rPr>
            </w:pPr>
          </w:p>
        </w:tc>
        <w:tc>
          <w:tcPr>
            <w:tcW w:w="732" w:type="dxa"/>
            <w:gridSpan w:val="2"/>
          </w:tcPr>
          <w:p w14:paraId="6795951F"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440549" w:rsidRPr="00FA6E65" w14:paraId="79B194B5" w14:textId="77777777" w:rsidTr="00D74813">
        <w:trPr>
          <w:trHeight w:val="82"/>
        </w:trPr>
        <w:tc>
          <w:tcPr>
            <w:tcW w:w="2889" w:type="dxa"/>
          </w:tcPr>
          <w:p w14:paraId="7C4222DE" w14:textId="77DCA7DA" w:rsidR="00440549" w:rsidRPr="00FA6E65" w:rsidRDefault="00440549" w:rsidP="005C277B">
            <w:pPr>
              <w:tabs>
                <w:tab w:val="left" w:pos="720"/>
                <w:tab w:val="center" w:pos="3960"/>
                <w:tab w:val="center" w:pos="4680"/>
                <w:tab w:val="center" w:pos="5400"/>
                <w:tab w:val="center" w:pos="6120"/>
                <w:tab w:val="center" w:pos="6840"/>
                <w:tab w:val="center" w:pos="7560"/>
                <w:tab w:val="center" w:pos="8280"/>
                <w:tab w:val="center" w:pos="9000"/>
              </w:tabs>
              <w:spacing w:line="260" w:lineRule="exact"/>
              <w:ind w:right="-108"/>
              <w:rPr>
                <w:rFonts w:asciiTheme="majorBidi" w:hAnsiTheme="majorBidi" w:cstheme="majorBidi"/>
              </w:rPr>
            </w:pPr>
            <w:r w:rsidRPr="00FA6E65">
              <w:rPr>
                <w:rFonts w:asciiTheme="majorBidi" w:hAnsiTheme="majorBidi" w:cstheme="majorBidi"/>
              </w:rPr>
              <w:t>SPP Fintech Company Limited</w:t>
            </w:r>
            <w:r w:rsidR="005E5AFC" w:rsidRPr="00FA6E65">
              <w:rPr>
                <w:rFonts w:asciiTheme="majorBidi" w:hAnsiTheme="majorBidi" w:cstheme="majorBidi"/>
              </w:rPr>
              <w:t>.</w:t>
            </w:r>
          </w:p>
        </w:tc>
        <w:tc>
          <w:tcPr>
            <w:tcW w:w="76" w:type="dxa"/>
          </w:tcPr>
          <w:p w14:paraId="10408F45" w14:textId="77777777" w:rsidR="00440549" w:rsidRPr="00FA6E65" w:rsidRDefault="00440549" w:rsidP="005C277B">
            <w:pPr>
              <w:spacing w:line="260" w:lineRule="exact"/>
              <w:rPr>
                <w:rFonts w:asciiTheme="majorBidi" w:hAnsiTheme="majorBidi" w:cstheme="majorBidi"/>
              </w:rPr>
            </w:pPr>
          </w:p>
        </w:tc>
        <w:tc>
          <w:tcPr>
            <w:tcW w:w="799" w:type="dxa"/>
          </w:tcPr>
          <w:p w14:paraId="17C4FDD8"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0" w:type="dxa"/>
          </w:tcPr>
          <w:p w14:paraId="7B4B0EA6" w14:textId="77777777" w:rsidR="00440549" w:rsidRPr="00FA6E65" w:rsidRDefault="00440549" w:rsidP="005C277B">
            <w:pPr>
              <w:spacing w:line="260" w:lineRule="exact"/>
              <w:ind w:right="57"/>
              <w:jc w:val="right"/>
              <w:rPr>
                <w:rFonts w:asciiTheme="majorBidi" w:hAnsiTheme="majorBidi" w:cstheme="majorBidi"/>
              </w:rPr>
            </w:pPr>
          </w:p>
        </w:tc>
        <w:tc>
          <w:tcPr>
            <w:tcW w:w="907" w:type="dxa"/>
            <w:tcBorders>
              <w:left w:val="nil"/>
            </w:tcBorders>
          </w:tcPr>
          <w:p w14:paraId="097DE594"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9" w:type="dxa"/>
            <w:gridSpan w:val="2"/>
          </w:tcPr>
          <w:p w14:paraId="3DDD0834" w14:textId="77777777" w:rsidR="00440549" w:rsidRPr="00FA6E65" w:rsidRDefault="00440549" w:rsidP="005C277B">
            <w:pPr>
              <w:spacing w:line="260" w:lineRule="exact"/>
              <w:ind w:right="57"/>
              <w:jc w:val="right"/>
              <w:rPr>
                <w:rFonts w:asciiTheme="majorBidi" w:hAnsiTheme="majorBidi" w:cstheme="majorBidi"/>
              </w:rPr>
            </w:pPr>
          </w:p>
        </w:tc>
        <w:tc>
          <w:tcPr>
            <w:tcW w:w="837" w:type="dxa"/>
          </w:tcPr>
          <w:p w14:paraId="63907786"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0" w:type="dxa"/>
          </w:tcPr>
          <w:p w14:paraId="38463835" w14:textId="77777777" w:rsidR="00440549" w:rsidRPr="00FA6E65" w:rsidRDefault="00440549" w:rsidP="005C277B">
            <w:pPr>
              <w:spacing w:line="260" w:lineRule="exact"/>
              <w:ind w:right="57"/>
              <w:jc w:val="right"/>
              <w:rPr>
                <w:rFonts w:asciiTheme="majorBidi" w:hAnsiTheme="majorBidi" w:cstheme="majorBidi"/>
              </w:rPr>
            </w:pPr>
          </w:p>
        </w:tc>
        <w:tc>
          <w:tcPr>
            <w:tcW w:w="976" w:type="dxa"/>
          </w:tcPr>
          <w:p w14:paraId="78E70BA3"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36" w:type="dxa"/>
          </w:tcPr>
          <w:p w14:paraId="52B669DE"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3B085B04"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4A987B79" w14:textId="77777777" w:rsidR="00440549" w:rsidRPr="00FA6E65" w:rsidRDefault="00440549" w:rsidP="005C277B">
            <w:pPr>
              <w:spacing w:line="260" w:lineRule="exact"/>
              <w:ind w:right="227"/>
              <w:jc w:val="right"/>
              <w:rPr>
                <w:rFonts w:asciiTheme="majorBidi" w:hAnsiTheme="majorBidi" w:cstheme="majorBidi"/>
              </w:rPr>
            </w:pPr>
          </w:p>
        </w:tc>
        <w:tc>
          <w:tcPr>
            <w:tcW w:w="732" w:type="dxa"/>
            <w:gridSpan w:val="2"/>
          </w:tcPr>
          <w:p w14:paraId="56C5B4AF"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440549" w:rsidRPr="00FA6E65" w14:paraId="71C18F80" w14:textId="77777777" w:rsidTr="00D74813">
        <w:trPr>
          <w:trHeight w:val="82"/>
        </w:trPr>
        <w:tc>
          <w:tcPr>
            <w:tcW w:w="2889" w:type="dxa"/>
          </w:tcPr>
          <w:p w14:paraId="2CA2DC9D" w14:textId="150EE7BB" w:rsidR="00440549" w:rsidRPr="00FA6E65" w:rsidRDefault="00440549" w:rsidP="005C277B">
            <w:pPr>
              <w:pStyle w:val="CharCharCharCharCharCharCharChar1CharCharCharCharCharCharCharChar"/>
              <w:tabs>
                <w:tab w:val="center" w:pos="5490"/>
              </w:tabs>
              <w:overflowPunct w:val="0"/>
              <w:autoSpaceDE w:val="0"/>
              <w:autoSpaceDN w:val="0"/>
              <w:adjustRightInd w:val="0"/>
              <w:spacing w:after="0" w:line="260" w:lineRule="exact"/>
              <w:textAlignment w:val="baseline"/>
              <w:rPr>
                <w:rFonts w:asciiTheme="majorBidi" w:hAnsiTheme="majorBidi" w:cstheme="majorBidi"/>
                <w:lang w:bidi="th-TH"/>
              </w:rPr>
            </w:pPr>
            <w:r w:rsidRPr="00FA6E65">
              <w:rPr>
                <w:rFonts w:asciiTheme="majorBidi" w:hAnsiTheme="majorBidi" w:cstheme="majorBidi"/>
                <w:lang w:bidi="th-TH"/>
              </w:rPr>
              <w:t>SPP Intelligence Company Limited</w:t>
            </w:r>
            <w:r w:rsidR="005E5AFC" w:rsidRPr="00FA6E65">
              <w:rPr>
                <w:rFonts w:asciiTheme="majorBidi" w:hAnsiTheme="majorBidi" w:cstheme="majorBidi"/>
                <w:lang w:bidi="th-TH"/>
              </w:rPr>
              <w:t>.</w:t>
            </w:r>
          </w:p>
        </w:tc>
        <w:tc>
          <w:tcPr>
            <w:tcW w:w="76" w:type="dxa"/>
          </w:tcPr>
          <w:p w14:paraId="7EF64C6C" w14:textId="77777777" w:rsidR="00440549" w:rsidRPr="00FA6E65" w:rsidRDefault="00440549" w:rsidP="005C277B">
            <w:pPr>
              <w:spacing w:line="260" w:lineRule="exact"/>
              <w:rPr>
                <w:rFonts w:asciiTheme="majorBidi" w:hAnsiTheme="majorBidi" w:cstheme="majorBidi"/>
              </w:rPr>
            </w:pPr>
          </w:p>
        </w:tc>
        <w:tc>
          <w:tcPr>
            <w:tcW w:w="799" w:type="dxa"/>
          </w:tcPr>
          <w:p w14:paraId="49DEBFD3"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0" w:type="dxa"/>
          </w:tcPr>
          <w:p w14:paraId="0171CD69" w14:textId="77777777" w:rsidR="00440549" w:rsidRPr="00FA6E65" w:rsidRDefault="00440549" w:rsidP="005C277B">
            <w:pPr>
              <w:spacing w:line="260" w:lineRule="exact"/>
              <w:ind w:right="57"/>
              <w:jc w:val="right"/>
              <w:rPr>
                <w:rFonts w:asciiTheme="majorBidi" w:hAnsiTheme="majorBidi" w:cstheme="majorBidi"/>
              </w:rPr>
            </w:pPr>
          </w:p>
        </w:tc>
        <w:tc>
          <w:tcPr>
            <w:tcW w:w="907" w:type="dxa"/>
            <w:tcBorders>
              <w:left w:val="nil"/>
            </w:tcBorders>
          </w:tcPr>
          <w:p w14:paraId="05E1DAC3"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9" w:type="dxa"/>
            <w:gridSpan w:val="2"/>
          </w:tcPr>
          <w:p w14:paraId="4492255C" w14:textId="77777777" w:rsidR="00440549" w:rsidRPr="00FA6E65" w:rsidRDefault="00440549" w:rsidP="005C277B">
            <w:pPr>
              <w:spacing w:line="260" w:lineRule="exact"/>
              <w:ind w:right="57"/>
              <w:jc w:val="right"/>
              <w:rPr>
                <w:rFonts w:asciiTheme="majorBidi" w:hAnsiTheme="majorBidi" w:cstheme="majorBidi"/>
              </w:rPr>
            </w:pPr>
          </w:p>
        </w:tc>
        <w:tc>
          <w:tcPr>
            <w:tcW w:w="837" w:type="dxa"/>
          </w:tcPr>
          <w:p w14:paraId="35B01A70"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0" w:type="dxa"/>
          </w:tcPr>
          <w:p w14:paraId="3FF31760" w14:textId="77777777" w:rsidR="00440549" w:rsidRPr="00FA6E65" w:rsidRDefault="00440549" w:rsidP="005C277B">
            <w:pPr>
              <w:spacing w:line="260" w:lineRule="exact"/>
              <w:ind w:right="57"/>
              <w:jc w:val="right"/>
              <w:rPr>
                <w:rFonts w:asciiTheme="majorBidi" w:hAnsiTheme="majorBidi" w:cstheme="majorBidi"/>
              </w:rPr>
            </w:pPr>
          </w:p>
        </w:tc>
        <w:tc>
          <w:tcPr>
            <w:tcW w:w="976" w:type="dxa"/>
          </w:tcPr>
          <w:p w14:paraId="6BD48BCC"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36" w:type="dxa"/>
          </w:tcPr>
          <w:p w14:paraId="54040DB7"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3A8F0204"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1B4D39CF" w14:textId="77777777" w:rsidR="00440549" w:rsidRPr="00FA6E65" w:rsidRDefault="00440549" w:rsidP="005C277B">
            <w:pPr>
              <w:spacing w:line="260" w:lineRule="exact"/>
              <w:ind w:right="57"/>
              <w:jc w:val="right"/>
              <w:rPr>
                <w:rFonts w:asciiTheme="majorBidi" w:hAnsiTheme="majorBidi" w:cstheme="majorBidi"/>
              </w:rPr>
            </w:pPr>
          </w:p>
        </w:tc>
        <w:tc>
          <w:tcPr>
            <w:tcW w:w="732" w:type="dxa"/>
            <w:gridSpan w:val="2"/>
          </w:tcPr>
          <w:p w14:paraId="7CAF7251"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AA1B71" w:rsidRPr="00FA6E65" w14:paraId="48B65259" w14:textId="77777777" w:rsidTr="00D74813">
        <w:trPr>
          <w:trHeight w:val="82"/>
        </w:trPr>
        <w:tc>
          <w:tcPr>
            <w:tcW w:w="2889" w:type="dxa"/>
          </w:tcPr>
          <w:p w14:paraId="29AB07EE" w14:textId="21DC21F1" w:rsidR="00AA1B71" w:rsidRPr="00FA6E65" w:rsidRDefault="00AA1B71" w:rsidP="005C277B">
            <w:pPr>
              <w:tabs>
                <w:tab w:val="center" w:pos="5490"/>
              </w:tabs>
              <w:spacing w:line="260" w:lineRule="exact"/>
              <w:ind w:left="-49" w:right="-126" w:firstLine="49"/>
              <w:rPr>
                <w:rFonts w:asciiTheme="majorBidi" w:hAnsiTheme="majorBidi" w:cstheme="majorBidi"/>
                <w:spacing w:val="-2"/>
              </w:rPr>
            </w:pPr>
            <w:r w:rsidRPr="00FA6E65">
              <w:rPr>
                <w:rFonts w:asciiTheme="majorBidi" w:hAnsiTheme="majorBidi" w:cstheme="majorBidi"/>
                <w:spacing w:val="-2"/>
              </w:rPr>
              <w:t>Terabyte Net Solution Public Company Limited</w:t>
            </w:r>
            <w:r w:rsidR="005E5AFC" w:rsidRPr="00FA6E65">
              <w:rPr>
                <w:rFonts w:asciiTheme="majorBidi" w:hAnsiTheme="majorBidi" w:cstheme="majorBidi"/>
                <w:spacing w:val="-2"/>
              </w:rPr>
              <w:t>.</w:t>
            </w:r>
          </w:p>
        </w:tc>
        <w:tc>
          <w:tcPr>
            <w:tcW w:w="76" w:type="dxa"/>
          </w:tcPr>
          <w:p w14:paraId="215BF4A1" w14:textId="77777777" w:rsidR="00AA1B71" w:rsidRPr="00FA6E65" w:rsidRDefault="00AA1B71" w:rsidP="005C277B">
            <w:pPr>
              <w:spacing w:line="260" w:lineRule="exact"/>
              <w:rPr>
                <w:rFonts w:asciiTheme="majorBidi" w:hAnsiTheme="majorBidi" w:cstheme="majorBidi"/>
              </w:rPr>
            </w:pPr>
          </w:p>
        </w:tc>
        <w:tc>
          <w:tcPr>
            <w:tcW w:w="799" w:type="dxa"/>
          </w:tcPr>
          <w:p w14:paraId="5FC47CAF" w14:textId="77777777"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43,500</w:t>
            </w:r>
          </w:p>
        </w:tc>
        <w:tc>
          <w:tcPr>
            <w:tcW w:w="100" w:type="dxa"/>
          </w:tcPr>
          <w:p w14:paraId="0FF02842" w14:textId="77777777" w:rsidR="00AA1B71" w:rsidRPr="00FA6E65" w:rsidRDefault="00AA1B71" w:rsidP="005C277B">
            <w:pPr>
              <w:spacing w:line="260" w:lineRule="exact"/>
              <w:ind w:right="57"/>
              <w:jc w:val="right"/>
              <w:rPr>
                <w:rFonts w:asciiTheme="majorBidi" w:hAnsiTheme="majorBidi" w:cstheme="majorBidi"/>
              </w:rPr>
            </w:pPr>
          </w:p>
        </w:tc>
        <w:tc>
          <w:tcPr>
            <w:tcW w:w="907" w:type="dxa"/>
            <w:tcBorders>
              <w:left w:val="nil"/>
            </w:tcBorders>
          </w:tcPr>
          <w:p w14:paraId="0B4527EC" w14:textId="77777777"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43,500</w:t>
            </w:r>
          </w:p>
        </w:tc>
        <w:tc>
          <w:tcPr>
            <w:tcW w:w="109" w:type="dxa"/>
            <w:gridSpan w:val="2"/>
          </w:tcPr>
          <w:p w14:paraId="77194832" w14:textId="77777777" w:rsidR="00AA1B71" w:rsidRPr="00FA6E65" w:rsidRDefault="00AA1B71" w:rsidP="005C277B">
            <w:pPr>
              <w:spacing w:line="260" w:lineRule="exact"/>
              <w:ind w:right="57"/>
              <w:jc w:val="right"/>
              <w:rPr>
                <w:rFonts w:asciiTheme="majorBidi" w:hAnsiTheme="majorBidi" w:cstheme="majorBidi"/>
              </w:rPr>
            </w:pPr>
          </w:p>
        </w:tc>
        <w:tc>
          <w:tcPr>
            <w:tcW w:w="837" w:type="dxa"/>
          </w:tcPr>
          <w:p w14:paraId="1FF3A099" w14:textId="77777777"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175,440</w:t>
            </w:r>
          </w:p>
        </w:tc>
        <w:tc>
          <w:tcPr>
            <w:tcW w:w="100" w:type="dxa"/>
          </w:tcPr>
          <w:p w14:paraId="6064DFED" w14:textId="77777777" w:rsidR="00AA1B71" w:rsidRPr="00FA6E65" w:rsidRDefault="00AA1B71" w:rsidP="005C277B">
            <w:pPr>
              <w:spacing w:line="260" w:lineRule="exact"/>
              <w:ind w:right="57"/>
              <w:jc w:val="right"/>
              <w:rPr>
                <w:rFonts w:asciiTheme="majorBidi" w:hAnsiTheme="majorBidi" w:cstheme="majorBidi"/>
              </w:rPr>
            </w:pPr>
          </w:p>
        </w:tc>
        <w:tc>
          <w:tcPr>
            <w:tcW w:w="976" w:type="dxa"/>
          </w:tcPr>
          <w:p w14:paraId="18EF78D7" w14:textId="77777777"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175,440</w:t>
            </w:r>
          </w:p>
        </w:tc>
        <w:tc>
          <w:tcPr>
            <w:tcW w:w="136" w:type="dxa"/>
          </w:tcPr>
          <w:p w14:paraId="35FB9F9B" w14:textId="77777777" w:rsidR="00AA1B71" w:rsidRPr="00FA6E65" w:rsidRDefault="00AA1B71" w:rsidP="005C277B">
            <w:pPr>
              <w:spacing w:line="260" w:lineRule="exact"/>
              <w:ind w:right="57"/>
              <w:jc w:val="right"/>
              <w:rPr>
                <w:rFonts w:asciiTheme="majorBidi" w:hAnsiTheme="majorBidi" w:cstheme="majorBidi"/>
              </w:rPr>
            </w:pPr>
          </w:p>
        </w:tc>
        <w:tc>
          <w:tcPr>
            <w:tcW w:w="723" w:type="dxa"/>
            <w:tcBorders>
              <w:bottom w:val="single" w:sz="6" w:space="0" w:color="auto"/>
            </w:tcBorders>
          </w:tcPr>
          <w:p w14:paraId="1126CC70" w14:textId="56FFE371"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5,263</w:t>
            </w:r>
          </w:p>
        </w:tc>
        <w:tc>
          <w:tcPr>
            <w:tcW w:w="142" w:type="dxa"/>
          </w:tcPr>
          <w:p w14:paraId="187D90F9" w14:textId="77777777" w:rsidR="00AA1B71" w:rsidRPr="00FA6E65" w:rsidRDefault="00AA1B71" w:rsidP="005C277B">
            <w:pPr>
              <w:spacing w:line="260" w:lineRule="exact"/>
              <w:ind w:right="57"/>
              <w:jc w:val="right"/>
              <w:rPr>
                <w:rFonts w:asciiTheme="majorBidi" w:hAnsiTheme="majorBidi" w:cstheme="majorBidi"/>
              </w:rPr>
            </w:pPr>
          </w:p>
        </w:tc>
        <w:tc>
          <w:tcPr>
            <w:tcW w:w="732" w:type="dxa"/>
            <w:gridSpan w:val="2"/>
            <w:tcBorders>
              <w:bottom w:val="single" w:sz="6" w:space="0" w:color="auto"/>
            </w:tcBorders>
          </w:tcPr>
          <w:p w14:paraId="242F6159" w14:textId="79D740FA"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6,474</w:t>
            </w:r>
          </w:p>
        </w:tc>
      </w:tr>
      <w:tr w:rsidR="00AA1B71" w:rsidRPr="00FA6E65" w14:paraId="7D55ADAF" w14:textId="77777777" w:rsidTr="00F87962">
        <w:trPr>
          <w:gridAfter w:val="1"/>
          <w:wAfter w:w="8" w:type="dxa"/>
        </w:trPr>
        <w:tc>
          <w:tcPr>
            <w:tcW w:w="2889" w:type="dxa"/>
          </w:tcPr>
          <w:p w14:paraId="1581F0F5" w14:textId="77777777" w:rsidR="00AA1B71" w:rsidRPr="00FA6E65" w:rsidRDefault="00AA1B71" w:rsidP="005C277B">
            <w:pPr>
              <w:tabs>
                <w:tab w:val="left" w:pos="255"/>
                <w:tab w:val="center" w:pos="5490"/>
              </w:tabs>
              <w:spacing w:line="260" w:lineRule="exact"/>
              <w:jc w:val="both"/>
              <w:rPr>
                <w:rFonts w:asciiTheme="majorBidi" w:hAnsiTheme="majorBidi" w:cstheme="majorBidi"/>
              </w:rPr>
            </w:pPr>
            <w:r w:rsidRPr="00FA6E65">
              <w:rPr>
                <w:rFonts w:asciiTheme="majorBidi" w:hAnsiTheme="majorBidi" w:cstheme="majorBidi"/>
              </w:rPr>
              <w:tab/>
              <w:t>Total</w:t>
            </w:r>
            <w:r w:rsidRPr="00FA6E65">
              <w:rPr>
                <w:rFonts w:asciiTheme="majorBidi" w:hAnsiTheme="majorBidi" w:cstheme="majorBidi"/>
              </w:rPr>
              <w:tab/>
            </w:r>
          </w:p>
        </w:tc>
        <w:tc>
          <w:tcPr>
            <w:tcW w:w="76" w:type="dxa"/>
          </w:tcPr>
          <w:p w14:paraId="3505AB90" w14:textId="77777777" w:rsidR="00AA1B71" w:rsidRPr="00FA6E65" w:rsidRDefault="00AA1B71" w:rsidP="005C277B">
            <w:pPr>
              <w:spacing w:line="260" w:lineRule="exact"/>
              <w:rPr>
                <w:rFonts w:asciiTheme="majorBidi" w:hAnsiTheme="majorBidi" w:cstheme="majorBidi"/>
              </w:rPr>
            </w:pPr>
          </w:p>
        </w:tc>
        <w:tc>
          <w:tcPr>
            <w:tcW w:w="1806" w:type="dxa"/>
            <w:gridSpan w:val="3"/>
          </w:tcPr>
          <w:p w14:paraId="359394DF" w14:textId="77777777" w:rsidR="00AA1B71" w:rsidRPr="00FA6E65" w:rsidRDefault="00AA1B71" w:rsidP="005C277B">
            <w:pPr>
              <w:spacing w:line="260" w:lineRule="exact"/>
              <w:jc w:val="right"/>
              <w:rPr>
                <w:rFonts w:asciiTheme="majorBidi" w:hAnsiTheme="majorBidi" w:cstheme="majorBidi"/>
              </w:rPr>
            </w:pPr>
          </w:p>
        </w:tc>
        <w:tc>
          <w:tcPr>
            <w:tcW w:w="100" w:type="dxa"/>
          </w:tcPr>
          <w:p w14:paraId="79C2F584" w14:textId="77777777" w:rsidR="00AA1B71" w:rsidRPr="00FA6E65" w:rsidRDefault="00AA1B71" w:rsidP="005C277B">
            <w:pPr>
              <w:spacing w:line="260" w:lineRule="exact"/>
              <w:jc w:val="right"/>
              <w:rPr>
                <w:rFonts w:asciiTheme="majorBidi" w:hAnsiTheme="majorBidi" w:cstheme="majorBidi"/>
              </w:rPr>
            </w:pPr>
          </w:p>
        </w:tc>
        <w:tc>
          <w:tcPr>
            <w:tcW w:w="846" w:type="dxa"/>
            <w:gridSpan w:val="2"/>
            <w:tcBorders>
              <w:top w:val="single" w:sz="6" w:space="0" w:color="auto"/>
            </w:tcBorders>
          </w:tcPr>
          <w:p w14:paraId="4751C63C" w14:textId="77777777"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250,440</w:t>
            </w:r>
          </w:p>
        </w:tc>
        <w:tc>
          <w:tcPr>
            <w:tcW w:w="100" w:type="dxa"/>
          </w:tcPr>
          <w:p w14:paraId="272EBA40" w14:textId="77777777" w:rsidR="00AA1B71" w:rsidRPr="00FA6E65" w:rsidRDefault="00AA1B71" w:rsidP="005C277B">
            <w:pPr>
              <w:spacing w:line="260" w:lineRule="exact"/>
              <w:ind w:right="11"/>
              <w:jc w:val="right"/>
              <w:rPr>
                <w:rFonts w:asciiTheme="majorBidi" w:hAnsiTheme="majorBidi" w:cstheme="majorBidi"/>
              </w:rPr>
            </w:pPr>
          </w:p>
        </w:tc>
        <w:tc>
          <w:tcPr>
            <w:tcW w:w="976" w:type="dxa"/>
            <w:tcBorders>
              <w:top w:val="single" w:sz="6" w:space="0" w:color="auto"/>
            </w:tcBorders>
          </w:tcPr>
          <w:p w14:paraId="46ABE38B" w14:textId="77777777"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250,440</w:t>
            </w:r>
          </w:p>
        </w:tc>
        <w:tc>
          <w:tcPr>
            <w:tcW w:w="136" w:type="dxa"/>
          </w:tcPr>
          <w:p w14:paraId="4B453179" w14:textId="77777777" w:rsidR="00AA1B71" w:rsidRPr="00FA6E65" w:rsidRDefault="00AA1B71" w:rsidP="005C277B">
            <w:pPr>
              <w:widowControl/>
              <w:spacing w:line="260" w:lineRule="exact"/>
              <w:rPr>
                <w:rFonts w:asciiTheme="majorBidi" w:hAnsiTheme="majorBidi" w:cstheme="majorBidi"/>
              </w:rPr>
            </w:pPr>
          </w:p>
        </w:tc>
        <w:tc>
          <w:tcPr>
            <w:tcW w:w="723" w:type="dxa"/>
            <w:tcBorders>
              <w:top w:val="single" w:sz="6" w:space="0" w:color="auto"/>
              <w:bottom w:val="double" w:sz="4" w:space="0" w:color="auto"/>
            </w:tcBorders>
          </w:tcPr>
          <w:p w14:paraId="3887D0F7" w14:textId="56BE30FA"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5,263</w:t>
            </w:r>
          </w:p>
        </w:tc>
        <w:tc>
          <w:tcPr>
            <w:tcW w:w="142" w:type="dxa"/>
          </w:tcPr>
          <w:p w14:paraId="4D685DAF" w14:textId="77777777" w:rsidR="00AA1B71" w:rsidRPr="00FA6E65" w:rsidRDefault="00AA1B71" w:rsidP="005C277B">
            <w:pPr>
              <w:spacing w:line="260" w:lineRule="exact"/>
              <w:ind w:right="57"/>
              <w:jc w:val="right"/>
              <w:rPr>
                <w:rFonts w:asciiTheme="majorBidi" w:hAnsiTheme="majorBidi" w:cstheme="majorBidi"/>
              </w:rPr>
            </w:pPr>
          </w:p>
        </w:tc>
        <w:tc>
          <w:tcPr>
            <w:tcW w:w="724" w:type="dxa"/>
            <w:tcBorders>
              <w:top w:val="single" w:sz="6" w:space="0" w:color="auto"/>
              <w:bottom w:val="double" w:sz="4" w:space="0" w:color="auto"/>
            </w:tcBorders>
          </w:tcPr>
          <w:p w14:paraId="37DEE721" w14:textId="688D153D" w:rsidR="00AA1B71" w:rsidRPr="00FA6E65" w:rsidRDefault="00AA1B71" w:rsidP="005C277B">
            <w:pPr>
              <w:spacing w:line="260" w:lineRule="exact"/>
              <w:ind w:right="57"/>
              <w:jc w:val="right"/>
              <w:rPr>
                <w:rFonts w:asciiTheme="majorBidi" w:hAnsiTheme="majorBidi" w:cstheme="majorBidi"/>
              </w:rPr>
            </w:pPr>
            <w:r w:rsidRPr="00FA6E65">
              <w:rPr>
                <w:rFonts w:asciiTheme="majorBidi" w:hAnsiTheme="majorBidi" w:cstheme="majorBidi"/>
              </w:rPr>
              <w:t>6,474</w:t>
            </w:r>
          </w:p>
        </w:tc>
      </w:tr>
      <w:tr w:rsidR="00927386" w:rsidRPr="00FA6E65" w14:paraId="25F7DA96" w14:textId="77777777" w:rsidTr="00F87962">
        <w:trPr>
          <w:gridAfter w:val="1"/>
          <w:wAfter w:w="8" w:type="dxa"/>
        </w:trPr>
        <w:tc>
          <w:tcPr>
            <w:tcW w:w="2889" w:type="dxa"/>
          </w:tcPr>
          <w:p w14:paraId="4116D3A2" w14:textId="12A49183" w:rsidR="00927386" w:rsidRPr="00FA6E65" w:rsidRDefault="00927386" w:rsidP="005C277B">
            <w:pPr>
              <w:tabs>
                <w:tab w:val="left" w:pos="255"/>
                <w:tab w:val="center" w:pos="5490"/>
              </w:tabs>
              <w:spacing w:line="260" w:lineRule="exact"/>
              <w:jc w:val="both"/>
              <w:rPr>
                <w:rFonts w:asciiTheme="majorBidi" w:hAnsiTheme="majorBidi" w:cstheme="majorBidi"/>
              </w:rPr>
            </w:pPr>
            <w:r w:rsidRPr="00FA6E65">
              <w:rPr>
                <w:rFonts w:asciiTheme="majorBidi" w:hAnsiTheme="majorBidi" w:cstheme="majorBidi"/>
                <w:u w:val="single"/>
              </w:rPr>
              <w:t>Less</w:t>
            </w:r>
            <w:r w:rsidRPr="00FA6E65">
              <w:rPr>
                <w:rFonts w:asciiTheme="majorBidi" w:hAnsiTheme="majorBidi" w:cstheme="majorBidi"/>
              </w:rPr>
              <w:t xml:space="preserve"> Allowance from impairment of investment</w:t>
            </w:r>
          </w:p>
        </w:tc>
        <w:tc>
          <w:tcPr>
            <w:tcW w:w="76" w:type="dxa"/>
          </w:tcPr>
          <w:p w14:paraId="23C1D0D5" w14:textId="77777777" w:rsidR="00927386" w:rsidRPr="00FA6E65" w:rsidRDefault="00927386" w:rsidP="005C277B">
            <w:pPr>
              <w:spacing w:line="260" w:lineRule="exact"/>
              <w:rPr>
                <w:rFonts w:asciiTheme="majorBidi" w:hAnsiTheme="majorBidi" w:cstheme="majorBidi"/>
              </w:rPr>
            </w:pPr>
          </w:p>
        </w:tc>
        <w:tc>
          <w:tcPr>
            <w:tcW w:w="1806" w:type="dxa"/>
            <w:gridSpan w:val="3"/>
          </w:tcPr>
          <w:p w14:paraId="5D755332" w14:textId="77777777" w:rsidR="00927386" w:rsidRPr="00FA6E65" w:rsidRDefault="00927386" w:rsidP="005C277B">
            <w:pPr>
              <w:spacing w:line="260" w:lineRule="exact"/>
              <w:jc w:val="right"/>
              <w:rPr>
                <w:rFonts w:asciiTheme="majorBidi" w:hAnsiTheme="majorBidi" w:cstheme="majorBidi"/>
              </w:rPr>
            </w:pPr>
          </w:p>
        </w:tc>
        <w:tc>
          <w:tcPr>
            <w:tcW w:w="100" w:type="dxa"/>
          </w:tcPr>
          <w:p w14:paraId="79057A81" w14:textId="77777777" w:rsidR="00927386" w:rsidRPr="00FA6E65" w:rsidRDefault="00927386" w:rsidP="005C277B">
            <w:pPr>
              <w:spacing w:line="260" w:lineRule="exact"/>
              <w:jc w:val="right"/>
              <w:rPr>
                <w:rFonts w:asciiTheme="majorBidi" w:hAnsiTheme="majorBidi" w:cstheme="majorBidi"/>
              </w:rPr>
            </w:pPr>
          </w:p>
        </w:tc>
        <w:tc>
          <w:tcPr>
            <w:tcW w:w="846" w:type="dxa"/>
            <w:gridSpan w:val="2"/>
            <w:tcBorders>
              <w:bottom w:val="single" w:sz="6" w:space="0" w:color="auto"/>
            </w:tcBorders>
          </w:tcPr>
          <w:p w14:paraId="6239A2CB" w14:textId="51FA79E2" w:rsidR="00927386" w:rsidRPr="00FA6E65" w:rsidRDefault="00F87962" w:rsidP="005C277B">
            <w:pPr>
              <w:spacing w:line="260" w:lineRule="exact"/>
              <w:ind w:right="57"/>
              <w:jc w:val="right"/>
              <w:rPr>
                <w:rFonts w:asciiTheme="majorBidi" w:hAnsiTheme="majorBidi" w:cstheme="majorBidi"/>
              </w:rPr>
            </w:pPr>
            <w:r w:rsidRPr="00FA6E65">
              <w:rPr>
                <w:rFonts w:asciiTheme="majorBidi" w:hAnsiTheme="majorBidi" w:cstheme="majorBidi"/>
              </w:rPr>
              <w:t>(</w:t>
            </w:r>
            <w:r w:rsidR="00927386" w:rsidRPr="00FA6E65">
              <w:rPr>
                <w:rFonts w:asciiTheme="majorBidi" w:hAnsiTheme="majorBidi" w:cstheme="majorBidi"/>
              </w:rPr>
              <w:t>42,000</w:t>
            </w:r>
            <w:r w:rsidRPr="00FA6E65">
              <w:rPr>
                <w:rFonts w:asciiTheme="majorBidi" w:hAnsiTheme="majorBidi" w:cstheme="majorBidi"/>
              </w:rPr>
              <w:t>)</w:t>
            </w:r>
          </w:p>
        </w:tc>
        <w:tc>
          <w:tcPr>
            <w:tcW w:w="100" w:type="dxa"/>
          </w:tcPr>
          <w:p w14:paraId="5827305E" w14:textId="77777777" w:rsidR="00927386" w:rsidRPr="00FA6E65" w:rsidRDefault="00927386" w:rsidP="005C277B">
            <w:pPr>
              <w:spacing w:line="260" w:lineRule="exact"/>
              <w:ind w:right="11"/>
              <w:jc w:val="right"/>
              <w:rPr>
                <w:rFonts w:asciiTheme="majorBidi" w:hAnsiTheme="majorBidi" w:cstheme="majorBidi"/>
              </w:rPr>
            </w:pPr>
          </w:p>
        </w:tc>
        <w:tc>
          <w:tcPr>
            <w:tcW w:w="976" w:type="dxa"/>
            <w:tcBorders>
              <w:bottom w:val="single" w:sz="6" w:space="0" w:color="auto"/>
            </w:tcBorders>
          </w:tcPr>
          <w:p w14:paraId="72777231" w14:textId="49CCF752" w:rsidR="00927386" w:rsidRPr="00FA6E65" w:rsidRDefault="00927386"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36" w:type="dxa"/>
          </w:tcPr>
          <w:p w14:paraId="6B64BF27" w14:textId="77777777" w:rsidR="00927386" w:rsidRPr="00FA6E65" w:rsidRDefault="00927386" w:rsidP="005C277B">
            <w:pPr>
              <w:widowControl/>
              <w:spacing w:line="260" w:lineRule="exact"/>
              <w:rPr>
                <w:rFonts w:asciiTheme="majorBidi" w:hAnsiTheme="majorBidi" w:cstheme="majorBidi"/>
              </w:rPr>
            </w:pPr>
          </w:p>
        </w:tc>
        <w:tc>
          <w:tcPr>
            <w:tcW w:w="723" w:type="dxa"/>
            <w:tcBorders>
              <w:top w:val="double" w:sz="4" w:space="0" w:color="auto"/>
            </w:tcBorders>
          </w:tcPr>
          <w:p w14:paraId="13063707" w14:textId="77777777" w:rsidR="00927386" w:rsidRPr="00FA6E65" w:rsidRDefault="00927386" w:rsidP="005C277B">
            <w:pPr>
              <w:spacing w:line="260" w:lineRule="exact"/>
              <w:ind w:right="57"/>
              <w:jc w:val="right"/>
              <w:rPr>
                <w:rFonts w:asciiTheme="majorBidi" w:hAnsiTheme="majorBidi" w:cstheme="majorBidi"/>
              </w:rPr>
            </w:pPr>
          </w:p>
        </w:tc>
        <w:tc>
          <w:tcPr>
            <w:tcW w:w="142" w:type="dxa"/>
          </w:tcPr>
          <w:p w14:paraId="7079C4C2" w14:textId="77777777" w:rsidR="00927386" w:rsidRPr="00FA6E65" w:rsidRDefault="00927386" w:rsidP="005C277B">
            <w:pPr>
              <w:spacing w:line="260" w:lineRule="exact"/>
              <w:ind w:right="57"/>
              <w:jc w:val="right"/>
              <w:rPr>
                <w:rFonts w:asciiTheme="majorBidi" w:hAnsiTheme="majorBidi" w:cstheme="majorBidi"/>
              </w:rPr>
            </w:pPr>
          </w:p>
        </w:tc>
        <w:tc>
          <w:tcPr>
            <w:tcW w:w="724" w:type="dxa"/>
            <w:tcBorders>
              <w:top w:val="double" w:sz="4" w:space="0" w:color="auto"/>
            </w:tcBorders>
          </w:tcPr>
          <w:p w14:paraId="0A7E2FAE" w14:textId="77777777" w:rsidR="00927386" w:rsidRPr="00FA6E65" w:rsidRDefault="00927386" w:rsidP="005C277B">
            <w:pPr>
              <w:spacing w:line="260" w:lineRule="exact"/>
              <w:ind w:right="57"/>
              <w:jc w:val="right"/>
              <w:rPr>
                <w:rFonts w:asciiTheme="majorBidi" w:hAnsiTheme="majorBidi" w:cstheme="majorBidi"/>
              </w:rPr>
            </w:pPr>
          </w:p>
        </w:tc>
      </w:tr>
      <w:tr w:rsidR="00927386" w:rsidRPr="00FA6E65" w14:paraId="3A5B5C83" w14:textId="77777777" w:rsidTr="008F6303">
        <w:trPr>
          <w:gridAfter w:val="1"/>
          <w:wAfter w:w="8" w:type="dxa"/>
        </w:trPr>
        <w:tc>
          <w:tcPr>
            <w:tcW w:w="2889" w:type="dxa"/>
          </w:tcPr>
          <w:p w14:paraId="0E3D22CF" w14:textId="24DA714C" w:rsidR="00927386" w:rsidRPr="00FA6E65" w:rsidRDefault="00927386" w:rsidP="005C277B">
            <w:pPr>
              <w:tabs>
                <w:tab w:val="left" w:pos="255"/>
                <w:tab w:val="center" w:pos="5490"/>
              </w:tabs>
              <w:spacing w:line="260" w:lineRule="exact"/>
              <w:ind w:firstLine="236"/>
              <w:rPr>
                <w:rFonts w:asciiTheme="majorBidi" w:hAnsiTheme="majorBidi" w:cstheme="majorBidi"/>
              </w:rPr>
            </w:pPr>
            <w:r w:rsidRPr="00FA6E65">
              <w:rPr>
                <w:rFonts w:asciiTheme="majorBidi" w:hAnsiTheme="majorBidi" w:cstheme="majorBidi"/>
              </w:rPr>
              <w:t>Net</w:t>
            </w:r>
          </w:p>
        </w:tc>
        <w:tc>
          <w:tcPr>
            <w:tcW w:w="76" w:type="dxa"/>
          </w:tcPr>
          <w:p w14:paraId="5A6D1632" w14:textId="77777777" w:rsidR="00927386" w:rsidRPr="00FA6E65" w:rsidRDefault="00927386" w:rsidP="005C277B">
            <w:pPr>
              <w:spacing w:line="260" w:lineRule="exact"/>
              <w:rPr>
                <w:rFonts w:asciiTheme="majorBidi" w:hAnsiTheme="majorBidi" w:cstheme="majorBidi"/>
              </w:rPr>
            </w:pPr>
          </w:p>
        </w:tc>
        <w:tc>
          <w:tcPr>
            <w:tcW w:w="1806" w:type="dxa"/>
            <w:gridSpan w:val="3"/>
          </w:tcPr>
          <w:p w14:paraId="25F96271" w14:textId="77777777" w:rsidR="00927386" w:rsidRPr="00FA6E65" w:rsidRDefault="00927386" w:rsidP="005C277B">
            <w:pPr>
              <w:spacing w:line="260" w:lineRule="exact"/>
              <w:jc w:val="right"/>
              <w:rPr>
                <w:rFonts w:asciiTheme="majorBidi" w:hAnsiTheme="majorBidi" w:cstheme="majorBidi"/>
              </w:rPr>
            </w:pPr>
          </w:p>
        </w:tc>
        <w:tc>
          <w:tcPr>
            <w:tcW w:w="100" w:type="dxa"/>
          </w:tcPr>
          <w:p w14:paraId="6B426091" w14:textId="77777777" w:rsidR="00927386" w:rsidRPr="00FA6E65" w:rsidRDefault="00927386" w:rsidP="005C277B">
            <w:pPr>
              <w:spacing w:line="260" w:lineRule="exact"/>
              <w:jc w:val="right"/>
              <w:rPr>
                <w:rFonts w:asciiTheme="majorBidi" w:hAnsiTheme="majorBidi" w:cstheme="majorBidi"/>
              </w:rPr>
            </w:pPr>
          </w:p>
        </w:tc>
        <w:tc>
          <w:tcPr>
            <w:tcW w:w="846" w:type="dxa"/>
            <w:gridSpan w:val="2"/>
            <w:tcBorders>
              <w:top w:val="single" w:sz="6" w:space="0" w:color="auto"/>
            </w:tcBorders>
          </w:tcPr>
          <w:p w14:paraId="6C7F7A82" w14:textId="15AA856A" w:rsidR="00927386" w:rsidRPr="00FA6E65" w:rsidRDefault="00927386" w:rsidP="005C277B">
            <w:pPr>
              <w:spacing w:line="260" w:lineRule="exact"/>
              <w:ind w:right="57"/>
              <w:jc w:val="right"/>
              <w:rPr>
                <w:rFonts w:asciiTheme="majorBidi" w:hAnsiTheme="majorBidi" w:cstheme="majorBidi"/>
              </w:rPr>
            </w:pPr>
            <w:r w:rsidRPr="00FA6E65">
              <w:rPr>
                <w:rFonts w:asciiTheme="majorBidi" w:hAnsiTheme="majorBidi" w:cstheme="majorBidi"/>
              </w:rPr>
              <w:t>208,440</w:t>
            </w:r>
          </w:p>
        </w:tc>
        <w:tc>
          <w:tcPr>
            <w:tcW w:w="100" w:type="dxa"/>
          </w:tcPr>
          <w:p w14:paraId="718BB35A" w14:textId="77777777" w:rsidR="00927386" w:rsidRPr="00FA6E65" w:rsidRDefault="00927386" w:rsidP="005C277B">
            <w:pPr>
              <w:spacing w:line="260" w:lineRule="exact"/>
              <w:ind w:right="11"/>
              <w:jc w:val="right"/>
              <w:rPr>
                <w:rFonts w:asciiTheme="majorBidi" w:hAnsiTheme="majorBidi" w:cstheme="majorBidi"/>
              </w:rPr>
            </w:pPr>
          </w:p>
        </w:tc>
        <w:tc>
          <w:tcPr>
            <w:tcW w:w="976" w:type="dxa"/>
            <w:tcBorders>
              <w:top w:val="single" w:sz="6" w:space="0" w:color="auto"/>
              <w:bottom w:val="double" w:sz="6" w:space="0" w:color="auto"/>
            </w:tcBorders>
          </w:tcPr>
          <w:p w14:paraId="176C73B7" w14:textId="024294BD" w:rsidR="00927386" w:rsidRPr="00FA6E65" w:rsidRDefault="00927386" w:rsidP="005C277B">
            <w:pPr>
              <w:spacing w:line="260" w:lineRule="exact"/>
              <w:ind w:right="57"/>
              <w:jc w:val="right"/>
              <w:rPr>
                <w:rFonts w:asciiTheme="majorBidi" w:hAnsiTheme="majorBidi" w:cstheme="majorBidi"/>
              </w:rPr>
            </w:pPr>
            <w:r w:rsidRPr="00FA6E65">
              <w:rPr>
                <w:rFonts w:asciiTheme="majorBidi" w:hAnsiTheme="majorBidi" w:cstheme="majorBidi"/>
              </w:rPr>
              <w:t>250,440</w:t>
            </w:r>
          </w:p>
        </w:tc>
        <w:tc>
          <w:tcPr>
            <w:tcW w:w="136" w:type="dxa"/>
          </w:tcPr>
          <w:p w14:paraId="369FFC3D" w14:textId="77777777" w:rsidR="00927386" w:rsidRPr="00FA6E65" w:rsidRDefault="00927386" w:rsidP="005C277B">
            <w:pPr>
              <w:widowControl/>
              <w:spacing w:line="260" w:lineRule="exact"/>
              <w:rPr>
                <w:rFonts w:asciiTheme="majorBidi" w:hAnsiTheme="majorBidi" w:cstheme="majorBidi"/>
              </w:rPr>
            </w:pPr>
          </w:p>
        </w:tc>
        <w:tc>
          <w:tcPr>
            <w:tcW w:w="723" w:type="dxa"/>
          </w:tcPr>
          <w:p w14:paraId="329C71F3" w14:textId="77777777" w:rsidR="00927386" w:rsidRPr="00FA6E65" w:rsidRDefault="00927386" w:rsidP="005C277B">
            <w:pPr>
              <w:spacing w:line="260" w:lineRule="exact"/>
              <w:ind w:right="57"/>
              <w:jc w:val="right"/>
              <w:rPr>
                <w:rFonts w:asciiTheme="majorBidi" w:hAnsiTheme="majorBidi" w:cstheme="majorBidi"/>
              </w:rPr>
            </w:pPr>
          </w:p>
        </w:tc>
        <w:tc>
          <w:tcPr>
            <w:tcW w:w="142" w:type="dxa"/>
          </w:tcPr>
          <w:p w14:paraId="36CC3D30" w14:textId="77777777" w:rsidR="00927386" w:rsidRPr="00FA6E65" w:rsidRDefault="00927386" w:rsidP="005C277B">
            <w:pPr>
              <w:spacing w:line="260" w:lineRule="exact"/>
              <w:ind w:right="57"/>
              <w:jc w:val="right"/>
              <w:rPr>
                <w:rFonts w:asciiTheme="majorBidi" w:hAnsiTheme="majorBidi" w:cstheme="majorBidi"/>
              </w:rPr>
            </w:pPr>
          </w:p>
        </w:tc>
        <w:tc>
          <w:tcPr>
            <w:tcW w:w="724" w:type="dxa"/>
          </w:tcPr>
          <w:p w14:paraId="54541FF8" w14:textId="77777777" w:rsidR="00927386" w:rsidRPr="00FA6E65" w:rsidRDefault="00927386" w:rsidP="005C277B">
            <w:pPr>
              <w:spacing w:line="260" w:lineRule="exact"/>
              <w:ind w:right="57"/>
              <w:jc w:val="right"/>
              <w:rPr>
                <w:rFonts w:asciiTheme="majorBidi" w:hAnsiTheme="majorBidi" w:cstheme="majorBidi"/>
              </w:rPr>
            </w:pPr>
          </w:p>
        </w:tc>
      </w:tr>
      <w:tr w:rsidR="00D74813" w:rsidRPr="00FA6E65" w14:paraId="075DC42A" w14:textId="77777777" w:rsidTr="008F6303">
        <w:trPr>
          <w:trHeight w:val="82"/>
        </w:trPr>
        <w:tc>
          <w:tcPr>
            <w:tcW w:w="2889" w:type="dxa"/>
          </w:tcPr>
          <w:p w14:paraId="5AF50477" w14:textId="77777777" w:rsidR="00440549" w:rsidRPr="00FA6E65" w:rsidRDefault="00440549" w:rsidP="005C277B">
            <w:pPr>
              <w:spacing w:line="260" w:lineRule="exact"/>
              <w:ind w:right="-40"/>
              <w:rPr>
                <w:rFonts w:asciiTheme="majorBidi" w:hAnsiTheme="majorBidi" w:cstheme="majorBidi"/>
                <w:b/>
                <w:bCs/>
                <w:u w:val="single"/>
              </w:rPr>
            </w:pPr>
            <w:r w:rsidRPr="00FA6E65">
              <w:rPr>
                <w:rFonts w:asciiTheme="majorBidi" w:hAnsiTheme="majorBidi" w:cstheme="majorBidi"/>
                <w:b/>
                <w:bCs/>
                <w:u w:val="single"/>
              </w:rPr>
              <w:t xml:space="preserve">Subsidiraies held by </w:t>
            </w:r>
          </w:p>
          <w:p w14:paraId="04B926AC" w14:textId="04A3FAE0" w:rsidR="00440549" w:rsidRPr="00FA6E65" w:rsidRDefault="00440549" w:rsidP="005C277B">
            <w:pPr>
              <w:spacing w:line="260" w:lineRule="exact"/>
              <w:ind w:right="-40"/>
              <w:rPr>
                <w:rFonts w:asciiTheme="majorBidi" w:hAnsiTheme="majorBidi" w:cstheme="majorBidi"/>
                <w:b/>
                <w:bCs/>
              </w:rPr>
            </w:pPr>
            <w:r w:rsidRPr="00FA6E65">
              <w:rPr>
                <w:rFonts w:asciiTheme="majorBidi" w:hAnsiTheme="majorBidi" w:cstheme="majorBidi"/>
                <w:b/>
                <w:bCs/>
              </w:rPr>
              <w:t>Terabyte Net Solution Public Company Limited</w:t>
            </w:r>
            <w:r w:rsidR="005E5AFC" w:rsidRPr="00FA6E65">
              <w:rPr>
                <w:rFonts w:asciiTheme="majorBidi" w:hAnsiTheme="majorBidi" w:cstheme="majorBidi"/>
                <w:b/>
                <w:bCs/>
              </w:rPr>
              <w:t>.</w:t>
            </w:r>
          </w:p>
        </w:tc>
        <w:tc>
          <w:tcPr>
            <w:tcW w:w="76" w:type="dxa"/>
          </w:tcPr>
          <w:p w14:paraId="4E0D3501" w14:textId="77777777" w:rsidR="00440549" w:rsidRPr="00FA6E65" w:rsidRDefault="00440549" w:rsidP="005C277B">
            <w:pPr>
              <w:spacing w:line="260" w:lineRule="exact"/>
              <w:rPr>
                <w:rFonts w:asciiTheme="majorBidi" w:hAnsiTheme="majorBidi" w:cstheme="majorBidi"/>
              </w:rPr>
            </w:pPr>
          </w:p>
        </w:tc>
        <w:tc>
          <w:tcPr>
            <w:tcW w:w="799" w:type="dxa"/>
          </w:tcPr>
          <w:p w14:paraId="6BB73AC2" w14:textId="77777777" w:rsidR="00440549" w:rsidRPr="00FA6E65" w:rsidRDefault="00440549" w:rsidP="005C277B">
            <w:pPr>
              <w:spacing w:line="260" w:lineRule="exact"/>
              <w:ind w:right="57"/>
              <w:jc w:val="right"/>
              <w:rPr>
                <w:rFonts w:asciiTheme="majorBidi" w:hAnsiTheme="majorBidi" w:cstheme="majorBidi"/>
              </w:rPr>
            </w:pPr>
          </w:p>
        </w:tc>
        <w:tc>
          <w:tcPr>
            <w:tcW w:w="100" w:type="dxa"/>
          </w:tcPr>
          <w:p w14:paraId="6F5604AF" w14:textId="77777777" w:rsidR="00440549" w:rsidRPr="00FA6E65" w:rsidRDefault="00440549" w:rsidP="005C277B">
            <w:pPr>
              <w:spacing w:line="260" w:lineRule="exact"/>
              <w:ind w:right="57"/>
              <w:jc w:val="right"/>
              <w:rPr>
                <w:rFonts w:asciiTheme="majorBidi" w:hAnsiTheme="majorBidi" w:cstheme="majorBidi"/>
              </w:rPr>
            </w:pPr>
          </w:p>
        </w:tc>
        <w:tc>
          <w:tcPr>
            <w:tcW w:w="907" w:type="dxa"/>
            <w:tcBorders>
              <w:left w:val="nil"/>
            </w:tcBorders>
          </w:tcPr>
          <w:p w14:paraId="51FE901B" w14:textId="77777777" w:rsidR="00440549" w:rsidRPr="00FA6E65" w:rsidRDefault="00440549" w:rsidP="005C277B">
            <w:pPr>
              <w:spacing w:line="260" w:lineRule="exact"/>
              <w:ind w:right="57"/>
              <w:jc w:val="right"/>
              <w:rPr>
                <w:rFonts w:asciiTheme="majorBidi" w:hAnsiTheme="majorBidi" w:cstheme="majorBidi"/>
              </w:rPr>
            </w:pPr>
          </w:p>
        </w:tc>
        <w:tc>
          <w:tcPr>
            <w:tcW w:w="109" w:type="dxa"/>
            <w:gridSpan w:val="2"/>
          </w:tcPr>
          <w:p w14:paraId="2DEB3041" w14:textId="77777777" w:rsidR="00440549" w:rsidRPr="00FA6E65" w:rsidRDefault="00440549" w:rsidP="005C277B">
            <w:pPr>
              <w:spacing w:line="260" w:lineRule="exact"/>
              <w:ind w:right="57"/>
              <w:jc w:val="right"/>
              <w:rPr>
                <w:rFonts w:asciiTheme="majorBidi" w:hAnsiTheme="majorBidi" w:cstheme="majorBidi"/>
              </w:rPr>
            </w:pPr>
          </w:p>
        </w:tc>
        <w:tc>
          <w:tcPr>
            <w:tcW w:w="837" w:type="dxa"/>
            <w:tcBorders>
              <w:top w:val="double" w:sz="6" w:space="0" w:color="auto"/>
            </w:tcBorders>
          </w:tcPr>
          <w:p w14:paraId="32A6FC4A" w14:textId="77777777" w:rsidR="00440549" w:rsidRPr="00FA6E65" w:rsidRDefault="00440549" w:rsidP="005C277B">
            <w:pPr>
              <w:spacing w:line="260" w:lineRule="exact"/>
              <w:ind w:right="57"/>
              <w:jc w:val="right"/>
              <w:rPr>
                <w:rFonts w:asciiTheme="majorBidi" w:hAnsiTheme="majorBidi" w:cstheme="majorBidi"/>
              </w:rPr>
            </w:pPr>
          </w:p>
        </w:tc>
        <w:tc>
          <w:tcPr>
            <w:tcW w:w="100" w:type="dxa"/>
          </w:tcPr>
          <w:p w14:paraId="4B297215" w14:textId="77777777" w:rsidR="00440549" w:rsidRPr="00FA6E65" w:rsidRDefault="00440549" w:rsidP="005C277B">
            <w:pPr>
              <w:spacing w:line="260" w:lineRule="exact"/>
              <w:ind w:right="57"/>
              <w:jc w:val="right"/>
              <w:rPr>
                <w:rFonts w:asciiTheme="majorBidi" w:hAnsiTheme="majorBidi" w:cstheme="majorBidi"/>
              </w:rPr>
            </w:pPr>
          </w:p>
        </w:tc>
        <w:tc>
          <w:tcPr>
            <w:tcW w:w="976" w:type="dxa"/>
            <w:tcBorders>
              <w:top w:val="double" w:sz="6" w:space="0" w:color="auto"/>
            </w:tcBorders>
          </w:tcPr>
          <w:p w14:paraId="100A693F" w14:textId="77777777" w:rsidR="00440549" w:rsidRPr="00FA6E65" w:rsidRDefault="00440549" w:rsidP="005C277B">
            <w:pPr>
              <w:spacing w:line="260" w:lineRule="exact"/>
              <w:ind w:right="57"/>
              <w:jc w:val="right"/>
              <w:rPr>
                <w:rFonts w:asciiTheme="majorBidi" w:hAnsiTheme="majorBidi" w:cstheme="majorBidi"/>
              </w:rPr>
            </w:pPr>
          </w:p>
        </w:tc>
        <w:tc>
          <w:tcPr>
            <w:tcW w:w="136" w:type="dxa"/>
          </w:tcPr>
          <w:p w14:paraId="7A7452A6"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5B93B66B" w14:textId="77777777" w:rsidR="00440549" w:rsidRPr="00FA6E65" w:rsidRDefault="00440549" w:rsidP="005C277B">
            <w:pPr>
              <w:spacing w:line="260" w:lineRule="exact"/>
              <w:jc w:val="right"/>
              <w:rPr>
                <w:rFonts w:asciiTheme="majorBidi" w:hAnsiTheme="majorBidi" w:cstheme="majorBidi"/>
              </w:rPr>
            </w:pPr>
          </w:p>
        </w:tc>
        <w:tc>
          <w:tcPr>
            <w:tcW w:w="142" w:type="dxa"/>
          </w:tcPr>
          <w:p w14:paraId="4CCA1A7C" w14:textId="77777777" w:rsidR="00440549" w:rsidRPr="00FA6E65" w:rsidRDefault="00440549" w:rsidP="005C277B">
            <w:pPr>
              <w:spacing w:line="260" w:lineRule="exact"/>
              <w:ind w:right="57"/>
              <w:jc w:val="right"/>
              <w:rPr>
                <w:rFonts w:asciiTheme="majorBidi" w:hAnsiTheme="majorBidi" w:cstheme="majorBidi"/>
              </w:rPr>
            </w:pPr>
          </w:p>
        </w:tc>
        <w:tc>
          <w:tcPr>
            <w:tcW w:w="732" w:type="dxa"/>
            <w:gridSpan w:val="2"/>
          </w:tcPr>
          <w:p w14:paraId="0066EB4E" w14:textId="77777777" w:rsidR="00440549" w:rsidRPr="00FA6E65" w:rsidRDefault="00440549" w:rsidP="005C277B">
            <w:pPr>
              <w:spacing w:line="260" w:lineRule="exact"/>
              <w:ind w:right="57"/>
              <w:jc w:val="right"/>
              <w:rPr>
                <w:rFonts w:asciiTheme="majorBidi" w:hAnsiTheme="majorBidi" w:cstheme="majorBidi"/>
              </w:rPr>
            </w:pPr>
          </w:p>
        </w:tc>
      </w:tr>
      <w:tr w:rsidR="00D74813" w:rsidRPr="00FA6E65" w14:paraId="3C9638F2" w14:textId="77777777" w:rsidTr="00D74813">
        <w:trPr>
          <w:trHeight w:val="82"/>
        </w:trPr>
        <w:tc>
          <w:tcPr>
            <w:tcW w:w="2889" w:type="dxa"/>
          </w:tcPr>
          <w:p w14:paraId="333B34E9" w14:textId="44982767" w:rsidR="00D74813" w:rsidRPr="00FA6E65" w:rsidRDefault="00D74813" w:rsidP="005C277B">
            <w:pPr>
              <w:tabs>
                <w:tab w:val="center" w:pos="5490"/>
              </w:tabs>
              <w:spacing w:line="260" w:lineRule="exact"/>
              <w:ind w:right="-199"/>
              <w:rPr>
                <w:rFonts w:asciiTheme="majorBidi" w:hAnsiTheme="majorBidi" w:cstheme="majorBidi"/>
              </w:rPr>
            </w:pPr>
            <w:r w:rsidRPr="00FA6E65">
              <w:rPr>
                <w:rFonts w:asciiTheme="majorBidi" w:hAnsiTheme="majorBidi" w:cstheme="majorBidi"/>
              </w:rPr>
              <w:t>Cluster Systems Company Limited.</w:t>
            </w:r>
          </w:p>
        </w:tc>
        <w:tc>
          <w:tcPr>
            <w:tcW w:w="76" w:type="dxa"/>
          </w:tcPr>
          <w:p w14:paraId="01699299" w14:textId="77777777" w:rsidR="00D74813" w:rsidRPr="00FA6E65" w:rsidRDefault="00D74813" w:rsidP="005C277B">
            <w:pPr>
              <w:spacing w:line="260" w:lineRule="exact"/>
              <w:rPr>
                <w:rFonts w:asciiTheme="majorBidi" w:hAnsiTheme="majorBidi" w:cstheme="majorBidi"/>
              </w:rPr>
            </w:pPr>
          </w:p>
        </w:tc>
        <w:tc>
          <w:tcPr>
            <w:tcW w:w="799" w:type="dxa"/>
          </w:tcPr>
          <w:p w14:paraId="4A29B882" w14:textId="77777777"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5,000</w:t>
            </w:r>
          </w:p>
        </w:tc>
        <w:tc>
          <w:tcPr>
            <w:tcW w:w="100" w:type="dxa"/>
          </w:tcPr>
          <w:p w14:paraId="3D9828E9" w14:textId="77777777" w:rsidR="00D74813" w:rsidRPr="00FA6E65" w:rsidRDefault="00D74813" w:rsidP="005C277B">
            <w:pPr>
              <w:spacing w:line="260" w:lineRule="exact"/>
              <w:ind w:right="57"/>
              <w:jc w:val="right"/>
              <w:rPr>
                <w:rFonts w:asciiTheme="majorBidi" w:hAnsiTheme="majorBidi" w:cstheme="majorBidi"/>
              </w:rPr>
            </w:pPr>
          </w:p>
        </w:tc>
        <w:tc>
          <w:tcPr>
            <w:tcW w:w="907" w:type="dxa"/>
            <w:tcBorders>
              <w:left w:val="nil"/>
            </w:tcBorders>
          </w:tcPr>
          <w:p w14:paraId="11663988" w14:textId="77777777"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5,000</w:t>
            </w:r>
          </w:p>
        </w:tc>
        <w:tc>
          <w:tcPr>
            <w:tcW w:w="109" w:type="dxa"/>
            <w:gridSpan w:val="2"/>
          </w:tcPr>
          <w:p w14:paraId="19B9C371"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068B7FE6" w14:textId="4044D633"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9,59</w:t>
            </w:r>
            <w:r w:rsidR="00723879" w:rsidRPr="00FA6E65">
              <w:rPr>
                <w:rFonts w:asciiTheme="majorBidi" w:hAnsiTheme="majorBidi" w:cstheme="majorBidi"/>
              </w:rPr>
              <w:t>5</w:t>
            </w:r>
          </w:p>
        </w:tc>
        <w:tc>
          <w:tcPr>
            <w:tcW w:w="100" w:type="dxa"/>
          </w:tcPr>
          <w:p w14:paraId="30B656B9"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5E29CB93" w14:textId="6CACC671"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9,59</w:t>
            </w:r>
            <w:r w:rsidR="00723879" w:rsidRPr="00FA6E65">
              <w:rPr>
                <w:rFonts w:asciiTheme="majorBidi" w:hAnsiTheme="majorBidi" w:cstheme="majorBidi"/>
              </w:rPr>
              <w:t>5</w:t>
            </w:r>
          </w:p>
        </w:tc>
        <w:tc>
          <w:tcPr>
            <w:tcW w:w="136" w:type="dxa"/>
          </w:tcPr>
          <w:p w14:paraId="0473B47A" w14:textId="77777777" w:rsidR="00D74813" w:rsidRPr="00FA6E65" w:rsidRDefault="00D74813" w:rsidP="005C277B">
            <w:pPr>
              <w:spacing w:line="260" w:lineRule="exact"/>
              <w:ind w:right="57"/>
              <w:jc w:val="right"/>
              <w:rPr>
                <w:rFonts w:asciiTheme="majorBidi" w:hAnsiTheme="majorBidi" w:cstheme="majorBidi"/>
              </w:rPr>
            </w:pPr>
          </w:p>
        </w:tc>
        <w:tc>
          <w:tcPr>
            <w:tcW w:w="723" w:type="dxa"/>
          </w:tcPr>
          <w:p w14:paraId="65DF5946" w14:textId="621D0110" w:rsidR="00D74813" w:rsidRPr="00C54640" w:rsidRDefault="00D74813" w:rsidP="005C277B">
            <w:pPr>
              <w:spacing w:line="260" w:lineRule="exact"/>
              <w:ind w:right="57"/>
              <w:jc w:val="right"/>
              <w:rPr>
                <w:rFonts w:asciiTheme="majorBidi" w:hAnsiTheme="majorBidi" w:cstheme="majorBidi"/>
                <w:cs/>
              </w:rPr>
            </w:pPr>
            <w:r w:rsidRPr="00C54640">
              <w:rPr>
                <w:rFonts w:asciiTheme="majorBidi" w:hAnsiTheme="majorBidi" w:cstheme="majorBidi"/>
                <w:sz w:val="21"/>
                <w:szCs w:val="21"/>
              </w:rPr>
              <w:t>3</w:t>
            </w:r>
            <w:r w:rsidRPr="00FA6E65">
              <w:rPr>
                <w:rFonts w:asciiTheme="majorBidi" w:hAnsiTheme="majorBidi" w:cstheme="majorBidi"/>
                <w:sz w:val="21"/>
                <w:szCs w:val="21"/>
              </w:rPr>
              <w:t>,430</w:t>
            </w:r>
          </w:p>
        </w:tc>
        <w:tc>
          <w:tcPr>
            <w:tcW w:w="142" w:type="dxa"/>
          </w:tcPr>
          <w:p w14:paraId="4470D208" w14:textId="77777777" w:rsidR="00D74813" w:rsidRPr="00FA6E65" w:rsidRDefault="00D74813" w:rsidP="005C277B">
            <w:pPr>
              <w:spacing w:line="260" w:lineRule="exact"/>
              <w:ind w:right="57"/>
              <w:jc w:val="right"/>
              <w:rPr>
                <w:rFonts w:asciiTheme="majorBidi" w:hAnsiTheme="majorBidi" w:cstheme="majorBidi"/>
              </w:rPr>
            </w:pPr>
          </w:p>
        </w:tc>
        <w:tc>
          <w:tcPr>
            <w:tcW w:w="732" w:type="dxa"/>
            <w:gridSpan w:val="2"/>
          </w:tcPr>
          <w:p w14:paraId="3736638F" w14:textId="3F1230C3" w:rsidR="00D74813" w:rsidRPr="00FA6E65" w:rsidRDefault="008F6303" w:rsidP="008F6303">
            <w:pPr>
              <w:spacing w:line="260" w:lineRule="exact"/>
              <w:ind w:right="57"/>
              <w:jc w:val="right"/>
              <w:rPr>
                <w:rFonts w:asciiTheme="majorBidi" w:hAnsiTheme="majorBidi" w:cstheme="majorBidi"/>
              </w:rPr>
            </w:pPr>
            <w:r>
              <w:rPr>
                <w:rFonts w:asciiTheme="majorBidi" w:hAnsiTheme="majorBidi" w:cstheme="majorBidi"/>
              </w:rPr>
              <w:t>3,</w:t>
            </w:r>
            <w:r w:rsidRPr="008F6303">
              <w:rPr>
                <w:rFonts w:asciiTheme="majorBidi" w:hAnsiTheme="majorBidi" w:cstheme="majorBidi"/>
                <w:sz w:val="21"/>
                <w:szCs w:val="21"/>
              </w:rPr>
              <w:t>800</w:t>
            </w:r>
          </w:p>
        </w:tc>
      </w:tr>
      <w:tr w:rsidR="00D74813" w:rsidRPr="00FA6E65" w14:paraId="0A9DF366" w14:textId="77777777" w:rsidTr="00D74813">
        <w:trPr>
          <w:trHeight w:val="82"/>
        </w:trPr>
        <w:tc>
          <w:tcPr>
            <w:tcW w:w="2889" w:type="dxa"/>
          </w:tcPr>
          <w:p w14:paraId="6A136724" w14:textId="3D55525F" w:rsidR="00D74813" w:rsidRPr="00FA6E65" w:rsidRDefault="00D74813" w:rsidP="005C277B">
            <w:pPr>
              <w:tabs>
                <w:tab w:val="center" w:pos="5490"/>
              </w:tabs>
              <w:spacing w:line="260" w:lineRule="exact"/>
              <w:jc w:val="both"/>
              <w:rPr>
                <w:rFonts w:asciiTheme="majorBidi" w:hAnsiTheme="majorBidi" w:cstheme="majorBidi"/>
              </w:rPr>
            </w:pPr>
            <w:r w:rsidRPr="00FA6E65">
              <w:rPr>
                <w:rFonts w:asciiTheme="majorBidi" w:hAnsiTheme="majorBidi" w:cstheme="majorBidi"/>
              </w:rPr>
              <w:t>Thinkker Company Limited.</w:t>
            </w:r>
          </w:p>
        </w:tc>
        <w:tc>
          <w:tcPr>
            <w:tcW w:w="76" w:type="dxa"/>
          </w:tcPr>
          <w:p w14:paraId="0568B802" w14:textId="77777777" w:rsidR="00D74813" w:rsidRPr="00FA6E65" w:rsidRDefault="00D74813" w:rsidP="005C277B">
            <w:pPr>
              <w:spacing w:line="260" w:lineRule="exact"/>
              <w:rPr>
                <w:rFonts w:asciiTheme="majorBidi" w:hAnsiTheme="majorBidi" w:cstheme="majorBidi"/>
              </w:rPr>
            </w:pPr>
          </w:p>
        </w:tc>
        <w:tc>
          <w:tcPr>
            <w:tcW w:w="799" w:type="dxa"/>
          </w:tcPr>
          <w:p w14:paraId="1D67D5BB" w14:textId="77777777"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2,000</w:t>
            </w:r>
          </w:p>
        </w:tc>
        <w:tc>
          <w:tcPr>
            <w:tcW w:w="100" w:type="dxa"/>
          </w:tcPr>
          <w:p w14:paraId="337F38D5" w14:textId="77777777" w:rsidR="00D74813" w:rsidRPr="00FA6E65" w:rsidRDefault="00D74813" w:rsidP="005C277B">
            <w:pPr>
              <w:spacing w:line="260" w:lineRule="exact"/>
              <w:ind w:right="170"/>
              <w:jc w:val="right"/>
              <w:rPr>
                <w:rFonts w:asciiTheme="majorBidi" w:hAnsiTheme="majorBidi" w:cstheme="majorBidi"/>
              </w:rPr>
            </w:pPr>
          </w:p>
        </w:tc>
        <w:tc>
          <w:tcPr>
            <w:tcW w:w="907" w:type="dxa"/>
            <w:tcBorders>
              <w:left w:val="nil"/>
            </w:tcBorders>
          </w:tcPr>
          <w:p w14:paraId="32B40B50" w14:textId="77777777"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2,000</w:t>
            </w:r>
          </w:p>
        </w:tc>
        <w:tc>
          <w:tcPr>
            <w:tcW w:w="109" w:type="dxa"/>
            <w:gridSpan w:val="2"/>
          </w:tcPr>
          <w:p w14:paraId="4022BDED"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0FDCF9FA" w14:textId="7B77061E"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5,065</w:t>
            </w:r>
          </w:p>
        </w:tc>
        <w:tc>
          <w:tcPr>
            <w:tcW w:w="100" w:type="dxa"/>
          </w:tcPr>
          <w:p w14:paraId="2B6EAD3C"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4FF8A03A" w14:textId="602F562C"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5,065</w:t>
            </w:r>
          </w:p>
        </w:tc>
        <w:tc>
          <w:tcPr>
            <w:tcW w:w="136" w:type="dxa"/>
          </w:tcPr>
          <w:p w14:paraId="1027AB36" w14:textId="77777777" w:rsidR="00D74813" w:rsidRPr="00FA6E65" w:rsidRDefault="00D74813" w:rsidP="005C277B">
            <w:pPr>
              <w:spacing w:line="260" w:lineRule="exact"/>
              <w:ind w:right="57"/>
              <w:jc w:val="right"/>
              <w:rPr>
                <w:rFonts w:asciiTheme="majorBidi" w:hAnsiTheme="majorBidi" w:cstheme="majorBidi"/>
              </w:rPr>
            </w:pPr>
          </w:p>
        </w:tc>
        <w:tc>
          <w:tcPr>
            <w:tcW w:w="723" w:type="dxa"/>
          </w:tcPr>
          <w:p w14:paraId="5CDFFDCC" w14:textId="6CB260ED" w:rsidR="00D74813" w:rsidRPr="00C54640" w:rsidRDefault="00D74813" w:rsidP="005C277B">
            <w:pPr>
              <w:spacing w:line="260" w:lineRule="exact"/>
              <w:ind w:right="57"/>
              <w:jc w:val="right"/>
              <w:rPr>
                <w:rFonts w:asciiTheme="majorBidi" w:hAnsiTheme="majorBidi" w:cstheme="majorBidi"/>
                <w:cs/>
              </w:rPr>
            </w:pPr>
            <w:r w:rsidRPr="00C54640">
              <w:rPr>
                <w:rFonts w:asciiTheme="majorBidi" w:hAnsiTheme="majorBidi" w:cstheme="majorBidi"/>
                <w:sz w:val="21"/>
                <w:szCs w:val="21"/>
              </w:rPr>
              <w:t>612</w:t>
            </w:r>
          </w:p>
        </w:tc>
        <w:tc>
          <w:tcPr>
            <w:tcW w:w="142" w:type="dxa"/>
          </w:tcPr>
          <w:p w14:paraId="18186A61" w14:textId="77777777" w:rsidR="00D74813" w:rsidRPr="00FA6E65" w:rsidRDefault="00D74813" w:rsidP="005C277B">
            <w:pPr>
              <w:spacing w:line="260" w:lineRule="exact"/>
              <w:ind w:right="57"/>
              <w:jc w:val="right"/>
              <w:rPr>
                <w:rFonts w:asciiTheme="majorBidi" w:hAnsiTheme="majorBidi" w:cstheme="majorBidi"/>
              </w:rPr>
            </w:pPr>
          </w:p>
        </w:tc>
        <w:tc>
          <w:tcPr>
            <w:tcW w:w="732" w:type="dxa"/>
            <w:gridSpan w:val="2"/>
          </w:tcPr>
          <w:p w14:paraId="7BB5DAF5" w14:textId="542A3E97" w:rsidR="00D74813" w:rsidRPr="00FA6E65" w:rsidRDefault="00D74813" w:rsidP="005C277B">
            <w:pPr>
              <w:spacing w:line="260" w:lineRule="exact"/>
              <w:ind w:right="57"/>
              <w:jc w:val="right"/>
              <w:rPr>
                <w:rFonts w:asciiTheme="majorBidi" w:hAnsiTheme="majorBidi" w:cstheme="majorBidi"/>
                <w:sz w:val="21"/>
                <w:szCs w:val="21"/>
              </w:rPr>
            </w:pPr>
            <w:r w:rsidRPr="00FA6E65">
              <w:rPr>
                <w:rFonts w:asciiTheme="majorBidi" w:hAnsiTheme="majorBidi" w:cstheme="majorBidi"/>
                <w:sz w:val="21"/>
                <w:szCs w:val="21"/>
              </w:rPr>
              <w:t>1,622</w:t>
            </w:r>
          </w:p>
        </w:tc>
      </w:tr>
      <w:tr w:rsidR="00D74813" w:rsidRPr="00FA6E65" w14:paraId="6A7B3192" w14:textId="77777777" w:rsidTr="00D74813">
        <w:trPr>
          <w:trHeight w:val="82"/>
        </w:trPr>
        <w:tc>
          <w:tcPr>
            <w:tcW w:w="2889" w:type="dxa"/>
          </w:tcPr>
          <w:p w14:paraId="688F5669" w14:textId="48F7BB34" w:rsidR="00D74813" w:rsidRPr="00FA6E65" w:rsidRDefault="00D74813" w:rsidP="005C277B">
            <w:pPr>
              <w:spacing w:line="260" w:lineRule="exact"/>
              <w:ind w:left="142" w:hanging="142"/>
              <w:rPr>
                <w:rFonts w:asciiTheme="majorBidi" w:hAnsiTheme="majorBidi" w:cstheme="majorBidi"/>
                <w:b/>
                <w:bCs/>
              </w:rPr>
            </w:pPr>
            <w:r w:rsidRPr="00FA6E65">
              <w:rPr>
                <w:rFonts w:asciiTheme="majorBidi" w:hAnsiTheme="majorBidi" w:cstheme="majorBidi"/>
              </w:rPr>
              <w:t>Skyfro</w:t>
            </w:r>
            <w:r w:rsidR="00723879" w:rsidRPr="00FA6E65">
              <w:rPr>
                <w:rFonts w:asciiTheme="majorBidi" w:hAnsiTheme="majorBidi" w:cstheme="majorBidi"/>
              </w:rPr>
              <w:t>g</w:t>
            </w:r>
            <w:r w:rsidRPr="00FA6E65">
              <w:rPr>
                <w:rFonts w:asciiTheme="majorBidi" w:hAnsiTheme="majorBidi" w:cstheme="majorBidi"/>
              </w:rPr>
              <w:t xml:space="preserve"> Company Limited</w:t>
            </w:r>
            <w:r w:rsidRPr="00FA6E65">
              <w:rPr>
                <w:rFonts w:asciiTheme="majorBidi" w:hAnsiTheme="majorBidi" w:cstheme="majorBidi"/>
                <w:b/>
                <w:bCs/>
              </w:rPr>
              <w:t>.</w:t>
            </w:r>
          </w:p>
        </w:tc>
        <w:tc>
          <w:tcPr>
            <w:tcW w:w="76" w:type="dxa"/>
          </w:tcPr>
          <w:p w14:paraId="5DF2E97D" w14:textId="77777777" w:rsidR="00D74813" w:rsidRPr="00FA6E65" w:rsidRDefault="00D74813" w:rsidP="005C277B">
            <w:pPr>
              <w:spacing w:line="260" w:lineRule="exact"/>
              <w:rPr>
                <w:rFonts w:asciiTheme="majorBidi" w:hAnsiTheme="majorBidi" w:cstheme="majorBidi"/>
              </w:rPr>
            </w:pPr>
          </w:p>
        </w:tc>
        <w:tc>
          <w:tcPr>
            <w:tcW w:w="799" w:type="dxa"/>
          </w:tcPr>
          <w:p w14:paraId="4AF4371A" w14:textId="77777777" w:rsidR="00D74813" w:rsidRPr="00FA6E65" w:rsidRDefault="00D74813" w:rsidP="005C277B">
            <w:pPr>
              <w:spacing w:line="260" w:lineRule="exact"/>
              <w:ind w:right="57"/>
              <w:jc w:val="right"/>
              <w:rPr>
                <w:rFonts w:asciiTheme="majorBidi" w:hAnsiTheme="majorBidi" w:cstheme="majorBidi"/>
                <w:sz w:val="21"/>
                <w:szCs w:val="21"/>
              </w:rPr>
            </w:pPr>
            <w:r w:rsidRPr="00FA6E65">
              <w:rPr>
                <w:rFonts w:asciiTheme="majorBidi" w:hAnsiTheme="majorBidi" w:cstheme="majorBidi"/>
                <w:sz w:val="21"/>
                <w:szCs w:val="21"/>
              </w:rPr>
              <w:t>3,000</w:t>
            </w:r>
          </w:p>
        </w:tc>
        <w:tc>
          <w:tcPr>
            <w:tcW w:w="100" w:type="dxa"/>
          </w:tcPr>
          <w:p w14:paraId="15F2C05B" w14:textId="77777777" w:rsidR="00D74813" w:rsidRPr="00FA6E65" w:rsidRDefault="00D74813" w:rsidP="005C277B">
            <w:pPr>
              <w:spacing w:line="260" w:lineRule="exact"/>
              <w:ind w:right="57"/>
              <w:jc w:val="right"/>
              <w:rPr>
                <w:rFonts w:asciiTheme="majorBidi" w:hAnsiTheme="majorBidi" w:cstheme="majorBidi"/>
                <w:sz w:val="21"/>
                <w:szCs w:val="21"/>
              </w:rPr>
            </w:pPr>
          </w:p>
        </w:tc>
        <w:tc>
          <w:tcPr>
            <w:tcW w:w="907" w:type="dxa"/>
            <w:tcBorders>
              <w:left w:val="nil"/>
            </w:tcBorders>
          </w:tcPr>
          <w:p w14:paraId="1CCA29B8" w14:textId="63402C78" w:rsidR="00D74813" w:rsidRPr="00FA6E65" w:rsidRDefault="00D74813" w:rsidP="005C277B">
            <w:pPr>
              <w:spacing w:line="260" w:lineRule="exact"/>
              <w:ind w:right="57"/>
              <w:jc w:val="right"/>
              <w:rPr>
                <w:rFonts w:asciiTheme="majorBidi" w:hAnsiTheme="majorBidi" w:cstheme="majorBidi"/>
                <w:sz w:val="21"/>
                <w:szCs w:val="21"/>
              </w:rPr>
            </w:pPr>
            <w:r w:rsidRPr="00FA6E65">
              <w:rPr>
                <w:rFonts w:asciiTheme="majorBidi" w:hAnsiTheme="majorBidi" w:cstheme="majorBidi"/>
                <w:sz w:val="21"/>
                <w:szCs w:val="21"/>
              </w:rPr>
              <w:t>3,000</w:t>
            </w:r>
          </w:p>
        </w:tc>
        <w:tc>
          <w:tcPr>
            <w:tcW w:w="109" w:type="dxa"/>
            <w:gridSpan w:val="2"/>
          </w:tcPr>
          <w:p w14:paraId="12AF3656"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66C44773" w14:textId="2032AA7B" w:rsidR="00D74813" w:rsidRPr="00FA6E65" w:rsidRDefault="00D74813" w:rsidP="005C277B">
            <w:pPr>
              <w:spacing w:line="260" w:lineRule="exact"/>
              <w:ind w:right="57"/>
              <w:jc w:val="right"/>
              <w:rPr>
                <w:rFonts w:asciiTheme="majorBidi" w:hAnsiTheme="majorBidi" w:cstheme="majorBidi"/>
                <w:sz w:val="21"/>
                <w:szCs w:val="21"/>
              </w:rPr>
            </w:pPr>
            <w:r w:rsidRPr="00FA6E65">
              <w:rPr>
                <w:rFonts w:asciiTheme="majorBidi" w:hAnsiTheme="majorBidi" w:cstheme="majorBidi"/>
                <w:sz w:val="21"/>
                <w:szCs w:val="21"/>
              </w:rPr>
              <w:t>25,000</w:t>
            </w:r>
          </w:p>
        </w:tc>
        <w:tc>
          <w:tcPr>
            <w:tcW w:w="100" w:type="dxa"/>
          </w:tcPr>
          <w:p w14:paraId="12F5E830" w14:textId="77777777" w:rsidR="00D74813" w:rsidRPr="00FA6E65" w:rsidRDefault="00D74813" w:rsidP="005C277B">
            <w:pPr>
              <w:spacing w:line="260" w:lineRule="exact"/>
              <w:ind w:right="57"/>
              <w:jc w:val="right"/>
              <w:rPr>
                <w:rFonts w:asciiTheme="majorBidi" w:hAnsiTheme="majorBidi" w:cstheme="majorBidi"/>
                <w:sz w:val="21"/>
                <w:szCs w:val="21"/>
              </w:rPr>
            </w:pPr>
          </w:p>
        </w:tc>
        <w:tc>
          <w:tcPr>
            <w:tcW w:w="976" w:type="dxa"/>
          </w:tcPr>
          <w:p w14:paraId="7ED93201" w14:textId="78B32067" w:rsidR="00D74813" w:rsidRPr="00FA6E65" w:rsidRDefault="00D74813" w:rsidP="005C277B">
            <w:pPr>
              <w:spacing w:line="260" w:lineRule="exact"/>
              <w:ind w:right="57"/>
              <w:jc w:val="right"/>
              <w:rPr>
                <w:rFonts w:asciiTheme="majorBidi" w:hAnsiTheme="majorBidi" w:cstheme="majorBidi"/>
                <w:sz w:val="21"/>
                <w:szCs w:val="21"/>
              </w:rPr>
            </w:pPr>
            <w:r w:rsidRPr="00FA6E65">
              <w:rPr>
                <w:rFonts w:asciiTheme="majorBidi" w:hAnsiTheme="majorBidi" w:cstheme="majorBidi"/>
                <w:sz w:val="21"/>
                <w:szCs w:val="21"/>
              </w:rPr>
              <w:t>25,000</w:t>
            </w:r>
          </w:p>
        </w:tc>
        <w:tc>
          <w:tcPr>
            <w:tcW w:w="136" w:type="dxa"/>
          </w:tcPr>
          <w:p w14:paraId="6D6055E2" w14:textId="77777777" w:rsidR="00D74813" w:rsidRPr="00FA6E65" w:rsidRDefault="00D74813" w:rsidP="005C277B">
            <w:pPr>
              <w:spacing w:line="260" w:lineRule="exact"/>
              <w:ind w:right="57"/>
              <w:jc w:val="right"/>
              <w:rPr>
                <w:rFonts w:asciiTheme="majorBidi" w:hAnsiTheme="majorBidi" w:cstheme="majorBidi"/>
                <w:sz w:val="21"/>
                <w:szCs w:val="21"/>
              </w:rPr>
            </w:pPr>
          </w:p>
        </w:tc>
        <w:tc>
          <w:tcPr>
            <w:tcW w:w="723" w:type="dxa"/>
          </w:tcPr>
          <w:p w14:paraId="23CBB351" w14:textId="77777777"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58AAF9C6" w14:textId="77777777" w:rsidR="00D74813" w:rsidRPr="00FA6E65" w:rsidRDefault="00D74813" w:rsidP="005C277B">
            <w:pPr>
              <w:spacing w:line="260" w:lineRule="exact"/>
              <w:ind w:right="227"/>
              <w:jc w:val="right"/>
              <w:rPr>
                <w:rFonts w:asciiTheme="majorBidi" w:hAnsiTheme="majorBidi" w:cstheme="majorBidi"/>
              </w:rPr>
            </w:pPr>
          </w:p>
        </w:tc>
        <w:tc>
          <w:tcPr>
            <w:tcW w:w="732" w:type="dxa"/>
            <w:gridSpan w:val="2"/>
          </w:tcPr>
          <w:p w14:paraId="323D087B" w14:textId="77777777"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5E5AFC" w:rsidRPr="00FA6E65" w14:paraId="7F875BCC" w14:textId="77777777" w:rsidTr="00D74813">
        <w:trPr>
          <w:trHeight w:val="82"/>
        </w:trPr>
        <w:tc>
          <w:tcPr>
            <w:tcW w:w="2889" w:type="dxa"/>
          </w:tcPr>
          <w:p w14:paraId="4A5DDEEC" w14:textId="77777777" w:rsidR="005E5AFC" w:rsidRPr="00FA6E65" w:rsidRDefault="005E5AFC" w:rsidP="005C277B">
            <w:pPr>
              <w:spacing w:line="260" w:lineRule="exact"/>
              <w:ind w:left="142" w:hanging="142"/>
              <w:rPr>
                <w:rFonts w:asciiTheme="majorBidi" w:hAnsiTheme="majorBidi" w:cstheme="majorBidi"/>
              </w:rPr>
            </w:pPr>
          </w:p>
        </w:tc>
        <w:tc>
          <w:tcPr>
            <w:tcW w:w="76" w:type="dxa"/>
          </w:tcPr>
          <w:p w14:paraId="0E3DD363" w14:textId="77777777" w:rsidR="005E5AFC" w:rsidRPr="00FA6E65" w:rsidRDefault="005E5AFC" w:rsidP="005C277B">
            <w:pPr>
              <w:spacing w:line="260" w:lineRule="exact"/>
              <w:rPr>
                <w:rFonts w:asciiTheme="majorBidi" w:hAnsiTheme="majorBidi" w:cstheme="majorBidi"/>
              </w:rPr>
            </w:pPr>
          </w:p>
        </w:tc>
        <w:tc>
          <w:tcPr>
            <w:tcW w:w="799" w:type="dxa"/>
          </w:tcPr>
          <w:p w14:paraId="74E333A9"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100" w:type="dxa"/>
          </w:tcPr>
          <w:p w14:paraId="4B41CB29"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907" w:type="dxa"/>
            <w:tcBorders>
              <w:left w:val="nil"/>
            </w:tcBorders>
          </w:tcPr>
          <w:p w14:paraId="361BCBF9"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109" w:type="dxa"/>
            <w:gridSpan w:val="2"/>
          </w:tcPr>
          <w:p w14:paraId="636CCE65" w14:textId="77777777" w:rsidR="005E5AFC" w:rsidRPr="00FA6E65" w:rsidRDefault="005E5AFC" w:rsidP="005C277B">
            <w:pPr>
              <w:spacing w:line="260" w:lineRule="exact"/>
              <w:ind w:right="57"/>
              <w:jc w:val="right"/>
              <w:rPr>
                <w:rFonts w:asciiTheme="majorBidi" w:hAnsiTheme="majorBidi" w:cstheme="majorBidi"/>
              </w:rPr>
            </w:pPr>
          </w:p>
        </w:tc>
        <w:tc>
          <w:tcPr>
            <w:tcW w:w="837" w:type="dxa"/>
          </w:tcPr>
          <w:p w14:paraId="6036E8B5"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100" w:type="dxa"/>
          </w:tcPr>
          <w:p w14:paraId="358A56CC"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976" w:type="dxa"/>
          </w:tcPr>
          <w:p w14:paraId="1730B14B"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136" w:type="dxa"/>
          </w:tcPr>
          <w:p w14:paraId="420E5447"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723" w:type="dxa"/>
          </w:tcPr>
          <w:p w14:paraId="3AC3ECF4" w14:textId="77777777" w:rsidR="005E5AFC" w:rsidRPr="00FA6E65" w:rsidRDefault="005E5AFC" w:rsidP="005C277B">
            <w:pPr>
              <w:spacing w:line="260" w:lineRule="exact"/>
              <w:ind w:right="170"/>
              <w:jc w:val="right"/>
              <w:rPr>
                <w:rFonts w:asciiTheme="majorBidi" w:hAnsiTheme="majorBidi" w:cstheme="majorBidi"/>
                <w:sz w:val="21"/>
                <w:szCs w:val="21"/>
              </w:rPr>
            </w:pPr>
          </w:p>
        </w:tc>
        <w:tc>
          <w:tcPr>
            <w:tcW w:w="142" w:type="dxa"/>
          </w:tcPr>
          <w:p w14:paraId="09661939" w14:textId="77777777" w:rsidR="005E5AFC" w:rsidRPr="00FA6E65" w:rsidRDefault="005E5AFC" w:rsidP="005C277B">
            <w:pPr>
              <w:spacing w:line="260" w:lineRule="exact"/>
              <w:ind w:right="57"/>
              <w:jc w:val="right"/>
              <w:rPr>
                <w:rFonts w:asciiTheme="majorBidi" w:hAnsiTheme="majorBidi" w:cstheme="majorBidi"/>
                <w:sz w:val="21"/>
                <w:szCs w:val="21"/>
              </w:rPr>
            </w:pPr>
          </w:p>
        </w:tc>
        <w:tc>
          <w:tcPr>
            <w:tcW w:w="732" w:type="dxa"/>
            <w:gridSpan w:val="2"/>
          </w:tcPr>
          <w:p w14:paraId="2CE2453F" w14:textId="77777777" w:rsidR="005E5AFC" w:rsidRPr="00FA6E65" w:rsidRDefault="005E5AFC" w:rsidP="005C277B">
            <w:pPr>
              <w:spacing w:line="260" w:lineRule="exact"/>
              <w:ind w:right="170"/>
              <w:jc w:val="right"/>
              <w:rPr>
                <w:rFonts w:asciiTheme="majorBidi" w:hAnsiTheme="majorBidi" w:cstheme="majorBidi"/>
                <w:sz w:val="21"/>
                <w:szCs w:val="21"/>
              </w:rPr>
            </w:pPr>
          </w:p>
        </w:tc>
      </w:tr>
      <w:tr w:rsidR="00440549" w:rsidRPr="00FA6E65" w14:paraId="140C2FCA" w14:textId="77777777" w:rsidTr="00D74813">
        <w:trPr>
          <w:trHeight w:val="82"/>
        </w:trPr>
        <w:tc>
          <w:tcPr>
            <w:tcW w:w="2889" w:type="dxa"/>
          </w:tcPr>
          <w:p w14:paraId="1329948B" w14:textId="222934EF" w:rsidR="00440549" w:rsidRPr="00FA6E65" w:rsidRDefault="00440549" w:rsidP="005C277B">
            <w:pPr>
              <w:spacing w:line="260" w:lineRule="exact"/>
              <w:ind w:left="142" w:hanging="142"/>
              <w:rPr>
                <w:rFonts w:asciiTheme="majorBidi" w:hAnsiTheme="majorBidi" w:cstheme="majorBidi"/>
                <w:b/>
                <w:bCs/>
              </w:rPr>
            </w:pPr>
            <w:r w:rsidRPr="00FA6E65">
              <w:rPr>
                <w:rFonts w:asciiTheme="majorBidi" w:hAnsiTheme="majorBidi" w:cstheme="majorBidi"/>
                <w:b/>
                <w:bCs/>
              </w:rPr>
              <w:t>SPP Intelligence Company Limited</w:t>
            </w:r>
            <w:r w:rsidR="005E5AFC" w:rsidRPr="00FA6E65">
              <w:rPr>
                <w:rFonts w:asciiTheme="majorBidi" w:hAnsiTheme="majorBidi" w:cstheme="majorBidi"/>
                <w:b/>
                <w:bCs/>
              </w:rPr>
              <w:t>.</w:t>
            </w:r>
          </w:p>
        </w:tc>
        <w:tc>
          <w:tcPr>
            <w:tcW w:w="76" w:type="dxa"/>
          </w:tcPr>
          <w:p w14:paraId="3D345E8E" w14:textId="77777777" w:rsidR="00440549" w:rsidRPr="00FA6E65" w:rsidRDefault="00440549" w:rsidP="005C277B">
            <w:pPr>
              <w:spacing w:line="260" w:lineRule="exact"/>
              <w:rPr>
                <w:rFonts w:asciiTheme="majorBidi" w:hAnsiTheme="majorBidi" w:cstheme="majorBidi"/>
              </w:rPr>
            </w:pPr>
          </w:p>
        </w:tc>
        <w:tc>
          <w:tcPr>
            <w:tcW w:w="799" w:type="dxa"/>
          </w:tcPr>
          <w:p w14:paraId="1D1C410F" w14:textId="77777777" w:rsidR="00440549" w:rsidRPr="00FA6E65" w:rsidRDefault="00440549" w:rsidP="005C277B">
            <w:pPr>
              <w:spacing w:line="260" w:lineRule="exact"/>
              <w:ind w:right="57"/>
              <w:jc w:val="right"/>
              <w:rPr>
                <w:rFonts w:asciiTheme="majorBidi" w:hAnsiTheme="majorBidi" w:cstheme="majorBidi"/>
              </w:rPr>
            </w:pPr>
          </w:p>
        </w:tc>
        <w:tc>
          <w:tcPr>
            <w:tcW w:w="100" w:type="dxa"/>
          </w:tcPr>
          <w:p w14:paraId="5FF89D43" w14:textId="77777777" w:rsidR="00440549" w:rsidRPr="00FA6E65" w:rsidRDefault="00440549" w:rsidP="005C277B">
            <w:pPr>
              <w:spacing w:line="260" w:lineRule="exact"/>
              <w:ind w:right="170"/>
              <w:jc w:val="right"/>
              <w:rPr>
                <w:rFonts w:asciiTheme="majorBidi" w:hAnsiTheme="majorBidi" w:cstheme="majorBidi"/>
              </w:rPr>
            </w:pPr>
          </w:p>
        </w:tc>
        <w:tc>
          <w:tcPr>
            <w:tcW w:w="907" w:type="dxa"/>
            <w:tcBorders>
              <w:left w:val="nil"/>
            </w:tcBorders>
          </w:tcPr>
          <w:p w14:paraId="5FB5F1BF" w14:textId="77777777" w:rsidR="00440549" w:rsidRPr="00FA6E65" w:rsidRDefault="00440549" w:rsidP="005C277B">
            <w:pPr>
              <w:spacing w:line="260" w:lineRule="exact"/>
              <w:ind w:right="57"/>
              <w:jc w:val="right"/>
              <w:rPr>
                <w:rFonts w:asciiTheme="majorBidi" w:hAnsiTheme="majorBidi" w:cstheme="majorBidi"/>
              </w:rPr>
            </w:pPr>
          </w:p>
        </w:tc>
        <w:tc>
          <w:tcPr>
            <w:tcW w:w="109" w:type="dxa"/>
            <w:gridSpan w:val="2"/>
          </w:tcPr>
          <w:p w14:paraId="6208277E" w14:textId="77777777" w:rsidR="00440549" w:rsidRPr="00FA6E65" w:rsidRDefault="00440549" w:rsidP="005C277B">
            <w:pPr>
              <w:spacing w:line="260" w:lineRule="exact"/>
              <w:ind w:right="57"/>
              <w:jc w:val="right"/>
              <w:rPr>
                <w:rFonts w:asciiTheme="majorBidi" w:hAnsiTheme="majorBidi" w:cstheme="majorBidi"/>
              </w:rPr>
            </w:pPr>
          </w:p>
        </w:tc>
        <w:tc>
          <w:tcPr>
            <w:tcW w:w="837" w:type="dxa"/>
          </w:tcPr>
          <w:p w14:paraId="6DDFF752" w14:textId="77777777" w:rsidR="00440549" w:rsidRPr="00FA6E65" w:rsidRDefault="00440549" w:rsidP="005C277B">
            <w:pPr>
              <w:spacing w:line="260" w:lineRule="exact"/>
              <w:ind w:right="57"/>
              <w:jc w:val="right"/>
              <w:rPr>
                <w:rFonts w:asciiTheme="majorBidi" w:hAnsiTheme="majorBidi" w:cstheme="majorBidi"/>
              </w:rPr>
            </w:pPr>
          </w:p>
        </w:tc>
        <w:tc>
          <w:tcPr>
            <w:tcW w:w="100" w:type="dxa"/>
          </w:tcPr>
          <w:p w14:paraId="441FE9DE" w14:textId="77777777" w:rsidR="00440549" w:rsidRPr="00FA6E65" w:rsidRDefault="00440549" w:rsidP="005C277B">
            <w:pPr>
              <w:spacing w:line="260" w:lineRule="exact"/>
              <w:ind w:right="57"/>
              <w:jc w:val="right"/>
              <w:rPr>
                <w:rFonts w:asciiTheme="majorBidi" w:hAnsiTheme="majorBidi" w:cstheme="majorBidi"/>
              </w:rPr>
            </w:pPr>
          </w:p>
        </w:tc>
        <w:tc>
          <w:tcPr>
            <w:tcW w:w="976" w:type="dxa"/>
          </w:tcPr>
          <w:p w14:paraId="175BC4D7" w14:textId="77777777" w:rsidR="00440549" w:rsidRPr="00FA6E65" w:rsidRDefault="00440549" w:rsidP="005C277B">
            <w:pPr>
              <w:spacing w:line="260" w:lineRule="exact"/>
              <w:ind w:right="57"/>
              <w:jc w:val="right"/>
              <w:rPr>
                <w:rFonts w:asciiTheme="majorBidi" w:hAnsiTheme="majorBidi" w:cstheme="majorBidi"/>
              </w:rPr>
            </w:pPr>
          </w:p>
        </w:tc>
        <w:tc>
          <w:tcPr>
            <w:tcW w:w="136" w:type="dxa"/>
          </w:tcPr>
          <w:p w14:paraId="369B21C1"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786AC50C" w14:textId="77777777" w:rsidR="00440549" w:rsidRPr="00C54640" w:rsidRDefault="00440549" w:rsidP="005C277B">
            <w:pPr>
              <w:spacing w:line="260" w:lineRule="exact"/>
              <w:ind w:right="57"/>
              <w:jc w:val="right"/>
              <w:rPr>
                <w:rFonts w:asciiTheme="majorBidi" w:hAnsiTheme="majorBidi" w:cstheme="majorBidi"/>
                <w:cs/>
              </w:rPr>
            </w:pPr>
          </w:p>
        </w:tc>
        <w:tc>
          <w:tcPr>
            <w:tcW w:w="142" w:type="dxa"/>
          </w:tcPr>
          <w:p w14:paraId="331658B1" w14:textId="77777777" w:rsidR="00440549" w:rsidRPr="00FA6E65" w:rsidRDefault="00440549" w:rsidP="005C277B">
            <w:pPr>
              <w:spacing w:line="260" w:lineRule="exact"/>
              <w:ind w:right="57"/>
              <w:jc w:val="right"/>
              <w:rPr>
                <w:rFonts w:asciiTheme="majorBidi" w:hAnsiTheme="majorBidi" w:cstheme="majorBidi"/>
              </w:rPr>
            </w:pPr>
          </w:p>
        </w:tc>
        <w:tc>
          <w:tcPr>
            <w:tcW w:w="732" w:type="dxa"/>
            <w:gridSpan w:val="2"/>
          </w:tcPr>
          <w:p w14:paraId="7B555789" w14:textId="77777777" w:rsidR="00440549" w:rsidRPr="00FA6E65" w:rsidRDefault="00440549" w:rsidP="005C277B">
            <w:pPr>
              <w:spacing w:line="260" w:lineRule="exact"/>
              <w:ind w:right="170"/>
              <w:jc w:val="right"/>
              <w:rPr>
                <w:rFonts w:asciiTheme="majorBidi" w:hAnsiTheme="majorBidi" w:cstheme="majorBidi"/>
              </w:rPr>
            </w:pPr>
          </w:p>
        </w:tc>
      </w:tr>
      <w:tr w:rsidR="00440549" w:rsidRPr="00FA6E65" w14:paraId="7D409F92" w14:textId="77777777" w:rsidTr="00D74813">
        <w:trPr>
          <w:trHeight w:val="82"/>
        </w:trPr>
        <w:tc>
          <w:tcPr>
            <w:tcW w:w="2889" w:type="dxa"/>
          </w:tcPr>
          <w:p w14:paraId="6F885622" w14:textId="1B44316F" w:rsidR="00440549" w:rsidRPr="00FA6E65" w:rsidRDefault="000F2844" w:rsidP="005C277B">
            <w:pPr>
              <w:tabs>
                <w:tab w:val="center" w:pos="5490"/>
              </w:tabs>
              <w:spacing w:line="260" w:lineRule="exact"/>
              <w:rPr>
                <w:rFonts w:asciiTheme="majorBidi" w:hAnsiTheme="majorBidi" w:cstheme="majorBidi"/>
              </w:rPr>
            </w:pPr>
            <w:r w:rsidRPr="00FA6E65">
              <w:rPr>
                <w:rFonts w:asciiTheme="majorBidi" w:hAnsiTheme="majorBidi" w:cstheme="majorBidi"/>
              </w:rPr>
              <w:t>Nex Express  Company Limited</w:t>
            </w:r>
            <w:r w:rsidR="005E5AFC" w:rsidRPr="00FA6E65">
              <w:rPr>
                <w:rFonts w:asciiTheme="majorBidi" w:hAnsiTheme="majorBidi" w:cstheme="majorBidi"/>
              </w:rPr>
              <w:t>.</w:t>
            </w:r>
          </w:p>
        </w:tc>
        <w:tc>
          <w:tcPr>
            <w:tcW w:w="76" w:type="dxa"/>
          </w:tcPr>
          <w:p w14:paraId="5C5D3835" w14:textId="77777777" w:rsidR="00440549" w:rsidRPr="00FA6E65" w:rsidRDefault="00440549" w:rsidP="005C277B">
            <w:pPr>
              <w:spacing w:line="260" w:lineRule="exact"/>
              <w:rPr>
                <w:rFonts w:asciiTheme="majorBidi" w:hAnsiTheme="majorBidi" w:cstheme="majorBidi"/>
              </w:rPr>
            </w:pPr>
          </w:p>
        </w:tc>
        <w:tc>
          <w:tcPr>
            <w:tcW w:w="799" w:type="dxa"/>
          </w:tcPr>
          <w:p w14:paraId="7F422BC8" w14:textId="51F90C4C" w:rsidR="00440549" w:rsidRPr="00FA6E65" w:rsidRDefault="005E5AFC" w:rsidP="005C277B">
            <w:pPr>
              <w:spacing w:line="260" w:lineRule="exact"/>
              <w:ind w:right="57"/>
              <w:jc w:val="right"/>
              <w:rPr>
                <w:rFonts w:asciiTheme="majorBidi" w:hAnsiTheme="majorBidi" w:cstheme="majorBidi"/>
              </w:rPr>
            </w:pPr>
            <w:r w:rsidRPr="00FA6E65">
              <w:rPr>
                <w:rFonts w:asciiTheme="majorBidi" w:hAnsiTheme="majorBidi" w:cstheme="majorBidi"/>
              </w:rPr>
              <w:t>50,000</w:t>
            </w:r>
          </w:p>
        </w:tc>
        <w:tc>
          <w:tcPr>
            <w:tcW w:w="100" w:type="dxa"/>
          </w:tcPr>
          <w:p w14:paraId="28969264" w14:textId="77777777" w:rsidR="00440549" w:rsidRPr="00FA6E65" w:rsidRDefault="00440549" w:rsidP="005C277B">
            <w:pPr>
              <w:spacing w:line="260" w:lineRule="exact"/>
              <w:ind w:right="170"/>
              <w:jc w:val="right"/>
              <w:rPr>
                <w:rFonts w:asciiTheme="majorBidi" w:hAnsiTheme="majorBidi" w:cstheme="majorBidi"/>
              </w:rPr>
            </w:pPr>
          </w:p>
        </w:tc>
        <w:tc>
          <w:tcPr>
            <w:tcW w:w="907" w:type="dxa"/>
            <w:tcBorders>
              <w:left w:val="nil"/>
            </w:tcBorders>
          </w:tcPr>
          <w:p w14:paraId="337ACE2F"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50,000</w:t>
            </w:r>
          </w:p>
        </w:tc>
        <w:tc>
          <w:tcPr>
            <w:tcW w:w="109" w:type="dxa"/>
            <w:gridSpan w:val="2"/>
          </w:tcPr>
          <w:p w14:paraId="0944C256" w14:textId="77777777" w:rsidR="00440549" w:rsidRPr="00FA6E65" w:rsidRDefault="00440549" w:rsidP="005C277B">
            <w:pPr>
              <w:spacing w:line="260" w:lineRule="exact"/>
              <w:ind w:right="57"/>
              <w:jc w:val="right"/>
              <w:rPr>
                <w:rFonts w:asciiTheme="majorBidi" w:hAnsiTheme="majorBidi" w:cstheme="majorBidi"/>
              </w:rPr>
            </w:pPr>
          </w:p>
        </w:tc>
        <w:tc>
          <w:tcPr>
            <w:tcW w:w="837" w:type="dxa"/>
          </w:tcPr>
          <w:p w14:paraId="2DE007E1" w14:textId="34DBF792" w:rsidR="00440549" w:rsidRPr="00FA6E65" w:rsidRDefault="005E5AFC" w:rsidP="005C277B">
            <w:pPr>
              <w:spacing w:line="260" w:lineRule="exact"/>
              <w:ind w:right="57"/>
              <w:jc w:val="right"/>
              <w:rPr>
                <w:rFonts w:asciiTheme="majorBidi" w:hAnsiTheme="majorBidi" w:cstheme="majorBidi"/>
              </w:rPr>
            </w:pPr>
            <w:r w:rsidRPr="00FA6E65">
              <w:rPr>
                <w:rFonts w:asciiTheme="majorBidi" w:hAnsiTheme="majorBidi" w:cstheme="majorBidi"/>
              </w:rPr>
              <w:t>9,000</w:t>
            </w:r>
          </w:p>
        </w:tc>
        <w:tc>
          <w:tcPr>
            <w:tcW w:w="100" w:type="dxa"/>
          </w:tcPr>
          <w:p w14:paraId="069B03C8" w14:textId="77777777" w:rsidR="00440549" w:rsidRPr="00FA6E65" w:rsidRDefault="00440549" w:rsidP="005C277B">
            <w:pPr>
              <w:spacing w:line="260" w:lineRule="exact"/>
              <w:ind w:right="57"/>
              <w:jc w:val="right"/>
              <w:rPr>
                <w:rFonts w:asciiTheme="majorBidi" w:hAnsiTheme="majorBidi" w:cstheme="majorBidi"/>
              </w:rPr>
            </w:pPr>
          </w:p>
        </w:tc>
        <w:tc>
          <w:tcPr>
            <w:tcW w:w="976" w:type="dxa"/>
          </w:tcPr>
          <w:p w14:paraId="03ECB640" w14:textId="77777777" w:rsidR="00440549" w:rsidRPr="00FA6E65" w:rsidRDefault="00440549" w:rsidP="005C277B">
            <w:pPr>
              <w:spacing w:line="260" w:lineRule="exact"/>
              <w:ind w:right="57"/>
              <w:jc w:val="right"/>
              <w:rPr>
                <w:rFonts w:asciiTheme="majorBidi" w:hAnsiTheme="majorBidi" w:cstheme="majorBidi"/>
              </w:rPr>
            </w:pPr>
            <w:r w:rsidRPr="00FA6E65">
              <w:rPr>
                <w:rFonts w:asciiTheme="majorBidi" w:hAnsiTheme="majorBidi" w:cstheme="majorBidi"/>
              </w:rPr>
              <w:t>9,000</w:t>
            </w:r>
          </w:p>
        </w:tc>
        <w:tc>
          <w:tcPr>
            <w:tcW w:w="136" w:type="dxa"/>
          </w:tcPr>
          <w:p w14:paraId="2B185745" w14:textId="77777777" w:rsidR="00440549" w:rsidRPr="00FA6E65" w:rsidRDefault="00440549" w:rsidP="005C277B">
            <w:pPr>
              <w:spacing w:line="260" w:lineRule="exact"/>
              <w:ind w:right="57"/>
              <w:jc w:val="right"/>
              <w:rPr>
                <w:rFonts w:asciiTheme="majorBidi" w:hAnsiTheme="majorBidi" w:cstheme="majorBidi"/>
              </w:rPr>
            </w:pPr>
          </w:p>
        </w:tc>
        <w:tc>
          <w:tcPr>
            <w:tcW w:w="723" w:type="dxa"/>
          </w:tcPr>
          <w:p w14:paraId="5FD8B760" w14:textId="77777777"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17FFB864" w14:textId="77777777" w:rsidR="00440549" w:rsidRPr="00FA6E65" w:rsidRDefault="00440549" w:rsidP="005C277B">
            <w:pPr>
              <w:spacing w:line="260" w:lineRule="exact"/>
              <w:ind w:right="227"/>
              <w:jc w:val="right"/>
              <w:rPr>
                <w:rFonts w:asciiTheme="majorBidi" w:hAnsiTheme="majorBidi" w:cstheme="majorBidi"/>
              </w:rPr>
            </w:pPr>
          </w:p>
        </w:tc>
        <w:tc>
          <w:tcPr>
            <w:tcW w:w="732" w:type="dxa"/>
            <w:gridSpan w:val="2"/>
          </w:tcPr>
          <w:p w14:paraId="485197FD" w14:textId="10006F03" w:rsidR="00440549" w:rsidRPr="00FA6E65" w:rsidRDefault="00440549"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D74813" w:rsidRPr="00FA6E65" w14:paraId="6DF7C303" w14:textId="77777777" w:rsidTr="00D74813">
        <w:trPr>
          <w:trHeight w:val="82"/>
        </w:trPr>
        <w:tc>
          <w:tcPr>
            <w:tcW w:w="2889" w:type="dxa"/>
            <w:vAlign w:val="center"/>
          </w:tcPr>
          <w:p w14:paraId="350B3B5A" w14:textId="7FA2953D" w:rsidR="00D74813" w:rsidRPr="00FA6E65" w:rsidRDefault="00D74813" w:rsidP="005C277B">
            <w:pPr>
              <w:tabs>
                <w:tab w:val="center" w:pos="5490"/>
              </w:tabs>
              <w:spacing w:line="260" w:lineRule="exact"/>
              <w:rPr>
                <w:rFonts w:asciiTheme="majorBidi" w:hAnsiTheme="majorBidi" w:cstheme="majorBidi"/>
              </w:rPr>
            </w:pPr>
            <w:r w:rsidRPr="00FA6E65">
              <w:rPr>
                <w:rFonts w:asciiTheme="majorBidi" w:hAnsiTheme="majorBidi" w:cstheme="majorBidi"/>
                <w:sz w:val="21"/>
                <w:szCs w:val="21"/>
              </w:rPr>
              <w:t>Gold SC Holding</w:t>
            </w:r>
            <w:r w:rsidRPr="00C54640">
              <w:rPr>
                <w:rFonts w:asciiTheme="majorBidi" w:hAnsiTheme="majorBidi" w:cstheme="majorBidi"/>
                <w:sz w:val="21"/>
                <w:szCs w:val="21"/>
              </w:rPr>
              <w:t xml:space="preserve"> </w:t>
            </w:r>
            <w:r w:rsidRPr="00FA6E65">
              <w:rPr>
                <w:rFonts w:asciiTheme="majorBidi" w:hAnsiTheme="majorBidi" w:cstheme="majorBidi"/>
                <w:sz w:val="21"/>
                <w:szCs w:val="21"/>
              </w:rPr>
              <w:t>Company Limited</w:t>
            </w:r>
            <w:r w:rsidRPr="00FA6E65">
              <w:rPr>
                <w:rFonts w:asciiTheme="majorBidi" w:hAnsiTheme="majorBidi" w:cstheme="majorBidi"/>
              </w:rPr>
              <w:t>.</w:t>
            </w:r>
          </w:p>
        </w:tc>
        <w:tc>
          <w:tcPr>
            <w:tcW w:w="76" w:type="dxa"/>
          </w:tcPr>
          <w:p w14:paraId="0AF0BE7F" w14:textId="77777777" w:rsidR="00D74813" w:rsidRPr="00FA6E65" w:rsidRDefault="00D74813" w:rsidP="005C277B">
            <w:pPr>
              <w:spacing w:line="260" w:lineRule="exact"/>
              <w:rPr>
                <w:rFonts w:asciiTheme="majorBidi" w:hAnsiTheme="majorBidi" w:cstheme="majorBidi"/>
              </w:rPr>
            </w:pPr>
          </w:p>
        </w:tc>
        <w:tc>
          <w:tcPr>
            <w:tcW w:w="799" w:type="dxa"/>
          </w:tcPr>
          <w:p w14:paraId="50C8B699" w14:textId="36F1B0FE"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40,000</w:t>
            </w:r>
          </w:p>
        </w:tc>
        <w:tc>
          <w:tcPr>
            <w:tcW w:w="100" w:type="dxa"/>
          </w:tcPr>
          <w:p w14:paraId="3F11E8B8" w14:textId="77777777" w:rsidR="00D74813" w:rsidRPr="00FA6E65" w:rsidRDefault="00D74813" w:rsidP="005C277B">
            <w:pPr>
              <w:spacing w:line="260" w:lineRule="exact"/>
              <w:ind w:right="170"/>
              <w:jc w:val="right"/>
              <w:rPr>
                <w:rFonts w:asciiTheme="majorBidi" w:hAnsiTheme="majorBidi" w:cstheme="majorBidi"/>
              </w:rPr>
            </w:pPr>
          </w:p>
        </w:tc>
        <w:tc>
          <w:tcPr>
            <w:tcW w:w="907" w:type="dxa"/>
            <w:tcBorders>
              <w:left w:val="nil"/>
            </w:tcBorders>
          </w:tcPr>
          <w:p w14:paraId="2D19AC38" w14:textId="4394B946"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09" w:type="dxa"/>
            <w:gridSpan w:val="2"/>
          </w:tcPr>
          <w:p w14:paraId="4CF09DDC"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45E4DFA2" w14:textId="76111D23"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23,300</w:t>
            </w:r>
          </w:p>
        </w:tc>
        <w:tc>
          <w:tcPr>
            <w:tcW w:w="100" w:type="dxa"/>
          </w:tcPr>
          <w:p w14:paraId="7864141A"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326429E0" w14:textId="0197E40C"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36" w:type="dxa"/>
          </w:tcPr>
          <w:p w14:paraId="47A736BD" w14:textId="77777777" w:rsidR="00D74813" w:rsidRPr="00FA6E65" w:rsidRDefault="00D74813" w:rsidP="005C277B">
            <w:pPr>
              <w:spacing w:line="260" w:lineRule="exact"/>
              <w:ind w:right="57"/>
              <w:jc w:val="right"/>
              <w:rPr>
                <w:rFonts w:asciiTheme="majorBidi" w:hAnsiTheme="majorBidi" w:cstheme="majorBidi"/>
              </w:rPr>
            </w:pPr>
          </w:p>
        </w:tc>
        <w:tc>
          <w:tcPr>
            <w:tcW w:w="723" w:type="dxa"/>
          </w:tcPr>
          <w:p w14:paraId="74EBCB9F" w14:textId="70B55453"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14EF803C" w14:textId="77777777" w:rsidR="00D74813" w:rsidRPr="00FA6E65" w:rsidRDefault="00D74813" w:rsidP="005C277B">
            <w:pPr>
              <w:spacing w:line="260" w:lineRule="exact"/>
              <w:ind w:right="227"/>
              <w:jc w:val="right"/>
              <w:rPr>
                <w:rFonts w:asciiTheme="majorBidi" w:hAnsiTheme="majorBidi" w:cstheme="majorBidi"/>
              </w:rPr>
            </w:pPr>
          </w:p>
        </w:tc>
        <w:tc>
          <w:tcPr>
            <w:tcW w:w="732" w:type="dxa"/>
            <w:gridSpan w:val="2"/>
          </w:tcPr>
          <w:p w14:paraId="43173FCF" w14:textId="539A9D93"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AB754C" w:rsidRPr="00FA6E65" w14:paraId="3911C1B3" w14:textId="77777777" w:rsidTr="00D74813">
        <w:trPr>
          <w:trHeight w:val="82"/>
        </w:trPr>
        <w:tc>
          <w:tcPr>
            <w:tcW w:w="2889" w:type="dxa"/>
            <w:vAlign w:val="center"/>
          </w:tcPr>
          <w:p w14:paraId="2E26F37E" w14:textId="77777777" w:rsidR="00AB754C" w:rsidRPr="00FA6E65" w:rsidRDefault="00AB754C" w:rsidP="005C277B">
            <w:pPr>
              <w:tabs>
                <w:tab w:val="center" w:pos="5490"/>
              </w:tabs>
              <w:spacing w:line="260" w:lineRule="exact"/>
              <w:rPr>
                <w:rFonts w:asciiTheme="majorBidi" w:hAnsiTheme="majorBidi" w:cstheme="majorBidi"/>
                <w:sz w:val="21"/>
                <w:szCs w:val="21"/>
              </w:rPr>
            </w:pPr>
          </w:p>
        </w:tc>
        <w:tc>
          <w:tcPr>
            <w:tcW w:w="76" w:type="dxa"/>
          </w:tcPr>
          <w:p w14:paraId="2757FFFE" w14:textId="77777777" w:rsidR="00AB754C" w:rsidRPr="00FA6E65" w:rsidRDefault="00AB754C" w:rsidP="005C277B">
            <w:pPr>
              <w:spacing w:line="260" w:lineRule="exact"/>
              <w:rPr>
                <w:rFonts w:asciiTheme="majorBidi" w:hAnsiTheme="majorBidi" w:cstheme="majorBidi"/>
              </w:rPr>
            </w:pPr>
          </w:p>
        </w:tc>
        <w:tc>
          <w:tcPr>
            <w:tcW w:w="799" w:type="dxa"/>
          </w:tcPr>
          <w:p w14:paraId="7604773B" w14:textId="77777777" w:rsidR="00AB754C" w:rsidRPr="00FA6E65" w:rsidRDefault="00AB754C" w:rsidP="005C277B">
            <w:pPr>
              <w:spacing w:line="260" w:lineRule="exact"/>
              <w:ind w:right="57"/>
              <w:jc w:val="right"/>
              <w:rPr>
                <w:rFonts w:asciiTheme="majorBidi" w:hAnsiTheme="majorBidi" w:cstheme="majorBidi"/>
              </w:rPr>
            </w:pPr>
          </w:p>
        </w:tc>
        <w:tc>
          <w:tcPr>
            <w:tcW w:w="100" w:type="dxa"/>
          </w:tcPr>
          <w:p w14:paraId="245F08F9" w14:textId="77777777" w:rsidR="00AB754C" w:rsidRPr="00FA6E65" w:rsidRDefault="00AB754C" w:rsidP="005C277B">
            <w:pPr>
              <w:spacing w:line="260" w:lineRule="exact"/>
              <w:ind w:right="170"/>
              <w:jc w:val="right"/>
              <w:rPr>
                <w:rFonts w:asciiTheme="majorBidi" w:hAnsiTheme="majorBidi" w:cstheme="majorBidi"/>
              </w:rPr>
            </w:pPr>
          </w:p>
        </w:tc>
        <w:tc>
          <w:tcPr>
            <w:tcW w:w="907" w:type="dxa"/>
            <w:tcBorders>
              <w:left w:val="nil"/>
            </w:tcBorders>
          </w:tcPr>
          <w:p w14:paraId="6CE7F9B8" w14:textId="77777777" w:rsidR="00AB754C" w:rsidRPr="00FA6E65" w:rsidRDefault="00AB754C" w:rsidP="005C277B">
            <w:pPr>
              <w:spacing w:line="260" w:lineRule="exact"/>
              <w:ind w:right="227"/>
              <w:jc w:val="right"/>
              <w:rPr>
                <w:rFonts w:asciiTheme="majorBidi" w:hAnsiTheme="majorBidi" w:cstheme="majorBidi"/>
              </w:rPr>
            </w:pPr>
          </w:p>
        </w:tc>
        <w:tc>
          <w:tcPr>
            <w:tcW w:w="109" w:type="dxa"/>
            <w:gridSpan w:val="2"/>
          </w:tcPr>
          <w:p w14:paraId="1A63E9B4" w14:textId="77777777" w:rsidR="00AB754C" w:rsidRPr="00FA6E65" w:rsidRDefault="00AB754C" w:rsidP="005C277B">
            <w:pPr>
              <w:spacing w:line="260" w:lineRule="exact"/>
              <w:ind w:right="57"/>
              <w:jc w:val="right"/>
              <w:rPr>
                <w:rFonts w:asciiTheme="majorBidi" w:hAnsiTheme="majorBidi" w:cstheme="majorBidi"/>
              </w:rPr>
            </w:pPr>
          </w:p>
        </w:tc>
        <w:tc>
          <w:tcPr>
            <w:tcW w:w="837" w:type="dxa"/>
          </w:tcPr>
          <w:p w14:paraId="06095A90" w14:textId="77777777" w:rsidR="00AB754C" w:rsidRPr="00FA6E65" w:rsidRDefault="00AB754C" w:rsidP="005C277B">
            <w:pPr>
              <w:spacing w:line="260" w:lineRule="exact"/>
              <w:ind w:right="57"/>
              <w:jc w:val="right"/>
              <w:rPr>
                <w:rFonts w:asciiTheme="majorBidi" w:hAnsiTheme="majorBidi" w:cstheme="majorBidi"/>
              </w:rPr>
            </w:pPr>
          </w:p>
        </w:tc>
        <w:tc>
          <w:tcPr>
            <w:tcW w:w="100" w:type="dxa"/>
          </w:tcPr>
          <w:p w14:paraId="2FE3F452" w14:textId="77777777" w:rsidR="00AB754C" w:rsidRPr="00FA6E65" w:rsidRDefault="00AB754C" w:rsidP="005C277B">
            <w:pPr>
              <w:spacing w:line="260" w:lineRule="exact"/>
              <w:ind w:right="57"/>
              <w:jc w:val="right"/>
              <w:rPr>
                <w:rFonts w:asciiTheme="majorBidi" w:hAnsiTheme="majorBidi" w:cstheme="majorBidi"/>
              </w:rPr>
            </w:pPr>
          </w:p>
        </w:tc>
        <w:tc>
          <w:tcPr>
            <w:tcW w:w="976" w:type="dxa"/>
          </w:tcPr>
          <w:p w14:paraId="5720B57F" w14:textId="77777777" w:rsidR="00AB754C" w:rsidRPr="00FA6E65" w:rsidRDefault="00AB754C" w:rsidP="005C277B">
            <w:pPr>
              <w:spacing w:line="260" w:lineRule="exact"/>
              <w:ind w:right="227"/>
              <w:jc w:val="right"/>
              <w:rPr>
                <w:rFonts w:asciiTheme="majorBidi" w:hAnsiTheme="majorBidi" w:cstheme="majorBidi"/>
              </w:rPr>
            </w:pPr>
          </w:p>
        </w:tc>
        <w:tc>
          <w:tcPr>
            <w:tcW w:w="136" w:type="dxa"/>
          </w:tcPr>
          <w:p w14:paraId="1CDF9C76" w14:textId="77777777" w:rsidR="00AB754C" w:rsidRPr="00FA6E65" w:rsidRDefault="00AB754C" w:rsidP="005C277B">
            <w:pPr>
              <w:spacing w:line="260" w:lineRule="exact"/>
              <w:ind w:right="57"/>
              <w:jc w:val="right"/>
              <w:rPr>
                <w:rFonts w:asciiTheme="majorBidi" w:hAnsiTheme="majorBidi" w:cstheme="majorBidi"/>
              </w:rPr>
            </w:pPr>
          </w:p>
        </w:tc>
        <w:tc>
          <w:tcPr>
            <w:tcW w:w="723" w:type="dxa"/>
          </w:tcPr>
          <w:p w14:paraId="49820DBE" w14:textId="77777777" w:rsidR="00AB754C" w:rsidRPr="00FA6E65" w:rsidRDefault="00AB754C" w:rsidP="005C277B">
            <w:pPr>
              <w:spacing w:line="260" w:lineRule="exact"/>
              <w:ind w:right="227"/>
              <w:jc w:val="right"/>
              <w:rPr>
                <w:rFonts w:asciiTheme="majorBidi" w:hAnsiTheme="majorBidi" w:cstheme="majorBidi"/>
              </w:rPr>
            </w:pPr>
          </w:p>
        </w:tc>
        <w:tc>
          <w:tcPr>
            <w:tcW w:w="142" w:type="dxa"/>
          </w:tcPr>
          <w:p w14:paraId="1D5618AD" w14:textId="77777777" w:rsidR="00AB754C" w:rsidRPr="00FA6E65" w:rsidRDefault="00AB754C" w:rsidP="005C277B">
            <w:pPr>
              <w:spacing w:line="260" w:lineRule="exact"/>
              <w:ind w:right="227"/>
              <w:jc w:val="right"/>
              <w:rPr>
                <w:rFonts w:asciiTheme="majorBidi" w:hAnsiTheme="majorBidi" w:cstheme="majorBidi"/>
              </w:rPr>
            </w:pPr>
          </w:p>
        </w:tc>
        <w:tc>
          <w:tcPr>
            <w:tcW w:w="732" w:type="dxa"/>
            <w:gridSpan w:val="2"/>
          </w:tcPr>
          <w:p w14:paraId="0AFD78D9" w14:textId="77777777" w:rsidR="00AB754C" w:rsidRPr="00FA6E65" w:rsidRDefault="00AB754C" w:rsidP="005C277B">
            <w:pPr>
              <w:spacing w:line="260" w:lineRule="exact"/>
              <w:ind w:right="227"/>
              <w:jc w:val="right"/>
              <w:rPr>
                <w:rFonts w:asciiTheme="majorBidi" w:hAnsiTheme="majorBidi" w:cstheme="majorBidi"/>
              </w:rPr>
            </w:pPr>
          </w:p>
        </w:tc>
      </w:tr>
      <w:tr w:rsidR="00E1455D" w:rsidRPr="00FA6E65" w14:paraId="592FAD64" w14:textId="77777777" w:rsidTr="00074693">
        <w:trPr>
          <w:trHeight w:val="82"/>
        </w:trPr>
        <w:tc>
          <w:tcPr>
            <w:tcW w:w="2889" w:type="dxa"/>
            <w:vAlign w:val="center"/>
          </w:tcPr>
          <w:p w14:paraId="310F2727" w14:textId="77777777" w:rsidR="00E1455D" w:rsidRPr="00FA6E65" w:rsidRDefault="00E1455D" w:rsidP="005C277B">
            <w:pPr>
              <w:tabs>
                <w:tab w:val="center" w:pos="5490"/>
              </w:tabs>
              <w:spacing w:line="260" w:lineRule="exact"/>
              <w:rPr>
                <w:rFonts w:asciiTheme="majorBidi" w:hAnsiTheme="majorBidi" w:cstheme="majorBidi"/>
                <w:b/>
                <w:bCs/>
                <w:sz w:val="21"/>
                <w:szCs w:val="21"/>
              </w:rPr>
            </w:pPr>
            <w:r w:rsidRPr="00FA6E65">
              <w:rPr>
                <w:rFonts w:asciiTheme="majorBidi" w:hAnsiTheme="majorBidi" w:cstheme="majorBidi"/>
                <w:b/>
                <w:bCs/>
                <w:sz w:val="21"/>
                <w:szCs w:val="21"/>
              </w:rPr>
              <w:t>Gold SC Holding</w:t>
            </w:r>
            <w:r w:rsidRPr="00C54640">
              <w:rPr>
                <w:rFonts w:asciiTheme="majorBidi" w:hAnsiTheme="majorBidi" w:cstheme="majorBidi"/>
                <w:b/>
                <w:bCs/>
                <w:sz w:val="21"/>
                <w:szCs w:val="21"/>
              </w:rPr>
              <w:t xml:space="preserve"> </w:t>
            </w:r>
            <w:r w:rsidRPr="00FA6E65">
              <w:rPr>
                <w:rFonts w:asciiTheme="majorBidi" w:hAnsiTheme="majorBidi" w:cstheme="majorBidi"/>
                <w:b/>
                <w:bCs/>
                <w:sz w:val="21"/>
                <w:szCs w:val="21"/>
              </w:rPr>
              <w:t>Company Limited.</w:t>
            </w:r>
          </w:p>
        </w:tc>
        <w:tc>
          <w:tcPr>
            <w:tcW w:w="76" w:type="dxa"/>
          </w:tcPr>
          <w:p w14:paraId="2D5DE387" w14:textId="77777777" w:rsidR="00E1455D" w:rsidRPr="00FA6E65" w:rsidRDefault="00E1455D" w:rsidP="005C277B">
            <w:pPr>
              <w:spacing w:line="260" w:lineRule="exact"/>
              <w:rPr>
                <w:rFonts w:asciiTheme="majorBidi" w:hAnsiTheme="majorBidi" w:cstheme="majorBidi"/>
              </w:rPr>
            </w:pPr>
          </w:p>
        </w:tc>
        <w:tc>
          <w:tcPr>
            <w:tcW w:w="799" w:type="dxa"/>
          </w:tcPr>
          <w:p w14:paraId="05EE7C27" w14:textId="77777777" w:rsidR="00E1455D" w:rsidRPr="00FA6E65" w:rsidRDefault="00E1455D" w:rsidP="005C277B">
            <w:pPr>
              <w:spacing w:line="260" w:lineRule="exact"/>
              <w:ind w:right="57"/>
              <w:jc w:val="right"/>
              <w:rPr>
                <w:rFonts w:asciiTheme="majorBidi" w:hAnsiTheme="majorBidi" w:cstheme="majorBidi"/>
              </w:rPr>
            </w:pPr>
          </w:p>
        </w:tc>
        <w:tc>
          <w:tcPr>
            <w:tcW w:w="100" w:type="dxa"/>
          </w:tcPr>
          <w:p w14:paraId="291D89EF" w14:textId="77777777" w:rsidR="00E1455D" w:rsidRPr="00FA6E65" w:rsidRDefault="00E1455D" w:rsidP="005C277B">
            <w:pPr>
              <w:spacing w:line="260" w:lineRule="exact"/>
              <w:ind w:right="170"/>
              <w:jc w:val="right"/>
              <w:rPr>
                <w:rFonts w:asciiTheme="majorBidi" w:hAnsiTheme="majorBidi" w:cstheme="majorBidi"/>
              </w:rPr>
            </w:pPr>
          </w:p>
        </w:tc>
        <w:tc>
          <w:tcPr>
            <w:tcW w:w="907" w:type="dxa"/>
            <w:tcBorders>
              <w:left w:val="nil"/>
            </w:tcBorders>
          </w:tcPr>
          <w:p w14:paraId="6D415E47" w14:textId="77777777" w:rsidR="00E1455D" w:rsidRPr="00FA6E65" w:rsidRDefault="00E1455D" w:rsidP="005C277B">
            <w:pPr>
              <w:spacing w:line="260" w:lineRule="exact"/>
              <w:ind w:right="170"/>
              <w:jc w:val="right"/>
              <w:rPr>
                <w:rFonts w:asciiTheme="majorBidi" w:hAnsiTheme="majorBidi" w:cstheme="majorBidi"/>
              </w:rPr>
            </w:pPr>
          </w:p>
        </w:tc>
        <w:tc>
          <w:tcPr>
            <w:tcW w:w="109" w:type="dxa"/>
            <w:gridSpan w:val="2"/>
          </w:tcPr>
          <w:p w14:paraId="7FCABC6E" w14:textId="77777777" w:rsidR="00E1455D" w:rsidRPr="00FA6E65" w:rsidRDefault="00E1455D" w:rsidP="005C277B">
            <w:pPr>
              <w:spacing w:line="260" w:lineRule="exact"/>
              <w:ind w:right="57"/>
              <w:jc w:val="right"/>
              <w:rPr>
                <w:rFonts w:asciiTheme="majorBidi" w:hAnsiTheme="majorBidi" w:cstheme="majorBidi"/>
              </w:rPr>
            </w:pPr>
          </w:p>
        </w:tc>
        <w:tc>
          <w:tcPr>
            <w:tcW w:w="837" w:type="dxa"/>
          </w:tcPr>
          <w:p w14:paraId="1FABC4DE" w14:textId="77777777" w:rsidR="00E1455D" w:rsidRPr="00FA6E65" w:rsidRDefault="00E1455D" w:rsidP="005C277B">
            <w:pPr>
              <w:spacing w:line="260" w:lineRule="exact"/>
              <w:ind w:right="57"/>
              <w:jc w:val="right"/>
              <w:rPr>
                <w:rFonts w:asciiTheme="majorBidi" w:hAnsiTheme="majorBidi" w:cstheme="majorBidi"/>
              </w:rPr>
            </w:pPr>
          </w:p>
        </w:tc>
        <w:tc>
          <w:tcPr>
            <w:tcW w:w="100" w:type="dxa"/>
          </w:tcPr>
          <w:p w14:paraId="1BAC4AB3" w14:textId="77777777" w:rsidR="00E1455D" w:rsidRPr="00FA6E65" w:rsidRDefault="00E1455D" w:rsidP="005C277B">
            <w:pPr>
              <w:spacing w:line="260" w:lineRule="exact"/>
              <w:ind w:right="57"/>
              <w:jc w:val="right"/>
              <w:rPr>
                <w:rFonts w:asciiTheme="majorBidi" w:hAnsiTheme="majorBidi" w:cstheme="majorBidi"/>
              </w:rPr>
            </w:pPr>
          </w:p>
        </w:tc>
        <w:tc>
          <w:tcPr>
            <w:tcW w:w="976" w:type="dxa"/>
          </w:tcPr>
          <w:p w14:paraId="3BBA6488" w14:textId="77777777" w:rsidR="00E1455D" w:rsidRPr="00FA6E65" w:rsidRDefault="00E1455D" w:rsidP="005C277B">
            <w:pPr>
              <w:spacing w:line="260" w:lineRule="exact"/>
              <w:ind w:right="170"/>
              <w:jc w:val="right"/>
              <w:rPr>
                <w:rFonts w:asciiTheme="majorBidi" w:hAnsiTheme="majorBidi" w:cstheme="majorBidi"/>
              </w:rPr>
            </w:pPr>
          </w:p>
        </w:tc>
        <w:tc>
          <w:tcPr>
            <w:tcW w:w="136" w:type="dxa"/>
          </w:tcPr>
          <w:p w14:paraId="78AF9563" w14:textId="77777777" w:rsidR="00E1455D" w:rsidRPr="00FA6E65" w:rsidRDefault="00E1455D" w:rsidP="005C277B">
            <w:pPr>
              <w:spacing w:line="260" w:lineRule="exact"/>
              <w:ind w:right="57"/>
              <w:jc w:val="right"/>
              <w:rPr>
                <w:rFonts w:asciiTheme="majorBidi" w:hAnsiTheme="majorBidi" w:cstheme="majorBidi"/>
              </w:rPr>
            </w:pPr>
          </w:p>
        </w:tc>
        <w:tc>
          <w:tcPr>
            <w:tcW w:w="723" w:type="dxa"/>
          </w:tcPr>
          <w:p w14:paraId="0302EAF5" w14:textId="77777777" w:rsidR="00E1455D" w:rsidRPr="00FA6E65" w:rsidRDefault="00E1455D" w:rsidP="005C277B">
            <w:pPr>
              <w:spacing w:line="260" w:lineRule="exact"/>
              <w:ind w:right="170"/>
              <w:jc w:val="right"/>
              <w:rPr>
                <w:rFonts w:asciiTheme="majorBidi" w:hAnsiTheme="majorBidi" w:cstheme="majorBidi"/>
              </w:rPr>
            </w:pPr>
          </w:p>
        </w:tc>
        <w:tc>
          <w:tcPr>
            <w:tcW w:w="142" w:type="dxa"/>
          </w:tcPr>
          <w:p w14:paraId="21FC7360" w14:textId="77777777" w:rsidR="00E1455D" w:rsidRPr="00FA6E65" w:rsidRDefault="00E1455D" w:rsidP="005C277B">
            <w:pPr>
              <w:spacing w:line="260" w:lineRule="exact"/>
              <w:ind w:right="57"/>
              <w:jc w:val="right"/>
              <w:rPr>
                <w:rFonts w:asciiTheme="majorBidi" w:hAnsiTheme="majorBidi" w:cstheme="majorBidi"/>
              </w:rPr>
            </w:pPr>
          </w:p>
        </w:tc>
        <w:tc>
          <w:tcPr>
            <w:tcW w:w="732" w:type="dxa"/>
            <w:gridSpan w:val="2"/>
          </w:tcPr>
          <w:p w14:paraId="6CE2F075" w14:textId="77777777" w:rsidR="00E1455D" w:rsidRPr="00FA6E65" w:rsidRDefault="00E1455D" w:rsidP="005C277B">
            <w:pPr>
              <w:spacing w:line="260" w:lineRule="exact"/>
              <w:ind w:right="170"/>
              <w:jc w:val="right"/>
              <w:rPr>
                <w:rFonts w:asciiTheme="majorBidi" w:hAnsiTheme="majorBidi" w:cstheme="majorBidi"/>
              </w:rPr>
            </w:pPr>
          </w:p>
        </w:tc>
      </w:tr>
      <w:tr w:rsidR="00D74813" w:rsidRPr="00FA6E65" w14:paraId="45EF18FC" w14:textId="77777777" w:rsidTr="00D74813">
        <w:trPr>
          <w:trHeight w:val="82"/>
        </w:trPr>
        <w:tc>
          <w:tcPr>
            <w:tcW w:w="2889" w:type="dxa"/>
            <w:vAlign w:val="center"/>
          </w:tcPr>
          <w:p w14:paraId="24CFD7E6" w14:textId="5FFCAFFF" w:rsidR="00D74813" w:rsidRPr="00FA6E65" w:rsidRDefault="00D74813" w:rsidP="005C277B">
            <w:pPr>
              <w:tabs>
                <w:tab w:val="center" w:pos="5490"/>
              </w:tabs>
              <w:spacing w:line="260" w:lineRule="exact"/>
              <w:rPr>
                <w:rFonts w:asciiTheme="majorBidi" w:hAnsiTheme="majorBidi" w:cstheme="majorBidi"/>
              </w:rPr>
            </w:pPr>
            <w:r w:rsidRPr="00FA6E65">
              <w:rPr>
                <w:rFonts w:asciiTheme="majorBidi" w:hAnsiTheme="majorBidi" w:cstheme="majorBidi"/>
                <w:sz w:val="21"/>
                <w:szCs w:val="21"/>
              </w:rPr>
              <w:t>Gold SC</w:t>
            </w:r>
            <w:r w:rsidRPr="00C54640">
              <w:rPr>
                <w:rFonts w:asciiTheme="majorBidi" w:hAnsiTheme="majorBidi" w:cstheme="majorBidi"/>
                <w:sz w:val="21"/>
                <w:szCs w:val="21"/>
              </w:rPr>
              <w:t xml:space="preserve"> </w:t>
            </w:r>
            <w:r w:rsidRPr="00FA6E65">
              <w:rPr>
                <w:rFonts w:asciiTheme="majorBidi" w:hAnsiTheme="majorBidi" w:cstheme="majorBidi"/>
                <w:sz w:val="21"/>
                <w:szCs w:val="21"/>
              </w:rPr>
              <w:t>Company Limited</w:t>
            </w:r>
            <w:r w:rsidRPr="00FA6E65">
              <w:rPr>
                <w:rFonts w:asciiTheme="majorBidi" w:hAnsiTheme="majorBidi" w:cstheme="majorBidi"/>
              </w:rPr>
              <w:t>.</w:t>
            </w:r>
          </w:p>
        </w:tc>
        <w:tc>
          <w:tcPr>
            <w:tcW w:w="76" w:type="dxa"/>
          </w:tcPr>
          <w:p w14:paraId="549A4654" w14:textId="77777777" w:rsidR="00D74813" w:rsidRPr="00FA6E65" w:rsidRDefault="00D74813" w:rsidP="005C277B">
            <w:pPr>
              <w:spacing w:line="260" w:lineRule="exact"/>
              <w:rPr>
                <w:rFonts w:asciiTheme="majorBidi" w:hAnsiTheme="majorBidi" w:cstheme="majorBidi"/>
              </w:rPr>
            </w:pPr>
          </w:p>
        </w:tc>
        <w:tc>
          <w:tcPr>
            <w:tcW w:w="799" w:type="dxa"/>
          </w:tcPr>
          <w:p w14:paraId="3D88F210" w14:textId="1E2CA9CA"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0" w:type="dxa"/>
          </w:tcPr>
          <w:p w14:paraId="49BB18B8" w14:textId="77777777" w:rsidR="00D74813" w:rsidRPr="00FA6E65" w:rsidRDefault="00D74813" w:rsidP="005C277B">
            <w:pPr>
              <w:spacing w:line="260" w:lineRule="exact"/>
              <w:ind w:right="170"/>
              <w:jc w:val="right"/>
              <w:rPr>
                <w:rFonts w:asciiTheme="majorBidi" w:hAnsiTheme="majorBidi" w:cstheme="majorBidi"/>
              </w:rPr>
            </w:pPr>
          </w:p>
        </w:tc>
        <w:tc>
          <w:tcPr>
            <w:tcW w:w="907" w:type="dxa"/>
            <w:tcBorders>
              <w:left w:val="nil"/>
            </w:tcBorders>
          </w:tcPr>
          <w:p w14:paraId="29B01A92" w14:textId="0629D588"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09" w:type="dxa"/>
            <w:gridSpan w:val="2"/>
          </w:tcPr>
          <w:p w14:paraId="63F810B4"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3EA5B609" w14:textId="1CEB5651" w:rsidR="00D74813" w:rsidRPr="00FA6E65" w:rsidRDefault="00D03CF9" w:rsidP="005C277B">
            <w:pPr>
              <w:spacing w:line="260" w:lineRule="exact"/>
              <w:ind w:right="57"/>
              <w:jc w:val="right"/>
              <w:rPr>
                <w:rFonts w:asciiTheme="majorBidi" w:hAnsiTheme="majorBidi" w:cstheme="majorBidi"/>
              </w:rPr>
            </w:pPr>
            <w:r w:rsidRPr="00FA6E65">
              <w:rPr>
                <w:rFonts w:asciiTheme="majorBidi" w:hAnsiTheme="majorBidi" w:cstheme="majorBidi"/>
              </w:rPr>
              <w:t>15,990</w:t>
            </w:r>
          </w:p>
        </w:tc>
        <w:tc>
          <w:tcPr>
            <w:tcW w:w="100" w:type="dxa"/>
          </w:tcPr>
          <w:p w14:paraId="76455FA4"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5E7317C1" w14:textId="3B14539C"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36" w:type="dxa"/>
          </w:tcPr>
          <w:p w14:paraId="006326A7" w14:textId="77777777" w:rsidR="00D74813" w:rsidRPr="00FA6E65" w:rsidRDefault="00D74813" w:rsidP="005C277B">
            <w:pPr>
              <w:spacing w:line="260" w:lineRule="exact"/>
              <w:ind w:right="227"/>
              <w:jc w:val="right"/>
              <w:rPr>
                <w:rFonts w:asciiTheme="majorBidi" w:hAnsiTheme="majorBidi" w:cstheme="majorBidi"/>
              </w:rPr>
            </w:pPr>
          </w:p>
        </w:tc>
        <w:tc>
          <w:tcPr>
            <w:tcW w:w="723" w:type="dxa"/>
          </w:tcPr>
          <w:p w14:paraId="76CE787B" w14:textId="2D8103A3"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69F10024" w14:textId="77777777" w:rsidR="00D74813" w:rsidRPr="00FA6E65" w:rsidRDefault="00D74813" w:rsidP="005C277B">
            <w:pPr>
              <w:spacing w:line="260" w:lineRule="exact"/>
              <w:ind w:right="227"/>
              <w:jc w:val="right"/>
              <w:rPr>
                <w:rFonts w:asciiTheme="majorBidi" w:hAnsiTheme="majorBidi" w:cstheme="majorBidi"/>
              </w:rPr>
            </w:pPr>
          </w:p>
        </w:tc>
        <w:tc>
          <w:tcPr>
            <w:tcW w:w="732" w:type="dxa"/>
            <w:gridSpan w:val="2"/>
          </w:tcPr>
          <w:p w14:paraId="5D9F5E3C" w14:textId="7BAF77C4"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r w:rsidR="00D74813" w:rsidRPr="00FA6E65" w14:paraId="4048C893" w14:textId="77777777" w:rsidTr="00D74813">
        <w:trPr>
          <w:trHeight w:val="82"/>
        </w:trPr>
        <w:tc>
          <w:tcPr>
            <w:tcW w:w="2889" w:type="dxa"/>
            <w:vAlign w:val="center"/>
          </w:tcPr>
          <w:p w14:paraId="21B22869" w14:textId="77777777" w:rsidR="00D74813" w:rsidRPr="00FA6E65" w:rsidRDefault="00D74813" w:rsidP="005C277B">
            <w:pPr>
              <w:tabs>
                <w:tab w:val="center" w:pos="5490"/>
              </w:tabs>
              <w:spacing w:line="260" w:lineRule="exact"/>
              <w:rPr>
                <w:rFonts w:asciiTheme="majorBidi" w:hAnsiTheme="majorBidi" w:cstheme="majorBidi"/>
                <w:sz w:val="21"/>
                <w:szCs w:val="21"/>
              </w:rPr>
            </w:pPr>
          </w:p>
        </w:tc>
        <w:tc>
          <w:tcPr>
            <w:tcW w:w="76" w:type="dxa"/>
          </w:tcPr>
          <w:p w14:paraId="4AC4F90B" w14:textId="77777777" w:rsidR="00D74813" w:rsidRPr="00FA6E65" w:rsidRDefault="00D74813" w:rsidP="005C277B">
            <w:pPr>
              <w:spacing w:line="260" w:lineRule="exact"/>
              <w:rPr>
                <w:rFonts w:asciiTheme="majorBidi" w:hAnsiTheme="majorBidi" w:cstheme="majorBidi"/>
              </w:rPr>
            </w:pPr>
          </w:p>
        </w:tc>
        <w:tc>
          <w:tcPr>
            <w:tcW w:w="799" w:type="dxa"/>
          </w:tcPr>
          <w:p w14:paraId="0192FDFB" w14:textId="77777777" w:rsidR="00D74813" w:rsidRPr="00FA6E65" w:rsidRDefault="00D74813" w:rsidP="005C277B">
            <w:pPr>
              <w:spacing w:line="260" w:lineRule="exact"/>
              <w:ind w:right="57"/>
              <w:jc w:val="right"/>
              <w:rPr>
                <w:rFonts w:asciiTheme="majorBidi" w:hAnsiTheme="majorBidi" w:cstheme="majorBidi"/>
              </w:rPr>
            </w:pPr>
          </w:p>
        </w:tc>
        <w:tc>
          <w:tcPr>
            <w:tcW w:w="100" w:type="dxa"/>
          </w:tcPr>
          <w:p w14:paraId="7F2637A2" w14:textId="77777777" w:rsidR="00D74813" w:rsidRPr="00FA6E65" w:rsidRDefault="00D74813" w:rsidP="005C277B">
            <w:pPr>
              <w:spacing w:line="260" w:lineRule="exact"/>
              <w:ind w:right="170"/>
              <w:jc w:val="right"/>
              <w:rPr>
                <w:rFonts w:asciiTheme="majorBidi" w:hAnsiTheme="majorBidi" w:cstheme="majorBidi"/>
              </w:rPr>
            </w:pPr>
          </w:p>
        </w:tc>
        <w:tc>
          <w:tcPr>
            <w:tcW w:w="907" w:type="dxa"/>
            <w:tcBorders>
              <w:left w:val="nil"/>
            </w:tcBorders>
          </w:tcPr>
          <w:p w14:paraId="78313D8E" w14:textId="77777777" w:rsidR="00D74813" w:rsidRPr="00FA6E65" w:rsidRDefault="00D74813" w:rsidP="005C277B">
            <w:pPr>
              <w:spacing w:line="260" w:lineRule="exact"/>
              <w:ind w:right="170"/>
              <w:jc w:val="right"/>
              <w:rPr>
                <w:rFonts w:asciiTheme="majorBidi" w:hAnsiTheme="majorBidi" w:cstheme="majorBidi"/>
              </w:rPr>
            </w:pPr>
          </w:p>
        </w:tc>
        <w:tc>
          <w:tcPr>
            <w:tcW w:w="109" w:type="dxa"/>
            <w:gridSpan w:val="2"/>
          </w:tcPr>
          <w:p w14:paraId="14137822"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49F47A75" w14:textId="77777777" w:rsidR="00D74813" w:rsidRPr="00FA6E65" w:rsidRDefault="00D74813" w:rsidP="005C277B">
            <w:pPr>
              <w:spacing w:line="260" w:lineRule="exact"/>
              <w:ind w:right="57"/>
              <w:jc w:val="right"/>
              <w:rPr>
                <w:rFonts w:asciiTheme="majorBidi" w:hAnsiTheme="majorBidi" w:cstheme="majorBidi"/>
              </w:rPr>
            </w:pPr>
          </w:p>
        </w:tc>
        <w:tc>
          <w:tcPr>
            <w:tcW w:w="100" w:type="dxa"/>
          </w:tcPr>
          <w:p w14:paraId="430AA6A2"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0AA75D50" w14:textId="77777777" w:rsidR="00D74813" w:rsidRPr="00FA6E65" w:rsidRDefault="00D74813" w:rsidP="005C277B">
            <w:pPr>
              <w:spacing w:line="260" w:lineRule="exact"/>
              <w:ind w:right="227"/>
              <w:jc w:val="right"/>
              <w:rPr>
                <w:rFonts w:asciiTheme="majorBidi" w:hAnsiTheme="majorBidi" w:cstheme="majorBidi"/>
              </w:rPr>
            </w:pPr>
          </w:p>
        </w:tc>
        <w:tc>
          <w:tcPr>
            <w:tcW w:w="136" w:type="dxa"/>
          </w:tcPr>
          <w:p w14:paraId="51B36BFA" w14:textId="77777777" w:rsidR="00D74813" w:rsidRPr="00FA6E65" w:rsidRDefault="00D74813" w:rsidP="005C277B">
            <w:pPr>
              <w:spacing w:line="260" w:lineRule="exact"/>
              <w:ind w:right="227"/>
              <w:jc w:val="right"/>
              <w:rPr>
                <w:rFonts w:asciiTheme="majorBidi" w:hAnsiTheme="majorBidi" w:cstheme="majorBidi"/>
              </w:rPr>
            </w:pPr>
          </w:p>
        </w:tc>
        <w:tc>
          <w:tcPr>
            <w:tcW w:w="723" w:type="dxa"/>
          </w:tcPr>
          <w:p w14:paraId="6B422C36" w14:textId="77777777" w:rsidR="00D74813" w:rsidRPr="00FA6E65" w:rsidRDefault="00D74813" w:rsidP="005C277B">
            <w:pPr>
              <w:spacing w:line="260" w:lineRule="exact"/>
              <w:ind w:right="227"/>
              <w:jc w:val="right"/>
              <w:rPr>
                <w:rFonts w:asciiTheme="majorBidi" w:hAnsiTheme="majorBidi" w:cstheme="majorBidi"/>
              </w:rPr>
            </w:pPr>
          </w:p>
        </w:tc>
        <w:tc>
          <w:tcPr>
            <w:tcW w:w="142" w:type="dxa"/>
          </w:tcPr>
          <w:p w14:paraId="64A6FE03" w14:textId="77777777" w:rsidR="00D74813" w:rsidRPr="00FA6E65" w:rsidRDefault="00D74813" w:rsidP="005C277B">
            <w:pPr>
              <w:spacing w:line="260" w:lineRule="exact"/>
              <w:ind w:right="227"/>
              <w:jc w:val="right"/>
              <w:rPr>
                <w:rFonts w:asciiTheme="majorBidi" w:hAnsiTheme="majorBidi" w:cstheme="majorBidi"/>
              </w:rPr>
            </w:pPr>
          </w:p>
        </w:tc>
        <w:tc>
          <w:tcPr>
            <w:tcW w:w="732" w:type="dxa"/>
            <w:gridSpan w:val="2"/>
          </w:tcPr>
          <w:p w14:paraId="756BB697" w14:textId="77777777" w:rsidR="00D74813" w:rsidRPr="00FA6E65" w:rsidRDefault="00D74813" w:rsidP="005C277B">
            <w:pPr>
              <w:spacing w:line="260" w:lineRule="exact"/>
              <w:ind w:right="227"/>
              <w:jc w:val="right"/>
              <w:rPr>
                <w:rFonts w:asciiTheme="majorBidi" w:hAnsiTheme="majorBidi" w:cstheme="majorBidi"/>
              </w:rPr>
            </w:pPr>
          </w:p>
        </w:tc>
      </w:tr>
      <w:tr w:rsidR="00D74813" w:rsidRPr="00FA6E65" w14:paraId="5234A7A6" w14:textId="77777777" w:rsidTr="00D74813">
        <w:trPr>
          <w:trHeight w:val="82"/>
        </w:trPr>
        <w:tc>
          <w:tcPr>
            <w:tcW w:w="2889" w:type="dxa"/>
            <w:vAlign w:val="center"/>
          </w:tcPr>
          <w:p w14:paraId="0398959A" w14:textId="7BF8A100" w:rsidR="00D74813" w:rsidRPr="00FA6E65" w:rsidRDefault="00D74813" w:rsidP="005C277B">
            <w:pPr>
              <w:tabs>
                <w:tab w:val="center" w:pos="5490"/>
              </w:tabs>
              <w:spacing w:line="260" w:lineRule="exact"/>
              <w:rPr>
                <w:rFonts w:asciiTheme="majorBidi" w:hAnsiTheme="majorBidi" w:cstheme="majorBidi"/>
                <w:b/>
                <w:bCs/>
                <w:sz w:val="21"/>
                <w:szCs w:val="21"/>
              </w:rPr>
            </w:pPr>
            <w:r w:rsidRPr="00FA6E65">
              <w:rPr>
                <w:rFonts w:asciiTheme="majorBidi" w:hAnsiTheme="majorBidi" w:cstheme="majorBidi"/>
                <w:b/>
                <w:bCs/>
                <w:sz w:val="21"/>
                <w:szCs w:val="21"/>
              </w:rPr>
              <w:t>Gold SC</w:t>
            </w:r>
            <w:r w:rsidRPr="00C54640">
              <w:rPr>
                <w:rFonts w:asciiTheme="majorBidi" w:hAnsiTheme="majorBidi" w:cstheme="majorBidi"/>
                <w:b/>
                <w:bCs/>
                <w:sz w:val="21"/>
                <w:szCs w:val="21"/>
              </w:rPr>
              <w:t xml:space="preserve"> </w:t>
            </w:r>
            <w:r w:rsidRPr="00FA6E65">
              <w:rPr>
                <w:rFonts w:asciiTheme="majorBidi" w:hAnsiTheme="majorBidi" w:cstheme="majorBidi"/>
                <w:b/>
                <w:bCs/>
                <w:sz w:val="21"/>
                <w:szCs w:val="21"/>
              </w:rPr>
              <w:t>Company Limited.</w:t>
            </w:r>
          </w:p>
        </w:tc>
        <w:tc>
          <w:tcPr>
            <w:tcW w:w="76" w:type="dxa"/>
          </w:tcPr>
          <w:p w14:paraId="0FAFE6B3" w14:textId="77777777" w:rsidR="00D74813" w:rsidRPr="00FA6E65" w:rsidRDefault="00D74813" w:rsidP="005C277B">
            <w:pPr>
              <w:spacing w:line="260" w:lineRule="exact"/>
              <w:rPr>
                <w:rFonts w:asciiTheme="majorBidi" w:hAnsiTheme="majorBidi" w:cstheme="majorBidi"/>
              </w:rPr>
            </w:pPr>
          </w:p>
        </w:tc>
        <w:tc>
          <w:tcPr>
            <w:tcW w:w="799" w:type="dxa"/>
          </w:tcPr>
          <w:p w14:paraId="6A322BE1" w14:textId="77777777" w:rsidR="00D74813" w:rsidRPr="00FA6E65" w:rsidRDefault="00D74813" w:rsidP="005C277B">
            <w:pPr>
              <w:spacing w:line="260" w:lineRule="exact"/>
              <w:ind w:right="57"/>
              <w:jc w:val="right"/>
              <w:rPr>
                <w:rFonts w:asciiTheme="majorBidi" w:hAnsiTheme="majorBidi" w:cstheme="majorBidi"/>
              </w:rPr>
            </w:pPr>
          </w:p>
        </w:tc>
        <w:tc>
          <w:tcPr>
            <w:tcW w:w="100" w:type="dxa"/>
          </w:tcPr>
          <w:p w14:paraId="21CA4230" w14:textId="77777777" w:rsidR="00D74813" w:rsidRPr="00FA6E65" w:rsidRDefault="00D74813" w:rsidP="005C277B">
            <w:pPr>
              <w:spacing w:line="260" w:lineRule="exact"/>
              <w:ind w:right="170"/>
              <w:jc w:val="right"/>
              <w:rPr>
                <w:rFonts w:asciiTheme="majorBidi" w:hAnsiTheme="majorBidi" w:cstheme="majorBidi"/>
              </w:rPr>
            </w:pPr>
          </w:p>
        </w:tc>
        <w:tc>
          <w:tcPr>
            <w:tcW w:w="907" w:type="dxa"/>
            <w:tcBorders>
              <w:left w:val="nil"/>
            </w:tcBorders>
          </w:tcPr>
          <w:p w14:paraId="6759F10B" w14:textId="77777777" w:rsidR="00D74813" w:rsidRPr="00FA6E65" w:rsidRDefault="00D74813" w:rsidP="005C277B">
            <w:pPr>
              <w:spacing w:line="260" w:lineRule="exact"/>
              <w:ind w:right="170"/>
              <w:jc w:val="right"/>
              <w:rPr>
                <w:rFonts w:asciiTheme="majorBidi" w:hAnsiTheme="majorBidi" w:cstheme="majorBidi"/>
              </w:rPr>
            </w:pPr>
          </w:p>
        </w:tc>
        <w:tc>
          <w:tcPr>
            <w:tcW w:w="109" w:type="dxa"/>
            <w:gridSpan w:val="2"/>
          </w:tcPr>
          <w:p w14:paraId="00812963"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761D6E23" w14:textId="77777777" w:rsidR="00D74813" w:rsidRPr="00FA6E65" w:rsidRDefault="00D74813" w:rsidP="005C277B">
            <w:pPr>
              <w:spacing w:line="260" w:lineRule="exact"/>
              <w:ind w:right="57"/>
              <w:jc w:val="right"/>
              <w:rPr>
                <w:rFonts w:asciiTheme="majorBidi" w:hAnsiTheme="majorBidi" w:cstheme="majorBidi"/>
              </w:rPr>
            </w:pPr>
          </w:p>
        </w:tc>
        <w:tc>
          <w:tcPr>
            <w:tcW w:w="100" w:type="dxa"/>
          </w:tcPr>
          <w:p w14:paraId="6217373D"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2FAF1493" w14:textId="77777777" w:rsidR="00D74813" w:rsidRPr="00FA6E65" w:rsidRDefault="00D74813" w:rsidP="005C277B">
            <w:pPr>
              <w:spacing w:line="260" w:lineRule="exact"/>
              <w:ind w:right="227"/>
              <w:jc w:val="right"/>
              <w:rPr>
                <w:rFonts w:asciiTheme="majorBidi" w:hAnsiTheme="majorBidi" w:cstheme="majorBidi"/>
              </w:rPr>
            </w:pPr>
          </w:p>
        </w:tc>
        <w:tc>
          <w:tcPr>
            <w:tcW w:w="136" w:type="dxa"/>
          </w:tcPr>
          <w:p w14:paraId="6AB51714" w14:textId="77777777" w:rsidR="00D74813" w:rsidRPr="00FA6E65" w:rsidRDefault="00D74813" w:rsidP="005C277B">
            <w:pPr>
              <w:spacing w:line="260" w:lineRule="exact"/>
              <w:ind w:right="227"/>
              <w:jc w:val="right"/>
              <w:rPr>
                <w:rFonts w:asciiTheme="majorBidi" w:hAnsiTheme="majorBidi" w:cstheme="majorBidi"/>
              </w:rPr>
            </w:pPr>
          </w:p>
        </w:tc>
        <w:tc>
          <w:tcPr>
            <w:tcW w:w="723" w:type="dxa"/>
          </w:tcPr>
          <w:p w14:paraId="404345A3" w14:textId="77777777" w:rsidR="00D74813" w:rsidRPr="00FA6E65" w:rsidRDefault="00D74813" w:rsidP="005C277B">
            <w:pPr>
              <w:spacing w:line="260" w:lineRule="exact"/>
              <w:ind w:right="227"/>
              <w:jc w:val="right"/>
              <w:rPr>
                <w:rFonts w:asciiTheme="majorBidi" w:hAnsiTheme="majorBidi" w:cstheme="majorBidi"/>
              </w:rPr>
            </w:pPr>
          </w:p>
        </w:tc>
        <w:tc>
          <w:tcPr>
            <w:tcW w:w="142" w:type="dxa"/>
          </w:tcPr>
          <w:p w14:paraId="6FD36337" w14:textId="77777777" w:rsidR="00D74813" w:rsidRPr="00FA6E65" w:rsidRDefault="00D74813" w:rsidP="005C277B">
            <w:pPr>
              <w:spacing w:line="260" w:lineRule="exact"/>
              <w:ind w:right="227"/>
              <w:jc w:val="right"/>
              <w:rPr>
                <w:rFonts w:asciiTheme="majorBidi" w:hAnsiTheme="majorBidi" w:cstheme="majorBidi"/>
              </w:rPr>
            </w:pPr>
          </w:p>
        </w:tc>
        <w:tc>
          <w:tcPr>
            <w:tcW w:w="732" w:type="dxa"/>
            <w:gridSpan w:val="2"/>
          </w:tcPr>
          <w:p w14:paraId="1B922F7E" w14:textId="77777777" w:rsidR="00D74813" w:rsidRPr="00FA6E65" w:rsidRDefault="00D74813" w:rsidP="005C277B">
            <w:pPr>
              <w:spacing w:line="260" w:lineRule="exact"/>
              <w:ind w:right="227"/>
              <w:jc w:val="right"/>
              <w:rPr>
                <w:rFonts w:asciiTheme="majorBidi" w:hAnsiTheme="majorBidi" w:cstheme="majorBidi"/>
              </w:rPr>
            </w:pPr>
          </w:p>
        </w:tc>
      </w:tr>
      <w:tr w:rsidR="00D74813" w:rsidRPr="00FA6E65" w14:paraId="6BA92DD0" w14:textId="77777777" w:rsidTr="00D74813">
        <w:trPr>
          <w:trHeight w:val="82"/>
        </w:trPr>
        <w:tc>
          <w:tcPr>
            <w:tcW w:w="2889" w:type="dxa"/>
            <w:vAlign w:val="center"/>
          </w:tcPr>
          <w:p w14:paraId="26AA4984" w14:textId="0A7A462A" w:rsidR="00D74813" w:rsidRPr="00FA6E65" w:rsidRDefault="00D74813" w:rsidP="005C277B">
            <w:pPr>
              <w:tabs>
                <w:tab w:val="center" w:pos="5490"/>
              </w:tabs>
              <w:spacing w:line="260" w:lineRule="exact"/>
              <w:rPr>
                <w:rFonts w:asciiTheme="majorBidi" w:hAnsiTheme="majorBidi" w:cstheme="majorBidi"/>
              </w:rPr>
            </w:pPr>
            <w:r w:rsidRPr="00FA6E65">
              <w:rPr>
                <w:rFonts w:asciiTheme="majorBidi" w:hAnsiTheme="majorBidi" w:cstheme="majorBidi"/>
                <w:sz w:val="21"/>
                <w:szCs w:val="21"/>
              </w:rPr>
              <w:t>Golden Thai Travel</w:t>
            </w:r>
            <w:r w:rsidRPr="00C54640">
              <w:rPr>
                <w:rFonts w:asciiTheme="majorBidi" w:hAnsiTheme="majorBidi" w:cstheme="majorBidi"/>
                <w:sz w:val="21"/>
                <w:szCs w:val="21"/>
              </w:rPr>
              <w:t xml:space="preserve"> </w:t>
            </w:r>
            <w:r w:rsidRPr="00FA6E65">
              <w:rPr>
                <w:rFonts w:asciiTheme="majorBidi" w:hAnsiTheme="majorBidi" w:cstheme="majorBidi"/>
                <w:sz w:val="21"/>
                <w:szCs w:val="21"/>
              </w:rPr>
              <w:t>Company Limited</w:t>
            </w:r>
            <w:r w:rsidRPr="00FA6E65">
              <w:rPr>
                <w:rFonts w:asciiTheme="majorBidi" w:hAnsiTheme="majorBidi" w:cstheme="majorBidi"/>
              </w:rPr>
              <w:t>.</w:t>
            </w:r>
          </w:p>
        </w:tc>
        <w:tc>
          <w:tcPr>
            <w:tcW w:w="76" w:type="dxa"/>
          </w:tcPr>
          <w:p w14:paraId="6DD3230B" w14:textId="77777777" w:rsidR="00D74813" w:rsidRPr="00FA6E65" w:rsidRDefault="00D74813" w:rsidP="005C277B">
            <w:pPr>
              <w:spacing w:line="260" w:lineRule="exact"/>
              <w:rPr>
                <w:rFonts w:asciiTheme="majorBidi" w:hAnsiTheme="majorBidi" w:cstheme="majorBidi"/>
              </w:rPr>
            </w:pPr>
          </w:p>
        </w:tc>
        <w:tc>
          <w:tcPr>
            <w:tcW w:w="799" w:type="dxa"/>
          </w:tcPr>
          <w:p w14:paraId="57F451E2" w14:textId="49AB5142"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12,500</w:t>
            </w:r>
          </w:p>
        </w:tc>
        <w:tc>
          <w:tcPr>
            <w:tcW w:w="100" w:type="dxa"/>
          </w:tcPr>
          <w:p w14:paraId="52F632BA" w14:textId="77777777" w:rsidR="00D74813" w:rsidRPr="00FA6E65" w:rsidRDefault="00D74813" w:rsidP="005C277B">
            <w:pPr>
              <w:spacing w:line="260" w:lineRule="exact"/>
              <w:ind w:right="170"/>
              <w:jc w:val="right"/>
              <w:rPr>
                <w:rFonts w:asciiTheme="majorBidi" w:hAnsiTheme="majorBidi" w:cstheme="majorBidi"/>
              </w:rPr>
            </w:pPr>
          </w:p>
        </w:tc>
        <w:tc>
          <w:tcPr>
            <w:tcW w:w="907" w:type="dxa"/>
            <w:tcBorders>
              <w:left w:val="nil"/>
            </w:tcBorders>
          </w:tcPr>
          <w:p w14:paraId="4A04EB6D" w14:textId="0DF16AB9"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09" w:type="dxa"/>
            <w:gridSpan w:val="2"/>
          </w:tcPr>
          <w:p w14:paraId="39C896FB" w14:textId="77777777" w:rsidR="00D74813" w:rsidRPr="00FA6E65" w:rsidRDefault="00D74813" w:rsidP="005C277B">
            <w:pPr>
              <w:spacing w:line="260" w:lineRule="exact"/>
              <w:ind w:right="57"/>
              <w:jc w:val="right"/>
              <w:rPr>
                <w:rFonts w:asciiTheme="majorBidi" w:hAnsiTheme="majorBidi" w:cstheme="majorBidi"/>
              </w:rPr>
            </w:pPr>
          </w:p>
        </w:tc>
        <w:tc>
          <w:tcPr>
            <w:tcW w:w="837" w:type="dxa"/>
          </w:tcPr>
          <w:p w14:paraId="5F54E19D" w14:textId="5F02259E" w:rsidR="00D74813" w:rsidRPr="00FA6E65" w:rsidRDefault="00D74813" w:rsidP="005C277B">
            <w:pPr>
              <w:spacing w:line="260" w:lineRule="exact"/>
              <w:ind w:right="57"/>
              <w:jc w:val="right"/>
              <w:rPr>
                <w:rFonts w:asciiTheme="majorBidi" w:hAnsiTheme="majorBidi" w:cstheme="majorBidi"/>
              </w:rPr>
            </w:pPr>
            <w:r w:rsidRPr="00FA6E65">
              <w:rPr>
                <w:rFonts w:asciiTheme="majorBidi" w:hAnsiTheme="majorBidi" w:cstheme="majorBidi"/>
              </w:rPr>
              <w:t>1</w:t>
            </w:r>
            <w:r w:rsidR="00D03CF9" w:rsidRPr="00FA6E65">
              <w:rPr>
                <w:rFonts w:asciiTheme="majorBidi" w:hAnsiTheme="majorBidi" w:cstheme="majorBidi"/>
              </w:rPr>
              <w:t>3,700</w:t>
            </w:r>
          </w:p>
        </w:tc>
        <w:tc>
          <w:tcPr>
            <w:tcW w:w="100" w:type="dxa"/>
          </w:tcPr>
          <w:p w14:paraId="56603A59" w14:textId="77777777" w:rsidR="00D74813" w:rsidRPr="00FA6E65" w:rsidRDefault="00D74813" w:rsidP="005C277B">
            <w:pPr>
              <w:spacing w:line="260" w:lineRule="exact"/>
              <w:ind w:right="57"/>
              <w:jc w:val="right"/>
              <w:rPr>
                <w:rFonts w:asciiTheme="majorBidi" w:hAnsiTheme="majorBidi" w:cstheme="majorBidi"/>
              </w:rPr>
            </w:pPr>
          </w:p>
        </w:tc>
        <w:tc>
          <w:tcPr>
            <w:tcW w:w="976" w:type="dxa"/>
          </w:tcPr>
          <w:p w14:paraId="44AB3AE7" w14:textId="15D86ACE"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36" w:type="dxa"/>
          </w:tcPr>
          <w:p w14:paraId="77FF9033" w14:textId="77777777" w:rsidR="00D74813" w:rsidRPr="00FA6E65" w:rsidRDefault="00D74813" w:rsidP="005C277B">
            <w:pPr>
              <w:spacing w:line="260" w:lineRule="exact"/>
              <w:ind w:right="227"/>
              <w:jc w:val="right"/>
              <w:rPr>
                <w:rFonts w:asciiTheme="majorBidi" w:hAnsiTheme="majorBidi" w:cstheme="majorBidi"/>
              </w:rPr>
            </w:pPr>
          </w:p>
        </w:tc>
        <w:tc>
          <w:tcPr>
            <w:tcW w:w="723" w:type="dxa"/>
          </w:tcPr>
          <w:p w14:paraId="224BDE07" w14:textId="49756253"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c>
          <w:tcPr>
            <w:tcW w:w="142" w:type="dxa"/>
          </w:tcPr>
          <w:p w14:paraId="539182CA" w14:textId="77777777" w:rsidR="00D74813" w:rsidRPr="00FA6E65" w:rsidRDefault="00D74813" w:rsidP="005C277B">
            <w:pPr>
              <w:spacing w:line="260" w:lineRule="exact"/>
              <w:ind w:right="227"/>
              <w:jc w:val="right"/>
              <w:rPr>
                <w:rFonts w:asciiTheme="majorBidi" w:hAnsiTheme="majorBidi" w:cstheme="majorBidi"/>
              </w:rPr>
            </w:pPr>
          </w:p>
        </w:tc>
        <w:tc>
          <w:tcPr>
            <w:tcW w:w="732" w:type="dxa"/>
            <w:gridSpan w:val="2"/>
          </w:tcPr>
          <w:p w14:paraId="10536DD5" w14:textId="15928474" w:rsidR="00D74813" w:rsidRPr="00FA6E65" w:rsidRDefault="00D74813" w:rsidP="005C277B">
            <w:pPr>
              <w:spacing w:line="260" w:lineRule="exact"/>
              <w:ind w:right="227"/>
              <w:jc w:val="right"/>
              <w:rPr>
                <w:rFonts w:asciiTheme="majorBidi" w:hAnsiTheme="majorBidi" w:cstheme="majorBidi"/>
              </w:rPr>
            </w:pPr>
            <w:r w:rsidRPr="00FA6E65">
              <w:rPr>
                <w:rFonts w:asciiTheme="majorBidi" w:hAnsiTheme="majorBidi" w:cstheme="majorBidi"/>
              </w:rPr>
              <w:t>-</w:t>
            </w:r>
          </w:p>
        </w:tc>
      </w:tr>
    </w:tbl>
    <w:p w14:paraId="510B7E7F" w14:textId="751781F0" w:rsidR="003A31C9" w:rsidRPr="00FA6E65" w:rsidRDefault="007446F1" w:rsidP="005C277B">
      <w:pPr>
        <w:tabs>
          <w:tab w:val="left" w:pos="284"/>
          <w:tab w:val="left" w:pos="851"/>
          <w:tab w:val="left" w:pos="1418"/>
          <w:tab w:val="left" w:pos="2160"/>
          <w:tab w:val="left" w:pos="5400"/>
          <w:tab w:val="right" w:pos="6660"/>
          <w:tab w:val="left" w:pos="7200"/>
          <w:tab w:val="right" w:pos="8550"/>
        </w:tabs>
        <w:spacing w:line="360" w:lineRule="exact"/>
        <w:ind w:left="284" w:hanging="284"/>
        <w:contextualSpacing/>
        <w:jc w:val="thaiDistribute"/>
        <w:rPr>
          <w:rFonts w:asciiTheme="majorBidi" w:hAnsiTheme="majorBidi" w:cstheme="majorBidi"/>
          <w:sz w:val="32"/>
          <w:szCs w:val="32"/>
        </w:rPr>
      </w:pPr>
      <w:r w:rsidRPr="00FA6E65">
        <w:rPr>
          <w:rFonts w:asciiTheme="majorBidi" w:hAnsiTheme="majorBidi" w:cstheme="majorBidi"/>
          <w:sz w:val="32"/>
          <w:szCs w:val="32"/>
        </w:rPr>
        <w:lastRenderedPageBreak/>
        <w:tab/>
      </w:r>
      <w:r w:rsidR="003C3B8B" w:rsidRPr="00FA6E65">
        <w:rPr>
          <w:rFonts w:asciiTheme="majorBidi" w:hAnsiTheme="majorBidi" w:cstheme="majorBidi"/>
          <w:sz w:val="32"/>
          <w:szCs w:val="32"/>
        </w:rPr>
        <w:tab/>
      </w:r>
      <w:r w:rsidR="00D21396" w:rsidRPr="00FA6E65">
        <w:rPr>
          <w:rFonts w:asciiTheme="majorBidi" w:hAnsiTheme="majorBidi" w:cstheme="majorBidi"/>
          <w:sz w:val="32"/>
          <w:szCs w:val="32"/>
        </w:rPr>
        <w:t xml:space="preserve">Movement of investments in subsidairies </w:t>
      </w:r>
    </w:p>
    <w:tbl>
      <w:tblPr>
        <w:tblW w:w="8476" w:type="dxa"/>
        <w:tblInd w:w="911" w:type="dxa"/>
        <w:tblLayout w:type="fixed"/>
        <w:tblCellMar>
          <w:left w:w="30" w:type="dxa"/>
          <w:right w:w="30" w:type="dxa"/>
        </w:tblCellMar>
        <w:tblLook w:val="0000" w:firstRow="0" w:lastRow="0" w:firstColumn="0" w:lastColumn="0" w:noHBand="0" w:noVBand="0"/>
      </w:tblPr>
      <w:tblGrid>
        <w:gridCol w:w="5073"/>
        <w:gridCol w:w="1701"/>
        <w:gridCol w:w="142"/>
        <w:gridCol w:w="1560"/>
      </w:tblGrid>
      <w:tr w:rsidR="00D57A53" w:rsidRPr="00FA6E65" w14:paraId="0CF51CEF" w14:textId="77777777" w:rsidTr="00773EA3">
        <w:tc>
          <w:tcPr>
            <w:tcW w:w="5073" w:type="dxa"/>
            <w:noWrap/>
          </w:tcPr>
          <w:p w14:paraId="4100A774" w14:textId="77777777" w:rsidR="00D57A53" w:rsidRPr="00C54640" w:rsidRDefault="00D57A53" w:rsidP="005C277B">
            <w:pPr>
              <w:spacing w:line="360" w:lineRule="exact"/>
              <w:jc w:val="center"/>
              <w:rPr>
                <w:rFonts w:asciiTheme="majorBidi" w:hAnsiTheme="majorBidi" w:cstheme="majorBidi"/>
                <w:sz w:val="32"/>
                <w:szCs w:val="32"/>
                <w:cs/>
              </w:rPr>
            </w:pPr>
          </w:p>
        </w:tc>
        <w:tc>
          <w:tcPr>
            <w:tcW w:w="3403" w:type="dxa"/>
            <w:gridSpan w:val="3"/>
            <w:tcBorders>
              <w:bottom w:val="single" w:sz="6" w:space="0" w:color="auto"/>
            </w:tcBorders>
          </w:tcPr>
          <w:p w14:paraId="5124D466" w14:textId="77777777" w:rsidR="00D57A53" w:rsidRPr="00FA6E65" w:rsidRDefault="00297170" w:rsidP="005C277B">
            <w:pPr>
              <w:spacing w:line="360" w:lineRule="exact"/>
              <w:jc w:val="center"/>
              <w:rPr>
                <w:rFonts w:asciiTheme="majorBidi" w:hAnsiTheme="majorBidi" w:cstheme="majorBidi"/>
                <w:snapToGrid w:val="0"/>
                <w:sz w:val="32"/>
                <w:szCs w:val="32"/>
                <w:lang w:eastAsia="th-TH"/>
              </w:rPr>
            </w:pPr>
            <w:r w:rsidRPr="00FA6E65">
              <w:rPr>
                <w:rFonts w:asciiTheme="majorBidi" w:hAnsiTheme="majorBidi" w:cstheme="majorBidi"/>
                <w:sz w:val="32"/>
                <w:szCs w:val="32"/>
              </w:rPr>
              <w:t>In Thousand Ba</w:t>
            </w:r>
            <w:r w:rsidR="00D57A53" w:rsidRPr="00FA6E65">
              <w:rPr>
                <w:rFonts w:asciiTheme="majorBidi" w:hAnsiTheme="majorBidi" w:cstheme="majorBidi"/>
                <w:sz w:val="32"/>
                <w:szCs w:val="32"/>
              </w:rPr>
              <w:t>h</w:t>
            </w:r>
            <w:r w:rsidRPr="00FA6E65">
              <w:rPr>
                <w:rFonts w:asciiTheme="majorBidi" w:hAnsiTheme="majorBidi" w:cstheme="majorBidi"/>
                <w:snapToGrid w:val="0"/>
                <w:sz w:val="32"/>
                <w:szCs w:val="32"/>
                <w:lang w:eastAsia="th-TH"/>
              </w:rPr>
              <w:t>t</w:t>
            </w:r>
          </w:p>
        </w:tc>
      </w:tr>
      <w:tr w:rsidR="00D57A53" w:rsidRPr="00FA6E65" w14:paraId="31733B1B" w14:textId="77777777" w:rsidTr="00773EA3">
        <w:tc>
          <w:tcPr>
            <w:tcW w:w="5073" w:type="dxa"/>
            <w:noWrap/>
          </w:tcPr>
          <w:p w14:paraId="3263A211" w14:textId="77777777" w:rsidR="00D57A53" w:rsidRPr="00C54640" w:rsidRDefault="00D57A53" w:rsidP="005C277B">
            <w:pPr>
              <w:spacing w:line="360" w:lineRule="exact"/>
              <w:jc w:val="center"/>
              <w:rPr>
                <w:rFonts w:asciiTheme="majorBidi" w:hAnsiTheme="majorBidi" w:cstheme="majorBidi"/>
                <w:sz w:val="32"/>
                <w:szCs w:val="32"/>
                <w:cs/>
              </w:rPr>
            </w:pPr>
          </w:p>
        </w:tc>
        <w:tc>
          <w:tcPr>
            <w:tcW w:w="3403" w:type="dxa"/>
            <w:gridSpan w:val="3"/>
            <w:tcBorders>
              <w:top w:val="single" w:sz="6" w:space="0" w:color="auto"/>
              <w:bottom w:val="single" w:sz="6" w:space="0" w:color="auto"/>
            </w:tcBorders>
          </w:tcPr>
          <w:p w14:paraId="334D2438" w14:textId="24D89CB8" w:rsidR="00D57A53" w:rsidRPr="00C54640" w:rsidRDefault="00546468" w:rsidP="005C277B">
            <w:pPr>
              <w:spacing w:line="360" w:lineRule="exact"/>
              <w:jc w:val="center"/>
              <w:rPr>
                <w:rFonts w:asciiTheme="majorBidi" w:hAnsiTheme="majorBidi" w:cstheme="majorBidi"/>
                <w:snapToGrid w:val="0"/>
                <w:sz w:val="32"/>
                <w:szCs w:val="32"/>
                <w:u w:val="single"/>
                <w:cs/>
                <w:lang w:eastAsia="th-TH"/>
              </w:rPr>
            </w:pPr>
            <w:r w:rsidRPr="00FA6E65">
              <w:rPr>
                <w:rFonts w:asciiTheme="majorBidi" w:hAnsiTheme="majorBidi" w:cstheme="majorBidi"/>
                <w:sz w:val="32"/>
                <w:szCs w:val="32"/>
              </w:rPr>
              <w:t>Separate Financial Statements</w:t>
            </w:r>
          </w:p>
        </w:tc>
      </w:tr>
      <w:tr w:rsidR="00440549" w:rsidRPr="00FA6E65" w14:paraId="4E665FF2" w14:textId="77777777" w:rsidTr="00773EA3">
        <w:tc>
          <w:tcPr>
            <w:tcW w:w="5073" w:type="dxa"/>
            <w:noWrap/>
          </w:tcPr>
          <w:p w14:paraId="2CAF4E94" w14:textId="77777777" w:rsidR="00440549" w:rsidRPr="00C54640" w:rsidRDefault="00440549" w:rsidP="005C277B">
            <w:pPr>
              <w:spacing w:line="360" w:lineRule="exact"/>
              <w:jc w:val="center"/>
              <w:rPr>
                <w:rFonts w:asciiTheme="majorBidi" w:hAnsiTheme="majorBidi" w:cstheme="majorBidi"/>
                <w:sz w:val="32"/>
                <w:szCs w:val="32"/>
                <w:cs/>
              </w:rPr>
            </w:pPr>
          </w:p>
        </w:tc>
        <w:tc>
          <w:tcPr>
            <w:tcW w:w="1701" w:type="dxa"/>
            <w:tcBorders>
              <w:top w:val="single" w:sz="6" w:space="0" w:color="auto"/>
              <w:bottom w:val="single" w:sz="6" w:space="0" w:color="auto"/>
            </w:tcBorders>
            <w:noWrap/>
          </w:tcPr>
          <w:p w14:paraId="5C666073" w14:textId="79645400"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w:t>
            </w:r>
            <w:r w:rsidR="000E2928" w:rsidRPr="00FA6E65">
              <w:rPr>
                <w:rFonts w:asciiTheme="majorBidi" w:hAnsiTheme="majorBidi" w:cstheme="majorBidi"/>
                <w:sz w:val="32"/>
                <w:szCs w:val="32"/>
              </w:rPr>
              <w:t>June</w:t>
            </w:r>
          </w:p>
          <w:p w14:paraId="5E8F1011" w14:textId="69BA3AAB"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3</w:t>
            </w:r>
            <w:r w:rsidR="000E2928" w:rsidRPr="00FA6E65">
              <w:rPr>
                <w:rFonts w:asciiTheme="majorBidi" w:hAnsiTheme="majorBidi" w:cstheme="majorBidi"/>
                <w:sz w:val="32"/>
                <w:szCs w:val="32"/>
              </w:rPr>
              <w:t>0</w:t>
            </w:r>
            <w:r w:rsidRPr="00FA6E65">
              <w:rPr>
                <w:rFonts w:asciiTheme="majorBidi" w:hAnsiTheme="majorBidi" w:cstheme="majorBidi"/>
                <w:sz w:val="32"/>
                <w:szCs w:val="32"/>
              </w:rPr>
              <w:t>, 20</w:t>
            </w:r>
            <w:r w:rsidR="00546468" w:rsidRPr="00FA6E65">
              <w:rPr>
                <w:rFonts w:asciiTheme="majorBidi" w:hAnsiTheme="majorBidi" w:cstheme="majorBidi"/>
                <w:sz w:val="32"/>
                <w:szCs w:val="32"/>
              </w:rPr>
              <w:t>20</w:t>
            </w:r>
          </w:p>
        </w:tc>
        <w:tc>
          <w:tcPr>
            <w:tcW w:w="142" w:type="dxa"/>
            <w:tcBorders>
              <w:top w:val="single" w:sz="6" w:space="0" w:color="auto"/>
            </w:tcBorders>
            <w:noWrap/>
          </w:tcPr>
          <w:p w14:paraId="3168326B" w14:textId="77777777" w:rsidR="00440549" w:rsidRPr="00FA6E65" w:rsidRDefault="00440549" w:rsidP="005C277B">
            <w:pPr>
              <w:spacing w:line="360" w:lineRule="exact"/>
              <w:jc w:val="center"/>
              <w:rPr>
                <w:rFonts w:asciiTheme="majorBidi" w:hAnsiTheme="majorBidi" w:cstheme="majorBidi"/>
                <w:sz w:val="32"/>
                <w:szCs w:val="32"/>
              </w:rPr>
            </w:pPr>
          </w:p>
        </w:tc>
        <w:tc>
          <w:tcPr>
            <w:tcW w:w="1560" w:type="dxa"/>
            <w:tcBorders>
              <w:top w:val="single" w:sz="6" w:space="0" w:color="auto"/>
              <w:bottom w:val="single" w:sz="6" w:space="0" w:color="auto"/>
            </w:tcBorders>
            <w:noWrap/>
          </w:tcPr>
          <w:p w14:paraId="05630F56" w14:textId="77777777"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December </w:t>
            </w:r>
          </w:p>
          <w:p w14:paraId="44500F43" w14:textId="1DB540DA" w:rsidR="00440549" w:rsidRPr="00FA6E65" w:rsidRDefault="00440549" w:rsidP="005C277B">
            <w:pPr>
              <w:spacing w:line="360" w:lineRule="exact"/>
              <w:jc w:val="center"/>
              <w:rPr>
                <w:rFonts w:asciiTheme="majorBidi" w:hAnsiTheme="majorBidi" w:cstheme="majorBidi"/>
                <w:sz w:val="32"/>
                <w:szCs w:val="32"/>
              </w:rPr>
            </w:pPr>
            <w:r w:rsidRPr="00FA6E65">
              <w:rPr>
                <w:rFonts w:asciiTheme="majorBidi" w:hAnsiTheme="majorBidi" w:cstheme="majorBidi"/>
                <w:sz w:val="32"/>
                <w:szCs w:val="32"/>
              </w:rPr>
              <w:t>31, 201</w:t>
            </w:r>
            <w:r w:rsidR="00546468" w:rsidRPr="00FA6E65">
              <w:rPr>
                <w:rFonts w:asciiTheme="majorBidi" w:hAnsiTheme="majorBidi" w:cstheme="majorBidi"/>
                <w:sz w:val="32"/>
                <w:szCs w:val="32"/>
              </w:rPr>
              <w:t>9</w:t>
            </w:r>
          </w:p>
        </w:tc>
      </w:tr>
      <w:tr w:rsidR="005E5AFC" w:rsidRPr="00FA6E65" w14:paraId="202106A5" w14:textId="77777777" w:rsidTr="00773EA3">
        <w:tc>
          <w:tcPr>
            <w:tcW w:w="5073" w:type="dxa"/>
            <w:noWrap/>
          </w:tcPr>
          <w:p w14:paraId="487BA240" w14:textId="77777777" w:rsidR="005E5AFC" w:rsidRPr="00FA6E65" w:rsidRDefault="005E5AFC" w:rsidP="005C277B">
            <w:pPr>
              <w:spacing w:line="36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 xml:space="preserve">The beginning of the period </w:t>
            </w:r>
          </w:p>
        </w:tc>
        <w:tc>
          <w:tcPr>
            <w:tcW w:w="1701" w:type="dxa"/>
            <w:tcBorders>
              <w:top w:val="single" w:sz="6" w:space="0" w:color="auto"/>
            </w:tcBorders>
            <w:noWrap/>
            <w:vAlign w:val="bottom"/>
          </w:tcPr>
          <w:p w14:paraId="4A0C5B33" w14:textId="31189E4C" w:rsidR="005E5AFC" w:rsidRPr="00FA6E65" w:rsidRDefault="005E5AFC" w:rsidP="005C277B">
            <w:pPr>
              <w:tabs>
                <w:tab w:val="left" w:pos="1388"/>
              </w:tabs>
              <w:spacing w:line="360" w:lineRule="exact"/>
              <w:ind w:right="57"/>
              <w:jc w:val="right"/>
              <w:rPr>
                <w:rFonts w:asciiTheme="majorBidi" w:hAnsiTheme="majorBidi" w:cstheme="majorBidi"/>
                <w:sz w:val="32"/>
                <w:szCs w:val="32"/>
              </w:rPr>
            </w:pPr>
            <w:r w:rsidRPr="00FA6E65">
              <w:rPr>
                <w:rFonts w:asciiTheme="majorBidi" w:hAnsiTheme="majorBidi" w:cstheme="majorBidi"/>
                <w:sz w:val="32"/>
                <w:szCs w:val="32"/>
              </w:rPr>
              <w:t>250,440</w:t>
            </w:r>
          </w:p>
        </w:tc>
        <w:tc>
          <w:tcPr>
            <w:tcW w:w="142" w:type="dxa"/>
            <w:noWrap/>
            <w:vAlign w:val="bottom"/>
          </w:tcPr>
          <w:p w14:paraId="57138739" w14:textId="77777777" w:rsidR="005E5AFC" w:rsidRPr="00FA6E65" w:rsidRDefault="005E5AFC" w:rsidP="005C277B">
            <w:pPr>
              <w:spacing w:line="360" w:lineRule="exact"/>
              <w:ind w:right="57"/>
              <w:jc w:val="right"/>
              <w:rPr>
                <w:rFonts w:asciiTheme="majorBidi" w:hAnsiTheme="majorBidi" w:cstheme="majorBidi"/>
                <w:sz w:val="32"/>
                <w:szCs w:val="32"/>
              </w:rPr>
            </w:pPr>
          </w:p>
        </w:tc>
        <w:tc>
          <w:tcPr>
            <w:tcW w:w="1560" w:type="dxa"/>
            <w:tcBorders>
              <w:top w:val="single" w:sz="6" w:space="0" w:color="auto"/>
            </w:tcBorders>
            <w:noWrap/>
            <w:vAlign w:val="bottom"/>
          </w:tcPr>
          <w:p w14:paraId="23376B6D" w14:textId="03113500" w:rsidR="005E5AFC" w:rsidRPr="00FA6E65" w:rsidRDefault="005E5AFC" w:rsidP="005C277B">
            <w:pPr>
              <w:tabs>
                <w:tab w:val="left" w:pos="1388"/>
              </w:tabs>
              <w:spacing w:line="360" w:lineRule="exact"/>
              <w:ind w:right="57"/>
              <w:jc w:val="right"/>
              <w:rPr>
                <w:rFonts w:asciiTheme="majorBidi" w:hAnsiTheme="majorBidi" w:cstheme="majorBidi"/>
                <w:sz w:val="32"/>
                <w:szCs w:val="32"/>
              </w:rPr>
            </w:pPr>
            <w:r w:rsidRPr="00FA6E65">
              <w:rPr>
                <w:rFonts w:asciiTheme="majorBidi" w:hAnsiTheme="majorBidi" w:cstheme="majorBidi"/>
                <w:sz w:val="32"/>
                <w:szCs w:val="32"/>
              </w:rPr>
              <w:t>250,440</w:t>
            </w:r>
          </w:p>
        </w:tc>
      </w:tr>
      <w:tr w:rsidR="005E5AFC" w:rsidRPr="00FA6E65" w14:paraId="3925646C" w14:textId="77777777" w:rsidTr="00773EA3">
        <w:tc>
          <w:tcPr>
            <w:tcW w:w="5073" w:type="dxa"/>
            <w:noWrap/>
          </w:tcPr>
          <w:p w14:paraId="2E08BDD0" w14:textId="6FCBABA2" w:rsidR="005E5AFC" w:rsidRPr="00FA6E65" w:rsidRDefault="005E5AFC" w:rsidP="005C277B">
            <w:pPr>
              <w:spacing w:line="36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Increased during the period</w:t>
            </w:r>
          </w:p>
        </w:tc>
        <w:tc>
          <w:tcPr>
            <w:tcW w:w="1701" w:type="dxa"/>
            <w:tcBorders>
              <w:bottom w:val="single" w:sz="6" w:space="0" w:color="auto"/>
            </w:tcBorders>
            <w:noWrap/>
            <w:vAlign w:val="bottom"/>
          </w:tcPr>
          <w:p w14:paraId="20668E2F" w14:textId="187D8D33" w:rsidR="005E5AFC" w:rsidRPr="00FA6E65" w:rsidRDefault="005E5AFC" w:rsidP="005C277B">
            <w:pPr>
              <w:tabs>
                <w:tab w:val="left" w:pos="1019"/>
                <w:tab w:val="left" w:pos="1388"/>
              </w:tabs>
              <w:spacing w:line="360" w:lineRule="exact"/>
              <w:ind w:right="283"/>
              <w:jc w:val="right"/>
              <w:rPr>
                <w:rFonts w:asciiTheme="majorBidi" w:hAnsiTheme="majorBidi" w:cstheme="majorBidi"/>
                <w:sz w:val="32"/>
                <w:szCs w:val="32"/>
              </w:rPr>
            </w:pPr>
            <w:r w:rsidRPr="00FA6E65">
              <w:rPr>
                <w:rFonts w:asciiTheme="majorBidi" w:hAnsiTheme="majorBidi" w:cstheme="majorBidi"/>
                <w:sz w:val="32"/>
                <w:szCs w:val="32"/>
              </w:rPr>
              <w:t>-</w:t>
            </w:r>
          </w:p>
        </w:tc>
        <w:tc>
          <w:tcPr>
            <w:tcW w:w="142" w:type="dxa"/>
            <w:noWrap/>
            <w:vAlign w:val="bottom"/>
          </w:tcPr>
          <w:p w14:paraId="19696EB4" w14:textId="77777777" w:rsidR="005E5AFC" w:rsidRPr="00FA6E65" w:rsidRDefault="005E5AFC" w:rsidP="005C277B">
            <w:pPr>
              <w:spacing w:line="360" w:lineRule="exact"/>
              <w:ind w:right="-30"/>
              <w:jc w:val="right"/>
              <w:rPr>
                <w:rFonts w:asciiTheme="majorBidi" w:hAnsiTheme="majorBidi" w:cstheme="majorBidi"/>
                <w:sz w:val="32"/>
                <w:szCs w:val="32"/>
              </w:rPr>
            </w:pPr>
          </w:p>
        </w:tc>
        <w:tc>
          <w:tcPr>
            <w:tcW w:w="1560" w:type="dxa"/>
            <w:tcBorders>
              <w:bottom w:val="single" w:sz="6" w:space="0" w:color="auto"/>
            </w:tcBorders>
            <w:noWrap/>
            <w:vAlign w:val="bottom"/>
          </w:tcPr>
          <w:p w14:paraId="7CC8A9C2" w14:textId="79845765" w:rsidR="005E5AFC" w:rsidRPr="00FA6E65" w:rsidRDefault="005E5AFC" w:rsidP="005C277B">
            <w:pPr>
              <w:tabs>
                <w:tab w:val="left" w:pos="1019"/>
                <w:tab w:val="left" w:pos="1388"/>
              </w:tabs>
              <w:spacing w:line="360" w:lineRule="exact"/>
              <w:ind w:right="283"/>
              <w:jc w:val="right"/>
              <w:rPr>
                <w:rFonts w:asciiTheme="majorBidi" w:hAnsiTheme="majorBidi" w:cstheme="majorBidi"/>
                <w:sz w:val="32"/>
                <w:szCs w:val="32"/>
              </w:rPr>
            </w:pPr>
            <w:r w:rsidRPr="00FA6E65">
              <w:rPr>
                <w:rFonts w:asciiTheme="majorBidi" w:hAnsiTheme="majorBidi" w:cstheme="majorBidi"/>
                <w:sz w:val="32"/>
                <w:szCs w:val="32"/>
              </w:rPr>
              <w:t>-</w:t>
            </w:r>
          </w:p>
        </w:tc>
      </w:tr>
      <w:tr w:rsidR="005E5AFC" w:rsidRPr="00FA6E65" w14:paraId="2DCC0CE0" w14:textId="77777777" w:rsidTr="00773EA3">
        <w:tc>
          <w:tcPr>
            <w:tcW w:w="5073" w:type="dxa"/>
            <w:noWrap/>
          </w:tcPr>
          <w:p w14:paraId="6A8A6144" w14:textId="77777777" w:rsidR="005E5AFC" w:rsidRPr="00FA6E65" w:rsidRDefault="005E5AFC" w:rsidP="005C277B">
            <w:pPr>
              <w:spacing w:line="360" w:lineRule="exact"/>
              <w:ind w:left="112"/>
              <w:rPr>
                <w:rFonts w:asciiTheme="majorBidi" w:hAnsiTheme="majorBidi" w:cstheme="majorBidi"/>
                <w:snapToGrid w:val="0"/>
                <w:sz w:val="32"/>
                <w:szCs w:val="32"/>
                <w:lang w:eastAsia="th-TH"/>
              </w:rPr>
            </w:pPr>
            <w:r w:rsidRPr="00FA6E65">
              <w:rPr>
                <w:rFonts w:asciiTheme="majorBidi" w:hAnsiTheme="majorBidi" w:cstheme="majorBidi"/>
                <w:snapToGrid w:val="0"/>
                <w:sz w:val="32"/>
                <w:szCs w:val="32"/>
                <w:lang w:eastAsia="th-TH"/>
              </w:rPr>
              <w:t>Balance to the end of the period</w:t>
            </w:r>
          </w:p>
        </w:tc>
        <w:tc>
          <w:tcPr>
            <w:tcW w:w="1701" w:type="dxa"/>
            <w:tcBorders>
              <w:top w:val="single" w:sz="6" w:space="0" w:color="auto"/>
              <w:bottom w:val="double" w:sz="6" w:space="0" w:color="auto"/>
            </w:tcBorders>
            <w:noWrap/>
            <w:vAlign w:val="bottom"/>
          </w:tcPr>
          <w:p w14:paraId="59C26C55" w14:textId="239E8ADC" w:rsidR="005E5AFC" w:rsidRPr="00FA6E65" w:rsidRDefault="005E5AFC" w:rsidP="005C277B">
            <w:pPr>
              <w:tabs>
                <w:tab w:val="left" w:pos="1388"/>
              </w:tabs>
              <w:spacing w:line="360" w:lineRule="exact"/>
              <w:ind w:right="57"/>
              <w:jc w:val="right"/>
              <w:rPr>
                <w:rFonts w:asciiTheme="majorBidi" w:hAnsiTheme="majorBidi" w:cstheme="majorBidi"/>
                <w:sz w:val="32"/>
                <w:szCs w:val="32"/>
              </w:rPr>
            </w:pPr>
            <w:r w:rsidRPr="00FA6E65">
              <w:rPr>
                <w:rFonts w:asciiTheme="majorBidi" w:hAnsiTheme="majorBidi" w:cstheme="majorBidi"/>
                <w:sz w:val="32"/>
                <w:szCs w:val="32"/>
              </w:rPr>
              <w:t>250,440</w:t>
            </w:r>
          </w:p>
        </w:tc>
        <w:tc>
          <w:tcPr>
            <w:tcW w:w="142" w:type="dxa"/>
            <w:noWrap/>
            <w:vAlign w:val="bottom"/>
          </w:tcPr>
          <w:p w14:paraId="12C2D1AC" w14:textId="77777777" w:rsidR="005E5AFC" w:rsidRPr="00FA6E65" w:rsidRDefault="005E5AFC" w:rsidP="005C277B">
            <w:pPr>
              <w:spacing w:line="360" w:lineRule="exact"/>
              <w:ind w:right="-30"/>
              <w:jc w:val="right"/>
              <w:rPr>
                <w:rFonts w:asciiTheme="majorBidi" w:hAnsiTheme="majorBidi" w:cstheme="majorBidi"/>
                <w:sz w:val="32"/>
                <w:szCs w:val="32"/>
              </w:rPr>
            </w:pPr>
          </w:p>
        </w:tc>
        <w:tc>
          <w:tcPr>
            <w:tcW w:w="1560" w:type="dxa"/>
            <w:tcBorders>
              <w:top w:val="single" w:sz="6" w:space="0" w:color="auto"/>
              <w:bottom w:val="double" w:sz="6" w:space="0" w:color="auto"/>
            </w:tcBorders>
            <w:noWrap/>
            <w:vAlign w:val="bottom"/>
          </w:tcPr>
          <w:p w14:paraId="56F27053" w14:textId="2837C4B3" w:rsidR="005E5AFC" w:rsidRPr="00FA6E65" w:rsidRDefault="005E5AFC" w:rsidP="005C277B">
            <w:pPr>
              <w:tabs>
                <w:tab w:val="left" w:pos="1388"/>
              </w:tabs>
              <w:spacing w:line="360" w:lineRule="exact"/>
              <w:ind w:right="57"/>
              <w:jc w:val="right"/>
              <w:rPr>
                <w:rFonts w:asciiTheme="majorBidi" w:hAnsiTheme="majorBidi" w:cstheme="majorBidi"/>
                <w:sz w:val="32"/>
                <w:szCs w:val="32"/>
              </w:rPr>
            </w:pPr>
            <w:r w:rsidRPr="00FA6E65">
              <w:rPr>
                <w:rFonts w:asciiTheme="majorBidi" w:hAnsiTheme="majorBidi" w:cstheme="majorBidi"/>
                <w:sz w:val="32"/>
                <w:szCs w:val="32"/>
              </w:rPr>
              <w:t>250,440</w:t>
            </w:r>
          </w:p>
        </w:tc>
      </w:tr>
    </w:tbl>
    <w:p w14:paraId="139F347B" w14:textId="77777777" w:rsidR="005C277B" w:rsidRDefault="005C277B" w:rsidP="005C277B">
      <w:pPr>
        <w:tabs>
          <w:tab w:val="left" w:pos="851"/>
        </w:tabs>
        <w:spacing w:line="360" w:lineRule="exact"/>
        <w:ind w:left="284"/>
        <w:rPr>
          <w:rFonts w:asciiTheme="majorBidi" w:hAnsiTheme="majorBidi" w:cstheme="majorBidi"/>
          <w:sz w:val="32"/>
          <w:szCs w:val="32"/>
        </w:rPr>
      </w:pPr>
      <w:bookmarkStart w:id="3" w:name="_Hlk40184056"/>
    </w:p>
    <w:p w14:paraId="0940643B" w14:textId="13007543" w:rsidR="00A22142" w:rsidRPr="00FA6E65" w:rsidRDefault="00E4613F" w:rsidP="005C277B">
      <w:pPr>
        <w:tabs>
          <w:tab w:val="left" w:pos="851"/>
        </w:tabs>
        <w:spacing w:line="360" w:lineRule="exact"/>
        <w:ind w:left="284"/>
        <w:rPr>
          <w:rFonts w:asciiTheme="majorBidi" w:hAnsiTheme="majorBidi" w:cstheme="majorBidi"/>
          <w:sz w:val="32"/>
          <w:szCs w:val="32"/>
        </w:rPr>
      </w:pPr>
      <w:r w:rsidRPr="00FA6E65">
        <w:rPr>
          <w:rFonts w:asciiTheme="majorBidi" w:hAnsiTheme="majorBidi" w:cstheme="majorBidi"/>
          <w:sz w:val="32"/>
          <w:szCs w:val="32"/>
        </w:rPr>
        <w:t>Changes of investment in the subsidiary are as follows:</w:t>
      </w:r>
      <w:r w:rsidR="00A22142" w:rsidRPr="00C54640">
        <w:rPr>
          <w:rFonts w:asciiTheme="majorBidi" w:hAnsiTheme="majorBidi" w:cstheme="majorBidi"/>
          <w:sz w:val="32"/>
          <w:szCs w:val="32"/>
        </w:rPr>
        <w:tab/>
      </w:r>
    </w:p>
    <w:p w14:paraId="0651D7DF" w14:textId="4877FBE8" w:rsidR="00A22142" w:rsidRPr="00FA6E65" w:rsidRDefault="00FF596C" w:rsidP="000A08D7">
      <w:pPr>
        <w:spacing w:line="360" w:lineRule="exact"/>
        <w:ind w:left="567" w:hanging="283"/>
        <w:jc w:val="both"/>
        <w:rPr>
          <w:rFonts w:asciiTheme="majorBidi" w:hAnsiTheme="majorBidi" w:cstheme="majorBidi"/>
          <w:sz w:val="32"/>
          <w:szCs w:val="32"/>
        </w:rPr>
      </w:pPr>
      <w:r w:rsidRPr="00FA6E65">
        <w:rPr>
          <w:rFonts w:asciiTheme="majorBidi" w:hAnsiTheme="majorBidi" w:cstheme="majorBidi"/>
          <w:sz w:val="32"/>
          <w:szCs w:val="32"/>
        </w:rPr>
        <w:t xml:space="preserve">1. </w:t>
      </w:r>
      <w:r w:rsidR="00F87962" w:rsidRPr="00FA6E65">
        <w:rPr>
          <w:rFonts w:asciiTheme="majorBidi" w:hAnsiTheme="majorBidi" w:cstheme="majorBidi"/>
          <w:sz w:val="32"/>
          <w:szCs w:val="32"/>
        </w:rPr>
        <w:tab/>
      </w:r>
      <w:r w:rsidR="00E4613F" w:rsidRPr="00FA6E65">
        <w:rPr>
          <w:rFonts w:asciiTheme="majorBidi" w:hAnsiTheme="majorBidi" w:cstheme="majorBidi"/>
          <w:sz w:val="32"/>
          <w:szCs w:val="32"/>
        </w:rPr>
        <w:t xml:space="preserve">On February 7, 2020, the Board of Directors’ Meeting No.3/2020 had the resolution to approve </w:t>
      </w:r>
      <w:r w:rsidR="007521B0" w:rsidRPr="00FA6E65">
        <w:rPr>
          <w:rFonts w:asciiTheme="majorBidi" w:hAnsiTheme="majorBidi" w:cstheme="majorBidi"/>
          <w:sz w:val="32"/>
          <w:szCs w:val="32"/>
        </w:rPr>
        <w:t xml:space="preserve">    </w:t>
      </w:r>
      <w:r w:rsidR="00E4613F" w:rsidRPr="00FA6E65">
        <w:rPr>
          <w:rFonts w:asciiTheme="majorBidi" w:hAnsiTheme="majorBidi" w:cstheme="majorBidi"/>
          <w:sz w:val="32"/>
          <w:szCs w:val="32"/>
        </w:rPr>
        <w:t>SPP Intelligence Co.,Ltd., which is the subsidiary of the company, to purchase the shares of Golden SC Holding Co., Ltd. from Mr. Sakol Techarin and Princess Story Co., Ltd. who are unrelated parties for 2,970,000 shares and 1,030,000 shares, respectively. The total shares of 4,000,000 shares represent 100% of the total shares of Gold SC Holding Co., Ltd. The total purchase/sales value is Baht 23,300,000.</w:t>
      </w:r>
    </w:p>
    <w:p w14:paraId="0CD32E7A" w14:textId="47A22EA6" w:rsidR="00A22142" w:rsidRPr="00FA6E65" w:rsidRDefault="000A08D7" w:rsidP="000A08D7">
      <w:pPr>
        <w:spacing w:line="360" w:lineRule="exact"/>
        <w:ind w:left="567" w:hanging="283"/>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E4613F" w:rsidRPr="00FA6E65">
        <w:rPr>
          <w:rFonts w:asciiTheme="majorBidi" w:hAnsiTheme="majorBidi" w:cstheme="majorBidi"/>
          <w:sz w:val="32"/>
          <w:szCs w:val="32"/>
        </w:rPr>
        <w:t>SPP Intelligence Co., Ltd. received full transfer of ordinary shares on February</w:t>
      </w:r>
      <w:r w:rsidR="00E4613F" w:rsidRPr="00C54640">
        <w:rPr>
          <w:rFonts w:asciiTheme="majorBidi" w:hAnsiTheme="majorBidi" w:cstheme="majorBidi"/>
          <w:sz w:val="32"/>
          <w:szCs w:val="32"/>
        </w:rPr>
        <w:t xml:space="preserve"> </w:t>
      </w:r>
      <w:r w:rsidR="00E4613F" w:rsidRPr="00FA6E65">
        <w:rPr>
          <w:rFonts w:asciiTheme="majorBidi" w:hAnsiTheme="majorBidi" w:cstheme="majorBidi"/>
          <w:sz w:val="32"/>
          <w:szCs w:val="32"/>
        </w:rPr>
        <w:t xml:space="preserve">13, 2020 and was transferred the equity 100% of the issued and paid capital of Gold SC Holding Co., Ltd. As at the acquired date, the Company was transferred net assets attributable to the parent company. Goodwill arises from the business purchase </w:t>
      </w:r>
      <w:r w:rsidR="00847881" w:rsidRPr="00FA6E65">
        <w:rPr>
          <w:rFonts w:asciiTheme="majorBidi" w:hAnsiTheme="majorBidi" w:cstheme="majorBidi"/>
          <w:sz w:val="32"/>
          <w:szCs w:val="32"/>
        </w:rPr>
        <w:t>are as follows :</w:t>
      </w:r>
    </w:p>
    <w:tbl>
      <w:tblPr>
        <w:tblW w:w="8931" w:type="dxa"/>
        <w:tblInd w:w="567" w:type="dxa"/>
        <w:tblLayout w:type="fixed"/>
        <w:tblCellMar>
          <w:left w:w="28" w:type="dxa"/>
          <w:right w:w="28" w:type="dxa"/>
        </w:tblCellMar>
        <w:tblLook w:val="04A0" w:firstRow="1" w:lastRow="0" w:firstColumn="1" w:lastColumn="0" w:noHBand="0" w:noVBand="1"/>
      </w:tblPr>
      <w:tblGrid>
        <w:gridCol w:w="4678"/>
        <w:gridCol w:w="1414"/>
        <w:gridCol w:w="80"/>
        <w:gridCol w:w="1341"/>
        <w:gridCol w:w="78"/>
        <w:gridCol w:w="1340"/>
      </w:tblGrid>
      <w:tr w:rsidR="004566B5" w:rsidRPr="00FA6E65" w14:paraId="0C71BFFC" w14:textId="77777777" w:rsidTr="00371804">
        <w:trPr>
          <w:cantSplit/>
        </w:trPr>
        <w:tc>
          <w:tcPr>
            <w:tcW w:w="4678" w:type="dxa"/>
            <w:vAlign w:val="bottom"/>
          </w:tcPr>
          <w:p w14:paraId="447D6A38" w14:textId="77777777" w:rsidR="004566B5" w:rsidRPr="00C54640" w:rsidRDefault="004566B5" w:rsidP="005C277B">
            <w:pPr>
              <w:spacing w:line="360" w:lineRule="exact"/>
              <w:jc w:val="center"/>
              <w:rPr>
                <w:rFonts w:asciiTheme="majorBidi" w:eastAsia="MS Mincho" w:hAnsiTheme="majorBidi" w:cstheme="majorBidi"/>
                <w:spacing w:val="2"/>
                <w:sz w:val="32"/>
                <w:szCs w:val="32"/>
                <w:cs/>
              </w:rPr>
            </w:pPr>
          </w:p>
        </w:tc>
        <w:tc>
          <w:tcPr>
            <w:tcW w:w="4253" w:type="dxa"/>
            <w:gridSpan w:val="5"/>
            <w:tcBorders>
              <w:bottom w:val="single" w:sz="6" w:space="0" w:color="auto"/>
            </w:tcBorders>
            <w:vAlign w:val="bottom"/>
          </w:tcPr>
          <w:p w14:paraId="1A60BE50" w14:textId="41E8C3CD" w:rsidR="004566B5" w:rsidRPr="00FA6E65" w:rsidRDefault="00A80DE2" w:rsidP="005C277B">
            <w:pPr>
              <w:spacing w:line="360" w:lineRule="exact"/>
              <w:ind w:left="-108" w:right="-108"/>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In thousand Baht</w:t>
            </w:r>
          </w:p>
        </w:tc>
      </w:tr>
      <w:tr w:rsidR="004566B5" w:rsidRPr="00FA6E65" w14:paraId="3BD40749" w14:textId="77777777" w:rsidTr="00371804">
        <w:trPr>
          <w:cantSplit/>
        </w:trPr>
        <w:tc>
          <w:tcPr>
            <w:tcW w:w="4678" w:type="dxa"/>
            <w:vAlign w:val="bottom"/>
          </w:tcPr>
          <w:p w14:paraId="02DECD83" w14:textId="77777777" w:rsidR="004566B5" w:rsidRPr="00C54640" w:rsidRDefault="004566B5" w:rsidP="005C277B">
            <w:pPr>
              <w:spacing w:line="36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387EDF73" w14:textId="73DAE009" w:rsidR="004566B5" w:rsidRPr="00FA6E65" w:rsidRDefault="00A80DE2" w:rsidP="005C277B">
            <w:pPr>
              <w:spacing w:line="360" w:lineRule="exact"/>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Book value</w:t>
            </w:r>
          </w:p>
        </w:tc>
        <w:tc>
          <w:tcPr>
            <w:tcW w:w="80" w:type="dxa"/>
            <w:tcBorders>
              <w:top w:val="single" w:sz="6" w:space="0" w:color="auto"/>
            </w:tcBorders>
          </w:tcPr>
          <w:p w14:paraId="764F15D8" w14:textId="77777777" w:rsidR="004566B5" w:rsidRPr="00C54640" w:rsidRDefault="004566B5" w:rsidP="005C277B">
            <w:pPr>
              <w:spacing w:line="360" w:lineRule="exact"/>
              <w:jc w:val="center"/>
              <w:rPr>
                <w:rFonts w:asciiTheme="majorBidi" w:eastAsia="MS Mincho" w:hAnsiTheme="majorBidi" w:cstheme="majorBidi"/>
                <w:spacing w:val="2"/>
                <w:sz w:val="32"/>
                <w:szCs w:val="32"/>
                <w:cs/>
              </w:rPr>
            </w:pPr>
          </w:p>
        </w:tc>
        <w:tc>
          <w:tcPr>
            <w:tcW w:w="1341" w:type="dxa"/>
            <w:tcBorders>
              <w:top w:val="single" w:sz="6" w:space="0" w:color="auto"/>
              <w:bottom w:val="single" w:sz="6" w:space="0" w:color="auto"/>
            </w:tcBorders>
          </w:tcPr>
          <w:p w14:paraId="5305F2DC" w14:textId="6D13518D" w:rsidR="004566B5" w:rsidRPr="00FA6E65" w:rsidRDefault="00A80DE2" w:rsidP="005C277B">
            <w:pPr>
              <w:spacing w:line="360" w:lineRule="exact"/>
              <w:ind w:left="-49" w:right="-57"/>
              <w:jc w:val="center"/>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2642B146" w14:textId="77777777" w:rsidR="004566B5" w:rsidRPr="00C54640" w:rsidRDefault="004566B5" w:rsidP="005C277B">
            <w:pPr>
              <w:spacing w:line="36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67978B9D" w14:textId="6EEF6D0B" w:rsidR="004566B5" w:rsidRPr="00FA6E65" w:rsidRDefault="00A80DE2" w:rsidP="005C277B">
            <w:pPr>
              <w:spacing w:line="360" w:lineRule="exact"/>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F</w:t>
            </w:r>
            <w:r w:rsidR="00B57F81" w:rsidRPr="00FA6E65">
              <w:rPr>
                <w:rFonts w:asciiTheme="majorBidi" w:eastAsia="MS Mincho" w:hAnsiTheme="majorBidi" w:cstheme="majorBidi"/>
                <w:spacing w:val="2"/>
                <w:sz w:val="32"/>
                <w:szCs w:val="32"/>
              </w:rPr>
              <w:t>ai</w:t>
            </w:r>
            <w:r w:rsidRPr="00FA6E65">
              <w:rPr>
                <w:rFonts w:asciiTheme="majorBidi" w:eastAsia="MS Mincho" w:hAnsiTheme="majorBidi" w:cstheme="majorBidi"/>
                <w:spacing w:val="2"/>
                <w:sz w:val="32"/>
                <w:szCs w:val="32"/>
              </w:rPr>
              <w:t xml:space="preserve">r </w:t>
            </w:r>
            <w:r w:rsidR="004F3CB9" w:rsidRPr="00FA6E65">
              <w:rPr>
                <w:rFonts w:asciiTheme="majorBidi" w:eastAsia="MS Mincho" w:hAnsiTheme="majorBidi" w:cstheme="majorBidi"/>
                <w:spacing w:val="2"/>
                <w:sz w:val="32"/>
                <w:szCs w:val="32"/>
              </w:rPr>
              <w:t>value</w:t>
            </w:r>
          </w:p>
        </w:tc>
      </w:tr>
      <w:tr w:rsidR="004566B5" w:rsidRPr="00FA6E65" w14:paraId="2E9CF856" w14:textId="77777777" w:rsidTr="00371804">
        <w:trPr>
          <w:cantSplit/>
        </w:trPr>
        <w:tc>
          <w:tcPr>
            <w:tcW w:w="4678" w:type="dxa"/>
            <w:vAlign w:val="bottom"/>
          </w:tcPr>
          <w:p w14:paraId="50286205" w14:textId="08A0A66B" w:rsidR="004566B5" w:rsidRPr="00FA6E65" w:rsidRDefault="00A8011C" w:rsidP="005C277B">
            <w:pPr>
              <w:spacing w:line="360" w:lineRule="exact"/>
              <w:rPr>
                <w:rFonts w:asciiTheme="majorBidi" w:eastAsia="MS Mincho" w:hAnsiTheme="majorBidi" w:cstheme="majorBidi"/>
                <w:spacing w:val="2"/>
                <w:sz w:val="32"/>
                <w:szCs w:val="32"/>
                <w:u w:val="single"/>
              </w:rPr>
            </w:pPr>
            <w:r w:rsidRPr="00FA6E65">
              <w:rPr>
                <w:rFonts w:asciiTheme="majorBidi" w:eastAsia="MS Mincho" w:hAnsiTheme="majorBidi" w:cstheme="majorBidi"/>
                <w:spacing w:val="2"/>
                <w:sz w:val="32"/>
                <w:szCs w:val="32"/>
                <w:u w:val="single"/>
              </w:rPr>
              <w:t>ASSETS</w:t>
            </w:r>
          </w:p>
        </w:tc>
        <w:tc>
          <w:tcPr>
            <w:tcW w:w="1414" w:type="dxa"/>
            <w:tcBorders>
              <w:top w:val="single" w:sz="6" w:space="0" w:color="auto"/>
            </w:tcBorders>
            <w:vAlign w:val="bottom"/>
          </w:tcPr>
          <w:p w14:paraId="3845463D" w14:textId="77777777" w:rsidR="004566B5" w:rsidRPr="00FA6E65" w:rsidRDefault="004566B5" w:rsidP="005C277B">
            <w:pPr>
              <w:spacing w:line="360" w:lineRule="exact"/>
              <w:ind w:hanging="80"/>
              <w:jc w:val="right"/>
              <w:rPr>
                <w:rFonts w:asciiTheme="majorBidi" w:eastAsia="MS Mincho" w:hAnsiTheme="majorBidi" w:cstheme="majorBidi"/>
                <w:spacing w:val="2"/>
                <w:sz w:val="32"/>
                <w:szCs w:val="32"/>
              </w:rPr>
            </w:pPr>
          </w:p>
        </w:tc>
        <w:tc>
          <w:tcPr>
            <w:tcW w:w="80" w:type="dxa"/>
            <w:vAlign w:val="bottom"/>
          </w:tcPr>
          <w:p w14:paraId="54A465A1" w14:textId="77777777" w:rsidR="004566B5" w:rsidRPr="00C54640" w:rsidRDefault="004566B5" w:rsidP="005C277B">
            <w:pPr>
              <w:spacing w:line="360" w:lineRule="exact"/>
              <w:jc w:val="right"/>
              <w:rPr>
                <w:rFonts w:asciiTheme="majorBidi" w:eastAsia="MS Mincho" w:hAnsiTheme="majorBidi" w:cstheme="majorBidi"/>
                <w:sz w:val="32"/>
                <w:szCs w:val="32"/>
                <w:cs/>
              </w:rPr>
            </w:pPr>
          </w:p>
        </w:tc>
        <w:tc>
          <w:tcPr>
            <w:tcW w:w="1341" w:type="dxa"/>
            <w:tcBorders>
              <w:top w:val="single" w:sz="6" w:space="0" w:color="auto"/>
            </w:tcBorders>
            <w:vAlign w:val="bottom"/>
          </w:tcPr>
          <w:p w14:paraId="41DBB8AA" w14:textId="77777777" w:rsidR="004566B5" w:rsidRPr="00FA6E65" w:rsidRDefault="004566B5" w:rsidP="005C277B">
            <w:pPr>
              <w:spacing w:line="36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2548302B" w14:textId="77777777" w:rsidR="004566B5" w:rsidRPr="00C54640" w:rsidRDefault="004566B5" w:rsidP="005C277B">
            <w:pPr>
              <w:spacing w:line="36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5D6CB65D" w14:textId="77777777" w:rsidR="004566B5" w:rsidRPr="00FA6E65" w:rsidRDefault="004566B5" w:rsidP="005C277B">
            <w:pPr>
              <w:spacing w:line="360" w:lineRule="exact"/>
              <w:jc w:val="right"/>
              <w:rPr>
                <w:rFonts w:asciiTheme="majorBidi" w:eastAsia="MS Mincho" w:hAnsiTheme="majorBidi" w:cstheme="majorBidi"/>
                <w:sz w:val="32"/>
                <w:szCs w:val="32"/>
              </w:rPr>
            </w:pPr>
          </w:p>
        </w:tc>
      </w:tr>
      <w:tr w:rsidR="004566B5" w:rsidRPr="00FA6E65" w14:paraId="6AF12F61" w14:textId="77777777" w:rsidTr="00371804">
        <w:trPr>
          <w:cantSplit/>
        </w:trPr>
        <w:tc>
          <w:tcPr>
            <w:tcW w:w="4678" w:type="dxa"/>
            <w:vAlign w:val="bottom"/>
          </w:tcPr>
          <w:p w14:paraId="56EFB9F5" w14:textId="75B4E813" w:rsidR="004566B5" w:rsidRPr="00FA6E65" w:rsidRDefault="00A8011C" w:rsidP="005C277B">
            <w:pPr>
              <w:spacing w:line="360" w:lineRule="exact"/>
              <w:ind w:left="650" w:hanging="474"/>
              <w:rPr>
                <w:rFonts w:asciiTheme="majorBidi" w:eastAsia="MS Mincho" w:hAnsiTheme="majorBidi" w:cstheme="majorBidi"/>
                <w:b/>
                <w:bCs/>
                <w:sz w:val="32"/>
                <w:szCs w:val="32"/>
                <w:cs/>
              </w:rPr>
            </w:pPr>
            <w:r w:rsidRPr="00FA6E65">
              <w:rPr>
                <w:rFonts w:asciiTheme="majorBidi" w:eastAsia="MS Mincho" w:hAnsiTheme="majorBidi" w:cstheme="majorBidi"/>
                <w:spacing w:val="2"/>
                <w:sz w:val="32"/>
                <w:szCs w:val="32"/>
              </w:rPr>
              <w:t>Cash and cash equivalents</w:t>
            </w:r>
          </w:p>
        </w:tc>
        <w:tc>
          <w:tcPr>
            <w:tcW w:w="1414" w:type="dxa"/>
            <w:vAlign w:val="bottom"/>
          </w:tcPr>
          <w:p w14:paraId="45BDC71E" w14:textId="77777777" w:rsidR="004566B5" w:rsidRPr="00FA6E65" w:rsidRDefault="004566B5" w:rsidP="005C277B">
            <w:pPr>
              <w:spacing w:line="360" w:lineRule="exact"/>
              <w:ind w:right="57" w:hanging="80"/>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7</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674</w:t>
            </w:r>
          </w:p>
        </w:tc>
        <w:tc>
          <w:tcPr>
            <w:tcW w:w="80" w:type="dxa"/>
            <w:vAlign w:val="bottom"/>
          </w:tcPr>
          <w:p w14:paraId="1C8C9EF2" w14:textId="77777777" w:rsidR="004566B5" w:rsidRPr="00C54640" w:rsidRDefault="004566B5" w:rsidP="005C277B">
            <w:pPr>
              <w:spacing w:line="360" w:lineRule="exact"/>
              <w:ind w:right="57"/>
              <w:jc w:val="right"/>
              <w:rPr>
                <w:rFonts w:asciiTheme="majorBidi" w:eastAsia="MS Mincho" w:hAnsiTheme="majorBidi" w:cstheme="majorBidi"/>
                <w:sz w:val="32"/>
                <w:szCs w:val="32"/>
                <w:cs/>
              </w:rPr>
            </w:pPr>
          </w:p>
        </w:tc>
        <w:tc>
          <w:tcPr>
            <w:tcW w:w="1341" w:type="dxa"/>
            <w:vAlign w:val="bottom"/>
          </w:tcPr>
          <w:p w14:paraId="59BA639C"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5E8C2C44" w14:textId="77777777" w:rsidR="004566B5" w:rsidRPr="00FA6E65" w:rsidRDefault="004566B5" w:rsidP="005C277B">
            <w:pPr>
              <w:spacing w:line="360" w:lineRule="exact"/>
              <w:ind w:right="57"/>
              <w:rPr>
                <w:rFonts w:asciiTheme="majorBidi" w:eastAsia="MS Mincho" w:hAnsiTheme="majorBidi" w:cstheme="majorBidi"/>
                <w:b/>
                <w:bCs/>
                <w:sz w:val="32"/>
                <w:szCs w:val="32"/>
                <w:cs/>
              </w:rPr>
            </w:pPr>
          </w:p>
        </w:tc>
        <w:tc>
          <w:tcPr>
            <w:tcW w:w="1340" w:type="dxa"/>
            <w:vAlign w:val="bottom"/>
          </w:tcPr>
          <w:p w14:paraId="428B0951" w14:textId="77777777" w:rsidR="004566B5" w:rsidRPr="00FA6E65" w:rsidRDefault="004566B5" w:rsidP="005C277B">
            <w:pPr>
              <w:spacing w:line="360" w:lineRule="exact"/>
              <w:ind w:right="57"/>
              <w:jc w:val="right"/>
              <w:rPr>
                <w:rFonts w:asciiTheme="majorBidi" w:eastAsia="MS Mincho" w:hAnsiTheme="majorBidi" w:cstheme="majorBidi"/>
                <w:sz w:val="32"/>
                <w:szCs w:val="32"/>
              </w:rPr>
            </w:pPr>
            <w:r w:rsidRPr="00C54640">
              <w:rPr>
                <w:rFonts w:asciiTheme="majorBidi" w:eastAsia="MS Mincho" w:hAnsiTheme="majorBidi" w:cstheme="majorBidi"/>
                <w:spacing w:val="2"/>
                <w:sz w:val="32"/>
                <w:szCs w:val="32"/>
              </w:rPr>
              <w:t>7</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674</w:t>
            </w:r>
          </w:p>
        </w:tc>
      </w:tr>
      <w:tr w:rsidR="004566B5" w:rsidRPr="00FA6E65" w14:paraId="34D25011" w14:textId="77777777" w:rsidTr="00371804">
        <w:trPr>
          <w:cantSplit/>
        </w:trPr>
        <w:tc>
          <w:tcPr>
            <w:tcW w:w="4678" w:type="dxa"/>
            <w:vAlign w:val="bottom"/>
          </w:tcPr>
          <w:p w14:paraId="41B39CF7" w14:textId="0130E2F9" w:rsidR="004566B5" w:rsidRPr="00FA6E65" w:rsidRDefault="00A8011C" w:rsidP="005C277B">
            <w:pPr>
              <w:spacing w:line="360" w:lineRule="exact"/>
              <w:ind w:left="652" w:hanging="476"/>
              <w:rPr>
                <w:rFonts w:asciiTheme="majorBidi" w:eastAsia="MS Mincho" w:hAnsiTheme="majorBidi" w:cstheme="majorBidi"/>
                <w:sz w:val="32"/>
                <w:szCs w:val="32"/>
                <w:cs/>
              </w:rPr>
            </w:pPr>
            <w:r w:rsidRPr="00FA6E65">
              <w:rPr>
                <w:rFonts w:asciiTheme="majorBidi" w:eastAsia="MS Mincho" w:hAnsiTheme="majorBidi" w:cstheme="majorBidi"/>
                <w:spacing w:val="2"/>
                <w:sz w:val="32"/>
                <w:szCs w:val="32"/>
              </w:rPr>
              <w:t>Trade and other accounts receivable</w:t>
            </w:r>
          </w:p>
        </w:tc>
        <w:tc>
          <w:tcPr>
            <w:tcW w:w="1414" w:type="dxa"/>
            <w:vAlign w:val="bottom"/>
          </w:tcPr>
          <w:p w14:paraId="22998BF8" w14:textId="77777777" w:rsidR="004566B5" w:rsidRPr="00FA6E65" w:rsidRDefault="004566B5" w:rsidP="005C277B">
            <w:pPr>
              <w:spacing w:line="360" w:lineRule="exact"/>
              <w:ind w:right="57" w:hanging="80"/>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34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614</w:t>
            </w:r>
          </w:p>
        </w:tc>
        <w:tc>
          <w:tcPr>
            <w:tcW w:w="80" w:type="dxa"/>
            <w:vAlign w:val="bottom"/>
          </w:tcPr>
          <w:p w14:paraId="779B7392" w14:textId="77777777" w:rsidR="004566B5" w:rsidRPr="00C54640" w:rsidRDefault="004566B5" w:rsidP="005C277B">
            <w:pPr>
              <w:spacing w:line="360" w:lineRule="exact"/>
              <w:ind w:right="57"/>
              <w:jc w:val="right"/>
              <w:rPr>
                <w:rFonts w:asciiTheme="majorBidi" w:eastAsia="MS Mincho" w:hAnsiTheme="majorBidi" w:cstheme="majorBidi"/>
                <w:sz w:val="32"/>
                <w:szCs w:val="32"/>
                <w:cs/>
              </w:rPr>
            </w:pPr>
          </w:p>
        </w:tc>
        <w:tc>
          <w:tcPr>
            <w:tcW w:w="1341" w:type="dxa"/>
            <w:vAlign w:val="bottom"/>
          </w:tcPr>
          <w:p w14:paraId="21AD9703"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1B870205" w14:textId="77777777" w:rsidR="004566B5" w:rsidRPr="00FA6E65" w:rsidRDefault="004566B5" w:rsidP="005C277B">
            <w:pPr>
              <w:spacing w:line="360" w:lineRule="exact"/>
              <w:ind w:right="57"/>
              <w:rPr>
                <w:rFonts w:asciiTheme="majorBidi" w:eastAsia="MS Mincho" w:hAnsiTheme="majorBidi" w:cstheme="majorBidi"/>
                <w:sz w:val="32"/>
                <w:szCs w:val="32"/>
                <w:cs/>
              </w:rPr>
            </w:pPr>
          </w:p>
        </w:tc>
        <w:tc>
          <w:tcPr>
            <w:tcW w:w="1340" w:type="dxa"/>
            <w:vAlign w:val="bottom"/>
          </w:tcPr>
          <w:p w14:paraId="25652893" w14:textId="77777777" w:rsidR="004566B5" w:rsidRPr="00C54640" w:rsidRDefault="004566B5" w:rsidP="005C277B">
            <w:pPr>
              <w:spacing w:line="36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pacing w:val="2"/>
                <w:sz w:val="32"/>
                <w:szCs w:val="32"/>
              </w:rPr>
              <w:t>34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614</w:t>
            </w:r>
          </w:p>
        </w:tc>
      </w:tr>
      <w:tr w:rsidR="004566B5" w:rsidRPr="00FA6E65" w14:paraId="2619FB55" w14:textId="77777777" w:rsidTr="00371804">
        <w:trPr>
          <w:cantSplit/>
        </w:trPr>
        <w:tc>
          <w:tcPr>
            <w:tcW w:w="4678" w:type="dxa"/>
            <w:vAlign w:val="bottom"/>
          </w:tcPr>
          <w:p w14:paraId="03566CA7" w14:textId="69FEABA8" w:rsidR="004566B5" w:rsidRPr="00FA6E65" w:rsidRDefault="00A8011C" w:rsidP="005C277B">
            <w:pPr>
              <w:spacing w:line="360" w:lineRule="exact"/>
              <w:ind w:left="652" w:hanging="476"/>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Short term loans</w:t>
            </w:r>
          </w:p>
        </w:tc>
        <w:tc>
          <w:tcPr>
            <w:tcW w:w="1414" w:type="dxa"/>
            <w:vAlign w:val="bottom"/>
          </w:tcPr>
          <w:p w14:paraId="2592F94B" w14:textId="77777777" w:rsidR="004566B5" w:rsidRPr="00FA6E65" w:rsidRDefault="004566B5" w:rsidP="005C277B">
            <w:pPr>
              <w:spacing w:line="360" w:lineRule="exact"/>
              <w:ind w:right="57" w:hanging="80"/>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27</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420</w:t>
            </w:r>
          </w:p>
        </w:tc>
        <w:tc>
          <w:tcPr>
            <w:tcW w:w="80" w:type="dxa"/>
            <w:vAlign w:val="bottom"/>
          </w:tcPr>
          <w:p w14:paraId="127275AF" w14:textId="77777777" w:rsidR="004566B5" w:rsidRPr="00C54640" w:rsidRDefault="004566B5" w:rsidP="005C277B">
            <w:pPr>
              <w:spacing w:line="360" w:lineRule="exact"/>
              <w:ind w:right="57"/>
              <w:jc w:val="right"/>
              <w:rPr>
                <w:rFonts w:asciiTheme="majorBidi" w:eastAsia="MS Mincho" w:hAnsiTheme="majorBidi" w:cstheme="majorBidi"/>
                <w:sz w:val="32"/>
                <w:szCs w:val="32"/>
                <w:cs/>
              </w:rPr>
            </w:pPr>
          </w:p>
        </w:tc>
        <w:tc>
          <w:tcPr>
            <w:tcW w:w="1341" w:type="dxa"/>
            <w:vAlign w:val="bottom"/>
          </w:tcPr>
          <w:p w14:paraId="4C198055"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095D1AD8" w14:textId="77777777" w:rsidR="004566B5" w:rsidRPr="00FA6E65" w:rsidRDefault="004566B5" w:rsidP="005C277B">
            <w:pPr>
              <w:spacing w:line="360" w:lineRule="exact"/>
              <w:ind w:right="57"/>
              <w:rPr>
                <w:rFonts w:asciiTheme="majorBidi" w:eastAsia="MS Mincho" w:hAnsiTheme="majorBidi" w:cstheme="majorBidi"/>
                <w:sz w:val="32"/>
                <w:szCs w:val="32"/>
                <w:cs/>
              </w:rPr>
            </w:pPr>
          </w:p>
        </w:tc>
        <w:tc>
          <w:tcPr>
            <w:tcW w:w="1340" w:type="dxa"/>
            <w:vAlign w:val="bottom"/>
          </w:tcPr>
          <w:p w14:paraId="53DB7B67" w14:textId="77777777" w:rsidR="004566B5" w:rsidRPr="00C54640" w:rsidRDefault="004566B5" w:rsidP="005C277B">
            <w:pPr>
              <w:spacing w:line="36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pacing w:val="2"/>
                <w:sz w:val="32"/>
                <w:szCs w:val="32"/>
              </w:rPr>
              <w:t>27</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420</w:t>
            </w:r>
          </w:p>
        </w:tc>
      </w:tr>
      <w:tr w:rsidR="004566B5" w:rsidRPr="00FA6E65" w14:paraId="36309AAB" w14:textId="77777777" w:rsidTr="00371804">
        <w:trPr>
          <w:cantSplit/>
        </w:trPr>
        <w:tc>
          <w:tcPr>
            <w:tcW w:w="4678" w:type="dxa"/>
            <w:vAlign w:val="bottom"/>
          </w:tcPr>
          <w:p w14:paraId="4DCBA858" w14:textId="3A7DA44B" w:rsidR="004566B5" w:rsidRPr="00FA6E65" w:rsidRDefault="00A8011C" w:rsidP="005C277B">
            <w:pPr>
              <w:spacing w:line="36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Inventories</w:t>
            </w:r>
          </w:p>
        </w:tc>
        <w:tc>
          <w:tcPr>
            <w:tcW w:w="1414" w:type="dxa"/>
            <w:vAlign w:val="bottom"/>
          </w:tcPr>
          <w:p w14:paraId="19062837" w14:textId="77777777" w:rsidR="004566B5" w:rsidRPr="00FA6E65" w:rsidRDefault="004566B5" w:rsidP="005C277B">
            <w:pPr>
              <w:spacing w:line="360" w:lineRule="exact"/>
              <w:ind w:right="57" w:hanging="80"/>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93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946</w:t>
            </w:r>
          </w:p>
        </w:tc>
        <w:tc>
          <w:tcPr>
            <w:tcW w:w="80" w:type="dxa"/>
            <w:vAlign w:val="bottom"/>
          </w:tcPr>
          <w:p w14:paraId="1C417D35"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176D08B6"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4CF3F945"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46AEAD06"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93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946</w:t>
            </w:r>
          </w:p>
        </w:tc>
      </w:tr>
      <w:tr w:rsidR="004566B5" w:rsidRPr="00FA6E65" w14:paraId="026766D2" w14:textId="77777777" w:rsidTr="00371804">
        <w:trPr>
          <w:cantSplit/>
        </w:trPr>
        <w:tc>
          <w:tcPr>
            <w:tcW w:w="4678" w:type="dxa"/>
            <w:vAlign w:val="bottom"/>
          </w:tcPr>
          <w:p w14:paraId="01AA63A6" w14:textId="2869C50B" w:rsidR="004566B5" w:rsidRPr="00FA6E65" w:rsidRDefault="00A8011C" w:rsidP="005C277B">
            <w:pPr>
              <w:spacing w:line="36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Other current assets</w:t>
            </w:r>
          </w:p>
        </w:tc>
        <w:tc>
          <w:tcPr>
            <w:tcW w:w="1414" w:type="dxa"/>
            <w:vAlign w:val="bottom"/>
          </w:tcPr>
          <w:p w14:paraId="00BD7C66" w14:textId="77777777" w:rsidR="004566B5" w:rsidRPr="00C54640" w:rsidRDefault="004566B5" w:rsidP="005C277B">
            <w:pPr>
              <w:spacing w:line="360" w:lineRule="exact"/>
              <w:ind w:right="57" w:hanging="80"/>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106</w:t>
            </w:r>
          </w:p>
        </w:tc>
        <w:tc>
          <w:tcPr>
            <w:tcW w:w="80" w:type="dxa"/>
            <w:vAlign w:val="bottom"/>
          </w:tcPr>
          <w:p w14:paraId="005A052A"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1884D7E6"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3B5B4962"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381B17A8"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106</w:t>
            </w:r>
          </w:p>
        </w:tc>
      </w:tr>
      <w:tr w:rsidR="004566B5" w:rsidRPr="00FA6E65" w14:paraId="670EC0C6" w14:textId="77777777" w:rsidTr="00371804">
        <w:trPr>
          <w:cantSplit/>
        </w:trPr>
        <w:tc>
          <w:tcPr>
            <w:tcW w:w="4678" w:type="dxa"/>
            <w:vAlign w:val="bottom"/>
          </w:tcPr>
          <w:p w14:paraId="53E03126" w14:textId="275B85D0" w:rsidR="004566B5" w:rsidRPr="00FA6E65" w:rsidRDefault="00D9183C" w:rsidP="005C277B">
            <w:pPr>
              <w:spacing w:line="360" w:lineRule="exact"/>
              <w:ind w:left="650" w:hanging="474"/>
              <w:rPr>
                <w:rFonts w:asciiTheme="majorBidi" w:eastAsia="MS Mincho" w:hAnsiTheme="majorBidi" w:cstheme="majorBidi"/>
                <w:spacing w:val="2"/>
                <w:sz w:val="32"/>
                <w:szCs w:val="32"/>
              </w:rPr>
            </w:pPr>
            <w:r>
              <w:rPr>
                <w:rFonts w:asciiTheme="majorBidi" w:eastAsia="MS Mincho" w:hAnsiTheme="majorBidi" w:cstheme="majorBidi"/>
                <w:spacing w:val="2"/>
                <w:sz w:val="32"/>
                <w:szCs w:val="32"/>
              </w:rPr>
              <w:t>Building</w:t>
            </w:r>
            <w:r w:rsidR="00A8011C" w:rsidRPr="00FA6E65">
              <w:rPr>
                <w:rFonts w:asciiTheme="majorBidi" w:eastAsia="MS Mincho" w:hAnsiTheme="majorBidi" w:cstheme="majorBidi"/>
                <w:spacing w:val="2"/>
                <w:sz w:val="32"/>
                <w:szCs w:val="32"/>
              </w:rPr>
              <w:t xml:space="preserve"> and equipment</w:t>
            </w:r>
          </w:p>
        </w:tc>
        <w:tc>
          <w:tcPr>
            <w:tcW w:w="1414" w:type="dxa"/>
            <w:vAlign w:val="bottom"/>
          </w:tcPr>
          <w:p w14:paraId="5ACA54C0"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21</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882</w:t>
            </w:r>
          </w:p>
        </w:tc>
        <w:tc>
          <w:tcPr>
            <w:tcW w:w="80" w:type="dxa"/>
            <w:vAlign w:val="bottom"/>
          </w:tcPr>
          <w:p w14:paraId="1F222158"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7B65ED67" w14:textId="77777777" w:rsidR="004566B5" w:rsidRPr="00C54640" w:rsidRDefault="004566B5" w:rsidP="005C277B">
            <w:pPr>
              <w:spacing w:line="360" w:lineRule="exact"/>
              <w:ind w:right="-25" w:hanging="238"/>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(2</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347)</w:t>
            </w:r>
          </w:p>
        </w:tc>
        <w:tc>
          <w:tcPr>
            <w:tcW w:w="78" w:type="dxa"/>
            <w:tcBorders>
              <w:left w:val="nil"/>
            </w:tcBorders>
            <w:vAlign w:val="bottom"/>
          </w:tcPr>
          <w:p w14:paraId="105190B7"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24297F8B"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19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535</w:t>
            </w:r>
          </w:p>
        </w:tc>
      </w:tr>
      <w:tr w:rsidR="004566B5" w:rsidRPr="00FA6E65" w14:paraId="05389B75" w14:textId="77777777" w:rsidTr="00371804">
        <w:trPr>
          <w:cantSplit/>
        </w:trPr>
        <w:tc>
          <w:tcPr>
            <w:tcW w:w="4678" w:type="dxa"/>
            <w:vAlign w:val="bottom"/>
          </w:tcPr>
          <w:p w14:paraId="3C065E7F" w14:textId="3F1EB487" w:rsidR="004566B5" w:rsidRPr="00FA6E65" w:rsidRDefault="00A8011C" w:rsidP="005C277B">
            <w:pPr>
              <w:spacing w:line="360" w:lineRule="exact"/>
              <w:ind w:left="650" w:hanging="474"/>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Intangible assets</w:t>
            </w:r>
          </w:p>
        </w:tc>
        <w:tc>
          <w:tcPr>
            <w:tcW w:w="1414" w:type="dxa"/>
            <w:vAlign w:val="bottom"/>
          </w:tcPr>
          <w:p w14:paraId="5B63FD8F" w14:textId="77777777" w:rsidR="004566B5" w:rsidRPr="00C54640" w:rsidRDefault="004566B5" w:rsidP="005C277B">
            <w:pPr>
              <w:spacing w:line="360" w:lineRule="exact"/>
              <w:ind w:right="57"/>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837</w:t>
            </w:r>
          </w:p>
        </w:tc>
        <w:tc>
          <w:tcPr>
            <w:tcW w:w="80" w:type="dxa"/>
            <w:vAlign w:val="bottom"/>
          </w:tcPr>
          <w:p w14:paraId="26034578"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668CE35C" w14:textId="77777777" w:rsidR="004566B5" w:rsidRPr="00C54640" w:rsidRDefault="004566B5" w:rsidP="00DB03FE">
            <w:pPr>
              <w:spacing w:line="360" w:lineRule="exact"/>
              <w:ind w:left="-816" w:right="284"/>
              <w:jc w:val="right"/>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45FB274C"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4F1F7782" w14:textId="77777777" w:rsidR="004566B5" w:rsidRPr="00C54640" w:rsidRDefault="004566B5" w:rsidP="005C277B">
            <w:pPr>
              <w:spacing w:line="360" w:lineRule="exact"/>
              <w:ind w:right="57"/>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837</w:t>
            </w:r>
          </w:p>
        </w:tc>
      </w:tr>
      <w:tr w:rsidR="004566B5" w:rsidRPr="00FA6E65" w14:paraId="0ED7EA31" w14:textId="77777777" w:rsidTr="00371804">
        <w:trPr>
          <w:cantSplit/>
        </w:trPr>
        <w:tc>
          <w:tcPr>
            <w:tcW w:w="4678" w:type="dxa"/>
            <w:vAlign w:val="bottom"/>
          </w:tcPr>
          <w:p w14:paraId="67B09A30" w14:textId="2EE1ADE9" w:rsidR="004566B5" w:rsidRPr="00FA6E65" w:rsidRDefault="00A8011C" w:rsidP="005C277B">
            <w:pPr>
              <w:spacing w:line="36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Right-of-use</w:t>
            </w:r>
            <w:r w:rsidR="00D9183C">
              <w:rPr>
                <w:rFonts w:asciiTheme="majorBidi" w:eastAsia="MS Mincho" w:hAnsiTheme="majorBidi" w:cstheme="majorBidi"/>
                <w:spacing w:val="2"/>
                <w:sz w:val="32"/>
                <w:szCs w:val="32"/>
              </w:rPr>
              <w:t xml:space="preserve"> assets</w:t>
            </w:r>
          </w:p>
        </w:tc>
        <w:tc>
          <w:tcPr>
            <w:tcW w:w="1414" w:type="dxa"/>
            <w:vAlign w:val="bottom"/>
          </w:tcPr>
          <w:p w14:paraId="7D181699" w14:textId="77777777" w:rsidR="004566B5" w:rsidRPr="00C54640" w:rsidRDefault="004566B5" w:rsidP="005C277B">
            <w:pPr>
              <w:spacing w:line="360" w:lineRule="exact"/>
              <w:ind w:right="57"/>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79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278</w:t>
            </w:r>
          </w:p>
        </w:tc>
        <w:tc>
          <w:tcPr>
            <w:tcW w:w="80" w:type="dxa"/>
            <w:vAlign w:val="bottom"/>
          </w:tcPr>
          <w:p w14:paraId="2027F2C1"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3798A3AA" w14:textId="77777777" w:rsidR="004566B5" w:rsidRPr="00C54640" w:rsidRDefault="004566B5" w:rsidP="00DB03FE">
            <w:pPr>
              <w:spacing w:line="360" w:lineRule="exact"/>
              <w:ind w:left="-816" w:right="284"/>
              <w:jc w:val="right"/>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75CB8A85"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1C8E0163" w14:textId="77777777" w:rsidR="004566B5" w:rsidRPr="00C54640" w:rsidRDefault="004566B5" w:rsidP="005C277B">
            <w:pPr>
              <w:spacing w:line="360" w:lineRule="exact"/>
              <w:ind w:right="57"/>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79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278</w:t>
            </w:r>
          </w:p>
        </w:tc>
      </w:tr>
      <w:tr w:rsidR="004566B5" w:rsidRPr="00FA6E65" w14:paraId="2C52B9D5" w14:textId="77777777" w:rsidTr="00371804">
        <w:trPr>
          <w:cantSplit/>
        </w:trPr>
        <w:tc>
          <w:tcPr>
            <w:tcW w:w="4678" w:type="dxa"/>
            <w:vAlign w:val="bottom"/>
          </w:tcPr>
          <w:p w14:paraId="0C400843" w14:textId="0C9ABA43" w:rsidR="004566B5" w:rsidRPr="00FA6E65" w:rsidRDefault="00A8011C" w:rsidP="005C277B">
            <w:pPr>
              <w:spacing w:line="36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Trade name</w:t>
            </w:r>
          </w:p>
        </w:tc>
        <w:tc>
          <w:tcPr>
            <w:tcW w:w="1414" w:type="dxa"/>
            <w:vAlign w:val="bottom"/>
          </w:tcPr>
          <w:p w14:paraId="0F899722" w14:textId="77777777" w:rsidR="004566B5" w:rsidRPr="00FA6E65" w:rsidRDefault="004566B5" w:rsidP="00DB03FE">
            <w:pPr>
              <w:spacing w:line="360" w:lineRule="exact"/>
              <w:ind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80" w:type="dxa"/>
            <w:vAlign w:val="bottom"/>
          </w:tcPr>
          <w:p w14:paraId="2C77ADF2"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0658F868" w14:textId="77777777" w:rsidR="004566B5" w:rsidRPr="00FA6E65" w:rsidRDefault="004566B5" w:rsidP="005C277B">
            <w:pPr>
              <w:spacing w:line="360" w:lineRule="exact"/>
              <w:ind w:right="57" w:hanging="238"/>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14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930</w:t>
            </w:r>
          </w:p>
        </w:tc>
        <w:tc>
          <w:tcPr>
            <w:tcW w:w="78" w:type="dxa"/>
            <w:tcBorders>
              <w:left w:val="nil"/>
            </w:tcBorders>
            <w:vAlign w:val="bottom"/>
          </w:tcPr>
          <w:p w14:paraId="1E3E58F1"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58E6E101" w14:textId="77777777" w:rsidR="004566B5" w:rsidRPr="00FA6E65" w:rsidRDefault="004566B5" w:rsidP="005C277B">
            <w:pPr>
              <w:spacing w:line="360" w:lineRule="exact"/>
              <w:ind w:right="57" w:hanging="10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14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930</w:t>
            </w:r>
          </w:p>
        </w:tc>
      </w:tr>
      <w:tr w:rsidR="004566B5" w:rsidRPr="00FA6E65" w14:paraId="415B5922" w14:textId="77777777" w:rsidTr="00371804">
        <w:trPr>
          <w:cantSplit/>
        </w:trPr>
        <w:tc>
          <w:tcPr>
            <w:tcW w:w="4678" w:type="dxa"/>
            <w:vAlign w:val="bottom"/>
          </w:tcPr>
          <w:p w14:paraId="7CAFEB61" w14:textId="4D8E955A" w:rsidR="004566B5" w:rsidRPr="00FA6E65" w:rsidRDefault="00A8011C" w:rsidP="005C277B">
            <w:pPr>
              <w:spacing w:line="36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Customer relationships</w:t>
            </w:r>
          </w:p>
        </w:tc>
        <w:tc>
          <w:tcPr>
            <w:tcW w:w="1414" w:type="dxa"/>
            <w:vAlign w:val="bottom"/>
          </w:tcPr>
          <w:p w14:paraId="03E5E1A0" w14:textId="77777777" w:rsidR="004566B5" w:rsidRPr="00FA6E65" w:rsidRDefault="004566B5" w:rsidP="00DB03FE">
            <w:pPr>
              <w:spacing w:line="360" w:lineRule="exact"/>
              <w:ind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80" w:type="dxa"/>
            <w:vAlign w:val="bottom"/>
          </w:tcPr>
          <w:p w14:paraId="250D747E"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103AD68D" w14:textId="77777777" w:rsidR="004566B5" w:rsidRPr="00FA6E65" w:rsidRDefault="004566B5" w:rsidP="005C277B">
            <w:pPr>
              <w:spacing w:line="360" w:lineRule="exact"/>
              <w:ind w:right="57" w:hanging="238"/>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8</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790</w:t>
            </w:r>
          </w:p>
        </w:tc>
        <w:tc>
          <w:tcPr>
            <w:tcW w:w="78" w:type="dxa"/>
            <w:tcBorders>
              <w:left w:val="nil"/>
            </w:tcBorders>
            <w:vAlign w:val="bottom"/>
          </w:tcPr>
          <w:p w14:paraId="3C458B5B"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52FFFB5F" w14:textId="77777777" w:rsidR="004566B5" w:rsidRPr="00FA6E65" w:rsidRDefault="004566B5" w:rsidP="005C277B">
            <w:pPr>
              <w:spacing w:line="360" w:lineRule="exact"/>
              <w:ind w:right="57" w:hanging="10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8</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790</w:t>
            </w:r>
          </w:p>
        </w:tc>
      </w:tr>
      <w:tr w:rsidR="004566B5" w:rsidRPr="00FA6E65" w14:paraId="5FFDF77C" w14:textId="77777777" w:rsidTr="00371804">
        <w:trPr>
          <w:cantSplit/>
        </w:trPr>
        <w:tc>
          <w:tcPr>
            <w:tcW w:w="4678" w:type="dxa"/>
            <w:vAlign w:val="bottom"/>
          </w:tcPr>
          <w:p w14:paraId="68773D39" w14:textId="1FD921BD" w:rsidR="004566B5" w:rsidRPr="00FA6E65" w:rsidRDefault="00A8011C" w:rsidP="005C277B">
            <w:pPr>
              <w:spacing w:line="360" w:lineRule="exact"/>
              <w:ind w:left="650" w:hanging="474"/>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Other non-current assets</w:t>
            </w:r>
          </w:p>
        </w:tc>
        <w:tc>
          <w:tcPr>
            <w:tcW w:w="1414" w:type="dxa"/>
            <w:vAlign w:val="bottom"/>
          </w:tcPr>
          <w:p w14:paraId="4174A5AC"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24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088</w:t>
            </w:r>
          </w:p>
        </w:tc>
        <w:tc>
          <w:tcPr>
            <w:tcW w:w="80" w:type="dxa"/>
            <w:vAlign w:val="bottom"/>
          </w:tcPr>
          <w:p w14:paraId="33049BE4" w14:textId="77777777" w:rsidR="004566B5" w:rsidRPr="00FA6E65" w:rsidRDefault="004566B5" w:rsidP="005C277B">
            <w:pPr>
              <w:spacing w:line="360" w:lineRule="exact"/>
              <w:ind w:right="57"/>
              <w:jc w:val="right"/>
              <w:rPr>
                <w:rFonts w:asciiTheme="majorBidi" w:eastAsia="MS Mincho" w:hAnsiTheme="majorBidi" w:cstheme="majorBidi"/>
                <w:spacing w:val="2"/>
                <w:sz w:val="32"/>
                <w:szCs w:val="32"/>
              </w:rPr>
            </w:pPr>
          </w:p>
        </w:tc>
        <w:tc>
          <w:tcPr>
            <w:tcW w:w="1341" w:type="dxa"/>
            <w:vAlign w:val="bottom"/>
          </w:tcPr>
          <w:p w14:paraId="52DD3C97" w14:textId="77777777" w:rsidR="004566B5" w:rsidRPr="00FA6E65" w:rsidRDefault="004566B5" w:rsidP="005C277B">
            <w:pPr>
              <w:spacing w:line="360" w:lineRule="exact"/>
              <w:ind w:right="-25" w:hanging="238"/>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403)</w:t>
            </w:r>
          </w:p>
        </w:tc>
        <w:tc>
          <w:tcPr>
            <w:tcW w:w="78" w:type="dxa"/>
            <w:tcBorders>
              <w:left w:val="nil"/>
            </w:tcBorders>
            <w:vAlign w:val="bottom"/>
          </w:tcPr>
          <w:p w14:paraId="0C6A40A1" w14:textId="77777777" w:rsidR="004566B5" w:rsidRPr="00FA6E65" w:rsidRDefault="004566B5" w:rsidP="005C277B">
            <w:pPr>
              <w:spacing w:line="360" w:lineRule="exact"/>
              <w:ind w:right="57"/>
              <w:rPr>
                <w:rFonts w:asciiTheme="majorBidi" w:eastAsia="MS Mincho" w:hAnsiTheme="majorBidi" w:cstheme="majorBidi"/>
                <w:spacing w:val="2"/>
                <w:sz w:val="32"/>
                <w:szCs w:val="32"/>
              </w:rPr>
            </w:pPr>
          </w:p>
        </w:tc>
        <w:tc>
          <w:tcPr>
            <w:tcW w:w="1340" w:type="dxa"/>
            <w:vAlign w:val="bottom"/>
          </w:tcPr>
          <w:p w14:paraId="633E16CF" w14:textId="77777777" w:rsidR="004566B5" w:rsidRPr="00FA6E65" w:rsidRDefault="004566B5" w:rsidP="005C277B">
            <w:pPr>
              <w:spacing w:line="360" w:lineRule="exact"/>
              <w:ind w:right="57" w:hanging="10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14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685</w:t>
            </w:r>
          </w:p>
        </w:tc>
      </w:tr>
    </w:tbl>
    <w:p w14:paraId="1188D72A" w14:textId="49B3336F" w:rsidR="00FA6E65" w:rsidRDefault="00FA6E65"/>
    <w:tbl>
      <w:tblPr>
        <w:tblW w:w="8931" w:type="dxa"/>
        <w:tblInd w:w="567" w:type="dxa"/>
        <w:tblLayout w:type="fixed"/>
        <w:tblCellMar>
          <w:left w:w="28" w:type="dxa"/>
          <w:right w:w="28" w:type="dxa"/>
        </w:tblCellMar>
        <w:tblLook w:val="04A0" w:firstRow="1" w:lastRow="0" w:firstColumn="1" w:lastColumn="0" w:noHBand="0" w:noVBand="1"/>
      </w:tblPr>
      <w:tblGrid>
        <w:gridCol w:w="4678"/>
        <w:gridCol w:w="1414"/>
        <w:gridCol w:w="80"/>
        <w:gridCol w:w="723"/>
        <w:gridCol w:w="142"/>
        <w:gridCol w:w="142"/>
        <w:gridCol w:w="334"/>
        <w:gridCol w:w="78"/>
        <w:gridCol w:w="1340"/>
      </w:tblGrid>
      <w:tr w:rsidR="00FA6E65" w:rsidRPr="00FA6E65" w14:paraId="7AB2C0A8" w14:textId="77777777" w:rsidTr="00FA6E65">
        <w:trPr>
          <w:cantSplit/>
        </w:trPr>
        <w:tc>
          <w:tcPr>
            <w:tcW w:w="4678" w:type="dxa"/>
            <w:vAlign w:val="bottom"/>
          </w:tcPr>
          <w:p w14:paraId="71E784BF" w14:textId="77777777" w:rsidR="00FA6E65" w:rsidRPr="00C54640" w:rsidRDefault="00FA6E65" w:rsidP="00FA6E65">
            <w:pPr>
              <w:spacing w:line="38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59DC7CF6" w14:textId="77777777" w:rsidR="00FA6E65" w:rsidRPr="00FA6E65" w:rsidRDefault="00FA6E65" w:rsidP="00FA6E65">
            <w:pPr>
              <w:spacing w:line="380" w:lineRule="exact"/>
              <w:ind w:left="-108" w:right="-108"/>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In thousand Baht</w:t>
            </w:r>
          </w:p>
        </w:tc>
      </w:tr>
      <w:tr w:rsidR="00FA6E65" w:rsidRPr="00FA6E65" w14:paraId="3442945E" w14:textId="77777777" w:rsidTr="00FA6E65">
        <w:trPr>
          <w:cantSplit/>
        </w:trPr>
        <w:tc>
          <w:tcPr>
            <w:tcW w:w="4678" w:type="dxa"/>
            <w:vAlign w:val="bottom"/>
          </w:tcPr>
          <w:p w14:paraId="3695DE53" w14:textId="77777777" w:rsidR="00FA6E65" w:rsidRPr="00C54640" w:rsidRDefault="00FA6E65" w:rsidP="00FA6E65">
            <w:pPr>
              <w:spacing w:line="38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2E7EE235" w14:textId="77777777" w:rsidR="00FA6E65" w:rsidRPr="00FA6E65" w:rsidRDefault="00FA6E65" w:rsidP="00FA6E65">
            <w:pPr>
              <w:spacing w:line="380" w:lineRule="exact"/>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Book value</w:t>
            </w:r>
          </w:p>
        </w:tc>
        <w:tc>
          <w:tcPr>
            <w:tcW w:w="80" w:type="dxa"/>
            <w:tcBorders>
              <w:top w:val="single" w:sz="6" w:space="0" w:color="auto"/>
            </w:tcBorders>
          </w:tcPr>
          <w:p w14:paraId="54B8CCBE" w14:textId="77777777" w:rsidR="00FA6E65" w:rsidRPr="00C54640" w:rsidRDefault="00FA6E65" w:rsidP="00FA6E65">
            <w:pPr>
              <w:spacing w:line="380" w:lineRule="exact"/>
              <w:jc w:val="center"/>
              <w:rPr>
                <w:rFonts w:asciiTheme="majorBidi" w:eastAsia="MS Mincho" w:hAnsiTheme="majorBidi" w:cstheme="majorBidi"/>
                <w:spacing w:val="2"/>
                <w:sz w:val="32"/>
                <w:szCs w:val="32"/>
                <w:cs/>
              </w:rPr>
            </w:pPr>
          </w:p>
        </w:tc>
        <w:tc>
          <w:tcPr>
            <w:tcW w:w="1341" w:type="dxa"/>
            <w:gridSpan w:val="4"/>
            <w:tcBorders>
              <w:top w:val="single" w:sz="6" w:space="0" w:color="auto"/>
              <w:bottom w:val="single" w:sz="6" w:space="0" w:color="auto"/>
            </w:tcBorders>
          </w:tcPr>
          <w:p w14:paraId="5093656C" w14:textId="77777777" w:rsidR="00FA6E65" w:rsidRPr="00FA6E65" w:rsidRDefault="00FA6E65" w:rsidP="00FA6E65">
            <w:pPr>
              <w:spacing w:line="380" w:lineRule="exact"/>
              <w:ind w:left="-49" w:right="-57"/>
              <w:jc w:val="center"/>
              <w:rPr>
                <w:rFonts w:asciiTheme="majorBidi" w:eastAsia="MS Mincho" w:hAnsiTheme="majorBidi" w:cstheme="majorBidi"/>
                <w:spacing w:val="2"/>
                <w:sz w:val="32"/>
                <w:szCs w:val="32"/>
                <w:cs/>
              </w:rPr>
            </w:pPr>
            <w:r w:rsidRPr="00FA6E65">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41A6B641" w14:textId="77777777" w:rsidR="00FA6E65" w:rsidRPr="00C54640" w:rsidRDefault="00FA6E65" w:rsidP="00FA6E65">
            <w:pPr>
              <w:spacing w:line="38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33AAA32C" w14:textId="77777777" w:rsidR="00FA6E65" w:rsidRPr="00FA6E65" w:rsidRDefault="00FA6E65" w:rsidP="00FA6E65">
            <w:pPr>
              <w:spacing w:line="380" w:lineRule="exact"/>
              <w:jc w:val="center"/>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Fair value</w:t>
            </w:r>
          </w:p>
        </w:tc>
      </w:tr>
      <w:tr w:rsidR="004566B5" w:rsidRPr="00FA6E65" w14:paraId="3096D715" w14:textId="77777777" w:rsidTr="00371804">
        <w:trPr>
          <w:cantSplit/>
        </w:trPr>
        <w:tc>
          <w:tcPr>
            <w:tcW w:w="4678" w:type="dxa"/>
            <w:vAlign w:val="bottom"/>
          </w:tcPr>
          <w:p w14:paraId="2D0C4CA7" w14:textId="6E2C352B" w:rsidR="004566B5" w:rsidRPr="00C54640" w:rsidRDefault="00A8011C" w:rsidP="00FA6E65">
            <w:pPr>
              <w:spacing w:line="380" w:lineRule="exact"/>
              <w:rPr>
                <w:rFonts w:asciiTheme="majorBidi" w:hAnsiTheme="majorBidi" w:cstheme="majorBidi"/>
                <w:sz w:val="32"/>
                <w:szCs w:val="32"/>
                <w:u w:val="single"/>
                <w:cs/>
              </w:rPr>
            </w:pPr>
            <w:r w:rsidRPr="00FA6E65">
              <w:rPr>
                <w:rFonts w:asciiTheme="majorBidi" w:hAnsiTheme="majorBidi" w:cstheme="majorBidi"/>
                <w:sz w:val="32"/>
                <w:szCs w:val="32"/>
                <w:u w:val="single"/>
              </w:rPr>
              <w:t>LIABILITIES</w:t>
            </w:r>
          </w:p>
        </w:tc>
        <w:tc>
          <w:tcPr>
            <w:tcW w:w="1414" w:type="dxa"/>
            <w:vAlign w:val="bottom"/>
          </w:tcPr>
          <w:p w14:paraId="4BE57F21" w14:textId="77777777" w:rsidR="004566B5" w:rsidRPr="00FA6E65" w:rsidRDefault="004566B5" w:rsidP="00FA6E65">
            <w:pPr>
              <w:spacing w:line="380" w:lineRule="exact"/>
              <w:ind w:right="57" w:hanging="80"/>
              <w:jc w:val="right"/>
              <w:rPr>
                <w:rFonts w:asciiTheme="majorBidi" w:eastAsia="MS Mincho" w:hAnsiTheme="majorBidi" w:cstheme="majorBidi"/>
                <w:spacing w:val="2"/>
                <w:sz w:val="32"/>
                <w:szCs w:val="32"/>
              </w:rPr>
            </w:pPr>
          </w:p>
        </w:tc>
        <w:tc>
          <w:tcPr>
            <w:tcW w:w="80" w:type="dxa"/>
            <w:vAlign w:val="bottom"/>
          </w:tcPr>
          <w:p w14:paraId="3E4AF45F"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5C8DC31E" w14:textId="77777777" w:rsidR="004566B5" w:rsidRPr="00FA6E65" w:rsidRDefault="004566B5" w:rsidP="00FA6E65">
            <w:pPr>
              <w:spacing w:line="38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4583313C" w14:textId="77777777" w:rsidR="004566B5" w:rsidRPr="00C54640" w:rsidRDefault="004566B5" w:rsidP="00FA6E65">
            <w:pPr>
              <w:spacing w:line="380" w:lineRule="exact"/>
              <w:ind w:right="57"/>
              <w:rPr>
                <w:rFonts w:asciiTheme="majorBidi" w:eastAsia="MS Mincho" w:hAnsiTheme="majorBidi" w:cstheme="majorBidi"/>
                <w:b/>
                <w:bCs/>
                <w:sz w:val="32"/>
                <w:szCs w:val="32"/>
                <w:cs/>
              </w:rPr>
            </w:pPr>
          </w:p>
        </w:tc>
        <w:tc>
          <w:tcPr>
            <w:tcW w:w="1340" w:type="dxa"/>
            <w:vAlign w:val="bottom"/>
          </w:tcPr>
          <w:p w14:paraId="5504B4BF" w14:textId="77777777" w:rsidR="004566B5" w:rsidRPr="00FA6E65" w:rsidRDefault="004566B5" w:rsidP="00FA6E65">
            <w:pPr>
              <w:spacing w:line="380" w:lineRule="exact"/>
              <w:ind w:right="57"/>
              <w:jc w:val="right"/>
              <w:rPr>
                <w:rFonts w:asciiTheme="majorBidi" w:eastAsia="MS Mincho" w:hAnsiTheme="majorBidi" w:cstheme="majorBidi"/>
                <w:sz w:val="32"/>
                <w:szCs w:val="32"/>
              </w:rPr>
            </w:pPr>
          </w:p>
        </w:tc>
      </w:tr>
      <w:tr w:rsidR="004566B5" w:rsidRPr="00FA6E65" w14:paraId="408FD578" w14:textId="77777777" w:rsidTr="00371804">
        <w:trPr>
          <w:cantSplit/>
        </w:trPr>
        <w:tc>
          <w:tcPr>
            <w:tcW w:w="4678" w:type="dxa"/>
            <w:vAlign w:val="bottom"/>
          </w:tcPr>
          <w:p w14:paraId="25C61659" w14:textId="6CFE3A7E" w:rsidR="004566B5" w:rsidRPr="00FA6E65" w:rsidRDefault="00A8011C" w:rsidP="00FA6E65">
            <w:pPr>
              <w:spacing w:line="380" w:lineRule="exact"/>
              <w:ind w:left="650" w:hanging="474"/>
              <w:rPr>
                <w:rFonts w:asciiTheme="majorBidi" w:hAnsiTheme="majorBidi" w:cstheme="majorBidi"/>
                <w:spacing w:val="2"/>
                <w:sz w:val="32"/>
                <w:szCs w:val="32"/>
              </w:rPr>
            </w:pPr>
            <w:r w:rsidRPr="00FA6E65">
              <w:rPr>
                <w:rFonts w:asciiTheme="majorBidi" w:hAnsiTheme="majorBidi" w:cstheme="majorBidi"/>
                <w:spacing w:val="2"/>
                <w:sz w:val="32"/>
                <w:szCs w:val="32"/>
              </w:rPr>
              <w:t>Trade and other accounts payable</w:t>
            </w:r>
          </w:p>
        </w:tc>
        <w:tc>
          <w:tcPr>
            <w:tcW w:w="1414" w:type="dxa"/>
            <w:vAlign w:val="bottom"/>
          </w:tcPr>
          <w:p w14:paraId="3B542661" w14:textId="77777777" w:rsidR="004566B5" w:rsidRPr="00FA6E65" w:rsidRDefault="004566B5" w:rsidP="00FA6E65">
            <w:pPr>
              <w:spacing w:line="38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189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587</w:t>
            </w:r>
          </w:p>
        </w:tc>
        <w:tc>
          <w:tcPr>
            <w:tcW w:w="80" w:type="dxa"/>
            <w:vAlign w:val="bottom"/>
          </w:tcPr>
          <w:p w14:paraId="26512D1C"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133C44CB"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0A27ED60" w14:textId="77777777" w:rsidR="004566B5" w:rsidRPr="00FA6E65" w:rsidRDefault="004566B5" w:rsidP="00FA6E65">
            <w:pPr>
              <w:spacing w:line="380" w:lineRule="exact"/>
              <w:ind w:right="57"/>
              <w:rPr>
                <w:rFonts w:asciiTheme="majorBidi" w:eastAsia="MS Mincho" w:hAnsiTheme="majorBidi" w:cstheme="majorBidi"/>
                <w:sz w:val="32"/>
                <w:szCs w:val="32"/>
                <w:cs/>
              </w:rPr>
            </w:pPr>
          </w:p>
        </w:tc>
        <w:tc>
          <w:tcPr>
            <w:tcW w:w="1340" w:type="dxa"/>
            <w:vAlign w:val="bottom"/>
          </w:tcPr>
          <w:p w14:paraId="38CA363F"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z w:val="32"/>
                <w:szCs w:val="32"/>
              </w:rPr>
              <w:t>189</w:t>
            </w:r>
            <w:r w:rsidRPr="00FA6E65">
              <w:rPr>
                <w:rFonts w:asciiTheme="majorBidi" w:eastAsia="MS Mincho" w:hAnsiTheme="majorBidi" w:cstheme="majorBidi"/>
                <w:sz w:val="32"/>
                <w:szCs w:val="32"/>
              </w:rPr>
              <w:t>,</w:t>
            </w:r>
            <w:r w:rsidRPr="00C54640">
              <w:rPr>
                <w:rFonts w:asciiTheme="majorBidi" w:eastAsia="MS Mincho" w:hAnsiTheme="majorBidi" w:cstheme="majorBidi"/>
                <w:sz w:val="32"/>
                <w:szCs w:val="32"/>
              </w:rPr>
              <w:t>587</w:t>
            </w:r>
          </w:p>
        </w:tc>
      </w:tr>
      <w:tr w:rsidR="004566B5" w:rsidRPr="00FA6E65" w14:paraId="5AD5F14C" w14:textId="77777777" w:rsidTr="00371804">
        <w:trPr>
          <w:cantSplit/>
        </w:trPr>
        <w:tc>
          <w:tcPr>
            <w:tcW w:w="4678" w:type="dxa"/>
            <w:vAlign w:val="bottom"/>
          </w:tcPr>
          <w:p w14:paraId="68FD3A7A" w14:textId="7362E238" w:rsidR="004566B5" w:rsidRPr="00FA6E65" w:rsidRDefault="00A8011C" w:rsidP="00FA6E65">
            <w:pPr>
              <w:spacing w:line="380" w:lineRule="exact"/>
              <w:ind w:left="650" w:hanging="474"/>
              <w:rPr>
                <w:rFonts w:asciiTheme="majorBidi" w:hAnsiTheme="majorBidi" w:cstheme="majorBidi"/>
                <w:spacing w:val="2"/>
                <w:sz w:val="32"/>
                <w:szCs w:val="32"/>
                <w:cs/>
              </w:rPr>
            </w:pPr>
            <w:r w:rsidRPr="00FA6E65">
              <w:rPr>
                <w:rFonts w:asciiTheme="majorBidi" w:hAnsiTheme="majorBidi" w:cstheme="majorBidi"/>
                <w:spacing w:val="2"/>
                <w:sz w:val="32"/>
                <w:szCs w:val="32"/>
              </w:rPr>
              <w:t>Other current liabilities</w:t>
            </w:r>
          </w:p>
        </w:tc>
        <w:tc>
          <w:tcPr>
            <w:tcW w:w="1414" w:type="dxa"/>
            <w:vAlign w:val="bottom"/>
          </w:tcPr>
          <w:p w14:paraId="55B94B03" w14:textId="77777777" w:rsidR="004566B5" w:rsidRPr="00FA6E65" w:rsidRDefault="004566B5" w:rsidP="00FA6E65">
            <w:pPr>
              <w:spacing w:line="38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1</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337</w:t>
            </w:r>
          </w:p>
        </w:tc>
        <w:tc>
          <w:tcPr>
            <w:tcW w:w="80" w:type="dxa"/>
            <w:vAlign w:val="bottom"/>
          </w:tcPr>
          <w:p w14:paraId="407F931F"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793BEEB7"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0B41D640" w14:textId="77777777" w:rsidR="004566B5" w:rsidRPr="00FA6E65" w:rsidRDefault="004566B5" w:rsidP="00FA6E65">
            <w:pPr>
              <w:spacing w:line="380" w:lineRule="exact"/>
              <w:ind w:right="57"/>
              <w:rPr>
                <w:rFonts w:asciiTheme="majorBidi" w:eastAsia="MS Mincho" w:hAnsiTheme="majorBidi" w:cstheme="majorBidi"/>
                <w:sz w:val="32"/>
                <w:szCs w:val="32"/>
                <w:cs/>
              </w:rPr>
            </w:pPr>
          </w:p>
        </w:tc>
        <w:tc>
          <w:tcPr>
            <w:tcW w:w="1340" w:type="dxa"/>
            <w:vAlign w:val="bottom"/>
          </w:tcPr>
          <w:p w14:paraId="77C4FAC9"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z w:val="32"/>
                <w:szCs w:val="32"/>
              </w:rPr>
              <w:t>1</w:t>
            </w:r>
            <w:r w:rsidRPr="00FA6E65">
              <w:rPr>
                <w:rFonts w:asciiTheme="majorBidi" w:eastAsia="MS Mincho" w:hAnsiTheme="majorBidi" w:cstheme="majorBidi"/>
                <w:sz w:val="32"/>
                <w:szCs w:val="32"/>
              </w:rPr>
              <w:t>,</w:t>
            </w:r>
            <w:r w:rsidRPr="00C54640">
              <w:rPr>
                <w:rFonts w:asciiTheme="majorBidi" w:eastAsia="MS Mincho" w:hAnsiTheme="majorBidi" w:cstheme="majorBidi"/>
                <w:sz w:val="32"/>
                <w:szCs w:val="32"/>
              </w:rPr>
              <w:t>337</w:t>
            </w:r>
          </w:p>
        </w:tc>
      </w:tr>
      <w:tr w:rsidR="004566B5" w:rsidRPr="00FA6E65" w14:paraId="5B801AE0" w14:textId="77777777" w:rsidTr="00371804">
        <w:trPr>
          <w:cantSplit/>
        </w:trPr>
        <w:tc>
          <w:tcPr>
            <w:tcW w:w="4678" w:type="dxa"/>
            <w:vAlign w:val="bottom"/>
          </w:tcPr>
          <w:p w14:paraId="5C96C940" w14:textId="2385250F" w:rsidR="004566B5" w:rsidRPr="00FA6E65" w:rsidRDefault="00A8011C" w:rsidP="00FA6E65">
            <w:pPr>
              <w:spacing w:line="380" w:lineRule="exact"/>
              <w:ind w:left="650" w:hanging="474"/>
              <w:rPr>
                <w:rFonts w:asciiTheme="majorBidi" w:hAnsiTheme="majorBidi" w:cstheme="majorBidi"/>
                <w:spacing w:val="2"/>
                <w:sz w:val="32"/>
                <w:szCs w:val="32"/>
              </w:rPr>
            </w:pPr>
            <w:r w:rsidRPr="00FA6E65">
              <w:rPr>
                <w:rFonts w:asciiTheme="majorBidi" w:hAnsiTheme="majorBidi" w:cstheme="majorBidi"/>
                <w:spacing w:val="2"/>
                <w:sz w:val="32"/>
                <w:szCs w:val="32"/>
              </w:rPr>
              <w:t>Long</w:t>
            </w:r>
            <w:r w:rsidR="00A714AB" w:rsidRPr="00FA6E65">
              <w:rPr>
                <w:rFonts w:asciiTheme="majorBidi" w:hAnsiTheme="majorBidi" w:cstheme="majorBidi"/>
                <w:spacing w:val="2"/>
                <w:sz w:val="32"/>
                <w:szCs w:val="32"/>
              </w:rPr>
              <w:t xml:space="preserve">-term </w:t>
            </w:r>
            <w:r w:rsidRPr="00FA6E65">
              <w:rPr>
                <w:rFonts w:asciiTheme="majorBidi" w:hAnsiTheme="majorBidi" w:cstheme="majorBidi"/>
                <w:spacing w:val="2"/>
                <w:sz w:val="32"/>
                <w:szCs w:val="32"/>
              </w:rPr>
              <w:t xml:space="preserve">loans </w:t>
            </w:r>
          </w:p>
        </w:tc>
        <w:tc>
          <w:tcPr>
            <w:tcW w:w="1414" w:type="dxa"/>
            <w:vAlign w:val="bottom"/>
          </w:tcPr>
          <w:p w14:paraId="1FB37185" w14:textId="77777777" w:rsidR="004566B5" w:rsidRPr="00FA6E65" w:rsidRDefault="004566B5" w:rsidP="00FA6E65">
            <w:pPr>
              <w:spacing w:line="38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320</w:t>
            </w:r>
          </w:p>
        </w:tc>
        <w:tc>
          <w:tcPr>
            <w:tcW w:w="80" w:type="dxa"/>
            <w:vAlign w:val="bottom"/>
          </w:tcPr>
          <w:p w14:paraId="4216C9EB"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7F4D0499"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48B665AE" w14:textId="77777777" w:rsidR="004566B5" w:rsidRPr="00FA6E65" w:rsidRDefault="004566B5" w:rsidP="00FA6E65">
            <w:pPr>
              <w:spacing w:line="380" w:lineRule="exact"/>
              <w:ind w:right="57"/>
              <w:rPr>
                <w:rFonts w:asciiTheme="majorBidi" w:eastAsia="MS Mincho" w:hAnsiTheme="majorBidi" w:cstheme="majorBidi"/>
                <w:sz w:val="32"/>
                <w:szCs w:val="32"/>
                <w:cs/>
              </w:rPr>
            </w:pPr>
          </w:p>
        </w:tc>
        <w:tc>
          <w:tcPr>
            <w:tcW w:w="1340" w:type="dxa"/>
            <w:vAlign w:val="bottom"/>
          </w:tcPr>
          <w:p w14:paraId="1867A70B"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z w:val="32"/>
                <w:szCs w:val="32"/>
              </w:rPr>
              <w:t>3</w:t>
            </w:r>
            <w:r w:rsidRPr="00FA6E65">
              <w:rPr>
                <w:rFonts w:asciiTheme="majorBidi" w:eastAsia="MS Mincho" w:hAnsiTheme="majorBidi" w:cstheme="majorBidi"/>
                <w:sz w:val="32"/>
                <w:szCs w:val="32"/>
              </w:rPr>
              <w:t>,</w:t>
            </w:r>
            <w:r w:rsidRPr="00C54640">
              <w:rPr>
                <w:rFonts w:asciiTheme="majorBidi" w:eastAsia="MS Mincho" w:hAnsiTheme="majorBidi" w:cstheme="majorBidi"/>
                <w:sz w:val="32"/>
                <w:szCs w:val="32"/>
              </w:rPr>
              <w:t>320</w:t>
            </w:r>
          </w:p>
        </w:tc>
      </w:tr>
      <w:tr w:rsidR="004566B5" w:rsidRPr="00FA6E65" w14:paraId="25A0DA57" w14:textId="77777777" w:rsidTr="00371804">
        <w:trPr>
          <w:cantSplit/>
        </w:trPr>
        <w:tc>
          <w:tcPr>
            <w:tcW w:w="4678" w:type="dxa"/>
            <w:vAlign w:val="bottom"/>
          </w:tcPr>
          <w:p w14:paraId="5C93E0F6" w14:textId="5817AA69" w:rsidR="004566B5" w:rsidRPr="00FA6E65" w:rsidRDefault="00A8011C" w:rsidP="00FA6E65">
            <w:pPr>
              <w:spacing w:line="380" w:lineRule="exact"/>
              <w:ind w:left="650" w:hanging="474"/>
              <w:rPr>
                <w:rFonts w:asciiTheme="majorBidi" w:hAnsiTheme="majorBidi" w:cstheme="majorBidi"/>
                <w:spacing w:val="2"/>
                <w:sz w:val="32"/>
                <w:szCs w:val="32"/>
                <w:cs/>
              </w:rPr>
            </w:pPr>
            <w:r w:rsidRPr="00FA6E65">
              <w:rPr>
                <w:rFonts w:asciiTheme="majorBidi" w:hAnsiTheme="majorBidi" w:cstheme="majorBidi"/>
                <w:spacing w:val="2"/>
                <w:sz w:val="32"/>
                <w:szCs w:val="32"/>
              </w:rPr>
              <w:t>Provision for long-term employee benefit</w:t>
            </w:r>
          </w:p>
        </w:tc>
        <w:tc>
          <w:tcPr>
            <w:tcW w:w="1414" w:type="dxa"/>
            <w:vAlign w:val="bottom"/>
          </w:tcPr>
          <w:p w14:paraId="302A1230" w14:textId="77777777" w:rsidR="004566B5" w:rsidRPr="00FA6E65" w:rsidRDefault="004566B5" w:rsidP="00FA6E65">
            <w:pPr>
              <w:spacing w:line="38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302</w:t>
            </w:r>
          </w:p>
        </w:tc>
        <w:tc>
          <w:tcPr>
            <w:tcW w:w="80" w:type="dxa"/>
            <w:vAlign w:val="bottom"/>
          </w:tcPr>
          <w:p w14:paraId="59088697"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37202FD0"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68D71A0C" w14:textId="77777777" w:rsidR="004566B5" w:rsidRPr="00FA6E65" w:rsidRDefault="004566B5" w:rsidP="00FA6E65">
            <w:pPr>
              <w:spacing w:line="380" w:lineRule="exact"/>
              <w:ind w:right="57"/>
              <w:rPr>
                <w:rFonts w:asciiTheme="majorBidi" w:eastAsia="MS Mincho" w:hAnsiTheme="majorBidi" w:cstheme="majorBidi"/>
                <w:sz w:val="32"/>
                <w:szCs w:val="32"/>
                <w:cs/>
              </w:rPr>
            </w:pPr>
          </w:p>
        </w:tc>
        <w:tc>
          <w:tcPr>
            <w:tcW w:w="1340" w:type="dxa"/>
            <w:vAlign w:val="bottom"/>
          </w:tcPr>
          <w:p w14:paraId="1F0F363F"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z w:val="32"/>
                <w:szCs w:val="32"/>
              </w:rPr>
              <w:t>302</w:t>
            </w:r>
          </w:p>
        </w:tc>
      </w:tr>
      <w:tr w:rsidR="004566B5" w:rsidRPr="00FA6E65" w14:paraId="7333106E" w14:textId="77777777" w:rsidTr="00371804">
        <w:trPr>
          <w:cantSplit/>
        </w:trPr>
        <w:tc>
          <w:tcPr>
            <w:tcW w:w="4678" w:type="dxa"/>
            <w:vAlign w:val="bottom"/>
          </w:tcPr>
          <w:p w14:paraId="26E51213" w14:textId="5CFF351B" w:rsidR="004566B5" w:rsidRPr="00FA6E65" w:rsidRDefault="00D9183C" w:rsidP="00FA6E65">
            <w:pPr>
              <w:spacing w:line="380" w:lineRule="exact"/>
              <w:ind w:left="650" w:hanging="474"/>
              <w:rPr>
                <w:rFonts w:asciiTheme="majorBidi" w:hAnsiTheme="majorBidi" w:cstheme="majorBidi"/>
                <w:spacing w:val="2"/>
                <w:sz w:val="32"/>
                <w:szCs w:val="32"/>
                <w:cs/>
              </w:rPr>
            </w:pPr>
            <w:r>
              <w:rPr>
                <w:rFonts w:asciiTheme="majorBidi" w:hAnsiTheme="majorBidi" w:cstheme="majorBidi"/>
                <w:spacing w:val="2"/>
                <w:sz w:val="32"/>
                <w:szCs w:val="32"/>
              </w:rPr>
              <w:t>Lease liabilities</w:t>
            </w:r>
          </w:p>
        </w:tc>
        <w:tc>
          <w:tcPr>
            <w:tcW w:w="1414" w:type="dxa"/>
            <w:vAlign w:val="bottom"/>
          </w:tcPr>
          <w:p w14:paraId="3CF32DE8" w14:textId="77777777" w:rsidR="004566B5" w:rsidRPr="00FA6E65" w:rsidRDefault="004566B5" w:rsidP="00FA6E65">
            <w:pPr>
              <w:spacing w:line="380" w:lineRule="exact"/>
              <w:ind w:right="5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79</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764</w:t>
            </w:r>
          </w:p>
        </w:tc>
        <w:tc>
          <w:tcPr>
            <w:tcW w:w="80" w:type="dxa"/>
            <w:vAlign w:val="bottom"/>
          </w:tcPr>
          <w:p w14:paraId="5834F04D"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01F39DB5" w14:textId="77777777" w:rsidR="004566B5" w:rsidRPr="00FA6E65" w:rsidRDefault="004566B5" w:rsidP="00DB03FE">
            <w:pPr>
              <w:spacing w:line="360" w:lineRule="exact"/>
              <w:ind w:left="-816"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78" w:type="dxa"/>
            <w:tcBorders>
              <w:left w:val="nil"/>
            </w:tcBorders>
            <w:vAlign w:val="bottom"/>
          </w:tcPr>
          <w:p w14:paraId="79F5D329" w14:textId="77777777" w:rsidR="004566B5" w:rsidRPr="00FA6E65" w:rsidRDefault="004566B5" w:rsidP="00FA6E65">
            <w:pPr>
              <w:spacing w:line="380" w:lineRule="exact"/>
              <w:ind w:right="57"/>
              <w:rPr>
                <w:rFonts w:asciiTheme="majorBidi" w:eastAsia="MS Mincho" w:hAnsiTheme="majorBidi" w:cstheme="majorBidi"/>
                <w:sz w:val="32"/>
                <w:szCs w:val="32"/>
                <w:cs/>
              </w:rPr>
            </w:pPr>
          </w:p>
        </w:tc>
        <w:tc>
          <w:tcPr>
            <w:tcW w:w="1340" w:type="dxa"/>
            <w:vAlign w:val="bottom"/>
          </w:tcPr>
          <w:p w14:paraId="66B2C4C1"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z w:val="32"/>
                <w:szCs w:val="32"/>
              </w:rPr>
              <w:t>79</w:t>
            </w:r>
            <w:r w:rsidRPr="00FA6E65">
              <w:rPr>
                <w:rFonts w:asciiTheme="majorBidi" w:eastAsia="MS Mincho" w:hAnsiTheme="majorBidi" w:cstheme="majorBidi"/>
                <w:sz w:val="32"/>
                <w:szCs w:val="32"/>
              </w:rPr>
              <w:t>,</w:t>
            </w:r>
            <w:r w:rsidRPr="00C54640">
              <w:rPr>
                <w:rFonts w:asciiTheme="majorBidi" w:eastAsia="MS Mincho" w:hAnsiTheme="majorBidi" w:cstheme="majorBidi"/>
                <w:sz w:val="32"/>
                <w:szCs w:val="32"/>
              </w:rPr>
              <w:t>764</w:t>
            </w:r>
          </w:p>
        </w:tc>
      </w:tr>
      <w:tr w:rsidR="004566B5" w:rsidRPr="00FA6E65" w14:paraId="1D6C252B" w14:textId="77777777" w:rsidTr="00371804">
        <w:trPr>
          <w:cantSplit/>
        </w:trPr>
        <w:tc>
          <w:tcPr>
            <w:tcW w:w="4678" w:type="dxa"/>
            <w:vAlign w:val="bottom"/>
          </w:tcPr>
          <w:p w14:paraId="090A3085" w14:textId="566B5250" w:rsidR="004566B5" w:rsidRPr="00C54640" w:rsidRDefault="00A8011C" w:rsidP="00FA6E65">
            <w:pPr>
              <w:spacing w:line="380" w:lineRule="exact"/>
              <w:ind w:left="650" w:hanging="474"/>
              <w:rPr>
                <w:rFonts w:asciiTheme="majorBidi" w:hAnsiTheme="majorBidi" w:cstheme="majorBidi"/>
                <w:spacing w:val="2"/>
                <w:sz w:val="32"/>
                <w:szCs w:val="32"/>
                <w:cs/>
              </w:rPr>
            </w:pPr>
            <w:r w:rsidRPr="00FA6E65">
              <w:rPr>
                <w:rFonts w:asciiTheme="majorBidi" w:hAnsiTheme="majorBidi" w:cstheme="majorBidi"/>
                <w:spacing w:val="2"/>
                <w:sz w:val="32"/>
                <w:szCs w:val="32"/>
              </w:rPr>
              <w:t>Deferred tax liabilities</w:t>
            </w:r>
          </w:p>
        </w:tc>
        <w:tc>
          <w:tcPr>
            <w:tcW w:w="1414" w:type="dxa"/>
            <w:vAlign w:val="bottom"/>
          </w:tcPr>
          <w:p w14:paraId="66F408CC" w14:textId="77777777" w:rsidR="004566B5" w:rsidRPr="00FA6E65" w:rsidRDefault="004566B5" w:rsidP="00DB03FE">
            <w:pPr>
              <w:spacing w:line="360" w:lineRule="exact"/>
              <w:ind w:right="284"/>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p>
        </w:tc>
        <w:tc>
          <w:tcPr>
            <w:tcW w:w="80" w:type="dxa"/>
            <w:vAlign w:val="bottom"/>
          </w:tcPr>
          <w:p w14:paraId="3B0279F0" w14:textId="77777777" w:rsidR="004566B5" w:rsidRPr="00FA6E65" w:rsidRDefault="004566B5" w:rsidP="00FA6E65">
            <w:pPr>
              <w:spacing w:line="380" w:lineRule="exact"/>
              <w:ind w:right="57"/>
              <w:jc w:val="right"/>
              <w:rPr>
                <w:rFonts w:asciiTheme="majorBidi" w:eastAsia="MS Mincho" w:hAnsiTheme="majorBidi" w:cstheme="majorBidi"/>
                <w:sz w:val="32"/>
                <w:szCs w:val="32"/>
                <w:cs/>
              </w:rPr>
            </w:pPr>
          </w:p>
        </w:tc>
        <w:tc>
          <w:tcPr>
            <w:tcW w:w="1341" w:type="dxa"/>
            <w:gridSpan w:val="4"/>
            <w:vAlign w:val="bottom"/>
          </w:tcPr>
          <w:p w14:paraId="690CC161" w14:textId="77777777" w:rsidR="004566B5" w:rsidRPr="00FA6E65" w:rsidRDefault="004566B5" w:rsidP="00FA6E65">
            <w:pPr>
              <w:spacing w:line="380" w:lineRule="exact"/>
              <w:ind w:right="57" w:hanging="10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4</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117</w:t>
            </w:r>
          </w:p>
        </w:tc>
        <w:tc>
          <w:tcPr>
            <w:tcW w:w="78" w:type="dxa"/>
            <w:tcBorders>
              <w:left w:val="nil"/>
            </w:tcBorders>
            <w:vAlign w:val="bottom"/>
          </w:tcPr>
          <w:p w14:paraId="2963943C" w14:textId="77777777" w:rsidR="004566B5" w:rsidRPr="00FA6E65" w:rsidRDefault="004566B5" w:rsidP="00FA6E65">
            <w:pPr>
              <w:spacing w:line="380" w:lineRule="exact"/>
              <w:ind w:right="57"/>
              <w:rPr>
                <w:rFonts w:asciiTheme="majorBidi" w:eastAsia="MS Mincho" w:hAnsiTheme="majorBidi" w:cstheme="majorBidi"/>
                <w:sz w:val="32"/>
                <w:szCs w:val="32"/>
                <w:cs/>
              </w:rPr>
            </w:pPr>
          </w:p>
        </w:tc>
        <w:tc>
          <w:tcPr>
            <w:tcW w:w="1340" w:type="dxa"/>
            <w:vAlign w:val="bottom"/>
          </w:tcPr>
          <w:p w14:paraId="6C3A8E25" w14:textId="77777777" w:rsidR="004566B5" w:rsidRPr="00C54640" w:rsidRDefault="004566B5" w:rsidP="00FA6E65">
            <w:pPr>
              <w:spacing w:line="380" w:lineRule="exact"/>
              <w:ind w:right="57"/>
              <w:jc w:val="right"/>
              <w:rPr>
                <w:rFonts w:asciiTheme="majorBidi" w:eastAsia="MS Mincho" w:hAnsiTheme="majorBidi" w:cstheme="majorBidi"/>
                <w:sz w:val="32"/>
                <w:szCs w:val="32"/>
                <w:cs/>
              </w:rPr>
            </w:pPr>
            <w:r w:rsidRPr="00C54640">
              <w:rPr>
                <w:rFonts w:asciiTheme="majorBidi" w:eastAsia="MS Mincho" w:hAnsiTheme="majorBidi" w:cstheme="majorBidi"/>
                <w:sz w:val="32"/>
                <w:szCs w:val="32"/>
              </w:rPr>
              <w:t>4</w:t>
            </w:r>
            <w:r w:rsidRPr="00FA6E65">
              <w:rPr>
                <w:rFonts w:asciiTheme="majorBidi" w:eastAsia="MS Mincho" w:hAnsiTheme="majorBidi" w:cstheme="majorBidi"/>
                <w:sz w:val="32"/>
                <w:szCs w:val="32"/>
              </w:rPr>
              <w:t>,</w:t>
            </w:r>
            <w:r w:rsidRPr="00C54640">
              <w:rPr>
                <w:rFonts w:asciiTheme="majorBidi" w:eastAsia="MS Mincho" w:hAnsiTheme="majorBidi" w:cstheme="majorBidi"/>
                <w:sz w:val="32"/>
                <w:szCs w:val="32"/>
              </w:rPr>
              <w:t>117</w:t>
            </w:r>
          </w:p>
        </w:tc>
      </w:tr>
      <w:tr w:rsidR="004566B5" w:rsidRPr="00FA6E65" w14:paraId="1FBB1AA3" w14:textId="77777777" w:rsidTr="00371804">
        <w:trPr>
          <w:cantSplit/>
        </w:trPr>
        <w:tc>
          <w:tcPr>
            <w:tcW w:w="4678" w:type="dxa"/>
            <w:vAlign w:val="bottom"/>
          </w:tcPr>
          <w:p w14:paraId="58DAA2AF" w14:textId="4E7145FF" w:rsidR="004566B5" w:rsidRPr="00C54640" w:rsidRDefault="00B82907" w:rsidP="00FA6E65">
            <w:pPr>
              <w:spacing w:line="380" w:lineRule="exact"/>
              <w:rPr>
                <w:rFonts w:asciiTheme="majorBidi" w:hAnsiTheme="majorBidi" w:cstheme="majorBidi"/>
                <w:sz w:val="32"/>
                <w:szCs w:val="32"/>
                <w:cs/>
              </w:rPr>
            </w:pPr>
            <w:r w:rsidRPr="00FA6E65">
              <w:rPr>
                <w:rFonts w:asciiTheme="majorBidi" w:hAnsiTheme="majorBidi" w:cstheme="majorBidi"/>
                <w:sz w:val="32"/>
                <w:szCs w:val="32"/>
              </w:rPr>
              <w:t>Net assets purchased</w:t>
            </w:r>
          </w:p>
        </w:tc>
        <w:tc>
          <w:tcPr>
            <w:tcW w:w="1414" w:type="dxa"/>
            <w:tcBorders>
              <w:top w:val="single" w:sz="6" w:space="0" w:color="auto"/>
              <w:bottom w:val="single" w:sz="6" w:space="0" w:color="auto"/>
            </w:tcBorders>
            <w:vAlign w:val="bottom"/>
          </w:tcPr>
          <w:p w14:paraId="569FF907" w14:textId="7F19F68F" w:rsidR="004566B5" w:rsidRPr="00FA6E65" w:rsidRDefault="004F3CB9" w:rsidP="00FA6E65">
            <w:pPr>
              <w:spacing w:line="380" w:lineRule="exact"/>
              <w:ind w:right="57"/>
              <w:jc w:val="right"/>
              <w:rPr>
                <w:rFonts w:asciiTheme="majorBidi" w:hAnsiTheme="majorBidi" w:cstheme="majorBidi"/>
                <w:spacing w:val="2"/>
                <w:sz w:val="32"/>
                <w:szCs w:val="32"/>
              </w:rPr>
            </w:pPr>
            <w:r w:rsidRPr="00FA6E65">
              <w:rPr>
                <w:rFonts w:asciiTheme="majorBidi" w:hAnsiTheme="majorBidi" w:cstheme="majorBidi"/>
                <w:spacing w:val="2"/>
                <w:sz w:val="32"/>
                <w:szCs w:val="32"/>
              </w:rPr>
              <w:t>27,535</w:t>
            </w:r>
          </w:p>
        </w:tc>
        <w:tc>
          <w:tcPr>
            <w:tcW w:w="80" w:type="dxa"/>
            <w:vAlign w:val="bottom"/>
          </w:tcPr>
          <w:p w14:paraId="52215922" w14:textId="77777777" w:rsidR="004566B5" w:rsidRPr="00FA6E65" w:rsidRDefault="004566B5" w:rsidP="00FA6E65">
            <w:pPr>
              <w:spacing w:line="38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bottom w:val="single" w:sz="6" w:space="0" w:color="auto"/>
            </w:tcBorders>
            <w:vAlign w:val="bottom"/>
          </w:tcPr>
          <w:p w14:paraId="64655427" w14:textId="08A8AF51" w:rsidR="004566B5" w:rsidRPr="00FA6E65" w:rsidRDefault="004F3CB9" w:rsidP="00FA6E65">
            <w:pPr>
              <w:spacing w:line="380" w:lineRule="exact"/>
              <w:ind w:right="57" w:hanging="107"/>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7,85</w:t>
            </w:r>
            <w:r w:rsidR="008F6303">
              <w:rPr>
                <w:rFonts w:asciiTheme="majorBidi" w:eastAsia="MS Mincho" w:hAnsiTheme="majorBidi" w:cstheme="majorBidi"/>
                <w:spacing w:val="2"/>
                <w:sz w:val="32"/>
                <w:szCs w:val="32"/>
              </w:rPr>
              <w:t>3</w:t>
            </w:r>
          </w:p>
        </w:tc>
        <w:tc>
          <w:tcPr>
            <w:tcW w:w="78" w:type="dxa"/>
            <w:tcBorders>
              <w:left w:val="nil"/>
            </w:tcBorders>
            <w:vAlign w:val="bottom"/>
          </w:tcPr>
          <w:p w14:paraId="1E5A3E1A" w14:textId="77777777" w:rsidR="004566B5" w:rsidRPr="00FA6E65" w:rsidRDefault="004566B5" w:rsidP="00FA6E65">
            <w:pPr>
              <w:spacing w:line="380" w:lineRule="exact"/>
              <w:ind w:right="57"/>
              <w:rPr>
                <w:rFonts w:asciiTheme="majorBidi" w:eastAsia="MS Mincho" w:hAnsiTheme="majorBidi" w:cstheme="majorBidi"/>
                <w:spacing w:val="2"/>
                <w:sz w:val="32"/>
                <w:szCs w:val="32"/>
              </w:rPr>
            </w:pPr>
          </w:p>
        </w:tc>
        <w:tc>
          <w:tcPr>
            <w:tcW w:w="1340" w:type="dxa"/>
            <w:tcBorders>
              <w:top w:val="single" w:sz="6" w:space="0" w:color="auto"/>
              <w:bottom w:val="single" w:sz="6" w:space="0" w:color="auto"/>
            </w:tcBorders>
            <w:vAlign w:val="bottom"/>
          </w:tcPr>
          <w:p w14:paraId="070D2E6F" w14:textId="77777777" w:rsidR="004566B5" w:rsidRPr="00FA6E65" w:rsidRDefault="004566B5" w:rsidP="00FA6E65">
            <w:pPr>
              <w:spacing w:line="380" w:lineRule="exact"/>
              <w:ind w:right="57" w:hanging="10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35</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388</w:t>
            </w:r>
          </w:p>
        </w:tc>
      </w:tr>
      <w:tr w:rsidR="004566B5" w:rsidRPr="00FA6E65" w14:paraId="6B6B484B" w14:textId="77777777" w:rsidTr="00371804">
        <w:trPr>
          <w:cantSplit/>
        </w:trPr>
        <w:tc>
          <w:tcPr>
            <w:tcW w:w="6895" w:type="dxa"/>
            <w:gridSpan w:val="4"/>
            <w:vAlign w:val="bottom"/>
          </w:tcPr>
          <w:p w14:paraId="67F9AF89" w14:textId="0CFE4AD3" w:rsidR="004566B5" w:rsidRPr="00FA6E65" w:rsidRDefault="00ED7BA3" w:rsidP="00FA6E65">
            <w:pPr>
              <w:spacing w:line="380" w:lineRule="exact"/>
              <w:rPr>
                <w:rFonts w:asciiTheme="majorBidi" w:hAnsiTheme="majorBidi" w:cstheme="majorBidi"/>
                <w:sz w:val="32"/>
                <w:szCs w:val="32"/>
              </w:rPr>
            </w:pPr>
            <w:r w:rsidRPr="00FA6E65">
              <w:rPr>
                <w:rFonts w:asciiTheme="majorBidi" w:hAnsiTheme="majorBidi" w:cstheme="majorBidi"/>
                <w:sz w:val="32"/>
                <w:szCs w:val="32"/>
                <w:u w:val="single"/>
              </w:rPr>
              <w:t>Less</w:t>
            </w:r>
            <w:r w:rsidR="004566B5" w:rsidRPr="00C54640">
              <w:rPr>
                <w:rFonts w:asciiTheme="majorBidi" w:hAnsiTheme="majorBidi" w:cstheme="majorBidi"/>
                <w:sz w:val="32"/>
                <w:szCs w:val="32"/>
              </w:rPr>
              <w:t xml:space="preserve"> </w:t>
            </w:r>
            <w:r w:rsidRPr="00FA6E65">
              <w:rPr>
                <w:rFonts w:asciiTheme="majorBidi" w:hAnsiTheme="majorBidi" w:cstheme="majorBidi"/>
                <w:sz w:val="32"/>
                <w:szCs w:val="32"/>
              </w:rPr>
              <w:t>Compensation for purchase - Cash paid</w:t>
            </w:r>
          </w:p>
        </w:tc>
        <w:tc>
          <w:tcPr>
            <w:tcW w:w="142" w:type="dxa"/>
            <w:vAlign w:val="bottom"/>
          </w:tcPr>
          <w:p w14:paraId="70D0102E" w14:textId="77777777" w:rsidR="004566B5" w:rsidRPr="00FA6E65" w:rsidRDefault="004566B5" w:rsidP="00FA6E65">
            <w:pPr>
              <w:spacing w:line="380" w:lineRule="exact"/>
              <w:jc w:val="right"/>
              <w:rPr>
                <w:rFonts w:asciiTheme="majorBidi" w:hAnsiTheme="majorBidi" w:cstheme="majorBidi"/>
                <w:spacing w:val="2"/>
                <w:sz w:val="32"/>
                <w:szCs w:val="32"/>
              </w:rPr>
            </w:pPr>
          </w:p>
        </w:tc>
        <w:tc>
          <w:tcPr>
            <w:tcW w:w="142" w:type="dxa"/>
            <w:vAlign w:val="bottom"/>
          </w:tcPr>
          <w:p w14:paraId="7909A6C0"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334" w:type="dxa"/>
            <w:vAlign w:val="bottom"/>
          </w:tcPr>
          <w:p w14:paraId="024EFF47"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2BA3ED15" w14:textId="77777777" w:rsidR="004566B5" w:rsidRPr="00FA6E65" w:rsidRDefault="004566B5" w:rsidP="00FA6E65">
            <w:pPr>
              <w:spacing w:line="380" w:lineRule="exact"/>
              <w:rPr>
                <w:rFonts w:asciiTheme="majorBidi" w:eastAsia="MS Mincho" w:hAnsiTheme="majorBidi" w:cstheme="majorBidi"/>
                <w:spacing w:val="2"/>
                <w:sz w:val="32"/>
                <w:szCs w:val="32"/>
              </w:rPr>
            </w:pPr>
          </w:p>
        </w:tc>
        <w:tc>
          <w:tcPr>
            <w:tcW w:w="1340" w:type="dxa"/>
            <w:vAlign w:val="bottom"/>
          </w:tcPr>
          <w:p w14:paraId="4ACB1180" w14:textId="77777777" w:rsidR="004566B5" w:rsidRPr="00FA6E65" w:rsidRDefault="004566B5" w:rsidP="00FA6E65">
            <w:pPr>
              <w:spacing w:line="380" w:lineRule="exact"/>
              <w:ind w:right="57" w:hanging="107"/>
              <w:jc w:val="right"/>
              <w:rPr>
                <w:rFonts w:asciiTheme="majorBidi" w:eastAsia="MS Mincho" w:hAnsiTheme="majorBidi" w:cstheme="majorBidi"/>
                <w:spacing w:val="2"/>
                <w:sz w:val="32"/>
                <w:szCs w:val="32"/>
              </w:rPr>
            </w:pPr>
            <w:r w:rsidRPr="00C54640">
              <w:rPr>
                <w:rFonts w:asciiTheme="majorBidi" w:eastAsia="MS Mincho" w:hAnsiTheme="majorBidi" w:cstheme="majorBidi"/>
                <w:spacing w:val="2"/>
                <w:sz w:val="32"/>
                <w:szCs w:val="32"/>
              </w:rPr>
              <w:t>23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300</w:t>
            </w:r>
          </w:p>
        </w:tc>
      </w:tr>
      <w:tr w:rsidR="004566B5" w:rsidRPr="00FA6E65" w14:paraId="3EDED8D5" w14:textId="77777777" w:rsidTr="00371804">
        <w:trPr>
          <w:cantSplit/>
        </w:trPr>
        <w:tc>
          <w:tcPr>
            <w:tcW w:w="6895" w:type="dxa"/>
            <w:gridSpan w:val="4"/>
            <w:vAlign w:val="bottom"/>
          </w:tcPr>
          <w:p w14:paraId="0DC15B90" w14:textId="6B3E00C4" w:rsidR="004566B5" w:rsidRPr="00FA6E65" w:rsidRDefault="00B82907" w:rsidP="00FA6E65">
            <w:pPr>
              <w:spacing w:line="380" w:lineRule="exact"/>
              <w:rPr>
                <w:rFonts w:asciiTheme="majorBidi" w:hAnsiTheme="majorBidi" w:cstheme="majorBidi"/>
                <w:sz w:val="32"/>
                <w:szCs w:val="32"/>
              </w:rPr>
            </w:pPr>
            <w:r w:rsidRPr="00FA6E65">
              <w:rPr>
                <w:rFonts w:asciiTheme="majorBidi" w:hAnsiTheme="majorBidi" w:cstheme="majorBidi"/>
                <w:sz w:val="32"/>
                <w:szCs w:val="32"/>
              </w:rPr>
              <w:t>Negative goodwill</w:t>
            </w:r>
          </w:p>
        </w:tc>
        <w:tc>
          <w:tcPr>
            <w:tcW w:w="142" w:type="dxa"/>
            <w:vAlign w:val="bottom"/>
          </w:tcPr>
          <w:p w14:paraId="4DE24F98" w14:textId="77777777" w:rsidR="004566B5" w:rsidRPr="00FA6E65" w:rsidRDefault="004566B5" w:rsidP="00FA6E65">
            <w:pPr>
              <w:spacing w:line="380" w:lineRule="exact"/>
              <w:jc w:val="right"/>
              <w:rPr>
                <w:rFonts w:asciiTheme="majorBidi" w:hAnsiTheme="majorBidi" w:cstheme="majorBidi"/>
                <w:spacing w:val="2"/>
                <w:sz w:val="32"/>
                <w:szCs w:val="32"/>
              </w:rPr>
            </w:pPr>
          </w:p>
        </w:tc>
        <w:tc>
          <w:tcPr>
            <w:tcW w:w="142" w:type="dxa"/>
            <w:vAlign w:val="bottom"/>
          </w:tcPr>
          <w:p w14:paraId="7E146177"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334" w:type="dxa"/>
            <w:vAlign w:val="bottom"/>
          </w:tcPr>
          <w:p w14:paraId="6EEC1DF8"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7346AA27" w14:textId="77777777" w:rsidR="004566B5" w:rsidRPr="00FA6E65" w:rsidRDefault="004566B5" w:rsidP="00FA6E65">
            <w:pPr>
              <w:spacing w:line="38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78FA8C21" w14:textId="77777777" w:rsidR="004566B5" w:rsidRPr="00C54640" w:rsidRDefault="004566B5" w:rsidP="00FA6E65">
            <w:pPr>
              <w:spacing w:line="380" w:lineRule="exact"/>
              <w:ind w:hanging="79"/>
              <w:jc w:val="right"/>
              <w:rPr>
                <w:rFonts w:asciiTheme="majorBidi" w:eastAsia="MS Mincho" w:hAnsiTheme="majorBidi" w:cstheme="majorBidi"/>
                <w:spacing w:val="2"/>
                <w:sz w:val="32"/>
                <w:szCs w:val="32"/>
                <w:cs/>
              </w:rPr>
            </w:pPr>
            <w:r w:rsidRPr="00C54640">
              <w:rPr>
                <w:rFonts w:asciiTheme="majorBidi" w:eastAsia="MS Mincho" w:hAnsiTheme="majorBidi" w:cstheme="majorBidi"/>
                <w:spacing w:val="2"/>
                <w:sz w:val="32"/>
                <w:szCs w:val="32"/>
              </w:rPr>
              <w:t>(12</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088)</w:t>
            </w:r>
          </w:p>
        </w:tc>
      </w:tr>
      <w:tr w:rsidR="004566B5" w:rsidRPr="00FA6E65" w14:paraId="531EE1A9" w14:textId="77777777" w:rsidTr="00371804">
        <w:trPr>
          <w:cantSplit/>
        </w:trPr>
        <w:tc>
          <w:tcPr>
            <w:tcW w:w="6895" w:type="dxa"/>
            <w:gridSpan w:val="4"/>
            <w:vAlign w:val="bottom"/>
          </w:tcPr>
          <w:p w14:paraId="06312D30" w14:textId="77777777" w:rsidR="004566B5" w:rsidRPr="00C54640" w:rsidRDefault="004566B5" w:rsidP="00FA6E65">
            <w:pPr>
              <w:spacing w:line="380" w:lineRule="exact"/>
              <w:rPr>
                <w:rFonts w:asciiTheme="majorBidi" w:hAnsiTheme="majorBidi" w:cstheme="majorBidi"/>
                <w:sz w:val="32"/>
                <w:szCs w:val="32"/>
                <w:cs/>
              </w:rPr>
            </w:pPr>
          </w:p>
        </w:tc>
        <w:tc>
          <w:tcPr>
            <w:tcW w:w="142" w:type="dxa"/>
            <w:vAlign w:val="bottom"/>
          </w:tcPr>
          <w:p w14:paraId="279F3AB1" w14:textId="77777777" w:rsidR="004566B5" w:rsidRPr="00FA6E65" w:rsidRDefault="004566B5" w:rsidP="00FA6E65">
            <w:pPr>
              <w:spacing w:line="380" w:lineRule="exact"/>
              <w:jc w:val="right"/>
              <w:rPr>
                <w:rFonts w:asciiTheme="majorBidi" w:hAnsiTheme="majorBidi" w:cstheme="majorBidi"/>
                <w:spacing w:val="2"/>
                <w:sz w:val="32"/>
                <w:szCs w:val="32"/>
              </w:rPr>
            </w:pPr>
          </w:p>
        </w:tc>
        <w:tc>
          <w:tcPr>
            <w:tcW w:w="142" w:type="dxa"/>
            <w:vAlign w:val="bottom"/>
          </w:tcPr>
          <w:p w14:paraId="229B713E"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334" w:type="dxa"/>
            <w:vAlign w:val="bottom"/>
          </w:tcPr>
          <w:p w14:paraId="4054224D" w14:textId="77777777" w:rsidR="004566B5" w:rsidRPr="00FA6E65" w:rsidRDefault="004566B5" w:rsidP="00FA6E65">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76B4C873" w14:textId="77777777" w:rsidR="004566B5" w:rsidRPr="00FA6E65" w:rsidRDefault="004566B5" w:rsidP="00FA6E65">
            <w:pPr>
              <w:spacing w:line="380" w:lineRule="exact"/>
              <w:rPr>
                <w:rFonts w:asciiTheme="majorBidi" w:eastAsia="MS Mincho" w:hAnsiTheme="majorBidi" w:cstheme="majorBidi"/>
                <w:spacing w:val="2"/>
                <w:sz w:val="32"/>
                <w:szCs w:val="32"/>
              </w:rPr>
            </w:pPr>
          </w:p>
        </w:tc>
        <w:tc>
          <w:tcPr>
            <w:tcW w:w="1340" w:type="dxa"/>
            <w:tcBorders>
              <w:top w:val="double" w:sz="6" w:space="0" w:color="auto"/>
            </w:tcBorders>
            <w:vAlign w:val="bottom"/>
          </w:tcPr>
          <w:p w14:paraId="107AD3E0" w14:textId="77777777" w:rsidR="004566B5" w:rsidRPr="00FA6E65" w:rsidRDefault="004566B5" w:rsidP="00FA6E65">
            <w:pPr>
              <w:spacing w:line="380" w:lineRule="exact"/>
              <w:ind w:right="57"/>
              <w:jc w:val="right"/>
              <w:rPr>
                <w:rFonts w:asciiTheme="majorBidi" w:hAnsiTheme="majorBidi" w:cstheme="majorBidi"/>
                <w:spacing w:val="2"/>
                <w:sz w:val="32"/>
                <w:szCs w:val="32"/>
              </w:rPr>
            </w:pPr>
          </w:p>
        </w:tc>
      </w:tr>
      <w:tr w:rsidR="004566B5" w:rsidRPr="00FA6E65" w14:paraId="1B3458A4" w14:textId="77777777" w:rsidTr="00371804">
        <w:trPr>
          <w:cantSplit/>
        </w:trPr>
        <w:tc>
          <w:tcPr>
            <w:tcW w:w="6895" w:type="dxa"/>
            <w:gridSpan w:val="4"/>
            <w:vAlign w:val="bottom"/>
          </w:tcPr>
          <w:p w14:paraId="62C3ED74" w14:textId="2081CD84" w:rsidR="004566B5" w:rsidRPr="00FA6E65" w:rsidRDefault="00ED7BA3" w:rsidP="00FA6E65">
            <w:pPr>
              <w:spacing w:line="380" w:lineRule="exact"/>
              <w:rPr>
                <w:rFonts w:asciiTheme="majorBidi" w:hAnsiTheme="majorBidi" w:cstheme="majorBidi"/>
                <w:sz w:val="32"/>
                <w:szCs w:val="32"/>
              </w:rPr>
            </w:pPr>
            <w:r w:rsidRPr="00FA6E65">
              <w:rPr>
                <w:rFonts w:asciiTheme="majorBidi" w:hAnsiTheme="majorBidi" w:cstheme="majorBidi"/>
                <w:sz w:val="32"/>
                <w:szCs w:val="32"/>
              </w:rPr>
              <w:t>Compensation for purchase - Cash paid</w:t>
            </w:r>
          </w:p>
        </w:tc>
        <w:tc>
          <w:tcPr>
            <w:tcW w:w="142" w:type="dxa"/>
            <w:vAlign w:val="bottom"/>
          </w:tcPr>
          <w:p w14:paraId="11796BE9" w14:textId="77777777" w:rsidR="004566B5" w:rsidRPr="00FA6E65" w:rsidRDefault="004566B5" w:rsidP="00FA6E65">
            <w:pPr>
              <w:spacing w:line="380" w:lineRule="exact"/>
              <w:jc w:val="right"/>
              <w:rPr>
                <w:rFonts w:asciiTheme="majorBidi" w:hAnsiTheme="majorBidi" w:cstheme="majorBidi"/>
                <w:spacing w:val="2"/>
                <w:sz w:val="32"/>
                <w:szCs w:val="32"/>
              </w:rPr>
            </w:pPr>
          </w:p>
        </w:tc>
        <w:tc>
          <w:tcPr>
            <w:tcW w:w="142" w:type="dxa"/>
            <w:vAlign w:val="bottom"/>
          </w:tcPr>
          <w:p w14:paraId="7A2D8B47" w14:textId="77777777" w:rsidR="004566B5" w:rsidRPr="00FA6E65" w:rsidRDefault="004566B5" w:rsidP="00FA6E65">
            <w:pPr>
              <w:spacing w:line="380" w:lineRule="exact"/>
              <w:jc w:val="right"/>
              <w:rPr>
                <w:rFonts w:asciiTheme="majorBidi" w:eastAsia="MS Mincho" w:hAnsiTheme="majorBidi" w:cstheme="majorBidi"/>
                <w:spacing w:val="2"/>
                <w:sz w:val="32"/>
                <w:szCs w:val="32"/>
                <w:cs/>
              </w:rPr>
            </w:pPr>
          </w:p>
        </w:tc>
        <w:tc>
          <w:tcPr>
            <w:tcW w:w="334" w:type="dxa"/>
            <w:vAlign w:val="bottom"/>
          </w:tcPr>
          <w:p w14:paraId="4045277E" w14:textId="77777777" w:rsidR="004566B5" w:rsidRPr="00FA6E65" w:rsidRDefault="004566B5" w:rsidP="00FA6E65">
            <w:pPr>
              <w:spacing w:line="38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3808DAA0" w14:textId="77777777" w:rsidR="004566B5" w:rsidRPr="00FA6E65" w:rsidRDefault="004566B5" w:rsidP="00FA6E65">
            <w:pPr>
              <w:spacing w:line="380" w:lineRule="exact"/>
              <w:rPr>
                <w:rFonts w:asciiTheme="majorBidi" w:eastAsia="MS Mincho" w:hAnsiTheme="majorBidi" w:cstheme="majorBidi"/>
                <w:spacing w:val="2"/>
                <w:sz w:val="32"/>
                <w:szCs w:val="32"/>
                <w:cs/>
              </w:rPr>
            </w:pPr>
          </w:p>
        </w:tc>
        <w:tc>
          <w:tcPr>
            <w:tcW w:w="1340" w:type="dxa"/>
            <w:vAlign w:val="bottom"/>
          </w:tcPr>
          <w:p w14:paraId="46B7FB66" w14:textId="77777777" w:rsidR="004566B5" w:rsidRPr="00FA6E65" w:rsidRDefault="004566B5" w:rsidP="00FA6E65">
            <w:pPr>
              <w:spacing w:line="380" w:lineRule="exact"/>
              <w:ind w:right="57"/>
              <w:jc w:val="right"/>
              <w:rPr>
                <w:rFonts w:asciiTheme="majorBidi" w:hAnsiTheme="majorBidi" w:cstheme="majorBidi"/>
                <w:spacing w:val="2"/>
                <w:sz w:val="32"/>
                <w:szCs w:val="32"/>
              </w:rPr>
            </w:pPr>
            <w:r w:rsidRPr="00C54640">
              <w:rPr>
                <w:rFonts w:asciiTheme="majorBidi" w:eastAsia="MS Mincho" w:hAnsiTheme="majorBidi" w:cstheme="majorBidi"/>
                <w:spacing w:val="2"/>
                <w:sz w:val="32"/>
                <w:szCs w:val="32"/>
              </w:rPr>
              <w:t>23</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300</w:t>
            </w:r>
          </w:p>
        </w:tc>
      </w:tr>
      <w:tr w:rsidR="004566B5" w:rsidRPr="00FA6E65" w14:paraId="3D835B45" w14:textId="77777777" w:rsidTr="00371804">
        <w:trPr>
          <w:cantSplit/>
        </w:trPr>
        <w:tc>
          <w:tcPr>
            <w:tcW w:w="6895" w:type="dxa"/>
            <w:gridSpan w:val="4"/>
            <w:vAlign w:val="bottom"/>
          </w:tcPr>
          <w:p w14:paraId="42394439" w14:textId="4D35A47D" w:rsidR="004566B5" w:rsidRPr="00C54640" w:rsidRDefault="00ED7BA3" w:rsidP="00FA6E65">
            <w:pPr>
              <w:spacing w:line="380" w:lineRule="exact"/>
              <w:ind w:right="-108"/>
              <w:rPr>
                <w:rFonts w:asciiTheme="majorBidi" w:hAnsiTheme="majorBidi" w:cstheme="majorBidi"/>
                <w:sz w:val="32"/>
                <w:szCs w:val="32"/>
                <w:cs/>
              </w:rPr>
            </w:pPr>
            <w:r w:rsidRPr="00FA6E65">
              <w:rPr>
                <w:rFonts w:asciiTheme="majorBidi" w:hAnsiTheme="majorBidi" w:cstheme="majorBidi"/>
                <w:sz w:val="32"/>
                <w:szCs w:val="32"/>
                <w:u w:val="single"/>
              </w:rPr>
              <w:t>Less</w:t>
            </w:r>
            <w:r w:rsidR="004566B5" w:rsidRPr="00C54640">
              <w:rPr>
                <w:rFonts w:asciiTheme="majorBidi" w:hAnsiTheme="majorBidi" w:cstheme="majorBidi"/>
                <w:sz w:val="32"/>
                <w:szCs w:val="32"/>
              </w:rPr>
              <w:t xml:space="preserve"> </w:t>
            </w:r>
            <w:r w:rsidRPr="00FA6E65">
              <w:rPr>
                <w:rFonts w:asciiTheme="majorBidi" w:hAnsiTheme="majorBidi" w:cstheme="majorBidi"/>
                <w:sz w:val="32"/>
                <w:szCs w:val="32"/>
              </w:rPr>
              <w:t>Cash and cash equivalents of the company purchased</w:t>
            </w:r>
          </w:p>
        </w:tc>
        <w:tc>
          <w:tcPr>
            <w:tcW w:w="142" w:type="dxa"/>
            <w:vAlign w:val="bottom"/>
          </w:tcPr>
          <w:p w14:paraId="29FB24D6" w14:textId="77777777" w:rsidR="004566B5" w:rsidRPr="00FA6E65" w:rsidRDefault="004566B5" w:rsidP="00FA6E65">
            <w:pPr>
              <w:spacing w:line="380" w:lineRule="exact"/>
              <w:ind w:right="-57" w:hanging="79"/>
              <w:jc w:val="right"/>
              <w:rPr>
                <w:rFonts w:asciiTheme="majorBidi" w:eastAsia="MS Mincho" w:hAnsiTheme="majorBidi" w:cstheme="majorBidi"/>
                <w:spacing w:val="2"/>
                <w:sz w:val="32"/>
                <w:szCs w:val="32"/>
              </w:rPr>
            </w:pPr>
          </w:p>
        </w:tc>
        <w:tc>
          <w:tcPr>
            <w:tcW w:w="142" w:type="dxa"/>
            <w:vAlign w:val="bottom"/>
          </w:tcPr>
          <w:p w14:paraId="22C0EF53"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334" w:type="dxa"/>
            <w:vAlign w:val="bottom"/>
          </w:tcPr>
          <w:p w14:paraId="5EAA04DD" w14:textId="77777777" w:rsidR="004566B5" w:rsidRPr="00FA6E65" w:rsidRDefault="004566B5" w:rsidP="00FA6E65">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3B897797" w14:textId="77777777" w:rsidR="004566B5" w:rsidRPr="00FA6E65" w:rsidRDefault="004566B5" w:rsidP="00FA6E65">
            <w:pPr>
              <w:spacing w:line="38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23BDA583" w14:textId="77777777" w:rsidR="004566B5" w:rsidRPr="00FA6E65" w:rsidRDefault="004566B5" w:rsidP="00FA6E65">
            <w:pPr>
              <w:spacing w:line="380" w:lineRule="exact"/>
              <w:ind w:hanging="79"/>
              <w:jc w:val="right"/>
              <w:rPr>
                <w:rFonts w:asciiTheme="majorBidi" w:eastAsia="MS Mincho" w:hAnsiTheme="majorBidi" w:cstheme="majorBidi"/>
                <w:spacing w:val="2"/>
                <w:sz w:val="32"/>
                <w:szCs w:val="32"/>
              </w:rPr>
            </w:pP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7</w:t>
            </w:r>
            <w:r w:rsidRPr="00FA6E65">
              <w:rPr>
                <w:rFonts w:asciiTheme="majorBidi" w:eastAsia="MS Mincho" w:hAnsiTheme="majorBidi" w:cstheme="majorBidi"/>
                <w:spacing w:val="2"/>
                <w:sz w:val="32"/>
                <w:szCs w:val="32"/>
              </w:rPr>
              <w:t>,</w:t>
            </w:r>
            <w:r w:rsidRPr="00C54640">
              <w:rPr>
                <w:rFonts w:asciiTheme="majorBidi" w:eastAsia="MS Mincho" w:hAnsiTheme="majorBidi" w:cstheme="majorBidi"/>
                <w:spacing w:val="2"/>
                <w:sz w:val="32"/>
                <w:szCs w:val="32"/>
              </w:rPr>
              <w:t>674</w:t>
            </w:r>
            <w:r w:rsidRPr="00FA6E65">
              <w:rPr>
                <w:rFonts w:asciiTheme="majorBidi" w:eastAsia="MS Mincho" w:hAnsiTheme="majorBidi" w:cstheme="majorBidi"/>
                <w:spacing w:val="2"/>
                <w:sz w:val="32"/>
                <w:szCs w:val="32"/>
              </w:rPr>
              <w:t>)</w:t>
            </w:r>
          </w:p>
        </w:tc>
      </w:tr>
      <w:tr w:rsidR="004566B5" w:rsidRPr="00FA6E65" w14:paraId="2428550A" w14:textId="77777777" w:rsidTr="00371804">
        <w:trPr>
          <w:cantSplit/>
        </w:trPr>
        <w:tc>
          <w:tcPr>
            <w:tcW w:w="6895" w:type="dxa"/>
            <w:gridSpan w:val="4"/>
            <w:vAlign w:val="bottom"/>
          </w:tcPr>
          <w:p w14:paraId="7351473F" w14:textId="77108E67" w:rsidR="004566B5" w:rsidRPr="00FA6E65" w:rsidRDefault="00B82907" w:rsidP="00FA6E65">
            <w:pPr>
              <w:spacing w:line="380" w:lineRule="exact"/>
              <w:rPr>
                <w:rFonts w:asciiTheme="majorBidi" w:hAnsiTheme="majorBidi" w:cstheme="majorBidi"/>
                <w:sz w:val="32"/>
                <w:szCs w:val="32"/>
              </w:rPr>
            </w:pPr>
            <w:r w:rsidRPr="00FA6E65">
              <w:rPr>
                <w:rFonts w:asciiTheme="majorBidi" w:hAnsiTheme="majorBidi" w:cstheme="majorBidi"/>
                <w:sz w:val="32"/>
                <w:szCs w:val="32"/>
              </w:rPr>
              <w:t>Cash flows for the acquisition - net of</w:t>
            </w:r>
          </w:p>
        </w:tc>
        <w:tc>
          <w:tcPr>
            <w:tcW w:w="142" w:type="dxa"/>
            <w:vAlign w:val="bottom"/>
          </w:tcPr>
          <w:p w14:paraId="10272C48" w14:textId="77777777" w:rsidR="004566B5" w:rsidRPr="00FA6E65" w:rsidRDefault="004566B5" w:rsidP="00FA6E65">
            <w:pPr>
              <w:spacing w:line="380" w:lineRule="exact"/>
              <w:jc w:val="right"/>
              <w:rPr>
                <w:rFonts w:asciiTheme="majorBidi" w:hAnsiTheme="majorBidi" w:cstheme="majorBidi"/>
                <w:spacing w:val="2"/>
                <w:sz w:val="32"/>
                <w:szCs w:val="32"/>
              </w:rPr>
            </w:pPr>
          </w:p>
        </w:tc>
        <w:tc>
          <w:tcPr>
            <w:tcW w:w="142" w:type="dxa"/>
            <w:vAlign w:val="bottom"/>
          </w:tcPr>
          <w:p w14:paraId="49DA8B51"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334" w:type="dxa"/>
            <w:vAlign w:val="bottom"/>
          </w:tcPr>
          <w:p w14:paraId="601F6F00"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30F24544" w14:textId="77777777" w:rsidR="004566B5" w:rsidRPr="00FA6E65" w:rsidRDefault="004566B5" w:rsidP="00FA6E65">
            <w:pPr>
              <w:spacing w:line="38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59581B9E" w14:textId="77777777" w:rsidR="004566B5" w:rsidRPr="00FA6E65" w:rsidRDefault="004566B5" w:rsidP="00FA6E65">
            <w:pPr>
              <w:spacing w:line="380" w:lineRule="exact"/>
              <w:ind w:right="57"/>
              <w:jc w:val="right"/>
              <w:rPr>
                <w:rFonts w:asciiTheme="majorBidi" w:hAnsiTheme="majorBidi" w:cstheme="majorBidi"/>
                <w:spacing w:val="2"/>
                <w:sz w:val="32"/>
                <w:szCs w:val="32"/>
              </w:rPr>
            </w:pPr>
          </w:p>
        </w:tc>
      </w:tr>
      <w:tr w:rsidR="004566B5" w:rsidRPr="00FA6E65" w14:paraId="766144A3" w14:textId="77777777" w:rsidTr="00371804">
        <w:trPr>
          <w:cantSplit/>
        </w:trPr>
        <w:tc>
          <w:tcPr>
            <w:tcW w:w="6895" w:type="dxa"/>
            <w:gridSpan w:val="4"/>
            <w:vAlign w:val="bottom"/>
          </w:tcPr>
          <w:p w14:paraId="3A5335E7" w14:textId="495D3525" w:rsidR="004566B5" w:rsidRPr="00FA6E65" w:rsidRDefault="004566B5" w:rsidP="00FA6E65">
            <w:pPr>
              <w:tabs>
                <w:tab w:val="left" w:pos="420"/>
                <w:tab w:val="left" w:pos="568"/>
                <w:tab w:val="left" w:pos="868"/>
              </w:tabs>
              <w:spacing w:line="380" w:lineRule="exact"/>
              <w:rPr>
                <w:rFonts w:asciiTheme="majorBidi" w:hAnsiTheme="majorBidi" w:cstheme="majorBidi"/>
                <w:sz w:val="32"/>
                <w:szCs w:val="32"/>
              </w:rPr>
            </w:pPr>
            <w:r w:rsidRPr="00FA6E65">
              <w:rPr>
                <w:rFonts w:asciiTheme="majorBidi" w:hAnsiTheme="majorBidi" w:cstheme="majorBidi"/>
                <w:spacing w:val="2"/>
                <w:sz w:val="32"/>
                <w:szCs w:val="32"/>
              </w:rPr>
              <w:tab/>
            </w:r>
            <w:r w:rsidR="00ED7BA3" w:rsidRPr="00FA6E65">
              <w:rPr>
                <w:rFonts w:asciiTheme="majorBidi" w:hAnsiTheme="majorBidi" w:cstheme="majorBidi"/>
                <w:spacing w:val="2"/>
                <w:sz w:val="32"/>
                <w:szCs w:val="32"/>
              </w:rPr>
              <w:t>Cash and cash equivalents received</w:t>
            </w:r>
          </w:p>
        </w:tc>
        <w:tc>
          <w:tcPr>
            <w:tcW w:w="142" w:type="dxa"/>
            <w:vAlign w:val="bottom"/>
          </w:tcPr>
          <w:p w14:paraId="2547AD85" w14:textId="77777777" w:rsidR="004566B5" w:rsidRPr="00FA6E65" w:rsidRDefault="004566B5" w:rsidP="00FA6E65">
            <w:pPr>
              <w:spacing w:line="380" w:lineRule="exact"/>
              <w:jc w:val="right"/>
              <w:rPr>
                <w:rFonts w:asciiTheme="majorBidi" w:hAnsiTheme="majorBidi" w:cstheme="majorBidi"/>
                <w:spacing w:val="2"/>
                <w:sz w:val="32"/>
                <w:szCs w:val="32"/>
              </w:rPr>
            </w:pPr>
          </w:p>
        </w:tc>
        <w:tc>
          <w:tcPr>
            <w:tcW w:w="142" w:type="dxa"/>
            <w:vAlign w:val="bottom"/>
          </w:tcPr>
          <w:p w14:paraId="49D88F8C" w14:textId="77777777" w:rsidR="004566B5" w:rsidRPr="00FA6E65" w:rsidRDefault="004566B5" w:rsidP="00FA6E65">
            <w:pPr>
              <w:spacing w:line="380" w:lineRule="exact"/>
              <w:jc w:val="right"/>
              <w:rPr>
                <w:rFonts w:asciiTheme="majorBidi" w:eastAsia="MS Mincho" w:hAnsiTheme="majorBidi" w:cstheme="majorBidi"/>
                <w:spacing w:val="2"/>
                <w:sz w:val="32"/>
                <w:szCs w:val="32"/>
              </w:rPr>
            </w:pPr>
          </w:p>
        </w:tc>
        <w:tc>
          <w:tcPr>
            <w:tcW w:w="334" w:type="dxa"/>
            <w:vAlign w:val="bottom"/>
          </w:tcPr>
          <w:p w14:paraId="1407CB99" w14:textId="77777777" w:rsidR="004566B5" w:rsidRPr="00FA6E65" w:rsidRDefault="004566B5" w:rsidP="00FA6E65">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0A1A68FA" w14:textId="77777777" w:rsidR="004566B5" w:rsidRPr="00FA6E65" w:rsidRDefault="004566B5" w:rsidP="00FA6E65">
            <w:pPr>
              <w:spacing w:line="38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323A01BC" w14:textId="77777777" w:rsidR="004566B5" w:rsidRPr="00FA6E65" w:rsidRDefault="004566B5" w:rsidP="00FA6E65">
            <w:pPr>
              <w:spacing w:line="380" w:lineRule="exact"/>
              <w:ind w:right="57"/>
              <w:jc w:val="right"/>
              <w:rPr>
                <w:rFonts w:asciiTheme="majorBidi" w:hAnsiTheme="majorBidi" w:cstheme="majorBidi"/>
                <w:spacing w:val="2"/>
                <w:sz w:val="32"/>
                <w:szCs w:val="32"/>
              </w:rPr>
            </w:pPr>
            <w:r w:rsidRPr="00FA6E65">
              <w:rPr>
                <w:rFonts w:asciiTheme="majorBidi" w:hAnsiTheme="majorBidi" w:cstheme="majorBidi"/>
                <w:spacing w:val="2"/>
                <w:sz w:val="32"/>
                <w:szCs w:val="32"/>
              </w:rPr>
              <w:t>15,626</w:t>
            </w:r>
          </w:p>
        </w:tc>
      </w:tr>
    </w:tbl>
    <w:p w14:paraId="364C1387" w14:textId="77777777" w:rsidR="00FA6E65" w:rsidRDefault="00FA6E65" w:rsidP="00FA6E65">
      <w:pPr>
        <w:tabs>
          <w:tab w:val="left" w:pos="851"/>
        </w:tabs>
        <w:spacing w:line="380" w:lineRule="exact"/>
        <w:ind w:left="993" w:firstLine="567"/>
        <w:jc w:val="thaiDistribute"/>
        <w:rPr>
          <w:rFonts w:asciiTheme="majorBidi" w:hAnsiTheme="majorBidi" w:cstheme="majorBidi"/>
          <w:sz w:val="32"/>
          <w:szCs w:val="32"/>
        </w:rPr>
      </w:pPr>
    </w:p>
    <w:p w14:paraId="332549CF" w14:textId="6BFF1D84" w:rsidR="00B57F81" w:rsidRDefault="000A08D7" w:rsidP="000A08D7">
      <w:pPr>
        <w:spacing w:line="360" w:lineRule="exact"/>
        <w:ind w:left="567" w:hanging="283"/>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FF596C" w:rsidRPr="00FA6E65">
        <w:rPr>
          <w:rFonts w:asciiTheme="majorBidi" w:hAnsiTheme="majorBidi" w:cstheme="majorBidi"/>
          <w:sz w:val="32"/>
          <w:szCs w:val="32"/>
        </w:rPr>
        <w:t xml:space="preserve">The </w:t>
      </w:r>
      <w:r w:rsidR="001A1BE9">
        <w:rPr>
          <w:rFonts w:asciiTheme="majorBidi" w:hAnsiTheme="majorBidi" w:cstheme="majorBidi"/>
          <w:sz w:val="32"/>
          <w:szCs w:val="32"/>
        </w:rPr>
        <w:t xml:space="preserve">Group </w:t>
      </w:r>
      <w:r w:rsidR="00FF596C" w:rsidRPr="00FA6E65">
        <w:rPr>
          <w:rFonts w:asciiTheme="majorBidi" w:hAnsiTheme="majorBidi" w:cstheme="majorBidi"/>
          <w:sz w:val="32"/>
          <w:szCs w:val="32"/>
        </w:rPr>
        <w:t xml:space="preserve">has performed the fair value measurement of identifiable assets and liabilities assumed as at the acquisition date by completing this measurement. It is within the valuation period of </w:t>
      </w:r>
      <w:r w:rsidR="00FF596C" w:rsidRPr="00C54640">
        <w:rPr>
          <w:rFonts w:asciiTheme="majorBidi" w:hAnsiTheme="majorBidi" w:cstheme="majorBidi"/>
          <w:sz w:val="32"/>
          <w:szCs w:val="32"/>
        </w:rPr>
        <w:t xml:space="preserve">12 </w:t>
      </w:r>
      <w:r w:rsidR="00FF596C" w:rsidRPr="00FA6E65">
        <w:rPr>
          <w:rFonts w:asciiTheme="majorBidi" w:hAnsiTheme="majorBidi" w:cstheme="majorBidi"/>
          <w:sz w:val="32"/>
          <w:szCs w:val="32"/>
        </w:rPr>
        <w:t xml:space="preserve">months from the acquisition date as specified in IFRS </w:t>
      </w:r>
      <w:r w:rsidR="00FF596C" w:rsidRPr="00C54640">
        <w:rPr>
          <w:rFonts w:asciiTheme="majorBidi" w:hAnsiTheme="majorBidi" w:cstheme="majorBidi"/>
          <w:sz w:val="32"/>
          <w:szCs w:val="32"/>
        </w:rPr>
        <w:t>3</w:t>
      </w:r>
      <w:r w:rsidR="00FF596C" w:rsidRPr="00FA6E65">
        <w:rPr>
          <w:rFonts w:asciiTheme="majorBidi" w:hAnsiTheme="majorBidi" w:cstheme="majorBidi"/>
          <w:sz w:val="32"/>
          <w:szCs w:val="32"/>
        </w:rPr>
        <w:t>:</w:t>
      </w:r>
      <w:r w:rsidR="00FF596C" w:rsidRPr="00C54640">
        <w:rPr>
          <w:rFonts w:asciiTheme="majorBidi" w:hAnsiTheme="majorBidi" w:cstheme="majorBidi"/>
          <w:sz w:val="32"/>
          <w:szCs w:val="32"/>
        </w:rPr>
        <w:t xml:space="preserve"> </w:t>
      </w:r>
      <w:r w:rsidR="00FF596C" w:rsidRPr="00FA6E65">
        <w:rPr>
          <w:rFonts w:asciiTheme="majorBidi" w:hAnsiTheme="majorBidi" w:cstheme="majorBidi"/>
          <w:sz w:val="32"/>
          <w:szCs w:val="32"/>
        </w:rPr>
        <w:t xml:space="preserve">Business Combination. The Group has adjusted the financial statements regarding the fair value of identifiable net assets, including the gain on a business negotiation as at the acquisition date from previously recorded. </w:t>
      </w:r>
    </w:p>
    <w:p w14:paraId="351C4F22" w14:textId="77777777" w:rsidR="00D9183C" w:rsidRPr="00FA6E65" w:rsidRDefault="00D9183C" w:rsidP="000A08D7">
      <w:pPr>
        <w:spacing w:line="360" w:lineRule="exact"/>
        <w:ind w:left="567" w:hanging="283"/>
        <w:jc w:val="both"/>
        <w:rPr>
          <w:rFonts w:asciiTheme="majorBidi" w:hAnsiTheme="majorBidi" w:cstheme="majorBidi"/>
          <w:sz w:val="32"/>
          <w:szCs w:val="32"/>
        </w:rPr>
      </w:pPr>
    </w:p>
    <w:p w14:paraId="495C1FBF" w14:textId="45A52812" w:rsidR="004566B5" w:rsidRPr="00FA6E65" w:rsidRDefault="004566B5" w:rsidP="000A08D7">
      <w:pPr>
        <w:spacing w:line="360" w:lineRule="exact"/>
        <w:ind w:left="567" w:hanging="283"/>
        <w:jc w:val="both"/>
        <w:rPr>
          <w:rFonts w:asciiTheme="majorBidi" w:hAnsiTheme="majorBidi" w:cstheme="majorBidi"/>
          <w:sz w:val="32"/>
          <w:szCs w:val="32"/>
        </w:rPr>
      </w:pPr>
      <w:r w:rsidRPr="00FA6E65">
        <w:rPr>
          <w:rFonts w:asciiTheme="majorBidi" w:hAnsiTheme="majorBidi" w:cstheme="majorBidi"/>
          <w:sz w:val="32"/>
          <w:szCs w:val="32"/>
        </w:rPr>
        <w:t>2.</w:t>
      </w:r>
      <w:r w:rsidRPr="00C54640">
        <w:rPr>
          <w:rFonts w:asciiTheme="majorBidi" w:hAnsiTheme="majorBidi" w:cstheme="majorBidi"/>
          <w:sz w:val="32"/>
          <w:szCs w:val="32"/>
        </w:rPr>
        <w:t xml:space="preserve">  </w:t>
      </w:r>
      <w:r w:rsidR="00B57F81" w:rsidRPr="00FA6E65">
        <w:rPr>
          <w:rFonts w:asciiTheme="majorBidi" w:hAnsiTheme="majorBidi" w:cstheme="majorBidi"/>
          <w:sz w:val="32"/>
          <w:szCs w:val="32"/>
        </w:rPr>
        <w:tab/>
      </w:r>
      <w:r w:rsidR="00FF596C" w:rsidRPr="00FA6E65">
        <w:rPr>
          <w:rFonts w:asciiTheme="majorBidi" w:hAnsiTheme="majorBidi" w:cstheme="majorBidi"/>
          <w:sz w:val="32"/>
          <w:szCs w:val="32"/>
        </w:rPr>
        <w:t xml:space="preserve">According to the Board of Directors’ Meeting No. </w:t>
      </w:r>
      <w:r w:rsidR="00FF596C" w:rsidRPr="00C54640">
        <w:rPr>
          <w:rFonts w:asciiTheme="majorBidi" w:hAnsiTheme="majorBidi" w:cstheme="majorBidi"/>
          <w:sz w:val="32"/>
          <w:szCs w:val="32"/>
        </w:rPr>
        <w:t xml:space="preserve">10/2020 </w:t>
      </w:r>
      <w:r w:rsidR="00FF596C" w:rsidRPr="00FA6E65">
        <w:rPr>
          <w:rFonts w:asciiTheme="majorBidi" w:hAnsiTheme="majorBidi" w:cstheme="majorBidi"/>
          <w:sz w:val="32"/>
          <w:szCs w:val="32"/>
        </w:rPr>
        <w:t xml:space="preserve">dated July </w:t>
      </w:r>
      <w:r w:rsidR="00FF596C" w:rsidRPr="00C54640">
        <w:rPr>
          <w:rFonts w:asciiTheme="majorBidi" w:hAnsiTheme="majorBidi" w:cstheme="majorBidi"/>
          <w:sz w:val="32"/>
          <w:szCs w:val="32"/>
        </w:rPr>
        <w:t>22</w:t>
      </w:r>
      <w:r w:rsidR="00FF596C" w:rsidRPr="00FA6E65">
        <w:rPr>
          <w:rFonts w:asciiTheme="majorBidi" w:hAnsiTheme="majorBidi" w:cstheme="majorBidi"/>
          <w:sz w:val="32"/>
          <w:szCs w:val="32"/>
        </w:rPr>
        <w:t xml:space="preserve">, </w:t>
      </w:r>
      <w:r w:rsidR="00FF596C" w:rsidRPr="00C54640">
        <w:rPr>
          <w:rFonts w:asciiTheme="majorBidi" w:hAnsiTheme="majorBidi" w:cstheme="majorBidi"/>
          <w:sz w:val="32"/>
          <w:szCs w:val="32"/>
        </w:rPr>
        <w:t>2020</w:t>
      </w:r>
      <w:r w:rsidR="00FF596C" w:rsidRPr="00FA6E65">
        <w:rPr>
          <w:rFonts w:asciiTheme="majorBidi" w:hAnsiTheme="majorBidi" w:cstheme="majorBidi"/>
          <w:sz w:val="32"/>
          <w:szCs w:val="32"/>
        </w:rPr>
        <w:t xml:space="preserve">, it had a resolution to approve the Company to sell all ordinary shares held in Single Point Engineering Co.,Ltd. (SPEN) for </w:t>
      </w:r>
      <w:r w:rsidR="00FF596C" w:rsidRPr="00C54640">
        <w:rPr>
          <w:rFonts w:asciiTheme="majorBidi" w:hAnsiTheme="majorBidi" w:cstheme="majorBidi"/>
          <w:sz w:val="32"/>
          <w:szCs w:val="32"/>
        </w:rPr>
        <w:t xml:space="preserve">5 </w:t>
      </w:r>
      <w:r w:rsidR="00FF596C" w:rsidRPr="00FA6E65">
        <w:rPr>
          <w:rFonts w:asciiTheme="majorBidi" w:hAnsiTheme="majorBidi" w:cstheme="majorBidi"/>
          <w:sz w:val="32"/>
          <w:szCs w:val="32"/>
        </w:rPr>
        <w:t xml:space="preserve">million shares, or </w:t>
      </w:r>
      <w:r w:rsidR="00FF596C" w:rsidRPr="00C54640">
        <w:rPr>
          <w:rFonts w:asciiTheme="majorBidi" w:hAnsiTheme="majorBidi" w:cstheme="majorBidi"/>
          <w:sz w:val="32"/>
          <w:szCs w:val="32"/>
        </w:rPr>
        <w:t xml:space="preserve">100% </w:t>
      </w:r>
      <w:r w:rsidR="00FF596C" w:rsidRPr="00FA6E65">
        <w:rPr>
          <w:rFonts w:asciiTheme="majorBidi" w:hAnsiTheme="majorBidi" w:cstheme="majorBidi"/>
          <w:sz w:val="32"/>
          <w:szCs w:val="32"/>
        </w:rPr>
        <w:t xml:space="preserve">of the paid-up shares of SPEN to Mr. Prapoj Polpipatpong amounted Baht </w:t>
      </w:r>
      <w:r w:rsidR="00FF596C" w:rsidRPr="00C54640">
        <w:rPr>
          <w:rFonts w:asciiTheme="majorBidi" w:hAnsiTheme="majorBidi" w:cstheme="majorBidi"/>
          <w:sz w:val="32"/>
          <w:szCs w:val="32"/>
        </w:rPr>
        <w:t xml:space="preserve">8 </w:t>
      </w:r>
      <w:r w:rsidR="00FF596C" w:rsidRPr="00FA6E65">
        <w:rPr>
          <w:rFonts w:asciiTheme="majorBidi" w:hAnsiTheme="majorBidi" w:cstheme="majorBidi"/>
          <w:sz w:val="32"/>
          <w:szCs w:val="32"/>
        </w:rPr>
        <w:t xml:space="preserve">million.  </w:t>
      </w:r>
    </w:p>
    <w:bookmarkEnd w:id="3"/>
    <w:p w14:paraId="3FA2A376" w14:textId="232027ED" w:rsidR="004566B5" w:rsidRPr="00FA6E65" w:rsidRDefault="000A08D7" w:rsidP="000A08D7">
      <w:pPr>
        <w:spacing w:line="360" w:lineRule="exact"/>
        <w:ind w:left="567" w:hanging="283"/>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FF596C" w:rsidRPr="00FA6E65">
        <w:rPr>
          <w:rFonts w:asciiTheme="majorBidi" w:hAnsiTheme="majorBidi" w:cstheme="majorBidi"/>
          <w:sz w:val="32"/>
          <w:szCs w:val="32"/>
        </w:rPr>
        <w:t xml:space="preserve">As at June </w:t>
      </w:r>
      <w:r w:rsidR="00FF596C" w:rsidRPr="00C54640">
        <w:rPr>
          <w:rFonts w:asciiTheme="majorBidi" w:hAnsiTheme="majorBidi" w:cstheme="majorBidi"/>
          <w:sz w:val="32"/>
          <w:szCs w:val="32"/>
        </w:rPr>
        <w:t>30</w:t>
      </w:r>
      <w:r w:rsidR="00FF596C" w:rsidRPr="00FA6E65">
        <w:rPr>
          <w:rFonts w:asciiTheme="majorBidi" w:hAnsiTheme="majorBidi" w:cstheme="majorBidi"/>
          <w:sz w:val="32"/>
          <w:szCs w:val="32"/>
        </w:rPr>
        <w:t xml:space="preserve">, </w:t>
      </w:r>
      <w:r w:rsidR="00FF596C" w:rsidRPr="00C54640">
        <w:rPr>
          <w:rFonts w:asciiTheme="majorBidi" w:hAnsiTheme="majorBidi" w:cstheme="majorBidi"/>
          <w:sz w:val="32"/>
          <w:szCs w:val="32"/>
        </w:rPr>
        <w:t>2020</w:t>
      </w:r>
      <w:r w:rsidR="00FF596C" w:rsidRPr="00FA6E65">
        <w:rPr>
          <w:rFonts w:asciiTheme="majorBidi" w:hAnsiTheme="majorBidi" w:cstheme="majorBidi"/>
          <w:sz w:val="32"/>
          <w:szCs w:val="32"/>
        </w:rPr>
        <w:t xml:space="preserve">, the Company has considered an allowance for impairment of the investment in the subsidiary (SPEN) and has recognized an impairment loss in the statement of comprehensive income (separate financial statements) </w:t>
      </w:r>
      <w:r w:rsidR="001A1BE9">
        <w:rPr>
          <w:rFonts w:asciiTheme="majorBidi" w:hAnsiTheme="majorBidi" w:cstheme="majorBidi"/>
          <w:sz w:val="32"/>
          <w:szCs w:val="32"/>
        </w:rPr>
        <w:t xml:space="preserve">for the three-month and six-month period </w:t>
      </w:r>
      <w:r w:rsidR="00FF596C" w:rsidRPr="00FA6E65">
        <w:rPr>
          <w:rFonts w:asciiTheme="majorBidi" w:hAnsiTheme="majorBidi" w:cstheme="majorBidi"/>
          <w:sz w:val="32"/>
          <w:szCs w:val="32"/>
        </w:rPr>
        <w:t xml:space="preserve">amounted Baht </w:t>
      </w:r>
      <w:r w:rsidR="00FF596C" w:rsidRPr="00C54640">
        <w:rPr>
          <w:rFonts w:asciiTheme="majorBidi" w:hAnsiTheme="majorBidi" w:cstheme="majorBidi"/>
          <w:sz w:val="32"/>
          <w:szCs w:val="32"/>
        </w:rPr>
        <w:t xml:space="preserve">42 </w:t>
      </w:r>
      <w:r w:rsidR="00FF596C" w:rsidRPr="00FA6E65">
        <w:rPr>
          <w:rFonts w:asciiTheme="majorBidi" w:hAnsiTheme="majorBidi" w:cstheme="majorBidi"/>
          <w:sz w:val="32"/>
          <w:szCs w:val="32"/>
        </w:rPr>
        <w:t xml:space="preserve">million.  </w:t>
      </w:r>
    </w:p>
    <w:p w14:paraId="3AD90558" w14:textId="77777777" w:rsidR="00FA6E65" w:rsidRDefault="00FA6E65">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816B65C" w14:textId="792FD3B0" w:rsidR="009336DD" w:rsidRPr="00FA6E65" w:rsidRDefault="00EB0BC4" w:rsidP="00FA6E65">
      <w:pPr>
        <w:tabs>
          <w:tab w:val="left" w:pos="284"/>
        </w:tabs>
        <w:spacing w:line="380" w:lineRule="exact"/>
        <w:ind w:left="-142"/>
        <w:contextualSpacing/>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1</w:t>
      </w:r>
      <w:r w:rsidR="00077AF0" w:rsidRPr="00FA6E65">
        <w:rPr>
          <w:rFonts w:asciiTheme="majorBidi" w:hAnsiTheme="majorBidi" w:cstheme="majorBidi"/>
          <w:b/>
          <w:bCs/>
          <w:sz w:val="32"/>
          <w:szCs w:val="32"/>
        </w:rPr>
        <w:t>5</w:t>
      </w:r>
      <w:r w:rsidRPr="00FA6E65">
        <w:rPr>
          <w:rFonts w:asciiTheme="majorBidi" w:hAnsiTheme="majorBidi" w:cstheme="majorBidi"/>
          <w:b/>
          <w:bCs/>
          <w:sz w:val="32"/>
          <w:szCs w:val="32"/>
        </w:rPr>
        <w:t>.</w:t>
      </w:r>
      <w:r w:rsidRPr="00FA6E65">
        <w:rPr>
          <w:rFonts w:asciiTheme="majorBidi" w:hAnsiTheme="majorBidi" w:cstheme="majorBidi"/>
          <w:b/>
          <w:bCs/>
          <w:sz w:val="32"/>
          <w:szCs w:val="32"/>
        </w:rPr>
        <w:tab/>
      </w:r>
      <w:r w:rsidR="009336DD" w:rsidRPr="00FA6E65">
        <w:rPr>
          <w:rFonts w:asciiTheme="majorBidi" w:hAnsiTheme="majorBidi" w:cstheme="majorBidi"/>
          <w:b/>
          <w:bCs/>
          <w:sz w:val="32"/>
          <w:szCs w:val="32"/>
        </w:rPr>
        <w:t>GOODWILL</w:t>
      </w:r>
    </w:p>
    <w:p w14:paraId="6A5E97C0" w14:textId="77777777" w:rsidR="00440549" w:rsidRPr="00FA6E65" w:rsidRDefault="00440549" w:rsidP="00FA6E65">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FA6E65">
        <w:rPr>
          <w:rFonts w:asciiTheme="majorBidi" w:hAnsiTheme="majorBidi" w:cstheme="majorBidi"/>
          <w:sz w:val="32"/>
          <w:szCs w:val="32"/>
        </w:rPr>
        <w:tab/>
      </w:r>
      <w:r w:rsidRPr="00FA6E65">
        <w:rPr>
          <w:rFonts w:asciiTheme="majorBidi" w:hAnsiTheme="majorBidi" w:cstheme="majorBidi"/>
          <w:sz w:val="32"/>
          <w:szCs w:val="32"/>
        </w:rPr>
        <w:tab/>
        <w:t>Goodwill from acquisition of investment in subsidiaries as follows:</w:t>
      </w:r>
    </w:p>
    <w:tbl>
      <w:tblPr>
        <w:tblW w:w="8505" w:type="dxa"/>
        <w:tblInd w:w="851" w:type="dxa"/>
        <w:tblLayout w:type="fixed"/>
        <w:tblLook w:val="0000" w:firstRow="0" w:lastRow="0" w:firstColumn="0" w:lastColumn="0" w:noHBand="0" w:noVBand="0"/>
      </w:tblPr>
      <w:tblGrid>
        <w:gridCol w:w="4819"/>
        <w:gridCol w:w="1843"/>
        <w:gridCol w:w="284"/>
        <w:gridCol w:w="1559"/>
      </w:tblGrid>
      <w:tr w:rsidR="0006267A" w:rsidRPr="00FA6E65" w14:paraId="3C16C994" w14:textId="77777777" w:rsidTr="00D03CF9">
        <w:tc>
          <w:tcPr>
            <w:tcW w:w="4819" w:type="dxa"/>
          </w:tcPr>
          <w:p w14:paraId="49F080A8" w14:textId="77777777" w:rsidR="0006267A" w:rsidRPr="00FA6E65" w:rsidRDefault="00E35724"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ab/>
            </w:r>
            <w:r w:rsidR="00F47DC1" w:rsidRPr="00FA6E65">
              <w:rPr>
                <w:rFonts w:asciiTheme="majorBidi" w:hAnsiTheme="majorBidi" w:cstheme="majorBidi"/>
              </w:rPr>
              <w:tab/>
            </w:r>
          </w:p>
        </w:tc>
        <w:tc>
          <w:tcPr>
            <w:tcW w:w="3686" w:type="dxa"/>
            <w:gridSpan w:val="3"/>
            <w:tcBorders>
              <w:bottom w:val="single" w:sz="6" w:space="0" w:color="auto"/>
            </w:tcBorders>
          </w:tcPr>
          <w:p w14:paraId="2A849A0E" w14:textId="77777777" w:rsidR="0006267A" w:rsidRPr="00FA6E65" w:rsidRDefault="0006267A" w:rsidP="00FA6E65">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FA6E65">
              <w:rPr>
                <w:rFonts w:asciiTheme="majorBidi" w:hAnsiTheme="majorBidi" w:cstheme="majorBidi"/>
              </w:rPr>
              <w:t xml:space="preserve">In </w:t>
            </w:r>
            <w:r w:rsidR="006C00E7" w:rsidRPr="00FA6E65">
              <w:rPr>
                <w:rFonts w:asciiTheme="majorBidi" w:hAnsiTheme="majorBidi" w:cstheme="majorBidi"/>
              </w:rPr>
              <w:t xml:space="preserve">Thousand </w:t>
            </w:r>
            <w:r w:rsidRPr="00FA6E65">
              <w:rPr>
                <w:rFonts w:asciiTheme="majorBidi" w:hAnsiTheme="majorBidi" w:cstheme="majorBidi"/>
              </w:rPr>
              <w:t>Baht</w:t>
            </w:r>
          </w:p>
        </w:tc>
      </w:tr>
      <w:tr w:rsidR="0006267A" w:rsidRPr="00FA6E65" w14:paraId="7D018237" w14:textId="77777777" w:rsidTr="00D03CF9">
        <w:tc>
          <w:tcPr>
            <w:tcW w:w="4819" w:type="dxa"/>
          </w:tcPr>
          <w:p w14:paraId="513FF8F9" w14:textId="77777777" w:rsidR="0006267A" w:rsidRPr="00FA6E65" w:rsidRDefault="0006267A"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686" w:type="dxa"/>
            <w:gridSpan w:val="3"/>
            <w:tcBorders>
              <w:top w:val="single" w:sz="6" w:space="0" w:color="auto"/>
              <w:bottom w:val="single" w:sz="6" w:space="0" w:color="auto"/>
            </w:tcBorders>
          </w:tcPr>
          <w:p w14:paraId="1E3F49DE" w14:textId="77777777" w:rsidR="0006267A" w:rsidRPr="00FA6E65" w:rsidRDefault="0006267A" w:rsidP="00FA6E65">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FA6E65">
              <w:rPr>
                <w:rFonts w:asciiTheme="majorBidi" w:hAnsiTheme="majorBidi" w:cstheme="majorBidi"/>
              </w:rPr>
              <w:t>Consolidated Financial Statement</w:t>
            </w:r>
            <w:r w:rsidR="0097481A" w:rsidRPr="00FA6E65">
              <w:rPr>
                <w:rFonts w:asciiTheme="majorBidi" w:hAnsiTheme="majorBidi" w:cstheme="majorBidi"/>
              </w:rPr>
              <w:t>s</w:t>
            </w:r>
          </w:p>
        </w:tc>
      </w:tr>
      <w:tr w:rsidR="00E0583E" w:rsidRPr="00FA6E65" w14:paraId="5709D97B" w14:textId="77777777" w:rsidTr="00D03CF9">
        <w:trPr>
          <w:trHeight w:val="92"/>
        </w:trPr>
        <w:tc>
          <w:tcPr>
            <w:tcW w:w="4819" w:type="dxa"/>
          </w:tcPr>
          <w:p w14:paraId="3DED7D81" w14:textId="77777777" w:rsidR="00E0583E" w:rsidRPr="00FA6E65" w:rsidRDefault="00E0583E"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843" w:type="dxa"/>
            <w:tcBorders>
              <w:top w:val="single" w:sz="6" w:space="0" w:color="auto"/>
            </w:tcBorders>
          </w:tcPr>
          <w:p w14:paraId="5AF48BB6" w14:textId="5B1A8795" w:rsidR="006C00E7" w:rsidRPr="00FA6E65" w:rsidRDefault="00E0583E" w:rsidP="00FA6E65">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FA6E65">
              <w:rPr>
                <w:rFonts w:asciiTheme="majorBidi" w:hAnsiTheme="majorBidi" w:cstheme="majorBidi"/>
              </w:rPr>
              <w:t xml:space="preserve">As at </w:t>
            </w:r>
            <w:r w:rsidR="000E2928" w:rsidRPr="00FA6E65">
              <w:rPr>
                <w:rFonts w:asciiTheme="majorBidi" w:hAnsiTheme="majorBidi" w:cstheme="majorBidi"/>
              </w:rPr>
              <w:t>June</w:t>
            </w:r>
            <w:r w:rsidR="00453606" w:rsidRPr="00FA6E65">
              <w:rPr>
                <w:rFonts w:asciiTheme="majorBidi" w:hAnsiTheme="majorBidi" w:cstheme="majorBidi"/>
              </w:rPr>
              <w:br/>
              <w:t>3</w:t>
            </w:r>
            <w:r w:rsidR="000E2928" w:rsidRPr="00FA6E65">
              <w:rPr>
                <w:rFonts w:asciiTheme="majorBidi" w:hAnsiTheme="majorBidi" w:cstheme="majorBidi"/>
              </w:rPr>
              <w:t>0</w:t>
            </w:r>
            <w:r w:rsidR="00453606" w:rsidRPr="00FA6E65">
              <w:rPr>
                <w:rFonts w:asciiTheme="majorBidi" w:hAnsiTheme="majorBidi" w:cstheme="majorBidi"/>
              </w:rPr>
              <w:t xml:space="preserve">, </w:t>
            </w:r>
            <w:r w:rsidR="00E122ED" w:rsidRPr="00FA6E65">
              <w:rPr>
                <w:rFonts w:asciiTheme="majorBidi" w:hAnsiTheme="majorBidi" w:cstheme="majorBidi"/>
              </w:rPr>
              <w:t>20</w:t>
            </w:r>
            <w:r w:rsidR="004651DD" w:rsidRPr="00FA6E65">
              <w:rPr>
                <w:rFonts w:asciiTheme="majorBidi" w:hAnsiTheme="majorBidi" w:cstheme="majorBidi"/>
              </w:rPr>
              <w:t>20</w:t>
            </w:r>
          </w:p>
        </w:tc>
        <w:tc>
          <w:tcPr>
            <w:tcW w:w="284" w:type="dxa"/>
            <w:tcBorders>
              <w:top w:val="single" w:sz="6" w:space="0" w:color="auto"/>
            </w:tcBorders>
          </w:tcPr>
          <w:p w14:paraId="72A0BAC0" w14:textId="77777777" w:rsidR="00E0583E" w:rsidRPr="00FA6E65" w:rsidRDefault="00E0583E" w:rsidP="00FA6E65">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559" w:type="dxa"/>
            <w:tcBorders>
              <w:top w:val="single" w:sz="6" w:space="0" w:color="auto"/>
            </w:tcBorders>
          </w:tcPr>
          <w:p w14:paraId="1B295EB3" w14:textId="77777777" w:rsidR="00E0583E" w:rsidRPr="00FA6E65" w:rsidRDefault="00E0583E" w:rsidP="00FA6E65">
            <w:pPr>
              <w:pStyle w:val="BodyText2"/>
              <w:tabs>
                <w:tab w:val="clear" w:pos="1440"/>
                <w:tab w:val="left" w:pos="2"/>
                <w:tab w:val="left" w:pos="284"/>
                <w:tab w:val="left" w:pos="851"/>
                <w:tab w:val="left" w:pos="1418"/>
              </w:tabs>
              <w:spacing w:line="380" w:lineRule="exact"/>
              <w:ind w:left="-108" w:right="-108"/>
              <w:contextualSpacing/>
              <w:jc w:val="center"/>
              <w:rPr>
                <w:rFonts w:asciiTheme="majorBidi" w:hAnsiTheme="majorBidi" w:cstheme="majorBidi"/>
              </w:rPr>
            </w:pPr>
            <w:r w:rsidRPr="00FA6E65">
              <w:rPr>
                <w:rFonts w:asciiTheme="majorBidi" w:hAnsiTheme="majorBidi" w:cstheme="majorBidi"/>
              </w:rPr>
              <w:t xml:space="preserve">As at December </w:t>
            </w:r>
          </w:p>
          <w:p w14:paraId="1D22B1C0" w14:textId="50D6DAC3" w:rsidR="00CC59DF" w:rsidRPr="00FA6E65" w:rsidRDefault="00E0583E" w:rsidP="00FA6E65">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FA6E65">
              <w:rPr>
                <w:rFonts w:asciiTheme="majorBidi" w:hAnsiTheme="majorBidi" w:cstheme="majorBidi"/>
              </w:rPr>
              <w:t xml:space="preserve">31, </w:t>
            </w:r>
            <w:r w:rsidR="00E122ED" w:rsidRPr="00FA6E65">
              <w:rPr>
                <w:rFonts w:asciiTheme="majorBidi" w:hAnsiTheme="majorBidi" w:cstheme="majorBidi"/>
              </w:rPr>
              <w:t>201</w:t>
            </w:r>
            <w:r w:rsidR="004651DD" w:rsidRPr="00FA6E65">
              <w:rPr>
                <w:rFonts w:asciiTheme="majorBidi" w:hAnsiTheme="majorBidi" w:cstheme="majorBidi"/>
              </w:rPr>
              <w:t>9</w:t>
            </w:r>
          </w:p>
        </w:tc>
      </w:tr>
      <w:tr w:rsidR="004566B5" w:rsidRPr="00FA6E65" w14:paraId="43103BA8" w14:textId="77777777" w:rsidTr="00D03CF9">
        <w:tc>
          <w:tcPr>
            <w:tcW w:w="4819" w:type="dxa"/>
          </w:tcPr>
          <w:p w14:paraId="2FE92F82" w14:textId="77777777" w:rsidR="004566B5" w:rsidRPr="00FA6E65" w:rsidRDefault="004566B5"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Terabyte Net Solution Public Company Limited</w:t>
            </w:r>
          </w:p>
        </w:tc>
        <w:tc>
          <w:tcPr>
            <w:tcW w:w="1843" w:type="dxa"/>
            <w:tcBorders>
              <w:top w:val="single" w:sz="6" w:space="0" w:color="auto"/>
            </w:tcBorders>
          </w:tcPr>
          <w:p w14:paraId="1FD05051" w14:textId="1C3DFA7A" w:rsidR="004566B5" w:rsidRPr="00FA6E65" w:rsidRDefault="004566B5" w:rsidP="00FA6E65">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105,057</w:t>
            </w:r>
          </w:p>
        </w:tc>
        <w:tc>
          <w:tcPr>
            <w:tcW w:w="284" w:type="dxa"/>
          </w:tcPr>
          <w:p w14:paraId="15A5EED9" w14:textId="77777777" w:rsidR="004566B5" w:rsidRPr="00FA6E65" w:rsidRDefault="004566B5" w:rsidP="00FA6E65">
            <w:pPr>
              <w:pStyle w:val="BodyText2"/>
              <w:tabs>
                <w:tab w:val="decimal" w:pos="1152"/>
              </w:tabs>
              <w:spacing w:line="380" w:lineRule="exact"/>
              <w:ind w:right="57"/>
              <w:rPr>
                <w:rFonts w:asciiTheme="majorBidi" w:hAnsiTheme="majorBidi" w:cstheme="majorBidi"/>
              </w:rPr>
            </w:pPr>
          </w:p>
        </w:tc>
        <w:tc>
          <w:tcPr>
            <w:tcW w:w="1559" w:type="dxa"/>
            <w:tcBorders>
              <w:top w:val="single" w:sz="6" w:space="0" w:color="auto"/>
            </w:tcBorders>
          </w:tcPr>
          <w:p w14:paraId="19C8AFE2" w14:textId="07063103" w:rsidR="004566B5" w:rsidRPr="00FA6E65" w:rsidRDefault="004566B5" w:rsidP="00FA6E65">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105,057</w:t>
            </w:r>
          </w:p>
        </w:tc>
      </w:tr>
      <w:tr w:rsidR="004566B5" w:rsidRPr="00FA6E65" w14:paraId="59CB0134" w14:textId="77777777" w:rsidTr="00D03CF9">
        <w:tc>
          <w:tcPr>
            <w:tcW w:w="4819" w:type="dxa"/>
          </w:tcPr>
          <w:p w14:paraId="60CD6B9A" w14:textId="113C2F2D" w:rsidR="004566B5" w:rsidRPr="00FA6E65" w:rsidRDefault="004566B5"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Skyfrog Company Limited</w:t>
            </w:r>
          </w:p>
        </w:tc>
        <w:tc>
          <w:tcPr>
            <w:tcW w:w="1843" w:type="dxa"/>
          </w:tcPr>
          <w:p w14:paraId="43A5EF67" w14:textId="10BEDD16" w:rsidR="004566B5" w:rsidRPr="00FA6E65" w:rsidRDefault="004566B5" w:rsidP="00FA6E65">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14,506</w:t>
            </w:r>
          </w:p>
        </w:tc>
        <w:tc>
          <w:tcPr>
            <w:tcW w:w="284" w:type="dxa"/>
          </w:tcPr>
          <w:p w14:paraId="4FDE10F1" w14:textId="77777777" w:rsidR="004566B5" w:rsidRPr="00FA6E65" w:rsidRDefault="004566B5" w:rsidP="00FA6E65">
            <w:pPr>
              <w:pStyle w:val="BodyText2"/>
              <w:tabs>
                <w:tab w:val="decimal" w:pos="1152"/>
              </w:tabs>
              <w:spacing w:line="380" w:lineRule="exact"/>
              <w:ind w:right="57"/>
              <w:rPr>
                <w:rFonts w:asciiTheme="majorBidi" w:hAnsiTheme="majorBidi" w:cstheme="majorBidi"/>
              </w:rPr>
            </w:pPr>
          </w:p>
        </w:tc>
        <w:tc>
          <w:tcPr>
            <w:tcW w:w="1559" w:type="dxa"/>
          </w:tcPr>
          <w:p w14:paraId="153CD52E" w14:textId="500988C4" w:rsidR="004566B5" w:rsidRPr="00FA6E65" w:rsidRDefault="004566B5" w:rsidP="00FA6E65">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14,506</w:t>
            </w:r>
          </w:p>
        </w:tc>
      </w:tr>
      <w:tr w:rsidR="004566B5" w:rsidRPr="00FA6E65" w14:paraId="5EA1DD6E" w14:textId="77777777" w:rsidTr="00D03CF9">
        <w:tc>
          <w:tcPr>
            <w:tcW w:w="4819" w:type="dxa"/>
          </w:tcPr>
          <w:p w14:paraId="5BFA0A45" w14:textId="38F3A726" w:rsidR="004566B5" w:rsidRPr="00FA6E65" w:rsidRDefault="004566B5" w:rsidP="00FA6E65">
            <w:pPr>
              <w:pStyle w:val="BodyText2"/>
              <w:tabs>
                <w:tab w:val="clear" w:pos="1440"/>
                <w:tab w:val="left" w:pos="284"/>
                <w:tab w:val="left" w:pos="851"/>
                <w:tab w:val="left" w:pos="1418"/>
              </w:tabs>
              <w:spacing w:line="380" w:lineRule="exact"/>
              <w:contextualSpacing/>
              <w:rPr>
                <w:rFonts w:asciiTheme="majorBidi" w:hAnsiTheme="majorBidi" w:cstheme="majorBidi"/>
              </w:rPr>
            </w:pPr>
            <w:r w:rsidRPr="00FA6E65">
              <w:rPr>
                <w:rFonts w:asciiTheme="majorBidi" w:hAnsiTheme="majorBidi" w:cstheme="majorBidi"/>
              </w:rPr>
              <w:t xml:space="preserve">Net </w:t>
            </w:r>
          </w:p>
        </w:tc>
        <w:tc>
          <w:tcPr>
            <w:tcW w:w="1843" w:type="dxa"/>
            <w:tcBorders>
              <w:top w:val="single" w:sz="6" w:space="0" w:color="auto"/>
              <w:bottom w:val="double" w:sz="6" w:space="0" w:color="auto"/>
            </w:tcBorders>
          </w:tcPr>
          <w:p w14:paraId="2268E5DD" w14:textId="05344267" w:rsidR="004566B5" w:rsidRPr="00FA6E65" w:rsidRDefault="004566B5" w:rsidP="00FA6E65">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119,563</w:t>
            </w:r>
          </w:p>
        </w:tc>
        <w:tc>
          <w:tcPr>
            <w:tcW w:w="284" w:type="dxa"/>
          </w:tcPr>
          <w:p w14:paraId="2D471F3C" w14:textId="77777777" w:rsidR="004566B5" w:rsidRPr="00FA6E65" w:rsidRDefault="004566B5" w:rsidP="00FA6E65">
            <w:pPr>
              <w:spacing w:line="380" w:lineRule="exact"/>
              <w:ind w:right="57"/>
              <w:rPr>
                <w:rFonts w:asciiTheme="majorBidi" w:hAnsiTheme="majorBidi" w:cstheme="majorBidi"/>
                <w:sz w:val="32"/>
                <w:szCs w:val="32"/>
              </w:rPr>
            </w:pPr>
          </w:p>
        </w:tc>
        <w:tc>
          <w:tcPr>
            <w:tcW w:w="1559" w:type="dxa"/>
            <w:tcBorders>
              <w:top w:val="single" w:sz="6" w:space="0" w:color="auto"/>
              <w:bottom w:val="double" w:sz="6" w:space="0" w:color="auto"/>
            </w:tcBorders>
          </w:tcPr>
          <w:p w14:paraId="1C86135F" w14:textId="7663E924" w:rsidR="004566B5" w:rsidRPr="00FA6E65" w:rsidRDefault="004566B5" w:rsidP="00FA6E65">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119,563</w:t>
            </w:r>
          </w:p>
        </w:tc>
      </w:tr>
    </w:tbl>
    <w:p w14:paraId="02B8AE77" w14:textId="42D36CCF" w:rsidR="00F87D6A" w:rsidRPr="00FA6E65" w:rsidRDefault="00F87D6A" w:rsidP="00FA6E65">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0209B51F" w14:textId="1B394E7D" w:rsidR="0006267A" w:rsidRPr="00FA6E65" w:rsidRDefault="00CD1FC9" w:rsidP="00FA6E65">
      <w:pPr>
        <w:tabs>
          <w:tab w:val="left" w:pos="284"/>
        </w:tabs>
        <w:spacing w:line="380" w:lineRule="exact"/>
        <w:ind w:left="-142"/>
        <w:contextualSpacing/>
        <w:jc w:val="both"/>
        <w:rPr>
          <w:rFonts w:asciiTheme="majorBidi" w:hAnsiTheme="majorBidi" w:cstheme="majorBidi"/>
          <w:b/>
          <w:bCs/>
          <w:sz w:val="32"/>
          <w:szCs w:val="32"/>
        </w:rPr>
      </w:pPr>
      <w:r w:rsidRPr="00FA6E65">
        <w:rPr>
          <w:rFonts w:asciiTheme="majorBidi" w:hAnsiTheme="majorBidi" w:cstheme="majorBidi"/>
          <w:b/>
          <w:bCs/>
          <w:sz w:val="32"/>
          <w:szCs w:val="32"/>
        </w:rPr>
        <w:t>1</w:t>
      </w:r>
      <w:r w:rsidR="00077AF0" w:rsidRPr="00FA6E65">
        <w:rPr>
          <w:rFonts w:asciiTheme="majorBidi" w:hAnsiTheme="majorBidi" w:cstheme="majorBidi"/>
          <w:b/>
          <w:bCs/>
          <w:sz w:val="32"/>
          <w:szCs w:val="32"/>
        </w:rPr>
        <w:t>6</w:t>
      </w:r>
      <w:r w:rsidR="002D54C1" w:rsidRPr="00FA6E65">
        <w:rPr>
          <w:rFonts w:asciiTheme="majorBidi" w:hAnsiTheme="majorBidi" w:cstheme="majorBidi"/>
          <w:b/>
          <w:bCs/>
          <w:sz w:val="32"/>
          <w:szCs w:val="32"/>
        </w:rPr>
        <w:t>.</w:t>
      </w:r>
      <w:r w:rsidR="002D54C1" w:rsidRPr="00FA6E65">
        <w:rPr>
          <w:rFonts w:asciiTheme="majorBidi" w:hAnsiTheme="majorBidi" w:cstheme="majorBidi"/>
          <w:b/>
          <w:bCs/>
          <w:sz w:val="32"/>
          <w:szCs w:val="32"/>
        </w:rPr>
        <w:tab/>
      </w:r>
      <w:r w:rsidR="00BD1074" w:rsidRPr="00FA6E65">
        <w:rPr>
          <w:rFonts w:asciiTheme="majorBidi" w:hAnsiTheme="majorBidi" w:cstheme="majorBidi"/>
          <w:b/>
          <w:bCs/>
          <w:sz w:val="32"/>
          <w:szCs w:val="32"/>
        </w:rPr>
        <w:t>PROPERTY, PLANT</w:t>
      </w:r>
      <w:r w:rsidR="0006267A" w:rsidRPr="00FA6E65">
        <w:rPr>
          <w:rFonts w:asciiTheme="majorBidi" w:hAnsiTheme="majorBidi" w:cstheme="majorBidi"/>
          <w:b/>
          <w:bCs/>
          <w:sz w:val="32"/>
          <w:szCs w:val="32"/>
        </w:rPr>
        <w:t xml:space="preserve"> AND EQUIPMENT </w:t>
      </w:r>
    </w:p>
    <w:p w14:paraId="497607FB" w14:textId="3FEB984F" w:rsidR="006C00E7" w:rsidRPr="00FA6E65" w:rsidRDefault="006C00E7" w:rsidP="00FA6E65">
      <w:pPr>
        <w:tabs>
          <w:tab w:val="left" w:pos="851"/>
          <w:tab w:val="right" w:pos="7200"/>
          <w:tab w:val="right" w:pos="8540"/>
        </w:tabs>
        <w:spacing w:line="380" w:lineRule="exact"/>
        <w:ind w:left="284" w:hanging="426"/>
        <w:jc w:val="thaiDistribute"/>
        <w:rPr>
          <w:rFonts w:asciiTheme="majorBidi" w:hAnsiTheme="majorBidi" w:cstheme="majorBidi"/>
          <w:sz w:val="32"/>
          <w:szCs w:val="32"/>
          <w:u w:val="single"/>
        </w:rPr>
      </w:pPr>
      <w:r w:rsidRPr="00FA6E65">
        <w:rPr>
          <w:rFonts w:asciiTheme="majorBidi" w:hAnsiTheme="majorBidi" w:cstheme="majorBidi"/>
          <w:sz w:val="32"/>
          <w:szCs w:val="32"/>
        </w:rPr>
        <w:tab/>
      </w:r>
      <w:r w:rsidRPr="00FA6E65">
        <w:rPr>
          <w:rFonts w:asciiTheme="majorBidi" w:hAnsiTheme="majorBidi" w:cstheme="majorBidi"/>
          <w:sz w:val="32"/>
          <w:szCs w:val="32"/>
        </w:rPr>
        <w:tab/>
        <w:t xml:space="preserve">Movement of the property, plant and equipment account for the </w:t>
      </w:r>
      <w:r w:rsidR="000E2928" w:rsidRPr="00FA6E65">
        <w:rPr>
          <w:rFonts w:asciiTheme="majorBidi" w:hAnsiTheme="majorBidi" w:cstheme="majorBidi"/>
          <w:sz w:val="32"/>
          <w:szCs w:val="32"/>
        </w:rPr>
        <w:t>six</w:t>
      </w:r>
      <w:r w:rsidRPr="00FA6E65">
        <w:rPr>
          <w:rFonts w:asciiTheme="majorBidi" w:hAnsiTheme="majorBidi" w:cstheme="majorBidi"/>
          <w:sz w:val="32"/>
          <w:szCs w:val="32"/>
        </w:rPr>
        <w:t xml:space="preserve">-month period ended </w:t>
      </w:r>
      <w:r w:rsidR="000E2928" w:rsidRPr="00FA6E65">
        <w:rPr>
          <w:rFonts w:asciiTheme="majorBidi" w:hAnsiTheme="majorBidi" w:cstheme="majorBidi"/>
          <w:sz w:val="32"/>
          <w:szCs w:val="32"/>
        </w:rPr>
        <w:t>June</w:t>
      </w:r>
      <w:r w:rsidR="00E122ED" w:rsidRPr="00FA6E65">
        <w:rPr>
          <w:rFonts w:asciiTheme="majorBidi" w:hAnsiTheme="majorBidi" w:cstheme="majorBidi"/>
          <w:sz w:val="32"/>
          <w:szCs w:val="32"/>
        </w:rPr>
        <w:t xml:space="preserve"> 3</w:t>
      </w:r>
      <w:r w:rsidR="000E2928" w:rsidRPr="00FA6E65">
        <w:rPr>
          <w:rFonts w:asciiTheme="majorBidi" w:hAnsiTheme="majorBidi" w:cstheme="majorBidi"/>
          <w:sz w:val="32"/>
          <w:szCs w:val="32"/>
        </w:rPr>
        <w:t>0</w:t>
      </w:r>
      <w:r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4651DD" w:rsidRPr="00FA6E65">
        <w:rPr>
          <w:rFonts w:asciiTheme="majorBidi" w:hAnsiTheme="majorBidi" w:cstheme="majorBidi"/>
          <w:sz w:val="32"/>
          <w:szCs w:val="32"/>
        </w:rPr>
        <w:t>20</w:t>
      </w:r>
      <w:r w:rsidRPr="00FA6E65">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3"/>
        <w:gridCol w:w="283"/>
        <w:gridCol w:w="1843"/>
      </w:tblGrid>
      <w:tr w:rsidR="006C00E7" w:rsidRPr="00FA6E65" w14:paraId="46443013" w14:textId="77777777" w:rsidTr="008D5A70">
        <w:trPr>
          <w:trHeight w:val="207"/>
        </w:trPr>
        <w:tc>
          <w:tcPr>
            <w:tcW w:w="4564" w:type="dxa"/>
          </w:tcPr>
          <w:p w14:paraId="501D0EFB" w14:textId="77777777" w:rsidR="006C00E7" w:rsidRPr="00FA6E65" w:rsidRDefault="006C00E7" w:rsidP="00FA6E65">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05D48D7A" w14:textId="77777777" w:rsidR="006C00E7" w:rsidRPr="00FA6E65" w:rsidRDefault="006C00E7" w:rsidP="00FA6E65">
            <w:pPr>
              <w:spacing w:line="380" w:lineRule="exact"/>
              <w:ind w:right="-28"/>
              <w:jc w:val="center"/>
              <w:rPr>
                <w:rFonts w:asciiTheme="majorBidi" w:hAnsiTheme="majorBidi" w:cstheme="majorBidi"/>
                <w:sz w:val="32"/>
                <w:szCs w:val="32"/>
              </w:rPr>
            </w:pPr>
            <w:r w:rsidRPr="00FA6E65">
              <w:rPr>
                <w:rFonts w:asciiTheme="majorBidi" w:hAnsiTheme="majorBidi" w:cstheme="majorBidi"/>
                <w:sz w:val="32"/>
                <w:szCs w:val="32"/>
              </w:rPr>
              <w:t>In Thousand Baht</w:t>
            </w:r>
          </w:p>
        </w:tc>
      </w:tr>
      <w:tr w:rsidR="006C00E7" w:rsidRPr="00FA6E65" w14:paraId="5EC42EC2" w14:textId="77777777" w:rsidTr="008D5A70">
        <w:trPr>
          <w:trHeight w:val="207"/>
        </w:trPr>
        <w:tc>
          <w:tcPr>
            <w:tcW w:w="4564" w:type="dxa"/>
          </w:tcPr>
          <w:p w14:paraId="40F52FEE" w14:textId="77777777" w:rsidR="006C00E7" w:rsidRPr="00FA6E65" w:rsidRDefault="006C00E7" w:rsidP="00FA6E65">
            <w:pPr>
              <w:tabs>
                <w:tab w:val="center" w:pos="8010"/>
              </w:tabs>
              <w:spacing w:line="380" w:lineRule="exact"/>
              <w:ind w:left="-90" w:right="-72"/>
              <w:jc w:val="both"/>
              <w:rPr>
                <w:rFonts w:asciiTheme="majorBidi" w:hAnsiTheme="majorBidi" w:cstheme="majorBidi"/>
                <w:sz w:val="32"/>
                <w:szCs w:val="32"/>
              </w:rPr>
            </w:pPr>
          </w:p>
        </w:tc>
        <w:tc>
          <w:tcPr>
            <w:tcW w:w="1843" w:type="dxa"/>
            <w:tcBorders>
              <w:top w:val="single" w:sz="6" w:space="0" w:color="auto"/>
            </w:tcBorders>
          </w:tcPr>
          <w:p w14:paraId="193C8DF0" w14:textId="77777777" w:rsidR="006C00E7" w:rsidRPr="00FA6E65" w:rsidRDefault="006C00E7" w:rsidP="00FA6E65">
            <w:pPr>
              <w:tabs>
                <w:tab w:val="center" w:pos="8010"/>
              </w:tabs>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Consolidated </w:t>
            </w:r>
          </w:p>
        </w:tc>
        <w:tc>
          <w:tcPr>
            <w:tcW w:w="283" w:type="dxa"/>
            <w:tcBorders>
              <w:top w:val="single" w:sz="6" w:space="0" w:color="auto"/>
            </w:tcBorders>
          </w:tcPr>
          <w:p w14:paraId="431DE6CF" w14:textId="77777777" w:rsidR="006C00E7" w:rsidRPr="00FA6E65" w:rsidRDefault="006C00E7" w:rsidP="00FA6E65">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6D2C7CFF" w14:textId="77777777" w:rsidR="006C00E7" w:rsidRPr="00FA6E65" w:rsidRDefault="006C00E7" w:rsidP="00FA6E65">
            <w:pPr>
              <w:tabs>
                <w:tab w:val="center" w:pos="8010"/>
              </w:tabs>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Separate</w:t>
            </w:r>
          </w:p>
        </w:tc>
      </w:tr>
      <w:tr w:rsidR="006C00E7" w:rsidRPr="00FA6E65" w14:paraId="7AD8867D" w14:textId="77777777" w:rsidTr="008D5A70">
        <w:trPr>
          <w:trHeight w:val="207"/>
        </w:trPr>
        <w:tc>
          <w:tcPr>
            <w:tcW w:w="4564" w:type="dxa"/>
          </w:tcPr>
          <w:p w14:paraId="2742A683" w14:textId="77777777" w:rsidR="006C00E7" w:rsidRPr="00FA6E65" w:rsidRDefault="006C00E7" w:rsidP="00FA6E65">
            <w:pPr>
              <w:tabs>
                <w:tab w:val="center" w:pos="8010"/>
              </w:tabs>
              <w:spacing w:line="380" w:lineRule="exact"/>
              <w:ind w:left="-90" w:right="-72"/>
              <w:jc w:val="both"/>
              <w:rPr>
                <w:rFonts w:asciiTheme="majorBidi" w:hAnsiTheme="majorBidi" w:cstheme="majorBidi"/>
                <w:sz w:val="32"/>
                <w:szCs w:val="32"/>
              </w:rPr>
            </w:pPr>
          </w:p>
        </w:tc>
        <w:tc>
          <w:tcPr>
            <w:tcW w:w="1843" w:type="dxa"/>
          </w:tcPr>
          <w:p w14:paraId="42FAC7DB" w14:textId="77777777" w:rsidR="006C00E7" w:rsidRPr="00FA6E65" w:rsidRDefault="006C00E7" w:rsidP="00FA6E65">
            <w:pPr>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Financial Statements </w:t>
            </w:r>
          </w:p>
        </w:tc>
        <w:tc>
          <w:tcPr>
            <w:tcW w:w="283" w:type="dxa"/>
          </w:tcPr>
          <w:p w14:paraId="29D1F55A" w14:textId="77777777" w:rsidR="006C00E7" w:rsidRPr="00FA6E65" w:rsidRDefault="006C00E7" w:rsidP="00FA6E65">
            <w:pPr>
              <w:spacing w:line="380" w:lineRule="exact"/>
              <w:ind w:left="-128" w:right="-150"/>
              <w:jc w:val="center"/>
              <w:rPr>
                <w:rFonts w:asciiTheme="majorBidi" w:hAnsiTheme="majorBidi" w:cstheme="majorBidi"/>
                <w:sz w:val="32"/>
                <w:szCs w:val="32"/>
              </w:rPr>
            </w:pPr>
          </w:p>
        </w:tc>
        <w:tc>
          <w:tcPr>
            <w:tcW w:w="1843" w:type="dxa"/>
          </w:tcPr>
          <w:p w14:paraId="76BE3A89" w14:textId="77777777" w:rsidR="006C00E7" w:rsidRPr="00FA6E65" w:rsidRDefault="006C00E7" w:rsidP="00FA6E65">
            <w:pPr>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Financial Statements </w:t>
            </w:r>
          </w:p>
        </w:tc>
      </w:tr>
      <w:tr w:rsidR="006C00E7" w:rsidRPr="00FA6E65" w14:paraId="0B4A502B" w14:textId="77777777" w:rsidTr="008D5A70">
        <w:trPr>
          <w:trHeight w:val="207"/>
        </w:trPr>
        <w:tc>
          <w:tcPr>
            <w:tcW w:w="4564" w:type="dxa"/>
          </w:tcPr>
          <w:p w14:paraId="5FAC58D4" w14:textId="77777777" w:rsidR="006C00E7" w:rsidRPr="00FA6E65" w:rsidRDefault="006C00E7" w:rsidP="00FA6E65">
            <w:pPr>
              <w:spacing w:line="380" w:lineRule="exact"/>
              <w:rPr>
                <w:rFonts w:asciiTheme="majorBidi" w:hAnsiTheme="majorBidi" w:cstheme="majorBidi"/>
                <w:sz w:val="32"/>
                <w:szCs w:val="32"/>
              </w:rPr>
            </w:pPr>
            <w:r w:rsidRPr="00FA6E65">
              <w:rPr>
                <w:rFonts w:asciiTheme="majorBidi" w:hAnsiTheme="majorBidi" w:cstheme="majorBidi"/>
                <w:sz w:val="32"/>
                <w:szCs w:val="32"/>
                <w:u w:val="single"/>
              </w:rPr>
              <w:t>At cost</w:t>
            </w:r>
          </w:p>
        </w:tc>
        <w:tc>
          <w:tcPr>
            <w:tcW w:w="1843" w:type="dxa"/>
            <w:tcBorders>
              <w:top w:val="single" w:sz="6" w:space="0" w:color="auto"/>
            </w:tcBorders>
          </w:tcPr>
          <w:p w14:paraId="71D89AC0" w14:textId="77777777" w:rsidR="006C00E7" w:rsidRPr="00FA6E65" w:rsidRDefault="006C00E7" w:rsidP="00FA6E65">
            <w:pPr>
              <w:spacing w:line="380" w:lineRule="exact"/>
              <w:jc w:val="right"/>
              <w:rPr>
                <w:rFonts w:asciiTheme="majorBidi" w:hAnsiTheme="majorBidi" w:cstheme="majorBidi"/>
                <w:sz w:val="32"/>
                <w:szCs w:val="32"/>
              </w:rPr>
            </w:pPr>
          </w:p>
        </w:tc>
        <w:tc>
          <w:tcPr>
            <w:tcW w:w="283" w:type="dxa"/>
          </w:tcPr>
          <w:p w14:paraId="1DB59A82" w14:textId="77777777" w:rsidR="006C00E7" w:rsidRPr="00FA6E65" w:rsidRDefault="006C00E7" w:rsidP="00FA6E65">
            <w:pPr>
              <w:spacing w:line="380" w:lineRule="exact"/>
              <w:rPr>
                <w:rFonts w:asciiTheme="majorBidi" w:hAnsiTheme="majorBidi" w:cstheme="majorBidi"/>
                <w:sz w:val="32"/>
                <w:szCs w:val="32"/>
              </w:rPr>
            </w:pPr>
          </w:p>
        </w:tc>
        <w:tc>
          <w:tcPr>
            <w:tcW w:w="1843" w:type="dxa"/>
            <w:tcBorders>
              <w:top w:val="single" w:sz="6" w:space="0" w:color="auto"/>
            </w:tcBorders>
          </w:tcPr>
          <w:p w14:paraId="5AF53049" w14:textId="77777777" w:rsidR="006C00E7" w:rsidRPr="00FA6E65" w:rsidRDefault="006C00E7" w:rsidP="00FA6E65">
            <w:pPr>
              <w:spacing w:line="380" w:lineRule="exact"/>
              <w:rPr>
                <w:rFonts w:asciiTheme="majorBidi" w:hAnsiTheme="majorBidi" w:cstheme="majorBidi"/>
                <w:sz w:val="32"/>
                <w:szCs w:val="32"/>
              </w:rPr>
            </w:pPr>
          </w:p>
        </w:tc>
      </w:tr>
      <w:tr w:rsidR="00E111AA" w:rsidRPr="00FA6E65" w14:paraId="26B599F4" w14:textId="77777777" w:rsidTr="008D5A70">
        <w:trPr>
          <w:trHeight w:val="207"/>
        </w:trPr>
        <w:tc>
          <w:tcPr>
            <w:tcW w:w="4564" w:type="dxa"/>
          </w:tcPr>
          <w:p w14:paraId="3CF22776" w14:textId="7D924D9B" w:rsidR="00E111AA" w:rsidRPr="00FA6E65" w:rsidRDefault="00E111AA"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Pr>
          <w:p w14:paraId="30E0A94B" w14:textId="1F481173" w:rsidR="00E111AA" w:rsidRPr="00C54640" w:rsidRDefault="00E111AA" w:rsidP="00FA6E65">
            <w:pPr>
              <w:spacing w:line="380" w:lineRule="exact"/>
              <w:ind w:right="57"/>
              <w:contextualSpacing/>
              <w:jc w:val="right"/>
              <w:rPr>
                <w:rFonts w:asciiTheme="majorBidi" w:hAnsiTheme="majorBidi" w:cstheme="majorBidi"/>
                <w:sz w:val="30"/>
                <w:szCs w:val="30"/>
                <w:cs/>
              </w:rPr>
            </w:pPr>
            <w:r w:rsidRPr="00FA6E65">
              <w:rPr>
                <w:rFonts w:asciiTheme="majorBidi" w:hAnsiTheme="majorBidi" w:cstheme="majorBidi"/>
                <w:sz w:val="30"/>
                <w:szCs w:val="30"/>
              </w:rPr>
              <w:t>276,593</w:t>
            </w:r>
          </w:p>
        </w:tc>
        <w:tc>
          <w:tcPr>
            <w:tcW w:w="283" w:type="dxa"/>
          </w:tcPr>
          <w:p w14:paraId="35CB6A67" w14:textId="77777777" w:rsidR="00E111AA" w:rsidRPr="00FA6E65" w:rsidRDefault="00E111AA" w:rsidP="00FA6E65">
            <w:pPr>
              <w:spacing w:line="380" w:lineRule="exact"/>
              <w:ind w:right="57"/>
              <w:contextualSpacing/>
              <w:jc w:val="right"/>
              <w:rPr>
                <w:rFonts w:asciiTheme="majorBidi" w:hAnsiTheme="majorBidi" w:cstheme="majorBidi"/>
                <w:sz w:val="32"/>
                <w:szCs w:val="32"/>
              </w:rPr>
            </w:pPr>
          </w:p>
        </w:tc>
        <w:tc>
          <w:tcPr>
            <w:tcW w:w="1843" w:type="dxa"/>
          </w:tcPr>
          <w:p w14:paraId="57BDC82F" w14:textId="2F742ED1" w:rsidR="00E111AA" w:rsidRPr="00FA6E65" w:rsidRDefault="00E111AA"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3,702</w:t>
            </w:r>
          </w:p>
        </w:tc>
      </w:tr>
      <w:tr w:rsidR="004566B5" w:rsidRPr="00FA6E65" w14:paraId="5A1365DC" w14:textId="77777777" w:rsidTr="008D5A70">
        <w:trPr>
          <w:trHeight w:val="207"/>
        </w:trPr>
        <w:tc>
          <w:tcPr>
            <w:tcW w:w="4564" w:type="dxa"/>
          </w:tcPr>
          <w:p w14:paraId="18452B46" w14:textId="118BFF3C" w:rsidR="004566B5" w:rsidRPr="00FA6E65" w:rsidRDefault="00E96413"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 xml:space="preserve">     </w:t>
            </w:r>
            <w:r w:rsidR="004566B5" w:rsidRPr="00FA6E65">
              <w:rPr>
                <w:rFonts w:asciiTheme="majorBidi" w:hAnsiTheme="majorBidi" w:cstheme="majorBidi"/>
                <w:sz w:val="32"/>
                <w:szCs w:val="32"/>
              </w:rPr>
              <w:t>Increase from  business acquisition</w:t>
            </w:r>
          </w:p>
        </w:tc>
        <w:tc>
          <w:tcPr>
            <w:tcW w:w="1843" w:type="dxa"/>
          </w:tcPr>
          <w:p w14:paraId="3099CDF5" w14:textId="1B0ED169"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25,180</w:t>
            </w:r>
          </w:p>
        </w:tc>
        <w:tc>
          <w:tcPr>
            <w:tcW w:w="283" w:type="dxa"/>
          </w:tcPr>
          <w:p w14:paraId="177F0C52"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000850E1" w14:textId="2CF14512"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6D7E7B19" w14:textId="77777777" w:rsidTr="008D5A70">
        <w:trPr>
          <w:trHeight w:val="207"/>
        </w:trPr>
        <w:tc>
          <w:tcPr>
            <w:tcW w:w="4564" w:type="dxa"/>
          </w:tcPr>
          <w:p w14:paraId="1FDFE82E"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Acquisitions </w:t>
            </w:r>
          </w:p>
        </w:tc>
        <w:tc>
          <w:tcPr>
            <w:tcW w:w="1843" w:type="dxa"/>
          </w:tcPr>
          <w:p w14:paraId="6BDAEB93" w14:textId="22845E92"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240,379</w:t>
            </w:r>
          </w:p>
        </w:tc>
        <w:tc>
          <w:tcPr>
            <w:tcW w:w="283" w:type="dxa"/>
          </w:tcPr>
          <w:p w14:paraId="488C4F74"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49D0E217" w14:textId="2165555F"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223,616</w:t>
            </w:r>
          </w:p>
        </w:tc>
      </w:tr>
      <w:tr w:rsidR="004566B5" w:rsidRPr="00FA6E65" w14:paraId="21288465" w14:textId="77777777" w:rsidTr="008D5A70">
        <w:trPr>
          <w:trHeight w:val="207"/>
        </w:trPr>
        <w:tc>
          <w:tcPr>
            <w:tcW w:w="4564" w:type="dxa"/>
          </w:tcPr>
          <w:p w14:paraId="284559C1"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Disposals </w:t>
            </w:r>
          </w:p>
        </w:tc>
        <w:tc>
          <w:tcPr>
            <w:tcW w:w="1843" w:type="dxa"/>
          </w:tcPr>
          <w:p w14:paraId="07911BB5" w14:textId="4B2CCE12" w:rsidR="004566B5" w:rsidRPr="00FA6E65" w:rsidRDefault="004566B5" w:rsidP="00FA6E65">
            <w:pPr>
              <w:spacing w:line="380" w:lineRule="exact"/>
              <w:contextualSpacing/>
              <w:jc w:val="right"/>
              <w:rPr>
                <w:rFonts w:asciiTheme="majorBidi" w:hAnsiTheme="majorBidi" w:cstheme="majorBidi"/>
                <w:sz w:val="30"/>
                <w:szCs w:val="30"/>
              </w:rPr>
            </w:pPr>
            <w:r w:rsidRPr="00FA6E65">
              <w:rPr>
                <w:rFonts w:asciiTheme="majorBidi" w:hAnsiTheme="majorBidi" w:cstheme="majorBidi"/>
                <w:sz w:val="32"/>
                <w:szCs w:val="32"/>
              </w:rPr>
              <w:t>(4,839)</w:t>
            </w:r>
          </w:p>
        </w:tc>
        <w:tc>
          <w:tcPr>
            <w:tcW w:w="283" w:type="dxa"/>
          </w:tcPr>
          <w:p w14:paraId="64E09304"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1674FD5D" w14:textId="6997CB1E" w:rsidR="004566B5" w:rsidRPr="00C54640" w:rsidRDefault="004566B5" w:rsidP="00FA6E65">
            <w:pPr>
              <w:spacing w:line="380" w:lineRule="exact"/>
              <w:ind w:right="284"/>
              <w:contextualSpacing/>
              <w:jc w:val="right"/>
              <w:rPr>
                <w:rFonts w:asciiTheme="majorBidi" w:hAnsiTheme="majorBidi" w:cstheme="majorBidi"/>
                <w:sz w:val="30"/>
                <w:szCs w:val="30"/>
                <w:cs/>
              </w:rPr>
            </w:pPr>
            <w:r w:rsidRPr="00FA6E65">
              <w:rPr>
                <w:rFonts w:asciiTheme="majorBidi" w:hAnsiTheme="majorBidi" w:cstheme="majorBidi"/>
                <w:sz w:val="32"/>
                <w:szCs w:val="32"/>
              </w:rPr>
              <w:t>-</w:t>
            </w:r>
          </w:p>
        </w:tc>
      </w:tr>
      <w:tr w:rsidR="004566B5" w:rsidRPr="00FA6E65" w14:paraId="7D7F91DA" w14:textId="77777777" w:rsidTr="008D5A70">
        <w:trPr>
          <w:trHeight w:val="207"/>
        </w:trPr>
        <w:tc>
          <w:tcPr>
            <w:tcW w:w="4564" w:type="dxa"/>
          </w:tcPr>
          <w:p w14:paraId="2A6BE598"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Transfer in (out)</w:t>
            </w:r>
          </w:p>
        </w:tc>
        <w:tc>
          <w:tcPr>
            <w:tcW w:w="1843" w:type="dxa"/>
            <w:tcBorders>
              <w:bottom w:val="single" w:sz="6" w:space="0" w:color="auto"/>
            </w:tcBorders>
          </w:tcPr>
          <w:p w14:paraId="0853B5F7" w14:textId="10EA69E0" w:rsidR="004566B5" w:rsidRPr="00FA6E65" w:rsidRDefault="004566B5" w:rsidP="00FA6E65">
            <w:pPr>
              <w:spacing w:line="380" w:lineRule="exact"/>
              <w:contextualSpacing/>
              <w:jc w:val="right"/>
              <w:rPr>
                <w:rFonts w:asciiTheme="majorBidi" w:hAnsiTheme="majorBidi" w:cstheme="majorBidi"/>
                <w:sz w:val="32"/>
                <w:szCs w:val="32"/>
              </w:rPr>
            </w:pPr>
            <w:r w:rsidRPr="00FA6E65">
              <w:rPr>
                <w:rFonts w:asciiTheme="majorBidi" w:hAnsiTheme="majorBidi" w:cstheme="majorBidi"/>
                <w:sz w:val="32"/>
                <w:szCs w:val="32"/>
              </w:rPr>
              <w:t>(1,605)</w:t>
            </w:r>
          </w:p>
        </w:tc>
        <w:tc>
          <w:tcPr>
            <w:tcW w:w="283" w:type="dxa"/>
          </w:tcPr>
          <w:p w14:paraId="0E786B9F"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3CC570A7" w14:textId="77789B6F"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0C20E9AD" w14:textId="77777777" w:rsidTr="008D5A70">
        <w:trPr>
          <w:trHeight w:val="207"/>
        </w:trPr>
        <w:tc>
          <w:tcPr>
            <w:tcW w:w="4564" w:type="dxa"/>
          </w:tcPr>
          <w:p w14:paraId="220B5A93" w14:textId="4C5193A2"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June 30, 2020</w:t>
            </w:r>
          </w:p>
        </w:tc>
        <w:tc>
          <w:tcPr>
            <w:tcW w:w="1843" w:type="dxa"/>
            <w:tcBorders>
              <w:top w:val="single" w:sz="6" w:space="0" w:color="auto"/>
              <w:bottom w:val="single" w:sz="6" w:space="0" w:color="auto"/>
            </w:tcBorders>
          </w:tcPr>
          <w:p w14:paraId="289E6EFA" w14:textId="0BEC67FB"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535,708</w:t>
            </w:r>
          </w:p>
        </w:tc>
        <w:tc>
          <w:tcPr>
            <w:tcW w:w="283" w:type="dxa"/>
          </w:tcPr>
          <w:p w14:paraId="611441CA"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612CBB79" w14:textId="55BBB4B0"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227,318</w:t>
            </w:r>
          </w:p>
        </w:tc>
      </w:tr>
      <w:tr w:rsidR="004566B5" w:rsidRPr="00FA6E65" w14:paraId="68ED3844" w14:textId="77777777" w:rsidTr="008D5A70">
        <w:trPr>
          <w:trHeight w:val="207"/>
        </w:trPr>
        <w:tc>
          <w:tcPr>
            <w:tcW w:w="4564" w:type="dxa"/>
          </w:tcPr>
          <w:p w14:paraId="65B147B8" w14:textId="77777777" w:rsidR="004566B5" w:rsidRPr="00FA6E65" w:rsidRDefault="004566B5" w:rsidP="00FA6E65">
            <w:pPr>
              <w:spacing w:line="380" w:lineRule="exact"/>
              <w:rPr>
                <w:rFonts w:asciiTheme="majorBidi" w:hAnsiTheme="majorBidi" w:cstheme="majorBidi"/>
                <w:sz w:val="32"/>
                <w:szCs w:val="32"/>
              </w:rPr>
            </w:pPr>
            <w:r w:rsidRPr="00FA6E65">
              <w:rPr>
                <w:rFonts w:asciiTheme="majorBidi" w:hAnsiTheme="majorBidi" w:cstheme="majorBidi"/>
                <w:sz w:val="32"/>
                <w:szCs w:val="32"/>
              </w:rPr>
              <w:br w:type="page"/>
            </w:r>
            <w:r w:rsidRPr="00FA6E65">
              <w:rPr>
                <w:rFonts w:asciiTheme="majorBidi" w:hAnsiTheme="majorBidi" w:cstheme="majorBidi"/>
                <w:sz w:val="32"/>
                <w:szCs w:val="32"/>
                <w:u w:val="single"/>
              </w:rPr>
              <w:t>Accumulated depreciation</w:t>
            </w:r>
          </w:p>
        </w:tc>
        <w:tc>
          <w:tcPr>
            <w:tcW w:w="1843" w:type="dxa"/>
            <w:tcBorders>
              <w:top w:val="single" w:sz="6" w:space="0" w:color="auto"/>
            </w:tcBorders>
          </w:tcPr>
          <w:p w14:paraId="5D194EAF" w14:textId="77777777" w:rsidR="004566B5" w:rsidRPr="00FA6E65" w:rsidRDefault="004566B5" w:rsidP="00FA6E65">
            <w:pPr>
              <w:spacing w:line="380" w:lineRule="exact"/>
              <w:ind w:right="57"/>
              <w:contextualSpacing/>
              <w:jc w:val="right"/>
              <w:rPr>
                <w:rFonts w:asciiTheme="majorBidi" w:hAnsiTheme="majorBidi" w:cstheme="majorBidi"/>
                <w:sz w:val="30"/>
                <w:szCs w:val="30"/>
              </w:rPr>
            </w:pPr>
          </w:p>
        </w:tc>
        <w:tc>
          <w:tcPr>
            <w:tcW w:w="283" w:type="dxa"/>
          </w:tcPr>
          <w:p w14:paraId="2EEC7E8B"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41BF74B6"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r>
      <w:tr w:rsidR="004566B5" w:rsidRPr="00FA6E65" w14:paraId="74676F4E" w14:textId="77777777" w:rsidTr="008D5A70">
        <w:trPr>
          <w:trHeight w:val="207"/>
        </w:trPr>
        <w:tc>
          <w:tcPr>
            <w:tcW w:w="4564" w:type="dxa"/>
          </w:tcPr>
          <w:p w14:paraId="6F9473D9" w14:textId="4B912F0B"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Pr>
          <w:p w14:paraId="2D2D424C" w14:textId="153EAFC4"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0"/>
                <w:szCs w:val="30"/>
              </w:rPr>
              <w:t>78,132</w:t>
            </w:r>
          </w:p>
        </w:tc>
        <w:tc>
          <w:tcPr>
            <w:tcW w:w="283" w:type="dxa"/>
          </w:tcPr>
          <w:p w14:paraId="3C5517D4"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277FFF07" w14:textId="7E18AAF3"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1,240</w:t>
            </w:r>
          </w:p>
        </w:tc>
      </w:tr>
      <w:tr w:rsidR="004566B5" w:rsidRPr="00FA6E65" w14:paraId="655EEE16" w14:textId="77777777" w:rsidTr="008D5A70">
        <w:trPr>
          <w:trHeight w:val="207"/>
        </w:trPr>
        <w:tc>
          <w:tcPr>
            <w:tcW w:w="4564" w:type="dxa"/>
          </w:tcPr>
          <w:p w14:paraId="0A2BC257" w14:textId="2F00547A" w:rsidR="004566B5" w:rsidRPr="00FA6E65" w:rsidRDefault="004566B5" w:rsidP="00FA6E65">
            <w:pPr>
              <w:tabs>
                <w:tab w:val="left" w:pos="255"/>
              </w:tabs>
              <w:spacing w:line="380" w:lineRule="exact"/>
              <w:ind w:firstLine="255"/>
              <w:rPr>
                <w:rFonts w:asciiTheme="majorBidi" w:hAnsiTheme="majorBidi" w:cstheme="majorBidi"/>
                <w:sz w:val="32"/>
                <w:szCs w:val="32"/>
              </w:rPr>
            </w:pPr>
            <w:r w:rsidRPr="00FA6E65">
              <w:rPr>
                <w:rFonts w:asciiTheme="majorBidi" w:hAnsiTheme="majorBidi" w:cstheme="majorBidi"/>
                <w:sz w:val="32"/>
                <w:szCs w:val="32"/>
              </w:rPr>
              <w:t>Increase from business acquisition</w:t>
            </w:r>
          </w:p>
        </w:tc>
        <w:tc>
          <w:tcPr>
            <w:tcW w:w="1843" w:type="dxa"/>
          </w:tcPr>
          <w:p w14:paraId="4BCB33C9" w14:textId="416A7297"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3,298</w:t>
            </w:r>
          </w:p>
        </w:tc>
        <w:tc>
          <w:tcPr>
            <w:tcW w:w="283" w:type="dxa"/>
          </w:tcPr>
          <w:p w14:paraId="4D8E77FE"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6D9E1A2C" w14:textId="5D2A2DD0"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084BC9B3" w14:textId="77777777" w:rsidTr="008D5A70">
        <w:trPr>
          <w:trHeight w:val="207"/>
        </w:trPr>
        <w:tc>
          <w:tcPr>
            <w:tcW w:w="4564" w:type="dxa"/>
          </w:tcPr>
          <w:p w14:paraId="3F25F347"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Depreciation for the period</w:t>
            </w:r>
          </w:p>
        </w:tc>
        <w:tc>
          <w:tcPr>
            <w:tcW w:w="1843" w:type="dxa"/>
          </w:tcPr>
          <w:p w14:paraId="2DF2D305" w14:textId="2BBADD81"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12,211</w:t>
            </w:r>
          </w:p>
        </w:tc>
        <w:tc>
          <w:tcPr>
            <w:tcW w:w="283" w:type="dxa"/>
          </w:tcPr>
          <w:p w14:paraId="579633B1" w14:textId="77777777" w:rsidR="004566B5" w:rsidRPr="00FA6E65" w:rsidRDefault="004566B5" w:rsidP="00FA6E65">
            <w:pPr>
              <w:spacing w:line="380" w:lineRule="exact"/>
              <w:ind w:right="57"/>
              <w:contextualSpacing/>
              <w:jc w:val="right"/>
              <w:rPr>
                <w:rFonts w:asciiTheme="majorBidi" w:hAnsiTheme="majorBidi" w:cstheme="majorBidi"/>
                <w:sz w:val="30"/>
                <w:szCs w:val="30"/>
              </w:rPr>
            </w:pPr>
          </w:p>
        </w:tc>
        <w:tc>
          <w:tcPr>
            <w:tcW w:w="1843" w:type="dxa"/>
          </w:tcPr>
          <w:p w14:paraId="3849F514" w14:textId="61FFE6A1" w:rsidR="004566B5" w:rsidRPr="00FA6E65" w:rsidRDefault="004566B5" w:rsidP="00FA6E65">
            <w:pPr>
              <w:spacing w:line="380" w:lineRule="exact"/>
              <w:ind w:right="57"/>
              <w:contextualSpacing/>
              <w:jc w:val="right"/>
              <w:rPr>
                <w:rFonts w:asciiTheme="majorBidi" w:hAnsiTheme="majorBidi" w:cstheme="majorBidi"/>
                <w:sz w:val="32"/>
                <w:szCs w:val="32"/>
              </w:rPr>
            </w:pPr>
            <w:r w:rsidRPr="00FA6E65">
              <w:rPr>
                <w:rFonts w:asciiTheme="majorBidi" w:hAnsiTheme="majorBidi" w:cstheme="majorBidi"/>
                <w:sz w:val="32"/>
                <w:szCs w:val="32"/>
              </w:rPr>
              <w:t>380</w:t>
            </w:r>
          </w:p>
        </w:tc>
      </w:tr>
      <w:tr w:rsidR="004566B5" w:rsidRPr="00FA6E65" w14:paraId="699F777D" w14:textId="77777777" w:rsidTr="008D5A70">
        <w:trPr>
          <w:trHeight w:val="207"/>
        </w:trPr>
        <w:tc>
          <w:tcPr>
            <w:tcW w:w="4564" w:type="dxa"/>
          </w:tcPr>
          <w:p w14:paraId="5E858BCD"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 xml:space="preserve">Depreciation for disposals </w:t>
            </w:r>
          </w:p>
        </w:tc>
        <w:tc>
          <w:tcPr>
            <w:tcW w:w="1843" w:type="dxa"/>
          </w:tcPr>
          <w:p w14:paraId="44512505" w14:textId="3AD05EC0" w:rsidR="004566B5" w:rsidRPr="00C54640" w:rsidRDefault="004566B5" w:rsidP="00FA6E65">
            <w:pPr>
              <w:spacing w:line="380" w:lineRule="exact"/>
              <w:contextualSpacing/>
              <w:jc w:val="right"/>
              <w:rPr>
                <w:rFonts w:asciiTheme="majorBidi" w:hAnsiTheme="majorBidi" w:cstheme="majorBidi"/>
                <w:sz w:val="30"/>
                <w:szCs w:val="30"/>
                <w:cs/>
              </w:rPr>
            </w:pPr>
            <w:r w:rsidRPr="00FA6E65">
              <w:rPr>
                <w:rFonts w:asciiTheme="majorBidi" w:hAnsiTheme="majorBidi" w:cstheme="majorBidi"/>
                <w:sz w:val="32"/>
                <w:szCs w:val="32"/>
              </w:rPr>
              <w:t>(2,423)</w:t>
            </w:r>
          </w:p>
        </w:tc>
        <w:tc>
          <w:tcPr>
            <w:tcW w:w="283" w:type="dxa"/>
          </w:tcPr>
          <w:p w14:paraId="7805F9B8"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1849FDEF" w14:textId="6D832E81" w:rsidR="004566B5" w:rsidRPr="00C54640" w:rsidRDefault="004566B5" w:rsidP="00FA6E65">
            <w:pPr>
              <w:spacing w:line="380" w:lineRule="exact"/>
              <w:ind w:right="284"/>
              <w:contextualSpacing/>
              <w:jc w:val="right"/>
              <w:rPr>
                <w:rFonts w:asciiTheme="majorBidi" w:hAnsiTheme="majorBidi" w:cstheme="majorBidi"/>
                <w:sz w:val="30"/>
                <w:szCs w:val="30"/>
                <w:cs/>
              </w:rPr>
            </w:pPr>
            <w:r w:rsidRPr="00FA6E65">
              <w:rPr>
                <w:rFonts w:asciiTheme="majorBidi" w:hAnsiTheme="majorBidi" w:cstheme="majorBidi"/>
                <w:sz w:val="32"/>
                <w:szCs w:val="32"/>
              </w:rPr>
              <w:t>-</w:t>
            </w:r>
          </w:p>
        </w:tc>
      </w:tr>
      <w:tr w:rsidR="004566B5" w:rsidRPr="00FA6E65" w14:paraId="07E23C92" w14:textId="77777777" w:rsidTr="00371804">
        <w:trPr>
          <w:trHeight w:val="207"/>
        </w:trPr>
        <w:tc>
          <w:tcPr>
            <w:tcW w:w="4564" w:type="dxa"/>
          </w:tcPr>
          <w:p w14:paraId="25B7E30F"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Transfer in (out)</w:t>
            </w:r>
          </w:p>
        </w:tc>
        <w:tc>
          <w:tcPr>
            <w:tcW w:w="1843" w:type="dxa"/>
            <w:tcBorders>
              <w:bottom w:val="single" w:sz="6" w:space="0" w:color="auto"/>
            </w:tcBorders>
          </w:tcPr>
          <w:p w14:paraId="1A8E7877" w14:textId="66CFD120"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c>
          <w:tcPr>
            <w:tcW w:w="283" w:type="dxa"/>
          </w:tcPr>
          <w:p w14:paraId="66B021AE"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bottom w:val="single" w:sz="6" w:space="0" w:color="auto"/>
            </w:tcBorders>
          </w:tcPr>
          <w:p w14:paraId="0E08EFBF" w14:textId="67089806"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47C67F41" w14:textId="77777777" w:rsidTr="00371804">
        <w:trPr>
          <w:trHeight w:val="207"/>
        </w:trPr>
        <w:tc>
          <w:tcPr>
            <w:tcW w:w="4564" w:type="dxa"/>
          </w:tcPr>
          <w:p w14:paraId="0D3A59C6" w14:textId="49C7E1FC"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June 30, 2020</w:t>
            </w:r>
          </w:p>
        </w:tc>
        <w:tc>
          <w:tcPr>
            <w:tcW w:w="1843" w:type="dxa"/>
            <w:tcBorders>
              <w:top w:val="single" w:sz="6" w:space="0" w:color="auto"/>
              <w:bottom w:val="single" w:sz="6" w:space="0" w:color="auto"/>
            </w:tcBorders>
          </w:tcPr>
          <w:p w14:paraId="1292C544" w14:textId="403FB261"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91,218</w:t>
            </w:r>
          </w:p>
        </w:tc>
        <w:tc>
          <w:tcPr>
            <w:tcW w:w="283" w:type="dxa"/>
          </w:tcPr>
          <w:p w14:paraId="23A68E5B"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7B00BEE" w14:textId="24211456"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1,620</w:t>
            </w:r>
          </w:p>
        </w:tc>
      </w:tr>
    </w:tbl>
    <w:p w14:paraId="279F684F" w14:textId="29715E9D" w:rsidR="00FA6E65" w:rsidRDefault="00FA6E65"/>
    <w:p w14:paraId="7D47848C" w14:textId="3BB4F50E" w:rsidR="00FA6E65" w:rsidRDefault="00FA6E65"/>
    <w:p w14:paraId="282A0037" w14:textId="4C281164" w:rsidR="00FA6E65" w:rsidRDefault="00FA6E65"/>
    <w:p w14:paraId="382FF9CD" w14:textId="238F0A76" w:rsidR="00FA6E65" w:rsidRDefault="00FA6E65"/>
    <w:tbl>
      <w:tblPr>
        <w:tblW w:w="8533" w:type="dxa"/>
        <w:tblInd w:w="851" w:type="dxa"/>
        <w:tblLayout w:type="fixed"/>
        <w:tblCellMar>
          <w:left w:w="28" w:type="dxa"/>
          <w:right w:w="28" w:type="dxa"/>
        </w:tblCellMar>
        <w:tblLook w:val="0000" w:firstRow="0" w:lastRow="0" w:firstColumn="0" w:lastColumn="0" w:noHBand="0" w:noVBand="0"/>
      </w:tblPr>
      <w:tblGrid>
        <w:gridCol w:w="4564"/>
        <w:gridCol w:w="1843"/>
        <w:gridCol w:w="283"/>
        <w:gridCol w:w="1843"/>
      </w:tblGrid>
      <w:tr w:rsidR="00FA6E65" w:rsidRPr="00FA6E65" w14:paraId="5C6DCCA8" w14:textId="77777777" w:rsidTr="00FA6E65">
        <w:trPr>
          <w:trHeight w:val="207"/>
        </w:trPr>
        <w:tc>
          <w:tcPr>
            <w:tcW w:w="4564" w:type="dxa"/>
          </w:tcPr>
          <w:p w14:paraId="75C4BA17" w14:textId="77777777" w:rsidR="00FA6E65" w:rsidRPr="00FA6E65" w:rsidRDefault="00FA6E65" w:rsidP="00FA6E65">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172408AF" w14:textId="77777777" w:rsidR="00FA6E65" w:rsidRPr="00FA6E65" w:rsidRDefault="00FA6E65" w:rsidP="00FA6E65">
            <w:pPr>
              <w:spacing w:line="380" w:lineRule="exact"/>
              <w:ind w:right="-28"/>
              <w:jc w:val="center"/>
              <w:rPr>
                <w:rFonts w:asciiTheme="majorBidi" w:hAnsiTheme="majorBidi" w:cstheme="majorBidi"/>
                <w:sz w:val="32"/>
                <w:szCs w:val="32"/>
              </w:rPr>
            </w:pPr>
            <w:r w:rsidRPr="00FA6E65">
              <w:rPr>
                <w:rFonts w:asciiTheme="majorBidi" w:hAnsiTheme="majorBidi" w:cstheme="majorBidi"/>
                <w:sz w:val="32"/>
                <w:szCs w:val="32"/>
              </w:rPr>
              <w:t>In Thousand Baht</w:t>
            </w:r>
          </w:p>
        </w:tc>
      </w:tr>
      <w:tr w:rsidR="00FA6E65" w:rsidRPr="00FA6E65" w14:paraId="74E1C247" w14:textId="77777777" w:rsidTr="00FA6E65">
        <w:trPr>
          <w:trHeight w:val="207"/>
        </w:trPr>
        <w:tc>
          <w:tcPr>
            <w:tcW w:w="4564" w:type="dxa"/>
          </w:tcPr>
          <w:p w14:paraId="7B5133E0" w14:textId="77777777" w:rsidR="00FA6E65" w:rsidRPr="00FA6E65" w:rsidRDefault="00FA6E65" w:rsidP="00FA6E65">
            <w:pPr>
              <w:tabs>
                <w:tab w:val="center" w:pos="8010"/>
              </w:tabs>
              <w:spacing w:line="380" w:lineRule="exact"/>
              <w:ind w:left="-90" w:right="-72"/>
              <w:jc w:val="both"/>
              <w:rPr>
                <w:rFonts w:asciiTheme="majorBidi" w:hAnsiTheme="majorBidi" w:cstheme="majorBidi"/>
                <w:sz w:val="32"/>
                <w:szCs w:val="32"/>
              </w:rPr>
            </w:pPr>
          </w:p>
        </w:tc>
        <w:tc>
          <w:tcPr>
            <w:tcW w:w="1843" w:type="dxa"/>
            <w:tcBorders>
              <w:top w:val="single" w:sz="6" w:space="0" w:color="auto"/>
            </w:tcBorders>
          </w:tcPr>
          <w:p w14:paraId="75401953" w14:textId="77777777" w:rsidR="00FA6E65" w:rsidRPr="00FA6E65" w:rsidRDefault="00FA6E65" w:rsidP="00FA6E65">
            <w:pPr>
              <w:tabs>
                <w:tab w:val="center" w:pos="8010"/>
              </w:tabs>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Consolidated </w:t>
            </w:r>
          </w:p>
        </w:tc>
        <w:tc>
          <w:tcPr>
            <w:tcW w:w="283" w:type="dxa"/>
            <w:tcBorders>
              <w:top w:val="single" w:sz="6" w:space="0" w:color="auto"/>
            </w:tcBorders>
          </w:tcPr>
          <w:p w14:paraId="37187638" w14:textId="77777777" w:rsidR="00FA6E65" w:rsidRPr="00FA6E65" w:rsidRDefault="00FA6E65" w:rsidP="00FA6E65">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407C1FEE" w14:textId="77777777" w:rsidR="00FA6E65" w:rsidRPr="00FA6E65" w:rsidRDefault="00FA6E65" w:rsidP="00FA6E65">
            <w:pPr>
              <w:tabs>
                <w:tab w:val="center" w:pos="8010"/>
              </w:tabs>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Separate</w:t>
            </w:r>
          </w:p>
        </w:tc>
      </w:tr>
      <w:tr w:rsidR="00FA6E65" w:rsidRPr="00FA6E65" w14:paraId="749CD0C2" w14:textId="77777777" w:rsidTr="00FA6E65">
        <w:trPr>
          <w:trHeight w:val="207"/>
        </w:trPr>
        <w:tc>
          <w:tcPr>
            <w:tcW w:w="4564" w:type="dxa"/>
          </w:tcPr>
          <w:p w14:paraId="13E70F50" w14:textId="77777777" w:rsidR="00FA6E65" w:rsidRPr="00FA6E65" w:rsidRDefault="00FA6E65" w:rsidP="00FA6E65">
            <w:pPr>
              <w:tabs>
                <w:tab w:val="center" w:pos="8010"/>
              </w:tabs>
              <w:spacing w:line="380" w:lineRule="exact"/>
              <w:ind w:left="-90" w:right="-72"/>
              <w:jc w:val="both"/>
              <w:rPr>
                <w:rFonts w:asciiTheme="majorBidi" w:hAnsiTheme="majorBidi" w:cstheme="majorBidi"/>
                <w:sz w:val="32"/>
                <w:szCs w:val="32"/>
              </w:rPr>
            </w:pPr>
          </w:p>
        </w:tc>
        <w:tc>
          <w:tcPr>
            <w:tcW w:w="1843" w:type="dxa"/>
          </w:tcPr>
          <w:p w14:paraId="22432ABC" w14:textId="77777777" w:rsidR="00FA6E65" w:rsidRPr="00FA6E65" w:rsidRDefault="00FA6E65" w:rsidP="00FA6E65">
            <w:pPr>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Financial Statements </w:t>
            </w:r>
          </w:p>
        </w:tc>
        <w:tc>
          <w:tcPr>
            <w:tcW w:w="283" w:type="dxa"/>
          </w:tcPr>
          <w:p w14:paraId="05CB2A65" w14:textId="77777777" w:rsidR="00FA6E65" w:rsidRPr="00FA6E65" w:rsidRDefault="00FA6E65" w:rsidP="00FA6E65">
            <w:pPr>
              <w:spacing w:line="380" w:lineRule="exact"/>
              <w:ind w:left="-128" w:right="-150"/>
              <w:jc w:val="center"/>
              <w:rPr>
                <w:rFonts w:asciiTheme="majorBidi" w:hAnsiTheme="majorBidi" w:cstheme="majorBidi"/>
                <w:sz w:val="32"/>
                <w:szCs w:val="32"/>
              </w:rPr>
            </w:pPr>
          </w:p>
        </w:tc>
        <w:tc>
          <w:tcPr>
            <w:tcW w:w="1843" w:type="dxa"/>
          </w:tcPr>
          <w:p w14:paraId="5E260BBA" w14:textId="77777777" w:rsidR="00FA6E65" w:rsidRPr="00FA6E65" w:rsidRDefault="00FA6E65" w:rsidP="00FA6E65">
            <w:pPr>
              <w:spacing w:line="380" w:lineRule="exact"/>
              <w:ind w:left="-128" w:right="-150"/>
              <w:jc w:val="center"/>
              <w:rPr>
                <w:rFonts w:asciiTheme="majorBidi" w:hAnsiTheme="majorBidi" w:cstheme="majorBidi"/>
                <w:sz w:val="32"/>
                <w:szCs w:val="32"/>
              </w:rPr>
            </w:pPr>
            <w:r w:rsidRPr="00FA6E65">
              <w:rPr>
                <w:rFonts w:asciiTheme="majorBidi" w:hAnsiTheme="majorBidi" w:cstheme="majorBidi"/>
                <w:sz w:val="32"/>
                <w:szCs w:val="32"/>
              </w:rPr>
              <w:t xml:space="preserve">Financial Statements </w:t>
            </w:r>
          </w:p>
        </w:tc>
      </w:tr>
      <w:tr w:rsidR="004566B5" w:rsidRPr="00FA6E65" w14:paraId="1E59B229" w14:textId="77777777" w:rsidTr="008D5A70">
        <w:trPr>
          <w:trHeight w:val="207"/>
        </w:trPr>
        <w:tc>
          <w:tcPr>
            <w:tcW w:w="4564" w:type="dxa"/>
          </w:tcPr>
          <w:p w14:paraId="250CB9A1" w14:textId="77777777" w:rsidR="004566B5" w:rsidRPr="00FA6E65" w:rsidRDefault="004566B5" w:rsidP="00FA6E65">
            <w:pPr>
              <w:spacing w:line="380" w:lineRule="exact"/>
              <w:rPr>
                <w:rFonts w:asciiTheme="majorBidi" w:hAnsiTheme="majorBidi" w:cstheme="majorBidi"/>
                <w:sz w:val="32"/>
                <w:szCs w:val="32"/>
                <w:u w:val="single"/>
              </w:rPr>
            </w:pPr>
            <w:r w:rsidRPr="00FA6E65">
              <w:rPr>
                <w:rFonts w:asciiTheme="majorBidi" w:hAnsiTheme="majorBidi" w:cstheme="majorBidi"/>
                <w:sz w:val="32"/>
                <w:szCs w:val="32"/>
                <w:u w:val="single"/>
              </w:rPr>
              <w:t>Allowance for impairment</w:t>
            </w:r>
          </w:p>
        </w:tc>
        <w:tc>
          <w:tcPr>
            <w:tcW w:w="1843" w:type="dxa"/>
            <w:tcBorders>
              <w:top w:val="single" w:sz="6" w:space="0" w:color="auto"/>
            </w:tcBorders>
          </w:tcPr>
          <w:p w14:paraId="743A273B" w14:textId="77777777" w:rsidR="004566B5" w:rsidRPr="00FA6E65" w:rsidRDefault="004566B5" w:rsidP="00FA6E65">
            <w:pPr>
              <w:spacing w:line="380" w:lineRule="exact"/>
              <w:ind w:right="57"/>
              <w:contextualSpacing/>
              <w:jc w:val="right"/>
              <w:rPr>
                <w:rFonts w:asciiTheme="majorBidi" w:hAnsiTheme="majorBidi" w:cstheme="majorBidi"/>
                <w:sz w:val="30"/>
                <w:szCs w:val="30"/>
              </w:rPr>
            </w:pPr>
          </w:p>
        </w:tc>
        <w:tc>
          <w:tcPr>
            <w:tcW w:w="283" w:type="dxa"/>
          </w:tcPr>
          <w:p w14:paraId="76000927"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A6C0DC8"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r>
      <w:tr w:rsidR="004566B5" w:rsidRPr="00FA6E65" w14:paraId="1951E475" w14:textId="77777777" w:rsidTr="008D5A70">
        <w:trPr>
          <w:trHeight w:val="207"/>
        </w:trPr>
        <w:tc>
          <w:tcPr>
            <w:tcW w:w="4564" w:type="dxa"/>
          </w:tcPr>
          <w:p w14:paraId="72149626" w14:textId="30DAA1D6"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Pr>
          <w:p w14:paraId="1AD1260B" w14:textId="3262F122" w:rsidR="004566B5" w:rsidRPr="00C54640" w:rsidRDefault="004566B5" w:rsidP="00FA6E65">
            <w:pPr>
              <w:spacing w:line="380" w:lineRule="exact"/>
              <w:ind w:right="57"/>
              <w:contextualSpacing/>
              <w:jc w:val="right"/>
              <w:rPr>
                <w:rFonts w:asciiTheme="majorBidi" w:hAnsiTheme="majorBidi" w:cstheme="majorBidi"/>
                <w:sz w:val="30"/>
                <w:szCs w:val="30"/>
                <w:cs/>
              </w:rPr>
            </w:pPr>
            <w:r w:rsidRPr="00FA6E65">
              <w:rPr>
                <w:rFonts w:asciiTheme="majorBidi" w:hAnsiTheme="majorBidi" w:cstheme="majorBidi"/>
                <w:sz w:val="30"/>
                <w:szCs w:val="30"/>
              </w:rPr>
              <w:t>11,021</w:t>
            </w:r>
          </w:p>
        </w:tc>
        <w:tc>
          <w:tcPr>
            <w:tcW w:w="283" w:type="dxa"/>
          </w:tcPr>
          <w:p w14:paraId="64AD3FBF"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657374BA" w14:textId="7A45BF08" w:rsidR="004566B5" w:rsidRPr="00C54640" w:rsidRDefault="004566B5" w:rsidP="00FA6E65">
            <w:pPr>
              <w:spacing w:line="380" w:lineRule="exact"/>
              <w:ind w:right="284"/>
              <w:contextualSpacing/>
              <w:jc w:val="right"/>
              <w:rPr>
                <w:rFonts w:asciiTheme="majorBidi" w:hAnsiTheme="majorBidi" w:cstheme="majorBidi"/>
                <w:sz w:val="30"/>
                <w:szCs w:val="30"/>
                <w:cs/>
              </w:rPr>
            </w:pPr>
            <w:r w:rsidRPr="00FA6E65">
              <w:rPr>
                <w:rFonts w:asciiTheme="majorBidi" w:hAnsiTheme="majorBidi" w:cstheme="majorBidi"/>
                <w:sz w:val="32"/>
                <w:szCs w:val="32"/>
              </w:rPr>
              <w:t>-</w:t>
            </w:r>
          </w:p>
        </w:tc>
      </w:tr>
      <w:tr w:rsidR="004566B5" w:rsidRPr="00FA6E65" w14:paraId="12029CC7" w14:textId="77777777" w:rsidTr="008D5A70">
        <w:trPr>
          <w:trHeight w:val="207"/>
        </w:trPr>
        <w:tc>
          <w:tcPr>
            <w:tcW w:w="4564" w:type="dxa"/>
          </w:tcPr>
          <w:p w14:paraId="7BCBCEAF" w14:textId="0F0450BA"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Increase from business acguisition</w:t>
            </w:r>
          </w:p>
        </w:tc>
        <w:tc>
          <w:tcPr>
            <w:tcW w:w="1843" w:type="dxa"/>
          </w:tcPr>
          <w:p w14:paraId="54C51818" w14:textId="0D70056B"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2,347</w:t>
            </w:r>
          </w:p>
        </w:tc>
        <w:tc>
          <w:tcPr>
            <w:tcW w:w="283" w:type="dxa"/>
          </w:tcPr>
          <w:p w14:paraId="283A28C3"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5A3A84B9" w14:textId="0A04A856"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16F00650" w14:textId="77777777" w:rsidTr="008D5A70">
        <w:trPr>
          <w:trHeight w:val="207"/>
        </w:trPr>
        <w:tc>
          <w:tcPr>
            <w:tcW w:w="4564" w:type="dxa"/>
          </w:tcPr>
          <w:p w14:paraId="75B60AA8"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Allowance for impairment for the period</w:t>
            </w:r>
          </w:p>
        </w:tc>
        <w:tc>
          <w:tcPr>
            <w:tcW w:w="1843" w:type="dxa"/>
          </w:tcPr>
          <w:p w14:paraId="63C3CB09" w14:textId="1D8C809D"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2,128</w:t>
            </w:r>
          </w:p>
        </w:tc>
        <w:tc>
          <w:tcPr>
            <w:tcW w:w="283" w:type="dxa"/>
          </w:tcPr>
          <w:p w14:paraId="695109C9"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Pr>
          <w:p w14:paraId="64F144FA" w14:textId="633183FE"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29A42168" w14:textId="77777777" w:rsidTr="00371804">
        <w:trPr>
          <w:trHeight w:val="207"/>
        </w:trPr>
        <w:tc>
          <w:tcPr>
            <w:tcW w:w="4564" w:type="dxa"/>
          </w:tcPr>
          <w:p w14:paraId="112ED639" w14:textId="77777777"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Allowance for impairment (reversal)</w:t>
            </w:r>
          </w:p>
        </w:tc>
        <w:tc>
          <w:tcPr>
            <w:tcW w:w="1843" w:type="dxa"/>
            <w:tcBorders>
              <w:bottom w:val="single" w:sz="6" w:space="0" w:color="auto"/>
            </w:tcBorders>
          </w:tcPr>
          <w:p w14:paraId="4CDD1429" w14:textId="322EB6FE" w:rsidR="004566B5" w:rsidRPr="00C54640" w:rsidRDefault="004566B5" w:rsidP="00FA6E65">
            <w:pPr>
              <w:spacing w:line="380" w:lineRule="exact"/>
              <w:contextualSpacing/>
              <w:jc w:val="right"/>
              <w:rPr>
                <w:rFonts w:asciiTheme="majorBidi" w:hAnsiTheme="majorBidi" w:cstheme="majorBidi"/>
                <w:sz w:val="32"/>
                <w:szCs w:val="32"/>
                <w:cs/>
              </w:rPr>
            </w:pPr>
            <w:r w:rsidRPr="00FA6E65">
              <w:rPr>
                <w:rFonts w:asciiTheme="majorBidi" w:hAnsiTheme="majorBidi" w:cstheme="majorBidi"/>
                <w:sz w:val="32"/>
                <w:szCs w:val="32"/>
              </w:rPr>
              <w:t>(71)</w:t>
            </w:r>
          </w:p>
        </w:tc>
        <w:tc>
          <w:tcPr>
            <w:tcW w:w="283" w:type="dxa"/>
          </w:tcPr>
          <w:p w14:paraId="585B3F5C" w14:textId="77777777" w:rsidR="004566B5" w:rsidRPr="00FA6E65" w:rsidRDefault="004566B5" w:rsidP="00FA6E65">
            <w:pPr>
              <w:spacing w:line="380" w:lineRule="exact"/>
              <w:contextualSpacing/>
              <w:jc w:val="right"/>
              <w:rPr>
                <w:rFonts w:asciiTheme="majorBidi" w:hAnsiTheme="majorBidi" w:cstheme="majorBidi"/>
                <w:sz w:val="32"/>
                <w:szCs w:val="32"/>
              </w:rPr>
            </w:pPr>
          </w:p>
        </w:tc>
        <w:tc>
          <w:tcPr>
            <w:tcW w:w="1843" w:type="dxa"/>
            <w:tcBorders>
              <w:bottom w:val="single" w:sz="6" w:space="0" w:color="auto"/>
            </w:tcBorders>
          </w:tcPr>
          <w:p w14:paraId="3F9A9DCA" w14:textId="38C33D1F" w:rsidR="004566B5" w:rsidRPr="00FA6E65" w:rsidRDefault="004566B5" w:rsidP="00FA6E65">
            <w:pPr>
              <w:spacing w:line="380" w:lineRule="exact"/>
              <w:ind w:right="284"/>
              <w:contextualSpacing/>
              <w:jc w:val="right"/>
              <w:rPr>
                <w:rFonts w:asciiTheme="majorBidi" w:hAnsiTheme="majorBidi" w:cstheme="majorBidi"/>
                <w:sz w:val="30"/>
                <w:szCs w:val="30"/>
              </w:rPr>
            </w:pPr>
            <w:r w:rsidRPr="00FA6E65">
              <w:rPr>
                <w:rFonts w:asciiTheme="majorBidi" w:hAnsiTheme="majorBidi" w:cstheme="majorBidi"/>
                <w:sz w:val="32"/>
                <w:szCs w:val="32"/>
              </w:rPr>
              <w:t>-</w:t>
            </w:r>
          </w:p>
        </w:tc>
      </w:tr>
      <w:tr w:rsidR="004566B5" w:rsidRPr="00FA6E65" w14:paraId="0B43454B" w14:textId="77777777" w:rsidTr="008D5A70">
        <w:trPr>
          <w:trHeight w:val="207"/>
        </w:trPr>
        <w:tc>
          <w:tcPr>
            <w:tcW w:w="4564" w:type="dxa"/>
          </w:tcPr>
          <w:p w14:paraId="18A25026" w14:textId="1C8E8DEC"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June 30, 2020</w:t>
            </w:r>
          </w:p>
        </w:tc>
        <w:tc>
          <w:tcPr>
            <w:tcW w:w="1843" w:type="dxa"/>
            <w:tcBorders>
              <w:top w:val="single" w:sz="6" w:space="0" w:color="auto"/>
              <w:bottom w:val="single" w:sz="6" w:space="0" w:color="auto"/>
            </w:tcBorders>
          </w:tcPr>
          <w:p w14:paraId="25E99294" w14:textId="6A846237"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0"/>
                <w:szCs w:val="30"/>
              </w:rPr>
              <w:t>15,425</w:t>
            </w:r>
          </w:p>
        </w:tc>
        <w:tc>
          <w:tcPr>
            <w:tcW w:w="283" w:type="dxa"/>
          </w:tcPr>
          <w:p w14:paraId="0CA90A44" w14:textId="77777777" w:rsidR="004566B5" w:rsidRPr="00FA6E65" w:rsidRDefault="004566B5" w:rsidP="00FA6E65">
            <w:pPr>
              <w:spacing w:line="380" w:lineRule="exact"/>
              <w:ind w:right="340"/>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BFB85A7" w14:textId="3F5AD8FC" w:rsidR="004566B5" w:rsidRPr="00C54640" w:rsidRDefault="004566B5" w:rsidP="00FA6E65">
            <w:pPr>
              <w:spacing w:line="380" w:lineRule="exact"/>
              <w:ind w:right="284"/>
              <w:contextualSpacing/>
              <w:jc w:val="right"/>
              <w:rPr>
                <w:rFonts w:asciiTheme="majorBidi" w:hAnsiTheme="majorBidi" w:cstheme="majorBidi"/>
                <w:sz w:val="30"/>
                <w:szCs w:val="30"/>
                <w:cs/>
              </w:rPr>
            </w:pPr>
            <w:r w:rsidRPr="00FA6E65">
              <w:rPr>
                <w:rFonts w:asciiTheme="majorBidi" w:hAnsiTheme="majorBidi" w:cstheme="majorBidi"/>
                <w:sz w:val="32"/>
                <w:szCs w:val="32"/>
              </w:rPr>
              <w:t>-</w:t>
            </w:r>
          </w:p>
        </w:tc>
      </w:tr>
      <w:tr w:rsidR="004566B5" w:rsidRPr="00FA6E65" w14:paraId="74BD41A7" w14:textId="77777777" w:rsidTr="00371804">
        <w:trPr>
          <w:trHeight w:val="207"/>
        </w:trPr>
        <w:tc>
          <w:tcPr>
            <w:tcW w:w="4564" w:type="dxa"/>
          </w:tcPr>
          <w:p w14:paraId="2EC5F7C2" w14:textId="77777777" w:rsidR="004566B5" w:rsidRPr="00FA6E65" w:rsidRDefault="004566B5" w:rsidP="00FA6E65">
            <w:pPr>
              <w:tabs>
                <w:tab w:val="left" w:pos="142"/>
              </w:tabs>
              <w:spacing w:line="380" w:lineRule="exact"/>
              <w:rPr>
                <w:rFonts w:asciiTheme="majorBidi" w:hAnsiTheme="majorBidi" w:cstheme="majorBidi"/>
                <w:sz w:val="32"/>
                <w:szCs w:val="32"/>
              </w:rPr>
            </w:pPr>
            <w:r w:rsidRPr="00FA6E65">
              <w:rPr>
                <w:rFonts w:asciiTheme="majorBidi" w:hAnsiTheme="majorBidi" w:cstheme="majorBidi"/>
                <w:sz w:val="32"/>
                <w:szCs w:val="32"/>
                <w:u w:val="single"/>
              </w:rPr>
              <w:t>Net book value</w:t>
            </w:r>
          </w:p>
        </w:tc>
        <w:tc>
          <w:tcPr>
            <w:tcW w:w="1843" w:type="dxa"/>
          </w:tcPr>
          <w:p w14:paraId="7BBE9913" w14:textId="77777777" w:rsidR="004566B5" w:rsidRPr="00FA6E65" w:rsidRDefault="004566B5" w:rsidP="00FA6E65">
            <w:pPr>
              <w:spacing w:line="380" w:lineRule="exact"/>
              <w:ind w:right="57"/>
              <w:contextualSpacing/>
              <w:jc w:val="right"/>
              <w:rPr>
                <w:rFonts w:asciiTheme="majorBidi" w:hAnsiTheme="majorBidi" w:cstheme="majorBidi"/>
                <w:sz w:val="30"/>
                <w:szCs w:val="30"/>
              </w:rPr>
            </w:pPr>
          </w:p>
        </w:tc>
        <w:tc>
          <w:tcPr>
            <w:tcW w:w="283" w:type="dxa"/>
          </w:tcPr>
          <w:p w14:paraId="5A0378AB" w14:textId="77777777" w:rsidR="004566B5" w:rsidRPr="00FA6E65" w:rsidRDefault="004566B5" w:rsidP="00FA6E65">
            <w:pPr>
              <w:spacing w:line="380" w:lineRule="exact"/>
              <w:ind w:right="340"/>
              <w:contextualSpacing/>
              <w:jc w:val="right"/>
              <w:rPr>
                <w:rFonts w:asciiTheme="majorBidi" w:hAnsiTheme="majorBidi" w:cstheme="majorBidi"/>
                <w:sz w:val="32"/>
                <w:szCs w:val="32"/>
              </w:rPr>
            </w:pPr>
          </w:p>
        </w:tc>
        <w:tc>
          <w:tcPr>
            <w:tcW w:w="1843" w:type="dxa"/>
            <w:tcBorders>
              <w:top w:val="single" w:sz="6" w:space="0" w:color="auto"/>
            </w:tcBorders>
          </w:tcPr>
          <w:p w14:paraId="5239213F" w14:textId="77777777" w:rsidR="004566B5" w:rsidRPr="00FA6E65" w:rsidRDefault="004566B5" w:rsidP="00FA6E65">
            <w:pPr>
              <w:spacing w:line="380" w:lineRule="exact"/>
              <w:ind w:right="340"/>
              <w:contextualSpacing/>
              <w:jc w:val="right"/>
              <w:rPr>
                <w:rFonts w:asciiTheme="majorBidi" w:hAnsiTheme="majorBidi" w:cstheme="majorBidi"/>
                <w:sz w:val="32"/>
                <w:szCs w:val="32"/>
              </w:rPr>
            </w:pPr>
          </w:p>
        </w:tc>
      </w:tr>
      <w:tr w:rsidR="004566B5" w:rsidRPr="00FA6E65" w14:paraId="06A118FC" w14:textId="77777777" w:rsidTr="008D5A70">
        <w:trPr>
          <w:trHeight w:val="207"/>
        </w:trPr>
        <w:tc>
          <w:tcPr>
            <w:tcW w:w="4564" w:type="dxa"/>
          </w:tcPr>
          <w:p w14:paraId="1B8CA6B8" w14:textId="7957BB8A"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June 30, 2020</w:t>
            </w:r>
          </w:p>
        </w:tc>
        <w:tc>
          <w:tcPr>
            <w:tcW w:w="1843" w:type="dxa"/>
            <w:tcBorders>
              <w:bottom w:val="double" w:sz="6" w:space="0" w:color="auto"/>
            </w:tcBorders>
          </w:tcPr>
          <w:p w14:paraId="7DE4AED7" w14:textId="7E15C828"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0"/>
                <w:szCs w:val="30"/>
              </w:rPr>
              <w:t>429,065</w:t>
            </w:r>
          </w:p>
        </w:tc>
        <w:tc>
          <w:tcPr>
            <w:tcW w:w="283" w:type="dxa"/>
          </w:tcPr>
          <w:p w14:paraId="491471AE"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3059F88D" w14:textId="74902B8D" w:rsidR="004566B5" w:rsidRPr="00C54640" w:rsidRDefault="004566B5" w:rsidP="00FA6E65">
            <w:pPr>
              <w:spacing w:line="380" w:lineRule="exact"/>
              <w:ind w:right="57"/>
              <w:contextualSpacing/>
              <w:jc w:val="right"/>
              <w:rPr>
                <w:rFonts w:asciiTheme="majorBidi" w:hAnsiTheme="majorBidi" w:cstheme="majorBidi"/>
                <w:sz w:val="30"/>
                <w:szCs w:val="30"/>
                <w:cs/>
              </w:rPr>
            </w:pPr>
            <w:r w:rsidRPr="00FA6E65">
              <w:rPr>
                <w:rFonts w:asciiTheme="majorBidi" w:hAnsiTheme="majorBidi" w:cstheme="majorBidi"/>
                <w:sz w:val="32"/>
                <w:szCs w:val="32"/>
              </w:rPr>
              <w:t>225,698</w:t>
            </w:r>
          </w:p>
        </w:tc>
      </w:tr>
      <w:tr w:rsidR="004566B5" w:rsidRPr="00FA6E65" w14:paraId="26E9006E" w14:textId="77777777" w:rsidTr="00EE5C1D">
        <w:trPr>
          <w:trHeight w:val="207"/>
        </w:trPr>
        <w:tc>
          <w:tcPr>
            <w:tcW w:w="4564" w:type="dxa"/>
          </w:tcPr>
          <w:p w14:paraId="6D483444" w14:textId="47042A4C" w:rsidR="004566B5" w:rsidRPr="00FA6E65" w:rsidRDefault="004566B5" w:rsidP="00FA6E65">
            <w:pPr>
              <w:tabs>
                <w:tab w:val="left" w:pos="255"/>
              </w:tabs>
              <w:spacing w:line="380" w:lineRule="exact"/>
              <w:rPr>
                <w:rFonts w:asciiTheme="majorBidi" w:hAnsiTheme="majorBidi" w:cstheme="majorBidi"/>
                <w:sz w:val="32"/>
                <w:szCs w:val="32"/>
              </w:rPr>
            </w:pPr>
            <w:r w:rsidRPr="00FA6E65">
              <w:rPr>
                <w:rFonts w:asciiTheme="majorBidi" w:hAnsiTheme="majorBidi" w:cstheme="majorBidi"/>
                <w:sz w:val="32"/>
                <w:szCs w:val="32"/>
              </w:rPr>
              <w:tab/>
              <w:t>December 31, 2019</w:t>
            </w:r>
          </w:p>
        </w:tc>
        <w:tc>
          <w:tcPr>
            <w:tcW w:w="1843" w:type="dxa"/>
            <w:tcBorders>
              <w:top w:val="double" w:sz="6" w:space="0" w:color="auto"/>
              <w:bottom w:val="double" w:sz="6" w:space="0" w:color="auto"/>
            </w:tcBorders>
          </w:tcPr>
          <w:p w14:paraId="060A01CD" w14:textId="03105288"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0"/>
                <w:szCs w:val="30"/>
              </w:rPr>
              <w:t>187,440</w:t>
            </w:r>
          </w:p>
        </w:tc>
        <w:tc>
          <w:tcPr>
            <w:tcW w:w="283" w:type="dxa"/>
          </w:tcPr>
          <w:p w14:paraId="48F3DAEE" w14:textId="77777777" w:rsidR="004566B5" w:rsidRPr="00FA6E65" w:rsidRDefault="004566B5" w:rsidP="00FA6E65">
            <w:pPr>
              <w:spacing w:line="38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4E22C4E9" w14:textId="3C07EFD2" w:rsidR="004566B5" w:rsidRPr="00FA6E65" w:rsidRDefault="004566B5" w:rsidP="00FA6E65">
            <w:pPr>
              <w:spacing w:line="380" w:lineRule="exact"/>
              <w:ind w:right="57"/>
              <w:contextualSpacing/>
              <w:jc w:val="right"/>
              <w:rPr>
                <w:rFonts w:asciiTheme="majorBidi" w:hAnsiTheme="majorBidi" w:cstheme="majorBidi"/>
                <w:sz w:val="30"/>
                <w:szCs w:val="30"/>
              </w:rPr>
            </w:pPr>
            <w:r w:rsidRPr="00FA6E65">
              <w:rPr>
                <w:rFonts w:asciiTheme="majorBidi" w:hAnsiTheme="majorBidi" w:cstheme="majorBidi"/>
                <w:sz w:val="32"/>
                <w:szCs w:val="32"/>
              </w:rPr>
              <w:t>2,462</w:t>
            </w:r>
          </w:p>
        </w:tc>
      </w:tr>
    </w:tbl>
    <w:p w14:paraId="0AF26856" w14:textId="77777777" w:rsidR="00F87D6A" w:rsidRPr="00FA6E65" w:rsidRDefault="00F87D6A" w:rsidP="00FA6E65">
      <w:pPr>
        <w:tabs>
          <w:tab w:val="left" w:pos="284"/>
        </w:tabs>
        <w:spacing w:line="380" w:lineRule="exact"/>
        <w:ind w:left="-142"/>
        <w:contextualSpacing/>
        <w:jc w:val="both"/>
        <w:rPr>
          <w:rFonts w:asciiTheme="majorBidi" w:hAnsiTheme="majorBidi" w:cstheme="majorBidi"/>
          <w:b/>
          <w:bCs/>
          <w:sz w:val="32"/>
          <w:szCs w:val="32"/>
        </w:rPr>
      </w:pPr>
    </w:p>
    <w:p w14:paraId="68B394EA" w14:textId="5B0969A0" w:rsidR="00F87D6A" w:rsidRPr="00FA6E65" w:rsidRDefault="00F87D6A" w:rsidP="00FA6E65">
      <w:pPr>
        <w:tabs>
          <w:tab w:val="left" w:pos="851"/>
        </w:tabs>
        <w:spacing w:line="380" w:lineRule="exact"/>
        <w:ind w:left="284" w:hanging="510"/>
        <w:jc w:val="thaiDistribute"/>
        <w:rPr>
          <w:rFonts w:asciiTheme="majorBidi" w:hAnsiTheme="majorBidi" w:cstheme="majorBidi"/>
          <w:sz w:val="32"/>
          <w:szCs w:val="32"/>
        </w:rPr>
      </w:pPr>
      <w:r w:rsidRPr="00C54640">
        <w:rPr>
          <w:rFonts w:asciiTheme="majorBidi" w:hAnsiTheme="majorBidi" w:cstheme="majorBidi"/>
          <w:sz w:val="32"/>
          <w:szCs w:val="32"/>
        </w:rPr>
        <w:tab/>
      </w:r>
      <w:bookmarkStart w:id="4" w:name="_Hlk40186107"/>
      <w:r w:rsidRPr="00C54640">
        <w:rPr>
          <w:rFonts w:asciiTheme="majorBidi" w:hAnsiTheme="majorBidi" w:cstheme="majorBidi"/>
          <w:sz w:val="32"/>
          <w:szCs w:val="32"/>
        </w:rPr>
        <w:tab/>
      </w:r>
      <w:bookmarkEnd w:id="4"/>
      <w:r w:rsidR="00E710A9" w:rsidRPr="00FA6E65">
        <w:rPr>
          <w:rFonts w:asciiTheme="majorBidi" w:hAnsiTheme="majorBidi" w:cstheme="majorBidi"/>
          <w:sz w:val="32"/>
          <w:szCs w:val="32"/>
        </w:rPr>
        <w:t xml:space="preserve">According to the resolution of the Board of Directors’ Meeting No. </w:t>
      </w:r>
      <w:r w:rsidR="00E710A9" w:rsidRPr="00C54640">
        <w:rPr>
          <w:rFonts w:asciiTheme="majorBidi" w:hAnsiTheme="majorBidi" w:cstheme="majorBidi"/>
          <w:sz w:val="32"/>
          <w:szCs w:val="32"/>
        </w:rPr>
        <w:t>2/</w:t>
      </w:r>
      <w:r w:rsidR="00E710A9" w:rsidRPr="00FA6E65">
        <w:rPr>
          <w:rFonts w:asciiTheme="majorBidi" w:hAnsiTheme="majorBidi" w:cstheme="majorBidi"/>
          <w:sz w:val="32"/>
          <w:szCs w:val="32"/>
        </w:rPr>
        <w:t>2020 held on January</w:t>
      </w:r>
      <w:r w:rsidR="00E710A9" w:rsidRPr="00C54640">
        <w:rPr>
          <w:rFonts w:asciiTheme="majorBidi" w:hAnsiTheme="majorBidi" w:cstheme="majorBidi"/>
          <w:sz w:val="32"/>
          <w:szCs w:val="32"/>
        </w:rPr>
        <w:t xml:space="preserve"> 31</w:t>
      </w:r>
      <w:r w:rsidR="00E710A9" w:rsidRPr="00FA6E65">
        <w:rPr>
          <w:rFonts w:asciiTheme="majorBidi" w:hAnsiTheme="majorBidi" w:cstheme="majorBidi"/>
          <w:sz w:val="32"/>
          <w:szCs w:val="32"/>
        </w:rPr>
        <w:t>, 2020, it was approved for the Company to buy land and construction building located in Tambon Bangchalong Samutprakarn from Golden Dragon Auto Service Co., Ltd. at Baht</w:t>
      </w:r>
      <w:r w:rsidR="00E710A9" w:rsidRPr="00C54640">
        <w:rPr>
          <w:rFonts w:asciiTheme="majorBidi" w:hAnsiTheme="majorBidi" w:cstheme="majorBidi"/>
          <w:sz w:val="32"/>
          <w:szCs w:val="32"/>
        </w:rPr>
        <w:t xml:space="preserve"> </w:t>
      </w:r>
      <w:r w:rsidR="00E710A9" w:rsidRPr="00FA6E65">
        <w:rPr>
          <w:rFonts w:asciiTheme="majorBidi" w:hAnsiTheme="majorBidi" w:cstheme="majorBidi"/>
          <w:sz w:val="32"/>
          <w:szCs w:val="32"/>
        </w:rPr>
        <w:t>440 million. On March</w:t>
      </w:r>
      <w:r w:rsidR="00E710A9" w:rsidRPr="00C54640">
        <w:rPr>
          <w:rFonts w:asciiTheme="majorBidi" w:hAnsiTheme="majorBidi" w:cstheme="majorBidi"/>
          <w:sz w:val="32"/>
          <w:szCs w:val="32"/>
        </w:rPr>
        <w:t xml:space="preserve"> </w:t>
      </w:r>
      <w:r w:rsidR="00E710A9" w:rsidRPr="00FA6E65">
        <w:rPr>
          <w:rFonts w:asciiTheme="majorBidi" w:hAnsiTheme="majorBidi" w:cstheme="majorBidi"/>
          <w:sz w:val="32"/>
          <w:szCs w:val="32"/>
        </w:rPr>
        <w:t>18, 2020, the Company paid the deposit for land purchase and construction in the amount of Baht 220 million which is presented under “</w:t>
      </w:r>
      <w:r w:rsidR="00D9183C">
        <w:rPr>
          <w:rFonts w:asciiTheme="majorBidi" w:hAnsiTheme="majorBidi" w:cstheme="majorBidi"/>
          <w:sz w:val="32"/>
          <w:szCs w:val="32"/>
        </w:rPr>
        <w:t>Property, plant</w:t>
      </w:r>
      <w:r w:rsidR="00E710A9" w:rsidRPr="00FA6E65">
        <w:rPr>
          <w:rFonts w:asciiTheme="majorBidi" w:hAnsiTheme="majorBidi" w:cstheme="majorBidi"/>
          <w:sz w:val="32"/>
          <w:szCs w:val="32"/>
        </w:rPr>
        <w:t xml:space="preserve"> and equipment.”</w:t>
      </w:r>
    </w:p>
    <w:p w14:paraId="5B927A60" w14:textId="66B051F0" w:rsidR="00F87D6A" w:rsidRPr="00FA6E65" w:rsidRDefault="00F87D6A" w:rsidP="00FA6E65">
      <w:pPr>
        <w:tabs>
          <w:tab w:val="left" w:pos="851"/>
        </w:tabs>
        <w:spacing w:line="380" w:lineRule="exact"/>
        <w:ind w:left="284" w:hanging="510"/>
        <w:jc w:val="thaiDistribute"/>
        <w:rPr>
          <w:rFonts w:asciiTheme="majorBidi" w:hAnsiTheme="majorBidi" w:cstheme="majorBidi"/>
          <w:sz w:val="32"/>
          <w:szCs w:val="32"/>
        </w:rPr>
      </w:pPr>
    </w:p>
    <w:p w14:paraId="53C23102" w14:textId="34E47A4D" w:rsidR="0006267A" w:rsidRPr="005C277B" w:rsidRDefault="00D23D4A" w:rsidP="000A08D7">
      <w:pPr>
        <w:widowControl/>
        <w:tabs>
          <w:tab w:val="left" w:pos="284"/>
        </w:tabs>
        <w:ind w:hanging="142"/>
        <w:rPr>
          <w:rFonts w:asciiTheme="majorBidi" w:hAnsiTheme="majorBidi" w:cstheme="majorBidi"/>
          <w:b/>
          <w:bCs/>
          <w:sz w:val="32"/>
          <w:szCs w:val="32"/>
        </w:rPr>
      </w:pPr>
      <w:r w:rsidRPr="005C277B">
        <w:rPr>
          <w:rFonts w:asciiTheme="majorBidi" w:hAnsiTheme="majorBidi" w:cstheme="majorBidi"/>
          <w:b/>
          <w:bCs/>
          <w:sz w:val="32"/>
          <w:szCs w:val="32"/>
        </w:rPr>
        <w:t>1</w:t>
      </w:r>
      <w:r w:rsidR="00286F31" w:rsidRPr="005C277B">
        <w:rPr>
          <w:rFonts w:asciiTheme="majorBidi" w:hAnsiTheme="majorBidi" w:cstheme="majorBidi"/>
          <w:b/>
          <w:bCs/>
          <w:sz w:val="32"/>
          <w:szCs w:val="32"/>
        </w:rPr>
        <w:t>7</w:t>
      </w:r>
      <w:r w:rsidR="005D53B2" w:rsidRPr="005C277B">
        <w:rPr>
          <w:rFonts w:asciiTheme="majorBidi" w:hAnsiTheme="majorBidi" w:cstheme="majorBidi"/>
          <w:b/>
          <w:bCs/>
          <w:sz w:val="32"/>
          <w:szCs w:val="32"/>
        </w:rPr>
        <w:t xml:space="preserve">. </w:t>
      </w:r>
      <w:r w:rsidR="005D53B2" w:rsidRPr="005C277B">
        <w:rPr>
          <w:rFonts w:asciiTheme="majorBidi" w:hAnsiTheme="majorBidi" w:cstheme="majorBidi"/>
          <w:b/>
          <w:bCs/>
          <w:sz w:val="32"/>
          <w:szCs w:val="32"/>
        </w:rPr>
        <w:tab/>
      </w:r>
      <w:r w:rsidR="0006267A" w:rsidRPr="005C277B">
        <w:rPr>
          <w:rFonts w:asciiTheme="majorBidi" w:hAnsiTheme="majorBidi" w:cstheme="majorBidi"/>
          <w:b/>
          <w:bCs/>
          <w:sz w:val="32"/>
          <w:szCs w:val="32"/>
        </w:rPr>
        <w:t xml:space="preserve">INTANGIBLE ASSETS </w:t>
      </w:r>
    </w:p>
    <w:p w14:paraId="5BDF0AA4" w14:textId="0C8B1A68" w:rsidR="00D032DC" w:rsidRPr="005C277B" w:rsidRDefault="008D5A70" w:rsidP="005C277B">
      <w:pPr>
        <w:tabs>
          <w:tab w:val="left" w:pos="851"/>
          <w:tab w:val="right" w:pos="5220"/>
          <w:tab w:val="right" w:pos="6660"/>
          <w:tab w:val="right" w:pos="8100"/>
          <w:tab w:val="right" w:pos="9360"/>
        </w:tabs>
        <w:spacing w:line="330" w:lineRule="exact"/>
        <w:ind w:left="283" w:hanging="425"/>
        <w:jc w:val="thaiDistribute"/>
        <w:rPr>
          <w:rFonts w:asciiTheme="majorBidi" w:hAnsiTheme="majorBidi" w:cstheme="majorBidi"/>
          <w:spacing w:val="-6"/>
          <w:sz w:val="32"/>
          <w:szCs w:val="32"/>
          <w:u w:val="single"/>
        </w:rPr>
      </w:pPr>
      <w:r w:rsidRPr="005C277B">
        <w:rPr>
          <w:rFonts w:asciiTheme="majorBidi" w:hAnsiTheme="majorBidi" w:cstheme="majorBidi"/>
          <w:spacing w:val="-6"/>
          <w:sz w:val="32"/>
          <w:szCs w:val="32"/>
        </w:rPr>
        <w:tab/>
      </w:r>
      <w:r w:rsidRPr="005C277B">
        <w:rPr>
          <w:rFonts w:asciiTheme="majorBidi" w:hAnsiTheme="majorBidi" w:cstheme="majorBidi"/>
          <w:spacing w:val="-6"/>
          <w:sz w:val="32"/>
          <w:szCs w:val="32"/>
        </w:rPr>
        <w:tab/>
        <w:t>M</w:t>
      </w:r>
      <w:r w:rsidRPr="005C277B">
        <w:rPr>
          <w:rFonts w:asciiTheme="majorBidi" w:hAnsiTheme="majorBidi" w:cstheme="majorBidi"/>
          <w:sz w:val="32"/>
          <w:szCs w:val="32"/>
        </w:rPr>
        <w:t xml:space="preserve">ovement of the intangible assets account for the </w:t>
      </w:r>
      <w:r w:rsidR="00B416C9" w:rsidRPr="005C277B">
        <w:rPr>
          <w:rFonts w:asciiTheme="majorBidi" w:hAnsiTheme="majorBidi" w:cstheme="majorBidi"/>
          <w:sz w:val="32"/>
          <w:szCs w:val="32"/>
        </w:rPr>
        <w:t>six</w:t>
      </w:r>
      <w:r w:rsidRPr="005C277B">
        <w:rPr>
          <w:rFonts w:asciiTheme="majorBidi" w:hAnsiTheme="majorBidi" w:cstheme="majorBidi"/>
          <w:sz w:val="32"/>
          <w:szCs w:val="32"/>
        </w:rPr>
        <w:t xml:space="preserve">-month period ended </w:t>
      </w:r>
      <w:r w:rsidR="00B416C9" w:rsidRPr="005C277B">
        <w:rPr>
          <w:rFonts w:asciiTheme="majorBidi" w:hAnsiTheme="majorBidi" w:cstheme="majorBidi"/>
          <w:sz w:val="32"/>
          <w:szCs w:val="32"/>
        </w:rPr>
        <w:t>June</w:t>
      </w:r>
      <w:r w:rsidR="00E122ED" w:rsidRPr="005C277B">
        <w:rPr>
          <w:rFonts w:asciiTheme="majorBidi" w:hAnsiTheme="majorBidi" w:cstheme="majorBidi"/>
          <w:sz w:val="32"/>
          <w:szCs w:val="32"/>
        </w:rPr>
        <w:t xml:space="preserve"> 3</w:t>
      </w:r>
      <w:r w:rsidR="00B416C9" w:rsidRPr="005C277B">
        <w:rPr>
          <w:rFonts w:asciiTheme="majorBidi" w:hAnsiTheme="majorBidi" w:cstheme="majorBidi"/>
          <w:sz w:val="32"/>
          <w:szCs w:val="32"/>
        </w:rPr>
        <w:t>0</w:t>
      </w:r>
      <w:r w:rsidRPr="005C277B">
        <w:rPr>
          <w:rFonts w:asciiTheme="majorBidi" w:hAnsiTheme="majorBidi" w:cstheme="majorBidi"/>
          <w:sz w:val="32"/>
          <w:szCs w:val="32"/>
        </w:rPr>
        <w:t xml:space="preserve">, </w:t>
      </w:r>
      <w:r w:rsidR="00E122ED" w:rsidRPr="005C277B">
        <w:rPr>
          <w:rFonts w:asciiTheme="majorBidi" w:hAnsiTheme="majorBidi" w:cstheme="majorBidi"/>
          <w:sz w:val="32"/>
          <w:szCs w:val="32"/>
        </w:rPr>
        <w:t>20</w:t>
      </w:r>
      <w:r w:rsidR="00B236DB" w:rsidRPr="005C277B">
        <w:rPr>
          <w:rFonts w:asciiTheme="majorBidi" w:hAnsiTheme="majorBidi" w:cstheme="majorBidi"/>
          <w:sz w:val="32"/>
          <w:szCs w:val="32"/>
        </w:rPr>
        <w:t>20</w:t>
      </w:r>
      <w:r w:rsidRPr="005C277B">
        <w:rPr>
          <w:rFonts w:asciiTheme="majorBidi" w:hAnsiTheme="majorBidi" w:cstheme="majorBidi"/>
          <w:sz w:val="32"/>
          <w:szCs w:val="32"/>
        </w:rPr>
        <w:t xml:space="preserve"> are summarized</w:t>
      </w:r>
      <w:r w:rsidRPr="005C277B">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5C277B" w14:paraId="5424C3E2" w14:textId="77777777" w:rsidTr="008D5A70">
        <w:trPr>
          <w:trHeight w:val="207"/>
        </w:trPr>
        <w:tc>
          <w:tcPr>
            <w:tcW w:w="4564" w:type="dxa"/>
          </w:tcPr>
          <w:p w14:paraId="16A82B85" w14:textId="77777777" w:rsidR="008D5A70" w:rsidRPr="005C277B" w:rsidRDefault="008D5A70" w:rsidP="005C277B">
            <w:pPr>
              <w:tabs>
                <w:tab w:val="center" w:pos="5490"/>
              </w:tabs>
              <w:spacing w:line="33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4C9A3D0C" w14:textId="77777777" w:rsidR="008D5A70" w:rsidRPr="005C277B" w:rsidRDefault="008D5A70" w:rsidP="005C277B">
            <w:pPr>
              <w:spacing w:line="330" w:lineRule="exact"/>
              <w:ind w:right="-28"/>
              <w:jc w:val="center"/>
              <w:rPr>
                <w:rFonts w:asciiTheme="majorBidi" w:hAnsiTheme="majorBidi" w:cstheme="majorBidi"/>
                <w:sz w:val="32"/>
                <w:szCs w:val="32"/>
              </w:rPr>
            </w:pPr>
            <w:r w:rsidRPr="005C277B">
              <w:rPr>
                <w:rFonts w:asciiTheme="majorBidi" w:hAnsiTheme="majorBidi" w:cstheme="majorBidi"/>
                <w:sz w:val="32"/>
                <w:szCs w:val="32"/>
              </w:rPr>
              <w:t>In Thousand Baht</w:t>
            </w:r>
          </w:p>
        </w:tc>
      </w:tr>
      <w:tr w:rsidR="008D5A70" w:rsidRPr="005C277B" w14:paraId="5EF1C458" w14:textId="77777777" w:rsidTr="008D5A70">
        <w:trPr>
          <w:trHeight w:val="207"/>
        </w:trPr>
        <w:tc>
          <w:tcPr>
            <w:tcW w:w="4564" w:type="dxa"/>
          </w:tcPr>
          <w:p w14:paraId="217B9CBB" w14:textId="77777777" w:rsidR="008D5A70" w:rsidRPr="005C277B" w:rsidRDefault="008D5A70" w:rsidP="005C277B">
            <w:pPr>
              <w:tabs>
                <w:tab w:val="center" w:pos="8010"/>
              </w:tabs>
              <w:spacing w:line="330" w:lineRule="exact"/>
              <w:ind w:left="-90" w:right="-72"/>
              <w:jc w:val="both"/>
              <w:rPr>
                <w:rFonts w:asciiTheme="majorBidi" w:hAnsiTheme="majorBidi" w:cstheme="majorBidi"/>
                <w:sz w:val="32"/>
                <w:szCs w:val="32"/>
              </w:rPr>
            </w:pPr>
          </w:p>
        </w:tc>
        <w:tc>
          <w:tcPr>
            <w:tcW w:w="1842" w:type="dxa"/>
            <w:tcBorders>
              <w:top w:val="single" w:sz="6" w:space="0" w:color="auto"/>
            </w:tcBorders>
          </w:tcPr>
          <w:p w14:paraId="1E386D6E" w14:textId="77777777" w:rsidR="008D5A70" w:rsidRPr="005C277B" w:rsidRDefault="008D5A70" w:rsidP="005C277B">
            <w:pPr>
              <w:tabs>
                <w:tab w:val="center" w:pos="8010"/>
              </w:tabs>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Consolidated </w:t>
            </w:r>
          </w:p>
        </w:tc>
        <w:tc>
          <w:tcPr>
            <w:tcW w:w="284" w:type="dxa"/>
            <w:tcBorders>
              <w:top w:val="single" w:sz="6" w:space="0" w:color="auto"/>
            </w:tcBorders>
          </w:tcPr>
          <w:p w14:paraId="75CAD0FA" w14:textId="77777777" w:rsidR="008D5A70" w:rsidRPr="005C277B" w:rsidRDefault="008D5A70" w:rsidP="005C277B">
            <w:pPr>
              <w:tabs>
                <w:tab w:val="center" w:pos="8010"/>
              </w:tabs>
              <w:spacing w:line="33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00BFF39F" w14:textId="77777777" w:rsidR="008D5A70" w:rsidRPr="005C277B" w:rsidRDefault="008D5A70" w:rsidP="005C277B">
            <w:pPr>
              <w:tabs>
                <w:tab w:val="center" w:pos="8010"/>
              </w:tabs>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Separate</w:t>
            </w:r>
          </w:p>
        </w:tc>
      </w:tr>
      <w:tr w:rsidR="008D5A70" w:rsidRPr="005C277B" w14:paraId="0190F2A3" w14:textId="77777777" w:rsidTr="008D5A70">
        <w:trPr>
          <w:trHeight w:val="207"/>
        </w:trPr>
        <w:tc>
          <w:tcPr>
            <w:tcW w:w="4564" w:type="dxa"/>
          </w:tcPr>
          <w:p w14:paraId="7C065CE7" w14:textId="77777777" w:rsidR="008D5A70" w:rsidRPr="005C277B" w:rsidRDefault="008D5A70" w:rsidP="005C277B">
            <w:pPr>
              <w:tabs>
                <w:tab w:val="center" w:pos="8010"/>
              </w:tabs>
              <w:spacing w:line="330" w:lineRule="exact"/>
              <w:ind w:left="-90" w:right="-72"/>
              <w:jc w:val="both"/>
              <w:rPr>
                <w:rFonts w:asciiTheme="majorBidi" w:hAnsiTheme="majorBidi" w:cstheme="majorBidi"/>
                <w:sz w:val="32"/>
                <w:szCs w:val="32"/>
              </w:rPr>
            </w:pPr>
          </w:p>
        </w:tc>
        <w:tc>
          <w:tcPr>
            <w:tcW w:w="1842" w:type="dxa"/>
          </w:tcPr>
          <w:p w14:paraId="1B26F5AB" w14:textId="77777777" w:rsidR="008D5A70" w:rsidRPr="005C277B" w:rsidRDefault="008D5A70" w:rsidP="005C277B">
            <w:pPr>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Financial Statements </w:t>
            </w:r>
          </w:p>
        </w:tc>
        <w:tc>
          <w:tcPr>
            <w:tcW w:w="284" w:type="dxa"/>
          </w:tcPr>
          <w:p w14:paraId="40AB5C64" w14:textId="77777777" w:rsidR="008D5A70" w:rsidRPr="005C277B" w:rsidRDefault="008D5A70" w:rsidP="005C277B">
            <w:pPr>
              <w:spacing w:line="330" w:lineRule="exact"/>
              <w:ind w:left="-128" w:right="-150"/>
              <w:jc w:val="center"/>
              <w:rPr>
                <w:rFonts w:asciiTheme="majorBidi" w:hAnsiTheme="majorBidi" w:cstheme="majorBidi"/>
                <w:sz w:val="32"/>
                <w:szCs w:val="32"/>
              </w:rPr>
            </w:pPr>
          </w:p>
        </w:tc>
        <w:tc>
          <w:tcPr>
            <w:tcW w:w="1843" w:type="dxa"/>
          </w:tcPr>
          <w:p w14:paraId="090435CF" w14:textId="77777777" w:rsidR="008D5A70" w:rsidRPr="005C277B" w:rsidRDefault="008D5A70" w:rsidP="005C277B">
            <w:pPr>
              <w:spacing w:line="33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Financial Statements </w:t>
            </w:r>
          </w:p>
        </w:tc>
      </w:tr>
      <w:tr w:rsidR="008D5A70" w:rsidRPr="005C277B" w14:paraId="722EA33D" w14:textId="77777777" w:rsidTr="008D5A70">
        <w:trPr>
          <w:trHeight w:val="207"/>
        </w:trPr>
        <w:tc>
          <w:tcPr>
            <w:tcW w:w="4564" w:type="dxa"/>
          </w:tcPr>
          <w:p w14:paraId="30B8FFAD" w14:textId="77777777" w:rsidR="008D5A70" w:rsidRPr="005C277B" w:rsidRDefault="008D5A70" w:rsidP="005C277B">
            <w:pPr>
              <w:spacing w:line="330" w:lineRule="exact"/>
              <w:rPr>
                <w:rFonts w:asciiTheme="majorBidi" w:hAnsiTheme="majorBidi" w:cstheme="majorBidi"/>
                <w:sz w:val="32"/>
                <w:szCs w:val="32"/>
                <w:u w:val="single"/>
              </w:rPr>
            </w:pPr>
            <w:r w:rsidRPr="005C277B">
              <w:rPr>
                <w:rFonts w:asciiTheme="majorBidi" w:hAnsiTheme="majorBidi" w:cstheme="majorBidi"/>
                <w:sz w:val="32"/>
                <w:szCs w:val="32"/>
                <w:u w:val="single"/>
              </w:rPr>
              <w:t>At cost</w:t>
            </w:r>
          </w:p>
        </w:tc>
        <w:tc>
          <w:tcPr>
            <w:tcW w:w="1842" w:type="dxa"/>
            <w:tcBorders>
              <w:top w:val="single" w:sz="6" w:space="0" w:color="auto"/>
            </w:tcBorders>
          </w:tcPr>
          <w:p w14:paraId="44356CFC" w14:textId="77777777" w:rsidR="008D5A70" w:rsidRPr="005C277B" w:rsidRDefault="008D5A70" w:rsidP="005C277B">
            <w:pPr>
              <w:spacing w:line="330" w:lineRule="exact"/>
              <w:jc w:val="right"/>
              <w:rPr>
                <w:rFonts w:asciiTheme="majorBidi" w:hAnsiTheme="majorBidi" w:cstheme="majorBidi"/>
                <w:sz w:val="32"/>
                <w:szCs w:val="32"/>
              </w:rPr>
            </w:pPr>
          </w:p>
        </w:tc>
        <w:tc>
          <w:tcPr>
            <w:tcW w:w="284" w:type="dxa"/>
            <w:tcBorders>
              <w:left w:val="nil"/>
            </w:tcBorders>
          </w:tcPr>
          <w:p w14:paraId="50A2DC6B" w14:textId="77777777" w:rsidR="008D5A70" w:rsidRPr="005C277B" w:rsidRDefault="008D5A70" w:rsidP="005C277B">
            <w:pPr>
              <w:spacing w:line="330" w:lineRule="exact"/>
              <w:jc w:val="right"/>
              <w:rPr>
                <w:rFonts w:asciiTheme="majorBidi" w:hAnsiTheme="majorBidi" w:cstheme="majorBidi"/>
                <w:sz w:val="32"/>
                <w:szCs w:val="32"/>
              </w:rPr>
            </w:pPr>
          </w:p>
        </w:tc>
        <w:tc>
          <w:tcPr>
            <w:tcW w:w="1843" w:type="dxa"/>
            <w:tcBorders>
              <w:top w:val="single" w:sz="6" w:space="0" w:color="auto"/>
            </w:tcBorders>
          </w:tcPr>
          <w:p w14:paraId="12EEE75D" w14:textId="77777777" w:rsidR="008D5A70" w:rsidRPr="005C277B" w:rsidRDefault="008D5A70" w:rsidP="005C277B">
            <w:pPr>
              <w:spacing w:line="330" w:lineRule="exact"/>
              <w:jc w:val="right"/>
              <w:rPr>
                <w:rFonts w:asciiTheme="majorBidi" w:hAnsiTheme="majorBidi" w:cstheme="majorBidi"/>
                <w:sz w:val="32"/>
                <w:szCs w:val="32"/>
              </w:rPr>
            </w:pPr>
          </w:p>
        </w:tc>
      </w:tr>
      <w:tr w:rsidR="00825723" w:rsidRPr="005C277B" w14:paraId="3160037C" w14:textId="77777777" w:rsidTr="008D5A70">
        <w:trPr>
          <w:trHeight w:val="207"/>
        </w:trPr>
        <w:tc>
          <w:tcPr>
            <w:tcW w:w="4564" w:type="dxa"/>
          </w:tcPr>
          <w:p w14:paraId="02394DCE" w14:textId="1E30BD99" w:rsidR="00825723" w:rsidRPr="005C277B" w:rsidRDefault="00825723" w:rsidP="005C277B">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December 31, 2019</w:t>
            </w:r>
          </w:p>
        </w:tc>
        <w:tc>
          <w:tcPr>
            <w:tcW w:w="1842" w:type="dxa"/>
          </w:tcPr>
          <w:p w14:paraId="6B6A8803" w14:textId="30D89D12" w:rsidR="00825723" w:rsidRPr="005C277B" w:rsidRDefault="00825723"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124,056</w:t>
            </w:r>
          </w:p>
        </w:tc>
        <w:tc>
          <w:tcPr>
            <w:tcW w:w="284" w:type="dxa"/>
            <w:tcBorders>
              <w:left w:val="nil"/>
            </w:tcBorders>
          </w:tcPr>
          <w:p w14:paraId="70F0D36D" w14:textId="77777777" w:rsidR="00825723" w:rsidRPr="005C277B" w:rsidRDefault="00825723" w:rsidP="005C277B">
            <w:pPr>
              <w:spacing w:line="330" w:lineRule="exact"/>
              <w:ind w:right="57"/>
              <w:contextualSpacing/>
              <w:jc w:val="right"/>
              <w:rPr>
                <w:rFonts w:asciiTheme="majorBidi" w:hAnsiTheme="majorBidi" w:cstheme="majorBidi"/>
                <w:sz w:val="32"/>
                <w:szCs w:val="32"/>
              </w:rPr>
            </w:pPr>
          </w:p>
        </w:tc>
        <w:tc>
          <w:tcPr>
            <w:tcW w:w="1843" w:type="dxa"/>
          </w:tcPr>
          <w:p w14:paraId="61EBE293" w14:textId="76E36BE5" w:rsidR="00825723" w:rsidRPr="005C277B" w:rsidRDefault="00825723"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11,847</w:t>
            </w:r>
          </w:p>
        </w:tc>
      </w:tr>
      <w:tr w:rsidR="004566B5" w:rsidRPr="005C277B" w14:paraId="78A609E5" w14:textId="77777777" w:rsidTr="008D5A70">
        <w:trPr>
          <w:trHeight w:val="207"/>
        </w:trPr>
        <w:tc>
          <w:tcPr>
            <w:tcW w:w="4564" w:type="dxa"/>
          </w:tcPr>
          <w:p w14:paraId="6B23C251" w14:textId="001E8C7D" w:rsidR="004566B5" w:rsidRPr="005C277B" w:rsidRDefault="004566B5" w:rsidP="005C277B">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Increase from business acquisition</w:t>
            </w:r>
          </w:p>
        </w:tc>
        <w:tc>
          <w:tcPr>
            <w:tcW w:w="1842" w:type="dxa"/>
          </w:tcPr>
          <w:p w14:paraId="55E2A0A0" w14:textId="53631123" w:rsidR="004566B5" w:rsidRPr="005C277B" w:rsidRDefault="004566B5"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27,705</w:t>
            </w:r>
          </w:p>
        </w:tc>
        <w:tc>
          <w:tcPr>
            <w:tcW w:w="284" w:type="dxa"/>
            <w:tcBorders>
              <w:left w:val="nil"/>
            </w:tcBorders>
          </w:tcPr>
          <w:p w14:paraId="7238F60F" w14:textId="77777777" w:rsidR="004566B5" w:rsidRPr="005C277B" w:rsidRDefault="004566B5" w:rsidP="005C277B">
            <w:pPr>
              <w:spacing w:line="330" w:lineRule="exact"/>
              <w:ind w:right="57"/>
              <w:contextualSpacing/>
              <w:jc w:val="right"/>
              <w:rPr>
                <w:rFonts w:asciiTheme="majorBidi" w:hAnsiTheme="majorBidi" w:cstheme="majorBidi"/>
                <w:sz w:val="32"/>
                <w:szCs w:val="32"/>
              </w:rPr>
            </w:pPr>
          </w:p>
        </w:tc>
        <w:tc>
          <w:tcPr>
            <w:tcW w:w="1843" w:type="dxa"/>
          </w:tcPr>
          <w:p w14:paraId="0E4498C9" w14:textId="14CF3C25" w:rsidR="004566B5" w:rsidRPr="005C277B" w:rsidRDefault="004566B5" w:rsidP="005C277B">
            <w:pPr>
              <w:spacing w:line="330" w:lineRule="exact"/>
              <w:ind w:right="284"/>
              <w:contextualSpacing/>
              <w:jc w:val="right"/>
              <w:rPr>
                <w:rFonts w:asciiTheme="majorBidi" w:hAnsiTheme="majorBidi" w:cstheme="majorBidi"/>
                <w:sz w:val="32"/>
                <w:szCs w:val="32"/>
              </w:rPr>
            </w:pPr>
            <w:r w:rsidRPr="00C54640">
              <w:rPr>
                <w:rFonts w:asciiTheme="majorBidi" w:hAnsiTheme="majorBidi" w:cstheme="majorBidi"/>
                <w:sz w:val="32"/>
                <w:szCs w:val="32"/>
              </w:rPr>
              <w:t>-</w:t>
            </w:r>
          </w:p>
        </w:tc>
      </w:tr>
      <w:tr w:rsidR="004566B5" w:rsidRPr="005C277B" w14:paraId="2DCDEC1E" w14:textId="77777777" w:rsidTr="008D5A70">
        <w:trPr>
          <w:trHeight w:val="207"/>
        </w:trPr>
        <w:tc>
          <w:tcPr>
            <w:tcW w:w="4564" w:type="dxa"/>
          </w:tcPr>
          <w:p w14:paraId="4B727CF8" w14:textId="77777777" w:rsidR="004566B5" w:rsidRPr="005C277B" w:rsidRDefault="004566B5" w:rsidP="005C277B">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Acquisitions/Internal cost</w:t>
            </w:r>
          </w:p>
        </w:tc>
        <w:tc>
          <w:tcPr>
            <w:tcW w:w="1842" w:type="dxa"/>
          </w:tcPr>
          <w:p w14:paraId="02311688" w14:textId="1A955631" w:rsidR="004566B5" w:rsidRPr="005C277B" w:rsidRDefault="004566B5"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14,880</w:t>
            </w:r>
          </w:p>
        </w:tc>
        <w:tc>
          <w:tcPr>
            <w:tcW w:w="284" w:type="dxa"/>
            <w:tcBorders>
              <w:left w:val="nil"/>
            </w:tcBorders>
          </w:tcPr>
          <w:p w14:paraId="303A0A1E" w14:textId="77777777" w:rsidR="004566B5" w:rsidRPr="005C277B" w:rsidRDefault="004566B5" w:rsidP="005C277B">
            <w:pPr>
              <w:spacing w:line="330" w:lineRule="exact"/>
              <w:ind w:right="57"/>
              <w:contextualSpacing/>
              <w:jc w:val="right"/>
              <w:rPr>
                <w:rFonts w:asciiTheme="majorBidi" w:hAnsiTheme="majorBidi" w:cstheme="majorBidi"/>
                <w:sz w:val="32"/>
                <w:szCs w:val="32"/>
              </w:rPr>
            </w:pPr>
          </w:p>
        </w:tc>
        <w:tc>
          <w:tcPr>
            <w:tcW w:w="1843" w:type="dxa"/>
          </w:tcPr>
          <w:p w14:paraId="3DA2E8E8" w14:textId="5C439962" w:rsidR="004566B5" w:rsidRPr="005C277B" w:rsidRDefault="003C2D9C"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3,234</w:t>
            </w:r>
          </w:p>
        </w:tc>
      </w:tr>
      <w:tr w:rsidR="004566B5" w:rsidRPr="005C277B" w14:paraId="61FFAC38" w14:textId="77777777" w:rsidTr="009128EF">
        <w:trPr>
          <w:trHeight w:val="271"/>
        </w:trPr>
        <w:tc>
          <w:tcPr>
            <w:tcW w:w="4564" w:type="dxa"/>
          </w:tcPr>
          <w:p w14:paraId="4FE7FA96" w14:textId="0657E4DF" w:rsidR="004566B5" w:rsidRPr="005C277B" w:rsidRDefault="00D9183C" w:rsidP="005C277B">
            <w:pPr>
              <w:spacing w:line="330" w:lineRule="exact"/>
              <w:ind w:left="283"/>
              <w:rPr>
                <w:rFonts w:asciiTheme="majorBidi" w:hAnsiTheme="majorBidi" w:cstheme="majorBidi"/>
                <w:sz w:val="32"/>
                <w:szCs w:val="32"/>
              </w:rPr>
            </w:pPr>
            <w:r>
              <w:rPr>
                <w:rFonts w:asciiTheme="majorBidi" w:hAnsiTheme="majorBidi" w:cstheme="majorBidi"/>
                <w:sz w:val="32"/>
                <w:szCs w:val="32"/>
              </w:rPr>
              <w:t>Disposal</w:t>
            </w:r>
          </w:p>
        </w:tc>
        <w:tc>
          <w:tcPr>
            <w:tcW w:w="1842" w:type="dxa"/>
          </w:tcPr>
          <w:p w14:paraId="11853578" w14:textId="6E184D8C" w:rsidR="004566B5" w:rsidRPr="00C54640" w:rsidRDefault="004566B5" w:rsidP="005C277B">
            <w:pPr>
              <w:spacing w:line="330" w:lineRule="exact"/>
              <w:contextualSpacing/>
              <w:jc w:val="right"/>
              <w:rPr>
                <w:rFonts w:asciiTheme="majorBidi" w:hAnsiTheme="majorBidi" w:cstheme="majorBidi"/>
                <w:sz w:val="32"/>
                <w:szCs w:val="32"/>
                <w:cs/>
              </w:rPr>
            </w:pPr>
            <w:r w:rsidRPr="005C277B">
              <w:rPr>
                <w:rFonts w:asciiTheme="majorBidi" w:hAnsiTheme="majorBidi" w:cstheme="majorBidi"/>
                <w:sz w:val="32"/>
                <w:szCs w:val="32"/>
              </w:rPr>
              <w:t>(21)</w:t>
            </w:r>
          </w:p>
        </w:tc>
        <w:tc>
          <w:tcPr>
            <w:tcW w:w="284" w:type="dxa"/>
            <w:tcBorders>
              <w:left w:val="nil"/>
            </w:tcBorders>
          </w:tcPr>
          <w:p w14:paraId="3E61026D" w14:textId="77777777" w:rsidR="004566B5" w:rsidRPr="005C277B" w:rsidRDefault="004566B5" w:rsidP="005C277B">
            <w:pPr>
              <w:spacing w:line="330" w:lineRule="exact"/>
              <w:ind w:right="57"/>
              <w:contextualSpacing/>
              <w:rPr>
                <w:rFonts w:asciiTheme="majorBidi" w:hAnsiTheme="majorBidi" w:cstheme="majorBidi"/>
                <w:sz w:val="32"/>
                <w:szCs w:val="32"/>
              </w:rPr>
            </w:pPr>
          </w:p>
        </w:tc>
        <w:tc>
          <w:tcPr>
            <w:tcW w:w="1843" w:type="dxa"/>
          </w:tcPr>
          <w:p w14:paraId="2AA6F487" w14:textId="7A3B8338" w:rsidR="004566B5" w:rsidRPr="005C277B" w:rsidRDefault="004566B5" w:rsidP="005C277B">
            <w:pPr>
              <w:spacing w:line="330" w:lineRule="exact"/>
              <w:ind w:right="284"/>
              <w:contextualSpacing/>
              <w:jc w:val="right"/>
              <w:rPr>
                <w:rFonts w:asciiTheme="majorBidi" w:hAnsiTheme="majorBidi" w:cstheme="majorBidi"/>
                <w:sz w:val="32"/>
                <w:szCs w:val="32"/>
              </w:rPr>
            </w:pPr>
            <w:r w:rsidRPr="005C277B">
              <w:rPr>
                <w:rFonts w:asciiTheme="majorBidi" w:hAnsiTheme="majorBidi" w:cstheme="majorBidi"/>
                <w:sz w:val="32"/>
                <w:szCs w:val="32"/>
              </w:rPr>
              <w:t>-</w:t>
            </w:r>
          </w:p>
        </w:tc>
      </w:tr>
      <w:tr w:rsidR="004566B5" w:rsidRPr="005C277B" w14:paraId="22F9EB0B" w14:textId="77777777" w:rsidTr="008D5A70">
        <w:trPr>
          <w:trHeight w:val="207"/>
        </w:trPr>
        <w:tc>
          <w:tcPr>
            <w:tcW w:w="4564" w:type="dxa"/>
          </w:tcPr>
          <w:p w14:paraId="287EBDA2" w14:textId="77777777" w:rsidR="004566B5" w:rsidRPr="005C277B" w:rsidRDefault="004566B5" w:rsidP="005C277B">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Transfer in (out)</w:t>
            </w:r>
          </w:p>
        </w:tc>
        <w:tc>
          <w:tcPr>
            <w:tcW w:w="1842" w:type="dxa"/>
            <w:tcBorders>
              <w:bottom w:val="single" w:sz="6" w:space="0" w:color="auto"/>
            </w:tcBorders>
          </w:tcPr>
          <w:p w14:paraId="213DA8CD" w14:textId="3563D318" w:rsidR="004566B5" w:rsidRPr="005C277B" w:rsidRDefault="004566B5"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1,605</w:t>
            </w:r>
          </w:p>
        </w:tc>
        <w:tc>
          <w:tcPr>
            <w:tcW w:w="284" w:type="dxa"/>
            <w:tcBorders>
              <w:left w:val="nil"/>
            </w:tcBorders>
          </w:tcPr>
          <w:p w14:paraId="558175BF" w14:textId="77777777" w:rsidR="004566B5" w:rsidRPr="005C277B" w:rsidRDefault="004566B5" w:rsidP="005C277B">
            <w:pPr>
              <w:spacing w:line="330" w:lineRule="exact"/>
              <w:ind w:right="57"/>
              <w:contextualSpacing/>
              <w:rPr>
                <w:rFonts w:asciiTheme="majorBidi" w:hAnsiTheme="majorBidi" w:cstheme="majorBidi"/>
                <w:sz w:val="32"/>
                <w:szCs w:val="32"/>
              </w:rPr>
            </w:pPr>
          </w:p>
        </w:tc>
        <w:tc>
          <w:tcPr>
            <w:tcW w:w="1843" w:type="dxa"/>
            <w:tcBorders>
              <w:bottom w:val="single" w:sz="6" w:space="0" w:color="auto"/>
            </w:tcBorders>
          </w:tcPr>
          <w:p w14:paraId="628EFFD8" w14:textId="438F02D9" w:rsidR="004566B5" w:rsidRPr="005C277B" w:rsidRDefault="004566B5" w:rsidP="005C277B">
            <w:pPr>
              <w:spacing w:line="330" w:lineRule="exact"/>
              <w:ind w:right="284"/>
              <w:contextualSpacing/>
              <w:jc w:val="right"/>
              <w:rPr>
                <w:rFonts w:asciiTheme="majorBidi" w:hAnsiTheme="majorBidi" w:cstheme="majorBidi"/>
                <w:sz w:val="32"/>
                <w:szCs w:val="32"/>
              </w:rPr>
            </w:pPr>
            <w:r w:rsidRPr="005C277B">
              <w:rPr>
                <w:rFonts w:asciiTheme="majorBidi" w:hAnsiTheme="majorBidi" w:cstheme="majorBidi"/>
                <w:sz w:val="32"/>
                <w:szCs w:val="32"/>
              </w:rPr>
              <w:t>-</w:t>
            </w:r>
          </w:p>
        </w:tc>
      </w:tr>
      <w:tr w:rsidR="004566B5" w:rsidRPr="005C277B" w14:paraId="3E4EE37F" w14:textId="77777777" w:rsidTr="008D5A70">
        <w:trPr>
          <w:trHeight w:val="207"/>
        </w:trPr>
        <w:tc>
          <w:tcPr>
            <w:tcW w:w="4564" w:type="dxa"/>
          </w:tcPr>
          <w:p w14:paraId="68BADC36" w14:textId="78E0F28D" w:rsidR="004566B5" w:rsidRPr="005C277B" w:rsidRDefault="004566B5" w:rsidP="005C277B">
            <w:pPr>
              <w:spacing w:line="330" w:lineRule="exact"/>
              <w:ind w:left="283"/>
              <w:rPr>
                <w:rFonts w:asciiTheme="majorBidi" w:hAnsiTheme="majorBidi" w:cstheme="majorBidi"/>
                <w:sz w:val="32"/>
                <w:szCs w:val="32"/>
              </w:rPr>
            </w:pPr>
            <w:r w:rsidRPr="005C277B">
              <w:rPr>
                <w:rFonts w:asciiTheme="majorBidi" w:hAnsiTheme="majorBidi" w:cstheme="majorBidi"/>
                <w:sz w:val="32"/>
                <w:szCs w:val="32"/>
              </w:rPr>
              <w:t>June 30, 2020</w:t>
            </w:r>
          </w:p>
        </w:tc>
        <w:tc>
          <w:tcPr>
            <w:tcW w:w="1842" w:type="dxa"/>
            <w:tcBorders>
              <w:top w:val="single" w:sz="6" w:space="0" w:color="auto"/>
              <w:bottom w:val="single" w:sz="6" w:space="0" w:color="auto"/>
            </w:tcBorders>
          </w:tcPr>
          <w:p w14:paraId="639EEDF0" w14:textId="51A61476" w:rsidR="004566B5" w:rsidRPr="005C277B" w:rsidRDefault="004566B5"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168,225</w:t>
            </w:r>
          </w:p>
        </w:tc>
        <w:tc>
          <w:tcPr>
            <w:tcW w:w="284" w:type="dxa"/>
            <w:tcBorders>
              <w:left w:val="nil"/>
            </w:tcBorders>
          </w:tcPr>
          <w:p w14:paraId="631B06B9" w14:textId="77777777" w:rsidR="004566B5" w:rsidRPr="005C277B" w:rsidRDefault="004566B5" w:rsidP="005C277B">
            <w:pPr>
              <w:spacing w:line="33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EDDCEAF" w14:textId="51BE252A" w:rsidR="004566B5" w:rsidRPr="005C277B" w:rsidRDefault="003C2D9C" w:rsidP="005C277B">
            <w:pPr>
              <w:spacing w:line="33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15,081</w:t>
            </w:r>
          </w:p>
        </w:tc>
      </w:tr>
    </w:tbl>
    <w:p w14:paraId="70809743" w14:textId="1037CDDE" w:rsidR="000A08D7" w:rsidRDefault="000A08D7"/>
    <w:p w14:paraId="47E1801C" w14:textId="30FC906F" w:rsidR="000A08D7" w:rsidRDefault="000A08D7"/>
    <w:p w14:paraId="643DB921" w14:textId="64F22690" w:rsidR="000A08D7" w:rsidRDefault="000A08D7"/>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0A08D7" w:rsidRPr="005C277B" w14:paraId="07231FBE" w14:textId="77777777" w:rsidTr="00D9183C">
        <w:trPr>
          <w:trHeight w:val="207"/>
        </w:trPr>
        <w:tc>
          <w:tcPr>
            <w:tcW w:w="4564" w:type="dxa"/>
          </w:tcPr>
          <w:p w14:paraId="7A5D790E" w14:textId="77777777" w:rsidR="000A08D7" w:rsidRPr="005C277B" w:rsidRDefault="000A08D7" w:rsidP="000A08D7">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6EF9FB1B" w14:textId="77777777" w:rsidR="000A08D7" w:rsidRPr="005C277B" w:rsidRDefault="000A08D7" w:rsidP="000A08D7">
            <w:pPr>
              <w:spacing w:line="380" w:lineRule="exact"/>
              <w:ind w:right="-28"/>
              <w:jc w:val="center"/>
              <w:rPr>
                <w:rFonts w:asciiTheme="majorBidi" w:hAnsiTheme="majorBidi" w:cstheme="majorBidi"/>
                <w:sz w:val="32"/>
                <w:szCs w:val="32"/>
              </w:rPr>
            </w:pPr>
            <w:r w:rsidRPr="005C277B">
              <w:rPr>
                <w:rFonts w:asciiTheme="majorBidi" w:hAnsiTheme="majorBidi" w:cstheme="majorBidi"/>
                <w:sz w:val="32"/>
                <w:szCs w:val="32"/>
              </w:rPr>
              <w:t>In Thousand Baht</w:t>
            </w:r>
          </w:p>
        </w:tc>
      </w:tr>
      <w:tr w:rsidR="000A08D7" w:rsidRPr="005C277B" w14:paraId="4C938035" w14:textId="77777777" w:rsidTr="00D9183C">
        <w:trPr>
          <w:trHeight w:val="207"/>
        </w:trPr>
        <w:tc>
          <w:tcPr>
            <w:tcW w:w="4564" w:type="dxa"/>
          </w:tcPr>
          <w:p w14:paraId="698562E9" w14:textId="77777777" w:rsidR="000A08D7" w:rsidRPr="005C277B" w:rsidRDefault="000A08D7" w:rsidP="000A08D7">
            <w:pPr>
              <w:tabs>
                <w:tab w:val="center" w:pos="8010"/>
              </w:tabs>
              <w:spacing w:line="380" w:lineRule="exact"/>
              <w:ind w:left="-90" w:right="-72"/>
              <w:jc w:val="both"/>
              <w:rPr>
                <w:rFonts w:asciiTheme="majorBidi" w:hAnsiTheme="majorBidi" w:cstheme="majorBidi"/>
                <w:sz w:val="32"/>
                <w:szCs w:val="32"/>
              </w:rPr>
            </w:pPr>
          </w:p>
        </w:tc>
        <w:tc>
          <w:tcPr>
            <w:tcW w:w="1842" w:type="dxa"/>
            <w:tcBorders>
              <w:top w:val="single" w:sz="6" w:space="0" w:color="auto"/>
            </w:tcBorders>
          </w:tcPr>
          <w:p w14:paraId="3D3068E6" w14:textId="77777777" w:rsidR="000A08D7" w:rsidRPr="005C277B" w:rsidRDefault="000A08D7" w:rsidP="000A08D7">
            <w:pPr>
              <w:tabs>
                <w:tab w:val="center" w:pos="8010"/>
              </w:tabs>
              <w:spacing w:line="38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Consolidated </w:t>
            </w:r>
          </w:p>
        </w:tc>
        <w:tc>
          <w:tcPr>
            <w:tcW w:w="284" w:type="dxa"/>
            <w:tcBorders>
              <w:top w:val="single" w:sz="6" w:space="0" w:color="auto"/>
            </w:tcBorders>
          </w:tcPr>
          <w:p w14:paraId="05351ABF" w14:textId="77777777" w:rsidR="000A08D7" w:rsidRPr="005C277B" w:rsidRDefault="000A08D7" w:rsidP="000A08D7">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614FC709" w14:textId="77777777" w:rsidR="000A08D7" w:rsidRPr="005C277B" w:rsidRDefault="000A08D7" w:rsidP="000A08D7">
            <w:pPr>
              <w:tabs>
                <w:tab w:val="center" w:pos="8010"/>
              </w:tabs>
              <w:spacing w:line="38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Separate</w:t>
            </w:r>
          </w:p>
        </w:tc>
      </w:tr>
      <w:tr w:rsidR="000A08D7" w:rsidRPr="005C277B" w14:paraId="50BB964E" w14:textId="77777777" w:rsidTr="00D9183C">
        <w:trPr>
          <w:trHeight w:val="207"/>
        </w:trPr>
        <w:tc>
          <w:tcPr>
            <w:tcW w:w="4564" w:type="dxa"/>
          </w:tcPr>
          <w:p w14:paraId="51AA4639" w14:textId="77777777" w:rsidR="000A08D7" w:rsidRPr="005C277B" w:rsidRDefault="000A08D7" w:rsidP="000A08D7">
            <w:pPr>
              <w:tabs>
                <w:tab w:val="center" w:pos="8010"/>
              </w:tabs>
              <w:spacing w:line="380" w:lineRule="exact"/>
              <w:ind w:left="-90" w:right="-72"/>
              <w:jc w:val="both"/>
              <w:rPr>
                <w:rFonts w:asciiTheme="majorBidi" w:hAnsiTheme="majorBidi" w:cstheme="majorBidi"/>
                <w:sz w:val="32"/>
                <w:szCs w:val="32"/>
              </w:rPr>
            </w:pPr>
          </w:p>
        </w:tc>
        <w:tc>
          <w:tcPr>
            <w:tcW w:w="1842" w:type="dxa"/>
          </w:tcPr>
          <w:p w14:paraId="0C54D1CD" w14:textId="77777777" w:rsidR="000A08D7" w:rsidRPr="005C277B" w:rsidRDefault="000A08D7" w:rsidP="000A08D7">
            <w:pPr>
              <w:spacing w:line="38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Financial Statements </w:t>
            </w:r>
          </w:p>
        </w:tc>
        <w:tc>
          <w:tcPr>
            <w:tcW w:w="284" w:type="dxa"/>
          </w:tcPr>
          <w:p w14:paraId="2D0157D3" w14:textId="77777777" w:rsidR="000A08D7" w:rsidRPr="005C277B" w:rsidRDefault="000A08D7" w:rsidP="000A08D7">
            <w:pPr>
              <w:spacing w:line="380" w:lineRule="exact"/>
              <w:ind w:left="-128" w:right="-150"/>
              <w:jc w:val="center"/>
              <w:rPr>
                <w:rFonts w:asciiTheme="majorBidi" w:hAnsiTheme="majorBidi" w:cstheme="majorBidi"/>
                <w:sz w:val="32"/>
                <w:szCs w:val="32"/>
              </w:rPr>
            </w:pPr>
          </w:p>
        </w:tc>
        <w:tc>
          <w:tcPr>
            <w:tcW w:w="1843" w:type="dxa"/>
          </w:tcPr>
          <w:p w14:paraId="279315E4" w14:textId="77777777" w:rsidR="000A08D7" w:rsidRPr="005C277B" w:rsidRDefault="000A08D7" w:rsidP="000A08D7">
            <w:pPr>
              <w:spacing w:line="380" w:lineRule="exact"/>
              <w:ind w:left="-128" w:right="-150"/>
              <w:jc w:val="center"/>
              <w:rPr>
                <w:rFonts w:asciiTheme="majorBidi" w:hAnsiTheme="majorBidi" w:cstheme="majorBidi"/>
                <w:sz w:val="32"/>
                <w:szCs w:val="32"/>
              </w:rPr>
            </w:pPr>
            <w:r w:rsidRPr="005C277B">
              <w:rPr>
                <w:rFonts w:asciiTheme="majorBidi" w:hAnsiTheme="majorBidi" w:cstheme="majorBidi"/>
                <w:sz w:val="32"/>
                <w:szCs w:val="32"/>
              </w:rPr>
              <w:t xml:space="preserve">Financial Statements </w:t>
            </w:r>
          </w:p>
        </w:tc>
      </w:tr>
      <w:tr w:rsidR="00B236DB" w:rsidRPr="005C277B" w14:paraId="14DE1250" w14:textId="77777777" w:rsidTr="008D5A70">
        <w:trPr>
          <w:trHeight w:val="207"/>
        </w:trPr>
        <w:tc>
          <w:tcPr>
            <w:tcW w:w="4564" w:type="dxa"/>
          </w:tcPr>
          <w:p w14:paraId="737A4365" w14:textId="77777777" w:rsidR="00B236DB" w:rsidRPr="005C277B" w:rsidRDefault="00B236DB" w:rsidP="000A08D7">
            <w:pPr>
              <w:spacing w:line="380" w:lineRule="exact"/>
              <w:rPr>
                <w:rFonts w:asciiTheme="majorBidi" w:hAnsiTheme="majorBidi" w:cstheme="majorBidi"/>
                <w:sz w:val="32"/>
                <w:szCs w:val="32"/>
                <w:u w:val="single"/>
              </w:rPr>
            </w:pPr>
            <w:r w:rsidRPr="005C277B">
              <w:rPr>
                <w:rFonts w:asciiTheme="majorBidi" w:hAnsiTheme="majorBidi" w:cstheme="majorBidi"/>
                <w:sz w:val="32"/>
                <w:szCs w:val="32"/>
                <w:u w:val="single"/>
              </w:rPr>
              <w:t>Accumulated Amortization</w:t>
            </w:r>
          </w:p>
        </w:tc>
        <w:tc>
          <w:tcPr>
            <w:tcW w:w="1842" w:type="dxa"/>
            <w:tcBorders>
              <w:top w:val="single" w:sz="6" w:space="0" w:color="auto"/>
            </w:tcBorders>
          </w:tcPr>
          <w:p w14:paraId="347865BD" w14:textId="77777777" w:rsidR="00B236DB" w:rsidRPr="005C277B" w:rsidRDefault="00B236DB" w:rsidP="000A08D7">
            <w:pPr>
              <w:spacing w:line="380" w:lineRule="exact"/>
              <w:ind w:right="57"/>
              <w:contextualSpacing/>
              <w:jc w:val="right"/>
              <w:rPr>
                <w:rFonts w:asciiTheme="majorBidi" w:hAnsiTheme="majorBidi" w:cstheme="majorBidi"/>
                <w:sz w:val="32"/>
                <w:szCs w:val="32"/>
              </w:rPr>
            </w:pPr>
          </w:p>
        </w:tc>
        <w:tc>
          <w:tcPr>
            <w:tcW w:w="284" w:type="dxa"/>
            <w:tcBorders>
              <w:left w:val="nil"/>
            </w:tcBorders>
          </w:tcPr>
          <w:p w14:paraId="09E3DACE" w14:textId="77777777" w:rsidR="00B236DB" w:rsidRPr="005C277B" w:rsidRDefault="00B236DB" w:rsidP="000A08D7">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54DCDD5" w14:textId="77777777" w:rsidR="00B236DB" w:rsidRPr="005C277B" w:rsidRDefault="00B236DB" w:rsidP="000A08D7">
            <w:pPr>
              <w:spacing w:line="380" w:lineRule="exact"/>
              <w:ind w:right="57"/>
              <w:contextualSpacing/>
              <w:jc w:val="right"/>
              <w:rPr>
                <w:rFonts w:asciiTheme="majorBidi" w:hAnsiTheme="majorBidi" w:cstheme="majorBidi"/>
                <w:sz w:val="32"/>
                <w:szCs w:val="32"/>
              </w:rPr>
            </w:pPr>
          </w:p>
        </w:tc>
      </w:tr>
      <w:tr w:rsidR="007D1ACB" w:rsidRPr="005C277B" w14:paraId="2CC787AD" w14:textId="77777777" w:rsidTr="008D5A70">
        <w:trPr>
          <w:trHeight w:val="207"/>
        </w:trPr>
        <w:tc>
          <w:tcPr>
            <w:tcW w:w="4564" w:type="dxa"/>
          </w:tcPr>
          <w:p w14:paraId="267147CD" w14:textId="556EA73F" w:rsidR="007D1ACB" w:rsidRPr="005C277B" w:rsidRDefault="007D1ACB"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December 31, 2019</w:t>
            </w:r>
          </w:p>
        </w:tc>
        <w:tc>
          <w:tcPr>
            <w:tcW w:w="1842" w:type="dxa"/>
          </w:tcPr>
          <w:p w14:paraId="62DC5AEA" w14:textId="19889546" w:rsidR="007D1ACB" w:rsidRPr="005C277B" w:rsidRDefault="007D1ACB"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10,036</w:t>
            </w:r>
          </w:p>
        </w:tc>
        <w:tc>
          <w:tcPr>
            <w:tcW w:w="284" w:type="dxa"/>
            <w:tcBorders>
              <w:left w:val="nil"/>
            </w:tcBorders>
          </w:tcPr>
          <w:p w14:paraId="3A989BE0" w14:textId="77777777" w:rsidR="007D1ACB" w:rsidRPr="005C277B" w:rsidRDefault="007D1ACB" w:rsidP="000A08D7">
            <w:pPr>
              <w:spacing w:line="380" w:lineRule="exact"/>
              <w:ind w:right="57"/>
              <w:contextualSpacing/>
              <w:jc w:val="right"/>
              <w:rPr>
                <w:rFonts w:asciiTheme="majorBidi" w:hAnsiTheme="majorBidi" w:cstheme="majorBidi"/>
                <w:sz w:val="32"/>
                <w:szCs w:val="32"/>
              </w:rPr>
            </w:pPr>
          </w:p>
        </w:tc>
        <w:tc>
          <w:tcPr>
            <w:tcW w:w="1843" w:type="dxa"/>
          </w:tcPr>
          <w:p w14:paraId="0BA0A430" w14:textId="73640725" w:rsidR="007D1ACB" w:rsidRPr="005C277B" w:rsidRDefault="007D1ACB"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526</w:t>
            </w:r>
          </w:p>
        </w:tc>
      </w:tr>
      <w:tr w:rsidR="004566B5" w:rsidRPr="005C277B" w14:paraId="6CDA4473" w14:textId="77777777" w:rsidTr="008D5A70">
        <w:trPr>
          <w:trHeight w:val="207"/>
        </w:trPr>
        <w:tc>
          <w:tcPr>
            <w:tcW w:w="4564" w:type="dxa"/>
          </w:tcPr>
          <w:p w14:paraId="04D349AC" w14:textId="1C54CD66" w:rsidR="004566B5" w:rsidRPr="005C277B" w:rsidRDefault="004566B5"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Increase from business acquisition</w:t>
            </w:r>
          </w:p>
        </w:tc>
        <w:tc>
          <w:tcPr>
            <w:tcW w:w="1842" w:type="dxa"/>
          </w:tcPr>
          <w:p w14:paraId="38BDFE36" w14:textId="4E0EA89E" w:rsidR="004566B5" w:rsidRPr="005C277B" w:rsidRDefault="004566B5"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266</w:t>
            </w:r>
          </w:p>
        </w:tc>
        <w:tc>
          <w:tcPr>
            <w:tcW w:w="284" w:type="dxa"/>
            <w:tcBorders>
              <w:left w:val="nil"/>
            </w:tcBorders>
          </w:tcPr>
          <w:p w14:paraId="6BCE3654" w14:textId="77777777" w:rsidR="004566B5" w:rsidRPr="005C277B" w:rsidRDefault="004566B5" w:rsidP="000A08D7">
            <w:pPr>
              <w:spacing w:line="380" w:lineRule="exact"/>
              <w:ind w:right="57"/>
              <w:contextualSpacing/>
              <w:jc w:val="right"/>
              <w:rPr>
                <w:rFonts w:asciiTheme="majorBidi" w:hAnsiTheme="majorBidi" w:cstheme="majorBidi"/>
                <w:sz w:val="32"/>
                <w:szCs w:val="32"/>
              </w:rPr>
            </w:pPr>
          </w:p>
        </w:tc>
        <w:tc>
          <w:tcPr>
            <w:tcW w:w="1843" w:type="dxa"/>
          </w:tcPr>
          <w:p w14:paraId="6107371D" w14:textId="21A91010" w:rsidR="004566B5" w:rsidRPr="005C277B" w:rsidRDefault="004566B5" w:rsidP="000A08D7">
            <w:pPr>
              <w:spacing w:line="380" w:lineRule="exact"/>
              <w:ind w:right="284"/>
              <w:contextualSpacing/>
              <w:jc w:val="right"/>
              <w:rPr>
                <w:rFonts w:asciiTheme="majorBidi" w:hAnsiTheme="majorBidi" w:cstheme="majorBidi"/>
                <w:sz w:val="32"/>
                <w:szCs w:val="32"/>
              </w:rPr>
            </w:pPr>
            <w:r w:rsidRPr="005C277B">
              <w:rPr>
                <w:rFonts w:asciiTheme="majorBidi" w:hAnsiTheme="majorBidi" w:cstheme="majorBidi"/>
                <w:sz w:val="32"/>
                <w:szCs w:val="32"/>
              </w:rPr>
              <w:t>-</w:t>
            </w:r>
          </w:p>
        </w:tc>
      </w:tr>
      <w:tr w:rsidR="004566B5" w:rsidRPr="005C277B" w14:paraId="7B1D0DFC" w14:textId="77777777" w:rsidTr="008D5A70">
        <w:trPr>
          <w:trHeight w:val="207"/>
        </w:trPr>
        <w:tc>
          <w:tcPr>
            <w:tcW w:w="4564" w:type="dxa"/>
          </w:tcPr>
          <w:p w14:paraId="7DACC133" w14:textId="77777777" w:rsidR="004566B5" w:rsidRPr="005C277B" w:rsidRDefault="004566B5"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Amortization for the period</w:t>
            </w:r>
          </w:p>
        </w:tc>
        <w:tc>
          <w:tcPr>
            <w:tcW w:w="1842" w:type="dxa"/>
          </w:tcPr>
          <w:p w14:paraId="677CBB0F" w14:textId="23678D24" w:rsidR="004566B5" w:rsidRPr="005C277B" w:rsidRDefault="004566B5"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1,084</w:t>
            </w:r>
          </w:p>
        </w:tc>
        <w:tc>
          <w:tcPr>
            <w:tcW w:w="284" w:type="dxa"/>
            <w:tcBorders>
              <w:left w:val="nil"/>
            </w:tcBorders>
          </w:tcPr>
          <w:p w14:paraId="37212044" w14:textId="77777777" w:rsidR="004566B5" w:rsidRPr="005C277B" w:rsidRDefault="004566B5" w:rsidP="000A08D7">
            <w:pPr>
              <w:spacing w:line="380" w:lineRule="exact"/>
              <w:ind w:right="57"/>
              <w:contextualSpacing/>
              <w:rPr>
                <w:rFonts w:asciiTheme="majorBidi" w:hAnsiTheme="majorBidi" w:cstheme="majorBidi"/>
                <w:sz w:val="32"/>
                <w:szCs w:val="32"/>
              </w:rPr>
            </w:pPr>
          </w:p>
        </w:tc>
        <w:tc>
          <w:tcPr>
            <w:tcW w:w="1843" w:type="dxa"/>
          </w:tcPr>
          <w:p w14:paraId="0CDFA72C" w14:textId="599C8987" w:rsidR="004566B5" w:rsidRPr="005C277B" w:rsidRDefault="008F6303" w:rsidP="000A08D7">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185</w:t>
            </w:r>
          </w:p>
        </w:tc>
      </w:tr>
      <w:tr w:rsidR="004566B5" w:rsidRPr="005C277B" w14:paraId="63CCD8DE" w14:textId="77777777" w:rsidTr="008D5A70">
        <w:trPr>
          <w:trHeight w:val="207"/>
        </w:trPr>
        <w:tc>
          <w:tcPr>
            <w:tcW w:w="4564" w:type="dxa"/>
          </w:tcPr>
          <w:p w14:paraId="24AE75EF" w14:textId="77777777" w:rsidR="004566B5" w:rsidRPr="005C277B" w:rsidRDefault="004566B5"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Amortization for disposals</w:t>
            </w:r>
          </w:p>
        </w:tc>
        <w:tc>
          <w:tcPr>
            <w:tcW w:w="1842" w:type="dxa"/>
          </w:tcPr>
          <w:p w14:paraId="53EF0F31" w14:textId="569E6C74" w:rsidR="004566B5" w:rsidRPr="00C54640" w:rsidRDefault="004566B5" w:rsidP="000A08D7">
            <w:pPr>
              <w:spacing w:line="380" w:lineRule="exact"/>
              <w:contextualSpacing/>
              <w:jc w:val="right"/>
              <w:rPr>
                <w:rFonts w:asciiTheme="majorBidi" w:hAnsiTheme="majorBidi" w:cstheme="majorBidi"/>
                <w:sz w:val="32"/>
                <w:szCs w:val="32"/>
                <w:cs/>
              </w:rPr>
            </w:pPr>
            <w:r w:rsidRPr="005C277B">
              <w:rPr>
                <w:rFonts w:asciiTheme="majorBidi" w:hAnsiTheme="majorBidi" w:cstheme="majorBidi"/>
                <w:sz w:val="32"/>
                <w:szCs w:val="32"/>
              </w:rPr>
              <w:t>(2)</w:t>
            </w:r>
          </w:p>
        </w:tc>
        <w:tc>
          <w:tcPr>
            <w:tcW w:w="284" w:type="dxa"/>
            <w:tcBorders>
              <w:left w:val="nil"/>
            </w:tcBorders>
          </w:tcPr>
          <w:p w14:paraId="15269B94" w14:textId="77777777" w:rsidR="004566B5" w:rsidRPr="005C277B" w:rsidRDefault="004566B5" w:rsidP="000A08D7">
            <w:pPr>
              <w:spacing w:line="380" w:lineRule="exact"/>
              <w:ind w:right="57"/>
              <w:contextualSpacing/>
              <w:rPr>
                <w:rFonts w:asciiTheme="majorBidi" w:hAnsiTheme="majorBidi" w:cstheme="majorBidi"/>
                <w:sz w:val="32"/>
                <w:szCs w:val="32"/>
              </w:rPr>
            </w:pPr>
          </w:p>
        </w:tc>
        <w:tc>
          <w:tcPr>
            <w:tcW w:w="1843" w:type="dxa"/>
          </w:tcPr>
          <w:p w14:paraId="052B28E7" w14:textId="4EBA05DD" w:rsidR="004566B5" w:rsidRPr="005C277B" w:rsidRDefault="004566B5" w:rsidP="000A08D7">
            <w:pPr>
              <w:spacing w:line="380" w:lineRule="exact"/>
              <w:ind w:right="284"/>
              <w:contextualSpacing/>
              <w:jc w:val="right"/>
              <w:rPr>
                <w:rFonts w:asciiTheme="majorBidi" w:hAnsiTheme="majorBidi" w:cstheme="majorBidi"/>
                <w:sz w:val="32"/>
                <w:szCs w:val="32"/>
              </w:rPr>
            </w:pPr>
            <w:r w:rsidRPr="005C277B">
              <w:rPr>
                <w:rFonts w:asciiTheme="majorBidi" w:hAnsiTheme="majorBidi" w:cstheme="majorBidi"/>
                <w:sz w:val="32"/>
                <w:szCs w:val="32"/>
              </w:rPr>
              <w:t>-</w:t>
            </w:r>
          </w:p>
        </w:tc>
      </w:tr>
      <w:tr w:rsidR="004566B5" w:rsidRPr="005C277B" w14:paraId="1E818F2A" w14:textId="77777777" w:rsidTr="008D5A70">
        <w:trPr>
          <w:trHeight w:val="207"/>
        </w:trPr>
        <w:tc>
          <w:tcPr>
            <w:tcW w:w="4564" w:type="dxa"/>
          </w:tcPr>
          <w:p w14:paraId="44A8AA45" w14:textId="77777777" w:rsidR="004566B5" w:rsidRPr="005C277B" w:rsidRDefault="004566B5"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Transfer in (out)</w:t>
            </w:r>
          </w:p>
        </w:tc>
        <w:tc>
          <w:tcPr>
            <w:tcW w:w="1842" w:type="dxa"/>
            <w:tcBorders>
              <w:bottom w:val="single" w:sz="6" w:space="0" w:color="auto"/>
            </w:tcBorders>
          </w:tcPr>
          <w:p w14:paraId="1598E8F1" w14:textId="16B377D5" w:rsidR="004566B5" w:rsidRPr="005C277B" w:rsidRDefault="004566B5" w:rsidP="000A08D7">
            <w:pPr>
              <w:spacing w:line="380" w:lineRule="exact"/>
              <w:ind w:right="284"/>
              <w:contextualSpacing/>
              <w:jc w:val="right"/>
              <w:rPr>
                <w:rFonts w:asciiTheme="majorBidi" w:hAnsiTheme="majorBidi" w:cstheme="majorBidi"/>
                <w:sz w:val="32"/>
                <w:szCs w:val="32"/>
              </w:rPr>
            </w:pPr>
            <w:r w:rsidRPr="005C277B">
              <w:rPr>
                <w:rFonts w:asciiTheme="majorBidi" w:hAnsiTheme="majorBidi" w:cstheme="majorBidi"/>
                <w:sz w:val="32"/>
                <w:szCs w:val="32"/>
              </w:rPr>
              <w:t>-</w:t>
            </w:r>
          </w:p>
        </w:tc>
        <w:tc>
          <w:tcPr>
            <w:tcW w:w="284" w:type="dxa"/>
            <w:tcBorders>
              <w:left w:val="nil"/>
            </w:tcBorders>
          </w:tcPr>
          <w:p w14:paraId="262D3128" w14:textId="77777777" w:rsidR="004566B5" w:rsidRPr="005C277B" w:rsidRDefault="004566B5" w:rsidP="000A08D7">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14:paraId="2EC38993" w14:textId="78ED40DF" w:rsidR="004566B5" w:rsidRPr="005C277B" w:rsidRDefault="004566B5" w:rsidP="000A08D7">
            <w:pPr>
              <w:spacing w:line="380" w:lineRule="exact"/>
              <w:ind w:right="284"/>
              <w:contextualSpacing/>
              <w:jc w:val="right"/>
              <w:rPr>
                <w:rFonts w:asciiTheme="majorBidi" w:hAnsiTheme="majorBidi" w:cstheme="majorBidi"/>
                <w:sz w:val="32"/>
                <w:szCs w:val="32"/>
              </w:rPr>
            </w:pPr>
            <w:r w:rsidRPr="005C277B">
              <w:rPr>
                <w:rFonts w:asciiTheme="majorBidi" w:hAnsiTheme="majorBidi" w:cstheme="majorBidi"/>
                <w:sz w:val="32"/>
                <w:szCs w:val="32"/>
              </w:rPr>
              <w:t>-</w:t>
            </w:r>
          </w:p>
        </w:tc>
      </w:tr>
      <w:tr w:rsidR="003C2D9C" w:rsidRPr="005C277B" w14:paraId="60DA4F1C" w14:textId="77777777" w:rsidTr="008D5A70">
        <w:trPr>
          <w:trHeight w:val="207"/>
        </w:trPr>
        <w:tc>
          <w:tcPr>
            <w:tcW w:w="4564" w:type="dxa"/>
          </w:tcPr>
          <w:p w14:paraId="6B5E1206" w14:textId="3D027158" w:rsidR="003C2D9C" w:rsidRPr="005C277B" w:rsidRDefault="003C2D9C"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June 30, 2020</w:t>
            </w:r>
          </w:p>
        </w:tc>
        <w:tc>
          <w:tcPr>
            <w:tcW w:w="1842" w:type="dxa"/>
            <w:tcBorders>
              <w:top w:val="single" w:sz="6" w:space="0" w:color="auto"/>
              <w:bottom w:val="single" w:sz="6" w:space="0" w:color="auto"/>
            </w:tcBorders>
          </w:tcPr>
          <w:p w14:paraId="12E6733B" w14:textId="7E08EA1C" w:rsidR="003C2D9C" w:rsidRPr="005C277B" w:rsidRDefault="003C2D9C"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11,384</w:t>
            </w:r>
          </w:p>
        </w:tc>
        <w:tc>
          <w:tcPr>
            <w:tcW w:w="284" w:type="dxa"/>
            <w:tcBorders>
              <w:left w:val="nil"/>
            </w:tcBorders>
          </w:tcPr>
          <w:p w14:paraId="2DDF6C6F" w14:textId="77777777" w:rsidR="003C2D9C" w:rsidRPr="005C277B" w:rsidRDefault="003C2D9C" w:rsidP="000A08D7">
            <w:pPr>
              <w:spacing w:line="38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6F4FBB88" w14:textId="13C2B747" w:rsidR="003C2D9C" w:rsidRPr="005C277B" w:rsidRDefault="003C2D9C"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711</w:t>
            </w:r>
          </w:p>
        </w:tc>
      </w:tr>
      <w:tr w:rsidR="003C2D9C" w:rsidRPr="005C277B" w14:paraId="1F56C2AB" w14:textId="77777777" w:rsidTr="008D5A70">
        <w:trPr>
          <w:trHeight w:val="207"/>
        </w:trPr>
        <w:tc>
          <w:tcPr>
            <w:tcW w:w="4564" w:type="dxa"/>
          </w:tcPr>
          <w:p w14:paraId="3219C502" w14:textId="77777777" w:rsidR="003C2D9C" w:rsidRPr="005C277B" w:rsidRDefault="003C2D9C" w:rsidP="000A08D7">
            <w:pPr>
              <w:spacing w:line="380" w:lineRule="exact"/>
              <w:rPr>
                <w:rFonts w:asciiTheme="majorBidi" w:hAnsiTheme="majorBidi" w:cstheme="majorBidi"/>
                <w:sz w:val="32"/>
                <w:szCs w:val="32"/>
                <w:u w:val="single"/>
              </w:rPr>
            </w:pPr>
            <w:r w:rsidRPr="005C277B">
              <w:rPr>
                <w:rFonts w:asciiTheme="majorBidi" w:hAnsiTheme="majorBidi" w:cstheme="majorBidi"/>
                <w:sz w:val="32"/>
                <w:szCs w:val="32"/>
                <w:u w:val="single"/>
              </w:rPr>
              <w:t>Net book value</w:t>
            </w:r>
          </w:p>
        </w:tc>
        <w:tc>
          <w:tcPr>
            <w:tcW w:w="1842" w:type="dxa"/>
            <w:tcBorders>
              <w:top w:val="single" w:sz="6" w:space="0" w:color="auto"/>
            </w:tcBorders>
          </w:tcPr>
          <w:p w14:paraId="21A79D6B" w14:textId="77777777" w:rsidR="003C2D9C" w:rsidRPr="005C277B" w:rsidRDefault="003C2D9C" w:rsidP="000A08D7">
            <w:pPr>
              <w:spacing w:line="380" w:lineRule="exact"/>
              <w:ind w:right="57"/>
              <w:contextualSpacing/>
              <w:jc w:val="right"/>
              <w:rPr>
                <w:rFonts w:asciiTheme="majorBidi" w:hAnsiTheme="majorBidi" w:cstheme="majorBidi"/>
                <w:sz w:val="32"/>
                <w:szCs w:val="32"/>
              </w:rPr>
            </w:pPr>
          </w:p>
        </w:tc>
        <w:tc>
          <w:tcPr>
            <w:tcW w:w="284" w:type="dxa"/>
            <w:tcBorders>
              <w:left w:val="nil"/>
            </w:tcBorders>
          </w:tcPr>
          <w:p w14:paraId="364ED47C" w14:textId="77777777" w:rsidR="003C2D9C" w:rsidRPr="005C277B" w:rsidRDefault="003C2D9C" w:rsidP="000A08D7">
            <w:pPr>
              <w:spacing w:line="380" w:lineRule="exact"/>
              <w:ind w:right="57"/>
              <w:contextualSpacing/>
              <w:rPr>
                <w:rFonts w:asciiTheme="majorBidi" w:hAnsiTheme="majorBidi" w:cstheme="majorBidi"/>
                <w:sz w:val="32"/>
                <w:szCs w:val="32"/>
              </w:rPr>
            </w:pPr>
          </w:p>
        </w:tc>
        <w:tc>
          <w:tcPr>
            <w:tcW w:w="1843" w:type="dxa"/>
            <w:tcBorders>
              <w:top w:val="single" w:sz="6" w:space="0" w:color="auto"/>
            </w:tcBorders>
          </w:tcPr>
          <w:p w14:paraId="093A5EE2" w14:textId="77777777" w:rsidR="003C2D9C" w:rsidRPr="005C277B" w:rsidRDefault="003C2D9C" w:rsidP="000A08D7">
            <w:pPr>
              <w:spacing w:line="380" w:lineRule="exact"/>
              <w:ind w:right="57"/>
              <w:contextualSpacing/>
              <w:jc w:val="right"/>
              <w:rPr>
                <w:rFonts w:asciiTheme="majorBidi" w:hAnsiTheme="majorBidi" w:cstheme="majorBidi"/>
                <w:sz w:val="32"/>
                <w:szCs w:val="32"/>
              </w:rPr>
            </w:pPr>
          </w:p>
        </w:tc>
      </w:tr>
      <w:tr w:rsidR="003C2D9C" w:rsidRPr="005C277B" w14:paraId="452B472C" w14:textId="77777777" w:rsidTr="008D5A70">
        <w:trPr>
          <w:trHeight w:val="207"/>
        </w:trPr>
        <w:tc>
          <w:tcPr>
            <w:tcW w:w="4564" w:type="dxa"/>
          </w:tcPr>
          <w:p w14:paraId="5E76E74C" w14:textId="2B4B357D" w:rsidR="003C2D9C" w:rsidRPr="005C277B" w:rsidRDefault="003C2D9C"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June 30, 2020</w:t>
            </w:r>
          </w:p>
        </w:tc>
        <w:tc>
          <w:tcPr>
            <w:tcW w:w="1842" w:type="dxa"/>
            <w:tcBorders>
              <w:bottom w:val="double" w:sz="6" w:space="0" w:color="auto"/>
            </w:tcBorders>
          </w:tcPr>
          <w:p w14:paraId="12942BE6" w14:textId="6941DB53" w:rsidR="003C2D9C" w:rsidRPr="005C277B" w:rsidRDefault="003C2D9C"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156,841</w:t>
            </w:r>
          </w:p>
        </w:tc>
        <w:tc>
          <w:tcPr>
            <w:tcW w:w="284" w:type="dxa"/>
            <w:tcBorders>
              <w:left w:val="nil"/>
            </w:tcBorders>
          </w:tcPr>
          <w:p w14:paraId="5964CF80" w14:textId="77777777" w:rsidR="003C2D9C" w:rsidRPr="005C277B" w:rsidRDefault="003C2D9C" w:rsidP="000A08D7">
            <w:pPr>
              <w:spacing w:line="380" w:lineRule="exact"/>
              <w:ind w:right="57"/>
              <w:contextualSpacing/>
              <w:rPr>
                <w:rFonts w:asciiTheme="majorBidi" w:hAnsiTheme="majorBidi" w:cstheme="majorBidi"/>
                <w:sz w:val="32"/>
                <w:szCs w:val="32"/>
              </w:rPr>
            </w:pPr>
          </w:p>
        </w:tc>
        <w:tc>
          <w:tcPr>
            <w:tcW w:w="1843" w:type="dxa"/>
            <w:tcBorders>
              <w:bottom w:val="double" w:sz="6" w:space="0" w:color="auto"/>
            </w:tcBorders>
          </w:tcPr>
          <w:p w14:paraId="0B793D24" w14:textId="3897E5CE" w:rsidR="003C2D9C" w:rsidRPr="005C277B" w:rsidRDefault="003C2D9C"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14,370</w:t>
            </w:r>
          </w:p>
        </w:tc>
      </w:tr>
      <w:tr w:rsidR="005C04CE" w:rsidRPr="005C277B" w14:paraId="7D058772" w14:textId="77777777" w:rsidTr="008D5A70">
        <w:trPr>
          <w:trHeight w:val="207"/>
        </w:trPr>
        <w:tc>
          <w:tcPr>
            <w:tcW w:w="4564" w:type="dxa"/>
          </w:tcPr>
          <w:p w14:paraId="28564C8F" w14:textId="77C45F25" w:rsidR="005C04CE" w:rsidRPr="005C277B" w:rsidRDefault="005C04CE" w:rsidP="000A08D7">
            <w:pPr>
              <w:spacing w:line="380" w:lineRule="exact"/>
              <w:ind w:left="283"/>
              <w:rPr>
                <w:rFonts w:asciiTheme="majorBidi" w:hAnsiTheme="majorBidi" w:cstheme="majorBidi"/>
                <w:sz w:val="32"/>
                <w:szCs w:val="32"/>
              </w:rPr>
            </w:pPr>
            <w:r w:rsidRPr="005C277B">
              <w:rPr>
                <w:rFonts w:asciiTheme="majorBidi" w:hAnsiTheme="majorBidi" w:cstheme="majorBidi"/>
                <w:sz w:val="32"/>
                <w:szCs w:val="32"/>
              </w:rPr>
              <w:t>December  31, 2019</w:t>
            </w:r>
          </w:p>
        </w:tc>
        <w:tc>
          <w:tcPr>
            <w:tcW w:w="1842" w:type="dxa"/>
            <w:tcBorders>
              <w:top w:val="double" w:sz="6" w:space="0" w:color="auto"/>
              <w:bottom w:val="double" w:sz="6" w:space="0" w:color="auto"/>
            </w:tcBorders>
          </w:tcPr>
          <w:p w14:paraId="11C3E12B" w14:textId="20B4A74C" w:rsidR="005C04CE" w:rsidRPr="00C54640" w:rsidRDefault="005C04CE" w:rsidP="000A08D7">
            <w:pPr>
              <w:spacing w:line="380" w:lineRule="exact"/>
              <w:ind w:right="57"/>
              <w:contextualSpacing/>
              <w:jc w:val="right"/>
              <w:rPr>
                <w:rFonts w:asciiTheme="majorBidi" w:hAnsiTheme="majorBidi" w:cstheme="majorBidi"/>
                <w:sz w:val="32"/>
                <w:szCs w:val="32"/>
                <w:cs/>
              </w:rPr>
            </w:pPr>
            <w:r w:rsidRPr="005C277B">
              <w:rPr>
                <w:rFonts w:asciiTheme="majorBidi" w:hAnsiTheme="majorBidi" w:cstheme="majorBidi"/>
                <w:sz w:val="32"/>
                <w:szCs w:val="32"/>
              </w:rPr>
              <w:t>114,020</w:t>
            </w:r>
          </w:p>
        </w:tc>
        <w:tc>
          <w:tcPr>
            <w:tcW w:w="284" w:type="dxa"/>
            <w:tcBorders>
              <w:left w:val="nil"/>
            </w:tcBorders>
          </w:tcPr>
          <w:p w14:paraId="22A1F295" w14:textId="77777777" w:rsidR="005C04CE" w:rsidRPr="005C277B" w:rsidRDefault="005C04CE" w:rsidP="000A08D7">
            <w:pPr>
              <w:spacing w:line="38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14:paraId="39E40E4E" w14:textId="2FDA8F72" w:rsidR="005C04CE" w:rsidRPr="005C277B" w:rsidRDefault="005C04CE" w:rsidP="000A08D7">
            <w:pPr>
              <w:spacing w:line="380" w:lineRule="exact"/>
              <w:ind w:right="57"/>
              <w:contextualSpacing/>
              <w:jc w:val="right"/>
              <w:rPr>
                <w:rFonts w:asciiTheme="majorBidi" w:hAnsiTheme="majorBidi" w:cstheme="majorBidi"/>
                <w:sz w:val="32"/>
                <w:szCs w:val="32"/>
              </w:rPr>
            </w:pPr>
            <w:r w:rsidRPr="005C277B">
              <w:rPr>
                <w:rFonts w:asciiTheme="majorBidi" w:hAnsiTheme="majorBidi" w:cstheme="majorBidi"/>
                <w:sz w:val="32"/>
                <w:szCs w:val="32"/>
              </w:rPr>
              <w:t>11,321</w:t>
            </w:r>
          </w:p>
        </w:tc>
      </w:tr>
    </w:tbl>
    <w:p w14:paraId="3BC24ADB" w14:textId="77777777" w:rsidR="00FA6E65" w:rsidRPr="005C277B" w:rsidRDefault="00FA6E65" w:rsidP="000A08D7">
      <w:pPr>
        <w:overflowPunct w:val="0"/>
        <w:autoSpaceDE w:val="0"/>
        <w:autoSpaceDN w:val="0"/>
        <w:adjustRightInd w:val="0"/>
        <w:spacing w:line="380" w:lineRule="exact"/>
        <w:ind w:left="283" w:hanging="425"/>
        <w:jc w:val="thaiDistribute"/>
        <w:textAlignment w:val="baseline"/>
        <w:rPr>
          <w:rFonts w:asciiTheme="majorBidi" w:hAnsiTheme="majorBidi" w:cstheme="majorBidi"/>
          <w:b/>
          <w:bCs/>
          <w:sz w:val="32"/>
          <w:szCs w:val="32"/>
        </w:rPr>
      </w:pPr>
    </w:p>
    <w:p w14:paraId="4F84143B" w14:textId="3F019BC9" w:rsidR="00286F31" w:rsidRPr="00C54640" w:rsidRDefault="00286F31" w:rsidP="000A08D7">
      <w:pPr>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5C277B">
        <w:rPr>
          <w:rFonts w:asciiTheme="majorBidi" w:hAnsiTheme="majorBidi" w:cstheme="majorBidi"/>
          <w:b/>
          <w:bCs/>
          <w:sz w:val="32"/>
          <w:szCs w:val="32"/>
        </w:rPr>
        <w:t>18.</w:t>
      </w:r>
      <w:r w:rsidRPr="005C277B">
        <w:rPr>
          <w:rFonts w:asciiTheme="majorBidi" w:hAnsiTheme="majorBidi" w:cstheme="majorBidi"/>
          <w:b/>
          <w:bCs/>
          <w:sz w:val="32"/>
          <w:szCs w:val="32"/>
        </w:rPr>
        <w:tab/>
        <w:t>RIGHT-OF-USE ASSETS</w:t>
      </w:r>
    </w:p>
    <w:p w14:paraId="1908FC65" w14:textId="32AC7A45" w:rsidR="00286F31" w:rsidRPr="005C277B" w:rsidRDefault="00286F31" w:rsidP="000A08D7">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z w:val="32"/>
          <w:szCs w:val="32"/>
          <w:lang w:eastAsia="x-none"/>
        </w:rPr>
      </w:pPr>
      <w:r w:rsidRPr="005C277B">
        <w:rPr>
          <w:rFonts w:asciiTheme="majorBidi" w:hAnsiTheme="majorBidi" w:cstheme="majorBidi"/>
          <w:spacing w:val="-2"/>
          <w:sz w:val="32"/>
          <w:szCs w:val="32"/>
          <w:lang w:val="x-none" w:eastAsia="x-none"/>
        </w:rPr>
        <w:t xml:space="preserve">Movements of the </w:t>
      </w:r>
      <w:r w:rsidRPr="005C277B">
        <w:rPr>
          <w:rFonts w:asciiTheme="majorBidi" w:hAnsiTheme="majorBidi" w:cstheme="majorBidi"/>
          <w:spacing w:val="-2"/>
          <w:sz w:val="32"/>
          <w:szCs w:val="32"/>
          <w:lang w:eastAsia="x-none"/>
        </w:rPr>
        <w:t>right-of-use assets</w:t>
      </w:r>
      <w:r w:rsidRPr="005C277B">
        <w:rPr>
          <w:rFonts w:asciiTheme="majorBidi" w:hAnsiTheme="majorBidi" w:cstheme="majorBidi"/>
          <w:spacing w:val="-2"/>
          <w:sz w:val="32"/>
          <w:szCs w:val="32"/>
          <w:lang w:val="x-none" w:eastAsia="x-none"/>
        </w:rPr>
        <w:t xml:space="preserve"> account during the </w:t>
      </w:r>
      <w:r w:rsidR="000E21E4" w:rsidRPr="005C277B">
        <w:rPr>
          <w:rFonts w:asciiTheme="majorBidi" w:hAnsiTheme="majorBidi" w:cstheme="majorBidi"/>
          <w:spacing w:val="-2"/>
          <w:sz w:val="32"/>
          <w:szCs w:val="32"/>
          <w:lang w:eastAsia="x-none"/>
        </w:rPr>
        <w:t>six</w:t>
      </w:r>
      <w:r w:rsidRPr="005C277B">
        <w:rPr>
          <w:rFonts w:asciiTheme="majorBidi" w:hAnsiTheme="majorBidi" w:cstheme="majorBidi"/>
          <w:spacing w:val="-2"/>
          <w:sz w:val="32"/>
          <w:szCs w:val="32"/>
          <w:lang w:eastAsia="x-none"/>
        </w:rPr>
        <w:t xml:space="preserve">-month </w:t>
      </w:r>
      <w:r w:rsidRPr="005C277B">
        <w:rPr>
          <w:rFonts w:asciiTheme="majorBidi" w:hAnsiTheme="majorBidi" w:cstheme="majorBidi"/>
          <w:spacing w:val="-2"/>
          <w:sz w:val="32"/>
          <w:szCs w:val="32"/>
          <w:lang w:val="x-none" w:eastAsia="x-none"/>
        </w:rPr>
        <w:t>period</w:t>
      </w:r>
      <w:r w:rsidRPr="005C277B">
        <w:rPr>
          <w:rFonts w:asciiTheme="majorBidi" w:hAnsiTheme="majorBidi" w:cstheme="majorBidi"/>
          <w:sz w:val="32"/>
          <w:szCs w:val="32"/>
          <w:lang w:val="x-none" w:eastAsia="x-none"/>
        </w:rPr>
        <w:t xml:space="preserve"> ended </w:t>
      </w:r>
      <w:r w:rsidR="004D25F9" w:rsidRPr="005C277B">
        <w:rPr>
          <w:rFonts w:asciiTheme="majorBidi" w:hAnsiTheme="majorBidi" w:cstheme="majorBidi"/>
          <w:sz w:val="32"/>
          <w:szCs w:val="32"/>
          <w:lang w:eastAsia="x-none"/>
        </w:rPr>
        <w:t>June</w:t>
      </w:r>
      <w:r w:rsidRPr="005C277B">
        <w:rPr>
          <w:rFonts w:asciiTheme="majorBidi" w:hAnsiTheme="majorBidi" w:cstheme="majorBidi"/>
          <w:sz w:val="32"/>
          <w:szCs w:val="32"/>
          <w:lang w:eastAsia="x-none"/>
        </w:rPr>
        <w:t xml:space="preserve"> 3</w:t>
      </w:r>
      <w:r w:rsidR="004D25F9" w:rsidRPr="005C277B">
        <w:rPr>
          <w:rFonts w:asciiTheme="majorBidi" w:hAnsiTheme="majorBidi" w:cstheme="majorBidi"/>
          <w:sz w:val="32"/>
          <w:szCs w:val="32"/>
          <w:lang w:eastAsia="x-none"/>
        </w:rPr>
        <w:t>0</w:t>
      </w:r>
      <w:r w:rsidRPr="005C277B">
        <w:rPr>
          <w:rFonts w:asciiTheme="majorBidi" w:hAnsiTheme="majorBidi" w:cstheme="majorBidi"/>
          <w:sz w:val="32"/>
          <w:szCs w:val="32"/>
          <w:lang w:eastAsia="x-none"/>
        </w:rPr>
        <w:t xml:space="preserve">, 2020 </w:t>
      </w:r>
      <w:r w:rsidRPr="005C277B">
        <w:rPr>
          <w:rFonts w:asciiTheme="majorBidi" w:hAnsiTheme="majorBidi" w:cstheme="majorBidi"/>
          <w:sz w:val="32"/>
          <w:szCs w:val="32"/>
          <w:lang w:val="x-none" w:eastAsia="x-none"/>
        </w:rPr>
        <w:t>are summari</w:t>
      </w:r>
      <w:r w:rsidRPr="005C277B">
        <w:rPr>
          <w:rFonts w:asciiTheme="majorBidi" w:hAnsiTheme="majorBidi" w:cstheme="majorBidi"/>
          <w:sz w:val="32"/>
          <w:szCs w:val="32"/>
          <w:lang w:eastAsia="x-none"/>
        </w:rPr>
        <w:t>z</w:t>
      </w:r>
      <w:r w:rsidRPr="005C277B">
        <w:rPr>
          <w:rFonts w:asciiTheme="majorBidi" w:hAnsiTheme="majorBidi" w:cstheme="majorBidi"/>
          <w:sz w:val="32"/>
          <w:szCs w:val="32"/>
          <w:lang w:val="x-none" w:eastAsia="x-none"/>
        </w:rPr>
        <w:t>ed below.</w:t>
      </w:r>
    </w:p>
    <w:tbl>
      <w:tblPr>
        <w:tblW w:w="851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245"/>
        <w:gridCol w:w="1559"/>
        <w:gridCol w:w="134"/>
        <w:gridCol w:w="1572"/>
      </w:tblGrid>
      <w:tr w:rsidR="00286F31" w:rsidRPr="005C277B" w14:paraId="2059B400" w14:textId="77777777" w:rsidTr="00E633F0">
        <w:tc>
          <w:tcPr>
            <w:tcW w:w="5245" w:type="dxa"/>
            <w:tcBorders>
              <w:top w:val="nil"/>
              <w:bottom w:val="nil"/>
            </w:tcBorders>
            <w:shd w:val="clear" w:color="auto" w:fill="auto"/>
            <w:vAlign w:val="bottom"/>
          </w:tcPr>
          <w:p w14:paraId="7DFABCDE" w14:textId="77777777" w:rsidR="00286F31" w:rsidRPr="00C54640" w:rsidRDefault="00286F31" w:rsidP="000A08D7">
            <w:pPr>
              <w:spacing w:line="380" w:lineRule="exact"/>
              <w:ind w:left="170" w:hanging="170"/>
              <w:rPr>
                <w:rFonts w:asciiTheme="majorBidi" w:eastAsia="Arial Unicode MS" w:hAnsiTheme="majorBidi" w:cstheme="majorBidi"/>
                <w:sz w:val="32"/>
                <w:szCs w:val="32"/>
                <w:cs/>
              </w:rPr>
            </w:pPr>
            <w:r w:rsidRPr="00C54640">
              <w:rPr>
                <w:rFonts w:asciiTheme="majorBidi" w:eastAsia="Arial Unicode MS" w:hAnsiTheme="majorBidi" w:cstheme="majorBidi"/>
                <w:sz w:val="32"/>
                <w:szCs w:val="32"/>
              </w:rPr>
              <w:br w:type="page"/>
            </w:r>
          </w:p>
        </w:tc>
        <w:tc>
          <w:tcPr>
            <w:tcW w:w="3265" w:type="dxa"/>
            <w:gridSpan w:val="3"/>
            <w:tcBorders>
              <w:top w:val="nil"/>
              <w:bottom w:val="single" w:sz="6" w:space="0" w:color="auto"/>
            </w:tcBorders>
            <w:shd w:val="clear" w:color="auto" w:fill="auto"/>
            <w:vAlign w:val="bottom"/>
          </w:tcPr>
          <w:p w14:paraId="172C7A3A" w14:textId="2D12C54C" w:rsidR="00286F31" w:rsidRPr="005C277B" w:rsidRDefault="00286F31" w:rsidP="000A08D7">
            <w:pPr>
              <w:spacing w:line="380" w:lineRule="exact"/>
              <w:ind w:right="-72"/>
              <w:jc w:val="center"/>
              <w:rPr>
                <w:rFonts w:asciiTheme="majorBidi" w:eastAsia="Arial Unicode MS" w:hAnsiTheme="majorBidi" w:cstheme="majorBidi"/>
                <w:sz w:val="32"/>
                <w:szCs w:val="32"/>
              </w:rPr>
            </w:pPr>
            <w:r w:rsidRPr="005C277B">
              <w:rPr>
                <w:rFonts w:asciiTheme="majorBidi" w:hAnsiTheme="majorBidi" w:cstheme="majorBidi"/>
                <w:sz w:val="32"/>
                <w:szCs w:val="32"/>
              </w:rPr>
              <w:t>In Thousand Baht</w:t>
            </w:r>
          </w:p>
        </w:tc>
      </w:tr>
      <w:tr w:rsidR="00286F31" w:rsidRPr="005C277B" w14:paraId="6A8C6381" w14:textId="77777777" w:rsidTr="003C2D9C">
        <w:tc>
          <w:tcPr>
            <w:tcW w:w="5245" w:type="dxa"/>
            <w:tcBorders>
              <w:top w:val="nil"/>
              <w:bottom w:val="nil"/>
            </w:tcBorders>
            <w:shd w:val="clear" w:color="auto" w:fill="auto"/>
            <w:vAlign w:val="bottom"/>
          </w:tcPr>
          <w:p w14:paraId="2C5B2EEE" w14:textId="77777777" w:rsidR="00286F31" w:rsidRPr="005C277B" w:rsidRDefault="00286F31" w:rsidP="000A08D7">
            <w:pPr>
              <w:spacing w:line="380" w:lineRule="exact"/>
              <w:ind w:left="170" w:hanging="170"/>
              <w:rPr>
                <w:rFonts w:asciiTheme="majorBidi" w:eastAsia="Arial Unicode MS" w:hAnsiTheme="majorBidi" w:cstheme="majorBidi"/>
                <w:sz w:val="32"/>
                <w:szCs w:val="32"/>
              </w:rPr>
            </w:pPr>
          </w:p>
        </w:tc>
        <w:tc>
          <w:tcPr>
            <w:tcW w:w="1559" w:type="dxa"/>
            <w:tcBorders>
              <w:top w:val="single" w:sz="6" w:space="0" w:color="auto"/>
              <w:bottom w:val="single" w:sz="6" w:space="0" w:color="auto"/>
            </w:tcBorders>
            <w:shd w:val="clear" w:color="auto" w:fill="auto"/>
          </w:tcPr>
          <w:p w14:paraId="41242C83" w14:textId="77777777" w:rsidR="00286F31" w:rsidRPr="005C277B" w:rsidRDefault="00286F31" w:rsidP="000A08D7">
            <w:pPr>
              <w:spacing w:line="380" w:lineRule="exact"/>
              <w:ind w:left="-57" w:right="-57"/>
              <w:contextualSpacing/>
              <w:jc w:val="center"/>
              <w:rPr>
                <w:rFonts w:asciiTheme="majorBidi" w:eastAsia="Arial Unicode MS" w:hAnsiTheme="majorBidi" w:cstheme="majorBidi"/>
                <w:spacing w:val="-4"/>
                <w:sz w:val="32"/>
                <w:szCs w:val="32"/>
                <w:lang w:val="en-GB"/>
              </w:rPr>
            </w:pPr>
            <w:r w:rsidRPr="005C277B">
              <w:rPr>
                <w:rFonts w:asciiTheme="majorBidi" w:eastAsia="Arial Unicode MS" w:hAnsiTheme="majorBidi" w:cstheme="majorBidi"/>
                <w:spacing w:val="-4"/>
                <w:sz w:val="32"/>
                <w:szCs w:val="32"/>
                <w:lang w:val="en-GB"/>
              </w:rPr>
              <w:t xml:space="preserve">Consolidated </w:t>
            </w:r>
          </w:p>
          <w:p w14:paraId="23CC8571" w14:textId="1460FB0F" w:rsidR="00286F31" w:rsidRPr="00C54640" w:rsidRDefault="00E633F0" w:rsidP="000A08D7">
            <w:pPr>
              <w:spacing w:line="380" w:lineRule="exact"/>
              <w:ind w:left="-57" w:right="-57"/>
              <w:jc w:val="center"/>
              <w:rPr>
                <w:rFonts w:asciiTheme="majorBidi" w:eastAsia="Arial Unicode MS" w:hAnsiTheme="majorBidi" w:cstheme="majorBidi"/>
                <w:spacing w:val="-4"/>
                <w:sz w:val="32"/>
                <w:szCs w:val="32"/>
                <w:cs/>
              </w:rPr>
            </w:pPr>
            <w:r w:rsidRPr="005C277B">
              <w:rPr>
                <w:rFonts w:asciiTheme="majorBidi" w:eastAsia="Arial Unicode MS" w:hAnsiTheme="majorBidi" w:cstheme="majorBidi"/>
                <w:spacing w:val="-4"/>
                <w:sz w:val="32"/>
                <w:szCs w:val="32"/>
                <w:lang w:val="en-GB"/>
              </w:rPr>
              <w:t>Financial Statements</w:t>
            </w:r>
          </w:p>
        </w:tc>
        <w:tc>
          <w:tcPr>
            <w:tcW w:w="134" w:type="dxa"/>
            <w:tcBorders>
              <w:top w:val="single" w:sz="6" w:space="0" w:color="auto"/>
              <w:bottom w:val="nil"/>
              <w:right w:val="nil"/>
            </w:tcBorders>
            <w:shd w:val="clear" w:color="auto" w:fill="auto"/>
          </w:tcPr>
          <w:p w14:paraId="78281072" w14:textId="77777777" w:rsidR="00286F31" w:rsidRPr="005C277B" w:rsidRDefault="00286F31" w:rsidP="000A08D7">
            <w:pPr>
              <w:spacing w:line="380" w:lineRule="exact"/>
              <w:ind w:left="-57" w:right="-57"/>
              <w:jc w:val="center"/>
              <w:rPr>
                <w:rFonts w:asciiTheme="majorBidi" w:eastAsia="Arial Unicode MS" w:hAnsiTheme="majorBidi" w:cstheme="majorBidi"/>
                <w:spacing w:val="-4"/>
                <w:sz w:val="32"/>
                <w:szCs w:val="32"/>
              </w:rPr>
            </w:pPr>
          </w:p>
        </w:tc>
        <w:tc>
          <w:tcPr>
            <w:tcW w:w="1572" w:type="dxa"/>
            <w:tcBorders>
              <w:top w:val="single" w:sz="6" w:space="0" w:color="auto"/>
              <w:left w:val="nil"/>
              <w:bottom w:val="single" w:sz="6" w:space="0" w:color="auto"/>
            </w:tcBorders>
            <w:shd w:val="clear" w:color="auto" w:fill="auto"/>
          </w:tcPr>
          <w:p w14:paraId="340BE1CC" w14:textId="77777777" w:rsidR="00286F31" w:rsidRPr="005C277B" w:rsidRDefault="00286F31" w:rsidP="000A08D7">
            <w:pPr>
              <w:spacing w:line="380" w:lineRule="exact"/>
              <w:ind w:left="-57" w:right="-57"/>
              <w:contextualSpacing/>
              <w:jc w:val="center"/>
              <w:rPr>
                <w:rFonts w:asciiTheme="majorBidi" w:eastAsia="Arial Unicode MS" w:hAnsiTheme="majorBidi" w:cstheme="majorBidi"/>
                <w:spacing w:val="-4"/>
                <w:sz w:val="32"/>
                <w:szCs w:val="32"/>
                <w:lang w:val="en-GB"/>
              </w:rPr>
            </w:pPr>
            <w:r w:rsidRPr="005C277B">
              <w:rPr>
                <w:rFonts w:asciiTheme="majorBidi" w:eastAsia="Arial Unicode MS" w:hAnsiTheme="majorBidi" w:cstheme="majorBidi"/>
                <w:spacing w:val="-4"/>
                <w:sz w:val="32"/>
                <w:szCs w:val="32"/>
                <w:lang w:val="en-GB"/>
              </w:rPr>
              <w:t xml:space="preserve">Separate </w:t>
            </w:r>
          </w:p>
          <w:p w14:paraId="46E216AA" w14:textId="6AA2B4F3" w:rsidR="00286F31" w:rsidRPr="005C277B" w:rsidRDefault="00E633F0" w:rsidP="000A08D7">
            <w:pPr>
              <w:spacing w:line="380" w:lineRule="exact"/>
              <w:ind w:left="-57" w:right="-57"/>
              <w:jc w:val="center"/>
              <w:rPr>
                <w:rFonts w:asciiTheme="majorBidi" w:eastAsia="Arial Unicode MS" w:hAnsiTheme="majorBidi" w:cstheme="majorBidi"/>
                <w:spacing w:val="-4"/>
                <w:sz w:val="32"/>
                <w:szCs w:val="32"/>
                <w:lang w:val="en-GB"/>
              </w:rPr>
            </w:pPr>
            <w:r w:rsidRPr="005C277B">
              <w:rPr>
                <w:rFonts w:asciiTheme="majorBidi" w:eastAsia="Arial Unicode MS" w:hAnsiTheme="majorBidi" w:cstheme="majorBidi"/>
                <w:spacing w:val="-4"/>
                <w:sz w:val="32"/>
                <w:szCs w:val="32"/>
                <w:lang w:val="en-GB"/>
              </w:rPr>
              <w:t>Financial Statements</w:t>
            </w:r>
          </w:p>
        </w:tc>
      </w:tr>
      <w:tr w:rsidR="00FE3F75" w:rsidRPr="005C277B" w14:paraId="73A65249" w14:textId="77777777" w:rsidTr="003C2D9C">
        <w:tc>
          <w:tcPr>
            <w:tcW w:w="5245" w:type="dxa"/>
            <w:tcBorders>
              <w:top w:val="nil"/>
              <w:bottom w:val="nil"/>
            </w:tcBorders>
            <w:shd w:val="clear" w:color="auto" w:fill="auto"/>
          </w:tcPr>
          <w:p w14:paraId="26D22D59" w14:textId="77777777" w:rsidR="00FE3F75" w:rsidRPr="00C54640" w:rsidRDefault="00FE3F75" w:rsidP="000A08D7">
            <w:pPr>
              <w:spacing w:line="380" w:lineRule="exact"/>
              <w:ind w:left="170" w:hanging="170"/>
              <w:rPr>
                <w:rFonts w:asciiTheme="majorBidi" w:eastAsia="Arial Unicode MS" w:hAnsiTheme="majorBidi" w:cstheme="majorBidi"/>
                <w:sz w:val="32"/>
                <w:szCs w:val="32"/>
                <w:cs/>
              </w:rPr>
            </w:pPr>
            <w:r w:rsidRPr="005C277B">
              <w:rPr>
                <w:rFonts w:asciiTheme="majorBidi" w:hAnsiTheme="majorBidi" w:cstheme="majorBidi"/>
                <w:b/>
                <w:bCs/>
                <w:sz w:val="32"/>
                <w:szCs w:val="32"/>
              </w:rPr>
              <w:t>Net book value as at January 1, 2020</w:t>
            </w:r>
          </w:p>
        </w:tc>
        <w:tc>
          <w:tcPr>
            <w:tcW w:w="1559" w:type="dxa"/>
            <w:tcBorders>
              <w:top w:val="single" w:sz="6" w:space="0" w:color="auto"/>
              <w:bottom w:val="nil"/>
            </w:tcBorders>
            <w:shd w:val="clear" w:color="auto" w:fill="auto"/>
            <w:vAlign w:val="bottom"/>
          </w:tcPr>
          <w:p w14:paraId="68226EDE" w14:textId="20AB0EF6" w:rsidR="00FE3F75" w:rsidRPr="005C277B" w:rsidRDefault="00FE3F75"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c>
          <w:tcPr>
            <w:tcW w:w="134" w:type="dxa"/>
            <w:tcBorders>
              <w:top w:val="nil"/>
              <w:bottom w:val="nil"/>
              <w:right w:val="nil"/>
            </w:tcBorders>
            <w:shd w:val="clear" w:color="auto" w:fill="auto"/>
            <w:vAlign w:val="bottom"/>
          </w:tcPr>
          <w:p w14:paraId="0C043C0E" w14:textId="77777777" w:rsidR="00FE3F75" w:rsidRPr="005C277B" w:rsidRDefault="00FE3F75" w:rsidP="000A08D7">
            <w:pPr>
              <w:spacing w:line="380" w:lineRule="exact"/>
              <w:ind w:right="57"/>
              <w:jc w:val="right"/>
              <w:rPr>
                <w:rFonts w:asciiTheme="majorBidi" w:eastAsia="Arial Unicode MS" w:hAnsiTheme="majorBidi" w:cstheme="majorBidi"/>
                <w:sz w:val="32"/>
                <w:szCs w:val="32"/>
              </w:rPr>
            </w:pPr>
          </w:p>
        </w:tc>
        <w:tc>
          <w:tcPr>
            <w:tcW w:w="1572" w:type="dxa"/>
            <w:tcBorders>
              <w:top w:val="single" w:sz="6" w:space="0" w:color="auto"/>
              <w:left w:val="nil"/>
              <w:bottom w:val="nil"/>
            </w:tcBorders>
            <w:shd w:val="clear" w:color="auto" w:fill="auto"/>
            <w:vAlign w:val="bottom"/>
          </w:tcPr>
          <w:p w14:paraId="19808CCD" w14:textId="1C7C3E47" w:rsidR="00FE3F75" w:rsidRPr="005C277B" w:rsidRDefault="00FE3F75"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r>
      <w:tr w:rsidR="003C2D9C" w:rsidRPr="005C277B" w14:paraId="2C6D1622" w14:textId="77777777" w:rsidTr="003C2D9C">
        <w:tc>
          <w:tcPr>
            <w:tcW w:w="5245" w:type="dxa"/>
            <w:tcBorders>
              <w:top w:val="nil"/>
              <w:bottom w:val="nil"/>
            </w:tcBorders>
            <w:shd w:val="clear" w:color="auto" w:fill="auto"/>
          </w:tcPr>
          <w:p w14:paraId="4EAFB51A" w14:textId="77777777" w:rsidR="003C2D9C" w:rsidRPr="005C277B" w:rsidRDefault="003C2D9C" w:rsidP="000A08D7">
            <w:pPr>
              <w:tabs>
                <w:tab w:val="left" w:pos="276"/>
              </w:tabs>
              <w:spacing w:line="380" w:lineRule="exact"/>
              <w:ind w:left="170" w:hanging="170"/>
              <w:rPr>
                <w:rFonts w:asciiTheme="majorBidi" w:eastAsia="Arial Unicode MS" w:hAnsiTheme="majorBidi" w:cstheme="majorBidi"/>
                <w:sz w:val="32"/>
                <w:szCs w:val="32"/>
              </w:rPr>
            </w:pPr>
            <w:r w:rsidRPr="005C277B">
              <w:rPr>
                <w:rFonts w:asciiTheme="majorBidi" w:hAnsiTheme="majorBidi" w:cstheme="majorBidi"/>
                <w:sz w:val="32"/>
                <w:szCs w:val="32"/>
              </w:rPr>
              <w:t>Adjustments of right-of-use assets due to TFRS16 adoption</w:t>
            </w:r>
          </w:p>
        </w:tc>
        <w:tc>
          <w:tcPr>
            <w:tcW w:w="1559" w:type="dxa"/>
            <w:tcBorders>
              <w:top w:val="nil"/>
              <w:bottom w:val="nil"/>
            </w:tcBorders>
            <w:shd w:val="clear" w:color="auto" w:fill="auto"/>
            <w:vAlign w:val="bottom"/>
          </w:tcPr>
          <w:p w14:paraId="45C38694" w14:textId="7CB31FE5" w:rsidR="003C2D9C" w:rsidRPr="005C277B" w:rsidRDefault="003C2D9C" w:rsidP="000A08D7">
            <w:pPr>
              <w:spacing w:line="380" w:lineRule="exact"/>
              <w:ind w:right="57"/>
              <w:jc w:val="right"/>
              <w:rPr>
                <w:rFonts w:asciiTheme="majorBidi" w:eastAsia="Arial Unicode MS" w:hAnsiTheme="majorBidi" w:cstheme="majorBidi"/>
                <w:sz w:val="32"/>
                <w:szCs w:val="32"/>
              </w:rPr>
            </w:pPr>
            <w:r w:rsidRPr="00C54640">
              <w:rPr>
                <w:rFonts w:asciiTheme="majorBidi" w:eastAsia="Arial Unicode MS" w:hAnsiTheme="majorBidi" w:cstheme="majorBidi"/>
                <w:sz w:val="32"/>
                <w:szCs w:val="32"/>
              </w:rPr>
              <w:t>3</w:t>
            </w:r>
            <w:r w:rsidR="00357051" w:rsidRPr="00C54640">
              <w:rPr>
                <w:rFonts w:asciiTheme="majorBidi" w:eastAsia="Arial Unicode MS" w:hAnsiTheme="majorBidi" w:cstheme="majorBidi"/>
                <w:sz w:val="32"/>
                <w:szCs w:val="32"/>
              </w:rPr>
              <w:t>6</w:t>
            </w:r>
            <w:r w:rsidR="00357051" w:rsidRPr="005C277B">
              <w:rPr>
                <w:rFonts w:asciiTheme="majorBidi" w:eastAsia="Arial Unicode MS" w:hAnsiTheme="majorBidi" w:cstheme="majorBidi"/>
                <w:sz w:val="32"/>
                <w:szCs w:val="32"/>
              </w:rPr>
              <w:t>,137</w:t>
            </w:r>
          </w:p>
        </w:tc>
        <w:tc>
          <w:tcPr>
            <w:tcW w:w="134" w:type="dxa"/>
            <w:tcBorders>
              <w:top w:val="nil"/>
              <w:bottom w:val="nil"/>
              <w:right w:val="nil"/>
            </w:tcBorders>
            <w:shd w:val="clear" w:color="auto" w:fill="auto"/>
            <w:vAlign w:val="bottom"/>
          </w:tcPr>
          <w:p w14:paraId="790EB753" w14:textId="77777777" w:rsidR="003C2D9C" w:rsidRPr="005C277B" w:rsidRDefault="003C2D9C" w:rsidP="000A08D7">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449BEA02" w14:textId="190F5049" w:rsidR="003C2D9C" w:rsidRPr="005C277B" w:rsidRDefault="003C2D9C"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r>
      <w:tr w:rsidR="003C2D9C" w:rsidRPr="005C277B" w14:paraId="67C7FE05" w14:textId="77777777" w:rsidTr="003C2D9C">
        <w:tc>
          <w:tcPr>
            <w:tcW w:w="5245" w:type="dxa"/>
            <w:tcBorders>
              <w:top w:val="nil"/>
              <w:bottom w:val="nil"/>
            </w:tcBorders>
            <w:shd w:val="clear" w:color="auto" w:fill="auto"/>
          </w:tcPr>
          <w:p w14:paraId="6FF6F429" w14:textId="40E25DC8" w:rsidR="003C2D9C" w:rsidRPr="005C277B" w:rsidRDefault="003C2D9C" w:rsidP="000A08D7">
            <w:pPr>
              <w:tabs>
                <w:tab w:val="left" w:pos="276"/>
              </w:tabs>
              <w:spacing w:line="380" w:lineRule="exact"/>
              <w:ind w:left="170" w:hanging="170"/>
              <w:rPr>
                <w:rFonts w:asciiTheme="majorBidi" w:hAnsiTheme="majorBidi" w:cstheme="majorBidi"/>
                <w:sz w:val="32"/>
                <w:szCs w:val="32"/>
              </w:rPr>
            </w:pPr>
            <w:r w:rsidRPr="005C277B">
              <w:rPr>
                <w:rFonts w:asciiTheme="majorBidi" w:hAnsiTheme="majorBidi" w:cstheme="majorBidi"/>
                <w:sz w:val="32"/>
                <w:szCs w:val="32"/>
              </w:rPr>
              <w:t>Increase from business acquisition</w:t>
            </w:r>
          </w:p>
        </w:tc>
        <w:tc>
          <w:tcPr>
            <w:tcW w:w="1559" w:type="dxa"/>
            <w:tcBorders>
              <w:top w:val="nil"/>
              <w:bottom w:val="nil"/>
            </w:tcBorders>
            <w:shd w:val="clear" w:color="auto" w:fill="auto"/>
            <w:vAlign w:val="bottom"/>
          </w:tcPr>
          <w:p w14:paraId="7001B29E" w14:textId="26FB9255" w:rsidR="003C2D9C" w:rsidRPr="005C277B" w:rsidRDefault="003C2D9C" w:rsidP="000A08D7">
            <w:pPr>
              <w:spacing w:line="380" w:lineRule="exact"/>
              <w:ind w:right="57"/>
              <w:jc w:val="right"/>
              <w:rPr>
                <w:rFonts w:asciiTheme="majorBidi" w:eastAsia="Arial Unicode MS" w:hAnsiTheme="majorBidi" w:cstheme="majorBidi"/>
                <w:sz w:val="32"/>
                <w:szCs w:val="32"/>
                <w:lang w:val="en-GB"/>
              </w:rPr>
            </w:pPr>
            <w:r w:rsidRPr="005C277B">
              <w:rPr>
                <w:rFonts w:asciiTheme="majorBidi" w:eastAsia="Arial Unicode MS" w:hAnsiTheme="majorBidi" w:cstheme="majorBidi"/>
                <w:sz w:val="32"/>
                <w:szCs w:val="32"/>
                <w:lang w:val="en-GB"/>
              </w:rPr>
              <w:t>79,278</w:t>
            </w:r>
          </w:p>
        </w:tc>
        <w:tc>
          <w:tcPr>
            <w:tcW w:w="134" w:type="dxa"/>
            <w:tcBorders>
              <w:top w:val="nil"/>
              <w:bottom w:val="nil"/>
              <w:right w:val="nil"/>
            </w:tcBorders>
            <w:shd w:val="clear" w:color="auto" w:fill="auto"/>
            <w:vAlign w:val="bottom"/>
          </w:tcPr>
          <w:p w14:paraId="0C2E3CA1" w14:textId="77777777" w:rsidR="003C2D9C" w:rsidRPr="005C277B" w:rsidRDefault="003C2D9C" w:rsidP="000A08D7">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64D8AF3F" w14:textId="23A3262F" w:rsidR="003C2D9C" w:rsidRPr="00C54640" w:rsidRDefault="003C2D9C" w:rsidP="000A08D7">
            <w:pPr>
              <w:spacing w:line="380" w:lineRule="exact"/>
              <w:ind w:right="284"/>
              <w:jc w:val="right"/>
              <w:rPr>
                <w:rFonts w:asciiTheme="majorBidi" w:eastAsia="Arial Unicode MS" w:hAnsiTheme="majorBidi" w:cstheme="majorBidi"/>
                <w:sz w:val="32"/>
                <w:szCs w:val="32"/>
                <w:cs/>
              </w:rPr>
            </w:pPr>
            <w:r w:rsidRPr="005C277B">
              <w:rPr>
                <w:rFonts w:asciiTheme="majorBidi" w:eastAsia="Arial Unicode MS" w:hAnsiTheme="majorBidi" w:cstheme="majorBidi"/>
                <w:sz w:val="32"/>
                <w:szCs w:val="32"/>
              </w:rPr>
              <w:t>-</w:t>
            </w:r>
          </w:p>
        </w:tc>
      </w:tr>
      <w:tr w:rsidR="003C2D9C" w:rsidRPr="005C277B" w14:paraId="765CCCC0" w14:textId="77777777" w:rsidTr="003C2D9C">
        <w:tc>
          <w:tcPr>
            <w:tcW w:w="5245" w:type="dxa"/>
            <w:tcBorders>
              <w:top w:val="nil"/>
              <w:bottom w:val="nil"/>
            </w:tcBorders>
            <w:shd w:val="clear" w:color="auto" w:fill="auto"/>
          </w:tcPr>
          <w:p w14:paraId="6468B06D" w14:textId="0274AFF9" w:rsidR="003C2D9C" w:rsidRPr="005C277B" w:rsidRDefault="00357051" w:rsidP="000A08D7">
            <w:pPr>
              <w:tabs>
                <w:tab w:val="left" w:pos="276"/>
              </w:tabs>
              <w:spacing w:line="380" w:lineRule="exact"/>
              <w:ind w:left="170" w:hanging="170"/>
              <w:rPr>
                <w:rFonts w:asciiTheme="majorBidi" w:hAnsiTheme="majorBidi" w:cstheme="majorBidi"/>
                <w:sz w:val="32"/>
                <w:szCs w:val="32"/>
              </w:rPr>
            </w:pPr>
            <w:r w:rsidRPr="005C277B">
              <w:rPr>
                <w:rFonts w:asciiTheme="majorBidi" w:hAnsiTheme="majorBidi" w:cstheme="majorBidi"/>
                <w:sz w:val="32"/>
                <w:szCs w:val="32"/>
              </w:rPr>
              <w:t>Acquisitions - at costs</w:t>
            </w:r>
          </w:p>
        </w:tc>
        <w:tc>
          <w:tcPr>
            <w:tcW w:w="1559" w:type="dxa"/>
            <w:tcBorders>
              <w:top w:val="nil"/>
              <w:bottom w:val="nil"/>
            </w:tcBorders>
            <w:shd w:val="clear" w:color="auto" w:fill="auto"/>
            <w:vAlign w:val="bottom"/>
          </w:tcPr>
          <w:p w14:paraId="1F454461" w14:textId="63D36610" w:rsidR="003C2D9C" w:rsidRPr="005C277B" w:rsidRDefault="003C2D9C" w:rsidP="000A08D7">
            <w:pPr>
              <w:spacing w:line="380" w:lineRule="exact"/>
              <w:ind w:right="57"/>
              <w:jc w:val="right"/>
              <w:rPr>
                <w:rFonts w:asciiTheme="majorBidi" w:eastAsia="Arial Unicode MS" w:hAnsiTheme="majorBidi" w:cstheme="majorBidi"/>
                <w:sz w:val="32"/>
                <w:szCs w:val="32"/>
                <w:lang w:val="en-GB"/>
              </w:rPr>
            </w:pPr>
            <w:r w:rsidRPr="005C277B">
              <w:rPr>
                <w:rFonts w:asciiTheme="majorBidi" w:eastAsia="Arial Unicode MS" w:hAnsiTheme="majorBidi" w:cstheme="majorBidi"/>
                <w:sz w:val="32"/>
                <w:szCs w:val="32"/>
                <w:lang w:val="en-GB"/>
              </w:rPr>
              <w:t>3,</w:t>
            </w:r>
            <w:r w:rsidR="00357051" w:rsidRPr="005C277B">
              <w:rPr>
                <w:rFonts w:asciiTheme="majorBidi" w:eastAsia="Arial Unicode MS" w:hAnsiTheme="majorBidi" w:cstheme="majorBidi"/>
                <w:sz w:val="32"/>
                <w:szCs w:val="32"/>
                <w:lang w:val="en-GB"/>
              </w:rPr>
              <w:t>987</w:t>
            </w:r>
          </w:p>
        </w:tc>
        <w:tc>
          <w:tcPr>
            <w:tcW w:w="134" w:type="dxa"/>
            <w:tcBorders>
              <w:top w:val="nil"/>
              <w:bottom w:val="nil"/>
              <w:right w:val="nil"/>
            </w:tcBorders>
            <w:shd w:val="clear" w:color="auto" w:fill="auto"/>
            <w:vAlign w:val="bottom"/>
          </w:tcPr>
          <w:p w14:paraId="3F5CFD9A" w14:textId="77777777" w:rsidR="003C2D9C" w:rsidRPr="005C277B" w:rsidRDefault="003C2D9C" w:rsidP="000A08D7">
            <w:pPr>
              <w:spacing w:line="380" w:lineRule="exact"/>
              <w:ind w:right="57"/>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6D79D7E8" w14:textId="4F6F720F" w:rsidR="003C2D9C" w:rsidRPr="005C277B" w:rsidRDefault="003C2D9C"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r>
      <w:tr w:rsidR="003C2D9C" w:rsidRPr="005C277B" w14:paraId="0ACF76E1" w14:textId="77777777" w:rsidTr="003C2D9C">
        <w:tc>
          <w:tcPr>
            <w:tcW w:w="5245" w:type="dxa"/>
            <w:tcBorders>
              <w:top w:val="nil"/>
              <w:bottom w:val="nil"/>
            </w:tcBorders>
            <w:shd w:val="clear" w:color="auto" w:fill="auto"/>
          </w:tcPr>
          <w:p w14:paraId="7E68E280" w14:textId="77777777" w:rsidR="003C2D9C" w:rsidRPr="00C54640" w:rsidRDefault="003C2D9C" w:rsidP="000A08D7">
            <w:pPr>
              <w:tabs>
                <w:tab w:val="left" w:pos="276"/>
              </w:tabs>
              <w:spacing w:line="380" w:lineRule="exact"/>
              <w:ind w:left="170" w:hanging="170"/>
              <w:rPr>
                <w:rFonts w:asciiTheme="majorBidi" w:hAnsiTheme="majorBidi" w:cstheme="majorBidi"/>
                <w:sz w:val="32"/>
                <w:szCs w:val="32"/>
                <w:cs/>
              </w:rPr>
            </w:pPr>
            <w:r w:rsidRPr="005C277B">
              <w:rPr>
                <w:rFonts w:asciiTheme="majorBidi" w:hAnsiTheme="majorBidi" w:cstheme="majorBidi"/>
                <w:sz w:val="32"/>
                <w:szCs w:val="32"/>
              </w:rPr>
              <w:t>Depreciation for the period</w:t>
            </w:r>
          </w:p>
        </w:tc>
        <w:tc>
          <w:tcPr>
            <w:tcW w:w="1559" w:type="dxa"/>
            <w:tcBorders>
              <w:top w:val="nil"/>
              <w:bottom w:val="nil"/>
            </w:tcBorders>
            <w:shd w:val="clear" w:color="auto" w:fill="auto"/>
            <w:vAlign w:val="bottom"/>
          </w:tcPr>
          <w:p w14:paraId="18C63CCB" w14:textId="023BA799" w:rsidR="003C2D9C" w:rsidRPr="005C277B" w:rsidRDefault="003C2D9C" w:rsidP="000A08D7">
            <w:pPr>
              <w:spacing w:line="380" w:lineRule="exact"/>
              <w:jc w:val="right"/>
              <w:rPr>
                <w:rFonts w:asciiTheme="majorBidi" w:eastAsia="Arial Unicode MS" w:hAnsiTheme="majorBidi" w:cstheme="majorBidi"/>
                <w:sz w:val="32"/>
                <w:szCs w:val="32"/>
                <w:lang w:val="en-GB"/>
              </w:rPr>
            </w:pPr>
            <w:r w:rsidRPr="005C277B">
              <w:rPr>
                <w:rFonts w:asciiTheme="majorBidi" w:eastAsia="Arial Unicode MS" w:hAnsiTheme="majorBidi" w:cstheme="majorBidi"/>
                <w:sz w:val="32"/>
                <w:szCs w:val="32"/>
                <w:lang w:val="en-GB"/>
              </w:rPr>
              <w:t>(12,432)</w:t>
            </w:r>
          </w:p>
        </w:tc>
        <w:tc>
          <w:tcPr>
            <w:tcW w:w="134" w:type="dxa"/>
            <w:tcBorders>
              <w:top w:val="nil"/>
              <w:bottom w:val="nil"/>
              <w:right w:val="nil"/>
            </w:tcBorders>
            <w:shd w:val="clear" w:color="auto" w:fill="auto"/>
            <w:vAlign w:val="bottom"/>
          </w:tcPr>
          <w:p w14:paraId="0816E7A1" w14:textId="77777777" w:rsidR="003C2D9C" w:rsidRPr="005C277B" w:rsidRDefault="003C2D9C" w:rsidP="000A08D7">
            <w:pPr>
              <w:spacing w:line="380" w:lineRule="exact"/>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71C0C195" w14:textId="2C6B9810" w:rsidR="003C2D9C" w:rsidRPr="00C54640" w:rsidRDefault="003C2D9C" w:rsidP="000A08D7">
            <w:pPr>
              <w:spacing w:line="380" w:lineRule="exact"/>
              <w:ind w:right="284"/>
              <w:jc w:val="right"/>
              <w:rPr>
                <w:rFonts w:asciiTheme="majorBidi" w:eastAsia="Arial Unicode MS" w:hAnsiTheme="majorBidi" w:cstheme="majorBidi"/>
                <w:sz w:val="32"/>
                <w:szCs w:val="32"/>
                <w:cs/>
              </w:rPr>
            </w:pPr>
            <w:r w:rsidRPr="005C277B">
              <w:rPr>
                <w:rFonts w:asciiTheme="majorBidi" w:eastAsia="Arial Unicode MS" w:hAnsiTheme="majorBidi" w:cstheme="majorBidi"/>
                <w:sz w:val="32"/>
                <w:szCs w:val="32"/>
              </w:rPr>
              <w:t>-</w:t>
            </w:r>
          </w:p>
        </w:tc>
      </w:tr>
      <w:tr w:rsidR="003C2D9C" w:rsidRPr="005C277B" w14:paraId="13847077" w14:textId="77777777" w:rsidTr="003C2D9C">
        <w:tc>
          <w:tcPr>
            <w:tcW w:w="5245" w:type="dxa"/>
            <w:tcBorders>
              <w:top w:val="nil"/>
              <w:bottom w:val="nil"/>
            </w:tcBorders>
            <w:shd w:val="clear" w:color="auto" w:fill="auto"/>
          </w:tcPr>
          <w:p w14:paraId="36F854C1" w14:textId="7914397E" w:rsidR="003C2D9C" w:rsidRPr="005C277B" w:rsidRDefault="00357051" w:rsidP="000A08D7">
            <w:pPr>
              <w:tabs>
                <w:tab w:val="left" w:pos="276"/>
              </w:tabs>
              <w:spacing w:line="380" w:lineRule="exact"/>
              <w:ind w:left="170" w:hanging="170"/>
              <w:rPr>
                <w:rFonts w:asciiTheme="majorBidi" w:hAnsiTheme="majorBidi" w:cstheme="majorBidi"/>
                <w:sz w:val="32"/>
                <w:szCs w:val="32"/>
              </w:rPr>
            </w:pPr>
            <w:r w:rsidRPr="005C277B">
              <w:rPr>
                <w:rFonts w:asciiTheme="majorBidi" w:hAnsiTheme="majorBidi" w:cstheme="majorBidi"/>
                <w:sz w:val="32"/>
                <w:szCs w:val="32"/>
              </w:rPr>
              <w:t>Difference from rental reduction</w:t>
            </w:r>
          </w:p>
        </w:tc>
        <w:tc>
          <w:tcPr>
            <w:tcW w:w="1559" w:type="dxa"/>
            <w:tcBorders>
              <w:top w:val="nil"/>
              <w:bottom w:val="nil"/>
            </w:tcBorders>
            <w:shd w:val="clear" w:color="auto" w:fill="auto"/>
            <w:vAlign w:val="bottom"/>
          </w:tcPr>
          <w:p w14:paraId="6FD8453B" w14:textId="45994E02" w:rsidR="003C2D9C" w:rsidRPr="005C277B" w:rsidRDefault="003C2D9C" w:rsidP="000A08D7">
            <w:pPr>
              <w:spacing w:line="380" w:lineRule="exact"/>
              <w:jc w:val="right"/>
              <w:rPr>
                <w:rFonts w:asciiTheme="majorBidi" w:eastAsia="Arial Unicode MS" w:hAnsiTheme="majorBidi" w:cstheme="majorBidi"/>
                <w:sz w:val="32"/>
                <w:szCs w:val="32"/>
                <w:lang w:val="en-GB"/>
              </w:rPr>
            </w:pPr>
            <w:r w:rsidRPr="005C277B">
              <w:rPr>
                <w:rFonts w:asciiTheme="majorBidi" w:eastAsia="Arial Unicode MS" w:hAnsiTheme="majorBidi" w:cstheme="majorBidi"/>
                <w:sz w:val="32"/>
                <w:szCs w:val="32"/>
                <w:lang w:val="en-GB"/>
              </w:rPr>
              <w:t>(153)</w:t>
            </w:r>
          </w:p>
        </w:tc>
        <w:tc>
          <w:tcPr>
            <w:tcW w:w="134" w:type="dxa"/>
            <w:tcBorders>
              <w:top w:val="nil"/>
              <w:bottom w:val="nil"/>
              <w:right w:val="nil"/>
            </w:tcBorders>
            <w:shd w:val="clear" w:color="auto" w:fill="auto"/>
            <w:vAlign w:val="bottom"/>
          </w:tcPr>
          <w:p w14:paraId="56E4CF75" w14:textId="77777777" w:rsidR="003C2D9C" w:rsidRPr="005C277B" w:rsidRDefault="003C2D9C" w:rsidP="000A08D7">
            <w:pPr>
              <w:spacing w:line="380" w:lineRule="exact"/>
              <w:jc w:val="right"/>
              <w:rPr>
                <w:rFonts w:asciiTheme="majorBidi" w:eastAsia="Arial Unicode MS" w:hAnsiTheme="majorBidi" w:cstheme="majorBidi"/>
                <w:sz w:val="32"/>
                <w:szCs w:val="32"/>
              </w:rPr>
            </w:pPr>
          </w:p>
        </w:tc>
        <w:tc>
          <w:tcPr>
            <w:tcW w:w="1572" w:type="dxa"/>
            <w:tcBorders>
              <w:top w:val="nil"/>
              <w:left w:val="nil"/>
              <w:bottom w:val="nil"/>
            </w:tcBorders>
            <w:shd w:val="clear" w:color="auto" w:fill="auto"/>
            <w:vAlign w:val="bottom"/>
          </w:tcPr>
          <w:p w14:paraId="22F7B26B" w14:textId="017793B4" w:rsidR="003C2D9C" w:rsidRPr="005C277B" w:rsidRDefault="003C2D9C" w:rsidP="000A08D7">
            <w:pPr>
              <w:spacing w:line="380" w:lineRule="exact"/>
              <w:ind w:right="284"/>
              <w:jc w:val="right"/>
              <w:rPr>
                <w:rFonts w:asciiTheme="majorBidi" w:eastAsia="Arial Unicode MS" w:hAnsiTheme="majorBidi" w:cstheme="majorBidi"/>
                <w:sz w:val="32"/>
                <w:szCs w:val="32"/>
              </w:rPr>
            </w:pPr>
            <w:r w:rsidRPr="005C277B">
              <w:rPr>
                <w:rFonts w:asciiTheme="majorBidi" w:eastAsia="Arial Unicode MS" w:hAnsiTheme="majorBidi" w:cstheme="majorBidi"/>
                <w:sz w:val="32"/>
                <w:szCs w:val="32"/>
              </w:rPr>
              <w:t>-</w:t>
            </w:r>
          </w:p>
        </w:tc>
      </w:tr>
      <w:tr w:rsidR="003C2D9C" w:rsidRPr="005C277B" w14:paraId="3A77FCA1" w14:textId="77777777" w:rsidTr="003C2D9C">
        <w:tc>
          <w:tcPr>
            <w:tcW w:w="5245" w:type="dxa"/>
            <w:tcBorders>
              <w:top w:val="nil"/>
              <w:bottom w:val="nil"/>
            </w:tcBorders>
            <w:shd w:val="clear" w:color="auto" w:fill="auto"/>
          </w:tcPr>
          <w:p w14:paraId="3FB8F7E2" w14:textId="3E9FE6FC" w:rsidR="003C2D9C" w:rsidRPr="00C54640" w:rsidRDefault="003C2D9C" w:rsidP="000A08D7">
            <w:pPr>
              <w:tabs>
                <w:tab w:val="left" w:pos="276"/>
              </w:tabs>
              <w:spacing w:line="380" w:lineRule="exact"/>
              <w:ind w:left="170" w:hanging="170"/>
              <w:rPr>
                <w:rFonts w:asciiTheme="majorBidi" w:hAnsiTheme="majorBidi" w:cstheme="majorBidi"/>
                <w:sz w:val="32"/>
                <w:szCs w:val="32"/>
                <w:cs/>
              </w:rPr>
            </w:pPr>
            <w:r w:rsidRPr="005C277B">
              <w:rPr>
                <w:rFonts w:asciiTheme="majorBidi" w:hAnsiTheme="majorBidi" w:cstheme="majorBidi"/>
                <w:b/>
                <w:bCs/>
                <w:sz w:val="32"/>
                <w:szCs w:val="32"/>
              </w:rPr>
              <w:t>Net book value as at June 30, 2020</w:t>
            </w:r>
          </w:p>
        </w:tc>
        <w:tc>
          <w:tcPr>
            <w:tcW w:w="1559" w:type="dxa"/>
            <w:tcBorders>
              <w:top w:val="single" w:sz="6" w:space="0" w:color="auto"/>
              <w:bottom w:val="double" w:sz="6" w:space="0" w:color="auto"/>
            </w:tcBorders>
            <w:shd w:val="clear" w:color="auto" w:fill="auto"/>
            <w:vAlign w:val="bottom"/>
          </w:tcPr>
          <w:p w14:paraId="360A70D8" w14:textId="255269C3" w:rsidR="003C2D9C" w:rsidRPr="005C277B" w:rsidRDefault="003C2D9C" w:rsidP="000A08D7">
            <w:pPr>
              <w:spacing w:line="380" w:lineRule="exact"/>
              <w:ind w:right="57"/>
              <w:jc w:val="right"/>
              <w:rPr>
                <w:rFonts w:asciiTheme="majorBidi" w:eastAsia="Arial Unicode MS" w:hAnsiTheme="majorBidi" w:cstheme="majorBidi"/>
                <w:sz w:val="32"/>
                <w:szCs w:val="32"/>
                <w:lang w:val="en-GB"/>
              </w:rPr>
            </w:pPr>
            <w:r w:rsidRPr="005C277B">
              <w:rPr>
                <w:rFonts w:asciiTheme="majorBidi" w:eastAsia="Arial Unicode MS" w:hAnsiTheme="majorBidi" w:cstheme="majorBidi"/>
                <w:sz w:val="32"/>
                <w:szCs w:val="32"/>
                <w:lang w:val="en-GB"/>
              </w:rPr>
              <w:t>106,817</w:t>
            </w:r>
          </w:p>
        </w:tc>
        <w:tc>
          <w:tcPr>
            <w:tcW w:w="134" w:type="dxa"/>
            <w:tcBorders>
              <w:top w:val="nil"/>
              <w:bottom w:val="nil"/>
              <w:right w:val="nil"/>
            </w:tcBorders>
            <w:shd w:val="clear" w:color="auto" w:fill="auto"/>
            <w:vAlign w:val="bottom"/>
          </w:tcPr>
          <w:p w14:paraId="4997DCD8" w14:textId="77777777" w:rsidR="003C2D9C" w:rsidRPr="005C277B" w:rsidRDefault="003C2D9C" w:rsidP="000A08D7">
            <w:pPr>
              <w:spacing w:line="380" w:lineRule="exact"/>
              <w:ind w:right="57"/>
              <w:jc w:val="right"/>
              <w:rPr>
                <w:rFonts w:asciiTheme="majorBidi" w:eastAsia="Arial Unicode MS" w:hAnsiTheme="majorBidi" w:cstheme="majorBidi"/>
                <w:sz w:val="32"/>
                <w:szCs w:val="32"/>
              </w:rPr>
            </w:pPr>
          </w:p>
        </w:tc>
        <w:tc>
          <w:tcPr>
            <w:tcW w:w="1572" w:type="dxa"/>
            <w:tcBorders>
              <w:top w:val="single" w:sz="6" w:space="0" w:color="auto"/>
              <w:left w:val="nil"/>
              <w:bottom w:val="double" w:sz="6" w:space="0" w:color="auto"/>
            </w:tcBorders>
            <w:shd w:val="clear" w:color="auto" w:fill="auto"/>
            <w:vAlign w:val="bottom"/>
          </w:tcPr>
          <w:p w14:paraId="62002428" w14:textId="6785F853" w:rsidR="003C2D9C" w:rsidRPr="00C54640" w:rsidRDefault="003C2D9C" w:rsidP="000A08D7">
            <w:pPr>
              <w:spacing w:line="380" w:lineRule="exact"/>
              <w:ind w:right="284"/>
              <w:jc w:val="right"/>
              <w:rPr>
                <w:rFonts w:asciiTheme="majorBidi" w:eastAsia="Arial Unicode MS" w:hAnsiTheme="majorBidi" w:cstheme="majorBidi"/>
                <w:sz w:val="32"/>
                <w:szCs w:val="32"/>
                <w:cs/>
              </w:rPr>
            </w:pPr>
            <w:r w:rsidRPr="005C277B">
              <w:rPr>
                <w:rFonts w:asciiTheme="majorBidi" w:eastAsia="Arial Unicode MS" w:hAnsiTheme="majorBidi" w:cstheme="majorBidi"/>
                <w:sz w:val="32"/>
                <w:szCs w:val="32"/>
              </w:rPr>
              <w:t>-</w:t>
            </w:r>
          </w:p>
        </w:tc>
      </w:tr>
    </w:tbl>
    <w:p w14:paraId="65AB138C" w14:textId="77777777" w:rsidR="000A08D7" w:rsidRDefault="000A08D7" w:rsidP="000A08D7">
      <w:pPr>
        <w:widowControl/>
        <w:tabs>
          <w:tab w:val="left" w:pos="284"/>
        </w:tabs>
        <w:spacing w:line="380" w:lineRule="exact"/>
        <w:ind w:right="-112" w:hanging="142"/>
        <w:rPr>
          <w:rFonts w:asciiTheme="majorBidi" w:hAnsiTheme="majorBidi" w:cstheme="majorBidi"/>
          <w:b/>
          <w:bCs/>
          <w:sz w:val="32"/>
          <w:szCs w:val="32"/>
        </w:rPr>
      </w:pPr>
    </w:p>
    <w:p w14:paraId="0EA16E12" w14:textId="77777777" w:rsidR="000A08D7" w:rsidRDefault="000A08D7">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24F0949" w14:textId="0128A07C" w:rsidR="00480D77" w:rsidRPr="00FA6E65" w:rsidRDefault="001A1924" w:rsidP="000A08D7">
      <w:pPr>
        <w:widowControl/>
        <w:tabs>
          <w:tab w:val="left" w:pos="284"/>
        </w:tabs>
        <w:spacing w:line="380" w:lineRule="exact"/>
        <w:ind w:right="-112" w:hanging="142"/>
        <w:rPr>
          <w:rFonts w:asciiTheme="majorBidi" w:hAnsiTheme="majorBidi" w:cstheme="majorBidi"/>
          <w:b/>
          <w:bCs/>
          <w:sz w:val="32"/>
          <w:szCs w:val="32"/>
        </w:rPr>
      </w:pPr>
      <w:r w:rsidRPr="00FA6E65">
        <w:rPr>
          <w:rFonts w:asciiTheme="majorBidi" w:hAnsiTheme="majorBidi" w:cstheme="majorBidi"/>
          <w:b/>
          <w:bCs/>
          <w:sz w:val="32"/>
          <w:szCs w:val="32"/>
        </w:rPr>
        <w:lastRenderedPageBreak/>
        <w:t>1</w:t>
      </w:r>
      <w:r w:rsidR="00286F31" w:rsidRPr="00FA6E65">
        <w:rPr>
          <w:rFonts w:asciiTheme="majorBidi" w:hAnsiTheme="majorBidi" w:cstheme="majorBidi"/>
          <w:b/>
          <w:bCs/>
          <w:sz w:val="32"/>
          <w:szCs w:val="32"/>
        </w:rPr>
        <w:t>9</w:t>
      </w:r>
      <w:r w:rsidR="00480D77" w:rsidRPr="00FA6E65">
        <w:rPr>
          <w:rFonts w:asciiTheme="majorBidi" w:hAnsiTheme="majorBidi" w:cstheme="majorBidi"/>
          <w:b/>
          <w:bCs/>
          <w:sz w:val="32"/>
          <w:szCs w:val="32"/>
        </w:rPr>
        <w:t>.</w:t>
      </w:r>
      <w:r w:rsidR="00480D77" w:rsidRPr="00FA6E65">
        <w:rPr>
          <w:rFonts w:asciiTheme="majorBidi" w:hAnsiTheme="majorBidi" w:cstheme="majorBidi"/>
          <w:b/>
          <w:bCs/>
          <w:sz w:val="32"/>
          <w:szCs w:val="32"/>
        </w:rPr>
        <w:tab/>
        <w:t xml:space="preserve">DEFERRED TAX ASSETS </w:t>
      </w:r>
    </w:p>
    <w:p w14:paraId="0D242192" w14:textId="4A9855EA" w:rsidR="009F11A6" w:rsidRPr="00C54640" w:rsidRDefault="009F11A6" w:rsidP="000A08D7">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FA6E65">
        <w:rPr>
          <w:rFonts w:asciiTheme="majorBidi" w:eastAsia="Cordia New" w:hAnsiTheme="majorBidi" w:cstheme="majorBidi"/>
          <w:sz w:val="32"/>
          <w:szCs w:val="32"/>
        </w:rPr>
        <w:tab/>
      </w:r>
      <w:r w:rsidR="001A1924" w:rsidRPr="00FA6E65">
        <w:rPr>
          <w:rFonts w:asciiTheme="majorBidi" w:eastAsia="Cordia New" w:hAnsiTheme="majorBidi" w:cstheme="majorBidi"/>
          <w:sz w:val="32"/>
          <w:szCs w:val="32"/>
        </w:rPr>
        <w:t>1</w:t>
      </w:r>
      <w:r w:rsidR="00286F31" w:rsidRPr="00FA6E65">
        <w:rPr>
          <w:rFonts w:asciiTheme="majorBidi" w:eastAsia="Cordia New" w:hAnsiTheme="majorBidi" w:cstheme="majorBidi"/>
          <w:sz w:val="32"/>
          <w:szCs w:val="32"/>
        </w:rPr>
        <w:t>9</w:t>
      </w:r>
      <w:r w:rsidR="005177D4" w:rsidRPr="00FA6E65">
        <w:rPr>
          <w:rFonts w:asciiTheme="majorBidi" w:eastAsia="Cordia New" w:hAnsiTheme="majorBidi" w:cstheme="majorBidi"/>
          <w:sz w:val="32"/>
          <w:szCs w:val="32"/>
        </w:rPr>
        <w:t>.1</w:t>
      </w:r>
      <w:r w:rsidRPr="00FA6E65">
        <w:rPr>
          <w:rFonts w:asciiTheme="majorBidi" w:eastAsia="Cordia New" w:hAnsiTheme="majorBidi" w:cstheme="majorBidi"/>
          <w:sz w:val="32"/>
          <w:szCs w:val="32"/>
        </w:rPr>
        <w:tab/>
        <w:t xml:space="preserve">Deferred tax assets and deferred tax liabilities </w:t>
      </w:r>
      <w:r w:rsidR="00C518BA" w:rsidRPr="00FA6E65">
        <w:rPr>
          <w:rFonts w:asciiTheme="majorBidi" w:eastAsia="Cordia New" w:hAnsiTheme="majorBidi" w:cstheme="majorBidi"/>
          <w:sz w:val="32"/>
          <w:szCs w:val="32"/>
        </w:rPr>
        <w:t xml:space="preserve">are </w:t>
      </w:r>
      <w:r w:rsidRPr="00FA6E65">
        <w:rPr>
          <w:rFonts w:asciiTheme="majorBidi" w:eastAsia="Cordia New" w:hAnsiTheme="majorBidi" w:cstheme="majorBidi"/>
          <w:sz w:val="32"/>
          <w:szCs w:val="32"/>
        </w:rPr>
        <w:t>as follows:</w:t>
      </w:r>
    </w:p>
    <w:tbl>
      <w:tblPr>
        <w:tblW w:w="8525" w:type="dxa"/>
        <w:tblInd w:w="851" w:type="dxa"/>
        <w:tblCellMar>
          <w:left w:w="57" w:type="dxa"/>
          <w:right w:w="57" w:type="dxa"/>
        </w:tblCellMar>
        <w:tblLook w:val="0000" w:firstRow="0" w:lastRow="0" w:firstColumn="0" w:lastColumn="0" w:noHBand="0" w:noVBand="0"/>
      </w:tblPr>
      <w:tblGrid>
        <w:gridCol w:w="2551"/>
        <w:gridCol w:w="1356"/>
        <w:gridCol w:w="161"/>
        <w:gridCol w:w="1451"/>
        <w:gridCol w:w="161"/>
        <w:gridCol w:w="1354"/>
        <w:gridCol w:w="161"/>
        <w:gridCol w:w="1330"/>
      </w:tblGrid>
      <w:tr w:rsidR="009F11A6" w:rsidRPr="00FA6E65" w14:paraId="5E2589AB" w14:textId="77777777" w:rsidTr="00FE3F75">
        <w:trPr>
          <w:cantSplit/>
        </w:trPr>
        <w:tc>
          <w:tcPr>
            <w:tcW w:w="2551" w:type="dxa"/>
            <w:tcBorders>
              <w:top w:val="nil"/>
              <w:left w:val="nil"/>
              <w:bottom w:val="nil"/>
              <w:right w:val="nil"/>
            </w:tcBorders>
            <w:shd w:val="clear" w:color="auto" w:fill="FFFFFF"/>
            <w:noWrap/>
          </w:tcPr>
          <w:p w14:paraId="3E288EAB" w14:textId="77777777" w:rsidR="009F11A6" w:rsidRPr="00FA6E65" w:rsidRDefault="009F11A6"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5974" w:type="dxa"/>
            <w:gridSpan w:val="7"/>
            <w:tcBorders>
              <w:top w:val="nil"/>
              <w:left w:val="nil"/>
              <w:bottom w:val="single" w:sz="6" w:space="0" w:color="auto"/>
              <w:right w:val="nil"/>
            </w:tcBorders>
            <w:shd w:val="clear" w:color="auto" w:fill="FFFFFF"/>
            <w:noWrap/>
          </w:tcPr>
          <w:p w14:paraId="34F60B8A" w14:textId="77777777" w:rsidR="009F11A6" w:rsidRPr="00FA6E65" w:rsidRDefault="006C1B82"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xml:space="preserve"> In</w:t>
            </w:r>
            <w:r w:rsidR="008D5A70" w:rsidRPr="00FA6E65">
              <w:rPr>
                <w:rFonts w:asciiTheme="majorBidi" w:hAnsiTheme="majorBidi" w:cstheme="majorBidi"/>
                <w:sz w:val="28"/>
                <w:szCs w:val="28"/>
              </w:rPr>
              <w:t xml:space="preserve"> Thousand</w:t>
            </w:r>
            <w:r w:rsidRPr="00FA6E65">
              <w:rPr>
                <w:rFonts w:asciiTheme="majorBidi" w:hAnsiTheme="majorBidi" w:cstheme="majorBidi"/>
                <w:sz w:val="28"/>
                <w:szCs w:val="28"/>
              </w:rPr>
              <w:t xml:space="preserve"> </w:t>
            </w:r>
            <w:r w:rsidR="009F11A6" w:rsidRPr="00FA6E65">
              <w:rPr>
                <w:rFonts w:asciiTheme="majorBidi" w:hAnsiTheme="majorBidi" w:cstheme="majorBidi"/>
                <w:sz w:val="28"/>
                <w:szCs w:val="28"/>
              </w:rPr>
              <w:t>Baht</w:t>
            </w:r>
          </w:p>
        </w:tc>
      </w:tr>
      <w:tr w:rsidR="009F11A6" w:rsidRPr="00FA6E65" w14:paraId="39D82E28" w14:textId="77777777" w:rsidTr="00FE3F75">
        <w:trPr>
          <w:cantSplit/>
        </w:trPr>
        <w:tc>
          <w:tcPr>
            <w:tcW w:w="2551" w:type="dxa"/>
            <w:tcBorders>
              <w:top w:val="nil"/>
              <w:left w:val="nil"/>
              <w:bottom w:val="nil"/>
              <w:right w:val="nil"/>
            </w:tcBorders>
            <w:shd w:val="clear" w:color="auto" w:fill="FFFFFF"/>
            <w:noWrap/>
          </w:tcPr>
          <w:p w14:paraId="611F4B79" w14:textId="77777777" w:rsidR="009F11A6" w:rsidRPr="00FA6E65" w:rsidRDefault="009F11A6"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2968" w:type="dxa"/>
            <w:gridSpan w:val="3"/>
            <w:tcBorders>
              <w:top w:val="single" w:sz="6" w:space="0" w:color="auto"/>
              <w:left w:val="nil"/>
              <w:bottom w:val="single" w:sz="6" w:space="0" w:color="auto"/>
              <w:right w:val="nil"/>
            </w:tcBorders>
            <w:shd w:val="clear" w:color="auto" w:fill="FFFFFF"/>
            <w:noWrap/>
          </w:tcPr>
          <w:p w14:paraId="089F3F72" w14:textId="53DD7121" w:rsidR="009F11A6" w:rsidRPr="00FA6E65" w:rsidRDefault="009F11A6"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C</w:t>
            </w:r>
            <w:r w:rsidRPr="00FA6E65">
              <w:rPr>
                <w:rFonts w:asciiTheme="majorBidi" w:eastAsia="Calibri" w:hAnsiTheme="majorBidi" w:cstheme="majorBidi"/>
                <w:sz w:val="28"/>
                <w:szCs w:val="28"/>
                <w:lang w:val="en"/>
              </w:rPr>
              <w:t xml:space="preserve">onsolidated </w:t>
            </w:r>
            <w:r w:rsidR="00E633F0" w:rsidRPr="00FA6E65">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FA6E65" w:rsidRDefault="00E633F0"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FA6E65" w:rsidRDefault="009F11A6"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 xml:space="preserve">Separate </w:t>
            </w:r>
            <w:r w:rsidR="00E633F0" w:rsidRPr="00FA6E65">
              <w:rPr>
                <w:rFonts w:asciiTheme="majorBidi" w:eastAsia="Calibri" w:hAnsiTheme="majorBidi" w:cstheme="majorBidi"/>
                <w:sz w:val="28"/>
                <w:szCs w:val="28"/>
              </w:rPr>
              <w:t>Financial Statements</w:t>
            </w:r>
          </w:p>
        </w:tc>
      </w:tr>
      <w:tr w:rsidR="00471D25" w:rsidRPr="00FA6E65" w14:paraId="2B332CEC" w14:textId="77777777" w:rsidTr="00FE3F75">
        <w:trPr>
          <w:cantSplit/>
        </w:trPr>
        <w:tc>
          <w:tcPr>
            <w:tcW w:w="2551" w:type="dxa"/>
            <w:tcBorders>
              <w:top w:val="nil"/>
              <w:left w:val="nil"/>
              <w:bottom w:val="nil"/>
              <w:right w:val="nil"/>
            </w:tcBorders>
            <w:shd w:val="clear" w:color="auto" w:fill="FFFFFF"/>
            <w:noWrap/>
          </w:tcPr>
          <w:p w14:paraId="356F8C20" w14:textId="77777777" w:rsidR="00471D25" w:rsidRPr="00FA6E65" w:rsidRDefault="00471D25" w:rsidP="000A08D7">
            <w:pPr>
              <w:spacing w:line="380" w:lineRule="exact"/>
              <w:rPr>
                <w:rFonts w:asciiTheme="majorBidi" w:hAnsiTheme="majorBidi" w:cstheme="majorBidi"/>
                <w:sz w:val="28"/>
                <w:szCs w:val="28"/>
              </w:rPr>
            </w:pPr>
            <w:r w:rsidRPr="00FA6E65">
              <w:rPr>
                <w:rFonts w:asciiTheme="majorBidi" w:hAnsiTheme="majorBidi" w:cstheme="majorBidi"/>
                <w:sz w:val="28"/>
                <w:szCs w:val="28"/>
              </w:rPr>
              <w:t> </w:t>
            </w:r>
          </w:p>
        </w:tc>
        <w:tc>
          <w:tcPr>
            <w:tcW w:w="1356" w:type="dxa"/>
            <w:tcBorders>
              <w:top w:val="single" w:sz="6" w:space="0" w:color="auto"/>
              <w:left w:val="nil"/>
              <w:bottom w:val="single" w:sz="6" w:space="0" w:color="auto"/>
              <w:right w:val="nil"/>
            </w:tcBorders>
            <w:shd w:val="clear" w:color="auto" w:fill="FFFFFF"/>
            <w:noWrap/>
          </w:tcPr>
          <w:p w14:paraId="135F6811" w14:textId="349A2EF3"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w:t>
            </w:r>
            <w:r w:rsidR="00CB360C" w:rsidRPr="00FA6E65">
              <w:rPr>
                <w:rFonts w:asciiTheme="majorBidi" w:eastAsia="Calibri" w:hAnsiTheme="majorBidi" w:cstheme="majorBidi"/>
                <w:sz w:val="28"/>
                <w:szCs w:val="28"/>
              </w:rPr>
              <w:t>June</w:t>
            </w:r>
          </w:p>
          <w:p w14:paraId="4E280FBE" w14:textId="3C27C432"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w:t>
            </w:r>
            <w:r w:rsidR="00CB360C" w:rsidRPr="00FA6E65">
              <w:rPr>
                <w:rFonts w:asciiTheme="majorBidi" w:eastAsia="Calibri" w:hAnsiTheme="majorBidi" w:cstheme="majorBidi"/>
                <w:sz w:val="28"/>
                <w:szCs w:val="28"/>
              </w:rPr>
              <w:t>0</w:t>
            </w:r>
            <w:r w:rsidRPr="00FA6E65">
              <w:rPr>
                <w:rFonts w:asciiTheme="majorBidi" w:eastAsia="Calibri" w:hAnsiTheme="majorBidi" w:cstheme="majorBidi"/>
                <w:sz w:val="28"/>
                <w:szCs w:val="28"/>
              </w:rPr>
              <w:t>, 20</w:t>
            </w:r>
            <w:r w:rsidR="00B236DB" w:rsidRPr="00FA6E65">
              <w:rPr>
                <w:rFonts w:asciiTheme="majorBidi" w:eastAsia="Calibri" w:hAnsiTheme="majorBidi" w:cstheme="majorBidi"/>
                <w:sz w:val="28"/>
                <w:szCs w:val="28"/>
              </w:rPr>
              <w:t>20</w:t>
            </w:r>
          </w:p>
        </w:tc>
        <w:tc>
          <w:tcPr>
            <w:tcW w:w="0" w:type="auto"/>
            <w:tcBorders>
              <w:top w:val="single" w:sz="6" w:space="0" w:color="auto"/>
              <w:left w:val="nil"/>
              <w:bottom w:val="nil"/>
              <w:right w:val="nil"/>
            </w:tcBorders>
            <w:shd w:val="clear" w:color="auto" w:fill="FFFFFF"/>
            <w:noWrap/>
          </w:tcPr>
          <w:p w14:paraId="71F0D55F" w14:textId="77777777"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3F368630" w14:textId="77777777"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December </w:t>
            </w:r>
          </w:p>
          <w:p w14:paraId="29C6AFD6" w14:textId="18A0B290"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31, 201</w:t>
            </w:r>
            <w:r w:rsidR="00B236DB" w:rsidRPr="00FA6E65">
              <w:rPr>
                <w:rFonts w:asciiTheme="majorBidi" w:eastAsia="Calibri" w:hAnsiTheme="majorBidi" w:cstheme="majorBidi"/>
                <w:sz w:val="28"/>
                <w:szCs w:val="28"/>
              </w:rPr>
              <w:t>9</w:t>
            </w:r>
          </w:p>
        </w:tc>
        <w:tc>
          <w:tcPr>
            <w:tcW w:w="0" w:type="auto"/>
            <w:tcBorders>
              <w:top w:val="nil"/>
              <w:left w:val="nil"/>
              <w:bottom w:val="nil"/>
              <w:right w:val="nil"/>
            </w:tcBorders>
            <w:shd w:val="clear" w:color="auto" w:fill="FFFFFF"/>
            <w:noWrap/>
          </w:tcPr>
          <w:p w14:paraId="46547AC3" w14:textId="77777777"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31F65266" w14:textId="4D3EA448"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w:t>
            </w:r>
            <w:r w:rsidR="00CB360C" w:rsidRPr="00FA6E65">
              <w:rPr>
                <w:rFonts w:asciiTheme="majorBidi" w:eastAsia="Calibri" w:hAnsiTheme="majorBidi" w:cstheme="majorBidi"/>
                <w:sz w:val="28"/>
                <w:szCs w:val="28"/>
              </w:rPr>
              <w:t>June</w:t>
            </w:r>
          </w:p>
          <w:p w14:paraId="51C3D870" w14:textId="37E4904C"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w:t>
            </w:r>
            <w:r w:rsidR="00CB360C" w:rsidRPr="00FA6E65">
              <w:rPr>
                <w:rFonts w:asciiTheme="majorBidi" w:eastAsia="Calibri" w:hAnsiTheme="majorBidi" w:cstheme="majorBidi"/>
                <w:sz w:val="28"/>
                <w:szCs w:val="28"/>
              </w:rPr>
              <w:t>0</w:t>
            </w:r>
            <w:r w:rsidRPr="00FA6E65">
              <w:rPr>
                <w:rFonts w:asciiTheme="majorBidi" w:eastAsia="Calibri" w:hAnsiTheme="majorBidi" w:cstheme="majorBidi"/>
                <w:sz w:val="28"/>
                <w:szCs w:val="28"/>
              </w:rPr>
              <w:t>, 20</w:t>
            </w:r>
            <w:r w:rsidR="00B236DB" w:rsidRPr="00FA6E65">
              <w:rPr>
                <w:rFonts w:asciiTheme="majorBidi" w:eastAsia="Calibri" w:hAnsiTheme="majorBidi" w:cstheme="majorBidi"/>
                <w:sz w:val="28"/>
                <w:szCs w:val="28"/>
              </w:rPr>
              <w:t>20</w:t>
            </w:r>
          </w:p>
        </w:tc>
        <w:tc>
          <w:tcPr>
            <w:tcW w:w="161" w:type="dxa"/>
            <w:tcBorders>
              <w:top w:val="single" w:sz="6" w:space="0" w:color="auto"/>
              <w:left w:val="nil"/>
              <w:bottom w:val="nil"/>
              <w:right w:val="nil"/>
            </w:tcBorders>
            <w:shd w:val="clear" w:color="auto" w:fill="FFFFFF"/>
            <w:noWrap/>
          </w:tcPr>
          <w:p w14:paraId="6153222B" w14:textId="77777777"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4D52B186" w14:textId="77777777" w:rsidR="00471D25" w:rsidRPr="00FA6E65" w:rsidRDefault="00471D25"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As at December</w:t>
            </w:r>
          </w:p>
          <w:p w14:paraId="78713CB7" w14:textId="73FA134F" w:rsidR="00471D25" w:rsidRPr="00FA6E65" w:rsidRDefault="00471D25" w:rsidP="000A08D7">
            <w:pPr>
              <w:spacing w:line="380" w:lineRule="exact"/>
              <w:jc w:val="center"/>
              <w:rPr>
                <w:rFonts w:asciiTheme="majorBidi" w:hAnsiTheme="majorBidi" w:cstheme="majorBidi"/>
                <w:sz w:val="28"/>
                <w:szCs w:val="28"/>
              </w:rPr>
            </w:pPr>
            <w:r w:rsidRPr="00FA6E65">
              <w:rPr>
                <w:rFonts w:asciiTheme="majorBidi" w:eastAsia="Calibri" w:hAnsiTheme="majorBidi" w:cstheme="majorBidi"/>
                <w:sz w:val="28"/>
                <w:szCs w:val="28"/>
              </w:rPr>
              <w:t>31, 201</w:t>
            </w:r>
            <w:r w:rsidR="00B236DB" w:rsidRPr="00FA6E65">
              <w:rPr>
                <w:rFonts w:asciiTheme="majorBidi" w:eastAsia="Calibri" w:hAnsiTheme="majorBidi" w:cstheme="majorBidi"/>
                <w:sz w:val="28"/>
                <w:szCs w:val="28"/>
              </w:rPr>
              <w:t>9</w:t>
            </w:r>
          </w:p>
        </w:tc>
      </w:tr>
      <w:tr w:rsidR="00ED06A9" w:rsidRPr="00FA6E65" w14:paraId="4C7E2F07" w14:textId="77777777" w:rsidTr="00371804">
        <w:trPr>
          <w:cantSplit/>
        </w:trPr>
        <w:tc>
          <w:tcPr>
            <w:tcW w:w="2551" w:type="dxa"/>
            <w:tcBorders>
              <w:top w:val="nil"/>
              <w:left w:val="nil"/>
              <w:bottom w:val="nil"/>
              <w:right w:val="nil"/>
            </w:tcBorders>
            <w:shd w:val="clear" w:color="auto" w:fill="FFFFFF"/>
            <w:noWrap/>
          </w:tcPr>
          <w:p w14:paraId="654F17B3" w14:textId="77777777" w:rsidR="00ED06A9" w:rsidRPr="00FA6E65" w:rsidRDefault="00ED06A9" w:rsidP="000A08D7">
            <w:pPr>
              <w:tabs>
                <w:tab w:val="right" w:pos="2713"/>
              </w:tabs>
              <w:spacing w:line="380" w:lineRule="exact"/>
              <w:rPr>
                <w:rFonts w:asciiTheme="majorBidi" w:hAnsiTheme="majorBidi" w:cstheme="majorBidi"/>
                <w:sz w:val="28"/>
                <w:szCs w:val="28"/>
              </w:rPr>
            </w:pPr>
            <w:r w:rsidRPr="00FA6E65">
              <w:rPr>
                <w:rFonts w:asciiTheme="majorBidi" w:eastAsia="Cordia New" w:hAnsiTheme="majorBidi" w:cstheme="majorBidi"/>
                <w:sz w:val="28"/>
                <w:szCs w:val="28"/>
              </w:rPr>
              <w:t>Deferred tax assets</w:t>
            </w:r>
            <w:r w:rsidRPr="00FA6E65">
              <w:rPr>
                <w:rFonts w:asciiTheme="majorBidi" w:hAnsiTheme="majorBidi" w:cstheme="majorBidi"/>
                <w:sz w:val="28"/>
                <w:szCs w:val="28"/>
              </w:rPr>
              <w:tab/>
            </w:r>
          </w:p>
        </w:tc>
        <w:tc>
          <w:tcPr>
            <w:tcW w:w="1356" w:type="dxa"/>
            <w:tcBorders>
              <w:top w:val="single" w:sz="6" w:space="0" w:color="auto"/>
            </w:tcBorders>
            <w:shd w:val="clear" w:color="auto" w:fill="auto"/>
            <w:noWrap/>
          </w:tcPr>
          <w:p w14:paraId="264D102F" w14:textId="722C0FBE" w:rsidR="00ED06A9" w:rsidRPr="00FA6E65" w:rsidRDefault="00013BF2" w:rsidP="000A08D7">
            <w:pPr>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22,552</w:t>
            </w:r>
          </w:p>
        </w:tc>
        <w:tc>
          <w:tcPr>
            <w:tcW w:w="0" w:type="auto"/>
            <w:tcBorders>
              <w:top w:val="nil"/>
              <w:left w:val="nil"/>
              <w:bottom w:val="nil"/>
              <w:right w:val="nil"/>
            </w:tcBorders>
            <w:shd w:val="clear" w:color="auto" w:fill="FFFFFF"/>
            <w:noWrap/>
          </w:tcPr>
          <w:p w14:paraId="7572B2F6" w14:textId="77777777" w:rsidR="00ED06A9" w:rsidRPr="00FA6E65" w:rsidRDefault="00ED06A9" w:rsidP="000A08D7">
            <w:pPr>
              <w:spacing w:line="38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2484C155" w:rsidR="00ED06A9" w:rsidRPr="00FA6E65" w:rsidRDefault="00ED06A9" w:rsidP="000A08D7">
            <w:pPr>
              <w:spacing w:line="380" w:lineRule="exact"/>
              <w:ind w:right="57"/>
              <w:contextualSpacing/>
              <w:jc w:val="right"/>
              <w:rPr>
                <w:rFonts w:asciiTheme="majorBidi" w:hAnsiTheme="majorBidi" w:cstheme="majorBidi"/>
                <w:sz w:val="28"/>
                <w:szCs w:val="28"/>
              </w:rPr>
            </w:pPr>
            <w:r w:rsidRPr="00FA6E65">
              <w:rPr>
                <w:rFonts w:asciiTheme="majorBidi" w:hAnsiTheme="majorBidi" w:cstheme="majorBidi"/>
                <w:sz w:val="28"/>
                <w:szCs w:val="28"/>
              </w:rPr>
              <w:t>21,294</w:t>
            </w:r>
          </w:p>
        </w:tc>
        <w:tc>
          <w:tcPr>
            <w:tcW w:w="0" w:type="auto"/>
            <w:shd w:val="clear" w:color="auto" w:fill="auto"/>
            <w:noWrap/>
          </w:tcPr>
          <w:p w14:paraId="15E49972" w14:textId="77777777" w:rsidR="00ED06A9" w:rsidRPr="00FA6E65" w:rsidRDefault="00ED06A9" w:rsidP="000A08D7">
            <w:pPr>
              <w:spacing w:line="38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0A37037C" w:rsidR="00ED06A9" w:rsidRPr="00C54640" w:rsidRDefault="00ED06A9" w:rsidP="000A08D7">
            <w:pPr>
              <w:spacing w:line="380" w:lineRule="exact"/>
              <w:ind w:right="57"/>
              <w:contextualSpacing/>
              <w:jc w:val="right"/>
              <w:rPr>
                <w:rFonts w:asciiTheme="majorBidi" w:hAnsiTheme="majorBidi" w:cstheme="majorBidi"/>
                <w:sz w:val="28"/>
                <w:szCs w:val="28"/>
                <w:cs/>
              </w:rPr>
            </w:pPr>
            <w:r w:rsidRPr="00FA6E65">
              <w:rPr>
                <w:rFonts w:asciiTheme="majorBidi" w:hAnsiTheme="majorBidi" w:cstheme="majorBidi"/>
                <w:sz w:val="28"/>
                <w:szCs w:val="28"/>
              </w:rPr>
              <w:t>26,003</w:t>
            </w:r>
          </w:p>
        </w:tc>
        <w:tc>
          <w:tcPr>
            <w:tcW w:w="161" w:type="dxa"/>
            <w:shd w:val="clear" w:color="auto" w:fill="auto"/>
            <w:noWrap/>
          </w:tcPr>
          <w:p w14:paraId="7FAE4824" w14:textId="77777777" w:rsidR="00ED06A9" w:rsidRPr="00FA6E65" w:rsidRDefault="00ED06A9" w:rsidP="000A08D7">
            <w:pPr>
              <w:spacing w:line="38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48257AE0" w:rsidR="00ED06A9" w:rsidRPr="00FA6E65" w:rsidRDefault="00ED06A9" w:rsidP="000A08D7">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17,612</w:t>
            </w:r>
          </w:p>
        </w:tc>
      </w:tr>
      <w:tr w:rsidR="00ED06A9" w:rsidRPr="00FA6E65" w14:paraId="4C72269A" w14:textId="77777777" w:rsidTr="00371804">
        <w:trPr>
          <w:cantSplit/>
          <w:trHeight w:val="236"/>
        </w:trPr>
        <w:tc>
          <w:tcPr>
            <w:tcW w:w="2551" w:type="dxa"/>
            <w:tcBorders>
              <w:top w:val="nil"/>
              <w:left w:val="nil"/>
              <w:bottom w:val="nil"/>
              <w:right w:val="nil"/>
            </w:tcBorders>
            <w:shd w:val="clear" w:color="auto" w:fill="FFFFFF"/>
            <w:noWrap/>
          </w:tcPr>
          <w:p w14:paraId="1FDEF45D" w14:textId="77777777" w:rsidR="00ED06A9" w:rsidRPr="00FA6E65" w:rsidRDefault="00ED06A9" w:rsidP="000A08D7">
            <w:pPr>
              <w:tabs>
                <w:tab w:val="right" w:pos="2713"/>
              </w:tabs>
              <w:spacing w:line="380" w:lineRule="exact"/>
              <w:rPr>
                <w:rFonts w:asciiTheme="majorBidi" w:hAnsiTheme="majorBidi" w:cstheme="majorBidi"/>
                <w:sz w:val="28"/>
                <w:szCs w:val="28"/>
              </w:rPr>
            </w:pPr>
            <w:r w:rsidRPr="00FA6E65">
              <w:rPr>
                <w:rFonts w:asciiTheme="majorBidi" w:eastAsia="Cordia New" w:hAnsiTheme="majorBidi" w:cstheme="majorBidi"/>
                <w:sz w:val="28"/>
                <w:szCs w:val="28"/>
              </w:rPr>
              <w:t>Deferred tax liabilities</w:t>
            </w:r>
          </w:p>
        </w:tc>
        <w:tc>
          <w:tcPr>
            <w:tcW w:w="1356" w:type="dxa"/>
            <w:shd w:val="clear" w:color="auto" w:fill="auto"/>
            <w:noWrap/>
          </w:tcPr>
          <w:p w14:paraId="47515EF0" w14:textId="5D0B3AAA" w:rsidR="00ED06A9" w:rsidRPr="00FA6E65" w:rsidRDefault="00ED06A9" w:rsidP="000A08D7">
            <w:pPr>
              <w:spacing w:line="380" w:lineRule="exact"/>
              <w:contextualSpacing/>
              <w:jc w:val="right"/>
              <w:rPr>
                <w:rFonts w:asciiTheme="majorBidi" w:hAnsiTheme="majorBidi" w:cstheme="majorBidi"/>
                <w:sz w:val="28"/>
                <w:szCs w:val="28"/>
              </w:rPr>
            </w:pPr>
            <w:r w:rsidRPr="00FA6E65">
              <w:rPr>
                <w:rFonts w:asciiTheme="majorBidi" w:hAnsiTheme="majorBidi" w:cstheme="majorBidi"/>
                <w:sz w:val="28"/>
                <w:szCs w:val="28"/>
              </w:rPr>
              <w:t>(</w:t>
            </w:r>
            <w:r w:rsidR="008F6303">
              <w:rPr>
                <w:rFonts w:asciiTheme="majorBidi" w:hAnsiTheme="majorBidi" w:cstheme="majorBidi"/>
                <w:sz w:val="28"/>
                <w:szCs w:val="28"/>
              </w:rPr>
              <w:t>25,645</w:t>
            </w:r>
            <w:r w:rsidRPr="00FA6E65">
              <w:rPr>
                <w:rFonts w:asciiTheme="majorBidi" w:hAnsiTheme="majorBidi" w:cstheme="majorBidi"/>
                <w:sz w:val="28"/>
                <w:szCs w:val="28"/>
              </w:rPr>
              <w:t>)</w:t>
            </w:r>
          </w:p>
        </w:tc>
        <w:tc>
          <w:tcPr>
            <w:tcW w:w="0" w:type="auto"/>
            <w:tcBorders>
              <w:top w:val="nil"/>
              <w:left w:val="nil"/>
              <w:bottom w:val="nil"/>
              <w:right w:val="nil"/>
            </w:tcBorders>
            <w:shd w:val="clear" w:color="auto" w:fill="FFFFFF"/>
            <w:noWrap/>
          </w:tcPr>
          <w:p w14:paraId="17B3FE26" w14:textId="77777777" w:rsidR="00ED06A9" w:rsidRPr="00FA6E65" w:rsidRDefault="00ED06A9" w:rsidP="000A08D7">
            <w:pPr>
              <w:spacing w:line="380" w:lineRule="exact"/>
              <w:jc w:val="right"/>
              <w:rPr>
                <w:rFonts w:asciiTheme="majorBidi" w:hAnsiTheme="majorBidi" w:cstheme="majorBidi"/>
                <w:sz w:val="28"/>
                <w:szCs w:val="28"/>
              </w:rPr>
            </w:pPr>
          </w:p>
        </w:tc>
        <w:tc>
          <w:tcPr>
            <w:tcW w:w="1451" w:type="dxa"/>
            <w:shd w:val="clear" w:color="auto" w:fill="auto"/>
            <w:noWrap/>
          </w:tcPr>
          <w:p w14:paraId="6F29ACED" w14:textId="60E9E1EF" w:rsidR="00ED06A9" w:rsidRPr="00FA6E65" w:rsidRDefault="00ED06A9" w:rsidP="000A08D7">
            <w:pPr>
              <w:spacing w:line="380" w:lineRule="exact"/>
              <w:contextualSpacing/>
              <w:jc w:val="right"/>
              <w:rPr>
                <w:rFonts w:asciiTheme="majorBidi" w:hAnsiTheme="majorBidi" w:cstheme="majorBidi"/>
                <w:sz w:val="28"/>
                <w:szCs w:val="28"/>
              </w:rPr>
            </w:pPr>
            <w:r w:rsidRPr="00FA6E65">
              <w:rPr>
                <w:rFonts w:asciiTheme="majorBidi" w:hAnsiTheme="majorBidi" w:cstheme="majorBidi"/>
                <w:sz w:val="28"/>
                <w:szCs w:val="28"/>
              </w:rPr>
              <w:t>(21,781)</w:t>
            </w:r>
          </w:p>
        </w:tc>
        <w:tc>
          <w:tcPr>
            <w:tcW w:w="0" w:type="auto"/>
            <w:shd w:val="clear" w:color="auto" w:fill="auto"/>
            <w:noWrap/>
          </w:tcPr>
          <w:p w14:paraId="2CDBF7FC" w14:textId="77777777" w:rsidR="00ED06A9" w:rsidRPr="00FA6E65" w:rsidRDefault="00ED06A9" w:rsidP="000A08D7">
            <w:pPr>
              <w:spacing w:line="380" w:lineRule="exact"/>
              <w:jc w:val="right"/>
              <w:rPr>
                <w:rFonts w:asciiTheme="majorBidi" w:hAnsiTheme="majorBidi" w:cstheme="majorBidi"/>
                <w:sz w:val="28"/>
                <w:szCs w:val="28"/>
              </w:rPr>
            </w:pPr>
          </w:p>
        </w:tc>
        <w:tc>
          <w:tcPr>
            <w:tcW w:w="1354" w:type="dxa"/>
            <w:shd w:val="clear" w:color="auto" w:fill="auto"/>
            <w:noWrap/>
          </w:tcPr>
          <w:p w14:paraId="0DC54A01" w14:textId="7BFAADCD" w:rsidR="00ED06A9" w:rsidRPr="00FA6E65" w:rsidRDefault="00ED06A9" w:rsidP="000A08D7">
            <w:pPr>
              <w:spacing w:line="380" w:lineRule="exact"/>
              <w:contextualSpacing/>
              <w:jc w:val="right"/>
              <w:rPr>
                <w:rFonts w:asciiTheme="majorBidi" w:hAnsiTheme="majorBidi" w:cstheme="majorBidi"/>
                <w:sz w:val="28"/>
                <w:szCs w:val="28"/>
              </w:rPr>
            </w:pPr>
            <w:r w:rsidRPr="00FA6E65">
              <w:rPr>
                <w:rFonts w:asciiTheme="majorBidi" w:hAnsiTheme="majorBidi" w:cstheme="majorBidi"/>
                <w:sz w:val="28"/>
                <w:szCs w:val="28"/>
              </w:rPr>
              <w:t>(639)</w:t>
            </w:r>
          </w:p>
        </w:tc>
        <w:tc>
          <w:tcPr>
            <w:tcW w:w="161" w:type="dxa"/>
            <w:shd w:val="clear" w:color="auto" w:fill="auto"/>
            <w:noWrap/>
          </w:tcPr>
          <w:p w14:paraId="64B4B877" w14:textId="77777777" w:rsidR="00ED06A9" w:rsidRPr="00FA6E65" w:rsidRDefault="00ED06A9" w:rsidP="000A08D7">
            <w:pPr>
              <w:spacing w:line="380" w:lineRule="exact"/>
              <w:jc w:val="right"/>
              <w:rPr>
                <w:rFonts w:asciiTheme="majorBidi" w:hAnsiTheme="majorBidi" w:cstheme="majorBidi"/>
                <w:sz w:val="28"/>
                <w:szCs w:val="28"/>
              </w:rPr>
            </w:pPr>
          </w:p>
        </w:tc>
        <w:tc>
          <w:tcPr>
            <w:tcW w:w="1330" w:type="dxa"/>
            <w:shd w:val="clear" w:color="auto" w:fill="auto"/>
            <w:noWrap/>
          </w:tcPr>
          <w:p w14:paraId="04159E9A" w14:textId="7A4E3B43" w:rsidR="00ED06A9" w:rsidRPr="00FA6E65" w:rsidRDefault="00ED06A9" w:rsidP="000A08D7">
            <w:pPr>
              <w:spacing w:line="380" w:lineRule="exact"/>
              <w:contextualSpacing/>
              <w:jc w:val="right"/>
              <w:rPr>
                <w:rFonts w:asciiTheme="majorBidi" w:hAnsiTheme="majorBidi" w:cstheme="majorBidi"/>
                <w:sz w:val="28"/>
                <w:szCs w:val="28"/>
              </w:rPr>
            </w:pPr>
            <w:r w:rsidRPr="00FA6E65">
              <w:rPr>
                <w:rFonts w:asciiTheme="majorBidi" w:hAnsiTheme="majorBidi" w:cstheme="majorBidi"/>
                <w:sz w:val="28"/>
                <w:szCs w:val="28"/>
              </w:rPr>
              <w:t>(1,040)</w:t>
            </w:r>
          </w:p>
        </w:tc>
      </w:tr>
      <w:tr w:rsidR="00ED06A9" w:rsidRPr="00FA6E65" w14:paraId="66BF360D" w14:textId="77777777" w:rsidTr="00371804">
        <w:trPr>
          <w:cantSplit/>
        </w:trPr>
        <w:tc>
          <w:tcPr>
            <w:tcW w:w="2551" w:type="dxa"/>
            <w:tcBorders>
              <w:top w:val="nil"/>
              <w:left w:val="nil"/>
              <w:bottom w:val="nil"/>
              <w:right w:val="nil"/>
            </w:tcBorders>
            <w:shd w:val="clear" w:color="auto" w:fill="FFFFFF"/>
            <w:noWrap/>
          </w:tcPr>
          <w:p w14:paraId="523FC5AD" w14:textId="77777777" w:rsidR="00ED06A9" w:rsidRPr="00FA6E65" w:rsidRDefault="00ED06A9" w:rsidP="000A08D7">
            <w:pPr>
              <w:spacing w:line="380" w:lineRule="exact"/>
              <w:ind w:firstLineChars="100" w:firstLine="280"/>
              <w:rPr>
                <w:rFonts w:asciiTheme="majorBidi" w:hAnsiTheme="majorBidi" w:cstheme="majorBidi"/>
                <w:sz w:val="28"/>
                <w:szCs w:val="28"/>
              </w:rPr>
            </w:pPr>
          </w:p>
        </w:tc>
        <w:tc>
          <w:tcPr>
            <w:tcW w:w="1356" w:type="dxa"/>
            <w:tcBorders>
              <w:top w:val="single" w:sz="6" w:space="0" w:color="auto"/>
              <w:bottom w:val="double" w:sz="6" w:space="0" w:color="auto"/>
            </w:tcBorders>
            <w:shd w:val="clear" w:color="auto" w:fill="auto"/>
            <w:noWrap/>
          </w:tcPr>
          <w:p w14:paraId="738F4E9E" w14:textId="1F1C5E7A" w:rsidR="00ED06A9" w:rsidRPr="00FA6E65" w:rsidRDefault="00ED06A9" w:rsidP="000A08D7">
            <w:pPr>
              <w:spacing w:line="380" w:lineRule="exact"/>
              <w:contextualSpacing/>
              <w:jc w:val="right"/>
              <w:rPr>
                <w:rFonts w:asciiTheme="majorBidi" w:hAnsiTheme="majorBidi" w:cstheme="majorBidi"/>
                <w:sz w:val="28"/>
                <w:szCs w:val="28"/>
              </w:rPr>
            </w:pPr>
            <w:r w:rsidRPr="00FA6E65">
              <w:rPr>
                <w:rFonts w:asciiTheme="majorBidi" w:hAnsiTheme="majorBidi" w:cstheme="majorBidi"/>
                <w:sz w:val="28"/>
                <w:szCs w:val="28"/>
              </w:rPr>
              <w:t>(3,093)</w:t>
            </w:r>
          </w:p>
        </w:tc>
        <w:tc>
          <w:tcPr>
            <w:tcW w:w="0" w:type="auto"/>
            <w:tcBorders>
              <w:top w:val="nil"/>
              <w:left w:val="nil"/>
              <w:bottom w:val="nil"/>
            </w:tcBorders>
            <w:shd w:val="clear" w:color="auto" w:fill="FFFFFF"/>
            <w:noWrap/>
          </w:tcPr>
          <w:p w14:paraId="5BC7FC42" w14:textId="77777777" w:rsidR="00ED06A9" w:rsidRPr="00FA6E65" w:rsidRDefault="00ED06A9" w:rsidP="000A08D7">
            <w:pPr>
              <w:spacing w:line="38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39501B28" w:rsidR="00ED06A9" w:rsidRPr="00FA6E65" w:rsidRDefault="00ED06A9" w:rsidP="000A08D7">
            <w:pPr>
              <w:spacing w:line="380" w:lineRule="exact"/>
              <w:contextualSpacing/>
              <w:jc w:val="right"/>
              <w:rPr>
                <w:rFonts w:asciiTheme="majorBidi" w:hAnsiTheme="majorBidi" w:cstheme="majorBidi"/>
                <w:sz w:val="28"/>
                <w:szCs w:val="28"/>
              </w:rPr>
            </w:pPr>
            <w:r w:rsidRPr="00FA6E65">
              <w:rPr>
                <w:rFonts w:asciiTheme="majorBidi" w:hAnsiTheme="majorBidi" w:cstheme="majorBidi"/>
                <w:sz w:val="28"/>
                <w:szCs w:val="28"/>
              </w:rPr>
              <w:t>(487)</w:t>
            </w:r>
          </w:p>
        </w:tc>
        <w:tc>
          <w:tcPr>
            <w:tcW w:w="0" w:type="auto"/>
            <w:shd w:val="clear" w:color="auto" w:fill="auto"/>
            <w:noWrap/>
          </w:tcPr>
          <w:p w14:paraId="0B7C6961" w14:textId="77777777" w:rsidR="00ED06A9" w:rsidRPr="00FA6E65" w:rsidRDefault="00ED06A9" w:rsidP="000A08D7">
            <w:pPr>
              <w:spacing w:line="38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74846459" w:rsidR="00ED06A9" w:rsidRPr="00C54640" w:rsidRDefault="00ED06A9" w:rsidP="000A08D7">
            <w:pPr>
              <w:spacing w:line="380" w:lineRule="exact"/>
              <w:ind w:right="57"/>
              <w:contextualSpacing/>
              <w:jc w:val="right"/>
              <w:rPr>
                <w:rFonts w:asciiTheme="majorBidi" w:hAnsiTheme="majorBidi" w:cstheme="majorBidi"/>
                <w:sz w:val="28"/>
                <w:szCs w:val="28"/>
                <w:cs/>
              </w:rPr>
            </w:pPr>
            <w:r w:rsidRPr="00FA6E65">
              <w:rPr>
                <w:rFonts w:asciiTheme="majorBidi" w:hAnsiTheme="majorBidi" w:cstheme="majorBidi"/>
                <w:sz w:val="28"/>
                <w:szCs w:val="28"/>
              </w:rPr>
              <w:t>25,364</w:t>
            </w:r>
          </w:p>
        </w:tc>
        <w:tc>
          <w:tcPr>
            <w:tcW w:w="161" w:type="dxa"/>
            <w:shd w:val="clear" w:color="auto" w:fill="auto"/>
            <w:noWrap/>
          </w:tcPr>
          <w:p w14:paraId="320C1377" w14:textId="77777777" w:rsidR="00ED06A9" w:rsidRPr="00FA6E65" w:rsidRDefault="00ED06A9" w:rsidP="000A08D7">
            <w:pPr>
              <w:spacing w:line="38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660BA355" w:rsidR="00ED06A9" w:rsidRPr="00FA6E65" w:rsidRDefault="00ED06A9" w:rsidP="000A08D7">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16,572</w:t>
            </w:r>
          </w:p>
        </w:tc>
      </w:tr>
    </w:tbl>
    <w:p w14:paraId="636E804B" w14:textId="77777777" w:rsidR="005C277B" w:rsidRDefault="005C277B" w:rsidP="000A08D7">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rPr>
      </w:pPr>
    </w:p>
    <w:p w14:paraId="47E8AD03" w14:textId="2D73EB0B" w:rsidR="00480D77" w:rsidRPr="00C54640" w:rsidRDefault="001A1924" w:rsidP="000A08D7">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FA6E65">
        <w:rPr>
          <w:rFonts w:asciiTheme="majorBidi" w:hAnsiTheme="majorBidi" w:cstheme="majorBidi"/>
          <w:sz w:val="32"/>
          <w:szCs w:val="32"/>
        </w:rPr>
        <w:t>1</w:t>
      </w:r>
      <w:r w:rsidR="00286F31" w:rsidRPr="00FA6E65">
        <w:rPr>
          <w:rFonts w:asciiTheme="majorBidi" w:hAnsiTheme="majorBidi" w:cstheme="majorBidi"/>
          <w:sz w:val="32"/>
          <w:szCs w:val="32"/>
        </w:rPr>
        <w:t>9</w:t>
      </w:r>
      <w:r w:rsidR="00480D77" w:rsidRPr="00FA6E65">
        <w:rPr>
          <w:rFonts w:asciiTheme="majorBidi" w:hAnsiTheme="majorBidi" w:cstheme="majorBidi"/>
          <w:sz w:val="32"/>
          <w:szCs w:val="32"/>
        </w:rPr>
        <w:t>.</w:t>
      </w:r>
      <w:r w:rsidR="005177D4" w:rsidRPr="00FA6E65">
        <w:rPr>
          <w:rFonts w:asciiTheme="majorBidi" w:hAnsiTheme="majorBidi" w:cstheme="majorBidi"/>
          <w:sz w:val="32"/>
          <w:szCs w:val="32"/>
        </w:rPr>
        <w:t>2</w:t>
      </w:r>
      <w:r w:rsidR="00480D77" w:rsidRPr="00FA6E65">
        <w:rPr>
          <w:rFonts w:asciiTheme="majorBidi" w:hAnsiTheme="majorBidi" w:cstheme="majorBidi"/>
          <w:sz w:val="32"/>
          <w:szCs w:val="32"/>
        </w:rPr>
        <w:tab/>
        <w:t xml:space="preserve">Changes in deferred tax assets and liabilities for the </w:t>
      </w:r>
      <w:r w:rsidR="00CB360C" w:rsidRPr="00FA6E65">
        <w:rPr>
          <w:rFonts w:asciiTheme="majorBidi" w:hAnsiTheme="majorBidi" w:cstheme="majorBidi"/>
          <w:sz w:val="32"/>
          <w:szCs w:val="32"/>
        </w:rPr>
        <w:t>six</w:t>
      </w:r>
      <w:r w:rsidR="008D5A70" w:rsidRPr="00FA6E65">
        <w:rPr>
          <w:rFonts w:asciiTheme="majorBidi" w:hAnsiTheme="majorBidi" w:cstheme="majorBidi"/>
          <w:sz w:val="32"/>
          <w:szCs w:val="32"/>
        </w:rPr>
        <w:t>-month period</w:t>
      </w:r>
      <w:r w:rsidR="00E41867" w:rsidRPr="00FA6E65">
        <w:rPr>
          <w:rFonts w:asciiTheme="majorBidi" w:hAnsiTheme="majorBidi" w:cstheme="majorBidi"/>
          <w:sz w:val="32"/>
          <w:szCs w:val="32"/>
        </w:rPr>
        <w:t xml:space="preserve"> ended </w:t>
      </w:r>
      <w:r w:rsidR="00CB360C" w:rsidRPr="00FA6E65">
        <w:rPr>
          <w:rFonts w:asciiTheme="majorBidi" w:hAnsiTheme="majorBidi" w:cstheme="majorBidi"/>
          <w:sz w:val="32"/>
          <w:szCs w:val="32"/>
        </w:rPr>
        <w:t>June</w:t>
      </w:r>
      <w:r w:rsidR="00E122ED" w:rsidRPr="00FA6E65">
        <w:rPr>
          <w:rFonts w:asciiTheme="majorBidi" w:hAnsiTheme="majorBidi" w:cstheme="majorBidi"/>
          <w:sz w:val="32"/>
          <w:szCs w:val="32"/>
        </w:rPr>
        <w:t xml:space="preserve"> 3</w:t>
      </w:r>
      <w:r w:rsidR="00CB360C" w:rsidRPr="00FA6E65">
        <w:rPr>
          <w:rFonts w:asciiTheme="majorBidi" w:hAnsiTheme="majorBidi" w:cstheme="majorBidi"/>
          <w:sz w:val="32"/>
          <w:szCs w:val="32"/>
        </w:rPr>
        <w:t>0</w:t>
      </w:r>
      <w:r w:rsidR="000A219A"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103953" w:rsidRPr="00FA6E65">
        <w:rPr>
          <w:rFonts w:asciiTheme="majorBidi" w:hAnsiTheme="majorBidi" w:cstheme="majorBidi"/>
          <w:sz w:val="32"/>
          <w:szCs w:val="32"/>
        </w:rPr>
        <w:t>20</w:t>
      </w:r>
      <w:r w:rsidR="00480D77" w:rsidRPr="00FA6E65">
        <w:rPr>
          <w:rFonts w:asciiTheme="majorBidi" w:hAnsiTheme="majorBidi" w:cstheme="majorBidi"/>
          <w:sz w:val="32"/>
          <w:szCs w:val="32"/>
        </w:rPr>
        <w:t xml:space="preserve"> are summarized as follows:</w:t>
      </w:r>
    </w:p>
    <w:tbl>
      <w:tblPr>
        <w:tblW w:w="9156" w:type="dxa"/>
        <w:tblInd w:w="341" w:type="dxa"/>
        <w:tblLayout w:type="fixed"/>
        <w:tblCellMar>
          <w:left w:w="57" w:type="dxa"/>
          <w:right w:w="57" w:type="dxa"/>
        </w:tblCellMar>
        <w:tblLook w:val="0000" w:firstRow="0" w:lastRow="0" w:firstColumn="0" w:lastColumn="0" w:noHBand="0" w:noVBand="0"/>
      </w:tblPr>
      <w:tblGrid>
        <w:gridCol w:w="180"/>
        <w:gridCol w:w="2881"/>
        <w:gridCol w:w="142"/>
        <w:gridCol w:w="150"/>
        <w:gridCol w:w="332"/>
        <w:gridCol w:w="510"/>
        <w:gridCol w:w="134"/>
        <w:gridCol w:w="632"/>
        <w:gridCol w:w="142"/>
        <w:gridCol w:w="368"/>
        <w:gridCol w:w="150"/>
        <w:gridCol w:w="559"/>
        <w:gridCol w:w="142"/>
        <w:gridCol w:w="415"/>
        <w:gridCol w:w="160"/>
        <w:gridCol w:w="700"/>
        <w:gridCol w:w="142"/>
        <w:gridCol w:w="118"/>
        <w:gridCol w:w="166"/>
        <w:gridCol w:w="992"/>
        <w:gridCol w:w="141"/>
      </w:tblGrid>
      <w:tr w:rsidR="002F1CFD" w:rsidRPr="00FA6E65" w14:paraId="12E3DE87" w14:textId="77777777" w:rsidTr="000A08D7">
        <w:tc>
          <w:tcPr>
            <w:tcW w:w="3061" w:type="dxa"/>
            <w:gridSpan w:val="2"/>
          </w:tcPr>
          <w:p w14:paraId="44422614" w14:textId="77777777" w:rsidR="002F1CFD" w:rsidRPr="00FA6E65" w:rsidRDefault="002F1CFD" w:rsidP="000A08D7">
            <w:pPr>
              <w:spacing w:line="280" w:lineRule="exact"/>
              <w:jc w:val="center"/>
              <w:rPr>
                <w:rFonts w:asciiTheme="majorBidi" w:hAnsiTheme="majorBidi" w:cstheme="majorBidi"/>
                <w:sz w:val="24"/>
                <w:szCs w:val="24"/>
                <w:lang w:val="en"/>
              </w:rPr>
            </w:pPr>
            <w:r w:rsidRPr="00FA6E65">
              <w:rPr>
                <w:rFonts w:asciiTheme="majorBidi" w:hAnsiTheme="majorBidi" w:cstheme="majorBidi"/>
                <w:b/>
                <w:bCs/>
                <w:sz w:val="24"/>
                <w:szCs w:val="24"/>
              </w:rPr>
              <w:br w:type="page"/>
            </w:r>
          </w:p>
        </w:tc>
        <w:tc>
          <w:tcPr>
            <w:tcW w:w="142" w:type="dxa"/>
            <w:tcBorders>
              <w:bottom w:val="single" w:sz="6" w:space="0" w:color="auto"/>
            </w:tcBorders>
          </w:tcPr>
          <w:p w14:paraId="11961FE1" w14:textId="77777777" w:rsidR="002F1CFD" w:rsidRPr="00FA6E65" w:rsidRDefault="002F1CFD" w:rsidP="000A08D7">
            <w:pPr>
              <w:spacing w:line="280" w:lineRule="exact"/>
              <w:ind w:left="-47"/>
              <w:jc w:val="center"/>
              <w:rPr>
                <w:rFonts w:asciiTheme="majorBidi" w:hAnsiTheme="majorBidi" w:cstheme="majorBidi"/>
                <w:sz w:val="24"/>
                <w:szCs w:val="24"/>
              </w:rPr>
            </w:pPr>
          </w:p>
        </w:tc>
        <w:tc>
          <w:tcPr>
            <w:tcW w:w="150" w:type="dxa"/>
            <w:tcBorders>
              <w:left w:val="nil"/>
              <w:bottom w:val="single" w:sz="6" w:space="0" w:color="auto"/>
            </w:tcBorders>
          </w:tcPr>
          <w:p w14:paraId="314C86FE" w14:textId="77777777" w:rsidR="002F1CFD" w:rsidRPr="00FA6E65" w:rsidRDefault="002F1CFD" w:rsidP="000A08D7">
            <w:pPr>
              <w:spacing w:line="280" w:lineRule="exact"/>
              <w:ind w:left="-47"/>
              <w:jc w:val="center"/>
              <w:rPr>
                <w:rFonts w:asciiTheme="majorBidi" w:hAnsiTheme="majorBidi" w:cstheme="majorBidi"/>
                <w:sz w:val="24"/>
                <w:szCs w:val="24"/>
              </w:rPr>
            </w:pPr>
          </w:p>
        </w:tc>
        <w:tc>
          <w:tcPr>
            <w:tcW w:w="5803" w:type="dxa"/>
            <w:gridSpan w:val="17"/>
            <w:tcBorders>
              <w:bottom w:val="single" w:sz="6" w:space="0" w:color="000000"/>
            </w:tcBorders>
          </w:tcPr>
          <w:p w14:paraId="38BBACE0" w14:textId="273EDA61" w:rsidR="002F1CFD" w:rsidRPr="00FA6E65" w:rsidRDefault="002F1CFD" w:rsidP="000A08D7">
            <w:pPr>
              <w:spacing w:line="280" w:lineRule="exact"/>
              <w:ind w:left="-47"/>
              <w:jc w:val="center"/>
              <w:rPr>
                <w:rFonts w:asciiTheme="majorBidi" w:hAnsiTheme="majorBidi" w:cstheme="majorBidi"/>
                <w:sz w:val="24"/>
                <w:szCs w:val="24"/>
              </w:rPr>
            </w:pPr>
            <w:r w:rsidRPr="00FA6E65">
              <w:rPr>
                <w:rFonts w:asciiTheme="majorBidi" w:hAnsiTheme="majorBidi" w:cstheme="majorBidi"/>
                <w:sz w:val="24"/>
                <w:szCs w:val="24"/>
              </w:rPr>
              <w:t>In Thousand Baht</w:t>
            </w:r>
          </w:p>
        </w:tc>
      </w:tr>
      <w:tr w:rsidR="002F1CFD" w:rsidRPr="00FA6E65" w14:paraId="69046027" w14:textId="77777777" w:rsidTr="000A08D7">
        <w:tc>
          <w:tcPr>
            <w:tcW w:w="3061" w:type="dxa"/>
            <w:gridSpan w:val="2"/>
          </w:tcPr>
          <w:p w14:paraId="4ADC89A7" w14:textId="77777777" w:rsidR="002F1CFD" w:rsidRPr="00FA6E65" w:rsidRDefault="002F1CFD" w:rsidP="000A08D7">
            <w:pPr>
              <w:spacing w:line="280" w:lineRule="exact"/>
              <w:jc w:val="center"/>
              <w:rPr>
                <w:rFonts w:asciiTheme="majorBidi" w:hAnsiTheme="majorBidi" w:cstheme="majorBidi"/>
                <w:sz w:val="24"/>
                <w:szCs w:val="24"/>
              </w:rPr>
            </w:pPr>
          </w:p>
        </w:tc>
        <w:tc>
          <w:tcPr>
            <w:tcW w:w="142" w:type="dxa"/>
            <w:tcBorders>
              <w:top w:val="single" w:sz="6" w:space="0" w:color="auto"/>
            </w:tcBorders>
          </w:tcPr>
          <w:p w14:paraId="27413B5D" w14:textId="77777777" w:rsidR="002F1CFD" w:rsidRPr="00FA6E65" w:rsidRDefault="002F1CFD" w:rsidP="000A08D7">
            <w:pPr>
              <w:tabs>
                <w:tab w:val="left" w:pos="284"/>
                <w:tab w:val="left" w:pos="567"/>
              </w:tabs>
              <w:spacing w:line="280" w:lineRule="exact"/>
              <w:jc w:val="center"/>
              <w:rPr>
                <w:rFonts w:asciiTheme="majorBidi" w:hAnsiTheme="majorBidi" w:cstheme="majorBidi"/>
                <w:sz w:val="24"/>
                <w:szCs w:val="24"/>
              </w:rPr>
            </w:pPr>
          </w:p>
        </w:tc>
        <w:tc>
          <w:tcPr>
            <w:tcW w:w="150" w:type="dxa"/>
            <w:tcBorders>
              <w:top w:val="single" w:sz="6" w:space="0" w:color="auto"/>
            </w:tcBorders>
          </w:tcPr>
          <w:p w14:paraId="373B9A22" w14:textId="77777777" w:rsidR="002F1CFD" w:rsidRPr="00FA6E65" w:rsidRDefault="002F1CFD" w:rsidP="000A08D7">
            <w:pPr>
              <w:tabs>
                <w:tab w:val="left" w:pos="284"/>
                <w:tab w:val="left" w:pos="567"/>
              </w:tabs>
              <w:spacing w:line="280" w:lineRule="exact"/>
              <w:jc w:val="center"/>
              <w:rPr>
                <w:rFonts w:asciiTheme="majorBidi" w:hAnsiTheme="majorBidi" w:cstheme="majorBidi"/>
                <w:sz w:val="24"/>
                <w:szCs w:val="24"/>
              </w:rPr>
            </w:pPr>
          </w:p>
        </w:tc>
        <w:tc>
          <w:tcPr>
            <w:tcW w:w="5803" w:type="dxa"/>
            <w:gridSpan w:val="17"/>
            <w:tcBorders>
              <w:bottom w:val="single" w:sz="6" w:space="0" w:color="000000"/>
            </w:tcBorders>
          </w:tcPr>
          <w:p w14:paraId="0999B6BF" w14:textId="5FE38A40" w:rsidR="002F1CFD" w:rsidRPr="00C54640" w:rsidRDefault="002F1CFD" w:rsidP="000A08D7">
            <w:pPr>
              <w:tabs>
                <w:tab w:val="left" w:pos="284"/>
                <w:tab w:val="left" w:pos="567"/>
              </w:tabs>
              <w:spacing w:line="280" w:lineRule="exact"/>
              <w:jc w:val="center"/>
              <w:rPr>
                <w:rFonts w:asciiTheme="majorBidi" w:hAnsiTheme="majorBidi" w:cstheme="majorBidi"/>
                <w:sz w:val="24"/>
                <w:szCs w:val="24"/>
                <w:cs/>
              </w:rPr>
            </w:pPr>
            <w:r w:rsidRPr="00FA6E65">
              <w:rPr>
                <w:rFonts w:asciiTheme="majorBidi" w:hAnsiTheme="majorBidi" w:cstheme="majorBidi"/>
                <w:sz w:val="24"/>
                <w:szCs w:val="24"/>
              </w:rPr>
              <w:t>Consolidated Financial Statements</w:t>
            </w:r>
          </w:p>
        </w:tc>
      </w:tr>
      <w:tr w:rsidR="00FE3F75" w:rsidRPr="00FA6E65" w14:paraId="46FA00AF" w14:textId="77777777" w:rsidTr="000A08D7">
        <w:tc>
          <w:tcPr>
            <w:tcW w:w="3061" w:type="dxa"/>
            <w:gridSpan w:val="2"/>
          </w:tcPr>
          <w:p w14:paraId="67E99CCB" w14:textId="77777777" w:rsidR="00FE3F75" w:rsidRPr="00FA6E65" w:rsidRDefault="00FE3F75" w:rsidP="000A08D7">
            <w:pPr>
              <w:spacing w:line="280" w:lineRule="exact"/>
              <w:jc w:val="center"/>
              <w:rPr>
                <w:rFonts w:asciiTheme="majorBidi" w:hAnsiTheme="majorBidi" w:cstheme="majorBidi"/>
                <w:sz w:val="24"/>
                <w:szCs w:val="24"/>
              </w:rPr>
            </w:pPr>
          </w:p>
        </w:tc>
        <w:tc>
          <w:tcPr>
            <w:tcW w:w="1134" w:type="dxa"/>
            <w:gridSpan w:val="4"/>
            <w:tcBorders>
              <w:top w:val="single" w:sz="6" w:space="0" w:color="000000"/>
            </w:tcBorders>
          </w:tcPr>
          <w:p w14:paraId="1C378E17" w14:textId="77777777"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p w14:paraId="083115C7" w14:textId="030CE297" w:rsidR="00FE3F75" w:rsidRPr="00C54640" w:rsidRDefault="00FE3F75" w:rsidP="000A08D7">
            <w:pPr>
              <w:spacing w:line="280" w:lineRule="exact"/>
              <w:jc w:val="center"/>
              <w:rPr>
                <w:rFonts w:asciiTheme="majorBidi" w:hAnsiTheme="majorBidi" w:cstheme="majorBidi"/>
                <w:sz w:val="24"/>
                <w:szCs w:val="24"/>
                <w:cs/>
              </w:rPr>
            </w:pPr>
            <w:r w:rsidRPr="00FA6E65">
              <w:rPr>
                <w:rFonts w:asciiTheme="majorBidi" w:hAnsiTheme="majorBidi" w:cstheme="majorBidi"/>
                <w:sz w:val="24"/>
                <w:szCs w:val="24"/>
              </w:rPr>
              <w:t>Dec. 31, 19</w:t>
            </w:r>
          </w:p>
        </w:tc>
        <w:tc>
          <w:tcPr>
            <w:tcW w:w="134" w:type="dxa"/>
            <w:tcBorders>
              <w:top w:val="single" w:sz="6" w:space="0" w:color="000000"/>
            </w:tcBorders>
          </w:tcPr>
          <w:p w14:paraId="6CB00CFA" w14:textId="77777777" w:rsidR="00FE3F75" w:rsidRPr="00FA6E65" w:rsidRDefault="00FE3F75" w:rsidP="000A08D7">
            <w:pPr>
              <w:spacing w:line="280" w:lineRule="exact"/>
              <w:jc w:val="center"/>
              <w:rPr>
                <w:rFonts w:asciiTheme="majorBidi" w:hAnsiTheme="majorBidi" w:cstheme="majorBidi"/>
                <w:sz w:val="24"/>
                <w:szCs w:val="24"/>
              </w:rPr>
            </w:pPr>
          </w:p>
        </w:tc>
        <w:tc>
          <w:tcPr>
            <w:tcW w:w="1142" w:type="dxa"/>
            <w:gridSpan w:val="3"/>
            <w:vMerge w:val="restart"/>
            <w:tcBorders>
              <w:top w:val="single" w:sz="6" w:space="0" w:color="000000"/>
            </w:tcBorders>
          </w:tcPr>
          <w:p w14:paraId="6E4A87F5" w14:textId="77777777"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Increase from </w:t>
            </w:r>
          </w:p>
          <w:p w14:paraId="5E36E6A7" w14:textId="3C4EC355"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business acquisition</w:t>
            </w:r>
          </w:p>
        </w:tc>
        <w:tc>
          <w:tcPr>
            <w:tcW w:w="150" w:type="dxa"/>
            <w:tcBorders>
              <w:top w:val="single" w:sz="6" w:space="0" w:color="000000"/>
            </w:tcBorders>
          </w:tcPr>
          <w:p w14:paraId="5E1D3AB3" w14:textId="0494DEE0" w:rsidR="00FE3F75" w:rsidRPr="00FA6E65" w:rsidRDefault="00FE3F75" w:rsidP="000A08D7">
            <w:pPr>
              <w:spacing w:line="280" w:lineRule="exact"/>
              <w:jc w:val="center"/>
              <w:rPr>
                <w:rFonts w:asciiTheme="majorBidi" w:hAnsiTheme="majorBidi" w:cstheme="majorBidi"/>
                <w:sz w:val="24"/>
                <w:szCs w:val="24"/>
              </w:rPr>
            </w:pPr>
          </w:p>
        </w:tc>
        <w:tc>
          <w:tcPr>
            <w:tcW w:w="2236" w:type="dxa"/>
            <w:gridSpan w:val="7"/>
            <w:tcBorders>
              <w:top w:val="single" w:sz="6" w:space="0" w:color="000000"/>
              <w:bottom w:val="single" w:sz="6" w:space="0" w:color="000000"/>
            </w:tcBorders>
          </w:tcPr>
          <w:p w14:paraId="2261C2D7" w14:textId="77777777" w:rsidR="00FE3F75" w:rsidRPr="00C54640" w:rsidRDefault="00FE3F75" w:rsidP="000A08D7">
            <w:pPr>
              <w:spacing w:line="280" w:lineRule="exact"/>
              <w:jc w:val="center"/>
              <w:rPr>
                <w:rFonts w:asciiTheme="majorBidi" w:hAnsiTheme="majorBidi" w:cstheme="majorBidi"/>
                <w:sz w:val="24"/>
                <w:szCs w:val="24"/>
                <w:cs/>
              </w:rPr>
            </w:pPr>
            <w:r w:rsidRPr="00FA6E65">
              <w:rPr>
                <w:rFonts w:asciiTheme="majorBidi" w:hAnsiTheme="majorBidi" w:cstheme="majorBidi"/>
                <w:sz w:val="24"/>
                <w:szCs w:val="24"/>
              </w:rPr>
              <w:t>Revenue (expenses) during the period</w:t>
            </w:r>
          </w:p>
        </w:tc>
        <w:tc>
          <w:tcPr>
            <w:tcW w:w="166" w:type="dxa"/>
            <w:tcBorders>
              <w:top w:val="single" w:sz="6" w:space="0" w:color="000000"/>
            </w:tcBorders>
          </w:tcPr>
          <w:p w14:paraId="1B7C7578" w14:textId="77777777" w:rsidR="00FE3F75" w:rsidRPr="00FA6E65" w:rsidRDefault="00FE3F75" w:rsidP="000A08D7">
            <w:pPr>
              <w:spacing w:line="280" w:lineRule="exact"/>
              <w:jc w:val="center"/>
              <w:rPr>
                <w:rFonts w:asciiTheme="majorBidi" w:hAnsiTheme="majorBidi" w:cstheme="majorBidi"/>
                <w:sz w:val="24"/>
                <w:szCs w:val="24"/>
              </w:rPr>
            </w:pPr>
          </w:p>
        </w:tc>
        <w:tc>
          <w:tcPr>
            <w:tcW w:w="1133" w:type="dxa"/>
            <w:gridSpan w:val="2"/>
            <w:tcBorders>
              <w:top w:val="single" w:sz="6" w:space="0" w:color="000000"/>
            </w:tcBorders>
          </w:tcPr>
          <w:p w14:paraId="3D866BB9" w14:textId="77777777" w:rsidR="00FE3F75" w:rsidRPr="00FA6E65" w:rsidRDefault="00FE3F75"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p w14:paraId="10B33B63" w14:textId="15C2ACFB" w:rsidR="00FE3F75" w:rsidRPr="00FA6E65" w:rsidRDefault="00CB360C" w:rsidP="000A08D7">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Jun</w:t>
            </w:r>
            <w:r w:rsidR="00FE3F75" w:rsidRPr="00FA6E65">
              <w:rPr>
                <w:rFonts w:asciiTheme="majorBidi" w:hAnsiTheme="majorBidi" w:cstheme="majorBidi"/>
                <w:sz w:val="24"/>
                <w:szCs w:val="24"/>
              </w:rPr>
              <w:t>. 3</w:t>
            </w:r>
            <w:r w:rsidR="00225BEE" w:rsidRPr="00FA6E65">
              <w:rPr>
                <w:rFonts w:asciiTheme="majorBidi" w:hAnsiTheme="majorBidi" w:cstheme="majorBidi"/>
                <w:sz w:val="24"/>
                <w:szCs w:val="24"/>
              </w:rPr>
              <w:t>0</w:t>
            </w:r>
            <w:r w:rsidR="00FE3F75" w:rsidRPr="00FA6E65">
              <w:rPr>
                <w:rFonts w:asciiTheme="majorBidi" w:hAnsiTheme="majorBidi" w:cstheme="majorBidi"/>
                <w:sz w:val="24"/>
                <w:szCs w:val="24"/>
              </w:rPr>
              <w:t>, 20</w:t>
            </w:r>
          </w:p>
        </w:tc>
      </w:tr>
      <w:tr w:rsidR="00FE3F75" w:rsidRPr="00FA6E65" w14:paraId="5D13070A" w14:textId="77777777" w:rsidTr="000A08D7">
        <w:tc>
          <w:tcPr>
            <w:tcW w:w="3061" w:type="dxa"/>
            <w:gridSpan w:val="2"/>
          </w:tcPr>
          <w:p w14:paraId="7FF90A7E" w14:textId="77777777" w:rsidR="00FE3F75" w:rsidRPr="00FA6E65" w:rsidRDefault="00FE3F75" w:rsidP="000A08D7">
            <w:pPr>
              <w:spacing w:line="280" w:lineRule="exact"/>
              <w:jc w:val="center"/>
              <w:rPr>
                <w:rFonts w:asciiTheme="majorBidi" w:hAnsiTheme="majorBidi" w:cstheme="majorBidi"/>
                <w:sz w:val="24"/>
                <w:szCs w:val="24"/>
              </w:rPr>
            </w:pPr>
          </w:p>
        </w:tc>
        <w:tc>
          <w:tcPr>
            <w:tcW w:w="1134" w:type="dxa"/>
            <w:gridSpan w:val="4"/>
            <w:tcBorders>
              <w:bottom w:val="single" w:sz="6" w:space="0" w:color="000000"/>
            </w:tcBorders>
          </w:tcPr>
          <w:p w14:paraId="10148A93" w14:textId="04C48AC9" w:rsidR="00FE3F75" w:rsidRPr="00C54640" w:rsidRDefault="00FE3F75" w:rsidP="000A08D7">
            <w:pPr>
              <w:spacing w:line="280" w:lineRule="exact"/>
              <w:jc w:val="center"/>
              <w:rPr>
                <w:rFonts w:asciiTheme="majorBidi" w:hAnsiTheme="majorBidi" w:cstheme="majorBidi"/>
                <w:sz w:val="24"/>
                <w:szCs w:val="24"/>
                <w:cs/>
              </w:rPr>
            </w:pPr>
          </w:p>
        </w:tc>
        <w:tc>
          <w:tcPr>
            <w:tcW w:w="134" w:type="dxa"/>
          </w:tcPr>
          <w:p w14:paraId="3AEC187B" w14:textId="77777777" w:rsidR="00FE3F75" w:rsidRPr="00FA6E65" w:rsidRDefault="00FE3F75" w:rsidP="000A08D7">
            <w:pPr>
              <w:spacing w:line="280" w:lineRule="exact"/>
              <w:jc w:val="center"/>
              <w:rPr>
                <w:rFonts w:asciiTheme="majorBidi" w:hAnsiTheme="majorBidi" w:cstheme="majorBidi"/>
                <w:sz w:val="24"/>
                <w:szCs w:val="24"/>
              </w:rPr>
            </w:pPr>
          </w:p>
        </w:tc>
        <w:tc>
          <w:tcPr>
            <w:tcW w:w="1142" w:type="dxa"/>
            <w:gridSpan w:val="3"/>
            <w:vMerge/>
            <w:tcBorders>
              <w:bottom w:val="single" w:sz="6" w:space="0" w:color="auto"/>
            </w:tcBorders>
          </w:tcPr>
          <w:p w14:paraId="3594BA29" w14:textId="07E81A6D" w:rsidR="00FE3F75" w:rsidRPr="00FA6E65" w:rsidRDefault="00FE3F75" w:rsidP="000A08D7">
            <w:pPr>
              <w:spacing w:line="280" w:lineRule="exact"/>
              <w:jc w:val="center"/>
              <w:rPr>
                <w:rFonts w:asciiTheme="majorBidi" w:hAnsiTheme="majorBidi" w:cstheme="majorBidi"/>
                <w:sz w:val="24"/>
                <w:szCs w:val="24"/>
              </w:rPr>
            </w:pPr>
          </w:p>
        </w:tc>
        <w:tc>
          <w:tcPr>
            <w:tcW w:w="150" w:type="dxa"/>
          </w:tcPr>
          <w:p w14:paraId="7F14D42F" w14:textId="7B3B861B" w:rsidR="00FE3F75" w:rsidRPr="00FA6E65" w:rsidRDefault="00FE3F75" w:rsidP="000A08D7">
            <w:pPr>
              <w:spacing w:line="280" w:lineRule="exact"/>
              <w:jc w:val="center"/>
              <w:rPr>
                <w:rFonts w:asciiTheme="majorBidi" w:hAnsiTheme="majorBidi" w:cstheme="majorBidi"/>
                <w:sz w:val="24"/>
                <w:szCs w:val="24"/>
              </w:rPr>
            </w:pPr>
          </w:p>
        </w:tc>
        <w:tc>
          <w:tcPr>
            <w:tcW w:w="1116" w:type="dxa"/>
            <w:gridSpan w:val="3"/>
            <w:tcBorders>
              <w:top w:val="single" w:sz="6" w:space="0" w:color="000000"/>
              <w:bottom w:val="single" w:sz="6" w:space="0" w:color="000000"/>
            </w:tcBorders>
          </w:tcPr>
          <w:p w14:paraId="5D1D0469" w14:textId="77777777" w:rsidR="00FE3F75" w:rsidRPr="00FA6E65" w:rsidRDefault="00FE3F75" w:rsidP="000A08D7">
            <w:pPr>
              <w:spacing w:line="280" w:lineRule="exact"/>
              <w:ind w:right="-165" w:hanging="169"/>
              <w:jc w:val="center"/>
              <w:rPr>
                <w:rFonts w:asciiTheme="majorBidi" w:hAnsiTheme="majorBidi" w:cstheme="majorBidi"/>
                <w:sz w:val="24"/>
                <w:szCs w:val="24"/>
              </w:rPr>
            </w:pPr>
            <w:r w:rsidRPr="00FA6E65">
              <w:rPr>
                <w:rFonts w:asciiTheme="majorBidi" w:hAnsiTheme="majorBidi" w:cstheme="majorBidi"/>
                <w:sz w:val="24"/>
                <w:szCs w:val="24"/>
              </w:rPr>
              <w:t>In profit or loss</w:t>
            </w:r>
          </w:p>
        </w:tc>
        <w:tc>
          <w:tcPr>
            <w:tcW w:w="160" w:type="dxa"/>
            <w:tcBorders>
              <w:top w:val="single" w:sz="6" w:space="0" w:color="000000"/>
            </w:tcBorders>
          </w:tcPr>
          <w:p w14:paraId="3D3F1B5E" w14:textId="77777777" w:rsidR="00FE3F75" w:rsidRPr="00FA6E65" w:rsidRDefault="00FE3F75" w:rsidP="000A08D7">
            <w:pPr>
              <w:spacing w:line="280" w:lineRule="exact"/>
              <w:jc w:val="center"/>
              <w:rPr>
                <w:rFonts w:asciiTheme="majorBidi" w:hAnsiTheme="majorBidi" w:cstheme="majorBidi"/>
                <w:sz w:val="24"/>
                <w:szCs w:val="24"/>
              </w:rPr>
            </w:pPr>
          </w:p>
        </w:tc>
        <w:tc>
          <w:tcPr>
            <w:tcW w:w="960" w:type="dxa"/>
            <w:gridSpan w:val="3"/>
            <w:tcBorders>
              <w:top w:val="single" w:sz="6" w:space="0" w:color="000000"/>
              <w:bottom w:val="single" w:sz="6" w:space="0" w:color="000000"/>
            </w:tcBorders>
          </w:tcPr>
          <w:p w14:paraId="3909BC37" w14:textId="77777777" w:rsidR="00FE3F75" w:rsidRPr="00C54640" w:rsidRDefault="00FE3F75" w:rsidP="000A08D7">
            <w:pPr>
              <w:spacing w:line="280" w:lineRule="exact"/>
              <w:ind w:left="-65" w:right="-78"/>
              <w:jc w:val="center"/>
              <w:rPr>
                <w:rFonts w:asciiTheme="majorBidi" w:hAnsiTheme="majorBidi" w:cstheme="majorBidi"/>
                <w:sz w:val="24"/>
                <w:szCs w:val="24"/>
                <w:cs/>
              </w:rPr>
            </w:pPr>
            <w:r w:rsidRPr="00FA6E65">
              <w:rPr>
                <w:rFonts w:asciiTheme="majorBidi" w:hAnsiTheme="majorBidi" w:cstheme="majorBidi"/>
                <w:sz w:val="24"/>
                <w:szCs w:val="24"/>
              </w:rPr>
              <w:t xml:space="preserve">In other </w:t>
            </w:r>
            <w:r w:rsidRPr="00FA6E65">
              <w:rPr>
                <w:rFonts w:asciiTheme="majorBidi" w:hAnsiTheme="majorBidi" w:cstheme="majorBidi"/>
                <w:spacing w:val="-2"/>
                <w:sz w:val="24"/>
                <w:szCs w:val="24"/>
              </w:rPr>
              <w:t>comprehensive</w:t>
            </w:r>
            <w:r w:rsidRPr="00FA6E65">
              <w:rPr>
                <w:rFonts w:asciiTheme="majorBidi" w:hAnsiTheme="majorBidi" w:cstheme="majorBidi"/>
                <w:sz w:val="24"/>
                <w:szCs w:val="24"/>
              </w:rPr>
              <w:t xml:space="preserve"> income</w:t>
            </w:r>
          </w:p>
        </w:tc>
        <w:tc>
          <w:tcPr>
            <w:tcW w:w="166" w:type="dxa"/>
          </w:tcPr>
          <w:p w14:paraId="4586665E" w14:textId="77777777" w:rsidR="00FE3F75" w:rsidRPr="00FA6E65" w:rsidRDefault="00FE3F75" w:rsidP="000A08D7">
            <w:pPr>
              <w:spacing w:line="280" w:lineRule="exact"/>
              <w:jc w:val="center"/>
              <w:rPr>
                <w:rFonts w:asciiTheme="majorBidi" w:hAnsiTheme="majorBidi" w:cstheme="majorBidi"/>
                <w:sz w:val="24"/>
                <w:szCs w:val="24"/>
              </w:rPr>
            </w:pPr>
          </w:p>
        </w:tc>
        <w:tc>
          <w:tcPr>
            <w:tcW w:w="1133" w:type="dxa"/>
            <w:gridSpan w:val="2"/>
            <w:tcBorders>
              <w:bottom w:val="single" w:sz="6" w:space="0" w:color="000000"/>
            </w:tcBorders>
          </w:tcPr>
          <w:p w14:paraId="5011FC90" w14:textId="5BDADAA4" w:rsidR="00FE3F75" w:rsidRPr="00C54640" w:rsidRDefault="00FE3F75" w:rsidP="000A08D7">
            <w:pPr>
              <w:spacing w:line="280" w:lineRule="exact"/>
              <w:jc w:val="center"/>
              <w:rPr>
                <w:rFonts w:asciiTheme="majorBidi" w:hAnsiTheme="majorBidi" w:cstheme="majorBidi"/>
                <w:sz w:val="24"/>
                <w:szCs w:val="24"/>
                <w:cs/>
              </w:rPr>
            </w:pPr>
          </w:p>
        </w:tc>
      </w:tr>
      <w:tr w:rsidR="00FE3F75" w:rsidRPr="00FA6E65" w14:paraId="0884037E" w14:textId="77777777" w:rsidTr="000A08D7">
        <w:tc>
          <w:tcPr>
            <w:tcW w:w="3061" w:type="dxa"/>
            <w:gridSpan w:val="2"/>
          </w:tcPr>
          <w:p w14:paraId="3E01E599" w14:textId="77777777" w:rsidR="00FE3F75" w:rsidRPr="00FA6E65" w:rsidRDefault="00FE3F75" w:rsidP="000A08D7">
            <w:pPr>
              <w:spacing w:line="280" w:lineRule="exact"/>
              <w:jc w:val="both"/>
              <w:rPr>
                <w:rFonts w:asciiTheme="majorBidi" w:hAnsiTheme="majorBidi" w:cstheme="majorBidi"/>
                <w:sz w:val="24"/>
                <w:szCs w:val="24"/>
              </w:rPr>
            </w:pPr>
            <w:r w:rsidRPr="00FA6E65">
              <w:rPr>
                <w:rStyle w:val="hps"/>
                <w:rFonts w:asciiTheme="majorBidi" w:hAnsiTheme="majorBidi" w:cstheme="majorBidi"/>
                <w:sz w:val="24"/>
                <w:szCs w:val="24"/>
                <w:lang w:val="en"/>
              </w:rPr>
              <w:t>Deferred</w:t>
            </w:r>
            <w:r w:rsidRPr="00FA6E65">
              <w:rPr>
                <w:rStyle w:val="shorttext"/>
                <w:rFonts w:asciiTheme="majorBidi" w:hAnsiTheme="majorBidi" w:cstheme="majorBidi"/>
                <w:sz w:val="24"/>
                <w:szCs w:val="24"/>
                <w:lang w:val="en"/>
              </w:rPr>
              <w:t xml:space="preserve"> </w:t>
            </w:r>
            <w:r w:rsidRPr="00FA6E65">
              <w:rPr>
                <w:rStyle w:val="hps"/>
                <w:rFonts w:asciiTheme="majorBidi" w:hAnsiTheme="majorBidi" w:cstheme="majorBidi"/>
                <w:sz w:val="24"/>
                <w:szCs w:val="24"/>
                <w:lang w:val="en"/>
              </w:rPr>
              <w:t>tax</w:t>
            </w:r>
            <w:r w:rsidRPr="00FA6E65">
              <w:rPr>
                <w:rStyle w:val="shorttext"/>
                <w:rFonts w:asciiTheme="majorBidi" w:hAnsiTheme="majorBidi" w:cstheme="majorBidi"/>
                <w:sz w:val="24"/>
                <w:szCs w:val="24"/>
                <w:lang w:val="en"/>
              </w:rPr>
              <w:t xml:space="preserve"> </w:t>
            </w:r>
            <w:r w:rsidRPr="00FA6E65">
              <w:rPr>
                <w:rStyle w:val="hps"/>
                <w:rFonts w:asciiTheme="majorBidi" w:hAnsiTheme="majorBidi" w:cstheme="majorBidi"/>
                <w:sz w:val="24"/>
                <w:szCs w:val="24"/>
                <w:lang w:val="en"/>
              </w:rPr>
              <w:t xml:space="preserve">assets </w:t>
            </w:r>
            <w:r w:rsidRPr="00FA6E65">
              <w:rPr>
                <w:rFonts w:asciiTheme="majorBidi" w:hAnsiTheme="majorBidi" w:cstheme="majorBidi"/>
                <w:sz w:val="24"/>
                <w:szCs w:val="24"/>
              </w:rPr>
              <w:t>:</w:t>
            </w:r>
          </w:p>
        </w:tc>
        <w:tc>
          <w:tcPr>
            <w:tcW w:w="1134" w:type="dxa"/>
            <w:gridSpan w:val="4"/>
            <w:tcBorders>
              <w:top w:val="single" w:sz="6" w:space="0" w:color="000000"/>
            </w:tcBorders>
          </w:tcPr>
          <w:p w14:paraId="69D1E5B0" w14:textId="77777777" w:rsidR="00FE3F75" w:rsidRPr="00FA6E65" w:rsidRDefault="00FE3F75" w:rsidP="000A08D7">
            <w:pPr>
              <w:spacing w:line="280" w:lineRule="exact"/>
              <w:jc w:val="right"/>
              <w:rPr>
                <w:rFonts w:asciiTheme="majorBidi" w:hAnsiTheme="majorBidi" w:cstheme="majorBidi"/>
                <w:sz w:val="24"/>
                <w:szCs w:val="24"/>
              </w:rPr>
            </w:pPr>
          </w:p>
        </w:tc>
        <w:tc>
          <w:tcPr>
            <w:tcW w:w="134" w:type="dxa"/>
          </w:tcPr>
          <w:p w14:paraId="1079268F" w14:textId="77777777" w:rsidR="00FE3F75" w:rsidRPr="00FA6E65" w:rsidRDefault="00FE3F75" w:rsidP="000A08D7">
            <w:pPr>
              <w:spacing w:line="280" w:lineRule="exact"/>
              <w:jc w:val="both"/>
              <w:rPr>
                <w:rFonts w:asciiTheme="majorBidi" w:hAnsiTheme="majorBidi" w:cstheme="majorBidi"/>
                <w:sz w:val="24"/>
                <w:szCs w:val="24"/>
              </w:rPr>
            </w:pPr>
          </w:p>
        </w:tc>
        <w:tc>
          <w:tcPr>
            <w:tcW w:w="1142" w:type="dxa"/>
            <w:gridSpan w:val="3"/>
            <w:tcBorders>
              <w:top w:val="single" w:sz="6" w:space="0" w:color="auto"/>
            </w:tcBorders>
          </w:tcPr>
          <w:p w14:paraId="68BB83E1" w14:textId="77777777" w:rsidR="00FE3F75" w:rsidRPr="00FA6E65" w:rsidRDefault="00FE3F75" w:rsidP="000A08D7">
            <w:pPr>
              <w:spacing w:line="280" w:lineRule="exact"/>
              <w:jc w:val="both"/>
              <w:rPr>
                <w:rFonts w:asciiTheme="majorBidi" w:hAnsiTheme="majorBidi" w:cstheme="majorBidi"/>
                <w:sz w:val="24"/>
                <w:szCs w:val="24"/>
              </w:rPr>
            </w:pPr>
          </w:p>
        </w:tc>
        <w:tc>
          <w:tcPr>
            <w:tcW w:w="150" w:type="dxa"/>
          </w:tcPr>
          <w:p w14:paraId="3465793D" w14:textId="25B69694" w:rsidR="00FE3F75" w:rsidRPr="00FA6E65" w:rsidRDefault="00FE3F75" w:rsidP="000A08D7">
            <w:pPr>
              <w:spacing w:line="280" w:lineRule="exact"/>
              <w:jc w:val="both"/>
              <w:rPr>
                <w:rFonts w:asciiTheme="majorBidi" w:hAnsiTheme="majorBidi" w:cstheme="majorBidi"/>
                <w:sz w:val="24"/>
                <w:szCs w:val="24"/>
              </w:rPr>
            </w:pPr>
          </w:p>
        </w:tc>
        <w:tc>
          <w:tcPr>
            <w:tcW w:w="1116" w:type="dxa"/>
            <w:gridSpan w:val="3"/>
            <w:tcBorders>
              <w:top w:val="single" w:sz="6" w:space="0" w:color="000000"/>
            </w:tcBorders>
          </w:tcPr>
          <w:p w14:paraId="33E8ED02" w14:textId="77777777" w:rsidR="00FE3F75" w:rsidRPr="00FA6E65" w:rsidRDefault="00FE3F75" w:rsidP="000A08D7">
            <w:pPr>
              <w:spacing w:line="280" w:lineRule="exact"/>
              <w:jc w:val="center"/>
              <w:rPr>
                <w:rFonts w:asciiTheme="majorBidi" w:hAnsiTheme="majorBidi" w:cstheme="majorBidi"/>
                <w:sz w:val="24"/>
                <w:szCs w:val="24"/>
              </w:rPr>
            </w:pPr>
          </w:p>
        </w:tc>
        <w:tc>
          <w:tcPr>
            <w:tcW w:w="160" w:type="dxa"/>
          </w:tcPr>
          <w:p w14:paraId="09D92306" w14:textId="77777777" w:rsidR="00FE3F75" w:rsidRPr="00FA6E65" w:rsidRDefault="00FE3F75" w:rsidP="000A08D7">
            <w:pPr>
              <w:spacing w:line="280" w:lineRule="exact"/>
              <w:jc w:val="both"/>
              <w:rPr>
                <w:rFonts w:asciiTheme="majorBidi" w:hAnsiTheme="majorBidi" w:cstheme="majorBidi"/>
                <w:sz w:val="24"/>
                <w:szCs w:val="24"/>
              </w:rPr>
            </w:pPr>
          </w:p>
        </w:tc>
        <w:tc>
          <w:tcPr>
            <w:tcW w:w="960" w:type="dxa"/>
            <w:gridSpan w:val="3"/>
            <w:tcBorders>
              <w:top w:val="single" w:sz="6" w:space="0" w:color="000000"/>
            </w:tcBorders>
          </w:tcPr>
          <w:p w14:paraId="6A21409E" w14:textId="77777777" w:rsidR="00FE3F75" w:rsidRPr="00FA6E65" w:rsidRDefault="00FE3F75" w:rsidP="000A08D7">
            <w:pPr>
              <w:spacing w:line="280" w:lineRule="exact"/>
              <w:jc w:val="center"/>
              <w:rPr>
                <w:rFonts w:asciiTheme="majorBidi" w:hAnsiTheme="majorBidi" w:cstheme="majorBidi"/>
                <w:sz w:val="24"/>
                <w:szCs w:val="24"/>
              </w:rPr>
            </w:pPr>
          </w:p>
        </w:tc>
        <w:tc>
          <w:tcPr>
            <w:tcW w:w="166" w:type="dxa"/>
          </w:tcPr>
          <w:p w14:paraId="18B8EA62" w14:textId="77777777" w:rsidR="00FE3F75" w:rsidRPr="00FA6E65" w:rsidRDefault="00FE3F75" w:rsidP="000A08D7">
            <w:pPr>
              <w:spacing w:line="280" w:lineRule="exact"/>
              <w:jc w:val="right"/>
              <w:rPr>
                <w:rFonts w:asciiTheme="majorBidi" w:hAnsiTheme="majorBidi" w:cstheme="majorBidi"/>
                <w:sz w:val="24"/>
                <w:szCs w:val="24"/>
              </w:rPr>
            </w:pPr>
          </w:p>
        </w:tc>
        <w:tc>
          <w:tcPr>
            <w:tcW w:w="1133" w:type="dxa"/>
            <w:gridSpan w:val="2"/>
            <w:tcBorders>
              <w:top w:val="single" w:sz="6" w:space="0" w:color="000000"/>
            </w:tcBorders>
          </w:tcPr>
          <w:p w14:paraId="0904642F" w14:textId="77777777" w:rsidR="00FE3F75" w:rsidRPr="00FA6E65" w:rsidRDefault="00FE3F75" w:rsidP="000A08D7">
            <w:pPr>
              <w:spacing w:line="280" w:lineRule="exact"/>
              <w:jc w:val="right"/>
              <w:rPr>
                <w:rFonts w:asciiTheme="majorBidi" w:hAnsiTheme="majorBidi" w:cstheme="majorBidi"/>
                <w:sz w:val="24"/>
                <w:szCs w:val="24"/>
              </w:rPr>
            </w:pPr>
          </w:p>
        </w:tc>
      </w:tr>
      <w:tr w:rsidR="00843F32" w:rsidRPr="00FA6E65" w14:paraId="509E613F" w14:textId="77777777" w:rsidTr="000A08D7">
        <w:tc>
          <w:tcPr>
            <w:tcW w:w="180" w:type="dxa"/>
          </w:tcPr>
          <w:p w14:paraId="4B86B6E3"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0A231290" w14:textId="77777777" w:rsidR="00843F32" w:rsidRPr="00C54640" w:rsidRDefault="00843F32" w:rsidP="000A08D7">
            <w:pPr>
              <w:spacing w:line="280" w:lineRule="exact"/>
              <w:ind w:right="44"/>
              <w:jc w:val="both"/>
              <w:rPr>
                <w:rFonts w:asciiTheme="majorBidi" w:hAnsiTheme="majorBidi" w:cstheme="majorBidi"/>
                <w:sz w:val="24"/>
                <w:szCs w:val="24"/>
                <w:cs/>
              </w:rPr>
            </w:pPr>
            <w:r w:rsidRPr="00FA6E65">
              <w:rPr>
                <w:rFonts w:asciiTheme="majorBidi" w:hAnsiTheme="majorBidi" w:cstheme="majorBidi"/>
                <w:sz w:val="24"/>
                <w:szCs w:val="24"/>
              </w:rPr>
              <w:t>Allowance for accounts receivable</w:t>
            </w:r>
          </w:p>
        </w:tc>
        <w:tc>
          <w:tcPr>
            <w:tcW w:w="1134" w:type="dxa"/>
            <w:gridSpan w:val="4"/>
          </w:tcPr>
          <w:p w14:paraId="7E8BC798" w14:textId="38F3320D"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171</w:t>
            </w:r>
          </w:p>
        </w:tc>
        <w:tc>
          <w:tcPr>
            <w:tcW w:w="134" w:type="dxa"/>
          </w:tcPr>
          <w:p w14:paraId="4011EBBB"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50055F16" w14:textId="37AE4C6C"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50" w:type="dxa"/>
          </w:tcPr>
          <w:p w14:paraId="537515A4" w14:textId="7CBF3FF4"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4DCC257F" w14:textId="5F354CBA" w:rsidR="00843F32" w:rsidRPr="00FA6E65" w:rsidRDefault="00843F32" w:rsidP="000A08D7">
            <w:pPr>
              <w:spacing w:line="280" w:lineRule="exact"/>
              <w:contextualSpacing/>
              <w:jc w:val="right"/>
              <w:rPr>
                <w:rFonts w:asciiTheme="majorBidi" w:hAnsiTheme="majorBidi" w:cstheme="majorBidi"/>
                <w:sz w:val="24"/>
                <w:szCs w:val="24"/>
              </w:rPr>
            </w:pPr>
            <w:r w:rsidRPr="00C54640">
              <w:rPr>
                <w:rFonts w:asciiTheme="majorBidi" w:hAnsiTheme="majorBidi" w:cstheme="majorBidi"/>
                <w:sz w:val="24"/>
                <w:szCs w:val="24"/>
              </w:rPr>
              <w:t>58</w:t>
            </w:r>
          </w:p>
        </w:tc>
        <w:tc>
          <w:tcPr>
            <w:tcW w:w="160" w:type="dxa"/>
          </w:tcPr>
          <w:p w14:paraId="2BC748B6"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Pr>
          <w:p w14:paraId="173D4436" w14:textId="370BC261"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246E9A25"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421C3EB4" w14:textId="4F915B4C" w:rsidR="00843F32" w:rsidRPr="00FA6E65" w:rsidRDefault="00843F32"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229</w:t>
            </w:r>
          </w:p>
        </w:tc>
      </w:tr>
      <w:tr w:rsidR="00843F32" w:rsidRPr="00FA6E65" w14:paraId="46C718B1" w14:textId="77777777" w:rsidTr="000A08D7">
        <w:tc>
          <w:tcPr>
            <w:tcW w:w="180" w:type="dxa"/>
          </w:tcPr>
          <w:p w14:paraId="67059044"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5B7C6D7F" w14:textId="77777777" w:rsidR="00843F32" w:rsidRPr="00C54640" w:rsidRDefault="00843F32" w:rsidP="000A08D7">
            <w:pPr>
              <w:spacing w:line="280" w:lineRule="exact"/>
              <w:ind w:right="44"/>
              <w:jc w:val="both"/>
              <w:rPr>
                <w:rFonts w:asciiTheme="majorBidi" w:hAnsiTheme="majorBidi" w:cstheme="majorBidi"/>
                <w:sz w:val="24"/>
                <w:szCs w:val="24"/>
                <w:cs/>
              </w:rPr>
            </w:pPr>
            <w:r w:rsidRPr="00FA6E65">
              <w:rPr>
                <w:rFonts w:asciiTheme="majorBidi" w:hAnsiTheme="majorBidi" w:cstheme="majorBidi"/>
                <w:sz w:val="24"/>
                <w:szCs w:val="24"/>
              </w:rPr>
              <w:t>Allowance for declining of inventories</w:t>
            </w:r>
          </w:p>
        </w:tc>
        <w:tc>
          <w:tcPr>
            <w:tcW w:w="1134" w:type="dxa"/>
            <w:gridSpan w:val="4"/>
          </w:tcPr>
          <w:p w14:paraId="4F819773" w14:textId="7505957C"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115</w:t>
            </w:r>
          </w:p>
        </w:tc>
        <w:tc>
          <w:tcPr>
            <w:tcW w:w="134" w:type="dxa"/>
          </w:tcPr>
          <w:p w14:paraId="64BFC55B"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04A02580" w14:textId="34B6A214"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50" w:type="dxa"/>
          </w:tcPr>
          <w:p w14:paraId="399BE959" w14:textId="791DBB1C"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2D53DB9E" w14:textId="1ACD6CCA" w:rsidR="00843F32" w:rsidRPr="00FA6E65" w:rsidRDefault="00843F32" w:rsidP="000A08D7">
            <w:pPr>
              <w:spacing w:line="280" w:lineRule="exact"/>
              <w:contextualSpacing/>
              <w:jc w:val="right"/>
              <w:rPr>
                <w:rFonts w:asciiTheme="majorBidi" w:hAnsiTheme="majorBidi" w:cstheme="majorBidi"/>
                <w:sz w:val="24"/>
                <w:szCs w:val="24"/>
              </w:rPr>
            </w:pPr>
            <w:r w:rsidRPr="00C54640">
              <w:rPr>
                <w:rFonts w:asciiTheme="majorBidi" w:hAnsiTheme="majorBidi" w:cstheme="majorBidi"/>
                <w:sz w:val="24"/>
                <w:szCs w:val="24"/>
              </w:rPr>
              <w:t>(19)</w:t>
            </w:r>
          </w:p>
        </w:tc>
        <w:tc>
          <w:tcPr>
            <w:tcW w:w="160" w:type="dxa"/>
          </w:tcPr>
          <w:p w14:paraId="051CFF8A"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960" w:type="dxa"/>
            <w:gridSpan w:val="3"/>
          </w:tcPr>
          <w:p w14:paraId="4483FB05" w14:textId="3A3AEEE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1641B6E6"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1133" w:type="dxa"/>
            <w:gridSpan w:val="2"/>
          </w:tcPr>
          <w:p w14:paraId="7212655A" w14:textId="16685A76" w:rsidR="00843F32" w:rsidRPr="00FA6E65" w:rsidRDefault="00843F32"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96</w:t>
            </w:r>
          </w:p>
        </w:tc>
      </w:tr>
      <w:tr w:rsidR="00843F32" w:rsidRPr="00FA6E65" w14:paraId="2CE39675" w14:textId="77777777" w:rsidTr="000A08D7">
        <w:tc>
          <w:tcPr>
            <w:tcW w:w="180" w:type="dxa"/>
          </w:tcPr>
          <w:p w14:paraId="5F0B26D3"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49DD5567" w14:textId="77777777" w:rsidR="00843F32" w:rsidRPr="00FA6E65" w:rsidRDefault="00843F32" w:rsidP="000A08D7">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 xml:space="preserve">Allowance for short-term loans </w:t>
            </w:r>
          </w:p>
        </w:tc>
        <w:tc>
          <w:tcPr>
            <w:tcW w:w="1134" w:type="dxa"/>
            <w:gridSpan w:val="4"/>
          </w:tcPr>
          <w:p w14:paraId="4B2227B6" w14:textId="514325ED"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2,894</w:t>
            </w:r>
          </w:p>
        </w:tc>
        <w:tc>
          <w:tcPr>
            <w:tcW w:w="134" w:type="dxa"/>
          </w:tcPr>
          <w:p w14:paraId="0C5E608C"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27F920FA" w14:textId="5D74A0BF"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50" w:type="dxa"/>
          </w:tcPr>
          <w:p w14:paraId="785A3C0B" w14:textId="0ECB4A96"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38BE646A" w14:textId="7EFC3010"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0" w:type="dxa"/>
          </w:tcPr>
          <w:p w14:paraId="7B1EF811"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Pr>
          <w:p w14:paraId="6E1FA1E7" w14:textId="01EBD602"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4E931354"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7B595375" w14:textId="3C633144"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2,894</w:t>
            </w:r>
          </w:p>
        </w:tc>
      </w:tr>
      <w:tr w:rsidR="00843F32" w:rsidRPr="00FA6E65" w14:paraId="1B0503C9" w14:textId="77777777" w:rsidTr="000A08D7">
        <w:tc>
          <w:tcPr>
            <w:tcW w:w="180" w:type="dxa"/>
          </w:tcPr>
          <w:p w14:paraId="6FEBA189"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3DA0ECFF" w14:textId="77777777" w:rsidR="00843F32" w:rsidRPr="00FA6E65" w:rsidRDefault="00843F32" w:rsidP="000A08D7">
            <w:pPr>
              <w:spacing w:line="280" w:lineRule="exact"/>
              <w:ind w:left="188" w:right="44" w:hanging="188"/>
              <w:rPr>
                <w:rFonts w:asciiTheme="majorBidi" w:hAnsiTheme="majorBidi" w:cstheme="majorBidi"/>
                <w:sz w:val="24"/>
                <w:szCs w:val="24"/>
              </w:rPr>
            </w:pPr>
            <w:r w:rsidRPr="00FA6E65">
              <w:rPr>
                <w:rFonts w:asciiTheme="majorBidi" w:hAnsiTheme="majorBidi" w:cstheme="majorBidi"/>
                <w:sz w:val="24"/>
                <w:szCs w:val="24"/>
              </w:rPr>
              <w:t xml:space="preserve">Allowance for declining in value of temporary investment </w:t>
            </w:r>
          </w:p>
        </w:tc>
        <w:tc>
          <w:tcPr>
            <w:tcW w:w="1134" w:type="dxa"/>
            <w:gridSpan w:val="4"/>
          </w:tcPr>
          <w:p w14:paraId="35C36601"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p w14:paraId="54B2CC3C" w14:textId="5ED89470"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4,300</w:t>
            </w:r>
          </w:p>
        </w:tc>
        <w:tc>
          <w:tcPr>
            <w:tcW w:w="134" w:type="dxa"/>
          </w:tcPr>
          <w:p w14:paraId="5FEA20B7"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019C476A"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p w14:paraId="13B618EE" w14:textId="109A1174"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50" w:type="dxa"/>
          </w:tcPr>
          <w:p w14:paraId="6A520577" w14:textId="68976978"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782F4DBA"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p w14:paraId="4C1FA0D5" w14:textId="52FABCF1"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0" w:type="dxa"/>
          </w:tcPr>
          <w:p w14:paraId="7469E60A"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Pr>
          <w:p w14:paraId="45425F4D"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p w14:paraId="45026AB7" w14:textId="49C5D32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08C4C7C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59094075"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p w14:paraId="0B7B7A07" w14:textId="5E074C5C"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4,300</w:t>
            </w:r>
          </w:p>
        </w:tc>
      </w:tr>
      <w:tr w:rsidR="00843F32" w:rsidRPr="00FA6E65" w14:paraId="4CA51940" w14:textId="77777777" w:rsidTr="000A08D7">
        <w:tc>
          <w:tcPr>
            <w:tcW w:w="180" w:type="dxa"/>
          </w:tcPr>
          <w:p w14:paraId="40B59B34"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120FE413" w14:textId="74557EB8" w:rsidR="00843F32" w:rsidRPr="00FA6E65" w:rsidRDefault="00843F32" w:rsidP="000A08D7">
            <w:pPr>
              <w:spacing w:line="280" w:lineRule="exact"/>
              <w:ind w:left="188" w:right="44" w:hanging="188"/>
              <w:rPr>
                <w:rFonts w:asciiTheme="majorBidi" w:hAnsiTheme="majorBidi" w:cstheme="majorBidi"/>
                <w:sz w:val="24"/>
                <w:szCs w:val="24"/>
              </w:rPr>
            </w:pPr>
            <w:r w:rsidRPr="00FA6E65">
              <w:rPr>
                <w:rFonts w:asciiTheme="majorBidi" w:hAnsiTheme="majorBidi" w:cstheme="majorBidi"/>
                <w:sz w:val="24"/>
                <w:szCs w:val="24"/>
              </w:rPr>
              <w:t>Allowance for impairment of property plant and equipment</w:t>
            </w:r>
          </w:p>
        </w:tc>
        <w:tc>
          <w:tcPr>
            <w:tcW w:w="1134" w:type="dxa"/>
            <w:gridSpan w:val="4"/>
          </w:tcPr>
          <w:p w14:paraId="48AFD6BF"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p w14:paraId="06AD59A3" w14:textId="1CCE4BE9"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34" w:type="dxa"/>
          </w:tcPr>
          <w:p w14:paraId="4354868D"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20C1E87E" w14:textId="77777777" w:rsidR="00843F32" w:rsidRPr="00FA6E65" w:rsidRDefault="00843F32" w:rsidP="000A08D7">
            <w:pPr>
              <w:spacing w:line="280" w:lineRule="exact"/>
              <w:ind w:right="57"/>
              <w:contextualSpacing/>
              <w:jc w:val="center"/>
              <w:rPr>
                <w:rFonts w:asciiTheme="majorBidi" w:hAnsiTheme="majorBidi" w:cstheme="majorBidi"/>
                <w:sz w:val="24"/>
                <w:szCs w:val="24"/>
              </w:rPr>
            </w:pPr>
          </w:p>
          <w:p w14:paraId="1CBA9BE0" w14:textId="19F9D736" w:rsidR="00843F32" w:rsidRPr="00FA6E65" w:rsidRDefault="00843F32"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469</w:t>
            </w:r>
          </w:p>
        </w:tc>
        <w:tc>
          <w:tcPr>
            <w:tcW w:w="150" w:type="dxa"/>
          </w:tcPr>
          <w:p w14:paraId="3DFAB33F" w14:textId="77777777"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543BA842" w14:textId="77777777" w:rsidR="00843F32" w:rsidRPr="00FA6E65" w:rsidRDefault="00843F32" w:rsidP="000A08D7">
            <w:pPr>
              <w:spacing w:line="280" w:lineRule="exact"/>
              <w:contextualSpacing/>
              <w:jc w:val="right"/>
              <w:rPr>
                <w:rFonts w:asciiTheme="majorBidi" w:hAnsiTheme="majorBidi" w:cstheme="majorBidi"/>
                <w:sz w:val="24"/>
                <w:szCs w:val="24"/>
              </w:rPr>
            </w:pPr>
          </w:p>
          <w:p w14:paraId="55BB4DAE" w14:textId="1E4EE88A" w:rsidR="00843F32" w:rsidRPr="00FA6E65" w:rsidRDefault="00843F32" w:rsidP="000A08D7">
            <w:pPr>
              <w:spacing w:line="280" w:lineRule="exact"/>
              <w:contextualSpacing/>
              <w:jc w:val="right"/>
              <w:rPr>
                <w:rFonts w:asciiTheme="majorBidi" w:hAnsiTheme="majorBidi" w:cstheme="majorBidi"/>
                <w:sz w:val="24"/>
                <w:szCs w:val="24"/>
              </w:rPr>
            </w:pPr>
            <w:r w:rsidRPr="00C54640">
              <w:rPr>
                <w:rFonts w:asciiTheme="majorBidi" w:hAnsiTheme="majorBidi" w:cstheme="majorBidi"/>
                <w:sz w:val="24"/>
                <w:szCs w:val="24"/>
              </w:rPr>
              <w:t>(14)</w:t>
            </w:r>
          </w:p>
        </w:tc>
        <w:tc>
          <w:tcPr>
            <w:tcW w:w="160" w:type="dxa"/>
          </w:tcPr>
          <w:p w14:paraId="0D9FE53B"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Pr>
          <w:p w14:paraId="5B557253"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p w14:paraId="4A29B3D1" w14:textId="0FB2D9AD"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3CE43949"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796BF0FE" w14:textId="77777777" w:rsidR="00013BF2" w:rsidRDefault="00013BF2" w:rsidP="000A08D7">
            <w:pPr>
              <w:spacing w:line="280" w:lineRule="exact"/>
              <w:ind w:right="57"/>
              <w:contextualSpacing/>
              <w:jc w:val="right"/>
              <w:rPr>
                <w:rFonts w:asciiTheme="majorBidi" w:hAnsiTheme="majorBidi" w:cstheme="majorBidi"/>
                <w:sz w:val="24"/>
                <w:szCs w:val="24"/>
              </w:rPr>
            </w:pPr>
          </w:p>
          <w:p w14:paraId="1A766FA0" w14:textId="1F64CF28"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455</w:t>
            </w:r>
          </w:p>
        </w:tc>
      </w:tr>
      <w:tr w:rsidR="00843F32" w:rsidRPr="00FA6E65" w14:paraId="3BB6FD66" w14:textId="77777777" w:rsidTr="000A08D7">
        <w:tc>
          <w:tcPr>
            <w:tcW w:w="180" w:type="dxa"/>
          </w:tcPr>
          <w:p w14:paraId="2A6F0270"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7FBD57C4" w14:textId="77777777" w:rsidR="00843F32" w:rsidRPr="00FA6E65" w:rsidRDefault="00843F32" w:rsidP="000A08D7">
            <w:pPr>
              <w:spacing w:line="280" w:lineRule="exact"/>
              <w:jc w:val="both"/>
              <w:rPr>
                <w:rFonts w:asciiTheme="majorBidi" w:hAnsiTheme="majorBidi" w:cstheme="majorBidi"/>
                <w:sz w:val="24"/>
                <w:szCs w:val="24"/>
              </w:rPr>
            </w:pPr>
            <w:r w:rsidRPr="00FA6E65">
              <w:rPr>
                <w:rFonts w:asciiTheme="majorBidi" w:hAnsiTheme="majorBidi" w:cstheme="majorBidi"/>
                <w:sz w:val="24"/>
                <w:szCs w:val="24"/>
              </w:rPr>
              <w:t>Provision for long-term employee benefit</w:t>
            </w:r>
          </w:p>
        </w:tc>
        <w:tc>
          <w:tcPr>
            <w:tcW w:w="1134" w:type="dxa"/>
            <w:gridSpan w:val="4"/>
          </w:tcPr>
          <w:p w14:paraId="1DDCF0EE" w14:textId="6063F1DC"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3,506</w:t>
            </w:r>
          </w:p>
        </w:tc>
        <w:tc>
          <w:tcPr>
            <w:tcW w:w="134" w:type="dxa"/>
          </w:tcPr>
          <w:p w14:paraId="0968102A"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66BED393" w14:textId="29D2F317" w:rsidR="00843F32" w:rsidRPr="00FA6E65" w:rsidRDefault="00843F32"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6</w:t>
            </w:r>
            <w:r w:rsidR="004C227B" w:rsidRPr="00C54640">
              <w:rPr>
                <w:rFonts w:asciiTheme="majorBidi" w:hAnsiTheme="majorBidi" w:cstheme="majorBidi"/>
                <w:sz w:val="24"/>
                <w:szCs w:val="24"/>
              </w:rPr>
              <w:t>1</w:t>
            </w:r>
          </w:p>
        </w:tc>
        <w:tc>
          <w:tcPr>
            <w:tcW w:w="150" w:type="dxa"/>
          </w:tcPr>
          <w:p w14:paraId="401399ED" w14:textId="40325A4B"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4B04ED2B" w14:textId="79CFF16B" w:rsidR="00843F32" w:rsidRPr="00FA6E65" w:rsidRDefault="00843F32"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47</w:t>
            </w:r>
            <w:r w:rsidR="008F6303" w:rsidRPr="00C54640">
              <w:rPr>
                <w:rFonts w:asciiTheme="majorBidi" w:hAnsiTheme="majorBidi" w:cstheme="majorBidi" w:hint="cs"/>
                <w:sz w:val="24"/>
                <w:szCs w:val="24"/>
              </w:rPr>
              <w:t>6</w:t>
            </w:r>
          </w:p>
        </w:tc>
        <w:tc>
          <w:tcPr>
            <w:tcW w:w="160" w:type="dxa"/>
          </w:tcPr>
          <w:p w14:paraId="170B5CD2"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Pr>
          <w:p w14:paraId="29F4A1BB" w14:textId="5B0DACB2"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28ED5AAD"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34BC6D39" w14:textId="7A31007C"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4,043</w:t>
            </w:r>
          </w:p>
        </w:tc>
      </w:tr>
      <w:tr w:rsidR="00843F32" w:rsidRPr="00FA6E65" w14:paraId="39F2ADFC" w14:textId="77777777" w:rsidTr="000A08D7">
        <w:trPr>
          <w:trHeight w:val="80"/>
        </w:trPr>
        <w:tc>
          <w:tcPr>
            <w:tcW w:w="180" w:type="dxa"/>
          </w:tcPr>
          <w:p w14:paraId="7623F5C9"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5C992803" w14:textId="77777777" w:rsidR="00843F32" w:rsidRPr="00FA6E65" w:rsidRDefault="00843F32" w:rsidP="000A08D7">
            <w:pPr>
              <w:spacing w:line="280" w:lineRule="exact"/>
              <w:ind w:right="44"/>
              <w:jc w:val="both"/>
              <w:rPr>
                <w:rStyle w:val="hps"/>
                <w:rFonts w:asciiTheme="majorBidi" w:hAnsiTheme="majorBidi" w:cstheme="majorBidi"/>
                <w:sz w:val="24"/>
                <w:szCs w:val="24"/>
                <w:lang w:val="en"/>
              </w:rPr>
            </w:pPr>
            <w:r w:rsidRPr="00FA6E65">
              <w:rPr>
                <w:rStyle w:val="hps"/>
                <w:rFonts w:asciiTheme="majorBidi" w:hAnsiTheme="majorBidi" w:cstheme="majorBidi"/>
                <w:sz w:val="24"/>
                <w:szCs w:val="24"/>
                <w:lang w:val="en"/>
              </w:rPr>
              <w:t xml:space="preserve">Tax deficit </w:t>
            </w:r>
          </w:p>
        </w:tc>
        <w:tc>
          <w:tcPr>
            <w:tcW w:w="1134" w:type="dxa"/>
            <w:gridSpan w:val="4"/>
          </w:tcPr>
          <w:p w14:paraId="7AA0EF00" w14:textId="4C30AF04"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10,308</w:t>
            </w:r>
          </w:p>
        </w:tc>
        <w:tc>
          <w:tcPr>
            <w:tcW w:w="134" w:type="dxa"/>
          </w:tcPr>
          <w:p w14:paraId="6C69CFE2"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Borders>
              <w:bottom w:val="single" w:sz="6" w:space="0" w:color="auto"/>
            </w:tcBorders>
          </w:tcPr>
          <w:p w14:paraId="200195D8" w14:textId="15941121"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50" w:type="dxa"/>
          </w:tcPr>
          <w:p w14:paraId="0AFDD322" w14:textId="41C7908F"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469963D7" w14:textId="01949D19" w:rsidR="00843F32" w:rsidRPr="00FA6E65" w:rsidRDefault="00843F32"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227</w:t>
            </w:r>
          </w:p>
        </w:tc>
        <w:tc>
          <w:tcPr>
            <w:tcW w:w="160" w:type="dxa"/>
          </w:tcPr>
          <w:p w14:paraId="05981A8E"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Pr>
          <w:p w14:paraId="373F7F32" w14:textId="36A71D7A"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19FF7131"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77A617F9" w14:textId="44EC8B35"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10,535</w:t>
            </w:r>
          </w:p>
        </w:tc>
      </w:tr>
      <w:tr w:rsidR="00736A9D" w:rsidRPr="00FA6E65" w14:paraId="57E30C87" w14:textId="77777777" w:rsidTr="000A08D7">
        <w:tc>
          <w:tcPr>
            <w:tcW w:w="3061" w:type="dxa"/>
            <w:gridSpan w:val="2"/>
          </w:tcPr>
          <w:p w14:paraId="2E096035" w14:textId="77777777" w:rsidR="00736A9D" w:rsidRPr="00C54640" w:rsidRDefault="00736A9D" w:rsidP="000A08D7">
            <w:pPr>
              <w:tabs>
                <w:tab w:val="left" w:pos="317"/>
              </w:tabs>
              <w:spacing w:line="280" w:lineRule="exact"/>
              <w:ind w:right="44"/>
              <w:rPr>
                <w:rFonts w:asciiTheme="majorBidi" w:hAnsiTheme="majorBidi" w:cstheme="majorBidi"/>
                <w:sz w:val="24"/>
                <w:szCs w:val="24"/>
                <w:cs/>
              </w:rPr>
            </w:pPr>
            <w:r w:rsidRPr="00FA6E65">
              <w:rPr>
                <w:rFonts w:asciiTheme="majorBidi" w:hAnsiTheme="majorBidi" w:cstheme="majorBidi"/>
                <w:sz w:val="24"/>
                <w:szCs w:val="24"/>
              </w:rPr>
              <w:t>Total</w:t>
            </w:r>
          </w:p>
        </w:tc>
        <w:tc>
          <w:tcPr>
            <w:tcW w:w="1134" w:type="dxa"/>
            <w:gridSpan w:val="4"/>
            <w:tcBorders>
              <w:top w:val="single" w:sz="6" w:space="0" w:color="auto"/>
              <w:bottom w:val="single" w:sz="6" w:space="0" w:color="auto"/>
            </w:tcBorders>
          </w:tcPr>
          <w:p w14:paraId="38BCABEB" w14:textId="0E2E9052" w:rsidR="00736A9D" w:rsidRPr="00FA6E65" w:rsidRDefault="00736A9D"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21,294</w:t>
            </w:r>
          </w:p>
        </w:tc>
        <w:tc>
          <w:tcPr>
            <w:tcW w:w="134" w:type="dxa"/>
          </w:tcPr>
          <w:p w14:paraId="1E166DCB" w14:textId="77777777" w:rsidR="00736A9D" w:rsidRPr="00FA6E65" w:rsidRDefault="00736A9D" w:rsidP="000A08D7">
            <w:pPr>
              <w:spacing w:line="280" w:lineRule="exact"/>
              <w:jc w:val="both"/>
              <w:rPr>
                <w:rFonts w:asciiTheme="majorBidi" w:hAnsiTheme="majorBidi" w:cstheme="majorBidi"/>
                <w:sz w:val="24"/>
                <w:szCs w:val="24"/>
              </w:rPr>
            </w:pPr>
          </w:p>
        </w:tc>
        <w:tc>
          <w:tcPr>
            <w:tcW w:w="1142" w:type="dxa"/>
            <w:gridSpan w:val="3"/>
            <w:tcBorders>
              <w:top w:val="single" w:sz="6" w:space="0" w:color="auto"/>
              <w:bottom w:val="single" w:sz="6" w:space="0" w:color="auto"/>
            </w:tcBorders>
          </w:tcPr>
          <w:p w14:paraId="22B41B52" w14:textId="260EB1E1" w:rsidR="00736A9D" w:rsidRPr="00FA6E65" w:rsidRDefault="004C227B"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530</w:t>
            </w:r>
          </w:p>
        </w:tc>
        <w:tc>
          <w:tcPr>
            <w:tcW w:w="150" w:type="dxa"/>
          </w:tcPr>
          <w:p w14:paraId="391C27F8" w14:textId="77DE356A" w:rsidR="00736A9D" w:rsidRPr="00FA6E65" w:rsidRDefault="00736A9D" w:rsidP="000A08D7">
            <w:pPr>
              <w:spacing w:line="280" w:lineRule="exact"/>
              <w:jc w:val="both"/>
              <w:rPr>
                <w:rFonts w:asciiTheme="majorBidi" w:hAnsiTheme="majorBidi" w:cstheme="majorBidi"/>
                <w:sz w:val="24"/>
                <w:szCs w:val="24"/>
              </w:rPr>
            </w:pPr>
          </w:p>
        </w:tc>
        <w:tc>
          <w:tcPr>
            <w:tcW w:w="1116" w:type="dxa"/>
            <w:gridSpan w:val="3"/>
            <w:tcBorders>
              <w:top w:val="single" w:sz="6" w:space="0" w:color="auto"/>
              <w:bottom w:val="single" w:sz="6" w:space="0" w:color="auto"/>
            </w:tcBorders>
          </w:tcPr>
          <w:p w14:paraId="08362785" w14:textId="0836720D" w:rsidR="00736A9D" w:rsidRPr="00C54640" w:rsidRDefault="004C227B" w:rsidP="000A08D7">
            <w:pPr>
              <w:spacing w:line="280" w:lineRule="exact"/>
              <w:ind w:right="57"/>
              <w:contextualSpacing/>
              <w:jc w:val="right"/>
              <w:rPr>
                <w:rFonts w:asciiTheme="majorBidi" w:hAnsiTheme="majorBidi" w:cstheme="majorBidi"/>
                <w:sz w:val="24"/>
                <w:szCs w:val="24"/>
                <w:cs/>
              </w:rPr>
            </w:pPr>
            <w:r w:rsidRPr="00C54640">
              <w:rPr>
                <w:rFonts w:asciiTheme="majorBidi" w:hAnsiTheme="majorBidi" w:cstheme="majorBidi"/>
                <w:sz w:val="24"/>
                <w:szCs w:val="24"/>
              </w:rPr>
              <w:t>728</w:t>
            </w:r>
          </w:p>
        </w:tc>
        <w:tc>
          <w:tcPr>
            <w:tcW w:w="160" w:type="dxa"/>
          </w:tcPr>
          <w:p w14:paraId="2096C54D" w14:textId="77777777" w:rsidR="00736A9D" w:rsidRPr="00FA6E65" w:rsidRDefault="00736A9D" w:rsidP="000A08D7">
            <w:pPr>
              <w:spacing w:line="280" w:lineRule="exact"/>
              <w:ind w:right="57"/>
              <w:contextualSpacing/>
              <w:jc w:val="right"/>
              <w:rPr>
                <w:rFonts w:asciiTheme="majorBidi" w:hAnsiTheme="majorBidi" w:cstheme="majorBidi"/>
                <w:sz w:val="24"/>
                <w:szCs w:val="24"/>
              </w:rPr>
            </w:pPr>
          </w:p>
        </w:tc>
        <w:tc>
          <w:tcPr>
            <w:tcW w:w="960" w:type="dxa"/>
            <w:gridSpan w:val="3"/>
            <w:tcBorders>
              <w:top w:val="single" w:sz="6" w:space="0" w:color="auto"/>
              <w:bottom w:val="single" w:sz="6" w:space="0" w:color="auto"/>
            </w:tcBorders>
          </w:tcPr>
          <w:p w14:paraId="531BE65A" w14:textId="46B8300D" w:rsidR="00736A9D" w:rsidRPr="00C54640" w:rsidRDefault="00843F32" w:rsidP="000A08D7">
            <w:pPr>
              <w:spacing w:line="280" w:lineRule="exact"/>
              <w:ind w:right="227"/>
              <w:contextualSpacing/>
              <w:jc w:val="right"/>
              <w:rPr>
                <w:rFonts w:asciiTheme="majorBidi" w:hAnsiTheme="majorBidi" w:cstheme="majorBidi"/>
                <w:sz w:val="24"/>
                <w:szCs w:val="24"/>
                <w:cs/>
              </w:rPr>
            </w:pPr>
            <w:r w:rsidRPr="00FA6E65">
              <w:rPr>
                <w:rFonts w:asciiTheme="majorBidi" w:hAnsiTheme="majorBidi" w:cstheme="majorBidi"/>
                <w:sz w:val="24"/>
                <w:szCs w:val="24"/>
              </w:rPr>
              <w:t>-</w:t>
            </w:r>
          </w:p>
        </w:tc>
        <w:tc>
          <w:tcPr>
            <w:tcW w:w="166" w:type="dxa"/>
          </w:tcPr>
          <w:p w14:paraId="7060DA31" w14:textId="77777777" w:rsidR="00736A9D" w:rsidRPr="00FA6E65" w:rsidRDefault="00736A9D" w:rsidP="000A08D7">
            <w:pPr>
              <w:spacing w:line="28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tcPr>
          <w:p w14:paraId="4E9F7F4A" w14:textId="571C6720" w:rsidR="00736A9D" w:rsidRPr="00FA6E65" w:rsidRDefault="004C227B"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sz w:val="24"/>
                <w:szCs w:val="24"/>
              </w:rPr>
              <w:t>22</w:t>
            </w:r>
            <w:r w:rsidRPr="00FA6E65">
              <w:rPr>
                <w:rFonts w:asciiTheme="majorBidi" w:hAnsiTheme="majorBidi" w:cstheme="majorBidi"/>
                <w:sz w:val="24"/>
                <w:szCs w:val="24"/>
              </w:rPr>
              <w:t>,552</w:t>
            </w:r>
          </w:p>
        </w:tc>
      </w:tr>
      <w:tr w:rsidR="00736A9D" w:rsidRPr="00FA6E65" w14:paraId="5493C0D9" w14:textId="77777777" w:rsidTr="000A08D7">
        <w:tc>
          <w:tcPr>
            <w:tcW w:w="3061" w:type="dxa"/>
            <w:gridSpan w:val="2"/>
          </w:tcPr>
          <w:p w14:paraId="3C647E4B" w14:textId="77777777" w:rsidR="00736A9D" w:rsidRPr="00FA6E65" w:rsidRDefault="00736A9D" w:rsidP="000A08D7">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Deferred tax liabilities :</w:t>
            </w:r>
          </w:p>
        </w:tc>
        <w:tc>
          <w:tcPr>
            <w:tcW w:w="1134" w:type="dxa"/>
            <w:gridSpan w:val="4"/>
            <w:tcBorders>
              <w:top w:val="single" w:sz="6" w:space="0" w:color="auto"/>
            </w:tcBorders>
          </w:tcPr>
          <w:p w14:paraId="764DE89F" w14:textId="77777777" w:rsidR="00736A9D" w:rsidRPr="00FA6E65" w:rsidRDefault="00736A9D" w:rsidP="000A08D7">
            <w:pPr>
              <w:spacing w:line="280" w:lineRule="exact"/>
              <w:ind w:right="44"/>
              <w:jc w:val="right"/>
              <w:rPr>
                <w:rFonts w:asciiTheme="majorBidi" w:hAnsiTheme="majorBidi" w:cstheme="majorBidi"/>
                <w:sz w:val="24"/>
                <w:szCs w:val="24"/>
              </w:rPr>
            </w:pPr>
          </w:p>
        </w:tc>
        <w:tc>
          <w:tcPr>
            <w:tcW w:w="134" w:type="dxa"/>
          </w:tcPr>
          <w:p w14:paraId="61FB0E0A" w14:textId="77777777" w:rsidR="00736A9D" w:rsidRPr="00FA6E65" w:rsidRDefault="00736A9D" w:rsidP="000A08D7">
            <w:pPr>
              <w:spacing w:line="280" w:lineRule="exact"/>
              <w:jc w:val="right"/>
              <w:rPr>
                <w:rFonts w:asciiTheme="majorBidi" w:hAnsiTheme="majorBidi" w:cstheme="majorBidi"/>
                <w:sz w:val="24"/>
                <w:szCs w:val="24"/>
              </w:rPr>
            </w:pPr>
          </w:p>
        </w:tc>
        <w:tc>
          <w:tcPr>
            <w:tcW w:w="1142" w:type="dxa"/>
            <w:gridSpan w:val="3"/>
            <w:tcBorders>
              <w:top w:val="single" w:sz="6" w:space="0" w:color="auto"/>
            </w:tcBorders>
          </w:tcPr>
          <w:p w14:paraId="07A080E4" w14:textId="77777777" w:rsidR="00736A9D" w:rsidRPr="00FA6E65" w:rsidRDefault="00736A9D" w:rsidP="000A08D7">
            <w:pPr>
              <w:spacing w:line="280" w:lineRule="exact"/>
              <w:jc w:val="right"/>
              <w:rPr>
                <w:rFonts w:asciiTheme="majorBidi" w:hAnsiTheme="majorBidi" w:cstheme="majorBidi"/>
                <w:sz w:val="24"/>
                <w:szCs w:val="24"/>
              </w:rPr>
            </w:pPr>
          </w:p>
        </w:tc>
        <w:tc>
          <w:tcPr>
            <w:tcW w:w="150" w:type="dxa"/>
          </w:tcPr>
          <w:p w14:paraId="25E212C0" w14:textId="7288DD58" w:rsidR="00736A9D" w:rsidRPr="00FA6E65" w:rsidRDefault="00736A9D" w:rsidP="000A08D7">
            <w:pPr>
              <w:spacing w:line="280" w:lineRule="exact"/>
              <w:jc w:val="right"/>
              <w:rPr>
                <w:rFonts w:asciiTheme="majorBidi" w:hAnsiTheme="majorBidi" w:cstheme="majorBidi"/>
                <w:sz w:val="24"/>
                <w:szCs w:val="24"/>
              </w:rPr>
            </w:pPr>
          </w:p>
        </w:tc>
        <w:tc>
          <w:tcPr>
            <w:tcW w:w="1116" w:type="dxa"/>
            <w:gridSpan w:val="3"/>
            <w:tcBorders>
              <w:top w:val="single" w:sz="6" w:space="0" w:color="auto"/>
            </w:tcBorders>
          </w:tcPr>
          <w:p w14:paraId="6CF6144F" w14:textId="77777777" w:rsidR="00736A9D" w:rsidRPr="00FA6E65" w:rsidRDefault="00736A9D" w:rsidP="000A08D7">
            <w:pPr>
              <w:spacing w:line="280" w:lineRule="exact"/>
              <w:ind w:right="44"/>
              <w:jc w:val="right"/>
              <w:rPr>
                <w:rFonts w:asciiTheme="majorBidi" w:hAnsiTheme="majorBidi" w:cstheme="majorBidi"/>
                <w:sz w:val="24"/>
                <w:szCs w:val="24"/>
              </w:rPr>
            </w:pPr>
          </w:p>
        </w:tc>
        <w:tc>
          <w:tcPr>
            <w:tcW w:w="160" w:type="dxa"/>
          </w:tcPr>
          <w:p w14:paraId="3775FC42" w14:textId="77777777" w:rsidR="00736A9D" w:rsidRPr="00FA6E65" w:rsidRDefault="00736A9D" w:rsidP="000A08D7">
            <w:pPr>
              <w:spacing w:line="280" w:lineRule="exact"/>
              <w:ind w:right="44"/>
              <w:contextualSpacing/>
              <w:jc w:val="right"/>
              <w:rPr>
                <w:rFonts w:asciiTheme="majorBidi" w:hAnsiTheme="majorBidi" w:cstheme="majorBidi"/>
                <w:sz w:val="24"/>
                <w:szCs w:val="24"/>
              </w:rPr>
            </w:pPr>
          </w:p>
        </w:tc>
        <w:tc>
          <w:tcPr>
            <w:tcW w:w="960" w:type="dxa"/>
            <w:gridSpan w:val="3"/>
            <w:tcBorders>
              <w:top w:val="single" w:sz="6" w:space="0" w:color="auto"/>
            </w:tcBorders>
          </w:tcPr>
          <w:p w14:paraId="445B36A2"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166" w:type="dxa"/>
          </w:tcPr>
          <w:p w14:paraId="7A4BC9B4" w14:textId="77777777" w:rsidR="00736A9D" w:rsidRPr="00FA6E65" w:rsidRDefault="00736A9D" w:rsidP="000A08D7">
            <w:pPr>
              <w:spacing w:line="280" w:lineRule="exact"/>
              <w:ind w:right="44"/>
              <w:contextualSpacing/>
              <w:jc w:val="right"/>
              <w:rPr>
                <w:rFonts w:asciiTheme="majorBidi" w:hAnsiTheme="majorBidi" w:cstheme="majorBidi"/>
                <w:sz w:val="24"/>
                <w:szCs w:val="24"/>
              </w:rPr>
            </w:pPr>
          </w:p>
        </w:tc>
        <w:tc>
          <w:tcPr>
            <w:tcW w:w="1133" w:type="dxa"/>
            <w:gridSpan w:val="2"/>
            <w:tcBorders>
              <w:top w:val="single" w:sz="6" w:space="0" w:color="auto"/>
            </w:tcBorders>
          </w:tcPr>
          <w:p w14:paraId="4885EAF6" w14:textId="77777777" w:rsidR="00736A9D" w:rsidRPr="00FA6E65" w:rsidRDefault="00736A9D" w:rsidP="000A08D7">
            <w:pPr>
              <w:spacing w:line="280" w:lineRule="exact"/>
              <w:ind w:right="44"/>
              <w:contextualSpacing/>
              <w:jc w:val="right"/>
              <w:rPr>
                <w:rFonts w:asciiTheme="majorBidi" w:hAnsiTheme="majorBidi" w:cstheme="majorBidi"/>
                <w:sz w:val="24"/>
                <w:szCs w:val="24"/>
              </w:rPr>
            </w:pPr>
          </w:p>
        </w:tc>
      </w:tr>
      <w:tr w:rsidR="00736A9D" w:rsidRPr="00FA6E65" w14:paraId="42603640" w14:textId="77777777" w:rsidTr="000A08D7">
        <w:tc>
          <w:tcPr>
            <w:tcW w:w="180" w:type="dxa"/>
          </w:tcPr>
          <w:p w14:paraId="435A2ABC" w14:textId="77777777" w:rsidR="00736A9D" w:rsidRPr="00FA6E65" w:rsidRDefault="00736A9D" w:rsidP="000A08D7">
            <w:pPr>
              <w:spacing w:line="280" w:lineRule="exact"/>
              <w:jc w:val="both"/>
              <w:rPr>
                <w:rFonts w:asciiTheme="majorBidi" w:hAnsiTheme="majorBidi" w:cstheme="majorBidi"/>
                <w:sz w:val="24"/>
                <w:szCs w:val="24"/>
              </w:rPr>
            </w:pPr>
          </w:p>
        </w:tc>
        <w:tc>
          <w:tcPr>
            <w:tcW w:w="2881" w:type="dxa"/>
          </w:tcPr>
          <w:p w14:paraId="75264955" w14:textId="2C4E0822" w:rsidR="00736A9D" w:rsidRPr="00C54640" w:rsidRDefault="00736A9D" w:rsidP="000A08D7">
            <w:pPr>
              <w:spacing w:line="280" w:lineRule="exact"/>
              <w:ind w:left="266" w:right="44" w:hanging="266"/>
              <w:jc w:val="both"/>
              <w:rPr>
                <w:rFonts w:asciiTheme="majorBidi" w:hAnsiTheme="majorBidi" w:cstheme="majorBidi"/>
                <w:sz w:val="24"/>
                <w:szCs w:val="24"/>
                <w:cs/>
              </w:rPr>
            </w:pPr>
            <w:r w:rsidRPr="00FA6E65">
              <w:rPr>
                <w:rStyle w:val="hps"/>
                <w:rFonts w:asciiTheme="majorBidi" w:hAnsiTheme="majorBidi" w:cstheme="majorBidi"/>
                <w:sz w:val="24"/>
                <w:szCs w:val="24"/>
                <w:lang w:val="en"/>
              </w:rPr>
              <w:t xml:space="preserve">Differences form adjusted the fair value of </w:t>
            </w:r>
            <w:r w:rsidRPr="00FA6E65">
              <w:rPr>
                <w:rStyle w:val="hps"/>
                <w:rFonts w:asciiTheme="majorBidi" w:hAnsiTheme="majorBidi" w:cstheme="majorBidi"/>
                <w:sz w:val="24"/>
                <w:szCs w:val="24"/>
              </w:rPr>
              <w:t>p</w:t>
            </w:r>
            <w:r w:rsidRPr="00FA6E65">
              <w:rPr>
                <w:rStyle w:val="hps"/>
                <w:rFonts w:asciiTheme="majorBidi" w:hAnsiTheme="majorBidi" w:cstheme="majorBidi"/>
                <w:sz w:val="24"/>
                <w:szCs w:val="24"/>
                <w:lang w:val="en"/>
              </w:rPr>
              <w:t>roperty,</w:t>
            </w:r>
            <w:r w:rsidRPr="00C54640">
              <w:rPr>
                <w:rFonts w:asciiTheme="majorBidi" w:hAnsiTheme="majorBidi" w:cstheme="majorBidi"/>
                <w:sz w:val="24"/>
                <w:szCs w:val="24"/>
              </w:rPr>
              <w:t xml:space="preserve"> </w:t>
            </w:r>
            <w:r w:rsidRPr="00FA6E65">
              <w:rPr>
                <w:rStyle w:val="hps"/>
                <w:rFonts w:asciiTheme="majorBidi" w:hAnsiTheme="majorBidi" w:cstheme="majorBidi"/>
                <w:sz w:val="24"/>
                <w:szCs w:val="24"/>
                <w:lang w:val="en"/>
              </w:rPr>
              <w:t>plant and equipment</w:t>
            </w:r>
          </w:p>
        </w:tc>
        <w:tc>
          <w:tcPr>
            <w:tcW w:w="1134" w:type="dxa"/>
            <w:gridSpan w:val="4"/>
          </w:tcPr>
          <w:p w14:paraId="14FD32B9" w14:textId="77777777" w:rsidR="00736A9D" w:rsidRPr="00FA6E65" w:rsidRDefault="00736A9D" w:rsidP="000A08D7">
            <w:pPr>
              <w:spacing w:line="280" w:lineRule="exact"/>
              <w:ind w:right="44"/>
              <w:jc w:val="right"/>
              <w:rPr>
                <w:rFonts w:asciiTheme="majorBidi" w:hAnsiTheme="majorBidi" w:cstheme="majorBidi"/>
                <w:sz w:val="24"/>
                <w:szCs w:val="24"/>
              </w:rPr>
            </w:pPr>
          </w:p>
          <w:p w14:paraId="58D83651" w14:textId="6BE395F8" w:rsidR="00736A9D" w:rsidRPr="00FA6E65" w:rsidRDefault="00736A9D" w:rsidP="000A08D7">
            <w:pPr>
              <w:spacing w:line="280" w:lineRule="exact"/>
              <w:ind w:right="44"/>
              <w:jc w:val="right"/>
              <w:rPr>
                <w:rFonts w:asciiTheme="majorBidi" w:hAnsiTheme="majorBidi" w:cstheme="majorBidi"/>
                <w:sz w:val="24"/>
                <w:szCs w:val="24"/>
              </w:rPr>
            </w:pPr>
            <w:r w:rsidRPr="00FA6E65">
              <w:rPr>
                <w:rFonts w:asciiTheme="majorBidi" w:hAnsiTheme="majorBidi" w:cstheme="majorBidi"/>
                <w:sz w:val="24"/>
                <w:szCs w:val="24"/>
              </w:rPr>
              <w:t>608</w:t>
            </w:r>
          </w:p>
        </w:tc>
        <w:tc>
          <w:tcPr>
            <w:tcW w:w="134" w:type="dxa"/>
          </w:tcPr>
          <w:p w14:paraId="4E29B6A6" w14:textId="77777777" w:rsidR="00736A9D" w:rsidRPr="00FA6E65" w:rsidRDefault="00736A9D" w:rsidP="000A08D7">
            <w:pPr>
              <w:spacing w:line="280" w:lineRule="exact"/>
              <w:jc w:val="both"/>
              <w:rPr>
                <w:rFonts w:asciiTheme="majorBidi" w:hAnsiTheme="majorBidi" w:cstheme="majorBidi"/>
                <w:sz w:val="24"/>
                <w:szCs w:val="24"/>
              </w:rPr>
            </w:pPr>
          </w:p>
        </w:tc>
        <w:tc>
          <w:tcPr>
            <w:tcW w:w="1142" w:type="dxa"/>
            <w:gridSpan w:val="3"/>
          </w:tcPr>
          <w:p w14:paraId="7FC9D0E9" w14:textId="77777777" w:rsidR="00736A9D" w:rsidRPr="00FA6E65" w:rsidRDefault="00736A9D" w:rsidP="000A08D7">
            <w:pPr>
              <w:spacing w:line="280" w:lineRule="exact"/>
              <w:ind w:right="227"/>
              <w:jc w:val="right"/>
              <w:rPr>
                <w:rFonts w:asciiTheme="majorBidi" w:hAnsiTheme="majorBidi" w:cstheme="majorBidi"/>
                <w:sz w:val="24"/>
                <w:szCs w:val="24"/>
              </w:rPr>
            </w:pPr>
          </w:p>
          <w:p w14:paraId="6E7786E6" w14:textId="7C607380" w:rsidR="00843F32" w:rsidRPr="00FA6E65" w:rsidRDefault="00843F32" w:rsidP="000A08D7">
            <w:pPr>
              <w:spacing w:line="28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50" w:type="dxa"/>
          </w:tcPr>
          <w:p w14:paraId="79A8A5C0" w14:textId="337D717D" w:rsidR="00736A9D" w:rsidRPr="00FA6E65" w:rsidRDefault="00736A9D" w:rsidP="000A08D7">
            <w:pPr>
              <w:spacing w:line="280" w:lineRule="exact"/>
              <w:jc w:val="both"/>
              <w:rPr>
                <w:rFonts w:asciiTheme="majorBidi" w:hAnsiTheme="majorBidi" w:cstheme="majorBidi"/>
                <w:sz w:val="24"/>
                <w:szCs w:val="24"/>
              </w:rPr>
            </w:pPr>
          </w:p>
        </w:tc>
        <w:tc>
          <w:tcPr>
            <w:tcW w:w="1116" w:type="dxa"/>
            <w:gridSpan w:val="3"/>
          </w:tcPr>
          <w:p w14:paraId="776B58C1" w14:textId="77777777" w:rsidR="00736A9D" w:rsidRPr="00FA6E65" w:rsidRDefault="00736A9D" w:rsidP="000A08D7">
            <w:pPr>
              <w:spacing w:line="280" w:lineRule="exact"/>
              <w:ind w:right="57"/>
              <w:contextualSpacing/>
              <w:jc w:val="right"/>
              <w:rPr>
                <w:rFonts w:asciiTheme="majorBidi" w:hAnsiTheme="majorBidi" w:cstheme="majorBidi"/>
                <w:sz w:val="24"/>
                <w:szCs w:val="24"/>
              </w:rPr>
            </w:pPr>
          </w:p>
          <w:p w14:paraId="55EBBF45" w14:textId="5F08D8D2"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31</w:t>
            </w:r>
          </w:p>
        </w:tc>
        <w:tc>
          <w:tcPr>
            <w:tcW w:w="160" w:type="dxa"/>
          </w:tcPr>
          <w:p w14:paraId="5015921B"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960" w:type="dxa"/>
            <w:gridSpan w:val="3"/>
          </w:tcPr>
          <w:p w14:paraId="26162052"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p w14:paraId="6693000E" w14:textId="39E2C08F"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307608A8" w14:textId="77777777" w:rsidR="00736A9D" w:rsidRPr="00FA6E65" w:rsidRDefault="00736A9D" w:rsidP="000A08D7">
            <w:pPr>
              <w:spacing w:line="280" w:lineRule="exact"/>
              <w:ind w:right="44"/>
              <w:jc w:val="right"/>
              <w:rPr>
                <w:rFonts w:asciiTheme="majorBidi" w:hAnsiTheme="majorBidi" w:cstheme="majorBidi"/>
                <w:sz w:val="24"/>
                <w:szCs w:val="24"/>
              </w:rPr>
            </w:pPr>
          </w:p>
        </w:tc>
        <w:tc>
          <w:tcPr>
            <w:tcW w:w="1133" w:type="dxa"/>
            <w:gridSpan w:val="2"/>
          </w:tcPr>
          <w:p w14:paraId="27E916A3" w14:textId="77777777" w:rsidR="00736A9D" w:rsidRPr="00FA6E65" w:rsidRDefault="00736A9D" w:rsidP="000A08D7">
            <w:pPr>
              <w:spacing w:line="280" w:lineRule="exact"/>
              <w:ind w:right="44"/>
              <w:jc w:val="right"/>
              <w:rPr>
                <w:rFonts w:asciiTheme="majorBidi" w:hAnsiTheme="majorBidi" w:cstheme="majorBidi"/>
                <w:sz w:val="24"/>
                <w:szCs w:val="24"/>
              </w:rPr>
            </w:pPr>
          </w:p>
          <w:p w14:paraId="3B36DA44" w14:textId="5856F0FD" w:rsidR="00843F32" w:rsidRPr="00FA6E65" w:rsidRDefault="00843F32" w:rsidP="000A08D7">
            <w:pPr>
              <w:spacing w:line="280" w:lineRule="exact"/>
              <w:ind w:right="44"/>
              <w:jc w:val="right"/>
              <w:rPr>
                <w:rFonts w:asciiTheme="majorBidi" w:hAnsiTheme="majorBidi" w:cstheme="majorBidi"/>
                <w:sz w:val="24"/>
                <w:szCs w:val="24"/>
              </w:rPr>
            </w:pPr>
            <w:r w:rsidRPr="00FA6E65">
              <w:rPr>
                <w:rFonts w:asciiTheme="majorBidi" w:hAnsiTheme="majorBidi" w:cstheme="majorBidi"/>
                <w:sz w:val="24"/>
                <w:szCs w:val="24"/>
              </w:rPr>
              <w:t>577</w:t>
            </w:r>
          </w:p>
        </w:tc>
      </w:tr>
      <w:tr w:rsidR="00736A9D" w:rsidRPr="00FA6E65" w14:paraId="6B0F5503" w14:textId="77777777" w:rsidTr="000A08D7">
        <w:tc>
          <w:tcPr>
            <w:tcW w:w="180" w:type="dxa"/>
          </w:tcPr>
          <w:p w14:paraId="173075CC" w14:textId="77777777" w:rsidR="00736A9D" w:rsidRPr="00FA6E65" w:rsidRDefault="00736A9D" w:rsidP="000A08D7">
            <w:pPr>
              <w:spacing w:line="280" w:lineRule="exact"/>
              <w:jc w:val="both"/>
              <w:rPr>
                <w:rFonts w:asciiTheme="majorBidi" w:hAnsiTheme="majorBidi" w:cstheme="majorBidi"/>
                <w:sz w:val="24"/>
                <w:szCs w:val="24"/>
              </w:rPr>
            </w:pPr>
          </w:p>
        </w:tc>
        <w:tc>
          <w:tcPr>
            <w:tcW w:w="2881" w:type="dxa"/>
          </w:tcPr>
          <w:p w14:paraId="3923D86B" w14:textId="51DFD413" w:rsidR="00736A9D" w:rsidRPr="00FA6E65" w:rsidRDefault="00736A9D" w:rsidP="000A08D7">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Intangible assets in the subsidiaries</w:t>
            </w:r>
          </w:p>
        </w:tc>
        <w:tc>
          <w:tcPr>
            <w:tcW w:w="1134" w:type="dxa"/>
            <w:gridSpan w:val="4"/>
          </w:tcPr>
          <w:p w14:paraId="2F325B63"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134" w:type="dxa"/>
          </w:tcPr>
          <w:p w14:paraId="3EFB4A84" w14:textId="77777777" w:rsidR="00736A9D" w:rsidRPr="00FA6E65" w:rsidRDefault="00736A9D" w:rsidP="000A08D7">
            <w:pPr>
              <w:spacing w:line="280" w:lineRule="exact"/>
              <w:jc w:val="both"/>
              <w:rPr>
                <w:rFonts w:asciiTheme="majorBidi" w:hAnsiTheme="majorBidi" w:cstheme="majorBidi"/>
                <w:sz w:val="24"/>
                <w:szCs w:val="24"/>
              </w:rPr>
            </w:pPr>
          </w:p>
        </w:tc>
        <w:tc>
          <w:tcPr>
            <w:tcW w:w="1142" w:type="dxa"/>
            <w:gridSpan w:val="3"/>
          </w:tcPr>
          <w:p w14:paraId="553DBD1A"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150" w:type="dxa"/>
          </w:tcPr>
          <w:p w14:paraId="39E8A8A0" w14:textId="7C39ECC8" w:rsidR="00736A9D" w:rsidRPr="00FA6E65" w:rsidRDefault="00736A9D" w:rsidP="000A08D7">
            <w:pPr>
              <w:spacing w:line="280" w:lineRule="exact"/>
              <w:jc w:val="both"/>
              <w:rPr>
                <w:rFonts w:asciiTheme="majorBidi" w:hAnsiTheme="majorBidi" w:cstheme="majorBidi"/>
                <w:sz w:val="24"/>
                <w:szCs w:val="24"/>
              </w:rPr>
            </w:pPr>
          </w:p>
        </w:tc>
        <w:tc>
          <w:tcPr>
            <w:tcW w:w="1116" w:type="dxa"/>
            <w:gridSpan w:val="3"/>
          </w:tcPr>
          <w:p w14:paraId="2D99DCCA"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160" w:type="dxa"/>
          </w:tcPr>
          <w:p w14:paraId="02B802FC"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960" w:type="dxa"/>
            <w:gridSpan w:val="3"/>
          </w:tcPr>
          <w:p w14:paraId="6857299A" w14:textId="77777777" w:rsidR="00736A9D" w:rsidRPr="00FA6E65" w:rsidRDefault="00736A9D" w:rsidP="000A08D7">
            <w:pPr>
              <w:spacing w:line="280" w:lineRule="exact"/>
              <w:ind w:right="227"/>
              <w:contextualSpacing/>
              <w:jc w:val="right"/>
              <w:rPr>
                <w:rFonts w:asciiTheme="majorBidi" w:hAnsiTheme="majorBidi" w:cstheme="majorBidi"/>
                <w:sz w:val="24"/>
                <w:szCs w:val="24"/>
              </w:rPr>
            </w:pPr>
          </w:p>
        </w:tc>
        <w:tc>
          <w:tcPr>
            <w:tcW w:w="166" w:type="dxa"/>
          </w:tcPr>
          <w:p w14:paraId="72E3F1A8" w14:textId="77777777" w:rsidR="00736A9D" w:rsidRPr="00FA6E65" w:rsidRDefault="00736A9D"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2DBA9C6A" w14:textId="77777777" w:rsidR="00736A9D" w:rsidRPr="00FA6E65" w:rsidRDefault="00736A9D" w:rsidP="000A08D7">
            <w:pPr>
              <w:spacing w:line="280" w:lineRule="exact"/>
              <w:ind w:right="57"/>
              <w:contextualSpacing/>
              <w:jc w:val="right"/>
              <w:rPr>
                <w:rFonts w:asciiTheme="majorBidi" w:hAnsiTheme="majorBidi" w:cstheme="majorBidi"/>
                <w:sz w:val="24"/>
                <w:szCs w:val="24"/>
              </w:rPr>
            </w:pPr>
          </w:p>
        </w:tc>
      </w:tr>
      <w:tr w:rsidR="00843F32" w:rsidRPr="00FA6E65" w14:paraId="7819DEC1" w14:textId="77777777" w:rsidTr="000A08D7">
        <w:tc>
          <w:tcPr>
            <w:tcW w:w="180" w:type="dxa"/>
          </w:tcPr>
          <w:p w14:paraId="463D515F"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396777F6" w14:textId="51846B03" w:rsidR="00843F32" w:rsidRPr="00FA6E65" w:rsidRDefault="00843F32" w:rsidP="000A08D7">
            <w:pPr>
              <w:tabs>
                <w:tab w:val="left" w:pos="180"/>
              </w:tabs>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ab/>
              <w:t xml:space="preserve">- Customer relationships </w:t>
            </w:r>
          </w:p>
        </w:tc>
        <w:tc>
          <w:tcPr>
            <w:tcW w:w="1134" w:type="dxa"/>
            <w:gridSpan w:val="4"/>
          </w:tcPr>
          <w:p w14:paraId="5171F906" w14:textId="7E091D5A"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12,258</w:t>
            </w:r>
          </w:p>
        </w:tc>
        <w:tc>
          <w:tcPr>
            <w:tcW w:w="134" w:type="dxa"/>
          </w:tcPr>
          <w:p w14:paraId="7E0B86B5"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70365973" w14:textId="76EF3A7E"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1,758</w:t>
            </w:r>
          </w:p>
        </w:tc>
        <w:tc>
          <w:tcPr>
            <w:tcW w:w="150" w:type="dxa"/>
          </w:tcPr>
          <w:p w14:paraId="1C6B4129" w14:textId="3C8C5F71"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59AF7D89" w14:textId="7172E566"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0" w:type="dxa"/>
          </w:tcPr>
          <w:p w14:paraId="3C6FE116"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960" w:type="dxa"/>
            <w:gridSpan w:val="3"/>
          </w:tcPr>
          <w:p w14:paraId="2B1AED8C" w14:textId="4B01EE76"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4317E48F"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06A80D7B" w14:textId="59DBBD8D"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14,016</w:t>
            </w:r>
          </w:p>
        </w:tc>
      </w:tr>
      <w:tr w:rsidR="00843F32" w:rsidRPr="00FA6E65" w14:paraId="1FCB203F" w14:textId="77777777" w:rsidTr="000A08D7">
        <w:tc>
          <w:tcPr>
            <w:tcW w:w="180" w:type="dxa"/>
          </w:tcPr>
          <w:p w14:paraId="13837F5D"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36B9BFF8" w14:textId="6EE9FA10" w:rsidR="00843F32" w:rsidRPr="00FA6E65" w:rsidRDefault="00843F32" w:rsidP="000A08D7">
            <w:pPr>
              <w:tabs>
                <w:tab w:val="left" w:pos="180"/>
              </w:tabs>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ab/>
              <w:t>- Trade name</w:t>
            </w:r>
          </w:p>
        </w:tc>
        <w:tc>
          <w:tcPr>
            <w:tcW w:w="1134" w:type="dxa"/>
            <w:gridSpan w:val="4"/>
          </w:tcPr>
          <w:p w14:paraId="0F0654E1" w14:textId="2A562F2F"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7,875</w:t>
            </w:r>
          </w:p>
        </w:tc>
        <w:tc>
          <w:tcPr>
            <w:tcW w:w="134" w:type="dxa"/>
          </w:tcPr>
          <w:p w14:paraId="5E0E9C22"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Pr>
          <w:p w14:paraId="1162552D" w14:textId="72A63FAC"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2,986</w:t>
            </w:r>
          </w:p>
        </w:tc>
        <w:tc>
          <w:tcPr>
            <w:tcW w:w="150" w:type="dxa"/>
          </w:tcPr>
          <w:p w14:paraId="00F2EFAB" w14:textId="70128417"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Pr>
          <w:p w14:paraId="02E121E1" w14:textId="5FD77695"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0" w:type="dxa"/>
          </w:tcPr>
          <w:p w14:paraId="11DD7568"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960" w:type="dxa"/>
            <w:gridSpan w:val="3"/>
          </w:tcPr>
          <w:p w14:paraId="77EDCC63" w14:textId="24260DC5"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78C6ECF5"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Pr>
          <w:p w14:paraId="027D6653" w14:textId="72810387"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10,861</w:t>
            </w:r>
          </w:p>
        </w:tc>
      </w:tr>
      <w:tr w:rsidR="00843F32" w:rsidRPr="00FA6E65" w14:paraId="5125FAF1" w14:textId="77777777" w:rsidTr="000A08D7">
        <w:tc>
          <w:tcPr>
            <w:tcW w:w="180" w:type="dxa"/>
          </w:tcPr>
          <w:p w14:paraId="1E4B27A1" w14:textId="77777777" w:rsidR="00843F32" w:rsidRPr="00FA6E65" w:rsidRDefault="00843F32" w:rsidP="000A08D7">
            <w:pPr>
              <w:spacing w:line="280" w:lineRule="exact"/>
              <w:jc w:val="both"/>
              <w:rPr>
                <w:rFonts w:asciiTheme="majorBidi" w:hAnsiTheme="majorBidi" w:cstheme="majorBidi"/>
                <w:sz w:val="24"/>
                <w:szCs w:val="24"/>
              </w:rPr>
            </w:pPr>
          </w:p>
        </w:tc>
        <w:tc>
          <w:tcPr>
            <w:tcW w:w="2881" w:type="dxa"/>
          </w:tcPr>
          <w:p w14:paraId="443C06AF" w14:textId="272460E4" w:rsidR="00843F32" w:rsidRPr="00C54640" w:rsidRDefault="00D9183C" w:rsidP="000A08D7">
            <w:pPr>
              <w:spacing w:line="280" w:lineRule="exact"/>
              <w:ind w:right="44"/>
              <w:jc w:val="both"/>
              <w:rPr>
                <w:rFonts w:asciiTheme="majorBidi" w:hAnsiTheme="majorBidi" w:cstheme="majorBidi"/>
                <w:sz w:val="24"/>
                <w:szCs w:val="24"/>
                <w:cs/>
              </w:rPr>
            </w:pPr>
            <w:r>
              <w:rPr>
                <w:rFonts w:asciiTheme="majorBidi" w:hAnsiTheme="majorBidi" w:cstheme="majorBidi"/>
                <w:color w:val="000000"/>
                <w:sz w:val="24"/>
                <w:szCs w:val="24"/>
              </w:rPr>
              <w:t>Lease liabilities</w:t>
            </w:r>
          </w:p>
        </w:tc>
        <w:tc>
          <w:tcPr>
            <w:tcW w:w="1134" w:type="dxa"/>
            <w:gridSpan w:val="4"/>
            <w:tcBorders>
              <w:bottom w:val="single" w:sz="6" w:space="0" w:color="auto"/>
            </w:tcBorders>
          </w:tcPr>
          <w:p w14:paraId="4DD92E15" w14:textId="3C2FB18D"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1,040</w:t>
            </w:r>
          </w:p>
        </w:tc>
        <w:tc>
          <w:tcPr>
            <w:tcW w:w="134" w:type="dxa"/>
          </w:tcPr>
          <w:p w14:paraId="21A529EA" w14:textId="77777777" w:rsidR="00843F32" w:rsidRPr="00FA6E65" w:rsidRDefault="00843F32" w:rsidP="000A08D7">
            <w:pPr>
              <w:spacing w:line="280" w:lineRule="exact"/>
              <w:jc w:val="both"/>
              <w:rPr>
                <w:rFonts w:asciiTheme="majorBidi" w:hAnsiTheme="majorBidi" w:cstheme="majorBidi"/>
                <w:sz w:val="24"/>
                <w:szCs w:val="24"/>
              </w:rPr>
            </w:pPr>
          </w:p>
        </w:tc>
        <w:tc>
          <w:tcPr>
            <w:tcW w:w="1142" w:type="dxa"/>
            <w:gridSpan w:val="3"/>
            <w:tcBorders>
              <w:bottom w:val="single" w:sz="6" w:space="0" w:color="auto"/>
            </w:tcBorders>
          </w:tcPr>
          <w:p w14:paraId="01B28F64" w14:textId="43C6C4F3" w:rsidR="00843F32" w:rsidRPr="00FA6E65" w:rsidRDefault="00792E70" w:rsidP="000A08D7">
            <w:pPr>
              <w:spacing w:line="280" w:lineRule="exact"/>
              <w:contextualSpacing/>
              <w:jc w:val="right"/>
              <w:rPr>
                <w:rFonts w:asciiTheme="majorBidi" w:hAnsiTheme="majorBidi" w:cstheme="majorBidi"/>
                <w:sz w:val="24"/>
                <w:szCs w:val="24"/>
              </w:rPr>
            </w:pPr>
            <w:r w:rsidRPr="00FA6E65">
              <w:rPr>
                <w:rFonts w:asciiTheme="majorBidi" w:hAnsiTheme="majorBidi" w:cstheme="majorBidi"/>
                <w:sz w:val="24"/>
                <w:szCs w:val="24"/>
              </w:rPr>
              <w:t>(97)</w:t>
            </w:r>
          </w:p>
        </w:tc>
        <w:tc>
          <w:tcPr>
            <w:tcW w:w="150" w:type="dxa"/>
          </w:tcPr>
          <w:p w14:paraId="1FC9B28C" w14:textId="046A6BB4" w:rsidR="00843F32" w:rsidRPr="00FA6E65" w:rsidRDefault="00843F32" w:rsidP="000A08D7">
            <w:pPr>
              <w:spacing w:line="280" w:lineRule="exact"/>
              <w:jc w:val="both"/>
              <w:rPr>
                <w:rFonts w:asciiTheme="majorBidi" w:hAnsiTheme="majorBidi" w:cstheme="majorBidi"/>
                <w:sz w:val="24"/>
                <w:szCs w:val="24"/>
              </w:rPr>
            </w:pPr>
          </w:p>
        </w:tc>
        <w:tc>
          <w:tcPr>
            <w:tcW w:w="1116" w:type="dxa"/>
            <w:gridSpan w:val="3"/>
            <w:tcBorders>
              <w:bottom w:val="single" w:sz="6" w:space="0" w:color="auto"/>
            </w:tcBorders>
          </w:tcPr>
          <w:p w14:paraId="17D37350" w14:textId="5AD541AA" w:rsidR="00843F32" w:rsidRPr="00FA6E65" w:rsidRDefault="00976E45"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752</w:t>
            </w:r>
          </w:p>
        </w:tc>
        <w:tc>
          <w:tcPr>
            <w:tcW w:w="160" w:type="dxa"/>
          </w:tcPr>
          <w:p w14:paraId="25FB7E5C"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960" w:type="dxa"/>
            <w:gridSpan w:val="3"/>
            <w:tcBorders>
              <w:bottom w:val="single" w:sz="6" w:space="0" w:color="auto"/>
            </w:tcBorders>
          </w:tcPr>
          <w:p w14:paraId="3C2B4F09" w14:textId="62EAFD6E"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6483EE46"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Borders>
              <w:bottom w:val="single" w:sz="6" w:space="0" w:color="auto"/>
            </w:tcBorders>
          </w:tcPr>
          <w:p w14:paraId="3458E3C0" w14:textId="7E8BADFD" w:rsidR="00843F32" w:rsidRPr="00FA6E65" w:rsidRDefault="00AB6F0A"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w:t>
            </w:r>
            <w:r w:rsidR="00843F32" w:rsidRPr="00FA6E65">
              <w:rPr>
                <w:rFonts w:asciiTheme="majorBidi" w:hAnsiTheme="majorBidi" w:cstheme="majorBidi"/>
                <w:sz w:val="24"/>
                <w:szCs w:val="24"/>
              </w:rPr>
              <w:t>9</w:t>
            </w:r>
            <w:r w:rsidRPr="00FA6E65">
              <w:rPr>
                <w:rFonts w:asciiTheme="majorBidi" w:hAnsiTheme="majorBidi" w:cstheme="majorBidi"/>
                <w:sz w:val="24"/>
                <w:szCs w:val="24"/>
              </w:rPr>
              <w:t>1</w:t>
            </w:r>
          </w:p>
        </w:tc>
      </w:tr>
      <w:tr w:rsidR="00843F32" w:rsidRPr="00FA6E65" w14:paraId="12133964" w14:textId="77777777" w:rsidTr="000A08D7">
        <w:tc>
          <w:tcPr>
            <w:tcW w:w="3061" w:type="dxa"/>
            <w:gridSpan w:val="2"/>
          </w:tcPr>
          <w:p w14:paraId="4EA0DD2A" w14:textId="77777777" w:rsidR="00843F32" w:rsidRPr="00C54640" w:rsidRDefault="00843F32" w:rsidP="000A08D7">
            <w:pPr>
              <w:tabs>
                <w:tab w:val="left" w:pos="317"/>
              </w:tabs>
              <w:spacing w:line="280" w:lineRule="exact"/>
              <w:ind w:right="44"/>
              <w:rPr>
                <w:rFonts w:asciiTheme="majorBidi" w:hAnsiTheme="majorBidi" w:cstheme="majorBidi"/>
                <w:sz w:val="24"/>
                <w:szCs w:val="24"/>
                <w:cs/>
              </w:rPr>
            </w:pPr>
            <w:r w:rsidRPr="00FA6E65">
              <w:rPr>
                <w:rFonts w:asciiTheme="majorBidi" w:hAnsiTheme="majorBidi" w:cstheme="majorBidi"/>
                <w:sz w:val="24"/>
                <w:szCs w:val="24"/>
              </w:rPr>
              <w:t>Total</w:t>
            </w:r>
          </w:p>
        </w:tc>
        <w:tc>
          <w:tcPr>
            <w:tcW w:w="1134" w:type="dxa"/>
            <w:gridSpan w:val="4"/>
            <w:tcBorders>
              <w:top w:val="single" w:sz="6" w:space="0" w:color="auto"/>
              <w:bottom w:val="single" w:sz="6" w:space="0" w:color="auto"/>
            </w:tcBorders>
          </w:tcPr>
          <w:p w14:paraId="0C5181A8" w14:textId="14E5CEA8"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21,781</w:t>
            </w:r>
          </w:p>
        </w:tc>
        <w:tc>
          <w:tcPr>
            <w:tcW w:w="134" w:type="dxa"/>
          </w:tcPr>
          <w:p w14:paraId="05A5F327" w14:textId="77777777" w:rsidR="00843F32" w:rsidRPr="00FA6E65" w:rsidRDefault="00843F32" w:rsidP="000A08D7">
            <w:pPr>
              <w:spacing w:line="280" w:lineRule="exact"/>
              <w:jc w:val="right"/>
              <w:rPr>
                <w:rFonts w:asciiTheme="majorBidi" w:hAnsiTheme="majorBidi" w:cstheme="majorBidi"/>
                <w:sz w:val="24"/>
                <w:szCs w:val="24"/>
              </w:rPr>
            </w:pPr>
          </w:p>
        </w:tc>
        <w:tc>
          <w:tcPr>
            <w:tcW w:w="1142" w:type="dxa"/>
            <w:gridSpan w:val="3"/>
            <w:tcBorders>
              <w:top w:val="single" w:sz="6" w:space="0" w:color="auto"/>
              <w:bottom w:val="single" w:sz="6" w:space="0" w:color="auto"/>
            </w:tcBorders>
          </w:tcPr>
          <w:p w14:paraId="6BD6B50A" w14:textId="7DB98DE8"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w:t>
            </w:r>
            <w:r w:rsidR="00976E45" w:rsidRPr="00FA6E65">
              <w:rPr>
                <w:rFonts w:asciiTheme="majorBidi" w:hAnsiTheme="majorBidi" w:cstheme="majorBidi"/>
                <w:sz w:val="24"/>
                <w:szCs w:val="24"/>
              </w:rPr>
              <w:t>647</w:t>
            </w:r>
          </w:p>
        </w:tc>
        <w:tc>
          <w:tcPr>
            <w:tcW w:w="150" w:type="dxa"/>
          </w:tcPr>
          <w:p w14:paraId="2DE7C500" w14:textId="3A33AF3E" w:rsidR="00843F32" w:rsidRPr="00FA6E65" w:rsidRDefault="00843F32" w:rsidP="000A08D7">
            <w:pPr>
              <w:spacing w:line="280" w:lineRule="exact"/>
              <w:jc w:val="right"/>
              <w:rPr>
                <w:rFonts w:asciiTheme="majorBidi" w:hAnsiTheme="majorBidi" w:cstheme="majorBidi"/>
                <w:sz w:val="24"/>
                <w:szCs w:val="24"/>
              </w:rPr>
            </w:pPr>
          </w:p>
        </w:tc>
        <w:tc>
          <w:tcPr>
            <w:tcW w:w="1116" w:type="dxa"/>
            <w:gridSpan w:val="3"/>
            <w:tcBorders>
              <w:top w:val="single" w:sz="6" w:space="0" w:color="auto"/>
              <w:bottom w:val="single" w:sz="6" w:space="0" w:color="auto"/>
            </w:tcBorders>
          </w:tcPr>
          <w:p w14:paraId="2F7D68F8" w14:textId="51D0DA4D" w:rsidR="00843F32" w:rsidRPr="00FA6E65" w:rsidRDefault="00976E45"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783</w:t>
            </w:r>
          </w:p>
        </w:tc>
        <w:tc>
          <w:tcPr>
            <w:tcW w:w="160" w:type="dxa"/>
          </w:tcPr>
          <w:p w14:paraId="7930AF02"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960" w:type="dxa"/>
            <w:gridSpan w:val="3"/>
            <w:tcBorders>
              <w:top w:val="single" w:sz="6" w:space="0" w:color="auto"/>
              <w:bottom w:val="single" w:sz="6" w:space="0" w:color="auto"/>
            </w:tcBorders>
          </w:tcPr>
          <w:p w14:paraId="5BB6D36A" w14:textId="6C094E02"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0FD974B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single" w:sz="6" w:space="0" w:color="auto"/>
            </w:tcBorders>
          </w:tcPr>
          <w:p w14:paraId="24600101" w14:textId="3C164084"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w:t>
            </w:r>
            <w:r w:rsidR="00AB6F0A" w:rsidRPr="00FA6E65">
              <w:rPr>
                <w:rFonts w:asciiTheme="majorBidi" w:hAnsiTheme="majorBidi" w:cstheme="majorBidi"/>
                <w:sz w:val="24"/>
                <w:szCs w:val="24"/>
              </w:rPr>
              <w:t>5,645</w:t>
            </w:r>
          </w:p>
        </w:tc>
      </w:tr>
      <w:tr w:rsidR="00843F32" w:rsidRPr="00FA6E65" w14:paraId="2023120A" w14:textId="77777777" w:rsidTr="000A08D7">
        <w:tc>
          <w:tcPr>
            <w:tcW w:w="3061" w:type="dxa"/>
            <w:gridSpan w:val="2"/>
          </w:tcPr>
          <w:p w14:paraId="068D6362" w14:textId="77777777" w:rsidR="00843F32" w:rsidRPr="00C54640" w:rsidRDefault="00843F32" w:rsidP="000A08D7">
            <w:pPr>
              <w:tabs>
                <w:tab w:val="left" w:pos="317"/>
              </w:tabs>
              <w:spacing w:line="280" w:lineRule="exact"/>
              <w:ind w:right="44"/>
              <w:rPr>
                <w:rFonts w:asciiTheme="majorBidi" w:hAnsiTheme="majorBidi" w:cstheme="majorBidi"/>
                <w:sz w:val="24"/>
                <w:szCs w:val="24"/>
                <w:cs/>
              </w:rPr>
            </w:pPr>
            <w:r w:rsidRPr="00FA6E65">
              <w:rPr>
                <w:rFonts w:asciiTheme="majorBidi" w:hAnsiTheme="majorBidi" w:cstheme="majorBidi"/>
                <w:sz w:val="24"/>
                <w:szCs w:val="24"/>
              </w:rPr>
              <w:t>Net</w:t>
            </w:r>
          </w:p>
        </w:tc>
        <w:tc>
          <w:tcPr>
            <w:tcW w:w="1134" w:type="dxa"/>
            <w:gridSpan w:val="4"/>
            <w:tcBorders>
              <w:top w:val="single" w:sz="6" w:space="0" w:color="auto"/>
              <w:bottom w:val="double" w:sz="6" w:space="0" w:color="auto"/>
            </w:tcBorders>
          </w:tcPr>
          <w:p w14:paraId="792A66F6" w14:textId="19306BAC" w:rsidR="00843F32" w:rsidRPr="00FA6E65" w:rsidRDefault="00843F32" w:rsidP="000A08D7">
            <w:pPr>
              <w:spacing w:line="280" w:lineRule="exact"/>
              <w:contextualSpacing/>
              <w:jc w:val="right"/>
              <w:rPr>
                <w:rFonts w:asciiTheme="majorBidi" w:hAnsiTheme="majorBidi" w:cstheme="majorBidi"/>
                <w:sz w:val="24"/>
                <w:szCs w:val="24"/>
              </w:rPr>
            </w:pPr>
            <w:r w:rsidRPr="00FA6E65">
              <w:rPr>
                <w:rFonts w:asciiTheme="majorBidi" w:hAnsiTheme="majorBidi" w:cstheme="majorBidi"/>
                <w:sz w:val="24"/>
                <w:szCs w:val="24"/>
              </w:rPr>
              <w:t>(487)</w:t>
            </w:r>
          </w:p>
        </w:tc>
        <w:tc>
          <w:tcPr>
            <w:tcW w:w="134" w:type="dxa"/>
          </w:tcPr>
          <w:p w14:paraId="6FC9F18C" w14:textId="77777777" w:rsidR="00843F32" w:rsidRPr="00FA6E65" w:rsidRDefault="00843F32" w:rsidP="000A08D7">
            <w:pPr>
              <w:spacing w:line="280" w:lineRule="exact"/>
              <w:jc w:val="right"/>
              <w:rPr>
                <w:rFonts w:asciiTheme="majorBidi" w:hAnsiTheme="majorBidi" w:cstheme="majorBidi"/>
                <w:sz w:val="24"/>
                <w:szCs w:val="24"/>
              </w:rPr>
            </w:pPr>
          </w:p>
        </w:tc>
        <w:tc>
          <w:tcPr>
            <w:tcW w:w="1142" w:type="dxa"/>
            <w:gridSpan w:val="3"/>
            <w:tcBorders>
              <w:top w:val="single" w:sz="6" w:space="0" w:color="auto"/>
              <w:bottom w:val="double" w:sz="6" w:space="0" w:color="auto"/>
            </w:tcBorders>
          </w:tcPr>
          <w:p w14:paraId="4F18D3BB" w14:textId="799C6CE4" w:rsidR="00843F32" w:rsidRPr="00FA6E65" w:rsidRDefault="00843F32" w:rsidP="000A08D7">
            <w:pPr>
              <w:spacing w:line="280" w:lineRule="exact"/>
              <w:jc w:val="right"/>
              <w:rPr>
                <w:rFonts w:asciiTheme="majorBidi" w:hAnsiTheme="majorBidi" w:cstheme="majorBidi"/>
                <w:sz w:val="24"/>
                <w:szCs w:val="24"/>
              </w:rPr>
            </w:pPr>
            <w:r w:rsidRPr="00FA6E65">
              <w:rPr>
                <w:rFonts w:asciiTheme="majorBidi" w:hAnsiTheme="majorBidi" w:cstheme="majorBidi"/>
                <w:sz w:val="24"/>
                <w:szCs w:val="24"/>
              </w:rPr>
              <w:t>(4,11</w:t>
            </w:r>
            <w:r w:rsidR="00976E45" w:rsidRPr="00FA6E65">
              <w:rPr>
                <w:rFonts w:asciiTheme="majorBidi" w:hAnsiTheme="majorBidi" w:cstheme="majorBidi"/>
                <w:sz w:val="24"/>
                <w:szCs w:val="24"/>
              </w:rPr>
              <w:t>7</w:t>
            </w:r>
            <w:r w:rsidRPr="00FA6E65">
              <w:rPr>
                <w:rFonts w:asciiTheme="majorBidi" w:hAnsiTheme="majorBidi" w:cstheme="majorBidi"/>
                <w:sz w:val="24"/>
                <w:szCs w:val="24"/>
              </w:rPr>
              <w:t>)</w:t>
            </w:r>
          </w:p>
        </w:tc>
        <w:tc>
          <w:tcPr>
            <w:tcW w:w="150" w:type="dxa"/>
          </w:tcPr>
          <w:p w14:paraId="6ABCECB1" w14:textId="26EC3779" w:rsidR="00843F32" w:rsidRPr="00FA6E65" w:rsidRDefault="00843F32" w:rsidP="000A08D7">
            <w:pPr>
              <w:spacing w:line="280" w:lineRule="exact"/>
              <w:jc w:val="right"/>
              <w:rPr>
                <w:rFonts w:asciiTheme="majorBidi" w:hAnsiTheme="majorBidi" w:cstheme="majorBidi"/>
                <w:sz w:val="24"/>
                <w:szCs w:val="24"/>
              </w:rPr>
            </w:pPr>
          </w:p>
        </w:tc>
        <w:tc>
          <w:tcPr>
            <w:tcW w:w="1116" w:type="dxa"/>
            <w:gridSpan w:val="3"/>
            <w:tcBorders>
              <w:top w:val="single" w:sz="6" w:space="0" w:color="auto"/>
              <w:bottom w:val="double" w:sz="6" w:space="0" w:color="auto"/>
            </w:tcBorders>
          </w:tcPr>
          <w:p w14:paraId="6CD12FEB" w14:textId="27C665CB" w:rsidR="00843F32" w:rsidRPr="00C54640" w:rsidRDefault="00843F32" w:rsidP="000A08D7">
            <w:pPr>
              <w:spacing w:line="280" w:lineRule="exact"/>
              <w:ind w:right="57"/>
              <w:contextualSpacing/>
              <w:jc w:val="right"/>
              <w:rPr>
                <w:rFonts w:asciiTheme="majorBidi" w:hAnsiTheme="majorBidi" w:cstheme="majorBidi"/>
                <w:sz w:val="24"/>
                <w:szCs w:val="24"/>
                <w:cs/>
              </w:rPr>
            </w:pPr>
            <w:r w:rsidRPr="00FA6E65">
              <w:rPr>
                <w:rFonts w:asciiTheme="majorBidi" w:hAnsiTheme="majorBidi" w:cstheme="majorBidi"/>
                <w:sz w:val="24"/>
                <w:szCs w:val="24"/>
              </w:rPr>
              <w:t>1,51</w:t>
            </w:r>
            <w:r w:rsidR="00976E45" w:rsidRPr="00FA6E65">
              <w:rPr>
                <w:rFonts w:asciiTheme="majorBidi" w:hAnsiTheme="majorBidi" w:cstheme="majorBidi"/>
                <w:sz w:val="24"/>
                <w:szCs w:val="24"/>
              </w:rPr>
              <w:t>1</w:t>
            </w:r>
          </w:p>
        </w:tc>
        <w:tc>
          <w:tcPr>
            <w:tcW w:w="160" w:type="dxa"/>
          </w:tcPr>
          <w:p w14:paraId="3028409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Borders>
              <w:top w:val="single" w:sz="6" w:space="0" w:color="auto"/>
              <w:bottom w:val="double" w:sz="6" w:space="0" w:color="auto"/>
            </w:tcBorders>
          </w:tcPr>
          <w:p w14:paraId="13436C6D" w14:textId="3C0295E4"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66" w:type="dxa"/>
          </w:tcPr>
          <w:p w14:paraId="1CA35D94"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Borders>
              <w:top w:val="single" w:sz="6" w:space="0" w:color="auto"/>
              <w:bottom w:val="double" w:sz="6" w:space="0" w:color="auto"/>
            </w:tcBorders>
          </w:tcPr>
          <w:p w14:paraId="4249B149" w14:textId="517C8D99" w:rsidR="00843F32" w:rsidRPr="00FA6E65" w:rsidRDefault="00AB6F0A" w:rsidP="000A08D7">
            <w:pPr>
              <w:spacing w:line="280" w:lineRule="exact"/>
              <w:contextualSpacing/>
              <w:jc w:val="right"/>
              <w:rPr>
                <w:rFonts w:asciiTheme="majorBidi" w:hAnsiTheme="majorBidi" w:cstheme="majorBidi"/>
                <w:sz w:val="24"/>
                <w:szCs w:val="24"/>
              </w:rPr>
            </w:pPr>
            <w:r w:rsidRPr="00FA6E65">
              <w:rPr>
                <w:rFonts w:asciiTheme="majorBidi" w:hAnsiTheme="majorBidi" w:cstheme="majorBidi"/>
                <w:sz w:val="24"/>
                <w:szCs w:val="24"/>
              </w:rPr>
              <w:t>(</w:t>
            </w:r>
            <w:r w:rsidR="00843F32" w:rsidRPr="00FA6E65">
              <w:rPr>
                <w:rFonts w:asciiTheme="majorBidi" w:hAnsiTheme="majorBidi" w:cstheme="majorBidi"/>
                <w:sz w:val="24"/>
                <w:szCs w:val="24"/>
              </w:rPr>
              <w:t>3,093</w:t>
            </w:r>
            <w:r w:rsidRPr="00FA6E65">
              <w:rPr>
                <w:rFonts w:asciiTheme="majorBidi" w:hAnsiTheme="majorBidi" w:cstheme="majorBidi"/>
                <w:sz w:val="24"/>
                <w:szCs w:val="24"/>
              </w:rPr>
              <w:t>)</w:t>
            </w:r>
          </w:p>
        </w:tc>
      </w:tr>
      <w:tr w:rsidR="00843F32" w:rsidRPr="00FA6E65" w14:paraId="0697AA9F" w14:textId="77777777" w:rsidTr="000A08D7">
        <w:tc>
          <w:tcPr>
            <w:tcW w:w="3061" w:type="dxa"/>
            <w:gridSpan w:val="2"/>
          </w:tcPr>
          <w:p w14:paraId="02159F9A" w14:textId="77777777" w:rsidR="00843F32" w:rsidRPr="00C54640" w:rsidRDefault="00843F32" w:rsidP="000A08D7">
            <w:pPr>
              <w:tabs>
                <w:tab w:val="left" w:pos="317"/>
              </w:tabs>
              <w:spacing w:line="280" w:lineRule="exact"/>
              <w:ind w:right="44"/>
              <w:rPr>
                <w:rFonts w:asciiTheme="majorBidi" w:hAnsiTheme="majorBidi" w:cstheme="majorBidi"/>
                <w:sz w:val="24"/>
                <w:szCs w:val="24"/>
                <w:cs/>
              </w:rPr>
            </w:pPr>
          </w:p>
        </w:tc>
        <w:tc>
          <w:tcPr>
            <w:tcW w:w="1134" w:type="dxa"/>
            <w:gridSpan w:val="4"/>
            <w:tcBorders>
              <w:top w:val="double" w:sz="6" w:space="0" w:color="auto"/>
            </w:tcBorders>
          </w:tcPr>
          <w:p w14:paraId="12988601" w14:textId="77777777" w:rsidR="00843F32" w:rsidRPr="00FA6E65" w:rsidRDefault="00843F32" w:rsidP="000A08D7">
            <w:pPr>
              <w:spacing w:line="280" w:lineRule="exact"/>
              <w:contextualSpacing/>
              <w:jc w:val="right"/>
              <w:rPr>
                <w:rFonts w:asciiTheme="majorBidi" w:hAnsiTheme="majorBidi" w:cstheme="majorBidi"/>
                <w:sz w:val="24"/>
                <w:szCs w:val="24"/>
              </w:rPr>
            </w:pPr>
          </w:p>
        </w:tc>
        <w:tc>
          <w:tcPr>
            <w:tcW w:w="134" w:type="dxa"/>
          </w:tcPr>
          <w:p w14:paraId="00598A8B" w14:textId="77777777" w:rsidR="00843F32" w:rsidRPr="00FA6E65" w:rsidRDefault="00843F32" w:rsidP="000A08D7">
            <w:pPr>
              <w:spacing w:line="280" w:lineRule="exact"/>
              <w:jc w:val="right"/>
              <w:rPr>
                <w:rFonts w:asciiTheme="majorBidi" w:hAnsiTheme="majorBidi" w:cstheme="majorBidi"/>
                <w:sz w:val="24"/>
                <w:szCs w:val="24"/>
              </w:rPr>
            </w:pPr>
          </w:p>
        </w:tc>
        <w:tc>
          <w:tcPr>
            <w:tcW w:w="1142" w:type="dxa"/>
            <w:gridSpan w:val="3"/>
            <w:tcBorders>
              <w:top w:val="double" w:sz="6" w:space="0" w:color="auto"/>
            </w:tcBorders>
          </w:tcPr>
          <w:p w14:paraId="0624A721" w14:textId="77777777" w:rsidR="00843F32" w:rsidRPr="00FA6E65" w:rsidRDefault="00843F32" w:rsidP="000A08D7">
            <w:pPr>
              <w:spacing w:line="280" w:lineRule="exact"/>
              <w:jc w:val="right"/>
              <w:rPr>
                <w:rFonts w:asciiTheme="majorBidi" w:hAnsiTheme="majorBidi" w:cstheme="majorBidi"/>
                <w:sz w:val="24"/>
                <w:szCs w:val="24"/>
              </w:rPr>
            </w:pPr>
          </w:p>
        </w:tc>
        <w:tc>
          <w:tcPr>
            <w:tcW w:w="150" w:type="dxa"/>
          </w:tcPr>
          <w:p w14:paraId="472C4C0B" w14:textId="77777777" w:rsidR="00843F32" w:rsidRPr="00FA6E65" w:rsidRDefault="00843F32" w:rsidP="000A08D7">
            <w:pPr>
              <w:spacing w:line="280" w:lineRule="exact"/>
              <w:jc w:val="right"/>
              <w:rPr>
                <w:rFonts w:asciiTheme="majorBidi" w:hAnsiTheme="majorBidi" w:cstheme="majorBidi"/>
                <w:sz w:val="24"/>
                <w:szCs w:val="24"/>
              </w:rPr>
            </w:pPr>
          </w:p>
        </w:tc>
        <w:tc>
          <w:tcPr>
            <w:tcW w:w="1116" w:type="dxa"/>
            <w:gridSpan w:val="3"/>
            <w:tcBorders>
              <w:top w:val="double" w:sz="6" w:space="0" w:color="auto"/>
            </w:tcBorders>
          </w:tcPr>
          <w:p w14:paraId="096E2CE9"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60" w:type="dxa"/>
          </w:tcPr>
          <w:p w14:paraId="62BD8AF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960" w:type="dxa"/>
            <w:gridSpan w:val="3"/>
            <w:tcBorders>
              <w:top w:val="double" w:sz="6" w:space="0" w:color="auto"/>
            </w:tcBorders>
          </w:tcPr>
          <w:p w14:paraId="1C89C30F"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166" w:type="dxa"/>
          </w:tcPr>
          <w:p w14:paraId="6C0CE44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133" w:type="dxa"/>
            <w:gridSpan w:val="2"/>
            <w:tcBorders>
              <w:top w:val="double" w:sz="6" w:space="0" w:color="auto"/>
            </w:tcBorders>
          </w:tcPr>
          <w:p w14:paraId="459F2D3F"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r>
      <w:tr w:rsidR="00843F32" w:rsidRPr="00FA6E65" w14:paraId="5E4A6959" w14:textId="77777777" w:rsidTr="000A08D7">
        <w:trPr>
          <w:gridAfter w:val="1"/>
          <w:wAfter w:w="141" w:type="dxa"/>
        </w:trPr>
        <w:tc>
          <w:tcPr>
            <w:tcW w:w="3685" w:type="dxa"/>
            <w:gridSpan w:val="5"/>
          </w:tcPr>
          <w:p w14:paraId="1DBD71E0" w14:textId="14AA6C74" w:rsidR="00843F32" w:rsidRPr="00C54640" w:rsidRDefault="00843F32" w:rsidP="000A08D7">
            <w:pPr>
              <w:spacing w:line="280" w:lineRule="exact"/>
              <w:jc w:val="center"/>
              <w:rPr>
                <w:rFonts w:asciiTheme="majorBidi" w:hAnsiTheme="majorBidi" w:cstheme="majorBidi"/>
                <w:sz w:val="24"/>
                <w:szCs w:val="24"/>
                <w:cs/>
              </w:rPr>
            </w:pPr>
            <w:r w:rsidRPr="00FA6E65">
              <w:rPr>
                <w:rFonts w:asciiTheme="majorBidi" w:hAnsiTheme="majorBidi" w:cstheme="majorBidi"/>
                <w:b/>
                <w:bCs/>
                <w:sz w:val="24"/>
                <w:szCs w:val="24"/>
              </w:rPr>
              <w:lastRenderedPageBreak/>
              <w:br w:type="page"/>
            </w:r>
            <w:r w:rsidRPr="00FA6E65">
              <w:rPr>
                <w:rFonts w:asciiTheme="majorBidi" w:hAnsiTheme="majorBidi" w:cstheme="majorBidi"/>
                <w:b/>
                <w:bCs/>
                <w:sz w:val="24"/>
                <w:szCs w:val="24"/>
              </w:rPr>
              <w:br w:type="page"/>
            </w:r>
          </w:p>
        </w:tc>
        <w:tc>
          <w:tcPr>
            <w:tcW w:w="5330" w:type="dxa"/>
            <w:gridSpan w:val="15"/>
            <w:tcBorders>
              <w:bottom w:val="single" w:sz="6" w:space="0" w:color="000000"/>
            </w:tcBorders>
          </w:tcPr>
          <w:p w14:paraId="07C65227" w14:textId="77777777" w:rsidR="00843F32" w:rsidRPr="00FA6E65" w:rsidRDefault="00843F32" w:rsidP="000A08D7">
            <w:pPr>
              <w:spacing w:line="280" w:lineRule="exact"/>
              <w:ind w:left="-47"/>
              <w:jc w:val="center"/>
              <w:rPr>
                <w:rFonts w:asciiTheme="majorBidi" w:hAnsiTheme="majorBidi" w:cstheme="majorBidi"/>
                <w:sz w:val="24"/>
                <w:szCs w:val="24"/>
              </w:rPr>
            </w:pPr>
            <w:r w:rsidRPr="00FA6E65">
              <w:rPr>
                <w:rFonts w:asciiTheme="majorBidi" w:hAnsiTheme="majorBidi" w:cstheme="majorBidi"/>
                <w:sz w:val="24"/>
                <w:szCs w:val="24"/>
              </w:rPr>
              <w:t>In Thousand Baht</w:t>
            </w:r>
          </w:p>
        </w:tc>
      </w:tr>
      <w:tr w:rsidR="00843F32" w:rsidRPr="00FA6E65" w14:paraId="76EF3526" w14:textId="77777777" w:rsidTr="000A08D7">
        <w:trPr>
          <w:gridAfter w:val="1"/>
          <w:wAfter w:w="141" w:type="dxa"/>
        </w:trPr>
        <w:tc>
          <w:tcPr>
            <w:tcW w:w="3685" w:type="dxa"/>
            <w:gridSpan w:val="5"/>
          </w:tcPr>
          <w:p w14:paraId="67B86A99" w14:textId="77777777" w:rsidR="00843F32" w:rsidRPr="00FA6E65" w:rsidRDefault="00843F32" w:rsidP="000A08D7">
            <w:pPr>
              <w:spacing w:line="280" w:lineRule="exact"/>
              <w:jc w:val="center"/>
              <w:rPr>
                <w:rFonts w:asciiTheme="majorBidi" w:hAnsiTheme="majorBidi" w:cstheme="majorBidi"/>
                <w:sz w:val="24"/>
                <w:szCs w:val="24"/>
              </w:rPr>
            </w:pPr>
          </w:p>
        </w:tc>
        <w:tc>
          <w:tcPr>
            <w:tcW w:w="5330" w:type="dxa"/>
            <w:gridSpan w:val="15"/>
            <w:tcBorders>
              <w:bottom w:val="single" w:sz="6" w:space="0" w:color="000000"/>
            </w:tcBorders>
          </w:tcPr>
          <w:p w14:paraId="28DE65AC" w14:textId="77777777" w:rsidR="00843F32" w:rsidRPr="00C54640" w:rsidRDefault="00843F32" w:rsidP="000A08D7">
            <w:pPr>
              <w:tabs>
                <w:tab w:val="left" w:pos="284"/>
                <w:tab w:val="left" w:pos="567"/>
              </w:tabs>
              <w:spacing w:line="280" w:lineRule="exact"/>
              <w:jc w:val="center"/>
              <w:rPr>
                <w:rFonts w:asciiTheme="majorBidi" w:hAnsiTheme="majorBidi" w:cstheme="majorBidi"/>
                <w:sz w:val="24"/>
                <w:szCs w:val="24"/>
                <w:cs/>
              </w:rPr>
            </w:pPr>
            <w:r w:rsidRPr="00FA6E65">
              <w:rPr>
                <w:rStyle w:val="hps"/>
                <w:rFonts w:asciiTheme="majorBidi" w:hAnsiTheme="majorBidi" w:cstheme="majorBidi"/>
                <w:sz w:val="24"/>
                <w:szCs w:val="24"/>
              </w:rPr>
              <w:t>Separate</w:t>
            </w:r>
            <w:r w:rsidRPr="00FA6E65">
              <w:rPr>
                <w:rStyle w:val="hps"/>
                <w:rFonts w:asciiTheme="majorBidi" w:hAnsiTheme="majorBidi" w:cstheme="majorBidi"/>
                <w:sz w:val="24"/>
                <w:szCs w:val="24"/>
                <w:lang w:val="en"/>
              </w:rPr>
              <w:t xml:space="preserve"> Financial Statements</w:t>
            </w:r>
            <w:r w:rsidRPr="00FA6E65">
              <w:rPr>
                <w:rFonts w:asciiTheme="majorBidi" w:hAnsiTheme="majorBidi" w:cstheme="majorBidi"/>
                <w:sz w:val="24"/>
                <w:szCs w:val="24"/>
              </w:rPr>
              <w:t xml:space="preserve"> </w:t>
            </w:r>
          </w:p>
        </w:tc>
      </w:tr>
      <w:tr w:rsidR="00843F32" w:rsidRPr="00FA6E65" w14:paraId="3BF100F1" w14:textId="77777777" w:rsidTr="000A08D7">
        <w:trPr>
          <w:gridAfter w:val="1"/>
          <w:wAfter w:w="141" w:type="dxa"/>
        </w:trPr>
        <w:tc>
          <w:tcPr>
            <w:tcW w:w="3685" w:type="dxa"/>
            <w:gridSpan w:val="5"/>
          </w:tcPr>
          <w:p w14:paraId="51D6DF73" w14:textId="77777777" w:rsidR="00843F32" w:rsidRPr="00FA6E65" w:rsidRDefault="00843F32" w:rsidP="000A08D7">
            <w:pPr>
              <w:spacing w:line="280" w:lineRule="exact"/>
              <w:jc w:val="center"/>
              <w:rPr>
                <w:rFonts w:asciiTheme="majorBidi" w:hAnsiTheme="majorBidi" w:cstheme="majorBidi"/>
                <w:sz w:val="24"/>
                <w:szCs w:val="24"/>
              </w:rPr>
            </w:pPr>
          </w:p>
        </w:tc>
        <w:tc>
          <w:tcPr>
            <w:tcW w:w="1276" w:type="dxa"/>
            <w:gridSpan w:val="3"/>
            <w:tcBorders>
              <w:top w:val="single" w:sz="6" w:space="0" w:color="000000"/>
            </w:tcBorders>
          </w:tcPr>
          <w:p w14:paraId="3B47274E" w14:textId="77777777" w:rsidR="00843F32" w:rsidRPr="00C54640" w:rsidRDefault="00843F32" w:rsidP="000A08D7">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 xml:space="preserve">Balance as at </w:t>
            </w:r>
          </w:p>
        </w:tc>
        <w:tc>
          <w:tcPr>
            <w:tcW w:w="142" w:type="dxa"/>
            <w:tcBorders>
              <w:top w:val="single" w:sz="6" w:space="0" w:color="000000"/>
            </w:tcBorders>
          </w:tcPr>
          <w:p w14:paraId="33BB9DB9" w14:textId="77777777" w:rsidR="00843F32" w:rsidRPr="00FA6E65" w:rsidRDefault="00843F32" w:rsidP="000A08D7">
            <w:pPr>
              <w:spacing w:line="280" w:lineRule="exact"/>
              <w:ind w:left="-111" w:right="-137"/>
              <w:jc w:val="center"/>
              <w:rPr>
                <w:rFonts w:asciiTheme="majorBidi" w:hAnsiTheme="majorBidi" w:cstheme="majorBidi"/>
                <w:sz w:val="24"/>
                <w:szCs w:val="24"/>
              </w:rPr>
            </w:pPr>
          </w:p>
        </w:tc>
        <w:tc>
          <w:tcPr>
            <w:tcW w:w="2494" w:type="dxa"/>
            <w:gridSpan w:val="7"/>
            <w:tcBorders>
              <w:top w:val="single" w:sz="6" w:space="0" w:color="000000"/>
              <w:bottom w:val="single" w:sz="6" w:space="0" w:color="000000"/>
            </w:tcBorders>
          </w:tcPr>
          <w:p w14:paraId="3F9E9980" w14:textId="77777777" w:rsidR="00843F32" w:rsidRPr="00C54640" w:rsidRDefault="00843F32" w:rsidP="000A08D7">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Revenue (expenses) during the period</w:t>
            </w:r>
          </w:p>
        </w:tc>
        <w:tc>
          <w:tcPr>
            <w:tcW w:w="142" w:type="dxa"/>
            <w:tcBorders>
              <w:top w:val="single" w:sz="6" w:space="0" w:color="000000"/>
            </w:tcBorders>
          </w:tcPr>
          <w:p w14:paraId="42738E6E" w14:textId="77777777" w:rsidR="00843F32" w:rsidRPr="00FA6E65" w:rsidRDefault="00843F32" w:rsidP="000A08D7">
            <w:pPr>
              <w:spacing w:line="280" w:lineRule="exact"/>
              <w:ind w:left="-111" w:right="-137"/>
              <w:jc w:val="center"/>
              <w:rPr>
                <w:rFonts w:asciiTheme="majorBidi" w:hAnsiTheme="majorBidi" w:cstheme="majorBidi"/>
                <w:sz w:val="24"/>
                <w:szCs w:val="24"/>
              </w:rPr>
            </w:pPr>
          </w:p>
        </w:tc>
        <w:tc>
          <w:tcPr>
            <w:tcW w:w="1276" w:type="dxa"/>
            <w:gridSpan w:val="3"/>
            <w:tcBorders>
              <w:top w:val="single" w:sz="6" w:space="0" w:color="000000"/>
            </w:tcBorders>
          </w:tcPr>
          <w:p w14:paraId="662BDE03" w14:textId="77777777" w:rsidR="00843F32" w:rsidRPr="00FA6E65" w:rsidRDefault="00843F32" w:rsidP="000A08D7">
            <w:pPr>
              <w:spacing w:line="280" w:lineRule="exact"/>
              <w:ind w:left="-111" w:right="-137"/>
              <w:jc w:val="center"/>
              <w:rPr>
                <w:rFonts w:asciiTheme="majorBidi" w:hAnsiTheme="majorBidi" w:cstheme="majorBidi"/>
                <w:sz w:val="24"/>
                <w:szCs w:val="24"/>
              </w:rPr>
            </w:pPr>
            <w:r w:rsidRPr="00FA6E65">
              <w:rPr>
                <w:rFonts w:asciiTheme="majorBidi" w:hAnsiTheme="majorBidi" w:cstheme="majorBidi"/>
                <w:sz w:val="24"/>
                <w:szCs w:val="24"/>
              </w:rPr>
              <w:t xml:space="preserve">Balance as at </w:t>
            </w:r>
          </w:p>
        </w:tc>
      </w:tr>
      <w:tr w:rsidR="00843F32" w:rsidRPr="00FA6E65" w14:paraId="5896EFFD" w14:textId="77777777" w:rsidTr="000A08D7">
        <w:trPr>
          <w:gridAfter w:val="1"/>
          <w:wAfter w:w="141" w:type="dxa"/>
        </w:trPr>
        <w:tc>
          <w:tcPr>
            <w:tcW w:w="3685" w:type="dxa"/>
            <w:gridSpan w:val="5"/>
          </w:tcPr>
          <w:p w14:paraId="27BDEDF3" w14:textId="77777777" w:rsidR="00843F32" w:rsidRPr="00C54640" w:rsidRDefault="00843F32" w:rsidP="000A08D7">
            <w:pPr>
              <w:spacing w:line="280" w:lineRule="exact"/>
              <w:jc w:val="center"/>
              <w:rPr>
                <w:rFonts w:asciiTheme="majorBidi" w:hAnsiTheme="majorBidi" w:cstheme="majorBidi"/>
                <w:sz w:val="24"/>
                <w:szCs w:val="24"/>
                <w:cs/>
              </w:rPr>
            </w:pPr>
          </w:p>
        </w:tc>
        <w:tc>
          <w:tcPr>
            <w:tcW w:w="1276" w:type="dxa"/>
            <w:gridSpan w:val="3"/>
            <w:tcBorders>
              <w:bottom w:val="single" w:sz="6" w:space="0" w:color="000000"/>
            </w:tcBorders>
          </w:tcPr>
          <w:p w14:paraId="3C5E594C" w14:textId="51F37AEB" w:rsidR="00843F32" w:rsidRPr="00C54640" w:rsidRDefault="00843F32" w:rsidP="000A08D7">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Dec. 31, 19</w:t>
            </w:r>
          </w:p>
        </w:tc>
        <w:tc>
          <w:tcPr>
            <w:tcW w:w="142" w:type="dxa"/>
          </w:tcPr>
          <w:p w14:paraId="0A94802B" w14:textId="77777777" w:rsidR="00843F32" w:rsidRPr="00FA6E65" w:rsidRDefault="00843F32" w:rsidP="000A08D7">
            <w:pPr>
              <w:spacing w:line="280" w:lineRule="exact"/>
              <w:ind w:left="-111" w:right="-137"/>
              <w:jc w:val="center"/>
              <w:rPr>
                <w:rFonts w:asciiTheme="majorBidi" w:hAnsiTheme="majorBidi" w:cstheme="majorBidi"/>
                <w:sz w:val="24"/>
                <w:szCs w:val="24"/>
              </w:rPr>
            </w:pPr>
          </w:p>
        </w:tc>
        <w:tc>
          <w:tcPr>
            <w:tcW w:w="1077" w:type="dxa"/>
            <w:gridSpan w:val="3"/>
            <w:tcBorders>
              <w:top w:val="single" w:sz="6" w:space="0" w:color="000000"/>
              <w:bottom w:val="single" w:sz="6" w:space="0" w:color="000000"/>
            </w:tcBorders>
          </w:tcPr>
          <w:p w14:paraId="7E05B700" w14:textId="77777777" w:rsidR="00843F32" w:rsidRPr="00FA6E65" w:rsidRDefault="00843F32" w:rsidP="000A08D7">
            <w:pPr>
              <w:spacing w:line="280" w:lineRule="exact"/>
              <w:ind w:left="-111" w:right="-137"/>
              <w:jc w:val="center"/>
              <w:rPr>
                <w:rFonts w:asciiTheme="majorBidi" w:hAnsiTheme="majorBidi" w:cstheme="majorBidi"/>
                <w:sz w:val="24"/>
                <w:szCs w:val="24"/>
              </w:rPr>
            </w:pPr>
            <w:r w:rsidRPr="00FA6E65">
              <w:rPr>
                <w:rFonts w:asciiTheme="majorBidi" w:hAnsiTheme="majorBidi" w:cstheme="majorBidi"/>
                <w:sz w:val="24"/>
                <w:szCs w:val="24"/>
              </w:rPr>
              <w:t>In profit or loss</w:t>
            </w:r>
          </w:p>
        </w:tc>
        <w:tc>
          <w:tcPr>
            <w:tcW w:w="142" w:type="dxa"/>
            <w:tcBorders>
              <w:top w:val="single" w:sz="6" w:space="0" w:color="000000"/>
            </w:tcBorders>
          </w:tcPr>
          <w:p w14:paraId="3C4A82D8" w14:textId="77777777" w:rsidR="00843F32" w:rsidRPr="00FA6E65" w:rsidRDefault="00843F32" w:rsidP="000A08D7">
            <w:pPr>
              <w:spacing w:line="280" w:lineRule="exact"/>
              <w:ind w:left="-111" w:right="-137"/>
              <w:jc w:val="center"/>
              <w:rPr>
                <w:rFonts w:asciiTheme="majorBidi" w:hAnsiTheme="majorBidi" w:cstheme="majorBidi"/>
                <w:sz w:val="24"/>
                <w:szCs w:val="24"/>
              </w:rPr>
            </w:pPr>
          </w:p>
        </w:tc>
        <w:tc>
          <w:tcPr>
            <w:tcW w:w="1275" w:type="dxa"/>
            <w:gridSpan w:val="3"/>
            <w:tcBorders>
              <w:top w:val="single" w:sz="6" w:space="0" w:color="000000"/>
              <w:bottom w:val="single" w:sz="6" w:space="0" w:color="000000"/>
            </w:tcBorders>
          </w:tcPr>
          <w:p w14:paraId="118A7E73" w14:textId="77777777" w:rsidR="00843F32" w:rsidRPr="00C54640" w:rsidRDefault="00843F32" w:rsidP="000A08D7">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In other comprehensive income</w:t>
            </w:r>
          </w:p>
        </w:tc>
        <w:tc>
          <w:tcPr>
            <w:tcW w:w="142" w:type="dxa"/>
          </w:tcPr>
          <w:p w14:paraId="0921BD6D" w14:textId="77777777" w:rsidR="00843F32" w:rsidRPr="00FA6E65" w:rsidRDefault="00843F32" w:rsidP="000A08D7">
            <w:pPr>
              <w:spacing w:line="280" w:lineRule="exact"/>
              <w:ind w:left="-111" w:right="-137"/>
              <w:jc w:val="center"/>
              <w:rPr>
                <w:rFonts w:asciiTheme="majorBidi" w:hAnsiTheme="majorBidi" w:cstheme="majorBidi"/>
                <w:sz w:val="24"/>
                <w:szCs w:val="24"/>
              </w:rPr>
            </w:pPr>
          </w:p>
        </w:tc>
        <w:tc>
          <w:tcPr>
            <w:tcW w:w="1276" w:type="dxa"/>
            <w:gridSpan w:val="3"/>
            <w:tcBorders>
              <w:bottom w:val="single" w:sz="6" w:space="0" w:color="000000"/>
            </w:tcBorders>
          </w:tcPr>
          <w:p w14:paraId="6E6CA230" w14:textId="7EB235B0" w:rsidR="00843F32" w:rsidRPr="00C54640" w:rsidRDefault="00843F32" w:rsidP="000A08D7">
            <w:pPr>
              <w:spacing w:line="280" w:lineRule="exact"/>
              <w:ind w:left="-111" w:right="-137"/>
              <w:jc w:val="center"/>
              <w:rPr>
                <w:rFonts w:asciiTheme="majorBidi" w:hAnsiTheme="majorBidi" w:cstheme="majorBidi"/>
                <w:sz w:val="24"/>
                <w:szCs w:val="24"/>
                <w:cs/>
              </w:rPr>
            </w:pPr>
            <w:r w:rsidRPr="00FA6E65">
              <w:rPr>
                <w:rFonts w:asciiTheme="majorBidi" w:hAnsiTheme="majorBidi" w:cstheme="majorBidi"/>
                <w:sz w:val="24"/>
                <w:szCs w:val="24"/>
              </w:rPr>
              <w:t>Jun. 30, 20</w:t>
            </w:r>
          </w:p>
        </w:tc>
      </w:tr>
      <w:tr w:rsidR="00843F32" w:rsidRPr="00FA6E65" w14:paraId="5EBF53CB" w14:textId="77777777" w:rsidTr="000A08D7">
        <w:trPr>
          <w:gridAfter w:val="1"/>
          <w:wAfter w:w="141" w:type="dxa"/>
        </w:trPr>
        <w:tc>
          <w:tcPr>
            <w:tcW w:w="3685" w:type="dxa"/>
            <w:gridSpan w:val="5"/>
          </w:tcPr>
          <w:p w14:paraId="3181B41F" w14:textId="77777777" w:rsidR="00843F32" w:rsidRPr="00FA6E65" w:rsidRDefault="00843F32" w:rsidP="000A08D7">
            <w:pPr>
              <w:spacing w:line="280" w:lineRule="exact"/>
              <w:jc w:val="both"/>
              <w:rPr>
                <w:rFonts w:asciiTheme="majorBidi" w:hAnsiTheme="majorBidi" w:cstheme="majorBidi"/>
                <w:sz w:val="24"/>
                <w:szCs w:val="24"/>
              </w:rPr>
            </w:pPr>
            <w:r w:rsidRPr="00FA6E65">
              <w:rPr>
                <w:rStyle w:val="hps"/>
                <w:rFonts w:asciiTheme="majorBidi" w:hAnsiTheme="majorBidi" w:cstheme="majorBidi"/>
                <w:sz w:val="24"/>
                <w:szCs w:val="24"/>
                <w:lang w:val="en"/>
              </w:rPr>
              <w:t>Deferred</w:t>
            </w:r>
            <w:r w:rsidRPr="00FA6E65">
              <w:rPr>
                <w:rStyle w:val="shorttext"/>
                <w:rFonts w:asciiTheme="majorBidi" w:hAnsiTheme="majorBidi" w:cstheme="majorBidi"/>
                <w:sz w:val="24"/>
                <w:szCs w:val="24"/>
                <w:lang w:val="en"/>
              </w:rPr>
              <w:t xml:space="preserve"> </w:t>
            </w:r>
            <w:r w:rsidRPr="00FA6E65">
              <w:rPr>
                <w:rStyle w:val="hps"/>
                <w:rFonts w:asciiTheme="majorBidi" w:hAnsiTheme="majorBidi" w:cstheme="majorBidi"/>
                <w:sz w:val="24"/>
                <w:szCs w:val="24"/>
                <w:lang w:val="en"/>
              </w:rPr>
              <w:t>tax</w:t>
            </w:r>
            <w:r w:rsidRPr="00FA6E65">
              <w:rPr>
                <w:rStyle w:val="shorttext"/>
                <w:rFonts w:asciiTheme="majorBidi" w:hAnsiTheme="majorBidi" w:cstheme="majorBidi"/>
                <w:sz w:val="24"/>
                <w:szCs w:val="24"/>
                <w:lang w:val="en"/>
              </w:rPr>
              <w:t xml:space="preserve"> </w:t>
            </w:r>
            <w:r w:rsidRPr="00FA6E65">
              <w:rPr>
                <w:rStyle w:val="hps"/>
                <w:rFonts w:asciiTheme="majorBidi" w:hAnsiTheme="majorBidi" w:cstheme="majorBidi"/>
                <w:sz w:val="24"/>
                <w:szCs w:val="24"/>
                <w:lang w:val="en"/>
              </w:rPr>
              <w:t xml:space="preserve">assets </w:t>
            </w:r>
            <w:r w:rsidRPr="00FA6E65">
              <w:rPr>
                <w:rFonts w:asciiTheme="majorBidi" w:hAnsiTheme="majorBidi" w:cstheme="majorBidi"/>
                <w:sz w:val="24"/>
                <w:szCs w:val="24"/>
              </w:rPr>
              <w:t>:</w:t>
            </w:r>
          </w:p>
        </w:tc>
        <w:tc>
          <w:tcPr>
            <w:tcW w:w="1276" w:type="dxa"/>
            <w:gridSpan w:val="3"/>
            <w:tcBorders>
              <w:top w:val="single" w:sz="6" w:space="0" w:color="000000"/>
            </w:tcBorders>
          </w:tcPr>
          <w:p w14:paraId="57E7E2BA" w14:textId="77777777" w:rsidR="00843F32" w:rsidRPr="00FA6E65" w:rsidRDefault="00843F32" w:rsidP="000A08D7">
            <w:pPr>
              <w:spacing w:line="280" w:lineRule="exact"/>
              <w:jc w:val="right"/>
              <w:rPr>
                <w:rFonts w:asciiTheme="majorBidi" w:hAnsiTheme="majorBidi" w:cstheme="majorBidi"/>
                <w:sz w:val="24"/>
                <w:szCs w:val="24"/>
              </w:rPr>
            </w:pPr>
          </w:p>
        </w:tc>
        <w:tc>
          <w:tcPr>
            <w:tcW w:w="142" w:type="dxa"/>
          </w:tcPr>
          <w:p w14:paraId="75F1CEC3"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Borders>
              <w:top w:val="single" w:sz="6" w:space="0" w:color="000000"/>
            </w:tcBorders>
          </w:tcPr>
          <w:p w14:paraId="5895FCD5" w14:textId="77777777" w:rsidR="00843F32" w:rsidRPr="00FA6E65" w:rsidRDefault="00843F32" w:rsidP="000A08D7">
            <w:pPr>
              <w:spacing w:line="280" w:lineRule="exact"/>
              <w:jc w:val="center"/>
              <w:rPr>
                <w:rFonts w:asciiTheme="majorBidi" w:hAnsiTheme="majorBidi" w:cstheme="majorBidi"/>
                <w:sz w:val="24"/>
                <w:szCs w:val="24"/>
              </w:rPr>
            </w:pPr>
          </w:p>
        </w:tc>
        <w:tc>
          <w:tcPr>
            <w:tcW w:w="142" w:type="dxa"/>
          </w:tcPr>
          <w:p w14:paraId="0D116A19" w14:textId="77777777" w:rsidR="00843F32" w:rsidRPr="00FA6E65" w:rsidRDefault="00843F32" w:rsidP="000A08D7">
            <w:pPr>
              <w:spacing w:line="280" w:lineRule="exact"/>
              <w:jc w:val="both"/>
              <w:rPr>
                <w:rFonts w:asciiTheme="majorBidi" w:hAnsiTheme="majorBidi" w:cstheme="majorBidi"/>
                <w:sz w:val="24"/>
                <w:szCs w:val="24"/>
              </w:rPr>
            </w:pPr>
          </w:p>
        </w:tc>
        <w:tc>
          <w:tcPr>
            <w:tcW w:w="1275" w:type="dxa"/>
            <w:gridSpan w:val="3"/>
            <w:tcBorders>
              <w:top w:val="single" w:sz="6" w:space="0" w:color="000000"/>
            </w:tcBorders>
          </w:tcPr>
          <w:p w14:paraId="701FF814" w14:textId="77777777" w:rsidR="00843F32" w:rsidRPr="00FA6E65" w:rsidRDefault="00843F32" w:rsidP="000A08D7">
            <w:pPr>
              <w:spacing w:line="280" w:lineRule="exact"/>
              <w:jc w:val="center"/>
              <w:rPr>
                <w:rFonts w:asciiTheme="majorBidi" w:hAnsiTheme="majorBidi" w:cstheme="majorBidi"/>
                <w:sz w:val="24"/>
                <w:szCs w:val="24"/>
              </w:rPr>
            </w:pPr>
          </w:p>
        </w:tc>
        <w:tc>
          <w:tcPr>
            <w:tcW w:w="142" w:type="dxa"/>
          </w:tcPr>
          <w:p w14:paraId="157CFD8C" w14:textId="77777777" w:rsidR="00843F32" w:rsidRPr="00FA6E65" w:rsidRDefault="00843F32" w:rsidP="000A08D7">
            <w:pPr>
              <w:spacing w:line="280" w:lineRule="exact"/>
              <w:jc w:val="both"/>
              <w:rPr>
                <w:rFonts w:asciiTheme="majorBidi" w:hAnsiTheme="majorBidi" w:cstheme="majorBidi"/>
                <w:sz w:val="24"/>
                <w:szCs w:val="24"/>
              </w:rPr>
            </w:pPr>
          </w:p>
        </w:tc>
        <w:tc>
          <w:tcPr>
            <w:tcW w:w="1276" w:type="dxa"/>
            <w:gridSpan w:val="3"/>
            <w:tcBorders>
              <w:top w:val="single" w:sz="6" w:space="0" w:color="000000"/>
            </w:tcBorders>
          </w:tcPr>
          <w:p w14:paraId="77179516" w14:textId="77777777" w:rsidR="00843F32" w:rsidRPr="00FA6E65" w:rsidRDefault="00843F32" w:rsidP="000A08D7">
            <w:pPr>
              <w:spacing w:line="280" w:lineRule="exact"/>
              <w:jc w:val="right"/>
              <w:rPr>
                <w:rFonts w:asciiTheme="majorBidi" w:hAnsiTheme="majorBidi" w:cstheme="majorBidi"/>
                <w:sz w:val="24"/>
                <w:szCs w:val="24"/>
              </w:rPr>
            </w:pPr>
          </w:p>
        </w:tc>
      </w:tr>
      <w:tr w:rsidR="00843F32" w:rsidRPr="00FA6E65" w14:paraId="2B705338" w14:textId="77777777" w:rsidTr="000A08D7">
        <w:trPr>
          <w:gridAfter w:val="1"/>
          <w:wAfter w:w="141" w:type="dxa"/>
        </w:trPr>
        <w:tc>
          <w:tcPr>
            <w:tcW w:w="180" w:type="dxa"/>
          </w:tcPr>
          <w:p w14:paraId="6CFE74AD" w14:textId="77777777" w:rsidR="00843F32" w:rsidRPr="00FA6E65" w:rsidRDefault="00843F32" w:rsidP="000A08D7">
            <w:pPr>
              <w:spacing w:line="280" w:lineRule="exact"/>
              <w:jc w:val="both"/>
              <w:rPr>
                <w:rFonts w:asciiTheme="majorBidi" w:hAnsiTheme="majorBidi" w:cstheme="majorBidi"/>
                <w:sz w:val="24"/>
                <w:szCs w:val="24"/>
              </w:rPr>
            </w:pPr>
          </w:p>
        </w:tc>
        <w:tc>
          <w:tcPr>
            <w:tcW w:w="3505" w:type="dxa"/>
            <w:gridSpan w:val="4"/>
          </w:tcPr>
          <w:p w14:paraId="78CEFA32" w14:textId="77777777" w:rsidR="00843F32" w:rsidRPr="00C54640" w:rsidRDefault="00843F32" w:rsidP="000A08D7">
            <w:pPr>
              <w:spacing w:line="280" w:lineRule="exact"/>
              <w:ind w:right="44"/>
              <w:jc w:val="both"/>
              <w:rPr>
                <w:rFonts w:asciiTheme="majorBidi" w:hAnsiTheme="majorBidi" w:cstheme="majorBidi"/>
                <w:sz w:val="24"/>
                <w:szCs w:val="24"/>
                <w:cs/>
              </w:rPr>
            </w:pPr>
            <w:r w:rsidRPr="00FA6E65">
              <w:rPr>
                <w:rFonts w:asciiTheme="majorBidi" w:hAnsiTheme="majorBidi" w:cstheme="majorBidi"/>
                <w:sz w:val="24"/>
                <w:szCs w:val="24"/>
              </w:rPr>
              <w:t>Allowance for accounts receivable</w:t>
            </w:r>
          </w:p>
        </w:tc>
        <w:tc>
          <w:tcPr>
            <w:tcW w:w="1276" w:type="dxa"/>
            <w:gridSpan w:val="3"/>
          </w:tcPr>
          <w:p w14:paraId="376138FD" w14:textId="10FC472A"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19</w:t>
            </w:r>
          </w:p>
        </w:tc>
        <w:tc>
          <w:tcPr>
            <w:tcW w:w="142" w:type="dxa"/>
          </w:tcPr>
          <w:p w14:paraId="27D4203F"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Pr>
          <w:p w14:paraId="0FE5DEAA" w14:textId="7006463D"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009BE811" w14:textId="77777777" w:rsidR="00843F32" w:rsidRPr="00C54640" w:rsidRDefault="00843F32" w:rsidP="000A08D7">
            <w:pPr>
              <w:spacing w:line="280" w:lineRule="exact"/>
              <w:ind w:right="57"/>
              <w:contextualSpacing/>
              <w:jc w:val="right"/>
              <w:rPr>
                <w:rFonts w:asciiTheme="majorBidi" w:hAnsiTheme="majorBidi" w:cstheme="majorBidi"/>
                <w:sz w:val="24"/>
                <w:szCs w:val="24"/>
                <w:cs/>
              </w:rPr>
            </w:pPr>
          </w:p>
        </w:tc>
        <w:tc>
          <w:tcPr>
            <w:tcW w:w="1275" w:type="dxa"/>
            <w:gridSpan w:val="3"/>
          </w:tcPr>
          <w:p w14:paraId="78229283"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615BB096"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Pr>
          <w:p w14:paraId="15925FC2" w14:textId="47348219"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19</w:t>
            </w:r>
          </w:p>
        </w:tc>
      </w:tr>
      <w:tr w:rsidR="00843F32" w:rsidRPr="00FA6E65" w14:paraId="7A4B74D4" w14:textId="77777777" w:rsidTr="000A08D7">
        <w:trPr>
          <w:gridAfter w:val="1"/>
          <w:wAfter w:w="141" w:type="dxa"/>
        </w:trPr>
        <w:tc>
          <w:tcPr>
            <w:tcW w:w="180" w:type="dxa"/>
          </w:tcPr>
          <w:p w14:paraId="0F355899" w14:textId="77777777" w:rsidR="00843F32" w:rsidRPr="00FA6E65" w:rsidRDefault="00843F32" w:rsidP="000A08D7">
            <w:pPr>
              <w:spacing w:line="280" w:lineRule="exact"/>
              <w:jc w:val="both"/>
              <w:rPr>
                <w:rFonts w:asciiTheme="majorBidi" w:hAnsiTheme="majorBidi" w:cstheme="majorBidi"/>
                <w:sz w:val="24"/>
                <w:szCs w:val="24"/>
              </w:rPr>
            </w:pPr>
          </w:p>
        </w:tc>
        <w:tc>
          <w:tcPr>
            <w:tcW w:w="3505" w:type="dxa"/>
            <w:gridSpan w:val="4"/>
          </w:tcPr>
          <w:p w14:paraId="0C94A37A" w14:textId="77777777" w:rsidR="00843F32" w:rsidRPr="00FA6E65" w:rsidRDefault="00843F32" w:rsidP="000A08D7">
            <w:pPr>
              <w:spacing w:line="280" w:lineRule="exact"/>
              <w:ind w:right="44"/>
              <w:jc w:val="both"/>
              <w:rPr>
                <w:rFonts w:asciiTheme="majorBidi" w:hAnsiTheme="majorBidi" w:cstheme="majorBidi"/>
                <w:sz w:val="24"/>
                <w:szCs w:val="24"/>
              </w:rPr>
            </w:pPr>
            <w:r w:rsidRPr="00FA6E65">
              <w:rPr>
                <w:rFonts w:asciiTheme="majorBidi" w:hAnsiTheme="majorBidi" w:cstheme="majorBidi"/>
                <w:sz w:val="24"/>
                <w:szCs w:val="24"/>
              </w:rPr>
              <w:t xml:space="preserve">Allowance for short-term loans </w:t>
            </w:r>
          </w:p>
        </w:tc>
        <w:tc>
          <w:tcPr>
            <w:tcW w:w="1276" w:type="dxa"/>
            <w:gridSpan w:val="3"/>
          </w:tcPr>
          <w:p w14:paraId="3D503425"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2,894</w:t>
            </w:r>
          </w:p>
        </w:tc>
        <w:tc>
          <w:tcPr>
            <w:tcW w:w="142" w:type="dxa"/>
          </w:tcPr>
          <w:p w14:paraId="48ED4B74"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Pr>
          <w:p w14:paraId="52747D14"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59EF3D3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5" w:type="dxa"/>
            <w:gridSpan w:val="3"/>
          </w:tcPr>
          <w:p w14:paraId="4A0CFFE3"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6FC1802D"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Pr>
          <w:p w14:paraId="6D5F40F2"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2,894</w:t>
            </w:r>
          </w:p>
        </w:tc>
      </w:tr>
      <w:tr w:rsidR="00843F32" w:rsidRPr="00FA6E65" w14:paraId="17259A1C" w14:textId="77777777" w:rsidTr="000A08D7">
        <w:trPr>
          <w:gridAfter w:val="1"/>
          <w:wAfter w:w="141" w:type="dxa"/>
        </w:trPr>
        <w:tc>
          <w:tcPr>
            <w:tcW w:w="180" w:type="dxa"/>
          </w:tcPr>
          <w:p w14:paraId="3BCDDF07" w14:textId="77777777" w:rsidR="00843F32" w:rsidRPr="00FA6E65" w:rsidRDefault="00843F32" w:rsidP="000A08D7">
            <w:pPr>
              <w:spacing w:line="280" w:lineRule="exact"/>
              <w:jc w:val="both"/>
              <w:rPr>
                <w:rFonts w:asciiTheme="majorBidi" w:hAnsiTheme="majorBidi" w:cstheme="majorBidi"/>
                <w:sz w:val="24"/>
                <w:szCs w:val="24"/>
              </w:rPr>
            </w:pPr>
          </w:p>
        </w:tc>
        <w:tc>
          <w:tcPr>
            <w:tcW w:w="3505" w:type="dxa"/>
            <w:gridSpan w:val="4"/>
          </w:tcPr>
          <w:p w14:paraId="63F1ECAD" w14:textId="6FF4F7E5" w:rsidR="00843F32" w:rsidRPr="00FA6E65" w:rsidRDefault="00843F32" w:rsidP="000A08D7">
            <w:pPr>
              <w:spacing w:line="280" w:lineRule="exact"/>
              <w:ind w:left="188" w:right="44" w:hanging="188"/>
              <w:rPr>
                <w:rFonts w:asciiTheme="majorBidi" w:hAnsiTheme="majorBidi" w:cstheme="majorBidi"/>
                <w:sz w:val="24"/>
                <w:szCs w:val="24"/>
              </w:rPr>
            </w:pPr>
            <w:r w:rsidRPr="00FA6E65">
              <w:rPr>
                <w:rFonts w:asciiTheme="majorBidi" w:hAnsiTheme="majorBidi" w:cstheme="majorBidi"/>
                <w:sz w:val="24"/>
                <w:szCs w:val="24"/>
              </w:rPr>
              <w:t xml:space="preserve">Allowance for declining in investment </w:t>
            </w:r>
          </w:p>
        </w:tc>
        <w:tc>
          <w:tcPr>
            <w:tcW w:w="1276" w:type="dxa"/>
            <w:gridSpan w:val="3"/>
            <w:vAlign w:val="bottom"/>
          </w:tcPr>
          <w:p w14:paraId="5311A095"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4,300</w:t>
            </w:r>
          </w:p>
        </w:tc>
        <w:tc>
          <w:tcPr>
            <w:tcW w:w="142" w:type="dxa"/>
            <w:vAlign w:val="bottom"/>
          </w:tcPr>
          <w:p w14:paraId="664A5802" w14:textId="77777777" w:rsidR="00843F32" w:rsidRPr="00FA6E65" w:rsidRDefault="00843F32" w:rsidP="000A08D7">
            <w:pPr>
              <w:spacing w:line="280" w:lineRule="exact"/>
              <w:jc w:val="right"/>
              <w:rPr>
                <w:rFonts w:asciiTheme="majorBidi" w:hAnsiTheme="majorBidi" w:cstheme="majorBidi"/>
                <w:sz w:val="24"/>
                <w:szCs w:val="24"/>
              </w:rPr>
            </w:pPr>
          </w:p>
        </w:tc>
        <w:tc>
          <w:tcPr>
            <w:tcW w:w="1077" w:type="dxa"/>
            <w:gridSpan w:val="3"/>
            <w:vAlign w:val="bottom"/>
          </w:tcPr>
          <w:p w14:paraId="4D1F236F" w14:textId="27D647D8" w:rsidR="00843F32" w:rsidRPr="00FA6E65" w:rsidRDefault="00843F32" w:rsidP="000A08D7">
            <w:pPr>
              <w:spacing w:line="280" w:lineRule="exact"/>
              <w:contextualSpacing/>
              <w:jc w:val="right"/>
              <w:rPr>
                <w:rFonts w:asciiTheme="majorBidi" w:hAnsiTheme="majorBidi" w:cstheme="majorBidi"/>
                <w:sz w:val="24"/>
                <w:szCs w:val="24"/>
              </w:rPr>
            </w:pPr>
            <w:r w:rsidRPr="00FA6E65">
              <w:rPr>
                <w:rFonts w:asciiTheme="majorBidi" w:hAnsiTheme="majorBidi" w:cstheme="majorBidi"/>
                <w:sz w:val="24"/>
                <w:szCs w:val="24"/>
              </w:rPr>
              <w:t>8,400</w:t>
            </w:r>
          </w:p>
        </w:tc>
        <w:tc>
          <w:tcPr>
            <w:tcW w:w="142" w:type="dxa"/>
            <w:vAlign w:val="bottom"/>
          </w:tcPr>
          <w:p w14:paraId="3E9F49F1"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5" w:type="dxa"/>
            <w:gridSpan w:val="3"/>
            <w:vAlign w:val="bottom"/>
          </w:tcPr>
          <w:p w14:paraId="7FE47C9C"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vAlign w:val="bottom"/>
          </w:tcPr>
          <w:p w14:paraId="7B8D799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vAlign w:val="bottom"/>
          </w:tcPr>
          <w:p w14:paraId="7D7F4922" w14:textId="145B7B08" w:rsidR="00843F32" w:rsidRPr="00FA6E65" w:rsidRDefault="008F6303" w:rsidP="000A08D7">
            <w:pPr>
              <w:spacing w:line="280" w:lineRule="exact"/>
              <w:ind w:right="57"/>
              <w:contextualSpacing/>
              <w:jc w:val="right"/>
              <w:rPr>
                <w:rFonts w:asciiTheme="majorBidi" w:hAnsiTheme="majorBidi" w:cstheme="majorBidi"/>
                <w:sz w:val="24"/>
                <w:szCs w:val="24"/>
              </w:rPr>
            </w:pPr>
            <w:r w:rsidRPr="00C54640">
              <w:rPr>
                <w:rFonts w:asciiTheme="majorBidi" w:hAnsiTheme="majorBidi" w:cstheme="majorBidi" w:hint="cs"/>
                <w:sz w:val="24"/>
                <w:szCs w:val="24"/>
              </w:rPr>
              <w:t>12</w:t>
            </w:r>
            <w:r>
              <w:rPr>
                <w:rFonts w:asciiTheme="majorBidi" w:hAnsiTheme="majorBidi" w:cstheme="majorBidi"/>
                <w:sz w:val="24"/>
                <w:szCs w:val="24"/>
              </w:rPr>
              <w:t>,</w:t>
            </w:r>
            <w:r w:rsidRPr="00C54640">
              <w:rPr>
                <w:rFonts w:asciiTheme="majorBidi" w:hAnsiTheme="majorBidi" w:cstheme="majorBidi" w:hint="cs"/>
                <w:sz w:val="24"/>
                <w:szCs w:val="24"/>
              </w:rPr>
              <w:t>700</w:t>
            </w:r>
          </w:p>
        </w:tc>
      </w:tr>
      <w:tr w:rsidR="00843F32" w:rsidRPr="00FA6E65" w14:paraId="36908246" w14:textId="77777777" w:rsidTr="000A08D7">
        <w:trPr>
          <w:gridAfter w:val="1"/>
          <w:wAfter w:w="141" w:type="dxa"/>
        </w:trPr>
        <w:tc>
          <w:tcPr>
            <w:tcW w:w="180" w:type="dxa"/>
          </w:tcPr>
          <w:p w14:paraId="1895E849" w14:textId="77777777" w:rsidR="00843F32" w:rsidRPr="00FA6E65" w:rsidRDefault="00843F32" w:rsidP="000A08D7">
            <w:pPr>
              <w:spacing w:line="280" w:lineRule="exact"/>
              <w:jc w:val="both"/>
              <w:rPr>
                <w:rFonts w:asciiTheme="majorBidi" w:hAnsiTheme="majorBidi" w:cstheme="majorBidi"/>
                <w:sz w:val="24"/>
                <w:szCs w:val="24"/>
              </w:rPr>
            </w:pPr>
          </w:p>
        </w:tc>
        <w:tc>
          <w:tcPr>
            <w:tcW w:w="3505" w:type="dxa"/>
            <w:gridSpan w:val="4"/>
          </w:tcPr>
          <w:p w14:paraId="49FCF044" w14:textId="77777777" w:rsidR="00843F32" w:rsidRPr="00FA6E65" w:rsidRDefault="00843F32" w:rsidP="000A08D7">
            <w:pPr>
              <w:spacing w:line="280" w:lineRule="exact"/>
              <w:jc w:val="both"/>
              <w:rPr>
                <w:rFonts w:asciiTheme="majorBidi" w:hAnsiTheme="majorBidi" w:cstheme="majorBidi"/>
                <w:sz w:val="24"/>
                <w:szCs w:val="24"/>
              </w:rPr>
            </w:pPr>
            <w:r w:rsidRPr="00FA6E65">
              <w:rPr>
                <w:rFonts w:asciiTheme="majorBidi" w:hAnsiTheme="majorBidi" w:cstheme="majorBidi"/>
                <w:sz w:val="24"/>
                <w:szCs w:val="24"/>
              </w:rPr>
              <w:t>Provision for long-term employee benefit</w:t>
            </w:r>
          </w:p>
        </w:tc>
        <w:tc>
          <w:tcPr>
            <w:tcW w:w="1276" w:type="dxa"/>
            <w:gridSpan w:val="3"/>
          </w:tcPr>
          <w:p w14:paraId="079A3FF1" w14:textId="6FCB6318"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625</w:t>
            </w:r>
          </w:p>
        </w:tc>
        <w:tc>
          <w:tcPr>
            <w:tcW w:w="142" w:type="dxa"/>
          </w:tcPr>
          <w:p w14:paraId="4393AEDB" w14:textId="77777777" w:rsidR="00843F32" w:rsidRPr="00C54640" w:rsidRDefault="00843F32" w:rsidP="000A08D7">
            <w:pPr>
              <w:spacing w:line="280" w:lineRule="exact"/>
              <w:jc w:val="both"/>
              <w:rPr>
                <w:rFonts w:asciiTheme="majorBidi" w:hAnsiTheme="majorBidi" w:cstheme="majorBidi"/>
                <w:sz w:val="24"/>
                <w:szCs w:val="24"/>
                <w:cs/>
              </w:rPr>
            </w:pPr>
          </w:p>
        </w:tc>
        <w:tc>
          <w:tcPr>
            <w:tcW w:w="1077" w:type="dxa"/>
            <w:gridSpan w:val="3"/>
          </w:tcPr>
          <w:p w14:paraId="13A7EB24" w14:textId="6B0F9E54" w:rsidR="00843F32" w:rsidRPr="00FA6E65" w:rsidRDefault="00843F32" w:rsidP="000A08D7">
            <w:pPr>
              <w:spacing w:line="280" w:lineRule="exact"/>
              <w:ind w:right="-56"/>
              <w:contextualSpacing/>
              <w:jc w:val="right"/>
              <w:rPr>
                <w:rFonts w:asciiTheme="majorBidi" w:hAnsiTheme="majorBidi" w:cstheme="majorBidi"/>
                <w:sz w:val="24"/>
                <w:szCs w:val="24"/>
              </w:rPr>
            </w:pPr>
            <w:r w:rsidRPr="00FA6E65">
              <w:rPr>
                <w:rFonts w:asciiTheme="majorBidi" w:hAnsiTheme="majorBidi" w:cstheme="majorBidi"/>
                <w:sz w:val="24"/>
                <w:szCs w:val="24"/>
              </w:rPr>
              <w:t>(9)</w:t>
            </w:r>
          </w:p>
        </w:tc>
        <w:tc>
          <w:tcPr>
            <w:tcW w:w="142" w:type="dxa"/>
          </w:tcPr>
          <w:p w14:paraId="2BF486EA"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5" w:type="dxa"/>
            <w:gridSpan w:val="3"/>
          </w:tcPr>
          <w:p w14:paraId="5EE899BF"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1C5F0CF4"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Pr>
          <w:p w14:paraId="0580BAF2" w14:textId="6D749511"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616</w:t>
            </w:r>
          </w:p>
        </w:tc>
      </w:tr>
      <w:tr w:rsidR="00843F32" w:rsidRPr="00FA6E65" w14:paraId="720899A0" w14:textId="77777777" w:rsidTr="000A08D7">
        <w:trPr>
          <w:gridAfter w:val="1"/>
          <w:wAfter w:w="141" w:type="dxa"/>
        </w:trPr>
        <w:tc>
          <w:tcPr>
            <w:tcW w:w="180" w:type="dxa"/>
          </w:tcPr>
          <w:p w14:paraId="60E27F49" w14:textId="77777777" w:rsidR="00843F32" w:rsidRPr="00FA6E65" w:rsidRDefault="00843F32" w:rsidP="000A08D7">
            <w:pPr>
              <w:spacing w:line="280" w:lineRule="exact"/>
              <w:ind w:right="-108"/>
              <w:jc w:val="both"/>
              <w:rPr>
                <w:rFonts w:asciiTheme="majorBidi" w:hAnsiTheme="majorBidi" w:cstheme="majorBidi"/>
                <w:sz w:val="24"/>
                <w:szCs w:val="24"/>
              </w:rPr>
            </w:pPr>
          </w:p>
        </w:tc>
        <w:tc>
          <w:tcPr>
            <w:tcW w:w="3505" w:type="dxa"/>
            <w:gridSpan w:val="4"/>
          </w:tcPr>
          <w:p w14:paraId="6C39F4C6" w14:textId="77777777" w:rsidR="00843F32" w:rsidRPr="00FA6E65" w:rsidRDefault="00843F32" w:rsidP="000A08D7">
            <w:pPr>
              <w:spacing w:line="280" w:lineRule="exact"/>
              <w:ind w:right="44"/>
              <w:jc w:val="both"/>
              <w:rPr>
                <w:rStyle w:val="hps"/>
                <w:rFonts w:asciiTheme="majorBidi" w:hAnsiTheme="majorBidi" w:cstheme="majorBidi"/>
                <w:sz w:val="24"/>
                <w:szCs w:val="24"/>
                <w:lang w:val="en"/>
              </w:rPr>
            </w:pPr>
            <w:r w:rsidRPr="00FA6E65">
              <w:rPr>
                <w:rStyle w:val="hps"/>
                <w:rFonts w:asciiTheme="majorBidi" w:hAnsiTheme="majorBidi" w:cstheme="majorBidi"/>
                <w:sz w:val="24"/>
                <w:szCs w:val="24"/>
                <w:lang w:val="en"/>
              </w:rPr>
              <w:t xml:space="preserve">Tax deficit </w:t>
            </w:r>
          </w:p>
        </w:tc>
        <w:tc>
          <w:tcPr>
            <w:tcW w:w="1276" w:type="dxa"/>
            <w:gridSpan w:val="3"/>
          </w:tcPr>
          <w:p w14:paraId="0670474B" w14:textId="3A82374A"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9,774</w:t>
            </w:r>
          </w:p>
        </w:tc>
        <w:tc>
          <w:tcPr>
            <w:tcW w:w="142" w:type="dxa"/>
          </w:tcPr>
          <w:p w14:paraId="1C6BC95C"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Pr>
          <w:p w14:paraId="6E18A257" w14:textId="7E6A505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4218CE3B"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5" w:type="dxa"/>
            <w:gridSpan w:val="3"/>
          </w:tcPr>
          <w:p w14:paraId="4CAC7331"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0ECBFCC4"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Pr>
          <w:p w14:paraId="42AC9623" w14:textId="31B33D52"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9,774</w:t>
            </w:r>
          </w:p>
        </w:tc>
      </w:tr>
      <w:tr w:rsidR="00843F32" w:rsidRPr="00FA6E65" w14:paraId="105E1A3E" w14:textId="77777777" w:rsidTr="000A08D7">
        <w:trPr>
          <w:gridAfter w:val="1"/>
          <w:wAfter w:w="141" w:type="dxa"/>
        </w:trPr>
        <w:tc>
          <w:tcPr>
            <w:tcW w:w="3685" w:type="dxa"/>
            <w:gridSpan w:val="5"/>
          </w:tcPr>
          <w:p w14:paraId="4EFA71F4" w14:textId="77777777" w:rsidR="00843F32" w:rsidRPr="00C54640" w:rsidRDefault="00843F32" w:rsidP="000A08D7">
            <w:pPr>
              <w:tabs>
                <w:tab w:val="left" w:pos="317"/>
              </w:tabs>
              <w:spacing w:line="280" w:lineRule="exact"/>
              <w:rPr>
                <w:rFonts w:asciiTheme="majorBidi" w:hAnsiTheme="majorBidi" w:cstheme="majorBidi"/>
                <w:sz w:val="24"/>
                <w:szCs w:val="24"/>
                <w:cs/>
              </w:rPr>
            </w:pPr>
            <w:r w:rsidRPr="00FA6E65">
              <w:rPr>
                <w:rFonts w:asciiTheme="majorBidi" w:hAnsiTheme="majorBidi" w:cstheme="majorBidi"/>
                <w:sz w:val="24"/>
                <w:szCs w:val="24"/>
              </w:rPr>
              <w:t>Total</w:t>
            </w:r>
          </w:p>
        </w:tc>
        <w:tc>
          <w:tcPr>
            <w:tcW w:w="1276" w:type="dxa"/>
            <w:gridSpan w:val="3"/>
            <w:tcBorders>
              <w:top w:val="single" w:sz="6" w:space="0" w:color="auto"/>
              <w:bottom w:val="single" w:sz="6" w:space="0" w:color="auto"/>
            </w:tcBorders>
          </w:tcPr>
          <w:p w14:paraId="78F28DF4" w14:textId="0F81A8ED"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17,612</w:t>
            </w:r>
          </w:p>
        </w:tc>
        <w:tc>
          <w:tcPr>
            <w:tcW w:w="142" w:type="dxa"/>
          </w:tcPr>
          <w:p w14:paraId="0C3CD490"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Borders>
              <w:top w:val="single" w:sz="6" w:space="0" w:color="auto"/>
              <w:bottom w:val="single" w:sz="6" w:space="0" w:color="auto"/>
            </w:tcBorders>
          </w:tcPr>
          <w:p w14:paraId="14B342CD" w14:textId="261E041A"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8,391</w:t>
            </w:r>
          </w:p>
        </w:tc>
        <w:tc>
          <w:tcPr>
            <w:tcW w:w="142" w:type="dxa"/>
          </w:tcPr>
          <w:p w14:paraId="3C166593" w14:textId="77777777" w:rsidR="00843F32" w:rsidRPr="00C54640" w:rsidRDefault="00843F32" w:rsidP="000A08D7">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single" w:sz="6" w:space="0" w:color="auto"/>
            </w:tcBorders>
          </w:tcPr>
          <w:p w14:paraId="42438D99" w14:textId="77777777" w:rsidR="00843F32" w:rsidRPr="00C54640" w:rsidRDefault="00843F32" w:rsidP="000A08D7">
            <w:pPr>
              <w:spacing w:line="280" w:lineRule="exact"/>
              <w:ind w:right="227"/>
              <w:contextualSpacing/>
              <w:jc w:val="right"/>
              <w:rPr>
                <w:rFonts w:asciiTheme="majorBidi" w:hAnsiTheme="majorBidi" w:cstheme="majorBidi"/>
                <w:sz w:val="24"/>
                <w:szCs w:val="24"/>
                <w:cs/>
              </w:rPr>
            </w:pPr>
            <w:r w:rsidRPr="00FA6E65">
              <w:rPr>
                <w:rFonts w:asciiTheme="majorBidi" w:hAnsiTheme="majorBidi" w:cstheme="majorBidi"/>
                <w:sz w:val="24"/>
                <w:szCs w:val="24"/>
              </w:rPr>
              <w:t>-</w:t>
            </w:r>
          </w:p>
        </w:tc>
        <w:tc>
          <w:tcPr>
            <w:tcW w:w="142" w:type="dxa"/>
          </w:tcPr>
          <w:p w14:paraId="349BEE37"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single" w:sz="6" w:space="0" w:color="auto"/>
            </w:tcBorders>
          </w:tcPr>
          <w:p w14:paraId="5D0E8055" w14:textId="39008FFE" w:rsidR="00843F32" w:rsidRPr="00FA6E65" w:rsidRDefault="00744E49"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26,003</w:t>
            </w:r>
          </w:p>
        </w:tc>
      </w:tr>
      <w:tr w:rsidR="00843F32" w:rsidRPr="00FA6E65" w14:paraId="28545BFD" w14:textId="77777777" w:rsidTr="000A08D7">
        <w:trPr>
          <w:gridAfter w:val="1"/>
          <w:wAfter w:w="141" w:type="dxa"/>
        </w:trPr>
        <w:tc>
          <w:tcPr>
            <w:tcW w:w="3685" w:type="dxa"/>
            <w:gridSpan w:val="5"/>
          </w:tcPr>
          <w:p w14:paraId="5E3ABC88" w14:textId="3398E70C" w:rsidR="00843F32" w:rsidRPr="00FA6E65" w:rsidRDefault="00843F32" w:rsidP="000A08D7">
            <w:pPr>
              <w:tabs>
                <w:tab w:val="left" w:pos="317"/>
              </w:tabs>
              <w:spacing w:line="280" w:lineRule="exact"/>
              <w:rPr>
                <w:rFonts w:asciiTheme="majorBidi" w:hAnsiTheme="majorBidi" w:cstheme="majorBidi"/>
                <w:sz w:val="24"/>
                <w:szCs w:val="24"/>
              </w:rPr>
            </w:pPr>
            <w:r w:rsidRPr="00FA6E65">
              <w:rPr>
                <w:rFonts w:asciiTheme="majorBidi" w:hAnsiTheme="majorBidi" w:cstheme="majorBidi"/>
                <w:color w:val="000000"/>
                <w:sz w:val="24"/>
                <w:szCs w:val="24"/>
              </w:rPr>
              <w:t>Deferred tax liabilities</w:t>
            </w:r>
          </w:p>
        </w:tc>
        <w:tc>
          <w:tcPr>
            <w:tcW w:w="1276" w:type="dxa"/>
            <w:gridSpan w:val="3"/>
            <w:tcBorders>
              <w:top w:val="single" w:sz="6" w:space="0" w:color="auto"/>
            </w:tcBorders>
          </w:tcPr>
          <w:p w14:paraId="0E5F964F"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42" w:type="dxa"/>
          </w:tcPr>
          <w:p w14:paraId="04161391"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Borders>
              <w:top w:val="single" w:sz="6" w:space="0" w:color="auto"/>
            </w:tcBorders>
          </w:tcPr>
          <w:p w14:paraId="5DF9645C"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42" w:type="dxa"/>
          </w:tcPr>
          <w:p w14:paraId="438C1096" w14:textId="77777777" w:rsidR="00843F32" w:rsidRPr="00C54640" w:rsidRDefault="00843F32" w:rsidP="000A08D7">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tcBorders>
          </w:tcPr>
          <w:p w14:paraId="6F652B4C" w14:textId="77777777" w:rsidR="00843F32" w:rsidRPr="00FA6E65" w:rsidRDefault="00843F32" w:rsidP="000A08D7">
            <w:pPr>
              <w:spacing w:line="280" w:lineRule="exact"/>
              <w:ind w:right="227"/>
              <w:contextualSpacing/>
              <w:jc w:val="right"/>
              <w:rPr>
                <w:rFonts w:asciiTheme="majorBidi" w:hAnsiTheme="majorBidi" w:cstheme="majorBidi"/>
                <w:sz w:val="24"/>
                <w:szCs w:val="24"/>
              </w:rPr>
            </w:pPr>
          </w:p>
        </w:tc>
        <w:tc>
          <w:tcPr>
            <w:tcW w:w="142" w:type="dxa"/>
          </w:tcPr>
          <w:p w14:paraId="173AF687"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tcBorders>
          </w:tcPr>
          <w:p w14:paraId="4C104C85"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r>
      <w:tr w:rsidR="00843F32" w:rsidRPr="00FA6E65" w14:paraId="17C259BA" w14:textId="77777777" w:rsidTr="000A08D7">
        <w:trPr>
          <w:gridAfter w:val="1"/>
          <w:wAfter w:w="141" w:type="dxa"/>
        </w:trPr>
        <w:tc>
          <w:tcPr>
            <w:tcW w:w="3685" w:type="dxa"/>
            <w:gridSpan w:val="5"/>
          </w:tcPr>
          <w:p w14:paraId="32956A6F" w14:textId="30900F19" w:rsidR="00843F32" w:rsidRPr="00FA6E65" w:rsidRDefault="00BD732C" w:rsidP="00BD732C">
            <w:pPr>
              <w:tabs>
                <w:tab w:val="left" w:pos="187"/>
              </w:tabs>
              <w:spacing w:line="280" w:lineRule="exact"/>
              <w:rPr>
                <w:rFonts w:asciiTheme="majorBidi" w:hAnsiTheme="majorBidi" w:cstheme="majorBidi"/>
                <w:sz w:val="24"/>
                <w:szCs w:val="24"/>
              </w:rPr>
            </w:pPr>
            <w:r>
              <w:rPr>
                <w:rFonts w:asciiTheme="majorBidi" w:hAnsiTheme="majorBidi" w:cstheme="majorBidi"/>
                <w:color w:val="000000"/>
                <w:sz w:val="24"/>
                <w:szCs w:val="24"/>
              </w:rPr>
              <w:tab/>
            </w:r>
            <w:r w:rsidR="00AB6F0A" w:rsidRPr="00FA6E65">
              <w:rPr>
                <w:rFonts w:asciiTheme="majorBidi" w:hAnsiTheme="majorBidi" w:cstheme="majorBidi"/>
                <w:color w:val="000000"/>
                <w:sz w:val="24"/>
                <w:szCs w:val="24"/>
              </w:rPr>
              <w:t>Lease liabilities</w:t>
            </w:r>
          </w:p>
        </w:tc>
        <w:tc>
          <w:tcPr>
            <w:tcW w:w="1276" w:type="dxa"/>
            <w:gridSpan w:val="3"/>
            <w:tcBorders>
              <w:bottom w:val="single" w:sz="6" w:space="0" w:color="auto"/>
            </w:tcBorders>
          </w:tcPr>
          <w:p w14:paraId="2920E49D" w14:textId="1585C5D6"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1,040</w:t>
            </w:r>
          </w:p>
        </w:tc>
        <w:tc>
          <w:tcPr>
            <w:tcW w:w="142" w:type="dxa"/>
          </w:tcPr>
          <w:p w14:paraId="6DEF2F07"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Borders>
              <w:bottom w:val="single" w:sz="6" w:space="0" w:color="auto"/>
            </w:tcBorders>
          </w:tcPr>
          <w:p w14:paraId="0BEC1123" w14:textId="6477EDEB"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401</w:t>
            </w:r>
          </w:p>
        </w:tc>
        <w:tc>
          <w:tcPr>
            <w:tcW w:w="142" w:type="dxa"/>
          </w:tcPr>
          <w:p w14:paraId="7A5A2D46" w14:textId="77777777" w:rsidR="00843F32" w:rsidRPr="00C54640" w:rsidRDefault="00843F32" w:rsidP="000A08D7">
            <w:pPr>
              <w:spacing w:line="280" w:lineRule="exact"/>
              <w:ind w:right="57"/>
              <w:contextualSpacing/>
              <w:jc w:val="right"/>
              <w:rPr>
                <w:rFonts w:asciiTheme="majorBidi" w:hAnsiTheme="majorBidi" w:cstheme="majorBidi"/>
                <w:sz w:val="24"/>
                <w:szCs w:val="24"/>
                <w:cs/>
              </w:rPr>
            </w:pPr>
          </w:p>
        </w:tc>
        <w:tc>
          <w:tcPr>
            <w:tcW w:w="1275" w:type="dxa"/>
            <w:gridSpan w:val="3"/>
            <w:tcBorders>
              <w:bottom w:val="single" w:sz="6" w:space="0" w:color="auto"/>
            </w:tcBorders>
          </w:tcPr>
          <w:p w14:paraId="7087D428" w14:textId="564F07B6"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25E2FAF1"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Borders>
              <w:bottom w:val="single" w:sz="6" w:space="0" w:color="auto"/>
            </w:tcBorders>
          </w:tcPr>
          <w:p w14:paraId="0FC1C57F" w14:textId="56814A59"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639</w:t>
            </w:r>
          </w:p>
        </w:tc>
      </w:tr>
      <w:tr w:rsidR="00843F32" w:rsidRPr="00FA6E65" w14:paraId="41B8C9A5" w14:textId="77777777" w:rsidTr="000A08D7">
        <w:trPr>
          <w:gridAfter w:val="1"/>
          <w:wAfter w:w="141" w:type="dxa"/>
        </w:trPr>
        <w:tc>
          <w:tcPr>
            <w:tcW w:w="3685" w:type="dxa"/>
            <w:gridSpan w:val="5"/>
          </w:tcPr>
          <w:p w14:paraId="1E6FA4AB" w14:textId="475AA527" w:rsidR="00843F32" w:rsidRPr="00FA6E65" w:rsidRDefault="00843F32" w:rsidP="000A08D7">
            <w:pPr>
              <w:tabs>
                <w:tab w:val="left" w:pos="317"/>
              </w:tabs>
              <w:spacing w:line="280" w:lineRule="exact"/>
              <w:rPr>
                <w:rFonts w:asciiTheme="majorBidi" w:hAnsiTheme="majorBidi" w:cstheme="majorBidi"/>
                <w:sz w:val="24"/>
                <w:szCs w:val="24"/>
              </w:rPr>
            </w:pPr>
            <w:r w:rsidRPr="00FA6E65">
              <w:rPr>
                <w:rFonts w:asciiTheme="majorBidi" w:hAnsiTheme="majorBidi" w:cstheme="majorBidi"/>
                <w:color w:val="000000"/>
                <w:sz w:val="24"/>
                <w:szCs w:val="24"/>
              </w:rPr>
              <w:t>Total</w:t>
            </w:r>
          </w:p>
        </w:tc>
        <w:tc>
          <w:tcPr>
            <w:tcW w:w="1276" w:type="dxa"/>
            <w:gridSpan w:val="3"/>
            <w:tcBorders>
              <w:top w:val="single" w:sz="6" w:space="0" w:color="auto"/>
              <w:bottom w:val="single" w:sz="6" w:space="0" w:color="auto"/>
            </w:tcBorders>
          </w:tcPr>
          <w:p w14:paraId="3C0CEAF8" w14:textId="7B63EE34"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1,040</w:t>
            </w:r>
          </w:p>
        </w:tc>
        <w:tc>
          <w:tcPr>
            <w:tcW w:w="142" w:type="dxa"/>
          </w:tcPr>
          <w:p w14:paraId="569F046F"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Borders>
              <w:top w:val="single" w:sz="6" w:space="0" w:color="auto"/>
              <w:bottom w:val="single" w:sz="6" w:space="0" w:color="auto"/>
            </w:tcBorders>
          </w:tcPr>
          <w:p w14:paraId="2D79F616" w14:textId="67EF3EF7"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401</w:t>
            </w:r>
          </w:p>
        </w:tc>
        <w:tc>
          <w:tcPr>
            <w:tcW w:w="142" w:type="dxa"/>
          </w:tcPr>
          <w:p w14:paraId="3AE262B7" w14:textId="77777777" w:rsidR="00843F32" w:rsidRPr="00C54640" w:rsidRDefault="00843F32" w:rsidP="000A08D7">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single" w:sz="6" w:space="0" w:color="auto"/>
            </w:tcBorders>
          </w:tcPr>
          <w:p w14:paraId="19F1CD37" w14:textId="31AD761D"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6C5A7C70"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single" w:sz="6" w:space="0" w:color="auto"/>
            </w:tcBorders>
          </w:tcPr>
          <w:p w14:paraId="6664BD23" w14:textId="390E26B4"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639</w:t>
            </w:r>
          </w:p>
        </w:tc>
      </w:tr>
      <w:tr w:rsidR="00843F32" w:rsidRPr="00FA6E65" w14:paraId="04F4E078" w14:textId="77777777" w:rsidTr="000A08D7">
        <w:trPr>
          <w:gridAfter w:val="1"/>
          <w:wAfter w:w="141" w:type="dxa"/>
        </w:trPr>
        <w:tc>
          <w:tcPr>
            <w:tcW w:w="3685" w:type="dxa"/>
            <w:gridSpan w:val="5"/>
          </w:tcPr>
          <w:p w14:paraId="634A6A73" w14:textId="1C68E428" w:rsidR="00843F32" w:rsidRPr="00FA6E65" w:rsidRDefault="00843F32" w:rsidP="000A08D7">
            <w:pPr>
              <w:tabs>
                <w:tab w:val="left" w:pos="317"/>
              </w:tabs>
              <w:spacing w:line="280" w:lineRule="exact"/>
              <w:rPr>
                <w:rFonts w:asciiTheme="majorBidi" w:hAnsiTheme="majorBidi" w:cstheme="majorBidi"/>
                <w:sz w:val="24"/>
                <w:szCs w:val="24"/>
              </w:rPr>
            </w:pPr>
            <w:r w:rsidRPr="00FA6E65">
              <w:rPr>
                <w:rFonts w:asciiTheme="majorBidi" w:hAnsiTheme="majorBidi" w:cstheme="majorBidi"/>
                <w:color w:val="000000"/>
                <w:sz w:val="24"/>
                <w:szCs w:val="24"/>
              </w:rPr>
              <w:t>Net</w:t>
            </w:r>
          </w:p>
        </w:tc>
        <w:tc>
          <w:tcPr>
            <w:tcW w:w="1276" w:type="dxa"/>
            <w:gridSpan w:val="3"/>
            <w:tcBorders>
              <w:top w:val="single" w:sz="6" w:space="0" w:color="auto"/>
              <w:bottom w:val="double" w:sz="6" w:space="0" w:color="auto"/>
            </w:tcBorders>
          </w:tcPr>
          <w:p w14:paraId="38E2B4FD" w14:textId="4E91F324" w:rsidR="00843F32" w:rsidRPr="00FA6E65" w:rsidRDefault="00843F32"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16,572</w:t>
            </w:r>
          </w:p>
        </w:tc>
        <w:tc>
          <w:tcPr>
            <w:tcW w:w="142" w:type="dxa"/>
          </w:tcPr>
          <w:p w14:paraId="6C46275F" w14:textId="77777777" w:rsidR="00843F32" w:rsidRPr="00FA6E65" w:rsidRDefault="00843F32" w:rsidP="000A08D7">
            <w:pPr>
              <w:spacing w:line="280" w:lineRule="exact"/>
              <w:jc w:val="both"/>
              <w:rPr>
                <w:rFonts w:asciiTheme="majorBidi" w:hAnsiTheme="majorBidi" w:cstheme="majorBidi"/>
                <w:sz w:val="24"/>
                <w:szCs w:val="24"/>
              </w:rPr>
            </w:pPr>
          </w:p>
        </w:tc>
        <w:tc>
          <w:tcPr>
            <w:tcW w:w="1077" w:type="dxa"/>
            <w:gridSpan w:val="3"/>
            <w:tcBorders>
              <w:top w:val="single" w:sz="6" w:space="0" w:color="auto"/>
              <w:bottom w:val="double" w:sz="6" w:space="0" w:color="auto"/>
            </w:tcBorders>
          </w:tcPr>
          <w:p w14:paraId="5A616311" w14:textId="542CFEE0" w:rsidR="00843F32" w:rsidRPr="00FA6E65" w:rsidRDefault="00744E49"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8,7</w:t>
            </w:r>
            <w:r w:rsidR="00843F32" w:rsidRPr="00FA6E65">
              <w:rPr>
                <w:rFonts w:asciiTheme="majorBidi" w:hAnsiTheme="majorBidi" w:cstheme="majorBidi"/>
                <w:sz w:val="24"/>
                <w:szCs w:val="24"/>
              </w:rPr>
              <w:t>92</w:t>
            </w:r>
          </w:p>
        </w:tc>
        <w:tc>
          <w:tcPr>
            <w:tcW w:w="142" w:type="dxa"/>
          </w:tcPr>
          <w:p w14:paraId="6522713E" w14:textId="77777777" w:rsidR="00843F32" w:rsidRPr="00C54640" w:rsidRDefault="00843F32" w:rsidP="000A08D7">
            <w:pPr>
              <w:spacing w:line="280" w:lineRule="exact"/>
              <w:ind w:right="57"/>
              <w:contextualSpacing/>
              <w:jc w:val="right"/>
              <w:rPr>
                <w:rFonts w:asciiTheme="majorBidi" w:hAnsiTheme="majorBidi" w:cstheme="majorBidi"/>
                <w:sz w:val="24"/>
                <w:szCs w:val="24"/>
                <w:cs/>
              </w:rPr>
            </w:pPr>
          </w:p>
        </w:tc>
        <w:tc>
          <w:tcPr>
            <w:tcW w:w="1275" w:type="dxa"/>
            <w:gridSpan w:val="3"/>
            <w:tcBorders>
              <w:top w:val="single" w:sz="6" w:space="0" w:color="auto"/>
              <w:bottom w:val="double" w:sz="6" w:space="0" w:color="auto"/>
            </w:tcBorders>
          </w:tcPr>
          <w:p w14:paraId="755F5134" w14:textId="7781107B" w:rsidR="00843F32" w:rsidRPr="00FA6E65" w:rsidRDefault="00843F32" w:rsidP="000A08D7">
            <w:pPr>
              <w:spacing w:line="280" w:lineRule="exact"/>
              <w:ind w:right="227"/>
              <w:contextualSpacing/>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64BB377E" w14:textId="77777777" w:rsidR="00843F32" w:rsidRPr="00FA6E65" w:rsidRDefault="00843F32" w:rsidP="000A08D7">
            <w:pPr>
              <w:spacing w:line="280" w:lineRule="exact"/>
              <w:ind w:right="57"/>
              <w:contextualSpacing/>
              <w:jc w:val="right"/>
              <w:rPr>
                <w:rFonts w:asciiTheme="majorBidi" w:hAnsiTheme="majorBidi" w:cstheme="majorBidi"/>
                <w:sz w:val="24"/>
                <w:szCs w:val="24"/>
              </w:rPr>
            </w:pPr>
          </w:p>
        </w:tc>
        <w:tc>
          <w:tcPr>
            <w:tcW w:w="1276" w:type="dxa"/>
            <w:gridSpan w:val="3"/>
            <w:tcBorders>
              <w:top w:val="single" w:sz="6" w:space="0" w:color="auto"/>
              <w:bottom w:val="double" w:sz="6" w:space="0" w:color="auto"/>
            </w:tcBorders>
          </w:tcPr>
          <w:p w14:paraId="7D4CC37F" w14:textId="6538A42B" w:rsidR="00843F32" w:rsidRPr="00FA6E65" w:rsidRDefault="00744E49" w:rsidP="000A08D7">
            <w:pPr>
              <w:spacing w:line="280" w:lineRule="exact"/>
              <w:ind w:right="57"/>
              <w:contextualSpacing/>
              <w:jc w:val="right"/>
              <w:rPr>
                <w:rFonts w:asciiTheme="majorBidi" w:hAnsiTheme="majorBidi" w:cstheme="majorBidi"/>
                <w:sz w:val="24"/>
                <w:szCs w:val="24"/>
              </w:rPr>
            </w:pPr>
            <w:r w:rsidRPr="00FA6E65">
              <w:rPr>
                <w:rFonts w:asciiTheme="majorBidi" w:hAnsiTheme="majorBidi" w:cstheme="majorBidi"/>
                <w:sz w:val="24"/>
                <w:szCs w:val="24"/>
              </w:rPr>
              <w:t>25,364</w:t>
            </w:r>
          </w:p>
        </w:tc>
      </w:tr>
    </w:tbl>
    <w:p w14:paraId="090DE340" w14:textId="77777777" w:rsidR="00C05F37" w:rsidRPr="00FA6E65" w:rsidRDefault="00C05F37" w:rsidP="000A08D7">
      <w:pPr>
        <w:tabs>
          <w:tab w:val="left" w:pos="284"/>
          <w:tab w:val="left" w:pos="851"/>
        </w:tabs>
        <w:spacing w:line="380" w:lineRule="exact"/>
        <w:ind w:left="283" w:hanging="425"/>
        <w:jc w:val="thaiDistribute"/>
        <w:rPr>
          <w:rFonts w:asciiTheme="majorBidi" w:hAnsiTheme="majorBidi" w:cstheme="majorBidi"/>
          <w:b/>
          <w:bCs/>
          <w:sz w:val="32"/>
          <w:szCs w:val="32"/>
        </w:rPr>
      </w:pPr>
    </w:p>
    <w:p w14:paraId="360D530D" w14:textId="14CA1E68" w:rsidR="00C05F37" w:rsidRPr="00FA6E65" w:rsidRDefault="009106C4" w:rsidP="000A08D7">
      <w:pPr>
        <w:tabs>
          <w:tab w:val="left" w:pos="284"/>
          <w:tab w:val="left" w:pos="851"/>
          <w:tab w:val="left" w:pos="1418"/>
          <w:tab w:val="left" w:pos="1985"/>
        </w:tabs>
        <w:spacing w:line="380" w:lineRule="exact"/>
        <w:ind w:left="283" w:right="57" w:hanging="425"/>
        <w:rPr>
          <w:rStyle w:val="IntenseReference"/>
          <w:rFonts w:asciiTheme="majorBidi" w:hAnsiTheme="majorBidi" w:cstheme="majorBidi"/>
        </w:rPr>
      </w:pPr>
      <w:r w:rsidRPr="00FA6E65">
        <w:rPr>
          <w:rFonts w:asciiTheme="majorBidi" w:hAnsiTheme="majorBidi" w:cstheme="majorBidi"/>
          <w:b/>
          <w:bCs/>
          <w:sz w:val="32"/>
          <w:szCs w:val="32"/>
        </w:rPr>
        <w:t>20</w:t>
      </w:r>
      <w:r w:rsidR="00C05F37" w:rsidRPr="00FA6E65">
        <w:rPr>
          <w:rFonts w:asciiTheme="majorBidi" w:hAnsiTheme="majorBidi" w:cstheme="majorBidi"/>
          <w:b/>
          <w:bCs/>
          <w:sz w:val="32"/>
          <w:szCs w:val="32"/>
        </w:rPr>
        <w:t>.</w:t>
      </w:r>
      <w:r w:rsidR="00C05F37" w:rsidRPr="00FA6E65">
        <w:rPr>
          <w:rFonts w:asciiTheme="majorBidi" w:hAnsiTheme="majorBidi" w:cstheme="majorBidi"/>
          <w:b/>
          <w:bCs/>
          <w:sz w:val="32"/>
          <w:szCs w:val="32"/>
        </w:rPr>
        <w:tab/>
      </w:r>
      <w:r w:rsidR="007777CB" w:rsidRPr="00FA6E65">
        <w:rPr>
          <w:rFonts w:asciiTheme="majorBidi" w:hAnsiTheme="majorBidi" w:cstheme="majorBidi"/>
          <w:b/>
          <w:bCs/>
          <w:sz w:val="32"/>
          <w:szCs w:val="32"/>
        </w:rPr>
        <w:t>BANK OVERDRAFTS AND SHORT-TERM LOANS FROM FINANCIAL INSTITUTIONS</w:t>
      </w:r>
      <w:r w:rsidR="00216DFC" w:rsidRPr="00FA6E65">
        <w:rPr>
          <w:rFonts w:asciiTheme="majorBidi" w:hAnsiTheme="majorBidi" w:cstheme="majorBidi"/>
        </w:rPr>
        <w:t xml:space="preserve"> </w:t>
      </w:r>
    </w:p>
    <w:tbl>
      <w:tblPr>
        <w:tblW w:w="8978" w:type="dxa"/>
        <w:tblInd w:w="392" w:type="dxa"/>
        <w:tblLayout w:type="fixed"/>
        <w:tblLook w:val="0000" w:firstRow="0" w:lastRow="0" w:firstColumn="0" w:lastColumn="0" w:noHBand="0" w:noVBand="0"/>
      </w:tblPr>
      <w:tblGrid>
        <w:gridCol w:w="3436"/>
        <w:gridCol w:w="1276"/>
        <w:gridCol w:w="145"/>
        <w:gridCol w:w="1273"/>
        <w:gridCol w:w="142"/>
        <w:gridCol w:w="1275"/>
        <w:gridCol w:w="142"/>
        <w:gridCol w:w="1281"/>
        <w:gridCol w:w="8"/>
      </w:tblGrid>
      <w:tr w:rsidR="00C05F37" w:rsidRPr="00FA6E65" w14:paraId="7CCD840C" w14:textId="77777777" w:rsidTr="008F6303">
        <w:trPr>
          <w:cantSplit/>
        </w:trPr>
        <w:tc>
          <w:tcPr>
            <w:tcW w:w="3436" w:type="dxa"/>
          </w:tcPr>
          <w:p w14:paraId="3837E0FB" w14:textId="77777777" w:rsidR="00C05F37" w:rsidRPr="00FA6E65" w:rsidRDefault="00C05F37"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bookmarkStart w:id="5" w:name="_Hlk31999632"/>
          </w:p>
        </w:tc>
        <w:tc>
          <w:tcPr>
            <w:tcW w:w="5542" w:type="dxa"/>
            <w:gridSpan w:val="8"/>
            <w:tcBorders>
              <w:bottom w:val="single" w:sz="6" w:space="0" w:color="auto"/>
            </w:tcBorders>
          </w:tcPr>
          <w:p w14:paraId="52BECD0E" w14:textId="2AA8FAAF" w:rsidR="00C05F37" w:rsidRPr="00FA6E65" w:rsidRDefault="002A6CB4"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rPr>
            </w:pPr>
            <w:r w:rsidRPr="00FA6E65">
              <w:rPr>
                <w:rFonts w:asciiTheme="majorBidi" w:hAnsiTheme="majorBidi" w:cstheme="majorBidi"/>
                <w:sz w:val="24"/>
                <w:szCs w:val="24"/>
              </w:rPr>
              <w:t>In Thousand Baht</w:t>
            </w:r>
          </w:p>
        </w:tc>
      </w:tr>
      <w:tr w:rsidR="00C05F37" w:rsidRPr="00FA6E65" w14:paraId="49C77D54" w14:textId="77777777" w:rsidTr="008F6303">
        <w:tblPrEx>
          <w:tblCellMar>
            <w:left w:w="56" w:type="dxa"/>
            <w:right w:w="56" w:type="dxa"/>
          </w:tblCellMar>
        </w:tblPrEx>
        <w:trPr>
          <w:gridAfter w:val="1"/>
          <w:wAfter w:w="8" w:type="dxa"/>
          <w:cantSplit/>
        </w:trPr>
        <w:tc>
          <w:tcPr>
            <w:tcW w:w="3436" w:type="dxa"/>
          </w:tcPr>
          <w:p w14:paraId="734FCB20" w14:textId="77777777" w:rsidR="00C05F37" w:rsidRPr="00FA6E65" w:rsidRDefault="00C05F37" w:rsidP="000A08D7">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2694" w:type="dxa"/>
            <w:gridSpan w:val="3"/>
            <w:tcBorders>
              <w:top w:val="single" w:sz="6" w:space="0" w:color="auto"/>
              <w:bottom w:val="single" w:sz="6" w:space="0" w:color="auto"/>
            </w:tcBorders>
          </w:tcPr>
          <w:p w14:paraId="573073C0" w14:textId="2BC9D1F6" w:rsidR="00C05F37" w:rsidRPr="00FA6E65" w:rsidRDefault="002A6CB4"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cs/>
                <w:lang w:val="x-none" w:eastAsia="x-none"/>
              </w:rPr>
            </w:pPr>
            <w:r w:rsidRPr="00FA6E65">
              <w:rPr>
                <w:rFonts w:asciiTheme="majorBidi" w:hAnsiTheme="majorBidi" w:cstheme="majorBidi"/>
                <w:sz w:val="24"/>
                <w:szCs w:val="24"/>
              </w:rPr>
              <w:t>Consolidated Financial Statements</w:t>
            </w:r>
          </w:p>
        </w:tc>
        <w:tc>
          <w:tcPr>
            <w:tcW w:w="142" w:type="dxa"/>
            <w:tcBorders>
              <w:top w:val="single" w:sz="6" w:space="0" w:color="auto"/>
            </w:tcBorders>
          </w:tcPr>
          <w:p w14:paraId="78D56097" w14:textId="77777777" w:rsidR="00C05F37" w:rsidRPr="00C54640" w:rsidRDefault="00C05F37"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cs/>
                <w:lang w:eastAsia="x-none"/>
              </w:rPr>
            </w:pPr>
          </w:p>
        </w:tc>
        <w:tc>
          <w:tcPr>
            <w:tcW w:w="2698" w:type="dxa"/>
            <w:gridSpan w:val="3"/>
            <w:tcBorders>
              <w:top w:val="single" w:sz="6" w:space="0" w:color="auto"/>
              <w:bottom w:val="single" w:sz="6" w:space="0" w:color="auto"/>
            </w:tcBorders>
          </w:tcPr>
          <w:p w14:paraId="2CE78AE0" w14:textId="28772BD5" w:rsidR="00C05F37" w:rsidRPr="00FA6E65" w:rsidRDefault="002A6CB4" w:rsidP="000A08D7">
            <w:pPr>
              <w:tabs>
                <w:tab w:val="left" w:pos="284"/>
                <w:tab w:val="left" w:pos="851"/>
                <w:tab w:val="left" w:pos="1418"/>
                <w:tab w:val="left" w:pos="1985"/>
                <w:tab w:val="left" w:pos="2552"/>
              </w:tabs>
              <w:spacing w:line="380" w:lineRule="exact"/>
              <w:jc w:val="center"/>
              <w:rPr>
                <w:rFonts w:asciiTheme="majorBidi" w:hAnsiTheme="majorBidi" w:cstheme="majorBidi"/>
                <w:color w:val="000000"/>
                <w:sz w:val="28"/>
                <w:szCs w:val="28"/>
                <w:lang w:val="x-none" w:eastAsia="x-none"/>
              </w:rPr>
            </w:pPr>
            <w:r w:rsidRPr="00FA6E65">
              <w:rPr>
                <w:rStyle w:val="hps"/>
                <w:rFonts w:asciiTheme="majorBidi" w:hAnsiTheme="majorBidi" w:cstheme="majorBidi"/>
                <w:sz w:val="24"/>
                <w:szCs w:val="24"/>
              </w:rPr>
              <w:t>Separate</w:t>
            </w:r>
            <w:r w:rsidRPr="00FA6E65">
              <w:rPr>
                <w:rStyle w:val="hps"/>
                <w:rFonts w:asciiTheme="majorBidi" w:hAnsiTheme="majorBidi" w:cstheme="majorBidi"/>
                <w:sz w:val="24"/>
                <w:szCs w:val="24"/>
                <w:lang w:val="en"/>
              </w:rPr>
              <w:t xml:space="preserve"> Financial Statements</w:t>
            </w:r>
          </w:p>
        </w:tc>
      </w:tr>
      <w:tr w:rsidR="007777CB" w:rsidRPr="00FA6E65" w14:paraId="37FE9BBF" w14:textId="77777777" w:rsidTr="008F6303">
        <w:tblPrEx>
          <w:tblCellMar>
            <w:left w:w="56" w:type="dxa"/>
            <w:right w:w="56" w:type="dxa"/>
          </w:tblCellMar>
        </w:tblPrEx>
        <w:trPr>
          <w:gridAfter w:val="1"/>
          <w:wAfter w:w="8" w:type="dxa"/>
          <w:trHeight w:val="212"/>
        </w:trPr>
        <w:tc>
          <w:tcPr>
            <w:tcW w:w="3436" w:type="dxa"/>
          </w:tcPr>
          <w:p w14:paraId="051FE413" w14:textId="77777777" w:rsidR="007777CB" w:rsidRPr="00FA6E65" w:rsidRDefault="007777CB"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76" w:type="dxa"/>
            <w:tcBorders>
              <w:top w:val="single" w:sz="6" w:space="0" w:color="auto"/>
              <w:bottom w:val="single" w:sz="6" w:space="0" w:color="auto"/>
            </w:tcBorders>
          </w:tcPr>
          <w:p w14:paraId="0DE3808E" w14:textId="77777777" w:rsidR="007777CB" w:rsidRPr="00FA6E65" w:rsidRDefault="007777CB"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As at June</w:t>
            </w:r>
          </w:p>
          <w:p w14:paraId="337D573D" w14:textId="6BC770CB"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30, 2020</w:t>
            </w:r>
          </w:p>
        </w:tc>
        <w:tc>
          <w:tcPr>
            <w:tcW w:w="145" w:type="dxa"/>
            <w:tcBorders>
              <w:top w:val="single" w:sz="6" w:space="0" w:color="auto"/>
            </w:tcBorders>
          </w:tcPr>
          <w:p w14:paraId="6A888AB0" w14:textId="5D3F1833" w:rsidR="007777CB" w:rsidRPr="00FA6E65" w:rsidRDefault="007777CB" w:rsidP="000A08D7">
            <w:pPr>
              <w:tabs>
                <w:tab w:val="left" w:pos="284"/>
                <w:tab w:val="left" w:pos="851"/>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hAnsiTheme="majorBidi" w:cstheme="majorBidi"/>
                <w:sz w:val="28"/>
                <w:szCs w:val="28"/>
              </w:rPr>
              <w:t> </w:t>
            </w:r>
          </w:p>
        </w:tc>
        <w:tc>
          <w:tcPr>
            <w:tcW w:w="1273" w:type="dxa"/>
            <w:tcBorders>
              <w:top w:val="single" w:sz="6" w:space="0" w:color="auto"/>
              <w:bottom w:val="single" w:sz="4" w:space="0" w:color="auto"/>
            </w:tcBorders>
          </w:tcPr>
          <w:p w14:paraId="33931701" w14:textId="77777777" w:rsidR="007777CB" w:rsidRPr="00FA6E65" w:rsidRDefault="007777CB" w:rsidP="000A08D7">
            <w:pPr>
              <w:spacing w:line="380" w:lineRule="exact"/>
              <w:ind w:right="-60"/>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December </w:t>
            </w:r>
          </w:p>
          <w:p w14:paraId="133D5F60" w14:textId="2CE65F1A"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31, 2019</w:t>
            </w:r>
          </w:p>
        </w:tc>
        <w:tc>
          <w:tcPr>
            <w:tcW w:w="142" w:type="dxa"/>
          </w:tcPr>
          <w:p w14:paraId="3480ACC2" w14:textId="77777777"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p>
        </w:tc>
        <w:tc>
          <w:tcPr>
            <w:tcW w:w="1275" w:type="dxa"/>
            <w:tcBorders>
              <w:bottom w:val="single" w:sz="6" w:space="0" w:color="auto"/>
            </w:tcBorders>
          </w:tcPr>
          <w:p w14:paraId="4E993695" w14:textId="77777777" w:rsidR="007777CB" w:rsidRPr="00FA6E65" w:rsidRDefault="007777CB" w:rsidP="000A08D7">
            <w:pPr>
              <w:spacing w:line="380" w:lineRule="exact"/>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As at June</w:t>
            </w:r>
          </w:p>
          <w:p w14:paraId="477061DF" w14:textId="66CFC5D2"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30, 2020</w:t>
            </w:r>
          </w:p>
        </w:tc>
        <w:tc>
          <w:tcPr>
            <w:tcW w:w="142" w:type="dxa"/>
          </w:tcPr>
          <w:p w14:paraId="3D678838" w14:textId="4BE5055F"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hAnsiTheme="majorBidi" w:cstheme="majorBidi"/>
                <w:sz w:val="28"/>
                <w:szCs w:val="28"/>
              </w:rPr>
              <w:t> </w:t>
            </w:r>
          </w:p>
        </w:tc>
        <w:tc>
          <w:tcPr>
            <w:tcW w:w="1281" w:type="dxa"/>
            <w:tcBorders>
              <w:bottom w:val="single" w:sz="6" w:space="0" w:color="auto"/>
            </w:tcBorders>
          </w:tcPr>
          <w:p w14:paraId="5E8C46D1" w14:textId="77777777" w:rsidR="007777CB" w:rsidRPr="00FA6E65" w:rsidRDefault="007777CB" w:rsidP="000A08D7">
            <w:pPr>
              <w:spacing w:line="380" w:lineRule="exact"/>
              <w:ind w:right="-60"/>
              <w:jc w:val="center"/>
              <w:rPr>
                <w:rFonts w:asciiTheme="majorBidi" w:eastAsia="Calibri" w:hAnsiTheme="majorBidi" w:cstheme="majorBidi"/>
                <w:sz w:val="28"/>
                <w:szCs w:val="28"/>
              </w:rPr>
            </w:pPr>
            <w:r w:rsidRPr="00FA6E65">
              <w:rPr>
                <w:rFonts w:asciiTheme="majorBidi" w:eastAsia="Calibri" w:hAnsiTheme="majorBidi" w:cstheme="majorBidi"/>
                <w:sz w:val="28"/>
                <w:szCs w:val="28"/>
              </w:rPr>
              <w:t xml:space="preserve">As at December </w:t>
            </w:r>
          </w:p>
          <w:p w14:paraId="47E1AEE0" w14:textId="46859FE9" w:rsidR="007777CB" w:rsidRPr="00FA6E65" w:rsidRDefault="007777CB" w:rsidP="000A08D7">
            <w:pPr>
              <w:tabs>
                <w:tab w:val="left" w:pos="284"/>
                <w:tab w:val="left" w:pos="1985"/>
                <w:tab w:val="left" w:pos="2552"/>
              </w:tabs>
              <w:spacing w:line="380" w:lineRule="exact"/>
              <w:ind w:right="57"/>
              <w:jc w:val="center"/>
              <w:rPr>
                <w:rFonts w:asciiTheme="majorBidi" w:hAnsiTheme="majorBidi" w:cstheme="majorBidi"/>
                <w:color w:val="000000"/>
                <w:sz w:val="28"/>
                <w:szCs w:val="28"/>
              </w:rPr>
            </w:pPr>
            <w:r w:rsidRPr="00FA6E65">
              <w:rPr>
                <w:rFonts w:asciiTheme="majorBidi" w:eastAsia="Calibri" w:hAnsiTheme="majorBidi" w:cstheme="majorBidi"/>
                <w:sz w:val="28"/>
                <w:szCs w:val="28"/>
              </w:rPr>
              <w:t>31, 2019</w:t>
            </w:r>
          </w:p>
        </w:tc>
      </w:tr>
      <w:tr w:rsidR="00744E49" w:rsidRPr="00FA6E65" w14:paraId="111B65D4" w14:textId="77777777" w:rsidTr="008F6303">
        <w:tblPrEx>
          <w:tblCellMar>
            <w:left w:w="56" w:type="dxa"/>
            <w:right w:w="56" w:type="dxa"/>
          </w:tblCellMar>
        </w:tblPrEx>
        <w:trPr>
          <w:gridAfter w:val="1"/>
          <w:wAfter w:w="8" w:type="dxa"/>
          <w:trHeight w:val="249"/>
        </w:trPr>
        <w:tc>
          <w:tcPr>
            <w:tcW w:w="3436" w:type="dxa"/>
          </w:tcPr>
          <w:p w14:paraId="3DA9B618" w14:textId="7D1E80F9" w:rsidR="00744E49" w:rsidRPr="00FA6E65" w:rsidRDefault="00744E49" w:rsidP="000A08D7">
            <w:pPr>
              <w:tabs>
                <w:tab w:val="left" w:pos="284"/>
                <w:tab w:val="left" w:pos="851"/>
                <w:tab w:val="left" w:pos="1418"/>
                <w:tab w:val="left" w:pos="1985"/>
                <w:tab w:val="left" w:pos="2552"/>
              </w:tabs>
              <w:spacing w:line="380" w:lineRule="exact"/>
              <w:jc w:val="both"/>
              <w:rPr>
                <w:rFonts w:asciiTheme="majorBidi" w:hAnsiTheme="majorBidi" w:cstheme="majorBidi"/>
                <w:color w:val="000000"/>
                <w:sz w:val="28"/>
                <w:szCs w:val="28"/>
              </w:rPr>
            </w:pPr>
            <w:r w:rsidRPr="00FA6E65">
              <w:rPr>
                <w:rFonts w:asciiTheme="majorBidi" w:eastAsia="Arial Unicode MS" w:hAnsiTheme="majorBidi" w:cstheme="majorBidi"/>
                <w:sz w:val="26"/>
                <w:szCs w:val="26"/>
              </w:rPr>
              <w:t>Bank overdrafts from financial institutions</w:t>
            </w:r>
          </w:p>
        </w:tc>
        <w:tc>
          <w:tcPr>
            <w:tcW w:w="1276" w:type="dxa"/>
            <w:tcBorders>
              <w:top w:val="single" w:sz="6" w:space="0" w:color="auto"/>
            </w:tcBorders>
          </w:tcPr>
          <w:p w14:paraId="32BB8A0A" w14:textId="1187BF52" w:rsidR="00744E49" w:rsidRPr="00FA6E65" w:rsidRDefault="00744E49" w:rsidP="000A08D7">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r w:rsidRPr="00C54640">
              <w:rPr>
                <w:rFonts w:asciiTheme="majorBidi" w:hAnsiTheme="majorBidi" w:cstheme="majorBidi"/>
                <w:color w:val="000000"/>
                <w:sz w:val="28"/>
                <w:szCs w:val="28"/>
              </w:rPr>
              <w:t>10</w:t>
            </w:r>
            <w:r w:rsidRPr="00FA6E65">
              <w:rPr>
                <w:rFonts w:asciiTheme="majorBidi" w:hAnsiTheme="majorBidi" w:cstheme="majorBidi"/>
                <w:color w:val="000000"/>
                <w:sz w:val="28"/>
                <w:szCs w:val="28"/>
              </w:rPr>
              <w:t>,</w:t>
            </w:r>
            <w:r w:rsidRPr="00C54640">
              <w:rPr>
                <w:rFonts w:asciiTheme="majorBidi" w:hAnsiTheme="majorBidi" w:cstheme="majorBidi"/>
                <w:color w:val="000000"/>
                <w:sz w:val="28"/>
                <w:szCs w:val="28"/>
              </w:rPr>
              <w:t>985</w:t>
            </w:r>
          </w:p>
        </w:tc>
        <w:tc>
          <w:tcPr>
            <w:tcW w:w="145" w:type="dxa"/>
          </w:tcPr>
          <w:p w14:paraId="5FAB7ADF" w14:textId="77777777" w:rsidR="00744E49" w:rsidRPr="00FA6E65" w:rsidRDefault="00744E49" w:rsidP="000A08D7">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1273" w:type="dxa"/>
            <w:tcBorders>
              <w:top w:val="single" w:sz="6" w:space="0" w:color="auto"/>
            </w:tcBorders>
          </w:tcPr>
          <w:p w14:paraId="5095A3AA" w14:textId="45936EAD" w:rsidR="00744E49" w:rsidRPr="00FA6E65" w:rsidRDefault="00744E49" w:rsidP="000A08D7">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5,858</w:t>
            </w:r>
          </w:p>
        </w:tc>
        <w:tc>
          <w:tcPr>
            <w:tcW w:w="142" w:type="dxa"/>
          </w:tcPr>
          <w:p w14:paraId="17B484C1" w14:textId="77777777" w:rsidR="00744E49" w:rsidRPr="00FA6E65" w:rsidRDefault="00744E49" w:rsidP="000A08D7">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p>
        </w:tc>
        <w:tc>
          <w:tcPr>
            <w:tcW w:w="1275" w:type="dxa"/>
            <w:tcBorders>
              <w:top w:val="single" w:sz="6" w:space="0" w:color="auto"/>
            </w:tcBorders>
          </w:tcPr>
          <w:p w14:paraId="0355AB58" w14:textId="4516F7EB" w:rsidR="00744E49" w:rsidRPr="00FA6E65" w:rsidRDefault="00744E49" w:rsidP="000A08D7">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c>
          <w:tcPr>
            <w:tcW w:w="142" w:type="dxa"/>
          </w:tcPr>
          <w:p w14:paraId="089B1089" w14:textId="77777777" w:rsidR="00744E49" w:rsidRPr="00FA6E65" w:rsidRDefault="00744E49" w:rsidP="000A08D7">
            <w:pPr>
              <w:tabs>
                <w:tab w:val="left" w:pos="284"/>
                <w:tab w:val="left" w:pos="1418"/>
                <w:tab w:val="left" w:pos="1985"/>
                <w:tab w:val="left" w:pos="2552"/>
              </w:tabs>
              <w:spacing w:line="380" w:lineRule="exact"/>
              <w:jc w:val="right"/>
              <w:rPr>
                <w:rFonts w:asciiTheme="majorBidi" w:hAnsiTheme="majorBidi" w:cstheme="majorBidi"/>
                <w:color w:val="000000"/>
                <w:sz w:val="28"/>
                <w:szCs w:val="28"/>
              </w:rPr>
            </w:pPr>
          </w:p>
        </w:tc>
        <w:tc>
          <w:tcPr>
            <w:tcW w:w="1281" w:type="dxa"/>
            <w:tcBorders>
              <w:top w:val="single" w:sz="6" w:space="0" w:color="auto"/>
            </w:tcBorders>
          </w:tcPr>
          <w:p w14:paraId="3FD608C6" w14:textId="1BF533F6" w:rsidR="00744E49" w:rsidRPr="00FA6E65" w:rsidRDefault="00744E49" w:rsidP="000A08D7">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r w:rsidR="00744E49" w:rsidRPr="00FA6E65" w14:paraId="5917CCF0" w14:textId="77777777" w:rsidTr="008F6303">
        <w:tblPrEx>
          <w:tblCellMar>
            <w:left w:w="56" w:type="dxa"/>
            <w:right w:w="56" w:type="dxa"/>
          </w:tblCellMar>
        </w:tblPrEx>
        <w:trPr>
          <w:gridAfter w:val="1"/>
          <w:wAfter w:w="8" w:type="dxa"/>
        </w:trPr>
        <w:tc>
          <w:tcPr>
            <w:tcW w:w="3436" w:type="dxa"/>
          </w:tcPr>
          <w:p w14:paraId="631E3DF2" w14:textId="16D5D018" w:rsidR="00744E49" w:rsidRPr="00FA6E65" w:rsidRDefault="00744E49" w:rsidP="000A08D7">
            <w:pPr>
              <w:tabs>
                <w:tab w:val="left" w:pos="284"/>
                <w:tab w:val="left" w:pos="851"/>
                <w:tab w:val="left" w:pos="1418"/>
                <w:tab w:val="left" w:pos="1985"/>
                <w:tab w:val="left" w:pos="2552"/>
              </w:tabs>
              <w:spacing w:line="380" w:lineRule="exact"/>
              <w:jc w:val="both"/>
              <w:rPr>
                <w:rFonts w:asciiTheme="majorBidi" w:hAnsiTheme="majorBidi" w:cstheme="majorBidi"/>
                <w:color w:val="000000"/>
                <w:sz w:val="28"/>
                <w:szCs w:val="28"/>
                <w:cs/>
              </w:rPr>
            </w:pPr>
            <w:r w:rsidRPr="00FA6E65">
              <w:rPr>
                <w:rFonts w:asciiTheme="majorBidi" w:eastAsia="Arial Unicode MS" w:hAnsiTheme="majorBidi" w:cstheme="majorBidi"/>
                <w:sz w:val="26"/>
                <w:szCs w:val="26"/>
              </w:rPr>
              <w:t>Short</w:t>
            </w:r>
            <w:r w:rsidRPr="00C54640">
              <w:rPr>
                <w:rFonts w:asciiTheme="majorBidi" w:eastAsia="Arial Unicode MS" w:hAnsiTheme="majorBidi" w:cstheme="majorBidi"/>
                <w:sz w:val="26"/>
                <w:szCs w:val="26"/>
              </w:rPr>
              <w:t>-</w:t>
            </w:r>
            <w:r w:rsidRPr="00FA6E65">
              <w:rPr>
                <w:rFonts w:asciiTheme="majorBidi" w:eastAsia="Arial Unicode MS" w:hAnsiTheme="majorBidi" w:cstheme="majorBidi"/>
                <w:sz w:val="26"/>
                <w:szCs w:val="26"/>
              </w:rPr>
              <w:t>term loans from financial institutions</w:t>
            </w:r>
          </w:p>
        </w:tc>
        <w:tc>
          <w:tcPr>
            <w:tcW w:w="1276" w:type="dxa"/>
            <w:tcBorders>
              <w:bottom w:val="single" w:sz="6" w:space="0" w:color="auto"/>
            </w:tcBorders>
          </w:tcPr>
          <w:p w14:paraId="1A3B5524" w14:textId="1FC35FF8"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C54640">
              <w:rPr>
                <w:rFonts w:asciiTheme="majorBidi" w:hAnsiTheme="majorBidi" w:cstheme="majorBidi"/>
                <w:color w:val="000000"/>
                <w:sz w:val="28"/>
                <w:szCs w:val="28"/>
              </w:rPr>
              <w:t>63</w:t>
            </w:r>
            <w:r w:rsidRPr="00FA6E65">
              <w:rPr>
                <w:rFonts w:asciiTheme="majorBidi" w:hAnsiTheme="majorBidi" w:cstheme="majorBidi"/>
                <w:color w:val="000000"/>
                <w:sz w:val="28"/>
                <w:szCs w:val="28"/>
              </w:rPr>
              <w:t>,</w:t>
            </w:r>
            <w:r w:rsidRPr="00C54640">
              <w:rPr>
                <w:rFonts w:asciiTheme="majorBidi" w:hAnsiTheme="majorBidi" w:cstheme="majorBidi"/>
                <w:color w:val="000000"/>
                <w:sz w:val="28"/>
                <w:szCs w:val="28"/>
              </w:rPr>
              <w:t>160</w:t>
            </w:r>
          </w:p>
        </w:tc>
        <w:tc>
          <w:tcPr>
            <w:tcW w:w="145" w:type="dxa"/>
            <w:tcBorders>
              <w:bottom w:val="nil"/>
            </w:tcBorders>
          </w:tcPr>
          <w:p w14:paraId="713E12F4" w14:textId="77777777" w:rsidR="00744E49" w:rsidRPr="00FA6E65" w:rsidRDefault="00744E49" w:rsidP="000A08D7">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1273" w:type="dxa"/>
            <w:tcBorders>
              <w:bottom w:val="single" w:sz="6" w:space="0" w:color="auto"/>
            </w:tcBorders>
          </w:tcPr>
          <w:p w14:paraId="756A026A" w14:textId="29167C3B"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44,000</w:t>
            </w:r>
          </w:p>
        </w:tc>
        <w:tc>
          <w:tcPr>
            <w:tcW w:w="142" w:type="dxa"/>
          </w:tcPr>
          <w:p w14:paraId="7EEB8C5F" w14:textId="77777777"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75" w:type="dxa"/>
            <w:tcBorders>
              <w:bottom w:val="single" w:sz="6" w:space="0" w:color="auto"/>
            </w:tcBorders>
          </w:tcPr>
          <w:p w14:paraId="2D75200F" w14:textId="475B838F"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29,161</w:t>
            </w:r>
          </w:p>
        </w:tc>
        <w:tc>
          <w:tcPr>
            <w:tcW w:w="142" w:type="dxa"/>
          </w:tcPr>
          <w:p w14:paraId="015BA98F" w14:textId="77777777"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81" w:type="dxa"/>
            <w:tcBorders>
              <w:bottom w:val="single" w:sz="6" w:space="0" w:color="auto"/>
            </w:tcBorders>
          </w:tcPr>
          <w:p w14:paraId="348478B7" w14:textId="18100B4C" w:rsidR="00744E49" w:rsidRPr="00FA6E65" w:rsidRDefault="00744E49" w:rsidP="000A08D7">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r w:rsidR="00744E49" w:rsidRPr="00FA6E65" w14:paraId="7B5291CA" w14:textId="77777777" w:rsidTr="008F6303">
        <w:tblPrEx>
          <w:tblCellMar>
            <w:left w:w="56" w:type="dxa"/>
            <w:right w:w="56" w:type="dxa"/>
          </w:tblCellMar>
        </w:tblPrEx>
        <w:trPr>
          <w:gridAfter w:val="1"/>
          <w:wAfter w:w="8" w:type="dxa"/>
        </w:trPr>
        <w:tc>
          <w:tcPr>
            <w:tcW w:w="3436" w:type="dxa"/>
          </w:tcPr>
          <w:p w14:paraId="011DEAF8" w14:textId="6723DC6B" w:rsidR="00744E49" w:rsidRPr="00FA6E65" w:rsidRDefault="00744E49" w:rsidP="000A08D7">
            <w:pPr>
              <w:tabs>
                <w:tab w:val="left" w:pos="284"/>
                <w:tab w:val="left" w:pos="653"/>
                <w:tab w:val="left" w:pos="1418"/>
                <w:tab w:val="left" w:pos="1985"/>
                <w:tab w:val="left" w:pos="2552"/>
              </w:tabs>
              <w:spacing w:line="380" w:lineRule="exact"/>
              <w:rPr>
                <w:rFonts w:asciiTheme="majorBidi" w:hAnsiTheme="majorBidi" w:cstheme="majorBidi"/>
                <w:color w:val="000000"/>
                <w:sz w:val="28"/>
                <w:szCs w:val="28"/>
              </w:rPr>
            </w:pPr>
            <w:r w:rsidRPr="00FA6E65">
              <w:rPr>
                <w:rFonts w:asciiTheme="majorBidi" w:hAnsiTheme="majorBidi" w:cstheme="majorBidi"/>
                <w:color w:val="000000"/>
                <w:sz w:val="28"/>
                <w:szCs w:val="28"/>
              </w:rPr>
              <w:tab/>
            </w:r>
            <w:r w:rsidRPr="00FA6E65">
              <w:rPr>
                <w:rFonts w:asciiTheme="majorBidi" w:hAnsiTheme="majorBidi" w:cstheme="majorBidi"/>
                <w:color w:val="000000"/>
                <w:sz w:val="28"/>
                <w:szCs w:val="28"/>
              </w:rPr>
              <w:tab/>
              <w:t>Total</w:t>
            </w:r>
            <w:r w:rsidRPr="00C54640">
              <w:rPr>
                <w:rFonts w:asciiTheme="majorBidi" w:hAnsiTheme="majorBidi" w:cstheme="majorBidi"/>
                <w:color w:val="000000"/>
                <w:sz w:val="28"/>
                <w:szCs w:val="28"/>
              </w:rPr>
              <w:tab/>
            </w:r>
          </w:p>
        </w:tc>
        <w:tc>
          <w:tcPr>
            <w:tcW w:w="1276" w:type="dxa"/>
            <w:tcBorders>
              <w:top w:val="single" w:sz="6" w:space="0" w:color="auto"/>
              <w:bottom w:val="double" w:sz="6" w:space="0" w:color="auto"/>
            </w:tcBorders>
            <w:shd w:val="clear" w:color="auto" w:fill="auto"/>
          </w:tcPr>
          <w:p w14:paraId="73CBEABB" w14:textId="254562E5"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C54640">
              <w:rPr>
                <w:rFonts w:asciiTheme="majorBidi" w:hAnsiTheme="majorBidi" w:cstheme="majorBidi"/>
                <w:color w:val="000000"/>
                <w:sz w:val="28"/>
                <w:szCs w:val="28"/>
              </w:rPr>
              <w:t>74</w:t>
            </w:r>
            <w:r w:rsidRPr="00FA6E65">
              <w:rPr>
                <w:rFonts w:asciiTheme="majorBidi" w:hAnsiTheme="majorBidi" w:cstheme="majorBidi"/>
                <w:color w:val="000000"/>
                <w:sz w:val="28"/>
                <w:szCs w:val="28"/>
              </w:rPr>
              <w:t>,</w:t>
            </w:r>
            <w:r w:rsidRPr="00C54640">
              <w:rPr>
                <w:rFonts w:asciiTheme="majorBidi" w:hAnsiTheme="majorBidi" w:cstheme="majorBidi"/>
                <w:color w:val="000000"/>
                <w:sz w:val="28"/>
                <w:szCs w:val="28"/>
              </w:rPr>
              <w:t>145</w:t>
            </w:r>
          </w:p>
        </w:tc>
        <w:tc>
          <w:tcPr>
            <w:tcW w:w="145" w:type="dxa"/>
          </w:tcPr>
          <w:p w14:paraId="70F90271" w14:textId="77777777" w:rsidR="00744E49" w:rsidRPr="00FA6E65" w:rsidRDefault="00744E49" w:rsidP="000A08D7">
            <w:pPr>
              <w:tabs>
                <w:tab w:val="left" w:pos="284"/>
                <w:tab w:val="left" w:pos="851"/>
                <w:tab w:val="left" w:pos="1418"/>
                <w:tab w:val="left" w:pos="1985"/>
                <w:tab w:val="left" w:pos="2552"/>
              </w:tabs>
              <w:spacing w:line="380" w:lineRule="exact"/>
              <w:ind w:right="57"/>
              <w:jc w:val="right"/>
              <w:rPr>
                <w:rFonts w:asciiTheme="majorBidi" w:hAnsiTheme="majorBidi" w:cstheme="majorBidi"/>
                <w:color w:val="000000"/>
                <w:sz w:val="28"/>
                <w:szCs w:val="28"/>
              </w:rPr>
            </w:pPr>
          </w:p>
        </w:tc>
        <w:tc>
          <w:tcPr>
            <w:tcW w:w="1273" w:type="dxa"/>
            <w:tcBorders>
              <w:top w:val="single" w:sz="6" w:space="0" w:color="auto"/>
              <w:bottom w:val="double" w:sz="6" w:space="0" w:color="auto"/>
            </w:tcBorders>
          </w:tcPr>
          <w:p w14:paraId="1BDF8DD5" w14:textId="6A9809AB"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49,858</w:t>
            </w:r>
          </w:p>
        </w:tc>
        <w:tc>
          <w:tcPr>
            <w:tcW w:w="142" w:type="dxa"/>
          </w:tcPr>
          <w:p w14:paraId="6A50E3B1" w14:textId="77777777"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75" w:type="dxa"/>
            <w:tcBorders>
              <w:top w:val="single" w:sz="6" w:space="0" w:color="auto"/>
              <w:bottom w:val="double" w:sz="6" w:space="0" w:color="auto"/>
            </w:tcBorders>
          </w:tcPr>
          <w:p w14:paraId="3C3BE9CC" w14:textId="5F7AAB69"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29,161</w:t>
            </w:r>
          </w:p>
        </w:tc>
        <w:tc>
          <w:tcPr>
            <w:tcW w:w="142" w:type="dxa"/>
          </w:tcPr>
          <w:p w14:paraId="6185118C" w14:textId="77777777" w:rsidR="00744E49" w:rsidRPr="00FA6E65" w:rsidRDefault="00744E49" w:rsidP="000A08D7">
            <w:pPr>
              <w:tabs>
                <w:tab w:val="left" w:pos="284"/>
                <w:tab w:val="left" w:pos="851"/>
                <w:tab w:val="left" w:pos="1418"/>
                <w:tab w:val="left" w:pos="1985"/>
                <w:tab w:val="left" w:pos="2552"/>
              </w:tabs>
              <w:spacing w:line="380" w:lineRule="exact"/>
              <w:jc w:val="right"/>
              <w:rPr>
                <w:rFonts w:asciiTheme="majorBidi" w:hAnsiTheme="majorBidi" w:cstheme="majorBidi"/>
                <w:color w:val="000000"/>
                <w:sz w:val="28"/>
                <w:szCs w:val="28"/>
              </w:rPr>
            </w:pPr>
          </w:p>
        </w:tc>
        <w:tc>
          <w:tcPr>
            <w:tcW w:w="1281" w:type="dxa"/>
            <w:tcBorders>
              <w:top w:val="single" w:sz="6" w:space="0" w:color="auto"/>
              <w:bottom w:val="double" w:sz="6" w:space="0" w:color="auto"/>
            </w:tcBorders>
          </w:tcPr>
          <w:p w14:paraId="48FF0AEA" w14:textId="1E5E8AE8" w:rsidR="00744E49" w:rsidRPr="00FA6E65" w:rsidRDefault="00744E49" w:rsidP="000A08D7">
            <w:pPr>
              <w:tabs>
                <w:tab w:val="left" w:pos="252"/>
                <w:tab w:val="left" w:pos="851"/>
                <w:tab w:val="left" w:pos="1418"/>
              </w:tabs>
              <w:spacing w:line="380" w:lineRule="exact"/>
              <w:ind w:right="227"/>
              <w:jc w:val="right"/>
              <w:rPr>
                <w:rFonts w:asciiTheme="majorBidi" w:hAnsiTheme="majorBidi" w:cstheme="majorBidi"/>
                <w:color w:val="000000"/>
                <w:sz w:val="28"/>
                <w:szCs w:val="28"/>
              </w:rPr>
            </w:pPr>
            <w:r w:rsidRPr="00FA6E65">
              <w:rPr>
                <w:rFonts w:asciiTheme="majorBidi" w:hAnsiTheme="majorBidi" w:cstheme="majorBidi"/>
                <w:color w:val="000000"/>
                <w:sz w:val="28"/>
                <w:szCs w:val="28"/>
              </w:rPr>
              <w:t>-</w:t>
            </w:r>
          </w:p>
        </w:tc>
      </w:tr>
    </w:tbl>
    <w:bookmarkEnd w:id="5"/>
    <w:p w14:paraId="5892773C" w14:textId="77777777" w:rsidR="00827913" w:rsidRPr="00FA6E65" w:rsidRDefault="00827913"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p>
    <w:p w14:paraId="4307B527" w14:textId="114F614E" w:rsidR="00827913" w:rsidRPr="00FA6E65" w:rsidRDefault="00827913"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During the year 2020, the Company issued short-term debt instruments in the form of bill of exchange in the amount of Baht 30 million</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which is discounted exchange bill for a period of 9 months without interest. </w:t>
      </w:r>
      <w:r w:rsidR="002E51A7" w:rsidRPr="00FA6E65">
        <w:rPr>
          <w:rFonts w:asciiTheme="majorBidi" w:hAnsiTheme="majorBidi" w:cstheme="majorBidi"/>
          <w:sz w:val="32"/>
          <w:szCs w:val="32"/>
        </w:rPr>
        <w:t>G</w:t>
      </w:r>
      <w:r w:rsidRPr="00FA6E65">
        <w:rPr>
          <w:rFonts w:asciiTheme="majorBidi" w:hAnsiTheme="majorBidi" w:cstheme="majorBidi"/>
          <w:sz w:val="32"/>
          <w:szCs w:val="32"/>
        </w:rPr>
        <w:t xml:space="preserve">uaranteed by land with partial construction </w:t>
      </w:r>
      <w:r w:rsidR="00E302DB" w:rsidRPr="00FA6E65">
        <w:rPr>
          <w:rFonts w:asciiTheme="majorBidi" w:hAnsiTheme="majorBidi" w:cstheme="majorBidi"/>
          <w:sz w:val="32"/>
          <w:szCs w:val="32"/>
        </w:rPr>
        <w:t>of subsidiary.</w:t>
      </w:r>
    </w:p>
    <w:p w14:paraId="5CAFA509" w14:textId="5D2B68AB" w:rsidR="00C05F37" w:rsidRPr="00FA6E65" w:rsidRDefault="00C05F37"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sz w:val="32"/>
          <w:szCs w:val="32"/>
        </w:rPr>
      </w:pPr>
      <w:r w:rsidRPr="00C54640">
        <w:rPr>
          <w:rFonts w:asciiTheme="majorBidi" w:hAnsiTheme="majorBidi" w:cstheme="majorBidi"/>
          <w:b/>
          <w:bCs/>
          <w:sz w:val="32"/>
          <w:szCs w:val="32"/>
        </w:rPr>
        <w:tab/>
      </w:r>
      <w:r w:rsidRPr="00C54640">
        <w:rPr>
          <w:rFonts w:asciiTheme="majorBidi" w:hAnsiTheme="majorBidi" w:cstheme="majorBidi"/>
          <w:b/>
          <w:bCs/>
          <w:sz w:val="32"/>
          <w:szCs w:val="32"/>
        </w:rPr>
        <w:tab/>
      </w:r>
      <w:r w:rsidRPr="00C54640">
        <w:rPr>
          <w:rFonts w:asciiTheme="majorBidi" w:hAnsiTheme="majorBidi" w:cstheme="majorBidi"/>
          <w:b/>
          <w:bCs/>
          <w:sz w:val="32"/>
          <w:szCs w:val="32"/>
        </w:rPr>
        <w:tab/>
      </w:r>
      <w:r w:rsidR="005C2A4C" w:rsidRPr="00FA6E65">
        <w:rPr>
          <w:rFonts w:asciiTheme="majorBidi" w:hAnsiTheme="majorBidi" w:cstheme="majorBidi"/>
          <w:sz w:val="32"/>
          <w:szCs w:val="32"/>
        </w:rPr>
        <w:t>Bank overdrafts and short-term loans from financial institutions</w:t>
      </w:r>
      <w:r w:rsidR="00BE49B7" w:rsidRPr="00FA6E65">
        <w:rPr>
          <w:rFonts w:asciiTheme="majorBidi" w:hAnsiTheme="majorBidi" w:cstheme="majorBidi"/>
          <w:sz w:val="32"/>
          <w:szCs w:val="32"/>
        </w:rPr>
        <w:t xml:space="preserve"> of the subsidia</w:t>
      </w:r>
      <w:r w:rsidR="00BD732C">
        <w:rPr>
          <w:rFonts w:asciiTheme="majorBidi" w:hAnsiTheme="majorBidi" w:cstheme="majorBidi"/>
          <w:sz w:val="32"/>
          <w:szCs w:val="32"/>
        </w:rPr>
        <w:t>ry</w:t>
      </w:r>
      <w:r w:rsidR="00A52CC1" w:rsidRPr="00FA6E65">
        <w:rPr>
          <w:rFonts w:asciiTheme="majorBidi" w:hAnsiTheme="majorBidi" w:cstheme="majorBidi"/>
          <w:sz w:val="32"/>
          <w:szCs w:val="32"/>
        </w:rPr>
        <w:t xml:space="preserve"> is guaranteed by fixed deposits </w:t>
      </w:r>
      <w:r w:rsidR="007777CB" w:rsidRPr="00FA6E65">
        <w:rPr>
          <w:rFonts w:asciiTheme="majorBidi" w:hAnsiTheme="majorBidi" w:cstheme="majorBidi"/>
          <w:sz w:val="32"/>
          <w:szCs w:val="32"/>
        </w:rPr>
        <w:t>of</w:t>
      </w:r>
      <w:r w:rsidR="00A52CC1" w:rsidRPr="00FA6E65">
        <w:rPr>
          <w:rFonts w:asciiTheme="majorBidi" w:hAnsiTheme="majorBidi" w:cstheme="majorBidi"/>
          <w:sz w:val="32"/>
          <w:szCs w:val="32"/>
        </w:rPr>
        <w:t xml:space="preserve"> the</w:t>
      </w:r>
      <w:r w:rsidR="007777CB" w:rsidRPr="00FA6E65">
        <w:rPr>
          <w:rFonts w:asciiTheme="majorBidi" w:hAnsiTheme="majorBidi" w:cstheme="majorBidi"/>
          <w:sz w:val="32"/>
          <w:szCs w:val="32"/>
        </w:rPr>
        <w:t xml:space="preserve"> </w:t>
      </w:r>
      <w:r w:rsidR="00A52CC1" w:rsidRPr="00FA6E65">
        <w:rPr>
          <w:rFonts w:asciiTheme="majorBidi" w:hAnsiTheme="majorBidi" w:cstheme="majorBidi"/>
          <w:sz w:val="32"/>
          <w:szCs w:val="32"/>
        </w:rPr>
        <w:t>directors</w:t>
      </w:r>
      <w:r w:rsidR="007777CB" w:rsidRPr="00FA6E65">
        <w:rPr>
          <w:rFonts w:asciiTheme="majorBidi" w:hAnsiTheme="majorBidi" w:cstheme="majorBidi"/>
          <w:sz w:val="32"/>
          <w:szCs w:val="32"/>
        </w:rPr>
        <w:t xml:space="preserve"> of subsidia</w:t>
      </w:r>
      <w:r w:rsidR="0092718D" w:rsidRPr="00FA6E65">
        <w:rPr>
          <w:rFonts w:asciiTheme="majorBidi" w:hAnsiTheme="majorBidi" w:cstheme="majorBidi"/>
          <w:sz w:val="32"/>
          <w:szCs w:val="32"/>
        </w:rPr>
        <w:t>r</w:t>
      </w:r>
      <w:r w:rsidR="00BD732C">
        <w:rPr>
          <w:rFonts w:asciiTheme="majorBidi" w:hAnsiTheme="majorBidi" w:cstheme="majorBidi"/>
          <w:sz w:val="32"/>
          <w:szCs w:val="32"/>
        </w:rPr>
        <w:t>y</w:t>
      </w:r>
      <w:r w:rsidR="007777CB" w:rsidRPr="00FA6E65">
        <w:rPr>
          <w:rFonts w:asciiTheme="majorBidi" w:hAnsiTheme="majorBidi" w:cstheme="majorBidi"/>
          <w:sz w:val="32"/>
          <w:szCs w:val="32"/>
        </w:rPr>
        <w:t>.</w:t>
      </w:r>
    </w:p>
    <w:p w14:paraId="7DC3EB52" w14:textId="2F329841" w:rsidR="00C05F37" w:rsidRPr="00FA6E65" w:rsidRDefault="009106C4" w:rsidP="000A08D7">
      <w:pPr>
        <w:tabs>
          <w:tab w:val="left" w:pos="284"/>
          <w:tab w:val="left" w:pos="851"/>
          <w:tab w:val="left" w:pos="1418"/>
          <w:tab w:val="left" w:pos="1985"/>
        </w:tabs>
        <w:spacing w:line="380" w:lineRule="exact"/>
        <w:ind w:left="283" w:right="57" w:hanging="425"/>
        <w:jc w:val="thaiDistribute"/>
        <w:rPr>
          <w:rFonts w:asciiTheme="majorBidi" w:hAnsiTheme="majorBidi" w:cstheme="majorBidi"/>
          <w:b/>
          <w:bCs/>
          <w:sz w:val="32"/>
          <w:szCs w:val="32"/>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Pr="00C54640">
        <w:rPr>
          <w:rFonts w:asciiTheme="majorBidi" w:hAnsiTheme="majorBidi" w:cstheme="majorBidi"/>
          <w:sz w:val="32"/>
          <w:szCs w:val="32"/>
        </w:rPr>
        <w:tab/>
      </w:r>
    </w:p>
    <w:p w14:paraId="05217C71" w14:textId="3348926D" w:rsidR="00162955" w:rsidRPr="00FA6E65" w:rsidRDefault="008855E8" w:rsidP="000A08D7">
      <w:pPr>
        <w:tabs>
          <w:tab w:val="left" w:pos="284"/>
          <w:tab w:val="left" w:pos="851"/>
        </w:tabs>
        <w:spacing w:line="380" w:lineRule="exact"/>
        <w:ind w:left="283" w:hanging="425"/>
        <w:jc w:val="thaiDistribute"/>
        <w:rPr>
          <w:rFonts w:asciiTheme="majorBidi" w:hAnsiTheme="majorBidi" w:cstheme="majorBidi"/>
          <w:b/>
          <w:bCs/>
          <w:sz w:val="32"/>
          <w:szCs w:val="32"/>
        </w:rPr>
      </w:pPr>
      <w:r w:rsidRPr="00FA6E65">
        <w:rPr>
          <w:rFonts w:asciiTheme="majorBidi" w:hAnsiTheme="majorBidi" w:cstheme="majorBidi"/>
          <w:sz w:val="32"/>
          <w:szCs w:val="32"/>
        </w:rPr>
        <w:br w:type="page"/>
      </w:r>
      <w:r w:rsidR="009106C4" w:rsidRPr="00FA6E65">
        <w:rPr>
          <w:rFonts w:asciiTheme="majorBidi" w:hAnsiTheme="majorBidi" w:cstheme="majorBidi"/>
          <w:b/>
          <w:bCs/>
          <w:sz w:val="32"/>
          <w:szCs w:val="32"/>
        </w:rPr>
        <w:lastRenderedPageBreak/>
        <w:t>21</w:t>
      </w:r>
      <w:r w:rsidR="00162955" w:rsidRPr="00FA6E65">
        <w:rPr>
          <w:rFonts w:asciiTheme="majorBidi" w:hAnsiTheme="majorBidi" w:cstheme="majorBidi"/>
          <w:b/>
          <w:bCs/>
          <w:sz w:val="32"/>
          <w:szCs w:val="32"/>
        </w:rPr>
        <w:t>.</w:t>
      </w:r>
      <w:r w:rsidR="00162955" w:rsidRPr="00FA6E65">
        <w:rPr>
          <w:rFonts w:asciiTheme="majorBidi" w:hAnsiTheme="majorBidi" w:cstheme="majorBidi"/>
          <w:b/>
          <w:bCs/>
          <w:sz w:val="32"/>
          <w:szCs w:val="32"/>
        </w:rPr>
        <w:tab/>
        <w:t>TRADE AND OTHER ACCOUNTS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FA6E65" w14:paraId="02D06D57" w14:textId="77777777" w:rsidTr="00D57A53">
        <w:trPr>
          <w:cantSplit/>
        </w:trPr>
        <w:tc>
          <w:tcPr>
            <w:tcW w:w="3544" w:type="dxa"/>
            <w:tcBorders>
              <w:top w:val="nil"/>
              <w:bottom w:val="nil"/>
            </w:tcBorders>
          </w:tcPr>
          <w:p w14:paraId="70AFAC33" w14:textId="77777777" w:rsidR="00434B5D" w:rsidRPr="00FA6E65" w:rsidRDefault="00434B5D" w:rsidP="002F72DD">
            <w:pPr>
              <w:spacing w:line="320" w:lineRule="exact"/>
              <w:rPr>
                <w:rFonts w:asciiTheme="majorBidi" w:hAnsiTheme="majorBidi" w:cstheme="majorBidi"/>
                <w:sz w:val="24"/>
                <w:szCs w:val="24"/>
              </w:rPr>
            </w:pPr>
          </w:p>
        </w:tc>
        <w:tc>
          <w:tcPr>
            <w:tcW w:w="4962" w:type="dxa"/>
            <w:gridSpan w:val="7"/>
            <w:tcBorders>
              <w:top w:val="nil"/>
              <w:bottom w:val="single" w:sz="6" w:space="0" w:color="auto"/>
            </w:tcBorders>
          </w:tcPr>
          <w:p w14:paraId="1E6E26BA" w14:textId="77777777" w:rsidR="00434B5D" w:rsidRPr="00C54640" w:rsidRDefault="00434B5D" w:rsidP="002F72DD">
            <w:pPr>
              <w:spacing w:line="320" w:lineRule="exact"/>
              <w:jc w:val="center"/>
              <w:rPr>
                <w:rFonts w:asciiTheme="majorBidi" w:hAnsiTheme="majorBidi" w:cstheme="majorBidi"/>
                <w:sz w:val="24"/>
                <w:szCs w:val="24"/>
                <w:cs/>
              </w:rPr>
            </w:pPr>
            <w:r w:rsidRPr="00FA6E65">
              <w:rPr>
                <w:rFonts w:asciiTheme="majorBidi" w:hAnsiTheme="majorBidi" w:cstheme="majorBidi"/>
                <w:sz w:val="24"/>
                <w:szCs w:val="24"/>
              </w:rPr>
              <w:t xml:space="preserve">In </w:t>
            </w:r>
            <w:r w:rsidR="005765BB" w:rsidRPr="00FA6E65">
              <w:rPr>
                <w:rFonts w:asciiTheme="majorBidi" w:hAnsiTheme="majorBidi" w:cstheme="majorBidi"/>
                <w:sz w:val="24"/>
                <w:szCs w:val="24"/>
              </w:rPr>
              <w:t xml:space="preserve">Thousand </w:t>
            </w:r>
            <w:r w:rsidRPr="00FA6E65">
              <w:rPr>
                <w:rFonts w:asciiTheme="majorBidi" w:hAnsiTheme="majorBidi" w:cstheme="majorBidi"/>
                <w:sz w:val="24"/>
                <w:szCs w:val="24"/>
              </w:rPr>
              <w:t>Baht</w:t>
            </w:r>
          </w:p>
        </w:tc>
      </w:tr>
      <w:tr w:rsidR="00434B5D" w:rsidRPr="00FA6E65" w14:paraId="21A67635" w14:textId="77777777" w:rsidTr="00D57A53">
        <w:trPr>
          <w:cantSplit/>
        </w:trPr>
        <w:tc>
          <w:tcPr>
            <w:tcW w:w="3544" w:type="dxa"/>
            <w:tcBorders>
              <w:top w:val="nil"/>
            </w:tcBorders>
          </w:tcPr>
          <w:p w14:paraId="10FF45D3" w14:textId="77777777" w:rsidR="00434B5D" w:rsidRPr="00FA6E65" w:rsidRDefault="00434B5D" w:rsidP="002F72DD">
            <w:pPr>
              <w:spacing w:line="32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2C26715E" w14:textId="77777777" w:rsidR="00434B5D" w:rsidRPr="00FA6E65" w:rsidRDefault="00434B5D" w:rsidP="002F72DD">
            <w:pPr>
              <w:spacing w:line="320" w:lineRule="exact"/>
              <w:jc w:val="center"/>
              <w:rPr>
                <w:rFonts w:asciiTheme="majorBidi" w:hAnsiTheme="majorBidi" w:cstheme="majorBidi"/>
                <w:sz w:val="24"/>
                <w:szCs w:val="24"/>
              </w:rPr>
            </w:pPr>
            <w:r w:rsidRPr="00FA6E65">
              <w:rPr>
                <w:rFonts w:asciiTheme="majorBidi" w:hAnsiTheme="majorBidi" w:cstheme="majorBidi"/>
                <w:sz w:val="24"/>
                <w:szCs w:val="24"/>
              </w:rPr>
              <w:t>Consolidated Financial Statement</w:t>
            </w:r>
            <w:r w:rsidR="0097481A" w:rsidRPr="00FA6E65">
              <w:rPr>
                <w:rFonts w:asciiTheme="majorBidi" w:hAnsiTheme="majorBidi" w:cstheme="majorBidi"/>
                <w:sz w:val="24"/>
                <w:szCs w:val="24"/>
              </w:rPr>
              <w:t>s</w:t>
            </w:r>
          </w:p>
        </w:tc>
        <w:tc>
          <w:tcPr>
            <w:tcW w:w="142" w:type="dxa"/>
            <w:tcBorders>
              <w:top w:val="single" w:sz="6" w:space="0" w:color="auto"/>
            </w:tcBorders>
          </w:tcPr>
          <w:p w14:paraId="59D7F917" w14:textId="77777777" w:rsidR="00434B5D" w:rsidRPr="00FA6E65" w:rsidRDefault="00434B5D" w:rsidP="002F72DD">
            <w:pPr>
              <w:spacing w:line="32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4D7BCE4E" w14:textId="77777777" w:rsidR="00434B5D" w:rsidRPr="00FA6E65" w:rsidRDefault="00434B5D" w:rsidP="002F72DD">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4"/>
                <w:szCs w:val="24"/>
              </w:rPr>
            </w:pPr>
            <w:r w:rsidRPr="00FA6E65">
              <w:rPr>
                <w:rFonts w:asciiTheme="majorBidi" w:hAnsiTheme="majorBidi" w:cstheme="majorBidi"/>
                <w:sz w:val="24"/>
                <w:szCs w:val="24"/>
              </w:rPr>
              <w:t>Separate Financial Statement</w:t>
            </w:r>
            <w:r w:rsidR="0097481A" w:rsidRPr="00FA6E65">
              <w:rPr>
                <w:rFonts w:asciiTheme="majorBidi" w:hAnsiTheme="majorBidi" w:cstheme="majorBidi"/>
                <w:sz w:val="24"/>
                <w:szCs w:val="24"/>
              </w:rPr>
              <w:t>s</w:t>
            </w:r>
          </w:p>
        </w:tc>
      </w:tr>
      <w:tr w:rsidR="002A2CC3" w:rsidRPr="00FA6E65" w14:paraId="31AC8E06" w14:textId="77777777" w:rsidTr="00D57A53">
        <w:tc>
          <w:tcPr>
            <w:tcW w:w="3544" w:type="dxa"/>
          </w:tcPr>
          <w:p w14:paraId="0A118A00" w14:textId="77777777" w:rsidR="002A2CC3" w:rsidRPr="00FA6E65" w:rsidRDefault="002A2CC3" w:rsidP="002F72DD">
            <w:pPr>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DE7E50F" w14:textId="09CC6F1E" w:rsidR="002A2CC3" w:rsidRPr="00FA6E65" w:rsidRDefault="002A2CC3" w:rsidP="002F72DD">
            <w:pPr>
              <w:spacing w:line="320" w:lineRule="exact"/>
              <w:ind w:left="-17" w:right="-17"/>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BD4FFF" w:rsidRPr="00FA6E65">
              <w:rPr>
                <w:rFonts w:asciiTheme="majorBidi" w:hAnsiTheme="majorBidi" w:cstheme="majorBidi"/>
                <w:sz w:val="24"/>
                <w:szCs w:val="24"/>
              </w:rPr>
              <w:t>June</w:t>
            </w:r>
            <w:r w:rsidRPr="00FA6E65">
              <w:rPr>
                <w:rFonts w:asciiTheme="majorBidi" w:hAnsiTheme="majorBidi" w:cstheme="majorBidi"/>
                <w:sz w:val="24"/>
                <w:szCs w:val="24"/>
              </w:rPr>
              <w:br/>
              <w:t>3</w:t>
            </w:r>
            <w:r w:rsidR="00BD4FFF" w:rsidRPr="00FA6E65">
              <w:rPr>
                <w:rFonts w:asciiTheme="majorBidi" w:hAnsiTheme="majorBidi" w:cstheme="majorBidi"/>
                <w:sz w:val="24"/>
                <w:szCs w:val="24"/>
              </w:rPr>
              <w:t>0</w:t>
            </w:r>
            <w:r w:rsidRPr="00FA6E65">
              <w:rPr>
                <w:rFonts w:asciiTheme="majorBidi" w:hAnsiTheme="majorBidi" w:cstheme="majorBidi"/>
                <w:sz w:val="24"/>
                <w:szCs w:val="24"/>
              </w:rPr>
              <w:t>, 20</w:t>
            </w:r>
            <w:r w:rsidR="00C05F37" w:rsidRPr="00FA6E65">
              <w:rPr>
                <w:rFonts w:asciiTheme="majorBidi" w:hAnsiTheme="majorBidi" w:cstheme="majorBidi"/>
                <w:sz w:val="24"/>
                <w:szCs w:val="24"/>
              </w:rPr>
              <w:t>20</w:t>
            </w:r>
          </w:p>
        </w:tc>
        <w:tc>
          <w:tcPr>
            <w:tcW w:w="142" w:type="dxa"/>
            <w:tcBorders>
              <w:top w:val="single" w:sz="6" w:space="0" w:color="auto"/>
            </w:tcBorders>
          </w:tcPr>
          <w:p w14:paraId="244B6018" w14:textId="77777777" w:rsidR="002A2CC3" w:rsidRPr="00FA6E65" w:rsidRDefault="002A2CC3" w:rsidP="002F72DD">
            <w:pPr>
              <w:spacing w:line="32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B244EB" w14:textId="77777777" w:rsidR="002A2CC3" w:rsidRPr="00FA6E65" w:rsidRDefault="002A2CC3" w:rsidP="002F72DD">
            <w:pPr>
              <w:spacing w:line="320" w:lineRule="exact"/>
              <w:ind w:left="-17" w:right="-17"/>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240AE129" w14:textId="0D1E0CFE" w:rsidR="002A2CC3" w:rsidRPr="00FA6E65" w:rsidRDefault="002A2CC3" w:rsidP="002F72DD">
            <w:pPr>
              <w:spacing w:line="320" w:lineRule="exact"/>
              <w:ind w:left="-17" w:right="-17"/>
              <w:jc w:val="center"/>
              <w:rPr>
                <w:rFonts w:asciiTheme="majorBidi" w:hAnsiTheme="majorBidi" w:cstheme="majorBidi"/>
                <w:sz w:val="24"/>
                <w:szCs w:val="24"/>
              </w:rPr>
            </w:pPr>
            <w:r w:rsidRPr="00FA6E65">
              <w:rPr>
                <w:rFonts w:asciiTheme="majorBidi" w:hAnsiTheme="majorBidi" w:cstheme="majorBidi"/>
                <w:sz w:val="24"/>
                <w:szCs w:val="24"/>
              </w:rPr>
              <w:t>31, 201</w:t>
            </w:r>
            <w:r w:rsidR="00C05F37" w:rsidRPr="00FA6E65">
              <w:rPr>
                <w:rFonts w:asciiTheme="majorBidi" w:hAnsiTheme="majorBidi" w:cstheme="majorBidi"/>
                <w:sz w:val="24"/>
                <w:szCs w:val="24"/>
              </w:rPr>
              <w:t>9</w:t>
            </w:r>
          </w:p>
        </w:tc>
        <w:tc>
          <w:tcPr>
            <w:tcW w:w="142" w:type="dxa"/>
          </w:tcPr>
          <w:p w14:paraId="506CAA0D" w14:textId="77777777" w:rsidR="002A2CC3" w:rsidRPr="00FA6E65" w:rsidRDefault="002A2CC3" w:rsidP="002F72DD">
            <w:pPr>
              <w:spacing w:line="32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C48B7D" w14:textId="50DAC4DC" w:rsidR="002A2CC3" w:rsidRPr="00FA6E65" w:rsidRDefault="002A2CC3" w:rsidP="002F72DD">
            <w:pPr>
              <w:spacing w:line="320" w:lineRule="exact"/>
              <w:ind w:left="-17" w:right="-17"/>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BD4FFF" w:rsidRPr="00FA6E65">
              <w:rPr>
                <w:rFonts w:asciiTheme="majorBidi" w:hAnsiTheme="majorBidi" w:cstheme="majorBidi"/>
                <w:sz w:val="24"/>
                <w:szCs w:val="24"/>
              </w:rPr>
              <w:t>June</w:t>
            </w:r>
            <w:r w:rsidRPr="00FA6E65">
              <w:rPr>
                <w:rFonts w:asciiTheme="majorBidi" w:hAnsiTheme="majorBidi" w:cstheme="majorBidi"/>
                <w:sz w:val="24"/>
                <w:szCs w:val="24"/>
              </w:rPr>
              <w:br/>
              <w:t>3</w:t>
            </w:r>
            <w:r w:rsidR="00BD4FFF" w:rsidRPr="00FA6E65">
              <w:rPr>
                <w:rFonts w:asciiTheme="majorBidi" w:hAnsiTheme="majorBidi" w:cstheme="majorBidi"/>
                <w:sz w:val="24"/>
                <w:szCs w:val="24"/>
              </w:rPr>
              <w:t>0</w:t>
            </w:r>
            <w:r w:rsidRPr="00FA6E65">
              <w:rPr>
                <w:rFonts w:asciiTheme="majorBidi" w:hAnsiTheme="majorBidi" w:cstheme="majorBidi"/>
                <w:sz w:val="24"/>
                <w:szCs w:val="24"/>
              </w:rPr>
              <w:t>, 20</w:t>
            </w:r>
            <w:r w:rsidR="00C05F37" w:rsidRPr="00FA6E65">
              <w:rPr>
                <w:rFonts w:asciiTheme="majorBidi" w:hAnsiTheme="majorBidi" w:cstheme="majorBidi"/>
                <w:sz w:val="24"/>
                <w:szCs w:val="24"/>
              </w:rPr>
              <w:t>20</w:t>
            </w:r>
          </w:p>
        </w:tc>
        <w:tc>
          <w:tcPr>
            <w:tcW w:w="142" w:type="dxa"/>
            <w:tcBorders>
              <w:top w:val="single" w:sz="6" w:space="0" w:color="auto"/>
            </w:tcBorders>
          </w:tcPr>
          <w:p w14:paraId="56282149" w14:textId="77777777" w:rsidR="002A2CC3" w:rsidRPr="00FA6E65" w:rsidRDefault="002A2CC3" w:rsidP="002F72DD">
            <w:pPr>
              <w:spacing w:line="32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C91D67E" w14:textId="77777777" w:rsidR="002A2CC3" w:rsidRPr="00FA6E65" w:rsidRDefault="002A2CC3" w:rsidP="002F72DD">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61DE8BF8" w14:textId="65B35833" w:rsidR="002A2CC3" w:rsidRPr="00FA6E65" w:rsidRDefault="002A2CC3" w:rsidP="002F72DD">
            <w:pPr>
              <w:spacing w:line="320" w:lineRule="exact"/>
              <w:ind w:left="-17" w:right="-17"/>
              <w:jc w:val="center"/>
              <w:rPr>
                <w:rFonts w:asciiTheme="majorBidi" w:hAnsiTheme="majorBidi" w:cstheme="majorBidi"/>
                <w:sz w:val="24"/>
                <w:szCs w:val="24"/>
              </w:rPr>
            </w:pPr>
            <w:r w:rsidRPr="00FA6E65">
              <w:rPr>
                <w:rFonts w:asciiTheme="majorBidi" w:hAnsiTheme="majorBidi" w:cstheme="majorBidi"/>
                <w:sz w:val="24"/>
                <w:szCs w:val="24"/>
              </w:rPr>
              <w:t>31, 201</w:t>
            </w:r>
            <w:r w:rsidR="00C05F37" w:rsidRPr="00FA6E65">
              <w:rPr>
                <w:rFonts w:asciiTheme="majorBidi" w:hAnsiTheme="majorBidi" w:cstheme="majorBidi"/>
                <w:sz w:val="24"/>
                <w:szCs w:val="24"/>
              </w:rPr>
              <w:t>9</w:t>
            </w:r>
          </w:p>
        </w:tc>
      </w:tr>
      <w:tr w:rsidR="00744E49" w:rsidRPr="00FA6E65" w14:paraId="22AF61BD" w14:textId="77777777" w:rsidTr="003B5D3D">
        <w:tc>
          <w:tcPr>
            <w:tcW w:w="3544" w:type="dxa"/>
          </w:tcPr>
          <w:p w14:paraId="43D1495B" w14:textId="77777777" w:rsidR="00744E49" w:rsidRPr="00FA6E65" w:rsidRDefault="00744E49" w:rsidP="00744E49">
            <w:pPr>
              <w:spacing w:line="320" w:lineRule="exact"/>
              <w:rPr>
                <w:rFonts w:asciiTheme="majorBidi" w:hAnsiTheme="majorBidi" w:cstheme="majorBidi"/>
                <w:sz w:val="24"/>
                <w:szCs w:val="24"/>
              </w:rPr>
            </w:pPr>
            <w:r w:rsidRPr="00FA6E65">
              <w:rPr>
                <w:rFonts w:asciiTheme="majorBidi" w:hAnsiTheme="majorBidi" w:cstheme="majorBidi"/>
                <w:sz w:val="24"/>
                <w:szCs w:val="24"/>
              </w:rPr>
              <w:t xml:space="preserve">Trade accounts payable </w:t>
            </w:r>
          </w:p>
        </w:tc>
        <w:tc>
          <w:tcPr>
            <w:tcW w:w="1134" w:type="dxa"/>
          </w:tcPr>
          <w:p w14:paraId="4EF80558" w14:textId="5EC939EE"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212,227</w:t>
            </w:r>
          </w:p>
        </w:tc>
        <w:tc>
          <w:tcPr>
            <w:tcW w:w="142" w:type="dxa"/>
          </w:tcPr>
          <w:p w14:paraId="1BF1E048"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Pr>
          <w:p w14:paraId="2935DF6F" w14:textId="60B6AD3C"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61,402</w:t>
            </w:r>
          </w:p>
        </w:tc>
        <w:tc>
          <w:tcPr>
            <w:tcW w:w="142" w:type="dxa"/>
          </w:tcPr>
          <w:p w14:paraId="12C95E6C" w14:textId="77777777" w:rsidR="00744E49" w:rsidRPr="00FA6E65" w:rsidRDefault="00744E49" w:rsidP="00744E49">
            <w:pPr>
              <w:spacing w:line="320" w:lineRule="exact"/>
              <w:rPr>
                <w:rFonts w:asciiTheme="majorBidi" w:hAnsiTheme="majorBidi" w:cstheme="majorBidi"/>
                <w:sz w:val="24"/>
                <w:szCs w:val="24"/>
              </w:rPr>
            </w:pPr>
          </w:p>
        </w:tc>
        <w:tc>
          <w:tcPr>
            <w:tcW w:w="1134" w:type="dxa"/>
          </w:tcPr>
          <w:p w14:paraId="52381872" w14:textId="13A33DAC"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4D0EA4A1"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Pr>
          <w:p w14:paraId="45CE9ED0" w14:textId="224F7248"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44E49" w:rsidRPr="00FA6E65" w14:paraId="2BEB3A25" w14:textId="77777777" w:rsidTr="003B5D3D">
        <w:tc>
          <w:tcPr>
            <w:tcW w:w="3544" w:type="dxa"/>
          </w:tcPr>
          <w:p w14:paraId="379D30C3" w14:textId="77777777" w:rsidR="00744E49" w:rsidRPr="00FA6E65" w:rsidRDefault="00744E49" w:rsidP="00744E49">
            <w:pPr>
              <w:tabs>
                <w:tab w:val="left" w:pos="297"/>
              </w:tabs>
              <w:spacing w:line="320" w:lineRule="exact"/>
              <w:rPr>
                <w:rFonts w:asciiTheme="majorBidi" w:hAnsiTheme="majorBidi" w:cstheme="majorBidi"/>
                <w:sz w:val="24"/>
                <w:szCs w:val="24"/>
              </w:rPr>
            </w:pPr>
            <w:r w:rsidRPr="00FA6E65">
              <w:rPr>
                <w:rFonts w:asciiTheme="majorBidi" w:hAnsiTheme="majorBidi" w:cstheme="majorBidi"/>
                <w:sz w:val="24"/>
                <w:szCs w:val="24"/>
              </w:rPr>
              <w:t>Advance received</w:t>
            </w:r>
          </w:p>
        </w:tc>
        <w:tc>
          <w:tcPr>
            <w:tcW w:w="1134" w:type="dxa"/>
          </w:tcPr>
          <w:p w14:paraId="24648813" w14:textId="68C059F7" w:rsidR="00744E49" w:rsidRPr="00FA6E65" w:rsidRDefault="00744E49" w:rsidP="00744E49">
            <w:pPr>
              <w:spacing w:line="320" w:lineRule="exact"/>
              <w:ind w:right="57"/>
              <w:jc w:val="right"/>
              <w:rPr>
                <w:rFonts w:asciiTheme="majorBidi" w:hAnsiTheme="majorBidi" w:cstheme="majorBidi"/>
                <w:sz w:val="24"/>
                <w:szCs w:val="24"/>
              </w:rPr>
            </w:pPr>
            <w:r w:rsidRPr="00C54640">
              <w:rPr>
                <w:rFonts w:asciiTheme="majorBidi" w:hAnsiTheme="majorBidi" w:cstheme="majorBidi"/>
                <w:sz w:val="24"/>
                <w:szCs w:val="24"/>
              </w:rPr>
              <w:t>1</w:t>
            </w:r>
            <w:r w:rsidRPr="00FA6E65">
              <w:rPr>
                <w:rFonts w:asciiTheme="majorBidi" w:hAnsiTheme="majorBidi" w:cstheme="majorBidi"/>
                <w:sz w:val="24"/>
                <w:szCs w:val="24"/>
              </w:rPr>
              <w:t>,637</w:t>
            </w:r>
          </w:p>
        </w:tc>
        <w:tc>
          <w:tcPr>
            <w:tcW w:w="142" w:type="dxa"/>
            <w:tcBorders>
              <w:top w:val="nil"/>
              <w:bottom w:val="nil"/>
            </w:tcBorders>
          </w:tcPr>
          <w:p w14:paraId="3FC51592"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Pr>
          <w:p w14:paraId="06D9659F" w14:textId="5EE7A9DC"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2,928</w:t>
            </w:r>
          </w:p>
        </w:tc>
        <w:tc>
          <w:tcPr>
            <w:tcW w:w="142" w:type="dxa"/>
          </w:tcPr>
          <w:p w14:paraId="5D1C4799" w14:textId="77777777" w:rsidR="00744E49" w:rsidRPr="00FA6E65" w:rsidRDefault="00744E49" w:rsidP="00744E49">
            <w:pPr>
              <w:spacing w:line="320" w:lineRule="exact"/>
              <w:rPr>
                <w:rFonts w:asciiTheme="majorBidi" w:hAnsiTheme="majorBidi" w:cstheme="majorBidi"/>
                <w:sz w:val="24"/>
                <w:szCs w:val="24"/>
              </w:rPr>
            </w:pPr>
          </w:p>
        </w:tc>
        <w:tc>
          <w:tcPr>
            <w:tcW w:w="1134" w:type="dxa"/>
          </w:tcPr>
          <w:p w14:paraId="20F39353" w14:textId="6E3DBD50"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3B67895B"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Pr>
          <w:p w14:paraId="0E0D365D" w14:textId="4F5C4935"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44E49" w:rsidRPr="00FA6E65" w14:paraId="2176998A" w14:textId="77777777" w:rsidTr="003B5D3D">
        <w:tc>
          <w:tcPr>
            <w:tcW w:w="3544" w:type="dxa"/>
          </w:tcPr>
          <w:p w14:paraId="7A22654B" w14:textId="77777777" w:rsidR="00744E49" w:rsidRPr="00FA6E65" w:rsidRDefault="00744E49" w:rsidP="00744E49">
            <w:pPr>
              <w:spacing w:line="320" w:lineRule="exact"/>
              <w:rPr>
                <w:rFonts w:asciiTheme="majorBidi" w:hAnsiTheme="majorBidi" w:cstheme="majorBidi"/>
                <w:sz w:val="24"/>
                <w:szCs w:val="24"/>
              </w:rPr>
            </w:pPr>
            <w:r w:rsidRPr="00FA6E65">
              <w:rPr>
                <w:rFonts w:asciiTheme="majorBidi" w:hAnsiTheme="majorBidi" w:cstheme="majorBidi"/>
                <w:sz w:val="24"/>
                <w:szCs w:val="24"/>
              </w:rPr>
              <w:t>Cheque in transit</w:t>
            </w:r>
          </w:p>
        </w:tc>
        <w:tc>
          <w:tcPr>
            <w:tcW w:w="1134" w:type="dxa"/>
            <w:tcBorders>
              <w:bottom w:val="single" w:sz="6" w:space="0" w:color="auto"/>
            </w:tcBorders>
          </w:tcPr>
          <w:p w14:paraId="1494F5DF" w14:textId="36485842"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3,274</w:t>
            </w:r>
          </w:p>
        </w:tc>
        <w:tc>
          <w:tcPr>
            <w:tcW w:w="142" w:type="dxa"/>
            <w:tcBorders>
              <w:top w:val="nil"/>
            </w:tcBorders>
          </w:tcPr>
          <w:p w14:paraId="31A916CC"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3EDC5F16" w14:textId="4A90D514"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1,068</w:t>
            </w:r>
          </w:p>
        </w:tc>
        <w:tc>
          <w:tcPr>
            <w:tcW w:w="142" w:type="dxa"/>
          </w:tcPr>
          <w:p w14:paraId="273893B4" w14:textId="77777777" w:rsidR="00744E49" w:rsidRPr="00FA6E65" w:rsidRDefault="00744E49" w:rsidP="00744E49">
            <w:pPr>
              <w:spacing w:line="320" w:lineRule="exact"/>
              <w:rPr>
                <w:rFonts w:asciiTheme="majorBidi" w:hAnsiTheme="majorBidi" w:cstheme="majorBidi"/>
                <w:sz w:val="24"/>
                <w:szCs w:val="24"/>
              </w:rPr>
            </w:pPr>
          </w:p>
        </w:tc>
        <w:tc>
          <w:tcPr>
            <w:tcW w:w="1134" w:type="dxa"/>
            <w:tcBorders>
              <w:bottom w:val="single" w:sz="6" w:space="0" w:color="auto"/>
            </w:tcBorders>
          </w:tcPr>
          <w:p w14:paraId="40872985" w14:textId="30B2D072"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1C50B7F3"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5FAD9694" w14:textId="51D6A6CA"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44E49" w:rsidRPr="00FA6E65" w14:paraId="1B9D0FD2" w14:textId="77777777" w:rsidTr="00FC61D4">
        <w:tc>
          <w:tcPr>
            <w:tcW w:w="3544" w:type="dxa"/>
          </w:tcPr>
          <w:p w14:paraId="5DECFA94" w14:textId="77777777" w:rsidR="00744E49" w:rsidRPr="00FA6E65" w:rsidRDefault="00744E49" w:rsidP="00744E49">
            <w:pPr>
              <w:spacing w:line="320" w:lineRule="exact"/>
              <w:ind w:left="231"/>
              <w:rPr>
                <w:rFonts w:asciiTheme="majorBidi" w:hAnsiTheme="majorBidi" w:cstheme="majorBidi"/>
                <w:sz w:val="24"/>
                <w:szCs w:val="24"/>
              </w:rPr>
            </w:pPr>
            <w:r w:rsidRPr="00FA6E65">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14:paraId="6755E97D" w14:textId="106EBBAA"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217,138</w:t>
            </w:r>
          </w:p>
        </w:tc>
        <w:tc>
          <w:tcPr>
            <w:tcW w:w="142" w:type="dxa"/>
          </w:tcPr>
          <w:p w14:paraId="65EB4590"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DD88766" w14:textId="32DCC9F4"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65,398</w:t>
            </w:r>
          </w:p>
        </w:tc>
        <w:tc>
          <w:tcPr>
            <w:tcW w:w="142" w:type="dxa"/>
          </w:tcPr>
          <w:p w14:paraId="46CEFE9D" w14:textId="77777777" w:rsidR="00744E49" w:rsidRPr="00FA6E65" w:rsidRDefault="00744E49" w:rsidP="00744E49">
            <w:pPr>
              <w:spacing w:line="32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0E0AAD79" w14:textId="36DE66C1"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4AADA5AA"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2B95922" w14:textId="0D1D8297" w:rsidR="00744E49" w:rsidRPr="00FA6E65" w:rsidRDefault="00744E49" w:rsidP="00744E49">
            <w:pPr>
              <w:spacing w:line="320" w:lineRule="exact"/>
              <w:ind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44E49" w:rsidRPr="00FA6E65" w14:paraId="646C0BD2" w14:textId="77777777" w:rsidTr="00FC61D4">
        <w:tc>
          <w:tcPr>
            <w:tcW w:w="3544" w:type="dxa"/>
          </w:tcPr>
          <w:p w14:paraId="7374B40B" w14:textId="77777777" w:rsidR="00744E49" w:rsidRPr="00FA6E65" w:rsidRDefault="00744E49" w:rsidP="00744E49">
            <w:pPr>
              <w:spacing w:line="320" w:lineRule="exact"/>
              <w:rPr>
                <w:rFonts w:asciiTheme="majorBidi" w:hAnsiTheme="majorBidi" w:cstheme="majorBidi"/>
                <w:sz w:val="24"/>
                <w:szCs w:val="24"/>
              </w:rPr>
            </w:pPr>
            <w:r w:rsidRPr="00FA6E65">
              <w:rPr>
                <w:rFonts w:asciiTheme="majorBidi" w:hAnsiTheme="majorBidi" w:cstheme="majorBidi"/>
                <w:sz w:val="24"/>
                <w:szCs w:val="24"/>
              </w:rPr>
              <w:t xml:space="preserve">Other accounts payable </w:t>
            </w:r>
          </w:p>
        </w:tc>
        <w:tc>
          <w:tcPr>
            <w:tcW w:w="1134" w:type="dxa"/>
            <w:tcBorders>
              <w:top w:val="single" w:sz="6" w:space="0" w:color="auto"/>
            </w:tcBorders>
          </w:tcPr>
          <w:p w14:paraId="5F2C0926" w14:textId="03FFDF61"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9,315</w:t>
            </w:r>
          </w:p>
        </w:tc>
        <w:tc>
          <w:tcPr>
            <w:tcW w:w="142" w:type="dxa"/>
          </w:tcPr>
          <w:p w14:paraId="3767DA16"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tcBorders>
          </w:tcPr>
          <w:p w14:paraId="26264B52" w14:textId="724955DE"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9,290</w:t>
            </w:r>
          </w:p>
        </w:tc>
        <w:tc>
          <w:tcPr>
            <w:tcW w:w="142" w:type="dxa"/>
          </w:tcPr>
          <w:p w14:paraId="26244DA6" w14:textId="77777777" w:rsidR="00744E49" w:rsidRPr="00FA6E65" w:rsidRDefault="00744E49" w:rsidP="00744E49">
            <w:pPr>
              <w:spacing w:line="320" w:lineRule="exact"/>
              <w:rPr>
                <w:rFonts w:asciiTheme="majorBidi" w:hAnsiTheme="majorBidi" w:cstheme="majorBidi"/>
                <w:sz w:val="24"/>
                <w:szCs w:val="24"/>
              </w:rPr>
            </w:pPr>
          </w:p>
        </w:tc>
        <w:tc>
          <w:tcPr>
            <w:tcW w:w="1134" w:type="dxa"/>
            <w:tcBorders>
              <w:top w:val="single" w:sz="6" w:space="0" w:color="auto"/>
            </w:tcBorders>
          </w:tcPr>
          <w:p w14:paraId="59C3B05F" w14:textId="3B731B36"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1,319</w:t>
            </w:r>
          </w:p>
        </w:tc>
        <w:tc>
          <w:tcPr>
            <w:tcW w:w="142" w:type="dxa"/>
          </w:tcPr>
          <w:p w14:paraId="435208E6"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tcBorders>
          </w:tcPr>
          <w:p w14:paraId="3D2C37F8" w14:textId="5B90E20C"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1,076</w:t>
            </w:r>
          </w:p>
        </w:tc>
      </w:tr>
      <w:tr w:rsidR="00744E49" w:rsidRPr="00FA6E65" w14:paraId="130424A8" w14:textId="77777777" w:rsidTr="00FC61D4">
        <w:tc>
          <w:tcPr>
            <w:tcW w:w="3544" w:type="dxa"/>
          </w:tcPr>
          <w:p w14:paraId="31F031C6" w14:textId="77777777" w:rsidR="00744E49" w:rsidRPr="00FA6E65" w:rsidRDefault="00744E49" w:rsidP="00744E49">
            <w:pPr>
              <w:tabs>
                <w:tab w:val="left" w:pos="297"/>
              </w:tabs>
              <w:spacing w:line="320" w:lineRule="exact"/>
              <w:rPr>
                <w:rFonts w:asciiTheme="majorBidi" w:hAnsiTheme="majorBidi" w:cstheme="majorBidi"/>
                <w:sz w:val="24"/>
                <w:szCs w:val="24"/>
              </w:rPr>
            </w:pPr>
            <w:r w:rsidRPr="00FA6E65">
              <w:rPr>
                <w:rFonts w:asciiTheme="majorBidi" w:hAnsiTheme="majorBidi" w:cstheme="majorBidi"/>
                <w:sz w:val="24"/>
                <w:szCs w:val="24"/>
              </w:rPr>
              <w:t>Accrued expenses</w:t>
            </w:r>
          </w:p>
        </w:tc>
        <w:tc>
          <w:tcPr>
            <w:tcW w:w="1134" w:type="dxa"/>
            <w:tcBorders>
              <w:bottom w:val="single" w:sz="6" w:space="0" w:color="auto"/>
            </w:tcBorders>
          </w:tcPr>
          <w:p w14:paraId="66B2577D" w14:textId="0A2937A0"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48,434</w:t>
            </w:r>
          </w:p>
        </w:tc>
        <w:tc>
          <w:tcPr>
            <w:tcW w:w="142" w:type="dxa"/>
          </w:tcPr>
          <w:p w14:paraId="62D33917"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bottom w:val="single" w:sz="6" w:space="0" w:color="auto"/>
            </w:tcBorders>
          </w:tcPr>
          <w:p w14:paraId="5C4209A9" w14:textId="619FC5D2"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22,775</w:t>
            </w:r>
          </w:p>
        </w:tc>
        <w:tc>
          <w:tcPr>
            <w:tcW w:w="142" w:type="dxa"/>
          </w:tcPr>
          <w:p w14:paraId="6C797E38" w14:textId="77777777" w:rsidR="00744E49" w:rsidRPr="00FA6E65" w:rsidRDefault="00744E49" w:rsidP="00744E49">
            <w:pPr>
              <w:spacing w:line="320" w:lineRule="exact"/>
              <w:rPr>
                <w:rFonts w:asciiTheme="majorBidi" w:hAnsiTheme="majorBidi" w:cstheme="majorBidi"/>
                <w:sz w:val="24"/>
                <w:szCs w:val="24"/>
              </w:rPr>
            </w:pPr>
          </w:p>
        </w:tc>
        <w:tc>
          <w:tcPr>
            <w:tcW w:w="1134" w:type="dxa"/>
            <w:tcBorders>
              <w:bottom w:val="single" w:sz="6" w:space="0" w:color="auto"/>
            </w:tcBorders>
          </w:tcPr>
          <w:p w14:paraId="0BEC24C8" w14:textId="43B3FE71"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1,984</w:t>
            </w:r>
          </w:p>
        </w:tc>
        <w:tc>
          <w:tcPr>
            <w:tcW w:w="142" w:type="dxa"/>
          </w:tcPr>
          <w:p w14:paraId="7D4BB8A3" w14:textId="77777777" w:rsidR="00744E49" w:rsidRPr="00FA6E65" w:rsidRDefault="00744E49" w:rsidP="00744E49">
            <w:pPr>
              <w:spacing w:line="320" w:lineRule="exact"/>
              <w:ind w:right="57"/>
              <w:jc w:val="right"/>
              <w:rPr>
                <w:rFonts w:asciiTheme="majorBidi" w:hAnsiTheme="majorBidi" w:cstheme="majorBidi"/>
                <w:sz w:val="24"/>
                <w:szCs w:val="24"/>
              </w:rPr>
            </w:pPr>
          </w:p>
        </w:tc>
        <w:tc>
          <w:tcPr>
            <w:tcW w:w="1134" w:type="dxa"/>
            <w:tcBorders>
              <w:bottom w:val="single" w:sz="6" w:space="0" w:color="auto"/>
            </w:tcBorders>
          </w:tcPr>
          <w:p w14:paraId="5CF736F4" w14:textId="7609B4E2"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2,187</w:t>
            </w:r>
          </w:p>
        </w:tc>
      </w:tr>
      <w:tr w:rsidR="00744E49" w:rsidRPr="00FA6E65" w14:paraId="2A1DB653" w14:textId="77777777" w:rsidTr="00C163A1">
        <w:tc>
          <w:tcPr>
            <w:tcW w:w="3544" w:type="dxa"/>
            <w:tcBorders>
              <w:bottom w:val="nil"/>
            </w:tcBorders>
          </w:tcPr>
          <w:p w14:paraId="20FEF7BB" w14:textId="77777777" w:rsidR="00744E49" w:rsidRPr="00FA6E65" w:rsidRDefault="00744E49" w:rsidP="00744E49">
            <w:pPr>
              <w:spacing w:line="320" w:lineRule="exact"/>
              <w:ind w:left="231"/>
              <w:rPr>
                <w:rFonts w:asciiTheme="majorBidi" w:hAnsiTheme="majorBidi" w:cstheme="majorBidi"/>
                <w:sz w:val="24"/>
                <w:szCs w:val="24"/>
              </w:rPr>
            </w:pPr>
            <w:r w:rsidRPr="00FA6E65">
              <w:rPr>
                <w:rFonts w:asciiTheme="majorBidi" w:hAnsiTheme="majorBidi" w:cstheme="majorBidi"/>
                <w:sz w:val="24"/>
                <w:szCs w:val="24"/>
              </w:rPr>
              <w:t>Total other accounts payable</w:t>
            </w:r>
          </w:p>
        </w:tc>
        <w:tc>
          <w:tcPr>
            <w:tcW w:w="1134" w:type="dxa"/>
            <w:tcBorders>
              <w:top w:val="single" w:sz="6" w:space="0" w:color="auto"/>
            </w:tcBorders>
          </w:tcPr>
          <w:p w14:paraId="70728B56" w14:textId="6A47AF1E"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57,749</w:t>
            </w:r>
          </w:p>
        </w:tc>
        <w:tc>
          <w:tcPr>
            <w:tcW w:w="142" w:type="dxa"/>
            <w:tcBorders>
              <w:bottom w:val="nil"/>
            </w:tcBorders>
          </w:tcPr>
          <w:p w14:paraId="75584A3D"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tcBorders>
          </w:tcPr>
          <w:p w14:paraId="57250ADB" w14:textId="710013B8"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32,065</w:t>
            </w:r>
          </w:p>
        </w:tc>
        <w:tc>
          <w:tcPr>
            <w:tcW w:w="142" w:type="dxa"/>
            <w:tcBorders>
              <w:bottom w:val="nil"/>
            </w:tcBorders>
          </w:tcPr>
          <w:p w14:paraId="431E67C6" w14:textId="77777777" w:rsidR="00744E49" w:rsidRPr="00FA6E65" w:rsidRDefault="00744E49" w:rsidP="00744E49">
            <w:pPr>
              <w:spacing w:line="320" w:lineRule="exact"/>
              <w:rPr>
                <w:rFonts w:asciiTheme="majorBidi" w:hAnsiTheme="majorBidi" w:cstheme="majorBidi"/>
                <w:sz w:val="24"/>
                <w:szCs w:val="24"/>
              </w:rPr>
            </w:pPr>
          </w:p>
        </w:tc>
        <w:tc>
          <w:tcPr>
            <w:tcW w:w="1134" w:type="dxa"/>
            <w:tcBorders>
              <w:top w:val="single" w:sz="6" w:space="0" w:color="auto"/>
            </w:tcBorders>
          </w:tcPr>
          <w:p w14:paraId="007FE635" w14:textId="05A95162"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3,303</w:t>
            </w:r>
          </w:p>
        </w:tc>
        <w:tc>
          <w:tcPr>
            <w:tcW w:w="142" w:type="dxa"/>
            <w:tcBorders>
              <w:bottom w:val="nil"/>
            </w:tcBorders>
          </w:tcPr>
          <w:p w14:paraId="45AF3979"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tcBorders>
          </w:tcPr>
          <w:p w14:paraId="6E3CB5F7" w14:textId="2A323705"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3,263</w:t>
            </w:r>
          </w:p>
        </w:tc>
      </w:tr>
      <w:tr w:rsidR="00744E49" w:rsidRPr="00FA6E65" w14:paraId="4E010F26" w14:textId="77777777" w:rsidTr="00C163A1">
        <w:tc>
          <w:tcPr>
            <w:tcW w:w="3544" w:type="dxa"/>
            <w:tcBorders>
              <w:top w:val="nil"/>
              <w:bottom w:val="nil"/>
            </w:tcBorders>
          </w:tcPr>
          <w:p w14:paraId="50E84FB7" w14:textId="77777777" w:rsidR="00744E49" w:rsidRPr="00FA6E65" w:rsidRDefault="00744E49" w:rsidP="00744E49">
            <w:pPr>
              <w:tabs>
                <w:tab w:val="left" w:pos="297"/>
              </w:tabs>
              <w:spacing w:line="320" w:lineRule="exact"/>
              <w:rPr>
                <w:rFonts w:asciiTheme="majorBidi" w:hAnsiTheme="majorBidi" w:cstheme="majorBidi"/>
                <w:sz w:val="24"/>
                <w:szCs w:val="24"/>
              </w:rPr>
            </w:pPr>
            <w:r w:rsidRPr="00FA6E65">
              <w:rPr>
                <w:rFonts w:asciiTheme="majorBidi" w:hAnsiTheme="majorBidi" w:cstheme="majorBidi"/>
                <w:sz w:val="24"/>
                <w:szCs w:val="24"/>
              </w:rPr>
              <w:t>Total trade and other accounts payable</w:t>
            </w:r>
          </w:p>
        </w:tc>
        <w:tc>
          <w:tcPr>
            <w:tcW w:w="1134" w:type="dxa"/>
            <w:tcBorders>
              <w:top w:val="single" w:sz="6" w:space="0" w:color="auto"/>
              <w:bottom w:val="double" w:sz="6" w:space="0" w:color="auto"/>
            </w:tcBorders>
          </w:tcPr>
          <w:p w14:paraId="7B46F6D8" w14:textId="5B16025D"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274,887</w:t>
            </w:r>
          </w:p>
        </w:tc>
        <w:tc>
          <w:tcPr>
            <w:tcW w:w="142" w:type="dxa"/>
            <w:tcBorders>
              <w:top w:val="nil"/>
              <w:bottom w:val="nil"/>
            </w:tcBorders>
          </w:tcPr>
          <w:p w14:paraId="6C78B4BA"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BA31F0" w14:textId="26771174"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97,463</w:t>
            </w:r>
          </w:p>
        </w:tc>
        <w:tc>
          <w:tcPr>
            <w:tcW w:w="142" w:type="dxa"/>
            <w:tcBorders>
              <w:top w:val="nil"/>
              <w:bottom w:val="nil"/>
            </w:tcBorders>
          </w:tcPr>
          <w:p w14:paraId="1B1AB375" w14:textId="77777777" w:rsidR="00744E49" w:rsidRPr="00FA6E65" w:rsidRDefault="00744E49" w:rsidP="00744E49">
            <w:pPr>
              <w:spacing w:line="320" w:lineRule="exact"/>
              <w:rPr>
                <w:rFonts w:asciiTheme="majorBidi" w:hAnsiTheme="majorBidi" w:cstheme="majorBidi"/>
                <w:sz w:val="24"/>
                <w:szCs w:val="24"/>
              </w:rPr>
            </w:pPr>
          </w:p>
        </w:tc>
        <w:tc>
          <w:tcPr>
            <w:tcW w:w="1134" w:type="dxa"/>
            <w:tcBorders>
              <w:top w:val="single" w:sz="6" w:space="0" w:color="auto"/>
              <w:bottom w:val="double" w:sz="6" w:space="0" w:color="auto"/>
            </w:tcBorders>
          </w:tcPr>
          <w:p w14:paraId="6A635F4D" w14:textId="0EA18940"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3,303</w:t>
            </w:r>
          </w:p>
        </w:tc>
        <w:tc>
          <w:tcPr>
            <w:tcW w:w="142" w:type="dxa"/>
            <w:tcBorders>
              <w:top w:val="nil"/>
              <w:bottom w:val="nil"/>
            </w:tcBorders>
          </w:tcPr>
          <w:p w14:paraId="014BF7F9" w14:textId="77777777" w:rsidR="00744E49" w:rsidRPr="00FA6E65" w:rsidRDefault="00744E49" w:rsidP="00744E49">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A74CD9E" w14:textId="326D433B" w:rsidR="00744E49" w:rsidRPr="00FA6E65" w:rsidRDefault="00744E49" w:rsidP="00744E49">
            <w:pPr>
              <w:spacing w:line="320" w:lineRule="exact"/>
              <w:ind w:right="57"/>
              <w:jc w:val="right"/>
              <w:rPr>
                <w:rFonts w:asciiTheme="majorBidi" w:hAnsiTheme="majorBidi" w:cstheme="majorBidi"/>
                <w:sz w:val="24"/>
                <w:szCs w:val="24"/>
              </w:rPr>
            </w:pPr>
            <w:r w:rsidRPr="00FA6E65">
              <w:rPr>
                <w:rFonts w:asciiTheme="majorBidi" w:hAnsiTheme="majorBidi" w:cstheme="majorBidi"/>
                <w:sz w:val="24"/>
                <w:szCs w:val="24"/>
              </w:rPr>
              <w:t>3,263</w:t>
            </w:r>
          </w:p>
        </w:tc>
      </w:tr>
    </w:tbl>
    <w:p w14:paraId="19AF0790" w14:textId="09C2C7D9" w:rsidR="00ED5F9E" w:rsidRPr="00FA6E65" w:rsidRDefault="00ED5F9E" w:rsidP="002F72DD">
      <w:pPr>
        <w:tabs>
          <w:tab w:val="left" w:pos="284"/>
          <w:tab w:val="left" w:pos="851"/>
        </w:tabs>
        <w:spacing w:line="380" w:lineRule="exact"/>
        <w:ind w:left="283" w:hanging="425"/>
        <w:jc w:val="thaiDistribute"/>
        <w:rPr>
          <w:rFonts w:asciiTheme="majorBidi" w:hAnsiTheme="majorBidi" w:cstheme="majorBidi"/>
          <w:sz w:val="32"/>
          <w:szCs w:val="32"/>
        </w:rPr>
      </w:pPr>
    </w:p>
    <w:p w14:paraId="7E4252CD" w14:textId="120D71E3" w:rsidR="009106C4" w:rsidRPr="00C54640" w:rsidRDefault="009106C4" w:rsidP="002F72DD">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FA6E65">
        <w:rPr>
          <w:rFonts w:asciiTheme="majorBidi" w:hAnsiTheme="majorBidi" w:cstheme="majorBidi"/>
          <w:b/>
          <w:bCs/>
          <w:sz w:val="32"/>
          <w:szCs w:val="32"/>
        </w:rPr>
        <w:t>22</w:t>
      </w:r>
      <w:r w:rsidRPr="00C54640">
        <w:rPr>
          <w:rFonts w:asciiTheme="majorBidi" w:hAnsiTheme="majorBidi" w:cstheme="majorBidi"/>
          <w:b/>
          <w:bCs/>
          <w:sz w:val="32"/>
          <w:szCs w:val="32"/>
        </w:rPr>
        <w:t xml:space="preserve">. </w:t>
      </w:r>
      <w:r w:rsidR="005C277B">
        <w:rPr>
          <w:rFonts w:asciiTheme="majorBidi" w:hAnsiTheme="majorBidi" w:cstheme="majorBidi"/>
          <w:b/>
          <w:bCs/>
          <w:sz w:val="32"/>
          <w:szCs w:val="32"/>
        </w:rPr>
        <w:tab/>
      </w:r>
      <w:r w:rsidR="001E3387" w:rsidRPr="00FA6E65">
        <w:rPr>
          <w:rFonts w:asciiTheme="majorBidi" w:hAnsiTheme="majorBidi" w:cstheme="majorBidi"/>
          <w:b/>
          <w:bCs/>
          <w:sz w:val="32"/>
          <w:szCs w:val="32"/>
        </w:rPr>
        <w:t>LEASE LIABILITIES</w:t>
      </w:r>
    </w:p>
    <w:p w14:paraId="1D7045BB" w14:textId="28D6DC05" w:rsidR="001E3387" w:rsidRPr="00FA6E65" w:rsidRDefault="001E3387" w:rsidP="002F72DD">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FA6E65">
        <w:rPr>
          <w:rFonts w:asciiTheme="majorBidi" w:hAnsiTheme="majorBidi" w:cstheme="majorBidi"/>
          <w:spacing w:val="-2"/>
          <w:sz w:val="32"/>
          <w:szCs w:val="32"/>
          <w:lang w:val="x-none" w:eastAsia="x-none"/>
        </w:rPr>
        <w:t xml:space="preserve">The carrying amounts of lease liabilities and the movement for the </w:t>
      </w:r>
      <w:r w:rsidR="004B6FD2" w:rsidRPr="00FA6E65">
        <w:rPr>
          <w:rFonts w:asciiTheme="majorBidi" w:hAnsiTheme="majorBidi" w:cstheme="majorBidi"/>
          <w:spacing w:val="-2"/>
          <w:sz w:val="32"/>
          <w:szCs w:val="32"/>
          <w:lang w:eastAsia="x-none"/>
        </w:rPr>
        <w:t>six</w:t>
      </w:r>
      <w:r w:rsidRPr="00FA6E65">
        <w:rPr>
          <w:rFonts w:asciiTheme="majorBidi" w:hAnsiTheme="majorBidi" w:cstheme="majorBidi"/>
          <w:spacing w:val="-2"/>
          <w:sz w:val="32"/>
          <w:szCs w:val="32"/>
          <w:lang w:val="x-none" w:eastAsia="x-none"/>
        </w:rPr>
        <w:t xml:space="preserve">-month period ended </w:t>
      </w:r>
      <w:r w:rsidR="004B6FD2" w:rsidRPr="00FA6E65">
        <w:rPr>
          <w:rFonts w:asciiTheme="majorBidi" w:hAnsiTheme="majorBidi" w:cstheme="majorBidi"/>
          <w:spacing w:val="-2"/>
          <w:sz w:val="32"/>
          <w:szCs w:val="32"/>
          <w:lang w:eastAsia="x-none"/>
        </w:rPr>
        <w:t>June</w:t>
      </w:r>
      <w:r w:rsidRPr="00FA6E65">
        <w:rPr>
          <w:rFonts w:asciiTheme="majorBidi" w:hAnsiTheme="majorBidi" w:cstheme="majorBidi"/>
          <w:spacing w:val="-2"/>
          <w:sz w:val="32"/>
          <w:szCs w:val="32"/>
          <w:lang w:val="x-none" w:eastAsia="x-none"/>
        </w:rPr>
        <w:t xml:space="preserve"> </w:t>
      </w:r>
      <w:r w:rsidR="004B6FD2" w:rsidRPr="00FA6E65">
        <w:rPr>
          <w:rFonts w:asciiTheme="majorBidi" w:hAnsiTheme="majorBidi" w:cstheme="majorBidi"/>
          <w:spacing w:val="-2"/>
          <w:sz w:val="32"/>
          <w:szCs w:val="32"/>
          <w:lang w:eastAsia="x-none"/>
        </w:rPr>
        <w:t>30</w:t>
      </w:r>
      <w:r w:rsidRPr="00FA6E65">
        <w:rPr>
          <w:rFonts w:asciiTheme="majorBidi" w:hAnsiTheme="majorBidi" w:cstheme="majorBidi"/>
          <w:spacing w:val="-2"/>
          <w:sz w:val="32"/>
          <w:szCs w:val="32"/>
          <w:lang w:val="x-none" w:eastAsia="x-none"/>
        </w:rPr>
        <w:t>, 2020 are presented below</w:t>
      </w:r>
      <w:r w:rsidR="000E21E4" w:rsidRPr="00FA6E65">
        <w:rPr>
          <w:rFonts w:asciiTheme="majorBidi" w:hAnsiTheme="majorBidi" w:cstheme="majorBidi"/>
          <w:spacing w:val="-2"/>
          <w:sz w:val="32"/>
          <w:szCs w:val="32"/>
          <w:lang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559"/>
      </w:tblGrid>
      <w:tr w:rsidR="009106C4" w:rsidRPr="00FA6E65" w14:paraId="2E859B7D" w14:textId="77777777" w:rsidTr="00D843E0">
        <w:trPr>
          <w:trHeight w:val="20"/>
        </w:trPr>
        <w:tc>
          <w:tcPr>
            <w:tcW w:w="5245" w:type="dxa"/>
            <w:noWrap/>
            <w:tcMar>
              <w:left w:w="108" w:type="dxa"/>
              <w:right w:w="108" w:type="dxa"/>
            </w:tcMar>
          </w:tcPr>
          <w:p w14:paraId="4019FFF8" w14:textId="77777777" w:rsidR="009106C4" w:rsidRPr="00C54640" w:rsidRDefault="009106C4" w:rsidP="002F72DD">
            <w:pPr>
              <w:spacing w:line="380" w:lineRule="exact"/>
              <w:ind w:left="-57"/>
              <w:jc w:val="both"/>
              <w:rPr>
                <w:rFonts w:asciiTheme="majorBidi" w:hAnsiTheme="majorBidi" w:cstheme="majorBidi"/>
                <w:sz w:val="32"/>
                <w:szCs w:val="32"/>
                <w:cs/>
              </w:rPr>
            </w:pPr>
          </w:p>
        </w:tc>
        <w:tc>
          <w:tcPr>
            <w:tcW w:w="3260" w:type="dxa"/>
            <w:gridSpan w:val="3"/>
            <w:tcBorders>
              <w:bottom w:val="single" w:sz="6" w:space="0" w:color="auto"/>
            </w:tcBorders>
          </w:tcPr>
          <w:p w14:paraId="407DA090" w14:textId="4B744ADE" w:rsidR="009106C4" w:rsidRPr="00C54640" w:rsidRDefault="00F52E8B" w:rsidP="002F72DD">
            <w:pPr>
              <w:spacing w:line="380" w:lineRule="exact"/>
              <w:ind w:right="-72"/>
              <w:jc w:val="center"/>
              <w:rPr>
                <w:rFonts w:asciiTheme="majorBidi" w:hAnsiTheme="majorBidi" w:cstheme="majorBidi"/>
                <w:sz w:val="32"/>
                <w:szCs w:val="32"/>
                <w:cs/>
              </w:rPr>
            </w:pPr>
            <w:r w:rsidRPr="00FA6E65">
              <w:rPr>
                <w:rFonts w:asciiTheme="majorBidi" w:hAnsiTheme="majorBidi" w:cstheme="majorBidi"/>
                <w:sz w:val="32"/>
                <w:szCs w:val="32"/>
              </w:rPr>
              <w:t xml:space="preserve">In </w:t>
            </w:r>
            <w:r w:rsidR="001E3387" w:rsidRPr="00FA6E65">
              <w:rPr>
                <w:rFonts w:asciiTheme="majorBidi" w:hAnsiTheme="majorBidi" w:cstheme="majorBidi"/>
                <w:sz w:val="32"/>
                <w:szCs w:val="32"/>
              </w:rPr>
              <w:t>Thousand Baht</w:t>
            </w:r>
          </w:p>
        </w:tc>
      </w:tr>
      <w:tr w:rsidR="009106C4" w:rsidRPr="00FA6E65" w14:paraId="60077832" w14:textId="77777777" w:rsidTr="00D843E0">
        <w:trPr>
          <w:trHeight w:val="20"/>
        </w:trPr>
        <w:tc>
          <w:tcPr>
            <w:tcW w:w="5245" w:type="dxa"/>
            <w:noWrap/>
            <w:tcMar>
              <w:left w:w="108" w:type="dxa"/>
              <w:right w:w="108" w:type="dxa"/>
            </w:tcMar>
          </w:tcPr>
          <w:p w14:paraId="56AAE8D2" w14:textId="77777777" w:rsidR="009106C4" w:rsidRPr="00C54640" w:rsidRDefault="009106C4" w:rsidP="002F72DD">
            <w:pPr>
              <w:spacing w:line="380" w:lineRule="exact"/>
              <w:ind w:left="-57"/>
              <w:jc w:val="both"/>
              <w:rPr>
                <w:rFonts w:asciiTheme="majorBidi" w:hAnsiTheme="majorBidi" w:cstheme="majorBidi"/>
                <w:sz w:val="32"/>
                <w:szCs w:val="32"/>
                <w:cs/>
              </w:rPr>
            </w:pPr>
          </w:p>
        </w:tc>
        <w:tc>
          <w:tcPr>
            <w:tcW w:w="1559" w:type="dxa"/>
            <w:tcBorders>
              <w:top w:val="single" w:sz="6" w:space="0" w:color="auto"/>
              <w:bottom w:val="single" w:sz="6" w:space="0" w:color="auto"/>
            </w:tcBorders>
          </w:tcPr>
          <w:p w14:paraId="29E86D1F" w14:textId="77777777" w:rsidR="001E3387" w:rsidRPr="00FA6E65" w:rsidRDefault="001E3387" w:rsidP="002F72DD">
            <w:pPr>
              <w:pStyle w:val="BlockText"/>
              <w:spacing w:line="380" w:lineRule="exact"/>
              <w:ind w:left="0" w:right="-72"/>
              <w:jc w:val="center"/>
              <w:rPr>
                <w:rFonts w:asciiTheme="majorBidi" w:hAnsiTheme="majorBidi" w:cstheme="majorBidi"/>
                <w:spacing w:val="-2"/>
              </w:rPr>
            </w:pPr>
            <w:r w:rsidRPr="00FA6E65">
              <w:rPr>
                <w:rFonts w:asciiTheme="majorBidi" w:hAnsiTheme="majorBidi" w:cstheme="majorBidi"/>
                <w:spacing w:val="-2"/>
              </w:rPr>
              <w:t>Consolidated</w:t>
            </w:r>
          </w:p>
          <w:p w14:paraId="75B29508" w14:textId="3E3D1F85" w:rsidR="009106C4" w:rsidRPr="00FA6E65" w:rsidRDefault="00D843E0" w:rsidP="002F72DD">
            <w:pPr>
              <w:spacing w:line="380" w:lineRule="exact"/>
              <w:ind w:right="-31"/>
              <w:jc w:val="center"/>
              <w:rPr>
                <w:rFonts w:asciiTheme="majorBidi" w:hAnsiTheme="majorBidi" w:cstheme="majorBidi"/>
                <w:spacing w:val="-2"/>
                <w:sz w:val="32"/>
                <w:szCs w:val="32"/>
              </w:rPr>
            </w:pPr>
            <w:r w:rsidRPr="00FA6E65">
              <w:rPr>
                <w:rFonts w:asciiTheme="majorBidi" w:hAnsiTheme="majorBidi" w:cstheme="majorBidi"/>
                <w:spacing w:val="-2"/>
                <w:sz w:val="32"/>
                <w:szCs w:val="32"/>
              </w:rPr>
              <w:t>Financial Statements</w:t>
            </w:r>
          </w:p>
        </w:tc>
        <w:tc>
          <w:tcPr>
            <w:tcW w:w="142" w:type="dxa"/>
            <w:tcBorders>
              <w:top w:val="single" w:sz="6" w:space="0" w:color="auto"/>
            </w:tcBorders>
          </w:tcPr>
          <w:p w14:paraId="5F0C3E74" w14:textId="77777777" w:rsidR="009106C4" w:rsidRPr="00FA6E65" w:rsidRDefault="009106C4" w:rsidP="002F72DD">
            <w:pPr>
              <w:pStyle w:val="Heading7"/>
              <w:spacing w:line="380" w:lineRule="exact"/>
              <w:ind w:left="-105" w:firstLine="18"/>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AC6A61" w14:textId="77777777" w:rsidR="001E3387" w:rsidRPr="00FA6E65" w:rsidRDefault="001E3387" w:rsidP="002F72DD">
            <w:pPr>
              <w:pStyle w:val="BlockText"/>
              <w:spacing w:line="380" w:lineRule="exact"/>
              <w:ind w:left="0" w:right="-72"/>
              <w:jc w:val="center"/>
              <w:rPr>
                <w:rFonts w:asciiTheme="majorBidi" w:hAnsiTheme="majorBidi" w:cstheme="majorBidi"/>
              </w:rPr>
            </w:pPr>
            <w:r w:rsidRPr="00FA6E65">
              <w:rPr>
                <w:rFonts w:asciiTheme="majorBidi" w:hAnsiTheme="majorBidi" w:cstheme="majorBidi"/>
              </w:rPr>
              <w:t>Separate</w:t>
            </w:r>
          </w:p>
          <w:p w14:paraId="73C4CD5E" w14:textId="10028AF2" w:rsidR="009106C4" w:rsidRPr="00FA6E65" w:rsidRDefault="00D843E0" w:rsidP="002F72DD">
            <w:pPr>
              <w:spacing w:line="380" w:lineRule="exact"/>
              <w:ind w:right="-29"/>
              <w:jc w:val="center"/>
              <w:rPr>
                <w:rFonts w:asciiTheme="majorBidi" w:hAnsiTheme="majorBidi" w:cstheme="majorBidi"/>
                <w:sz w:val="32"/>
                <w:szCs w:val="32"/>
              </w:rPr>
            </w:pPr>
            <w:r w:rsidRPr="00FA6E65">
              <w:rPr>
                <w:rFonts w:asciiTheme="majorBidi" w:hAnsiTheme="majorBidi" w:cstheme="majorBidi"/>
                <w:sz w:val="32"/>
                <w:szCs w:val="32"/>
              </w:rPr>
              <w:t>Financial Statements</w:t>
            </w:r>
          </w:p>
        </w:tc>
      </w:tr>
      <w:tr w:rsidR="00ED74E6" w:rsidRPr="00FA6E65" w14:paraId="44A38FD8" w14:textId="77777777" w:rsidTr="00D843E0">
        <w:trPr>
          <w:trHeight w:val="20"/>
        </w:trPr>
        <w:tc>
          <w:tcPr>
            <w:tcW w:w="5245" w:type="dxa"/>
            <w:noWrap/>
            <w:tcMar>
              <w:left w:w="108" w:type="dxa"/>
              <w:right w:w="108" w:type="dxa"/>
            </w:tcMar>
          </w:tcPr>
          <w:p w14:paraId="199B097B" w14:textId="781EC94B" w:rsidR="00ED74E6" w:rsidRPr="00FA6E65" w:rsidRDefault="00ED74E6" w:rsidP="00ED74E6">
            <w:pPr>
              <w:spacing w:line="380" w:lineRule="exact"/>
              <w:ind w:left="-57"/>
              <w:jc w:val="both"/>
              <w:rPr>
                <w:rFonts w:asciiTheme="majorBidi" w:hAnsiTheme="majorBidi" w:cstheme="majorBidi"/>
                <w:sz w:val="32"/>
                <w:szCs w:val="32"/>
              </w:rPr>
            </w:pPr>
            <w:r w:rsidRPr="00FA6E65">
              <w:rPr>
                <w:rFonts w:asciiTheme="majorBidi" w:hAnsiTheme="majorBidi" w:cstheme="majorBidi"/>
                <w:sz w:val="32"/>
                <w:szCs w:val="32"/>
              </w:rPr>
              <w:t>As at December 31, 2019</w:t>
            </w:r>
          </w:p>
        </w:tc>
        <w:tc>
          <w:tcPr>
            <w:tcW w:w="1559" w:type="dxa"/>
            <w:tcBorders>
              <w:top w:val="single" w:sz="6" w:space="0" w:color="auto"/>
            </w:tcBorders>
          </w:tcPr>
          <w:p w14:paraId="6BC77C10" w14:textId="1CD4FB61"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56,856</w:t>
            </w:r>
          </w:p>
        </w:tc>
        <w:tc>
          <w:tcPr>
            <w:tcW w:w="142" w:type="dxa"/>
          </w:tcPr>
          <w:p w14:paraId="5EEF5D7C" w14:textId="77777777" w:rsidR="00ED74E6" w:rsidRPr="00C54640" w:rsidRDefault="00ED74E6" w:rsidP="00ED74E6">
            <w:pPr>
              <w:tabs>
                <w:tab w:val="decimal" w:pos="1785"/>
              </w:tabs>
              <w:overflowPunct w:val="0"/>
              <w:autoSpaceDE w:val="0"/>
              <w:autoSpaceDN w:val="0"/>
              <w:adjustRightInd w:val="0"/>
              <w:spacing w:line="380" w:lineRule="exact"/>
              <w:ind w:left="-105" w:right="-72"/>
              <w:textAlignment w:val="baseline"/>
              <w:rPr>
                <w:rFonts w:asciiTheme="majorBidi" w:hAnsiTheme="majorBidi" w:cstheme="majorBidi"/>
                <w:sz w:val="32"/>
                <w:szCs w:val="32"/>
                <w:cs/>
              </w:rPr>
            </w:pPr>
          </w:p>
        </w:tc>
        <w:tc>
          <w:tcPr>
            <w:tcW w:w="1559" w:type="dxa"/>
            <w:tcBorders>
              <w:top w:val="single" w:sz="6" w:space="0" w:color="auto"/>
            </w:tcBorders>
          </w:tcPr>
          <w:p w14:paraId="1FE238A3" w14:textId="77777777"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37,002</w:t>
            </w:r>
          </w:p>
        </w:tc>
      </w:tr>
      <w:tr w:rsidR="00ED74E6" w:rsidRPr="00FA6E65" w14:paraId="52116EF5" w14:textId="77777777" w:rsidTr="00D843E0">
        <w:trPr>
          <w:trHeight w:val="20"/>
        </w:trPr>
        <w:tc>
          <w:tcPr>
            <w:tcW w:w="5245" w:type="dxa"/>
            <w:noWrap/>
            <w:tcMar>
              <w:left w:w="108" w:type="dxa"/>
              <w:right w:w="108" w:type="dxa"/>
            </w:tcMar>
          </w:tcPr>
          <w:p w14:paraId="51D22803" w14:textId="0E851C5A" w:rsidR="00ED74E6" w:rsidRPr="00C54640" w:rsidRDefault="00ED74E6" w:rsidP="00ED74E6">
            <w:pPr>
              <w:spacing w:line="380" w:lineRule="exact"/>
              <w:ind w:left="-57" w:right="-195"/>
              <w:rPr>
                <w:rFonts w:asciiTheme="majorBidi" w:hAnsiTheme="majorBidi" w:cstheme="majorBidi"/>
                <w:sz w:val="32"/>
                <w:szCs w:val="32"/>
                <w:cs/>
              </w:rPr>
            </w:pPr>
            <w:r w:rsidRPr="00FA6E65">
              <w:rPr>
                <w:rFonts w:asciiTheme="majorBidi" w:hAnsiTheme="majorBidi" w:cstheme="majorBidi"/>
                <w:sz w:val="32"/>
                <w:szCs w:val="32"/>
              </w:rPr>
              <w:t>Effects of the adoption of TFRS16</w:t>
            </w:r>
          </w:p>
        </w:tc>
        <w:tc>
          <w:tcPr>
            <w:tcW w:w="1559" w:type="dxa"/>
            <w:tcBorders>
              <w:bottom w:val="single" w:sz="6" w:space="0" w:color="auto"/>
            </w:tcBorders>
          </w:tcPr>
          <w:p w14:paraId="0655CD11" w14:textId="263D88FB"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36,137</w:t>
            </w:r>
          </w:p>
        </w:tc>
        <w:tc>
          <w:tcPr>
            <w:tcW w:w="142" w:type="dxa"/>
          </w:tcPr>
          <w:p w14:paraId="24A8ADB7" w14:textId="77777777" w:rsidR="00ED74E6" w:rsidRPr="00FA6E65" w:rsidRDefault="00ED74E6" w:rsidP="00ED74E6">
            <w:pPr>
              <w:spacing w:line="380" w:lineRule="exact"/>
              <w:ind w:right="57"/>
              <w:jc w:val="right"/>
              <w:rPr>
                <w:rFonts w:asciiTheme="majorBidi" w:hAnsiTheme="majorBidi" w:cstheme="majorBidi"/>
                <w:sz w:val="32"/>
                <w:szCs w:val="32"/>
                <w:cs/>
              </w:rPr>
            </w:pPr>
          </w:p>
        </w:tc>
        <w:tc>
          <w:tcPr>
            <w:tcW w:w="1559" w:type="dxa"/>
            <w:tcBorders>
              <w:bottom w:val="single" w:sz="6" w:space="0" w:color="auto"/>
            </w:tcBorders>
          </w:tcPr>
          <w:p w14:paraId="761D0338" w14:textId="77777777" w:rsidR="00ED74E6" w:rsidRPr="00FA6E65" w:rsidRDefault="00ED74E6" w:rsidP="00ED74E6">
            <w:pPr>
              <w:spacing w:line="380" w:lineRule="exact"/>
              <w:ind w:right="344"/>
              <w:jc w:val="right"/>
              <w:rPr>
                <w:rFonts w:asciiTheme="majorBidi" w:hAnsiTheme="majorBidi" w:cstheme="majorBidi"/>
                <w:sz w:val="32"/>
                <w:szCs w:val="32"/>
              </w:rPr>
            </w:pPr>
            <w:r w:rsidRPr="00C54640">
              <w:rPr>
                <w:rFonts w:asciiTheme="majorBidi" w:hAnsiTheme="majorBidi" w:cstheme="majorBidi"/>
                <w:sz w:val="32"/>
                <w:szCs w:val="32"/>
              </w:rPr>
              <w:t>-</w:t>
            </w:r>
          </w:p>
        </w:tc>
      </w:tr>
      <w:tr w:rsidR="00ED74E6" w:rsidRPr="00FA6E65" w14:paraId="3A658D00" w14:textId="77777777" w:rsidTr="00D843E0">
        <w:trPr>
          <w:trHeight w:val="20"/>
        </w:trPr>
        <w:tc>
          <w:tcPr>
            <w:tcW w:w="5245" w:type="dxa"/>
            <w:noWrap/>
            <w:tcMar>
              <w:left w:w="108" w:type="dxa"/>
              <w:right w:w="108" w:type="dxa"/>
            </w:tcMar>
          </w:tcPr>
          <w:p w14:paraId="01DA9156" w14:textId="5344C8BA" w:rsidR="00ED74E6" w:rsidRPr="00C54640" w:rsidRDefault="00ED74E6"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As at January 1, 2020</w:t>
            </w:r>
          </w:p>
        </w:tc>
        <w:tc>
          <w:tcPr>
            <w:tcW w:w="1559" w:type="dxa"/>
            <w:tcBorders>
              <w:top w:val="single" w:sz="6" w:space="0" w:color="auto"/>
            </w:tcBorders>
          </w:tcPr>
          <w:p w14:paraId="39064C09" w14:textId="61582DCE"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92,993</w:t>
            </w:r>
          </w:p>
        </w:tc>
        <w:tc>
          <w:tcPr>
            <w:tcW w:w="142" w:type="dxa"/>
          </w:tcPr>
          <w:p w14:paraId="419FCD2A" w14:textId="77777777" w:rsidR="00ED74E6" w:rsidRPr="00C54640" w:rsidRDefault="00ED74E6" w:rsidP="00ED74E6">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2A8E9136" w14:textId="77777777"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37,002</w:t>
            </w:r>
          </w:p>
        </w:tc>
      </w:tr>
      <w:tr w:rsidR="00ED74E6" w:rsidRPr="00FA6E65" w14:paraId="1140AE46" w14:textId="77777777" w:rsidTr="00D843E0">
        <w:trPr>
          <w:trHeight w:val="20"/>
        </w:trPr>
        <w:tc>
          <w:tcPr>
            <w:tcW w:w="5245" w:type="dxa"/>
            <w:noWrap/>
            <w:tcMar>
              <w:left w:w="108" w:type="dxa"/>
              <w:right w:w="108" w:type="dxa"/>
            </w:tcMar>
          </w:tcPr>
          <w:p w14:paraId="64DEFE4F" w14:textId="65356ACB" w:rsidR="00ED74E6" w:rsidRPr="00C54640" w:rsidRDefault="00ED74E6" w:rsidP="00ED74E6">
            <w:pPr>
              <w:spacing w:line="380" w:lineRule="exact"/>
              <w:ind w:left="-57" w:right="-195"/>
              <w:rPr>
                <w:rFonts w:asciiTheme="majorBidi" w:hAnsiTheme="majorBidi" w:cstheme="majorBidi"/>
                <w:sz w:val="32"/>
                <w:szCs w:val="32"/>
                <w:cs/>
              </w:rPr>
            </w:pPr>
            <w:r w:rsidRPr="00FA6E65">
              <w:rPr>
                <w:rFonts w:asciiTheme="majorBidi" w:hAnsiTheme="majorBidi" w:cstheme="majorBidi"/>
                <w:sz w:val="32"/>
                <w:szCs w:val="32"/>
              </w:rPr>
              <w:t>Increase from business acquisition</w:t>
            </w:r>
          </w:p>
        </w:tc>
        <w:tc>
          <w:tcPr>
            <w:tcW w:w="1559" w:type="dxa"/>
          </w:tcPr>
          <w:p w14:paraId="59CEF736" w14:textId="1398D6D5"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79,764</w:t>
            </w:r>
          </w:p>
        </w:tc>
        <w:tc>
          <w:tcPr>
            <w:tcW w:w="142" w:type="dxa"/>
          </w:tcPr>
          <w:p w14:paraId="73EEBCA3" w14:textId="77777777" w:rsidR="00ED74E6" w:rsidRPr="00C54640" w:rsidRDefault="00ED74E6" w:rsidP="00ED74E6">
            <w:pPr>
              <w:spacing w:line="380" w:lineRule="exact"/>
              <w:ind w:right="57"/>
              <w:jc w:val="right"/>
              <w:rPr>
                <w:rFonts w:asciiTheme="majorBidi" w:hAnsiTheme="majorBidi" w:cstheme="majorBidi"/>
                <w:sz w:val="32"/>
                <w:szCs w:val="32"/>
                <w:cs/>
              </w:rPr>
            </w:pPr>
          </w:p>
        </w:tc>
        <w:tc>
          <w:tcPr>
            <w:tcW w:w="1559" w:type="dxa"/>
          </w:tcPr>
          <w:p w14:paraId="28C7BA3E" w14:textId="77777777" w:rsidR="00ED74E6" w:rsidRPr="00FA6E65" w:rsidRDefault="00ED74E6" w:rsidP="00ED74E6">
            <w:pPr>
              <w:spacing w:line="380" w:lineRule="exact"/>
              <w:ind w:right="344"/>
              <w:jc w:val="right"/>
              <w:rPr>
                <w:rFonts w:asciiTheme="majorBidi" w:hAnsiTheme="majorBidi" w:cstheme="majorBidi"/>
                <w:sz w:val="32"/>
                <w:szCs w:val="32"/>
              </w:rPr>
            </w:pPr>
            <w:r w:rsidRPr="00FA6E65">
              <w:rPr>
                <w:rFonts w:asciiTheme="majorBidi" w:hAnsiTheme="majorBidi" w:cstheme="majorBidi"/>
                <w:sz w:val="32"/>
                <w:szCs w:val="32"/>
              </w:rPr>
              <w:t>-</w:t>
            </w:r>
          </w:p>
        </w:tc>
      </w:tr>
      <w:tr w:rsidR="00ED74E6" w:rsidRPr="00FA6E65" w14:paraId="4F895C18" w14:textId="77777777" w:rsidTr="00D843E0">
        <w:trPr>
          <w:trHeight w:val="20"/>
        </w:trPr>
        <w:tc>
          <w:tcPr>
            <w:tcW w:w="5245" w:type="dxa"/>
            <w:noWrap/>
            <w:tcMar>
              <w:left w:w="108" w:type="dxa"/>
              <w:right w:w="108" w:type="dxa"/>
            </w:tcMar>
          </w:tcPr>
          <w:p w14:paraId="796A6D6C" w14:textId="652E50B3" w:rsidR="00ED74E6" w:rsidRPr="00C54640" w:rsidRDefault="00ED74E6"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Addition</w:t>
            </w:r>
          </w:p>
        </w:tc>
        <w:tc>
          <w:tcPr>
            <w:tcW w:w="1559" w:type="dxa"/>
          </w:tcPr>
          <w:p w14:paraId="02F4B8B5" w14:textId="69765536"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6,226</w:t>
            </w:r>
          </w:p>
        </w:tc>
        <w:tc>
          <w:tcPr>
            <w:tcW w:w="142" w:type="dxa"/>
          </w:tcPr>
          <w:p w14:paraId="015E9D99" w14:textId="77777777" w:rsidR="00ED74E6" w:rsidRPr="00C54640" w:rsidRDefault="00ED74E6" w:rsidP="00ED74E6">
            <w:pPr>
              <w:spacing w:line="380" w:lineRule="exact"/>
              <w:ind w:right="57"/>
              <w:jc w:val="right"/>
              <w:rPr>
                <w:rFonts w:asciiTheme="majorBidi" w:hAnsiTheme="majorBidi" w:cstheme="majorBidi"/>
                <w:sz w:val="32"/>
                <w:szCs w:val="32"/>
                <w:cs/>
              </w:rPr>
            </w:pPr>
          </w:p>
        </w:tc>
        <w:tc>
          <w:tcPr>
            <w:tcW w:w="1559" w:type="dxa"/>
          </w:tcPr>
          <w:p w14:paraId="25D09FA6" w14:textId="77777777" w:rsidR="00ED74E6" w:rsidRPr="00FA6E65" w:rsidRDefault="00ED74E6" w:rsidP="00ED74E6">
            <w:pPr>
              <w:spacing w:line="380" w:lineRule="exact"/>
              <w:ind w:right="344"/>
              <w:jc w:val="right"/>
              <w:rPr>
                <w:rFonts w:asciiTheme="majorBidi" w:hAnsiTheme="majorBidi" w:cstheme="majorBidi"/>
                <w:sz w:val="32"/>
                <w:szCs w:val="32"/>
              </w:rPr>
            </w:pPr>
            <w:r w:rsidRPr="00FA6E65">
              <w:rPr>
                <w:rFonts w:asciiTheme="majorBidi" w:hAnsiTheme="majorBidi" w:cstheme="majorBidi"/>
                <w:sz w:val="32"/>
                <w:szCs w:val="32"/>
              </w:rPr>
              <w:t>-</w:t>
            </w:r>
          </w:p>
        </w:tc>
      </w:tr>
      <w:tr w:rsidR="00ED74E6" w:rsidRPr="00FA6E65" w14:paraId="12ACE2B7" w14:textId="77777777" w:rsidTr="00D843E0">
        <w:trPr>
          <w:trHeight w:val="20"/>
        </w:trPr>
        <w:tc>
          <w:tcPr>
            <w:tcW w:w="5245" w:type="dxa"/>
            <w:noWrap/>
            <w:tcMar>
              <w:left w:w="108" w:type="dxa"/>
              <w:right w:w="108" w:type="dxa"/>
            </w:tcMar>
          </w:tcPr>
          <w:p w14:paraId="639EE5A3" w14:textId="7D6BAF10" w:rsidR="00ED74E6" w:rsidRPr="00C54640" w:rsidRDefault="00ED74E6"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Accretion of interest</w:t>
            </w:r>
          </w:p>
        </w:tc>
        <w:tc>
          <w:tcPr>
            <w:tcW w:w="1559" w:type="dxa"/>
          </w:tcPr>
          <w:p w14:paraId="61DC895C" w14:textId="7BAFDC6B"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6,081</w:t>
            </w:r>
          </w:p>
        </w:tc>
        <w:tc>
          <w:tcPr>
            <w:tcW w:w="142" w:type="dxa"/>
          </w:tcPr>
          <w:p w14:paraId="648E84E2" w14:textId="77777777" w:rsidR="00ED74E6" w:rsidRPr="00C54640" w:rsidRDefault="00ED74E6" w:rsidP="00ED74E6">
            <w:pPr>
              <w:spacing w:line="380" w:lineRule="exact"/>
              <w:ind w:right="57"/>
              <w:jc w:val="right"/>
              <w:rPr>
                <w:rFonts w:asciiTheme="majorBidi" w:hAnsiTheme="majorBidi" w:cstheme="majorBidi"/>
                <w:sz w:val="32"/>
                <w:szCs w:val="32"/>
                <w:cs/>
              </w:rPr>
            </w:pPr>
          </w:p>
        </w:tc>
        <w:tc>
          <w:tcPr>
            <w:tcW w:w="1559" w:type="dxa"/>
          </w:tcPr>
          <w:p w14:paraId="4A8CB29C" w14:textId="2A44F85C" w:rsidR="00ED74E6" w:rsidRPr="00FA6E65" w:rsidRDefault="005A3BF9" w:rsidP="005A3BF9">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1,341</w:t>
            </w:r>
          </w:p>
        </w:tc>
      </w:tr>
      <w:tr w:rsidR="00ED74E6" w:rsidRPr="00FA6E65" w14:paraId="69AF709A" w14:textId="77777777" w:rsidTr="00D843E0">
        <w:trPr>
          <w:trHeight w:val="20"/>
        </w:trPr>
        <w:tc>
          <w:tcPr>
            <w:tcW w:w="5245" w:type="dxa"/>
            <w:noWrap/>
            <w:tcMar>
              <w:left w:w="108" w:type="dxa"/>
              <w:right w:w="108" w:type="dxa"/>
            </w:tcMar>
          </w:tcPr>
          <w:p w14:paraId="0D824A5E" w14:textId="31B91ED8" w:rsidR="00ED74E6" w:rsidRPr="00C54640" w:rsidRDefault="005A3BF9"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Difference from rental reduction</w:t>
            </w:r>
          </w:p>
        </w:tc>
        <w:tc>
          <w:tcPr>
            <w:tcW w:w="1559" w:type="dxa"/>
          </w:tcPr>
          <w:p w14:paraId="5A6BC15A" w14:textId="11FDF4B0" w:rsidR="00ED74E6" w:rsidRPr="00FA6E65" w:rsidRDefault="00ED74E6" w:rsidP="00ED74E6">
            <w:pPr>
              <w:spacing w:line="380" w:lineRule="exact"/>
              <w:ind w:right="-29"/>
              <w:jc w:val="right"/>
              <w:rPr>
                <w:rFonts w:asciiTheme="majorBidi" w:hAnsiTheme="majorBidi" w:cstheme="majorBidi"/>
                <w:sz w:val="32"/>
                <w:szCs w:val="32"/>
              </w:rPr>
            </w:pPr>
            <w:r w:rsidRPr="00FA6E65">
              <w:rPr>
                <w:rFonts w:asciiTheme="majorBidi" w:hAnsiTheme="majorBidi" w:cstheme="majorBidi"/>
                <w:sz w:val="32"/>
                <w:szCs w:val="32"/>
              </w:rPr>
              <w:t>(</w:t>
            </w:r>
            <w:r w:rsidR="00BA49EB">
              <w:rPr>
                <w:rFonts w:asciiTheme="majorBidi" w:hAnsiTheme="majorBidi" w:cstheme="majorBidi"/>
                <w:sz w:val="32"/>
                <w:szCs w:val="32"/>
              </w:rPr>
              <w:t>98</w:t>
            </w:r>
            <w:r w:rsidRPr="00FA6E65">
              <w:rPr>
                <w:rFonts w:asciiTheme="majorBidi" w:hAnsiTheme="majorBidi" w:cstheme="majorBidi"/>
                <w:sz w:val="32"/>
                <w:szCs w:val="32"/>
              </w:rPr>
              <w:t>)</w:t>
            </w:r>
          </w:p>
        </w:tc>
        <w:tc>
          <w:tcPr>
            <w:tcW w:w="142" w:type="dxa"/>
          </w:tcPr>
          <w:p w14:paraId="72E5854A" w14:textId="77777777" w:rsidR="00ED74E6" w:rsidRPr="00C54640" w:rsidRDefault="00ED74E6" w:rsidP="00ED74E6">
            <w:pPr>
              <w:spacing w:line="380" w:lineRule="exact"/>
              <w:jc w:val="right"/>
              <w:rPr>
                <w:rFonts w:asciiTheme="majorBidi" w:hAnsiTheme="majorBidi" w:cstheme="majorBidi"/>
                <w:sz w:val="32"/>
                <w:szCs w:val="32"/>
                <w:cs/>
              </w:rPr>
            </w:pPr>
          </w:p>
        </w:tc>
        <w:tc>
          <w:tcPr>
            <w:tcW w:w="1559" w:type="dxa"/>
          </w:tcPr>
          <w:p w14:paraId="6A3761CA" w14:textId="5466B70B" w:rsidR="00ED74E6" w:rsidRPr="00FA6E65" w:rsidRDefault="005A3BF9" w:rsidP="005A3BF9">
            <w:pPr>
              <w:spacing w:line="380" w:lineRule="exact"/>
              <w:ind w:right="344"/>
              <w:jc w:val="right"/>
              <w:rPr>
                <w:rFonts w:asciiTheme="majorBidi" w:hAnsiTheme="majorBidi" w:cstheme="majorBidi"/>
                <w:sz w:val="32"/>
                <w:szCs w:val="32"/>
              </w:rPr>
            </w:pPr>
            <w:r w:rsidRPr="00FA6E65">
              <w:rPr>
                <w:rFonts w:asciiTheme="majorBidi" w:hAnsiTheme="majorBidi" w:cstheme="majorBidi"/>
                <w:sz w:val="32"/>
                <w:szCs w:val="32"/>
              </w:rPr>
              <w:t>-</w:t>
            </w:r>
          </w:p>
        </w:tc>
      </w:tr>
      <w:tr w:rsidR="00ED74E6" w:rsidRPr="00FA6E65" w14:paraId="10D34854" w14:textId="77777777" w:rsidTr="00371804">
        <w:trPr>
          <w:trHeight w:val="20"/>
        </w:trPr>
        <w:tc>
          <w:tcPr>
            <w:tcW w:w="5245" w:type="dxa"/>
            <w:noWrap/>
            <w:tcMar>
              <w:left w:w="108" w:type="dxa"/>
              <w:right w:w="108" w:type="dxa"/>
            </w:tcMar>
          </w:tcPr>
          <w:p w14:paraId="0A7FA535" w14:textId="4C750611" w:rsidR="00ED74E6" w:rsidRPr="00C54640" w:rsidRDefault="005A3BF9"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Payments</w:t>
            </w:r>
          </w:p>
        </w:tc>
        <w:tc>
          <w:tcPr>
            <w:tcW w:w="1559" w:type="dxa"/>
          </w:tcPr>
          <w:p w14:paraId="5DF18CE3" w14:textId="30F206D1" w:rsidR="00ED74E6" w:rsidRPr="00FA6E65" w:rsidRDefault="00ED74E6" w:rsidP="00ED74E6">
            <w:pPr>
              <w:spacing w:line="380" w:lineRule="exact"/>
              <w:ind w:right="-29"/>
              <w:jc w:val="right"/>
              <w:rPr>
                <w:rFonts w:asciiTheme="majorBidi" w:hAnsiTheme="majorBidi" w:cstheme="majorBidi"/>
                <w:sz w:val="32"/>
                <w:szCs w:val="32"/>
              </w:rPr>
            </w:pPr>
            <w:r w:rsidRPr="00FA6E65">
              <w:rPr>
                <w:rFonts w:asciiTheme="majorBidi" w:hAnsiTheme="majorBidi" w:cstheme="majorBidi"/>
                <w:sz w:val="32"/>
                <w:szCs w:val="32"/>
              </w:rPr>
              <w:t>(22,</w:t>
            </w:r>
            <w:r w:rsidR="00BA49EB">
              <w:rPr>
                <w:rFonts w:asciiTheme="majorBidi" w:hAnsiTheme="majorBidi" w:cstheme="majorBidi"/>
                <w:sz w:val="32"/>
                <w:szCs w:val="32"/>
              </w:rPr>
              <w:t>447</w:t>
            </w:r>
            <w:r w:rsidRPr="00FA6E65">
              <w:rPr>
                <w:rFonts w:asciiTheme="majorBidi" w:hAnsiTheme="majorBidi" w:cstheme="majorBidi"/>
                <w:sz w:val="32"/>
                <w:szCs w:val="32"/>
              </w:rPr>
              <w:t>)</w:t>
            </w:r>
          </w:p>
        </w:tc>
        <w:tc>
          <w:tcPr>
            <w:tcW w:w="142" w:type="dxa"/>
          </w:tcPr>
          <w:p w14:paraId="16B6C7DE" w14:textId="77777777" w:rsidR="00ED74E6" w:rsidRPr="00C54640" w:rsidRDefault="00ED74E6" w:rsidP="00ED74E6">
            <w:pPr>
              <w:spacing w:line="380" w:lineRule="exact"/>
              <w:jc w:val="right"/>
              <w:rPr>
                <w:rFonts w:asciiTheme="majorBidi" w:hAnsiTheme="majorBidi" w:cstheme="majorBidi"/>
                <w:sz w:val="32"/>
                <w:szCs w:val="32"/>
                <w:cs/>
              </w:rPr>
            </w:pPr>
          </w:p>
        </w:tc>
        <w:tc>
          <w:tcPr>
            <w:tcW w:w="1559" w:type="dxa"/>
            <w:tcBorders>
              <w:bottom w:val="single" w:sz="6" w:space="0" w:color="auto"/>
            </w:tcBorders>
          </w:tcPr>
          <w:p w14:paraId="7D1E5C99" w14:textId="0A62CE06" w:rsidR="00ED74E6" w:rsidRPr="00FA6E65" w:rsidRDefault="00ED74E6" w:rsidP="00ED74E6">
            <w:pPr>
              <w:spacing w:line="380" w:lineRule="exact"/>
              <w:ind w:right="-29"/>
              <w:jc w:val="right"/>
              <w:rPr>
                <w:rFonts w:asciiTheme="majorBidi" w:hAnsiTheme="majorBidi" w:cstheme="majorBidi"/>
                <w:sz w:val="32"/>
                <w:szCs w:val="32"/>
              </w:rPr>
            </w:pPr>
            <w:r w:rsidRPr="00FA6E65">
              <w:rPr>
                <w:rFonts w:asciiTheme="majorBidi" w:hAnsiTheme="majorBidi" w:cstheme="majorBidi"/>
                <w:sz w:val="32"/>
                <w:szCs w:val="32"/>
              </w:rPr>
              <w:t>(4,100)</w:t>
            </w:r>
          </w:p>
        </w:tc>
      </w:tr>
      <w:tr w:rsidR="00ED74E6" w:rsidRPr="00FA6E65" w14:paraId="5EC2799F" w14:textId="77777777" w:rsidTr="00D843E0">
        <w:trPr>
          <w:trHeight w:val="20"/>
        </w:trPr>
        <w:tc>
          <w:tcPr>
            <w:tcW w:w="5245" w:type="dxa"/>
            <w:noWrap/>
            <w:tcMar>
              <w:left w:w="108" w:type="dxa"/>
              <w:right w:w="108" w:type="dxa"/>
            </w:tcMar>
          </w:tcPr>
          <w:p w14:paraId="148A83FA" w14:textId="791FE7D8" w:rsidR="00ED74E6" w:rsidRPr="00C54640" w:rsidRDefault="00ED74E6"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As at June 30, 2020</w:t>
            </w:r>
          </w:p>
        </w:tc>
        <w:tc>
          <w:tcPr>
            <w:tcW w:w="1559" w:type="dxa"/>
            <w:tcBorders>
              <w:top w:val="single" w:sz="6" w:space="0" w:color="auto"/>
            </w:tcBorders>
          </w:tcPr>
          <w:p w14:paraId="20F5CFE9" w14:textId="461F4AB9"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162,519</w:t>
            </w:r>
          </w:p>
        </w:tc>
        <w:tc>
          <w:tcPr>
            <w:tcW w:w="142" w:type="dxa"/>
          </w:tcPr>
          <w:p w14:paraId="1135D911" w14:textId="77777777" w:rsidR="00ED74E6" w:rsidRPr="00C54640" w:rsidRDefault="00ED74E6" w:rsidP="00ED74E6">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59D51639" w14:textId="79AE322E"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34,243</w:t>
            </w:r>
          </w:p>
        </w:tc>
      </w:tr>
      <w:tr w:rsidR="00ED74E6" w:rsidRPr="00FA6E65" w14:paraId="79E07FCB" w14:textId="77777777" w:rsidTr="00D843E0">
        <w:trPr>
          <w:trHeight w:val="20"/>
        </w:trPr>
        <w:tc>
          <w:tcPr>
            <w:tcW w:w="5245" w:type="dxa"/>
            <w:noWrap/>
            <w:tcMar>
              <w:left w:w="108" w:type="dxa"/>
              <w:right w:w="108" w:type="dxa"/>
            </w:tcMar>
          </w:tcPr>
          <w:p w14:paraId="65C0BEB2" w14:textId="7C2A8B61" w:rsidR="00ED74E6" w:rsidRPr="00C54640" w:rsidRDefault="00ED74E6"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u w:val="single"/>
              </w:rPr>
              <w:t>Less</w:t>
            </w:r>
            <w:r w:rsidRPr="00C54640">
              <w:rPr>
                <w:rFonts w:asciiTheme="majorBidi" w:hAnsiTheme="majorBidi" w:cstheme="majorBidi"/>
                <w:sz w:val="32"/>
                <w:szCs w:val="32"/>
              </w:rPr>
              <w:t xml:space="preserve">: </w:t>
            </w:r>
            <w:r w:rsidRPr="00FA6E65">
              <w:rPr>
                <w:rFonts w:asciiTheme="majorBidi" w:hAnsiTheme="majorBidi" w:cstheme="majorBidi"/>
                <w:sz w:val="32"/>
                <w:szCs w:val="32"/>
              </w:rPr>
              <w:t>Current portion</w:t>
            </w:r>
          </w:p>
        </w:tc>
        <w:tc>
          <w:tcPr>
            <w:tcW w:w="1559" w:type="dxa"/>
          </w:tcPr>
          <w:p w14:paraId="2E60AF1F" w14:textId="3982812F" w:rsidR="00ED74E6" w:rsidRPr="00FA6E65" w:rsidRDefault="00ED74E6" w:rsidP="00B95BCD">
            <w:pPr>
              <w:spacing w:line="380" w:lineRule="exact"/>
              <w:ind w:right="-29"/>
              <w:jc w:val="right"/>
              <w:rPr>
                <w:rFonts w:asciiTheme="majorBidi" w:hAnsiTheme="majorBidi" w:cstheme="majorBidi"/>
                <w:sz w:val="32"/>
                <w:szCs w:val="32"/>
              </w:rPr>
            </w:pPr>
            <w:r w:rsidRPr="00FA6E65">
              <w:rPr>
                <w:rFonts w:asciiTheme="majorBidi" w:hAnsiTheme="majorBidi" w:cstheme="majorBidi"/>
                <w:sz w:val="32"/>
                <w:szCs w:val="32"/>
              </w:rPr>
              <w:t>(43,499)</w:t>
            </w:r>
          </w:p>
        </w:tc>
        <w:tc>
          <w:tcPr>
            <w:tcW w:w="142" w:type="dxa"/>
          </w:tcPr>
          <w:p w14:paraId="4E2B06C9" w14:textId="77777777" w:rsidR="00ED74E6" w:rsidRPr="00C54640" w:rsidRDefault="00ED74E6" w:rsidP="00ED74E6">
            <w:pPr>
              <w:spacing w:line="380" w:lineRule="exact"/>
              <w:jc w:val="right"/>
              <w:rPr>
                <w:rFonts w:asciiTheme="majorBidi" w:hAnsiTheme="majorBidi" w:cstheme="majorBidi"/>
                <w:sz w:val="32"/>
                <w:szCs w:val="32"/>
                <w:cs/>
              </w:rPr>
            </w:pPr>
          </w:p>
        </w:tc>
        <w:tc>
          <w:tcPr>
            <w:tcW w:w="1559" w:type="dxa"/>
          </w:tcPr>
          <w:p w14:paraId="63B034A5" w14:textId="2AC7FBBC" w:rsidR="00ED74E6" w:rsidRPr="00FA6E65" w:rsidRDefault="00ED74E6" w:rsidP="00ED74E6">
            <w:pPr>
              <w:spacing w:line="380" w:lineRule="exact"/>
              <w:ind w:right="-29"/>
              <w:jc w:val="right"/>
              <w:rPr>
                <w:rFonts w:asciiTheme="majorBidi" w:hAnsiTheme="majorBidi" w:cstheme="majorBidi"/>
                <w:sz w:val="32"/>
                <w:szCs w:val="32"/>
              </w:rPr>
            </w:pPr>
            <w:r w:rsidRPr="00FA6E65">
              <w:rPr>
                <w:rFonts w:asciiTheme="majorBidi" w:hAnsiTheme="majorBidi" w:cstheme="majorBidi"/>
                <w:sz w:val="32"/>
                <w:szCs w:val="32"/>
              </w:rPr>
              <w:t>(7,486)</w:t>
            </w:r>
          </w:p>
        </w:tc>
      </w:tr>
      <w:tr w:rsidR="00ED74E6" w:rsidRPr="00FA6E65" w14:paraId="021C005B" w14:textId="77777777" w:rsidTr="00D843E0">
        <w:trPr>
          <w:trHeight w:val="20"/>
        </w:trPr>
        <w:tc>
          <w:tcPr>
            <w:tcW w:w="5245" w:type="dxa"/>
            <w:noWrap/>
            <w:tcMar>
              <w:left w:w="108" w:type="dxa"/>
              <w:right w:w="108" w:type="dxa"/>
            </w:tcMar>
          </w:tcPr>
          <w:p w14:paraId="3493977E" w14:textId="7A65E7E6" w:rsidR="00ED74E6" w:rsidRPr="00C54640" w:rsidRDefault="00ED74E6" w:rsidP="00ED74E6">
            <w:pPr>
              <w:spacing w:line="380" w:lineRule="exact"/>
              <w:ind w:left="-57"/>
              <w:jc w:val="both"/>
              <w:rPr>
                <w:rFonts w:asciiTheme="majorBidi" w:hAnsiTheme="majorBidi" w:cstheme="majorBidi"/>
                <w:sz w:val="32"/>
                <w:szCs w:val="32"/>
                <w:cs/>
              </w:rPr>
            </w:pPr>
            <w:r w:rsidRPr="00FA6E65">
              <w:rPr>
                <w:rFonts w:asciiTheme="majorBidi" w:hAnsiTheme="majorBidi" w:cstheme="majorBidi"/>
                <w:sz w:val="32"/>
                <w:szCs w:val="32"/>
              </w:rPr>
              <w:t xml:space="preserve">Lease liabilities </w:t>
            </w:r>
            <w:r w:rsidRPr="00C54640">
              <w:rPr>
                <w:rFonts w:asciiTheme="majorBidi" w:hAnsiTheme="majorBidi" w:cstheme="majorBidi"/>
                <w:sz w:val="32"/>
                <w:szCs w:val="32"/>
              </w:rPr>
              <w:t xml:space="preserve">- </w:t>
            </w:r>
            <w:r w:rsidRPr="00FA6E65">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1D278349" w14:textId="5EA2CA14"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119,020</w:t>
            </w:r>
          </w:p>
        </w:tc>
        <w:tc>
          <w:tcPr>
            <w:tcW w:w="142" w:type="dxa"/>
          </w:tcPr>
          <w:p w14:paraId="0FE43814" w14:textId="77777777" w:rsidR="00ED74E6" w:rsidRPr="00C54640" w:rsidRDefault="00ED74E6" w:rsidP="00ED74E6">
            <w:pPr>
              <w:spacing w:line="38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tcPr>
          <w:p w14:paraId="4147FF5A" w14:textId="551119DC" w:rsidR="00ED74E6" w:rsidRPr="00FA6E65" w:rsidRDefault="00ED74E6" w:rsidP="00ED74E6">
            <w:pPr>
              <w:spacing w:line="380" w:lineRule="exact"/>
              <w:ind w:right="57"/>
              <w:jc w:val="right"/>
              <w:rPr>
                <w:rFonts w:asciiTheme="majorBidi" w:hAnsiTheme="majorBidi" w:cstheme="majorBidi"/>
                <w:sz w:val="32"/>
                <w:szCs w:val="32"/>
              </w:rPr>
            </w:pPr>
            <w:r w:rsidRPr="00FA6E65">
              <w:rPr>
                <w:rFonts w:asciiTheme="majorBidi" w:hAnsiTheme="majorBidi" w:cstheme="majorBidi"/>
                <w:sz w:val="32"/>
                <w:szCs w:val="32"/>
              </w:rPr>
              <w:t>26,757</w:t>
            </w:r>
          </w:p>
        </w:tc>
      </w:tr>
    </w:tbl>
    <w:p w14:paraId="739768D2" w14:textId="457500E4" w:rsidR="00F52E8B" w:rsidRPr="00FA6E65" w:rsidRDefault="00F52E8B" w:rsidP="002F72DD">
      <w:pPr>
        <w:tabs>
          <w:tab w:val="left" w:pos="284"/>
          <w:tab w:val="left" w:pos="851"/>
        </w:tabs>
        <w:spacing w:line="380" w:lineRule="exact"/>
        <w:ind w:left="283" w:hanging="425"/>
        <w:jc w:val="thaiDistribute"/>
        <w:rPr>
          <w:rFonts w:asciiTheme="majorBidi" w:hAnsiTheme="majorBidi" w:cstheme="majorBidi"/>
          <w:sz w:val="32"/>
          <w:szCs w:val="32"/>
        </w:rPr>
      </w:pPr>
    </w:p>
    <w:p w14:paraId="34B01261" w14:textId="77777777" w:rsidR="00F52E8B" w:rsidRPr="00FA6E65" w:rsidRDefault="00F52E8B" w:rsidP="002F72DD">
      <w:pPr>
        <w:widowControl/>
        <w:spacing w:line="380" w:lineRule="exact"/>
        <w:rPr>
          <w:rFonts w:asciiTheme="majorBidi" w:hAnsiTheme="majorBidi" w:cstheme="majorBidi"/>
          <w:sz w:val="32"/>
          <w:szCs w:val="32"/>
        </w:rPr>
      </w:pPr>
      <w:r w:rsidRPr="00FA6E65">
        <w:rPr>
          <w:rFonts w:asciiTheme="majorBidi" w:hAnsiTheme="majorBidi" w:cstheme="majorBidi"/>
          <w:sz w:val="32"/>
          <w:szCs w:val="32"/>
        </w:rPr>
        <w:br w:type="page"/>
      </w:r>
    </w:p>
    <w:p w14:paraId="77939AF9" w14:textId="762D496B" w:rsidR="001E3387" w:rsidRPr="00C54640" w:rsidRDefault="001E3387" w:rsidP="00AA7D3D">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cs/>
          <w:lang w:eastAsia="x-none"/>
        </w:rPr>
      </w:pPr>
      <w:r w:rsidRPr="00FA6E65">
        <w:rPr>
          <w:rFonts w:asciiTheme="majorBidi" w:hAnsiTheme="majorBidi" w:cstheme="majorBidi"/>
          <w:spacing w:val="-2"/>
          <w:sz w:val="32"/>
          <w:szCs w:val="32"/>
          <w:lang w:val="x-none" w:eastAsia="x-none"/>
        </w:rPr>
        <w:lastRenderedPageBreak/>
        <w:t>The following are the amounts recognized in profit or loss</w:t>
      </w:r>
      <w:r w:rsidR="00A8352C" w:rsidRPr="00FA6E65">
        <w:rPr>
          <w:rFonts w:asciiTheme="majorBidi" w:hAnsiTheme="majorBidi" w:cstheme="majorBidi"/>
          <w:spacing w:val="-2"/>
          <w:sz w:val="32"/>
          <w:szCs w:val="32"/>
          <w:lang w:eastAsia="x-none"/>
        </w:rPr>
        <w:t xml:space="preserve"> for the three-month and the six-month period ended June 30, 2020 are a follows:</w:t>
      </w:r>
    </w:p>
    <w:tbl>
      <w:tblPr>
        <w:tblW w:w="8537" w:type="dxa"/>
        <w:tblInd w:w="828" w:type="dxa"/>
        <w:tblLayout w:type="fixed"/>
        <w:tblCellMar>
          <w:left w:w="57" w:type="dxa"/>
          <w:right w:w="57" w:type="dxa"/>
        </w:tblCellMar>
        <w:tblLook w:val="0000" w:firstRow="0" w:lastRow="0" w:firstColumn="0" w:lastColumn="0" w:noHBand="0" w:noVBand="0"/>
      </w:tblPr>
      <w:tblGrid>
        <w:gridCol w:w="5247"/>
        <w:gridCol w:w="1554"/>
        <w:gridCol w:w="168"/>
        <w:gridCol w:w="1568"/>
      </w:tblGrid>
      <w:tr w:rsidR="001E3387" w:rsidRPr="00FA6E65" w14:paraId="3A60CF25" w14:textId="77777777" w:rsidTr="00836A68">
        <w:tc>
          <w:tcPr>
            <w:tcW w:w="5247" w:type="dxa"/>
            <w:noWrap/>
            <w:tcMar>
              <w:left w:w="108" w:type="dxa"/>
              <w:right w:w="108" w:type="dxa"/>
            </w:tcMar>
          </w:tcPr>
          <w:p w14:paraId="74AD3552" w14:textId="77777777" w:rsidR="001E3387" w:rsidRPr="00C54640" w:rsidRDefault="001E3387" w:rsidP="00F52E8B">
            <w:pPr>
              <w:spacing w:line="300" w:lineRule="exact"/>
              <w:ind w:left="-57"/>
              <w:jc w:val="both"/>
              <w:rPr>
                <w:rFonts w:asciiTheme="majorBidi" w:eastAsia="Arial Unicode MS" w:hAnsiTheme="majorBidi" w:cstheme="majorBidi"/>
                <w:snapToGrid w:val="0"/>
                <w:sz w:val="28"/>
                <w:cs/>
                <w:lang w:eastAsia="th-TH"/>
              </w:rPr>
            </w:pPr>
          </w:p>
        </w:tc>
        <w:tc>
          <w:tcPr>
            <w:tcW w:w="3290" w:type="dxa"/>
            <w:gridSpan w:val="3"/>
            <w:tcBorders>
              <w:bottom w:val="single" w:sz="6" w:space="0" w:color="auto"/>
            </w:tcBorders>
          </w:tcPr>
          <w:p w14:paraId="33E3848C" w14:textId="659C99C3" w:rsidR="001E3387" w:rsidRPr="00C54640" w:rsidRDefault="00836A68" w:rsidP="00F52E8B">
            <w:pPr>
              <w:spacing w:line="300" w:lineRule="exact"/>
              <w:ind w:right="-72"/>
              <w:jc w:val="center"/>
              <w:rPr>
                <w:rFonts w:asciiTheme="majorBidi" w:eastAsia="Arial Unicode MS" w:hAnsiTheme="majorBidi" w:cstheme="majorBidi"/>
                <w:sz w:val="28"/>
                <w:cs/>
              </w:rPr>
            </w:pPr>
            <w:r w:rsidRPr="00FA6E65">
              <w:rPr>
                <w:rFonts w:asciiTheme="majorBidi" w:hAnsiTheme="majorBidi" w:cstheme="majorBidi"/>
                <w:sz w:val="26"/>
                <w:szCs w:val="26"/>
              </w:rPr>
              <w:t xml:space="preserve">In </w:t>
            </w:r>
            <w:r w:rsidR="001E3387" w:rsidRPr="00FA6E65">
              <w:rPr>
                <w:rFonts w:asciiTheme="majorBidi" w:hAnsiTheme="majorBidi" w:cstheme="majorBidi"/>
                <w:sz w:val="26"/>
                <w:szCs w:val="26"/>
              </w:rPr>
              <w:t>Thousand Baht</w:t>
            </w:r>
          </w:p>
        </w:tc>
      </w:tr>
      <w:tr w:rsidR="00A8352C" w:rsidRPr="00FA6E65" w14:paraId="22087E83" w14:textId="77777777" w:rsidTr="00836A68">
        <w:tc>
          <w:tcPr>
            <w:tcW w:w="5247" w:type="dxa"/>
            <w:noWrap/>
            <w:tcMar>
              <w:left w:w="108" w:type="dxa"/>
              <w:right w:w="108" w:type="dxa"/>
            </w:tcMar>
          </w:tcPr>
          <w:p w14:paraId="4F6C7D30" w14:textId="77777777" w:rsidR="00A8352C" w:rsidRPr="00C54640" w:rsidRDefault="00A8352C" w:rsidP="00F52E8B">
            <w:pPr>
              <w:spacing w:line="300" w:lineRule="exact"/>
              <w:ind w:left="-57"/>
              <w:jc w:val="both"/>
              <w:rPr>
                <w:rFonts w:asciiTheme="majorBidi" w:eastAsia="Arial Unicode MS" w:hAnsiTheme="majorBidi" w:cstheme="majorBidi"/>
                <w:snapToGrid w:val="0"/>
                <w:sz w:val="28"/>
                <w:cs/>
                <w:lang w:eastAsia="th-TH"/>
              </w:rPr>
            </w:pPr>
          </w:p>
        </w:tc>
        <w:tc>
          <w:tcPr>
            <w:tcW w:w="3290" w:type="dxa"/>
            <w:gridSpan w:val="3"/>
            <w:tcBorders>
              <w:bottom w:val="single" w:sz="6" w:space="0" w:color="auto"/>
            </w:tcBorders>
          </w:tcPr>
          <w:p w14:paraId="100B715C" w14:textId="4DA0221E" w:rsidR="00A8352C" w:rsidRPr="00FA6E65" w:rsidRDefault="00A8352C" w:rsidP="00F52E8B">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For the three-month ended June 30, 2020</w:t>
            </w:r>
          </w:p>
        </w:tc>
      </w:tr>
      <w:tr w:rsidR="001E3387" w:rsidRPr="00FA6E65" w14:paraId="410670C6" w14:textId="77777777" w:rsidTr="00836A68">
        <w:tc>
          <w:tcPr>
            <w:tcW w:w="5247" w:type="dxa"/>
            <w:noWrap/>
            <w:tcMar>
              <w:left w:w="108" w:type="dxa"/>
              <w:right w:w="108" w:type="dxa"/>
            </w:tcMar>
          </w:tcPr>
          <w:p w14:paraId="2EF78194" w14:textId="77777777" w:rsidR="001E3387" w:rsidRPr="00C54640" w:rsidRDefault="001E3387" w:rsidP="00F52E8B">
            <w:pPr>
              <w:spacing w:line="300" w:lineRule="exact"/>
              <w:ind w:left="-57"/>
              <w:jc w:val="both"/>
              <w:rPr>
                <w:rFonts w:asciiTheme="majorBidi" w:eastAsia="Arial Unicode MS" w:hAnsiTheme="majorBidi" w:cstheme="majorBidi"/>
                <w:snapToGrid w:val="0"/>
                <w:sz w:val="28"/>
                <w:cs/>
                <w:lang w:eastAsia="th-TH"/>
              </w:rPr>
            </w:pPr>
          </w:p>
        </w:tc>
        <w:tc>
          <w:tcPr>
            <w:tcW w:w="1554" w:type="dxa"/>
            <w:tcBorders>
              <w:top w:val="single" w:sz="6" w:space="0" w:color="auto"/>
              <w:bottom w:val="single" w:sz="6" w:space="0" w:color="auto"/>
            </w:tcBorders>
          </w:tcPr>
          <w:p w14:paraId="6832DB03" w14:textId="77777777" w:rsidR="001E3387" w:rsidRPr="00FA6E65" w:rsidRDefault="001E3387" w:rsidP="00F52E8B">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Consolidated</w:t>
            </w:r>
          </w:p>
          <w:p w14:paraId="0208F08A" w14:textId="0EA2EDD5" w:rsidR="001E3387" w:rsidRPr="00FA6E65" w:rsidRDefault="00836A68" w:rsidP="00F52E8B">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c>
          <w:tcPr>
            <w:tcW w:w="168" w:type="dxa"/>
            <w:tcBorders>
              <w:top w:val="single" w:sz="6" w:space="0" w:color="auto"/>
            </w:tcBorders>
          </w:tcPr>
          <w:p w14:paraId="2C008792" w14:textId="77777777" w:rsidR="001E3387" w:rsidRPr="00FA6E65" w:rsidRDefault="001E3387" w:rsidP="00F52E8B">
            <w:pPr>
              <w:pStyle w:val="Heading7"/>
              <w:spacing w:line="300" w:lineRule="exact"/>
              <w:ind w:left="-105" w:firstLine="18"/>
              <w:jc w:val="center"/>
              <w:rPr>
                <w:rFonts w:asciiTheme="majorBidi" w:eastAsia="Arial Unicode MS" w:hAnsiTheme="majorBidi" w:cstheme="majorBidi"/>
                <w:b/>
                <w:bCs/>
                <w:snapToGrid w:val="0"/>
                <w:lang w:val="en-GB" w:eastAsia="th-TH"/>
              </w:rPr>
            </w:pPr>
          </w:p>
        </w:tc>
        <w:tc>
          <w:tcPr>
            <w:tcW w:w="1568" w:type="dxa"/>
            <w:tcBorders>
              <w:top w:val="single" w:sz="6" w:space="0" w:color="auto"/>
              <w:bottom w:val="single" w:sz="6" w:space="0" w:color="auto"/>
            </w:tcBorders>
          </w:tcPr>
          <w:p w14:paraId="2B5DB0AD" w14:textId="77777777" w:rsidR="001E3387" w:rsidRPr="00FA6E65" w:rsidRDefault="001E3387" w:rsidP="00F52E8B">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Separate</w:t>
            </w:r>
          </w:p>
          <w:p w14:paraId="444FB603" w14:textId="3D13F571" w:rsidR="001E3387" w:rsidRPr="00FA6E65" w:rsidRDefault="00836A68" w:rsidP="00F52E8B">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r>
      <w:tr w:rsidR="001F5491" w:rsidRPr="00FA6E65" w14:paraId="71C01E0A" w14:textId="77777777" w:rsidTr="00836A68">
        <w:trPr>
          <w:trHeight w:val="225"/>
        </w:trPr>
        <w:tc>
          <w:tcPr>
            <w:tcW w:w="5247" w:type="dxa"/>
            <w:noWrap/>
            <w:tcMar>
              <w:left w:w="108" w:type="dxa"/>
              <w:right w:w="108" w:type="dxa"/>
            </w:tcMar>
          </w:tcPr>
          <w:p w14:paraId="2F21340C"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Depreciation of right</w:t>
            </w:r>
            <w:r w:rsidRPr="00C54640">
              <w:rPr>
                <w:rFonts w:asciiTheme="majorBidi" w:hAnsiTheme="majorBidi" w:cstheme="majorBidi"/>
                <w:sz w:val="28"/>
              </w:rPr>
              <w:t>-</w:t>
            </w:r>
            <w:r w:rsidRPr="00FA6E65">
              <w:rPr>
                <w:rFonts w:asciiTheme="majorBidi" w:hAnsiTheme="majorBidi" w:cstheme="majorBidi"/>
                <w:sz w:val="28"/>
              </w:rPr>
              <w:t>of</w:t>
            </w:r>
            <w:r w:rsidRPr="00C54640">
              <w:rPr>
                <w:rFonts w:asciiTheme="majorBidi" w:hAnsiTheme="majorBidi" w:cstheme="majorBidi"/>
                <w:sz w:val="28"/>
              </w:rPr>
              <w:t>-</w:t>
            </w:r>
            <w:r w:rsidRPr="00FA6E65">
              <w:rPr>
                <w:rFonts w:asciiTheme="majorBidi" w:hAnsiTheme="majorBidi" w:cstheme="majorBidi"/>
                <w:sz w:val="28"/>
              </w:rPr>
              <w:t>use assets</w:t>
            </w:r>
          </w:p>
        </w:tc>
        <w:tc>
          <w:tcPr>
            <w:tcW w:w="1554" w:type="dxa"/>
          </w:tcPr>
          <w:p w14:paraId="27D67B37" w14:textId="287F5C6F"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7,610</w:t>
            </w:r>
          </w:p>
        </w:tc>
        <w:tc>
          <w:tcPr>
            <w:tcW w:w="168" w:type="dxa"/>
          </w:tcPr>
          <w:p w14:paraId="6A41B210"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7558FBC8" w14:textId="3909CBFE" w:rsidR="001F5491" w:rsidRPr="00FA6E65" w:rsidRDefault="001F5491" w:rsidP="001F5491">
            <w:pPr>
              <w:spacing w:line="300" w:lineRule="exact"/>
              <w:ind w:right="227"/>
              <w:jc w:val="right"/>
              <w:rPr>
                <w:rFonts w:asciiTheme="majorBidi" w:hAnsiTheme="majorBidi" w:cstheme="majorBidi"/>
                <w:sz w:val="28"/>
                <w:szCs w:val="28"/>
              </w:rPr>
            </w:pPr>
            <w:r w:rsidRPr="00FA6E65">
              <w:rPr>
                <w:rFonts w:asciiTheme="majorBidi" w:hAnsiTheme="majorBidi" w:cstheme="majorBidi"/>
                <w:sz w:val="32"/>
                <w:szCs w:val="32"/>
              </w:rPr>
              <w:t>-</w:t>
            </w:r>
          </w:p>
        </w:tc>
      </w:tr>
      <w:tr w:rsidR="001F5491" w:rsidRPr="00FA6E65" w14:paraId="224CE907" w14:textId="77777777" w:rsidTr="00836A68">
        <w:trPr>
          <w:trHeight w:val="225"/>
        </w:trPr>
        <w:tc>
          <w:tcPr>
            <w:tcW w:w="5247" w:type="dxa"/>
            <w:noWrap/>
            <w:tcMar>
              <w:left w:w="108" w:type="dxa"/>
              <w:right w:w="108" w:type="dxa"/>
            </w:tcMar>
          </w:tcPr>
          <w:p w14:paraId="724D6588"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Interest expense on lease liabilities</w:t>
            </w:r>
          </w:p>
        </w:tc>
        <w:tc>
          <w:tcPr>
            <w:tcW w:w="1554" w:type="dxa"/>
          </w:tcPr>
          <w:p w14:paraId="1E3D1502" w14:textId="47E3958E"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3,175</w:t>
            </w:r>
          </w:p>
        </w:tc>
        <w:tc>
          <w:tcPr>
            <w:tcW w:w="168" w:type="dxa"/>
          </w:tcPr>
          <w:p w14:paraId="285BB848"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61B971BA" w14:textId="00ED50F7" w:rsidR="001F5491" w:rsidRPr="00FA6E65" w:rsidRDefault="001F5491" w:rsidP="001F5491">
            <w:pPr>
              <w:spacing w:line="300" w:lineRule="exact"/>
              <w:ind w:left="-105" w:right="57"/>
              <w:jc w:val="right"/>
              <w:rPr>
                <w:rFonts w:asciiTheme="majorBidi" w:hAnsiTheme="majorBidi" w:cstheme="majorBidi"/>
                <w:sz w:val="28"/>
              </w:rPr>
            </w:pPr>
            <w:r w:rsidRPr="00FA6E65">
              <w:rPr>
                <w:rFonts w:asciiTheme="majorBidi" w:hAnsiTheme="majorBidi" w:cstheme="majorBidi"/>
                <w:sz w:val="32"/>
                <w:szCs w:val="32"/>
              </w:rPr>
              <w:t>612</w:t>
            </w:r>
          </w:p>
        </w:tc>
      </w:tr>
      <w:tr w:rsidR="001F5491" w:rsidRPr="00FA6E65" w14:paraId="1B55E8E1" w14:textId="77777777" w:rsidTr="00836A68">
        <w:trPr>
          <w:trHeight w:val="225"/>
        </w:trPr>
        <w:tc>
          <w:tcPr>
            <w:tcW w:w="5247" w:type="dxa"/>
            <w:noWrap/>
            <w:tcMar>
              <w:left w:w="108" w:type="dxa"/>
              <w:right w:w="108" w:type="dxa"/>
            </w:tcMar>
          </w:tcPr>
          <w:p w14:paraId="7B948011"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Expense relating to short</w:t>
            </w:r>
            <w:r w:rsidRPr="00C54640">
              <w:rPr>
                <w:rFonts w:asciiTheme="majorBidi" w:hAnsiTheme="majorBidi" w:cstheme="majorBidi"/>
                <w:sz w:val="28"/>
              </w:rPr>
              <w:t>-</w:t>
            </w:r>
            <w:r w:rsidRPr="00FA6E65">
              <w:rPr>
                <w:rFonts w:asciiTheme="majorBidi" w:hAnsiTheme="majorBidi" w:cstheme="majorBidi"/>
                <w:sz w:val="28"/>
              </w:rPr>
              <w:t>term lease</w:t>
            </w:r>
          </w:p>
        </w:tc>
        <w:tc>
          <w:tcPr>
            <w:tcW w:w="1554" w:type="dxa"/>
          </w:tcPr>
          <w:p w14:paraId="0B01F3CE" w14:textId="2B47C82F"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1,353</w:t>
            </w:r>
          </w:p>
        </w:tc>
        <w:tc>
          <w:tcPr>
            <w:tcW w:w="168" w:type="dxa"/>
          </w:tcPr>
          <w:p w14:paraId="64F2E167"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54BE15C4" w14:textId="7BD76C3E" w:rsidR="001F5491" w:rsidRPr="00FA6E65" w:rsidRDefault="001F5491" w:rsidP="001F5491">
            <w:pPr>
              <w:spacing w:line="300" w:lineRule="exact"/>
              <w:ind w:left="-105" w:right="57"/>
              <w:jc w:val="right"/>
              <w:rPr>
                <w:rFonts w:asciiTheme="majorBidi" w:hAnsiTheme="majorBidi" w:cstheme="majorBidi"/>
                <w:sz w:val="28"/>
              </w:rPr>
            </w:pPr>
            <w:r w:rsidRPr="00FA6E65">
              <w:rPr>
                <w:rFonts w:asciiTheme="majorBidi" w:hAnsiTheme="majorBidi" w:cstheme="majorBidi"/>
                <w:sz w:val="32"/>
                <w:szCs w:val="32"/>
              </w:rPr>
              <w:t>1,340</w:t>
            </w:r>
          </w:p>
        </w:tc>
      </w:tr>
      <w:tr w:rsidR="001F5491" w:rsidRPr="00FA6E65" w14:paraId="3588A4AA" w14:textId="77777777" w:rsidTr="00836A68">
        <w:trPr>
          <w:trHeight w:val="225"/>
        </w:trPr>
        <w:tc>
          <w:tcPr>
            <w:tcW w:w="5247" w:type="dxa"/>
            <w:noWrap/>
            <w:tcMar>
              <w:left w:w="108" w:type="dxa"/>
              <w:right w:w="108" w:type="dxa"/>
            </w:tcMar>
          </w:tcPr>
          <w:p w14:paraId="49D3D010"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 xml:space="preserve">Leases of low </w:t>
            </w:r>
            <w:r w:rsidRPr="00C54640">
              <w:rPr>
                <w:rFonts w:asciiTheme="majorBidi" w:hAnsiTheme="majorBidi" w:cstheme="majorBidi"/>
                <w:sz w:val="28"/>
              </w:rPr>
              <w:t xml:space="preserve">- </w:t>
            </w:r>
            <w:r w:rsidRPr="00FA6E65">
              <w:rPr>
                <w:rFonts w:asciiTheme="majorBidi" w:hAnsiTheme="majorBidi" w:cstheme="majorBidi"/>
                <w:sz w:val="28"/>
              </w:rPr>
              <w:t>value assets</w:t>
            </w:r>
          </w:p>
        </w:tc>
        <w:tc>
          <w:tcPr>
            <w:tcW w:w="1554" w:type="dxa"/>
          </w:tcPr>
          <w:p w14:paraId="5DE1C4DC" w14:textId="12608292"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4</w:t>
            </w:r>
          </w:p>
        </w:tc>
        <w:tc>
          <w:tcPr>
            <w:tcW w:w="168" w:type="dxa"/>
          </w:tcPr>
          <w:p w14:paraId="394A1DF7"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6B6C51BD" w14:textId="1B7DD676" w:rsidR="001F5491" w:rsidRPr="00FA6E65" w:rsidRDefault="001F5491" w:rsidP="001F5491">
            <w:pPr>
              <w:spacing w:line="300" w:lineRule="exact"/>
              <w:ind w:right="227"/>
              <w:jc w:val="right"/>
              <w:rPr>
                <w:rFonts w:asciiTheme="majorBidi" w:hAnsiTheme="majorBidi" w:cstheme="majorBidi"/>
                <w:sz w:val="28"/>
                <w:szCs w:val="28"/>
              </w:rPr>
            </w:pPr>
            <w:r w:rsidRPr="00FA6E65">
              <w:rPr>
                <w:rFonts w:asciiTheme="majorBidi" w:hAnsiTheme="majorBidi" w:cstheme="majorBidi"/>
                <w:sz w:val="32"/>
                <w:szCs w:val="32"/>
              </w:rPr>
              <w:t>-</w:t>
            </w:r>
          </w:p>
        </w:tc>
      </w:tr>
      <w:tr w:rsidR="001F5491" w:rsidRPr="00FA6E65" w14:paraId="3613E170" w14:textId="77777777" w:rsidTr="00836A68">
        <w:tc>
          <w:tcPr>
            <w:tcW w:w="5247" w:type="dxa"/>
            <w:noWrap/>
            <w:tcMar>
              <w:left w:w="108" w:type="dxa"/>
              <w:right w:w="108" w:type="dxa"/>
            </w:tcMar>
          </w:tcPr>
          <w:p w14:paraId="5621E1E7" w14:textId="77777777" w:rsidR="001F5491" w:rsidRPr="00C54640" w:rsidRDefault="001F5491" w:rsidP="001F5491">
            <w:pPr>
              <w:spacing w:line="300" w:lineRule="exact"/>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Total</w:t>
            </w:r>
          </w:p>
        </w:tc>
        <w:tc>
          <w:tcPr>
            <w:tcW w:w="1554" w:type="dxa"/>
            <w:tcBorders>
              <w:top w:val="single" w:sz="6" w:space="0" w:color="auto"/>
              <w:bottom w:val="double" w:sz="6" w:space="0" w:color="auto"/>
            </w:tcBorders>
          </w:tcPr>
          <w:p w14:paraId="6CE43415" w14:textId="20DEFD2F" w:rsidR="001F5491" w:rsidRPr="00FA6E65" w:rsidRDefault="00DD574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12,142</w:t>
            </w:r>
          </w:p>
        </w:tc>
        <w:tc>
          <w:tcPr>
            <w:tcW w:w="168" w:type="dxa"/>
          </w:tcPr>
          <w:p w14:paraId="09AEE951" w14:textId="77777777" w:rsidR="001F5491" w:rsidRPr="00C54640" w:rsidRDefault="001F5491" w:rsidP="001F5491">
            <w:pPr>
              <w:spacing w:line="300" w:lineRule="exact"/>
              <w:ind w:right="57"/>
              <w:jc w:val="right"/>
              <w:rPr>
                <w:rFonts w:asciiTheme="majorBidi" w:hAnsiTheme="majorBidi" w:cstheme="majorBidi"/>
                <w:sz w:val="28"/>
                <w:cs/>
              </w:rPr>
            </w:pPr>
          </w:p>
        </w:tc>
        <w:tc>
          <w:tcPr>
            <w:tcW w:w="1568" w:type="dxa"/>
            <w:tcBorders>
              <w:top w:val="single" w:sz="6" w:space="0" w:color="auto"/>
              <w:bottom w:val="double" w:sz="6" w:space="0" w:color="auto"/>
            </w:tcBorders>
          </w:tcPr>
          <w:p w14:paraId="16397A42" w14:textId="1EB6FEED"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1,952</w:t>
            </w:r>
          </w:p>
        </w:tc>
      </w:tr>
    </w:tbl>
    <w:p w14:paraId="3B43D1E6" w14:textId="77777777" w:rsidR="001F5491" w:rsidRPr="00FA6E65" w:rsidRDefault="001F5491" w:rsidP="00AA7D3D">
      <w:pPr>
        <w:tabs>
          <w:tab w:val="left" w:pos="284"/>
          <w:tab w:val="left" w:pos="851"/>
          <w:tab w:val="left" w:pos="1418"/>
        </w:tabs>
        <w:spacing w:line="360" w:lineRule="exact"/>
        <w:ind w:hanging="98"/>
        <w:jc w:val="thaiDistribute"/>
        <w:rPr>
          <w:rFonts w:asciiTheme="majorBidi" w:hAnsiTheme="majorBidi" w:cstheme="majorBidi"/>
          <w:b/>
          <w:bCs/>
          <w:color w:val="000000"/>
          <w:sz w:val="32"/>
          <w:szCs w:val="32"/>
        </w:rPr>
      </w:pPr>
    </w:p>
    <w:tbl>
      <w:tblPr>
        <w:tblW w:w="8537" w:type="dxa"/>
        <w:tblInd w:w="828" w:type="dxa"/>
        <w:tblLayout w:type="fixed"/>
        <w:tblCellMar>
          <w:left w:w="57" w:type="dxa"/>
          <w:right w:w="57" w:type="dxa"/>
        </w:tblCellMar>
        <w:tblLook w:val="0000" w:firstRow="0" w:lastRow="0" w:firstColumn="0" w:lastColumn="0" w:noHBand="0" w:noVBand="0"/>
      </w:tblPr>
      <w:tblGrid>
        <w:gridCol w:w="5247"/>
        <w:gridCol w:w="1554"/>
        <w:gridCol w:w="168"/>
        <w:gridCol w:w="1568"/>
      </w:tblGrid>
      <w:tr w:rsidR="001F5491" w:rsidRPr="00FA6E65" w14:paraId="1B40D44A" w14:textId="77777777" w:rsidTr="00371804">
        <w:tc>
          <w:tcPr>
            <w:tcW w:w="5247" w:type="dxa"/>
            <w:noWrap/>
            <w:tcMar>
              <w:left w:w="108" w:type="dxa"/>
              <w:right w:w="108" w:type="dxa"/>
            </w:tcMar>
          </w:tcPr>
          <w:p w14:paraId="34350CFC" w14:textId="77777777" w:rsidR="001F5491" w:rsidRPr="00C54640" w:rsidRDefault="001F5491" w:rsidP="00371804">
            <w:pPr>
              <w:spacing w:line="300" w:lineRule="exact"/>
              <w:ind w:left="-57"/>
              <w:jc w:val="both"/>
              <w:rPr>
                <w:rFonts w:asciiTheme="majorBidi" w:eastAsia="Arial Unicode MS" w:hAnsiTheme="majorBidi" w:cstheme="majorBidi"/>
                <w:snapToGrid w:val="0"/>
                <w:sz w:val="28"/>
                <w:cs/>
                <w:lang w:eastAsia="th-TH"/>
              </w:rPr>
            </w:pPr>
          </w:p>
        </w:tc>
        <w:tc>
          <w:tcPr>
            <w:tcW w:w="3290" w:type="dxa"/>
            <w:gridSpan w:val="3"/>
            <w:tcBorders>
              <w:bottom w:val="single" w:sz="6" w:space="0" w:color="auto"/>
            </w:tcBorders>
          </w:tcPr>
          <w:p w14:paraId="723FF903" w14:textId="77777777" w:rsidR="001F5491" w:rsidRPr="00C54640" w:rsidRDefault="001F5491" w:rsidP="00371804">
            <w:pPr>
              <w:spacing w:line="300" w:lineRule="exact"/>
              <w:ind w:right="-72"/>
              <w:jc w:val="center"/>
              <w:rPr>
                <w:rFonts w:asciiTheme="majorBidi" w:eastAsia="Arial Unicode MS" w:hAnsiTheme="majorBidi" w:cstheme="majorBidi"/>
                <w:sz w:val="28"/>
                <w:cs/>
              </w:rPr>
            </w:pPr>
            <w:r w:rsidRPr="00FA6E65">
              <w:rPr>
                <w:rFonts w:asciiTheme="majorBidi" w:hAnsiTheme="majorBidi" w:cstheme="majorBidi"/>
                <w:sz w:val="26"/>
                <w:szCs w:val="26"/>
              </w:rPr>
              <w:t>In Thousand Baht</w:t>
            </w:r>
          </w:p>
        </w:tc>
      </w:tr>
      <w:tr w:rsidR="00A8352C" w:rsidRPr="00FA6E65" w14:paraId="02253CCD" w14:textId="77777777" w:rsidTr="00371804">
        <w:tc>
          <w:tcPr>
            <w:tcW w:w="5247" w:type="dxa"/>
            <w:noWrap/>
            <w:tcMar>
              <w:left w:w="108" w:type="dxa"/>
              <w:right w:w="108" w:type="dxa"/>
            </w:tcMar>
          </w:tcPr>
          <w:p w14:paraId="37F39C86" w14:textId="77777777" w:rsidR="00A8352C" w:rsidRPr="00C54640" w:rsidRDefault="00A8352C" w:rsidP="00371804">
            <w:pPr>
              <w:spacing w:line="300" w:lineRule="exact"/>
              <w:ind w:left="-57"/>
              <w:jc w:val="both"/>
              <w:rPr>
                <w:rFonts w:asciiTheme="majorBidi" w:eastAsia="Arial Unicode MS" w:hAnsiTheme="majorBidi" w:cstheme="majorBidi"/>
                <w:snapToGrid w:val="0"/>
                <w:sz w:val="28"/>
                <w:cs/>
                <w:lang w:eastAsia="th-TH"/>
              </w:rPr>
            </w:pPr>
          </w:p>
        </w:tc>
        <w:tc>
          <w:tcPr>
            <w:tcW w:w="3290" w:type="dxa"/>
            <w:gridSpan w:val="3"/>
            <w:tcBorders>
              <w:bottom w:val="single" w:sz="6" w:space="0" w:color="auto"/>
            </w:tcBorders>
          </w:tcPr>
          <w:p w14:paraId="17C881B8" w14:textId="1349BA02" w:rsidR="00A8352C" w:rsidRPr="00FA6E65" w:rsidRDefault="00A8352C" w:rsidP="00371804">
            <w:pPr>
              <w:spacing w:line="300" w:lineRule="exact"/>
              <w:ind w:right="-72"/>
              <w:jc w:val="center"/>
              <w:rPr>
                <w:rFonts w:asciiTheme="majorBidi" w:hAnsiTheme="majorBidi" w:cstheme="majorBidi"/>
                <w:sz w:val="26"/>
                <w:szCs w:val="26"/>
              </w:rPr>
            </w:pPr>
            <w:r w:rsidRPr="00FA6E65">
              <w:rPr>
                <w:rFonts w:asciiTheme="majorBidi" w:hAnsiTheme="majorBidi" w:cstheme="majorBidi"/>
                <w:sz w:val="26"/>
                <w:szCs w:val="26"/>
              </w:rPr>
              <w:t>For the six-month ended June 30, 2020</w:t>
            </w:r>
          </w:p>
        </w:tc>
      </w:tr>
      <w:tr w:rsidR="001F5491" w:rsidRPr="00FA6E65" w14:paraId="0065564C" w14:textId="77777777" w:rsidTr="00371804">
        <w:tc>
          <w:tcPr>
            <w:tcW w:w="5247" w:type="dxa"/>
            <w:noWrap/>
            <w:tcMar>
              <w:left w:w="108" w:type="dxa"/>
              <w:right w:w="108" w:type="dxa"/>
            </w:tcMar>
          </w:tcPr>
          <w:p w14:paraId="211CD973" w14:textId="77777777" w:rsidR="001F5491" w:rsidRPr="00C54640" w:rsidRDefault="001F5491" w:rsidP="00371804">
            <w:pPr>
              <w:spacing w:line="300" w:lineRule="exact"/>
              <w:ind w:left="-57"/>
              <w:jc w:val="both"/>
              <w:rPr>
                <w:rFonts w:asciiTheme="majorBidi" w:eastAsia="Arial Unicode MS" w:hAnsiTheme="majorBidi" w:cstheme="majorBidi"/>
                <w:snapToGrid w:val="0"/>
                <w:sz w:val="28"/>
                <w:cs/>
                <w:lang w:eastAsia="th-TH"/>
              </w:rPr>
            </w:pPr>
          </w:p>
        </w:tc>
        <w:tc>
          <w:tcPr>
            <w:tcW w:w="1554" w:type="dxa"/>
            <w:tcBorders>
              <w:top w:val="single" w:sz="6" w:space="0" w:color="auto"/>
              <w:bottom w:val="single" w:sz="6" w:space="0" w:color="auto"/>
            </w:tcBorders>
          </w:tcPr>
          <w:p w14:paraId="6ACEDDF4" w14:textId="77777777" w:rsidR="001F5491" w:rsidRPr="00FA6E65" w:rsidRDefault="001F5491" w:rsidP="00371804">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Consolidated</w:t>
            </w:r>
          </w:p>
          <w:p w14:paraId="1D25B6EE" w14:textId="77777777" w:rsidR="001F5491" w:rsidRPr="00FA6E65" w:rsidRDefault="001F5491" w:rsidP="00371804">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c>
          <w:tcPr>
            <w:tcW w:w="168" w:type="dxa"/>
            <w:tcBorders>
              <w:top w:val="single" w:sz="6" w:space="0" w:color="auto"/>
            </w:tcBorders>
          </w:tcPr>
          <w:p w14:paraId="4AE7817B" w14:textId="77777777" w:rsidR="001F5491" w:rsidRPr="00FA6E65" w:rsidRDefault="001F5491" w:rsidP="00371804">
            <w:pPr>
              <w:pStyle w:val="Heading7"/>
              <w:spacing w:line="300" w:lineRule="exact"/>
              <w:ind w:left="-105" w:firstLine="18"/>
              <w:jc w:val="center"/>
              <w:rPr>
                <w:rFonts w:asciiTheme="majorBidi" w:eastAsia="Arial Unicode MS" w:hAnsiTheme="majorBidi" w:cstheme="majorBidi"/>
                <w:b/>
                <w:bCs/>
                <w:snapToGrid w:val="0"/>
                <w:lang w:val="en-GB" w:eastAsia="th-TH"/>
              </w:rPr>
            </w:pPr>
          </w:p>
        </w:tc>
        <w:tc>
          <w:tcPr>
            <w:tcW w:w="1568" w:type="dxa"/>
            <w:tcBorders>
              <w:top w:val="single" w:sz="6" w:space="0" w:color="auto"/>
              <w:bottom w:val="single" w:sz="6" w:space="0" w:color="auto"/>
            </w:tcBorders>
          </w:tcPr>
          <w:p w14:paraId="2E5F2E4A" w14:textId="77777777" w:rsidR="001F5491" w:rsidRPr="00FA6E65" w:rsidRDefault="001F5491" w:rsidP="00371804">
            <w:pPr>
              <w:pStyle w:val="BlockText"/>
              <w:spacing w:line="300" w:lineRule="exact"/>
              <w:ind w:left="0" w:right="-72"/>
              <w:jc w:val="center"/>
              <w:rPr>
                <w:rFonts w:asciiTheme="majorBidi" w:hAnsiTheme="majorBidi" w:cstheme="majorBidi"/>
                <w:sz w:val="26"/>
                <w:szCs w:val="26"/>
              </w:rPr>
            </w:pPr>
            <w:r w:rsidRPr="00FA6E65">
              <w:rPr>
                <w:rFonts w:asciiTheme="majorBidi" w:hAnsiTheme="majorBidi" w:cstheme="majorBidi"/>
                <w:sz w:val="26"/>
                <w:szCs w:val="26"/>
              </w:rPr>
              <w:t>Separate</w:t>
            </w:r>
          </w:p>
          <w:p w14:paraId="147FA839" w14:textId="77777777" w:rsidR="001F5491" w:rsidRPr="00FA6E65" w:rsidRDefault="001F5491" w:rsidP="00371804">
            <w:pPr>
              <w:spacing w:line="300" w:lineRule="exact"/>
              <w:ind w:right="-72"/>
              <w:jc w:val="center"/>
              <w:rPr>
                <w:rFonts w:asciiTheme="majorBidi" w:eastAsia="Arial Unicode MS" w:hAnsiTheme="majorBidi" w:cstheme="majorBidi"/>
                <w:sz w:val="28"/>
                <w:lang w:val="en-GB"/>
              </w:rPr>
            </w:pPr>
            <w:r w:rsidRPr="00FA6E65">
              <w:rPr>
                <w:rFonts w:asciiTheme="majorBidi" w:hAnsiTheme="majorBidi" w:cstheme="majorBidi"/>
                <w:sz w:val="26"/>
                <w:szCs w:val="26"/>
              </w:rPr>
              <w:t>Financial Statements</w:t>
            </w:r>
          </w:p>
        </w:tc>
      </w:tr>
      <w:tr w:rsidR="001F5491" w:rsidRPr="00FA6E65" w14:paraId="404C0E69" w14:textId="77777777" w:rsidTr="00371804">
        <w:trPr>
          <w:trHeight w:val="225"/>
        </w:trPr>
        <w:tc>
          <w:tcPr>
            <w:tcW w:w="5247" w:type="dxa"/>
            <w:noWrap/>
            <w:tcMar>
              <w:left w:w="108" w:type="dxa"/>
              <w:right w:w="108" w:type="dxa"/>
            </w:tcMar>
          </w:tcPr>
          <w:p w14:paraId="4AAC4EF1"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Depreciation of right</w:t>
            </w:r>
            <w:r w:rsidRPr="00C54640">
              <w:rPr>
                <w:rFonts w:asciiTheme="majorBidi" w:hAnsiTheme="majorBidi" w:cstheme="majorBidi"/>
                <w:sz w:val="28"/>
              </w:rPr>
              <w:t>-</w:t>
            </w:r>
            <w:r w:rsidRPr="00FA6E65">
              <w:rPr>
                <w:rFonts w:asciiTheme="majorBidi" w:hAnsiTheme="majorBidi" w:cstheme="majorBidi"/>
                <w:sz w:val="28"/>
              </w:rPr>
              <w:t>of</w:t>
            </w:r>
            <w:r w:rsidRPr="00C54640">
              <w:rPr>
                <w:rFonts w:asciiTheme="majorBidi" w:hAnsiTheme="majorBidi" w:cstheme="majorBidi"/>
                <w:sz w:val="28"/>
              </w:rPr>
              <w:t>-</w:t>
            </w:r>
            <w:r w:rsidRPr="00FA6E65">
              <w:rPr>
                <w:rFonts w:asciiTheme="majorBidi" w:hAnsiTheme="majorBidi" w:cstheme="majorBidi"/>
                <w:sz w:val="28"/>
              </w:rPr>
              <w:t>use assets</w:t>
            </w:r>
          </w:p>
        </w:tc>
        <w:tc>
          <w:tcPr>
            <w:tcW w:w="1554" w:type="dxa"/>
          </w:tcPr>
          <w:p w14:paraId="4F5D4945" w14:textId="7991B781"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12,432</w:t>
            </w:r>
          </w:p>
        </w:tc>
        <w:tc>
          <w:tcPr>
            <w:tcW w:w="168" w:type="dxa"/>
          </w:tcPr>
          <w:p w14:paraId="48D0BC80"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0ADC4B93" w14:textId="5EB22B78" w:rsidR="001F5491" w:rsidRPr="00FA6E65" w:rsidRDefault="001F5491" w:rsidP="001F5491">
            <w:pPr>
              <w:spacing w:line="300" w:lineRule="exact"/>
              <w:ind w:right="227"/>
              <w:jc w:val="right"/>
              <w:rPr>
                <w:rFonts w:asciiTheme="majorBidi" w:hAnsiTheme="majorBidi" w:cstheme="majorBidi"/>
                <w:sz w:val="28"/>
                <w:szCs w:val="28"/>
              </w:rPr>
            </w:pPr>
            <w:r w:rsidRPr="00FA6E65">
              <w:rPr>
                <w:rFonts w:asciiTheme="majorBidi" w:hAnsiTheme="majorBidi" w:cstheme="majorBidi"/>
                <w:sz w:val="32"/>
                <w:szCs w:val="32"/>
              </w:rPr>
              <w:t>-</w:t>
            </w:r>
          </w:p>
        </w:tc>
      </w:tr>
      <w:tr w:rsidR="001F5491" w:rsidRPr="00FA6E65" w14:paraId="249522BF" w14:textId="77777777" w:rsidTr="00371804">
        <w:trPr>
          <w:trHeight w:val="225"/>
        </w:trPr>
        <w:tc>
          <w:tcPr>
            <w:tcW w:w="5247" w:type="dxa"/>
            <w:noWrap/>
            <w:tcMar>
              <w:left w:w="108" w:type="dxa"/>
              <w:right w:w="108" w:type="dxa"/>
            </w:tcMar>
          </w:tcPr>
          <w:p w14:paraId="40D19AFA"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Interest expense on lease liabilities</w:t>
            </w:r>
          </w:p>
        </w:tc>
        <w:tc>
          <w:tcPr>
            <w:tcW w:w="1554" w:type="dxa"/>
          </w:tcPr>
          <w:p w14:paraId="44333193" w14:textId="52F2CDB8"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6,081</w:t>
            </w:r>
          </w:p>
        </w:tc>
        <w:tc>
          <w:tcPr>
            <w:tcW w:w="168" w:type="dxa"/>
          </w:tcPr>
          <w:p w14:paraId="7B01BC8D"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0CAB597F" w14:textId="0240F01C" w:rsidR="001F5491" w:rsidRPr="00FA6E65" w:rsidRDefault="001F5491" w:rsidP="001F5491">
            <w:pPr>
              <w:spacing w:line="300" w:lineRule="exact"/>
              <w:ind w:left="-105" w:right="57"/>
              <w:jc w:val="right"/>
              <w:rPr>
                <w:rFonts w:asciiTheme="majorBidi" w:hAnsiTheme="majorBidi" w:cstheme="majorBidi"/>
                <w:sz w:val="28"/>
              </w:rPr>
            </w:pPr>
            <w:r w:rsidRPr="00FA6E65">
              <w:rPr>
                <w:rFonts w:asciiTheme="majorBidi" w:hAnsiTheme="majorBidi" w:cstheme="majorBidi"/>
                <w:sz w:val="32"/>
                <w:szCs w:val="32"/>
              </w:rPr>
              <w:t>1,341</w:t>
            </w:r>
          </w:p>
        </w:tc>
      </w:tr>
      <w:tr w:rsidR="001F5491" w:rsidRPr="00FA6E65" w14:paraId="4BF0E1B6" w14:textId="77777777" w:rsidTr="00371804">
        <w:trPr>
          <w:trHeight w:val="225"/>
        </w:trPr>
        <w:tc>
          <w:tcPr>
            <w:tcW w:w="5247" w:type="dxa"/>
            <w:noWrap/>
            <w:tcMar>
              <w:left w:w="108" w:type="dxa"/>
              <w:right w:w="108" w:type="dxa"/>
            </w:tcMar>
          </w:tcPr>
          <w:p w14:paraId="0862C96A"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Expense relating to short</w:t>
            </w:r>
            <w:r w:rsidRPr="00C54640">
              <w:rPr>
                <w:rFonts w:asciiTheme="majorBidi" w:hAnsiTheme="majorBidi" w:cstheme="majorBidi"/>
                <w:sz w:val="28"/>
              </w:rPr>
              <w:t>-</w:t>
            </w:r>
            <w:r w:rsidRPr="00FA6E65">
              <w:rPr>
                <w:rFonts w:asciiTheme="majorBidi" w:hAnsiTheme="majorBidi" w:cstheme="majorBidi"/>
                <w:sz w:val="28"/>
              </w:rPr>
              <w:t>term lease</w:t>
            </w:r>
          </w:p>
        </w:tc>
        <w:tc>
          <w:tcPr>
            <w:tcW w:w="1554" w:type="dxa"/>
          </w:tcPr>
          <w:p w14:paraId="50D59AAF" w14:textId="777AE0CA"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17,4</w:t>
            </w:r>
            <w:r w:rsidR="00A8352C" w:rsidRPr="00FA6E65">
              <w:rPr>
                <w:rFonts w:asciiTheme="majorBidi" w:hAnsiTheme="majorBidi" w:cstheme="majorBidi"/>
                <w:sz w:val="32"/>
                <w:szCs w:val="32"/>
              </w:rPr>
              <w:t>8</w:t>
            </w:r>
            <w:r w:rsidRPr="00FA6E65">
              <w:rPr>
                <w:rFonts w:asciiTheme="majorBidi" w:hAnsiTheme="majorBidi" w:cstheme="majorBidi"/>
                <w:sz w:val="32"/>
                <w:szCs w:val="32"/>
              </w:rPr>
              <w:t>7</w:t>
            </w:r>
          </w:p>
        </w:tc>
        <w:tc>
          <w:tcPr>
            <w:tcW w:w="168" w:type="dxa"/>
          </w:tcPr>
          <w:p w14:paraId="2D9C07BD"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55E1A12B" w14:textId="0A4CDBC3" w:rsidR="001F5491" w:rsidRPr="00FA6E65" w:rsidRDefault="001F5491" w:rsidP="001F5491">
            <w:pPr>
              <w:spacing w:line="300" w:lineRule="exact"/>
              <w:ind w:left="-105" w:right="57"/>
              <w:jc w:val="right"/>
              <w:rPr>
                <w:rFonts w:asciiTheme="majorBidi" w:hAnsiTheme="majorBidi" w:cstheme="majorBidi"/>
                <w:sz w:val="28"/>
              </w:rPr>
            </w:pPr>
            <w:r w:rsidRPr="00FA6E65">
              <w:rPr>
                <w:rFonts w:asciiTheme="majorBidi" w:hAnsiTheme="majorBidi" w:cstheme="majorBidi"/>
                <w:sz w:val="32"/>
                <w:szCs w:val="32"/>
              </w:rPr>
              <w:t>2,67</w:t>
            </w:r>
            <w:r w:rsidR="00A8352C" w:rsidRPr="00FA6E65">
              <w:rPr>
                <w:rFonts w:asciiTheme="majorBidi" w:hAnsiTheme="majorBidi" w:cstheme="majorBidi"/>
                <w:sz w:val="32"/>
                <w:szCs w:val="32"/>
              </w:rPr>
              <w:t>1</w:t>
            </w:r>
          </w:p>
        </w:tc>
      </w:tr>
      <w:tr w:rsidR="001F5491" w:rsidRPr="00FA6E65" w14:paraId="5FDB197F" w14:textId="77777777" w:rsidTr="00371804">
        <w:trPr>
          <w:trHeight w:val="225"/>
        </w:trPr>
        <w:tc>
          <w:tcPr>
            <w:tcW w:w="5247" w:type="dxa"/>
            <w:noWrap/>
            <w:tcMar>
              <w:left w:w="108" w:type="dxa"/>
              <w:right w:w="108" w:type="dxa"/>
            </w:tcMar>
          </w:tcPr>
          <w:p w14:paraId="730FDCF4" w14:textId="77777777" w:rsidR="001F5491" w:rsidRPr="00C54640" w:rsidRDefault="001F5491" w:rsidP="001F5491">
            <w:pPr>
              <w:spacing w:line="300" w:lineRule="exact"/>
              <w:ind w:left="-57"/>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 xml:space="preserve">Leases of low </w:t>
            </w:r>
            <w:r w:rsidRPr="00C54640">
              <w:rPr>
                <w:rFonts w:asciiTheme="majorBidi" w:hAnsiTheme="majorBidi" w:cstheme="majorBidi"/>
                <w:sz w:val="28"/>
              </w:rPr>
              <w:t xml:space="preserve">- </w:t>
            </w:r>
            <w:r w:rsidRPr="00FA6E65">
              <w:rPr>
                <w:rFonts w:asciiTheme="majorBidi" w:hAnsiTheme="majorBidi" w:cstheme="majorBidi"/>
                <w:sz w:val="28"/>
              </w:rPr>
              <w:t>value assets</w:t>
            </w:r>
          </w:p>
        </w:tc>
        <w:tc>
          <w:tcPr>
            <w:tcW w:w="1554" w:type="dxa"/>
          </w:tcPr>
          <w:p w14:paraId="429C74AD" w14:textId="7AA253A5"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50</w:t>
            </w:r>
          </w:p>
        </w:tc>
        <w:tc>
          <w:tcPr>
            <w:tcW w:w="168" w:type="dxa"/>
          </w:tcPr>
          <w:p w14:paraId="0734EA64" w14:textId="77777777" w:rsidR="001F5491" w:rsidRPr="00C54640" w:rsidRDefault="001F5491" w:rsidP="001F5491">
            <w:pPr>
              <w:spacing w:line="300" w:lineRule="exact"/>
              <w:ind w:left="-105" w:right="57"/>
              <w:jc w:val="right"/>
              <w:rPr>
                <w:rFonts w:asciiTheme="majorBidi" w:hAnsiTheme="majorBidi" w:cstheme="majorBidi"/>
                <w:sz w:val="28"/>
                <w:cs/>
              </w:rPr>
            </w:pPr>
          </w:p>
        </w:tc>
        <w:tc>
          <w:tcPr>
            <w:tcW w:w="1568" w:type="dxa"/>
          </w:tcPr>
          <w:p w14:paraId="1410B421" w14:textId="7E89FD8E" w:rsidR="001F5491" w:rsidRPr="00FA6E65" w:rsidRDefault="001F5491" w:rsidP="001F5491">
            <w:pPr>
              <w:spacing w:line="300" w:lineRule="exact"/>
              <w:ind w:right="227"/>
              <w:jc w:val="right"/>
              <w:rPr>
                <w:rFonts w:asciiTheme="majorBidi" w:hAnsiTheme="majorBidi" w:cstheme="majorBidi"/>
                <w:sz w:val="28"/>
                <w:szCs w:val="28"/>
              </w:rPr>
            </w:pPr>
            <w:r w:rsidRPr="00FA6E65">
              <w:rPr>
                <w:rFonts w:asciiTheme="majorBidi" w:hAnsiTheme="majorBidi" w:cstheme="majorBidi"/>
                <w:sz w:val="32"/>
                <w:szCs w:val="32"/>
              </w:rPr>
              <w:t>-</w:t>
            </w:r>
          </w:p>
        </w:tc>
      </w:tr>
      <w:tr w:rsidR="001F5491" w:rsidRPr="00FA6E65" w14:paraId="0FBB7432" w14:textId="77777777" w:rsidTr="00371804">
        <w:tc>
          <w:tcPr>
            <w:tcW w:w="5247" w:type="dxa"/>
            <w:noWrap/>
            <w:tcMar>
              <w:left w:w="108" w:type="dxa"/>
              <w:right w:w="108" w:type="dxa"/>
            </w:tcMar>
          </w:tcPr>
          <w:p w14:paraId="736E1039" w14:textId="77777777" w:rsidR="001F5491" w:rsidRPr="00C54640" w:rsidRDefault="001F5491" w:rsidP="001F5491">
            <w:pPr>
              <w:spacing w:line="300" w:lineRule="exact"/>
              <w:jc w:val="both"/>
              <w:rPr>
                <w:rFonts w:asciiTheme="majorBidi" w:eastAsia="Arial Unicode MS" w:hAnsiTheme="majorBidi" w:cstheme="majorBidi"/>
                <w:snapToGrid w:val="0"/>
                <w:sz w:val="28"/>
                <w:cs/>
                <w:lang w:eastAsia="th-TH"/>
              </w:rPr>
            </w:pPr>
            <w:r w:rsidRPr="00FA6E65">
              <w:rPr>
                <w:rFonts w:asciiTheme="majorBidi" w:hAnsiTheme="majorBidi" w:cstheme="majorBidi"/>
                <w:sz w:val="28"/>
              </w:rPr>
              <w:t>Total</w:t>
            </w:r>
          </w:p>
        </w:tc>
        <w:tc>
          <w:tcPr>
            <w:tcW w:w="1554" w:type="dxa"/>
            <w:tcBorders>
              <w:top w:val="single" w:sz="6" w:space="0" w:color="auto"/>
              <w:bottom w:val="double" w:sz="6" w:space="0" w:color="auto"/>
            </w:tcBorders>
          </w:tcPr>
          <w:p w14:paraId="60715AE8" w14:textId="0F7896B4" w:rsidR="001F5491" w:rsidRPr="00FA6E65" w:rsidRDefault="00A8352C"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36,050</w:t>
            </w:r>
          </w:p>
        </w:tc>
        <w:tc>
          <w:tcPr>
            <w:tcW w:w="168" w:type="dxa"/>
          </w:tcPr>
          <w:p w14:paraId="77B96E63" w14:textId="77777777" w:rsidR="001F5491" w:rsidRPr="00C54640" w:rsidRDefault="001F5491" w:rsidP="001F5491">
            <w:pPr>
              <w:spacing w:line="300" w:lineRule="exact"/>
              <w:ind w:right="57"/>
              <w:jc w:val="right"/>
              <w:rPr>
                <w:rFonts w:asciiTheme="majorBidi" w:hAnsiTheme="majorBidi" w:cstheme="majorBidi"/>
                <w:sz w:val="28"/>
                <w:cs/>
              </w:rPr>
            </w:pPr>
          </w:p>
        </w:tc>
        <w:tc>
          <w:tcPr>
            <w:tcW w:w="1568" w:type="dxa"/>
            <w:tcBorders>
              <w:top w:val="single" w:sz="6" w:space="0" w:color="auto"/>
              <w:bottom w:val="double" w:sz="6" w:space="0" w:color="auto"/>
            </w:tcBorders>
          </w:tcPr>
          <w:p w14:paraId="1FCCD2B0" w14:textId="56D49252" w:rsidR="001F5491" w:rsidRPr="00FA6E65" w:rsidRDefault="001F5491" w:rsidP="001F5491">
            <w:pPr>
              <w:spacing w:line="300" w:lineRule="exact"/>
              <w:ind w:right="57"/>
              <w:jc w:val="right"/>
              <w:rPr>
                <w:rFonts w:asciiTheme="majorBidi" w:hAnsiTheme="majorBidi" w:cstheme="majorBidi"/>
                <w:sz w:val="28"/>
              </w:rPr>
            </w:pPr>
            <w:r w:rsidRPr="00FA6E65">
              <w:rPr>
                <w:rFonts w:asciiTheme="majorBidi" w:hAnsiTheme="majorBidi" w:cstheme="majorBidi"/>
                <w:sz w:val="32"/>
                <w:szCs w:val="32"/>
              </w:rPr>
              <w:t>4,0</w:t>
            </w:r>
            <w:r w:rsidR="00A8352C" w:rsidRPr="00FA6E65">
              <w:rPr>
                <w:rFonts w:asciiTheme="majorBidi" w:hAnsiTheme="majorBidi" w:cstheme="majorBidi"/>
                <w:sz w:val="32"/>
                <w:szCs w:val="32"/>
              </w:rPr>
              <w:t>12</w:t>
            </w:r>
          </w:p>
        </w:tc>
      </w:tr>
    </w:tbl>
    <w:p w14:paraId="09E00E6D" w14:textId="77777777" w:rsidR="001F5491" w:rsidRPr="00FA6E65" w:rsidRDefault="001F5491" w:rsidP="00AA7D3D">
      <w:pPr>
        <w:tabs>
          <w:tab w:val="left" w:pos="284"/>
          <w:tab w:val="left" w:pos="851"/>
          <w:tab w:val="left" w:pos="1418"/>
        </w:tabs>
        <w:spacing w:line="360" w:lineRule="exact"/>
        <w:ind w:hanging="98"/>
        <w:jc w:val="thaiDistribute"/>
        <w:rPr>
          <w:rFonts w:asciiTheme="majorBidi" w:hAnsiTheme="majorBidi" w:cstheme="majorBidi"/>
          <w:b/>
          <w:bCs/>
          <w:color w:val="000000"/>
          <w:sz w:val="32"/>
          <w:szCs w:val="32"/>
        </w:rPr>
      </w:pPr>
    </w:p>
    <w:p w14:paraId="6B11E886" w14:textId="2C77C57D" w:rsidR="002C54C4" w:rsidRPr="00FA6E65" w:rsidRDefault="002C54C4" w:rsidP="00AA7D3D">
      <w:pPr>
        <w:tabs>
          <w:tab w:val="left" w:pos="284"/>
          <w:tab w:val="left" w:pos="851"/>
          <w:tab w:val="left" w:pos="1418"/>
        </w:tabs>
        <w:spacing w:line="360" w:lineRule="exact"/>
        <w:ind w:hanging="98"/>
        <w:jc w:val="thaiDistribute"/>
        <w:rPr>
          <w:rFonts w:asciiTheme="majorBidi" w:hAnsiTheme="majorBidi" w:cstheme="majorBidi"/>
          <w:b/>
          <w:bCs/>
          <w:color w:val="000000"/>
          <w:sz w:val="32"/>
          <w:szCs w:val="32"/>
        </w:rPr>
      </w:pPr>
      <w:r w:rsidRPr="00FA6E65">
        <w:rPr>
          <w:rFonts w:asciiTheme="majorBidi" w:hAnsiTheme="majorBidi" w:cstheme="majorBidi"/>
          <w:b/>
          <w:bCs/>
          <w:color w:val="000000"/>
          <w:sz w:val="32"/>
          <w:szCs w:val="32"/>
        </w:rPr>
        <w:t>23.</w:t>
      </w:r>
      <w:r w:rsidRPr="00FA6E65">
        <w:rPr>
          <w:rFonts w:asciiTheme="majorBidi" w:hAnsiTheme="majorBidi" w:cstheme="majorBidi"/>
          <w:b/>
          <w:bCs/>
          <w:color w:val="000000"/>
          <w:sz w:val="32"/>
          <w:szCs w:val="32"/>
        </w:rPr>
        <w:tab/>
      </w:r>
      <w:r w:rsidR="0055030A" w:rsidRPr="00FA6E65">
        <w:rPr>
          <w:rFonts w:asciiTheme="majorBidi" w:hAnsiTheme="majorBidi" w:cstheme="majorBidi"/>
          <w:b/>
          <w:bCs/>
          <w:color w:val="000000"/>
          <w:sz w:val="32"/>
          <w:szCs w:val="32"/>
        </w:rPr>
        <w:t>LONG-TERM</w:t>
      </w:r>
      <w:r w:rsidR="0055030A" w:rsidRPr="00C54640">
        <w:rPr>
          <w:rFonts w:asciiTheme="majorBidi" w:hAnsiTheme="majorBidi" w:cstheme="majorBidi"/>
          <w:b/>
          <w:bCs/>
          <w:color w:val="000000"/>
          <w:sz w:val="32"/>
          <w:szCs w:val="32"/>
        </w:rPr>
        <w:t xml:space="preserve"> </w:t>
      </w:r>
      <w:r w:rsidR="0055030A" w:rsidRPr="00FA6E65">
        <w:rPr>
          <w:rFonts w:asciiTheme="majorBidi" w:hAnsiTheme="majorBidi" w:cstheme="majorBidi"/>
          <w:b/>
          <w:bCs/>
          <w:color w:val="000000"/>
          <w:sz w:val="32"/>
          <w:szCs w:val="32"/>
        </w:rPr>
        <w:t>LOANS FROM FINANCIAL INSTITUTIONS</w:t>
      </w:r>
    </w:p>
    <w:tbl>
      <w:tblPr>
        <w:tblW w:w="8647" w:type="dxa"/>
        <w:tblInd w:w="817" w:type="dxa"/>
        <w:tblLook w:val="04A0" w:firstRow="1" w:lastRow="0" w:firstColumn="1" w:lastColumn="0" w:noHBand="0" w:noVBand="1"/>
      </w:tblPr>
      <w:tblGrid>
        <w:gridCol w:w="222"/>
        <w:gridCol w:w="4739"/>
        <w:gridCol w:w="1701"/>
        <w:gridCol w:w="284"/>
        <w:gridCol w:w="1701"/>
      </w:tblGrid>
      <w:tr w:rsidR="002C54C4" w:rsidRPr="00FA6E65" w14:paraId="4D9EF56B" w14:textId="77777777" w:rsidTr="00836A68">
        <w:trPr>
          <w:cantSplit/>
          <w:trHeight w:val="314"/>
        </w:trPr>
        <w:tc>
          <w:tcPr>
            <w:tcW w:w="0" w:type="auto"/>
            <w:tcBorders>
              <w:top w:val="nil"/>
              <w:left w:val="nil"/>
              <w:bottom w:val="nil"/>
              <w:right w:val="nil"/>
            </w:tcBorders>
            <w:shd w:val="clear" w:color="auto" w:fill="auto"/>
            <w:noWrap/>
            <w:vAlign w:val="bottom"/>
            <w:hideMark/>
          </w:tcPr>
          <w:p w14:paraId="29124D39" w14:textId="77777777" w:rsidR="002C54C4" w:rsidRPr="00FA6E65" w:rsidRDefault="002C54C4" w:rsidP="00A8352C">
            <w:pPr>
              <w:spacing w:after="100" w:afterAutospacing="1" w:line="30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hideMark/>
          </w:tcPr>
          <w:p w14:paraId="3E2956F4" w14:textId="77777777" w:rsidR="002C54C4" w:rsidRPr="00FA6E65" w:rsidRDefault="002C54C4" w:rsidP="00A8352C">
            <w:pPr>
              <w:spacing w:after="100" w:afterAutospacing="1" w:line="300" w:lineRule="exact"/>
              <w:rPr>
                <w:rFonts w:asciiTheme="majorBidi" w:hAnsiTheme="majorBidi" w:cstheme="majorBidi"/>
                <w:color w:val="000000"/>
                <w:sz w:val="32"/>
                <w:szCs w:val="32"/>
              </w:rPr>
            </w:pPr>
          </w:p>
        </w:tc>
        <w:tc>
          <w:tcPr>
            <w:tcW w:w="3686" w:type="dxa"/>
            <w:gridSpan w:val="3"/>
            <w:tcBorders>
              <w:top w:val="nil"/>
              <w:left w:val="nil"/>
              <w:bottom w:val="single" w:sz="6" w:space="0" w:color="auto"/>
              <w:right w:val="nil"/>
            </w:tcBorders>
            <w:shd w:val="clear" w:color="auto" w:fill="auto"/>
            <w:noWrap/>
            <w:vAlign w:val="bottom"/>
            <w:hideMark/>
          </w:tcPr>
          <w:p w14:paraId="52F9A0E9" w14:textId="1A100FB5" w:rsidR="002C54C4" w:rsidRPr="00FA6E65" w:rsidRDefault="0055030A" w:rsidP="00A8352C">
            <w:pPr>
              <w:spacing w:line="300" w:lineRule="exact"/>
              <w:jc w:val="center"/>
              <w:rPr>
                <w:rFonts w:asciiTheme="majorBidi" w:hAnsiTheme="majorBidi" w:cstheme="majorBidi"/>
                <w:color w:val="000000"/>
                <w:sz w:val="32"/>
                <w:szCs w:val="32"/>
              </w:rPr>
            </w:pPr>
            <w:r w:rsidRPr="00FA6E65">
              <w:rPr>
                <w:rFonts w:asciiTheme="majorBidi" w:hAnsiTheme="majorBidi" w:cstheme="majorBidi"/>
                <w:sz w:val="32"/>
                <w:szCs w:val="32"/>
              </w:rPr>
              <w:t>In Thousand Baht</w:t>
            </w:r>
          </w:p>
        </w:tc>
      </w:tr>
      <w:tr w:rsidR="002C54C4" w:rsidRPr="00FA6E65" w14:paraId="3478DD54" w14:textId="77777777" w:rsidTr="009D10A9">
        <w:trPr>
          <w:cantSplit/>
          <w:trHeight w:val="276"/>
        </w:trPr>
        <w:tc>
          <w:tcPr>
            <w:tcW w:w="0" w:type="auto"/>
            <w:tcBorders>
              <w:top w:val="nil"/>
              <w:left w:val="nil"/>
              <w:bottom w:val="nil"/>
              <w:right w:val="nil"/>
            </w:tcBorders>
            <w:shd w:val="clear" w:color="auto" w:fill="auto"/>
            <w:noWrap/>
            <w:vAlign w:val="bottom"/>
          </w:tcPr>
          <w:p w14:paraId="6639DD7D" w14:textId="77777777" w:rsidR="002C54C4" w:rsidRPr="00FA6E65" w:rsidRDefault="002C54C4" w:rsidP="00A8352C">
            <w:pPr>
              <w:spacing w:after="100" w:afterAutospacing="1" w:line="30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tcPr>
          <w:p w14:paraId="54F2F986" w14:textId="77777777" w:rsidR="002C54C4" w:rsidRPr="00FA6E65" w:rsidRDefault="002C54C4" w:rsidP="00A8352C">
            <w:pPr>
              <w:spacing w:after="100" w:afterAutospacing="1" w:line="300" w:lineRule="exact"/>
              <w:rPr>
                <w:rFonts w:asciiTheme="majorBidi" w:hAnsiTheme="majorBidi" w:cstheme="majorBidi"/>
                <w:color w:val="000000"/>
                <w:sz w:val="32"/>
                <w:szCs w:val="32"/>
              </w:rPr>
            </w:pPr>
          </w:p>
        </w:tc>
        <w:tc>
          <w:tcPr>
            <w:tcW w:w="3686" w:type="dxa"/>
            <w:gridSpan w:val="3"/>
            <w:tcBorders>
              <w:top w:val="single" w:sz="6" w:space="0" w:color="auto"/>
              <w:left w:val="nil"/>
              <w:bottom w:val="single" w:sz="6" w:space="0" w:color="auto"/>
              <w:right w:val="nil"/>
            </w:tcBorders>
            <w:shd w:val="clear" w:color="auto" w:fill="auto"/>
            <w:noWrap/>
            <w:vAlign w:val="center"/>
          </w:tcPr>
          <w:p w14:paraId="085B5FDA" w14:textId="1EF041B0" w:rsidR="002C54C4" w:rsidRPr="00C54640" w:rsidRDefault="0055030A" w:rsidP="00A8352C">
            <w:pPr>
              <w:spacing w:line="300" w:lineRule="exact"/>
              <w:jc w:val="center"/>
              <w:rPr>
                <w:rFonts w:asciiTheme="majorBidi" w:hAnsiTheme="majorBidi" w:cstheme="majorBidi"/>
                <w:sz w:val="32"/>
                <w:szCs w:val="32"/>
                <w:cs/>
              </w:rPr>
            </w:pPr>
            <w:r w:rsidRPr="00FA6E65">
              <w:rPr>
                <w:rFonts w:asciiTheme="majorBidi" w:hAnsiTheme="majorBidi" w:cstheme="majorBidi"/>
                <w:sz w:val="32"/>
                <w:szCs w:val="32"/>
              </w:rPr>
              <w:t>Consolidated</w:t>
            </w:r>
            <w:r w:rsidR="00FD14AB" w:rsidRPr="00FA6E65">
              <w:rPr>
                <w:rFonts w:asciiTheme="majorBidi" w:hAnsiTheme="majorBidi" w:cstheme="majorBidi"/>
                <w:sz w:val="32"/>
                <w:szCs w:val="32"/>
              </w:rPr>
              <w:t xml:space="preserve"> F</w:t>
            </w:r>
            <w:r w:rsidRPr="00FA6E65">
              <w:rPr>
                <w:rFonts w:asciiTheme="majorBidi" w:hAnsiTheme="majorBidi" w:cstheme="majorBidi"/>
                <w:sz w:val="32"/>
                <w:szCs w:val="32"/>
              </w:rPr>
              <w:t xml:space="preserve">inancial </w:t>
            </w:r>
            <w:r w:rsidR="00FD14AB" w:rsidRPr="00FA6E65">
              <w:rPr>
                <w:rFonts w:asciiTheme="majorBidi" w:hAnsiTheme="majorBidi" w:cstheme="majorBidi"/>
                <w:sz w:val="32"/>
                <w:szCs w:val="32"/>
              </w:rPr>
              <w:t>S</w:t>
            </w:r>
            <w:r w:rsidRPr="00FA6E65">
              <w:rPr>
                <w:rFonts w:asciiTheme="majorBidi" w:hAnsiTheme="majorBidi" w:cstheme="majorBidi"/>
                <w:sz w:val="32"/>
                <w:szCs w:val="32"/>
              </w:rPr>
              <w:t>tatements</w:t>
            </w:r>
          </w:p>
        </w:tc>
      </w:tr>
      <w:tr w:rsidR="0055030A" w:rsidRPr="00FA6E65" w14:paraId="6EA54915" w14:textId="77777777" w:rsidTr="0055030A">
        <w:trPr>
          <w:cantSplit/>
        </w:trPr>
        <w:tc>
          <w:tcPr>
            <w:tcW w:w="0" w:type="auto"/>
            <w:tcBorders>
              <w:top w:val="nil"/>
              <w:left w:val="nil"/>
              <w:bottom w:val="nil"/>
              <w:right w:val="nil"/>
            </w:tcBorders>
            <w:shd w:val="clear" w:color="auto" w:fill="auto"/>
            <w:noWrap/>
            <w:vAlign w:val="bottom"/>
            <w:hideMark/>
          </w:tcPr>
          <w:p w14:paraId="1BCF9CA9" w14:textId="77777777" w:rsidR="0055030A" w:rsidRPr="00FA6E65" w:rsidRDefault="0055030A" w:rsidP="00A8352C">
            <w:pPr>
              <w:spacing w:after="100" w:afterAutospacing="1" w:line="300" w:lineRule="exact"/>
              <w:rPr>
                <w:rFonts w:asciiTheme="majorBidi" w:hAnsiTheme="majorBidi" w:cstheme="majorBidi"/>
                <w:color w:val="000000"/>
                <w:sz w:val="32"/>
                <w:szCs w:val="32"/>
              </w:rPr>
            </w:pPr>
          </w:p>
        </w:tc>
        <w:tc>
          <w:tcPr>
            <w:tcW w:w="4739" w:type="dxa"/>
            <w:tcBorders>
              <w:top w:val="nil"/>
              <w:left w:val="nil"/>
              <w:bottom w:val="nil"/>
              <w:right w:val="nil"/>
            </w:tcBorders>
            <w:shd w:val="clear" w:color="auto" w:fill="auto"/>
            <w:noWrap/>
            <w:vAlign w:val="bottom"/>
            <w:hideMark/>
          </w:tcPr>
          <w:p w14:paraId="06B9BB44" w14:textId="77777777" w:rsidR="0055030A" w:rsidRPr="00FA6E65" w:rsidRDefault="0055030A" w:rsidP="00A8352C">
            <w:pPr>
              <w:spacing w:after="100" w:afterAutospacing="1" w:line="300" w:lineRule="exact"/>
              <w:rPr>
                <w:rFonts w:asciiTheme="majorBidi" w:hAnsiTheme="majorBidi" w:cstheme="majorBidi"/>
                <w:color w:val="000000"/>
                <w:sz w:val="32"/>
                <w:szCs w:val="32"/>
              </w:rPr>
            </w:pPr>
          </w:p>
        </w:tc>
        <w:tc>
          <w:tcPr>
            <w:tcW w:w="1701" w:type="dxa"/>
            <w:tcBorders>
              <w:top w:val="single" w:sz="6" w:space="0" w:color="auto"/>
              <w:left w:val="nil"/>
              <w:bottom w:val="single" w:sz="6" w:space="0" w:color="auto"/>
              <w:right w:val="nil"/>
            </w:tcBorders>
            <w:shd w:val="clear" w:color="000000" w:fill="FFFFFF"/>
            <w:noWrap/>
          </w:tcPr>
          <w:p w14:paraId="1E51D834" w14:textId="302FAE58" w:rsidR="0055030A" w:rsidRPr="00FA6E65" w:rsidRDefault="0055030A" w:rsidP="00A8352C">
            <w:pPr>
              <w:spacing w:line="300" w:lineRule="exact"/>
              <w:jc w:val="center"/>
              <w:rPr>
                <w:rFonts w:asciiTheme="majorBidi" w:hAnsiTheme="majorBidi" w:cstheme="majorBidi"/>
                <w:sz w:val="32"/>
                <w:szCs w:val="32"/>
              </w:rPr>
            </w:pPr>
            <w:r w:rsidRPr="00FA6E65">
              <w:rPr>
                <w:rFonts w:asciiTheme="majorBidi" w:hAnsiTheme="majorBidi" w:cstheme="majorBidi"/>
                <w:sz w:val="32"/>
                <w:szCs w:val="32"/>
              </w:rPr>
              <w:t xml:space="preserve">As at </w:t>
            </w:r>
            <w:r w:rsidR="00026041" w:rsidRPr="00FA6E65">
              <w:rPr>
                <w:rFonts w:asciiTheme="majorBidi" w:hAnsiTheme="majorBidi" w:cstheme="majorBidi"/>
                <w:sz w:val="32"/>
                <w:szCs w:val="32"/>
              </w:rPr>
              <w:t>June</w:t>
            </w:r>
            <w:r w:rsidRPr="00FA6E65">
              <w:rPr>
                <w:rFonts w:asciiTheme="majorBidi" w:hAnsiTheme="majorBidi" w:cstheme="majorBidi"/>
                <w:sz w:val="32"/>
                <w:szCs w:val="32"/>
              </w:rPr>
              <w:t xml:space="preserve"> </w:t>
            </w:r>
            <w:r w:rsidRPr="00FA6E65">
              <w:rPr>
                <w:rFonts w:asciiTheme="majorBidi" w:hAnsiTheme="majorBidi" w:cstheme="majorBidi"/>
                <w:sz w:val="32"/>
                <w:szCs w:val="32"/>
              </w:rPr>
              <w:br/>
              <w:t>3</w:t>
            </w:r>
            <w:r w:rsidR="00026041" w:rsidRPr="00FA6E65">
              <w:rPr>
                <w:rFonts w:asciiTheme="majorBidi" w:hAnsiTheme="majorBidi" w:cstheme="majorBidi"/>
                <w:sz w:val="32"/>
                <w:szCs w:val="32"/>
              </w:rPr>
              <w:t>0</w:t>
            </w:r>
            <w:r w:rsidRPr="00FA6E65">
              <w:rPr>
                <w:rFonts w:asciiTheme="majorBidi" w:hAnsiTheme="majorBidi" w:cstheme="majorBidi"/>
                <w:sz w:val="32"/>
                <w:szCs w:val="32"/>
              </w:rPr>
              <w:t>, 2020</w:t>
            </w:r>
          </w:p>
        </w:tc>
        <w:tc>
          <w:tcPr>
            <w:tcW w:w="284" w:type="dxa"/>
            <w:tcBorders>
              <w:top w:val="single" w:sz="6" w:space="0" w:color="auto"/>
              <w:left w:val="nil"/>
              <w:bottom w:val="nil"/>
              <w:right w:val="nil"/>
            </w:tcBorders>
            <w:shd w:val="clear" w:color="auto" w:fill="auto"/>
            <w:noWrap/>
          </w:tcPr>
          <w:p w14:paraId="44DFF4B8" w14:textId="77777777" w:rsidR="0055030A" w:rsidRPr="00FA6E65" w:rsidRDefault="0055030A" w:rsidP="00A8352C">
            <w:pPr>
              <w:spacing w:line="300" w:lineRule="exact"/>
              <w:jc w:val="center"/>
              <w:rPr>
                <w:rFonts w:asciiTheme="majorBidi" w:hAnsiTheme="majorBidi" w:cstheme="majorBidi"/>
                <w:sz w:val="32"/>
                <w:szCs w:val="32"/>
              </w:rPr>
            </w:pPr>
          </w:p>
        </w:tc>
        <w:tc>
          <w:tcPr>
            <w:tcW w:w="1701" w:type="dxa"/>
            <w:tcBorders>
              <w:top w:val="single" w:sz="6" w:space="0" w:color="auto"/>
              <w:left w:val="nil"/>
              <w:bottom w:val="single" w:sz="6" w:space="0" w:color="auto"/>
              <w:right w:val="nil"/>
            </w:tcBorders>
            <w:shd w:val="clear" w:color="000000" w:fill="FFFFFF"/>
            <w:noWrap/>
          </w:tcPr>
          <w:p w14:paraId="2837E66B" w14:textId="77777777" w:rsidR="0055030A" w:rsidRPr="00FA6E65" w:rsidRDefault="0055030A" w:rsidP="00A8352C">
            <w:pPr>
              <w:spacing w:line="300" w:lineRule="exact"/>
              <w:ind w:left="-17" w:right="-17"/>
              <w:jc w:val="center"/>
              <w:rPr>
                <w:rFonts w:asciiTheme="majorBidi" w:hAnsiTheme="majorBidi" w:cstheme="majorBidi"/>
                <w:sz w:val="32"/>
                <w:szCs w:val="32"/>
              </w:rPr>
            </w:pPr>
            <w:r w:rsidRPr="00FA6E65">
              <w:rPr>
                <w:rFonts w:asciiTheme="majorBidi" w:hAnsiTheme="majorBidi" w:cstheme="majorBidi"/>
                <w:sz w:val="32"/>
                <w:szCs w:val="32"/>
              </w:rPr>
              <w:t xml:space="preserve">As at December  </w:t>
            </w:r>
          </w:p>
          <w:p w14:paraId="5EBC08AA" w14:textId="038F7031" w:rsidR="0055030A" w:rsidRPr="00FA6E65" w:rsidRDefault="0055030A" w:rsidP="00A8352C">
            <w:pPr>
              <w:spacing w:line="300" w:lineRule="exact"/>
              <w:jc w:val="center"/>
              <w:rPr>
                <w:rFonts w:asciiTheme="majorBidi" w:hAnsiTheme="majorBidi" w:cstheme="majorBidi"/>
                <w:sz w:val="32"/>
                <w:szCs w:val="32"/>
              </w:rPr>
            </w:pPr>
            <w:r w:rsidRPr="00FA6E65">
              <w:rPr>
                <w:rFonts w:asciiTheme="majorBidi" w:hAnsiTheme="majorBidi" w:cstheme="majorBidi"/>
                <w:sz w:val="32"/>
                <w:szCs w:val="32"/>
              </w:rPr>
              <w:t>31, 2019</w:t>
            </w:r>
          </w:p>
        </w:tc>
      </w:tr>
      <w:tr w:rsidR="001F5491" w:rsidRPr="00FA6E65" w14:paraId="6D962936" w14:textId="77777777" w:rsidTr="0055030A">
        <w:trPr>
          <w:cantSplit/>
        </w:trPr>
        <w:tc>
          <w:tcPr>
            <w:tcW w:w="4961" w:type="dxa"/>
            <w:gridSpan w:val="2"/>
            <w:tcBorders>
              <w:top w:val="nil"/>
              <w:left w:val="nil"/>
              <w:bottom w:val="nil"/>
              <w:right w:val="nil"/>
            </w:tcBorders>
            <w:shd w:val="clear" w:color="auto" w:fill="auto"/>
            <w:noWrap/>
            <w:vAlign w:val="bottom"/>
            <w:hideMark/>
          </w:tcPr>
          <w:p w14:paraId="55F196F9" w14:textId="068B1580" w:rsidR="001F5491" w:rsidRPr="00FA6E65" w:rsidRDefault="001F5491" w:rsidP="00A8352C">
            <w:pPr>
              <w:spacing w:line="30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rPr>
              <w:t>Long-term loans from financial institutions</w:t>
            </w:r>
          </w:p>
        </w:tc>
        <w:tc>
          <w:tcPr>
            <w:tcW w:w="1701" w:type="dxa"/>
            <w:tcBorders>
              <w:top w:val="single" w:sz="6" w:space="0" w:color="auto"/>
              <w:left w:val="nil"/>
              <w:bottom w:val="nil"/>
              <w:right w:val="nil"/>
            </w:tcBorders>
            <w:shd w:val="clear" w:color="000000" w:fill="FFFFFF"/>
            <w:noWrap/>
            <w:vAlign w:val="bottom"/>
          </w:tcPr>
          <w:p w14:paraId="3039C179" w14:textId="1146CA45" w:rsidR="001F5491" w:rsidRPr="00FA6E65" w:rsidRDefault="001F5491" w:rsidP="00A8352C">
            <w:pPr>
              <w:tabs>
                <w:tab w:val="left" w:pos="284"/>
                <w:tab w:val="left" w:pos="851"/>
                <w:tab w:val="left" w:pos="1134"/>
                <w:tab w:val="left" w:pos="3161"/>
                <w:tab w:val="left" w:pos="3379"/>
              </w:tabs>
              <w:spacing w:line="30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65,000</w:t>
            </w:r>
          </w:p>
        </w:tc>
        <w:tc>
          <w:tcPr>
            <w:tcW w:w="284" w:type="dxa"/>
            <w:tcBorders>
              <w:top w:val="nil"/>
              <w:left w:val="nil"/>
              <w:bottom w:val="nil"/>
              <w:right w:val="nil"/>
            </w:tcBorders>
            <w:shd w:val="clear" w:color="auto" w:fill="auto"/>
            <w:noWrap/>
            <w:vAlign w:val="bottom"/>
            <w:hideMark/>
          </w:tcPr>
          <w:p w14:paraId="32C011D4" w14:textId="77777777" w:rsidR="001F5491" w:rsidRPr="00FA6E65" w:rsidRDefault="001F5491" w:rsidP="00A8352C">
            <w:pPr>
              <w:spacing w:line="300" w:lineRule="exact"/>
              <w:jc w:val="right"/>
              <w:rPr>
                <w:rFonts w:asciiTheme="majorBidi" w:hAnsiTheme="majorBidi" w:cstheme="majorBidi"/>
                <w:color w:val="000000"/>
                <w:sz w:val="32"/>
                <w:szCs w:val="32"/>
              </w:rPr>
            </w:pPr>
          </w:p>
        </w:tc>
        <w:tc>
          <w:tcPr>
            <w:tcW w:w="1701" w:type="dxa"/>
            <w:tcBorders>
              <w:top w:val="single" w:sz="6" w:space="0" w:color="auto"/>
              <w:left w:val="nil"/>
              <w:bottom w:val="nil"/>
              <w:right w:val="nil"/>
            </w:tcBorders>
            <w:shd w:val="clear" w:color="000000" w:fill="FFFFFF"/>
            <w:noWrap/>
            <w:vAlign w:val="bottom"/>
          </w:tcPr>
          <w:p w14:paraId="0D78C7D0" w14:textId="77777777" w:rsidR="001F5491" w:rsidRPr="00FA6E65" w:rsidRDefault="001F5491" w:rsidP="00A8352C">
            <w:pPr>
              <w:tabs>
                <w:tab w:val="left" w:pos="284"/>
                <w:tab w:val="left" w:pos="851"/>
                <w:tab w:val="left" w:pos="1134"/>
                <w:tab w:val="left" w:pos="3161"/>
                <w:tab w:val="left" w:pos="3379"/>
              </w:tabs>
              <w:spacing w:line="30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48,800</w:t>
            </w:r>
          </w:p>
        </w:tc>
      </w:tr>
      <w:tr w:rsidR="001F5491" w:rsidRPr="00FA6E65" w14:paraId="1BF3A87F" w14:textId="77777777" w:rsidTr="0055030A">
        <w:trPr>
          <w:cantSplit/>
        </w:trPr>
        <w:tc>
          <w:tcPr>
            <w:tcW w:w="4961" w:type="dxa"/>
            <w:gridSpan w:val="2"/>
            <w:tcBorders>
              <w:top w:val="nil"/>
              <w:left w:val="nil"/>
              <w:bottom w:val="nil"/>
              <w:right w:val="nil"/>
            </w:tcBorders>
            <w:shd w:val="clear" w:color="auto" w:fill="auto"/>
            <w:noWrap/>
            <w:vAlign w:val="bottom"/>
            <w:hideMark/>
          </w:tcPr>
          <w:p w14:paraId="34B7F4BA" w14:textId="2D23CB07" w:rsidR="001F5491" w:rsidRPr="00FA6E65" w:rsidRDefault="001F5491" w:rsidP="00A8352C">
            <w:pPr>
              <w:spacing w:line="30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u w:val="single"/>
              </w:rPr>
              <w:t>Les</w:t>
            </w:r>
            <w:r w:rsidRPr="00FA6E65">
              <w:rPr>
                <w:rFonts w:asciiTheme="majorBidi" w:hAnsiTheme="majorBidi" w:cstheme="majorBidi"/>
                <w:color w:val="000000"/>
                <w:sz w:val="32"/>
                <w:szCs w:val="32"/>
              </w:rPr>
              <w:t>s Within on year</w:t>
            </w:r>
          </w:p>
        </w:tc>
        <w:tc>
          <w:tcPr>
            <w:tcW w:w="1701" w:type="dxa"/>
            <w:tcBorders>
              <w:top w:val="nil"/>
              <w:left w:val="nil"/>
              <w:bottom w:val="single" w:sz="6" w:space="0" w:color="auto"/>
              <w:right w:val="nil"/>
            </w:tcBorders>
            <w:shd w:val="clear" w:color="000000" w:fill="FFFFFF"/>
            <w:noWrap/>
            <w:vAlign w:val="bottom"/>
          </w:tcPr>
          <w:p w14:paraId="10346402" w14:textId="63CA74A2" w:rsidR="001F5491" w:rsidRPr="00FA6E65" w:rsidRDefault="001F5491" w:rsidP="00A8352C">
            <w:pPr>
              <w:spacing w:line="300" w:lineRule="exact"/>
              <w:ind w:right="-5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(8,850)</w:t>
            </w:r>
          </w:p>
        </w:tc>
        <w:tc>
          <w:tcPr>
            <w:tcW w:w="284" w:type="dxa"/>
            <w:tcBorders>
              <w:top w:val="nil"/>
              <w:left w:val="nil"/>
              <w:bottom w:val="nil"/>
              <w:right w:val="nil"/>
            </w:tcBorders>
            <w:shd w:val="clear" w:color="auto" w:fill="auto"/>
            <w:noWrap/>
            <w:vAlign w:val="bottom"/>
            <w:hideMark/>
          </w:tcPr>
          <w:p w14:paraId="44ED4B70" w14:textId="77777777" w:rsidR="001F5491" w:rsidRPr="00FA6E65" w:rsidRDefault="001F5491" w:rsidP="00A8352C">
            <w:pPr>
              <w:spacing w:line="300" w:lineRule="exact"/>
              <w:jc w:val="right"/>
              <w:rPr>
                <w:rFonts w:asciiTheme="majorBidi" w:hAnsiTheme="majorBidi" w:cstheme="majorBidi"/>
                <w:color w:val="000000"/>
                <w:sz w:val="32"/>
                <w:szCs w:val="32"/>
              </w:rPr>
            </w:pPr>
          </w:p>
        </w:tc>
        <w:tc>
          <w:tcPr>
            <w:tcW w:w="1701" w:type="dxa"/>
            <w:tcBorders>
              <w:top w:val="nil"/>
              <w:left w:val="nil"/>
              <w:bottom w:val="single" w:sz="6" w:space="0" w:color="auto"/>
              <w:right w:val="nil"/>
            </w:tcBorders>
            <w:shd w:val="clear" w:color="000000" w:fill="FFFFFF"/>
            <w:noWrap/>
            <w:vAlign w:val="bottom"/>
          </w:tcPr>
          <w:p w14:paraId="5E73CFB1" w14:textId="77777777" w:rsidR="001F5491" w:rsidRPr="00FA6E65" w:rsidRDefault="001F5491" w:rsidP="00A8352C">
            <w:pPr>
              <w:spacing w:line="300" w:lineRule="exact"/>
              <w:ind w:right="-5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(7,200)</w:t>
            </w:r>
          </w:p>
        </w:tc>
      </w:tr>
      <w:tr w:rsidR="001F5491" w:rsidRPr="00FA6E65" w14:paraId="3AC6ED73" w14:textId="77777777" w:rsidTr="0055030A">
        <w:trPr>
          <w:cantSplit/>
        </w:trPr>
        <w:tc>
          <w:tcPr>
            <w:tcW w:w="4961" w:type="dxa"/>
            <w:gridSpan w:val="2"/>
            <w:tcBorders>
              <w:top w:val="nil"/>
              <w:left w:val="nil"/>
              <w:bottom w:val="nil"/>
              <w:right w:val="nil"/>
            </w:tcBorders>
            <w:shd w:val="clear" w:color="auto" w:fill="auto"/>
            <w:noWrap/>
            <w:vAlign w:val="bottom"/>
            <w:hideMark/>
          </w:tcPr>
          <w:p w14:paraId="6D93D8E4" w14:textId="52B86D19" w:rsidR="001F5491" w:rsidRPr="00FA6E65" w:rsidRDefault="001F5491" w:rsidP="00A8352C">
            <w:pPr>
              <w:spacing w:line="30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rPr>
              <w:t>Net</w:t>
            </w:r>
          </w:p>
        </w:tc>
        <w:tc>
          <w:tcPr>
            <w:tcW w:w="1701" w:type="dxa"/>
            <w:tcBorders>
              <w:top w:val="single" w:sz="6" w:space="0" w:color="auto"/>
              <w:left w:val="nil"/>
              <w:bottom w:val="double" w:sz="6" w:space="0" w:color="auto"/>
              <w:right w:val="nil"/>
            </w:tcBorders>
            <w:shd w:val="clear" w:color="000000" w:fill="FFFFFF"/>
            <w:noWrap/>
            <w:vAlign w:val="bottom"/>
          </w:tcPr>
          <w:p w14:paraId="5BF48AFA" w14:textId="68E95433" w:rsidR="001F5491" w:rsidRPr="00FA6E65" w:rsidRDefault="001F5491" w:rsidP="00A8352C">
            <w:pPr>
              <w:tabs>
                <w:tab w:val="left" w:pos="284"/>
                <w:tab w:val="left" w:pos="851"/>
                <w:tab w:val="left" w:pos="1134"/>
                <w:tab w:val="left" w:pos="3161"/>
                <w:tab w:val="left" w:pos="3379"/>
              </w:tabs>
              <w:spacing w:line="30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56,150</w:t>
            </w:r>
          </w:p>
        </w:tc>
        <w:tc>
          <w:tcPr>
            <w:tcW w:w="284" w:type="dxa"/>
            <w:tcBorders>
              <w:top w:val="nil"/>
              <w:left w:val="nil"/>
              <w:bottom w:val="nil"/>
              <w:right w:val="nil"/>
            </w:tcBorders>
            <w:shd w:val="clear" w:color="auto" w:fill="auto"/>
            <w:noWrap/>
            <w:vAlign w:val="bottom"/>
            <w:hideMark/>
          </w:tcPr>
          <w:p w14:paraId="4F84853E" w14:textId="77777777" w:rsidR="001F5491" w:rsidRPr="00FA6E65" w:rsidRDefault="001F5491" w:rsidP="00A8352C">
            <w:pPr>
              <w:spacing w:line="300" w:lineRule="exact"/>
              <w:jc w:val="right"/>
              <w:rPr>
                <w:rFonts w:asciiTheme="majorBidi" w:hAnsiTheme="majorBidi" w:cstheme="majorBidi"/>
                <w:color w:val="000000"/>
                <w:sz w:val="32"/>
                <w:szCs w:val="32"/>
              </w:rPr>
            </w:pPr>
          </w:p>
        </w:tc>
        <w:tc>
          <w:tcPr>
            <w:tcW w:w="1701" w:type="dxa"/>
            <w:tcBorders>
              <w:top w:val="single" w:sz="6" w:space="0" w:color="auto"/>
              <w:left w:val="nil"/>
              <w:bottom w:val="double" w:sz="6" w:space="0" w:color="auto"/>
              <w:right w:val="nil"/>
            </w:tcBorders>
            <w:shd w:val="clear" w:color="000000" w:fill="FFFFFF"/>
            <w:noWrap/>
            <w:vAlign w:val="bottom"/>
          </w:tcPr>
          <w:p w14:paraId="29F86EFF" w14:textId="77777777" w:rsidR="001F5491" w:rsidRPr="00FA6E65" w:rsidRDefault="001F5491" w:rsidP="00A8352C">
            <w:pPr>
              <w:tabs>
                <w:tab w:val="left" w:pos="284"/>
                <w:tab w:val="left" w:pos="851"/>
                <w:tab w:val="left" w:pos="1134"/>
                <w:tab w:val="left" w:pos="3161"/>
                <w:tab w:val="left" w:pos="3379"/>
              </w:tabs>
              <w:spacing w:line="30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41,600</w:t>
            </w:r>
          </w:p>
        </w:tc>
      </w:tr>
    </w:tbl>
    <w:p w14:paraId="7D27B4D9" w14:textId="77777777" w:rsidR="0055030A" w:rsidRPr="00FA6E65" w:rsidRDefault="0055030A" w:rsidP="00AA7D3D">
      <w:pPr>
        <w:tabs>
          <w:tab w:val="left" w:pos="284"/>
          <w:tab w:val="left" w:pos="851"/>
        </w:tabs>
        <w:spacing w:line="240" w:lineRule="exact"/>
        <w:ind w:left="283" w:hanging="425"/>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p>
    <w:p w14:paraId="36D54031" w14:textId="4E27B879" w:rsidR="0055030A" w:rsidRPr="00FA6E65" w:rsidRDefault="0055030A" w:rsidP="00AA7D3D">
      <w:pPr>
        <w:tabs>
          <w:tab w:val="left" w:pos="284"/>
          <w:tab w:val="left" w:pos="851"/>
        </w:tabs>
        <w:spacing w:line="360" w:lineRule="exact"/>
        <w:ind w:left="283" w:hanging="425"/>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Details of long-term loans from financial institutions</w:t>
      </w:r>
      <w:r w:rsidRPr="00C54640">
        <w:rPr>
          <w:rFonts w:asciiTheme="majorBidi" w:hAnsiTheme="majorBidi" w:cstheme="majorBidi"/>
          <w:sz w:val="32"/>
          <w:szCs w:val="32"/>
        </w:rPr>
        <w:t xml:space="preserve"> </w:t>
      </w:r>
      <w:r w:rsidRPr="00FA6E65">
        <w:rPr>
          <w:rFonts w:asciiTheme="majorBidi" w:hAnsiTheme="majorBidi" w:cstheme="majorBidi"/>
          <w:sz w:val="32"/>
          <w:szCs w:val="32"/>
        </w:rPr>
        <w:t>:</w:t>
      </w:r>
    </w:p>
    <w:tbl>
      <w:tblPr>
        <w:tblW w:w="9115" w:type="dxa"/>
        <w:tblInd w:w="383" w:type="dxa"/>
        <w:tblCellMar>
          <w:left w:w="28" w:type="dxa"/>
          <w:right w:w="28" w:type="dxa"/>
        </w:tblCellMar>
        <w:tblLook w:val="04A0" w:firstRow="1" w:lastRow="0" w:firstColumn="1" w:lastColumn="0" w:noHBand="0" w:noVBand="1"/>
      </w:tblPr>
      <w:tblGrid>
        <w:gridCol w:w="822"/>
        <w:gridCol w:w="98"/>
        <w:gridCol w:w="610"/>
        <w:gridCol w:w="92"/>
        <w:gridCol w:w="617"/>
        <w:gridCol w:w="96"/>
        <w:gridCol w:w="2030"/>
        <w:gridCol w:w="96"/>
        <w:gridCol w:w="1000"/>
        <w:gridCol w:w="115"/>
        <w:gridCol w:w="3539"/>
      </w:tblGrid>
      <w:tr w:rsidR="0055030A" w:rsidRPr="00FA6E65" w14:paraId="7D4812EA" w14:textId="77777777" w:rsidTr="0055030A">
        <w:trPr>
          <w:cantSplit/>
        </w:trPr>
        <w:tc>
          <w:tcPr>
            <w:tcW w:w="822" w:type="dxa"/>
            <w:tcBorders>
              <w:top w:val="nil"/>
              <w:left w:val="nil"/>
              <w:right w:val="nil"/>
            </w:tcBorders>
            <w:shd w:val="clear" w:color="000000" w:fill="FFFFFF"/>
            <w:noWrap/>
            <w:hideMark/>
          </w:tcPr>
          <w:p w14:paraId="2E0C78C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Credit </w:t>
            </w:r>
          </w:p>
        </w:tc>
        <w:tc>
          <w:tcPr>
            <w:tcW w:w="98" w:type="dxa"/>
            <w:tcBorders>
              <w:top w:val="nil"/>
              <w:left w:val="nil"/>
              <w:bottom w:val="nil"/>
              <w:right w:val="nil"/>
            </w:tcBorders>
            <w:shd w:val="clear" w:color="000000" w:fill="FFFFFF"/>
            <w:noWrap/>
            <w:hideMark/>
          </w:tcPr>
          <w:p w14:paraId="2F8185F7"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319" w:type="dxa"/>
            <w:gridSpan w:val="3"/>
            <w:tcBorders>
              <w:top w:val="nil"/>
              <w:left w:val="nil"/>
              <w:bottom w:val="nil"/>
              <w:right w:val="nil"/>
            </w:tcBorders>
            <w:shd w:val="clear" w:color="000000" w:fill="FFFFFF"/>
            <w:noWrap/>
            <w:hideMark/>
          </w:tcPr>
          <w:p w14:paraId="16FD2641"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Credit Facilities</w:t>
            </w:r>
          </w:p>
        </w:tc>
        <w:tc>
          <w:tcPr>
            <w:tcW w:w="96" w:type="dxa"/>
            <w:tcBorders>
              <w:top w:val="nil"/>
              <w:left w:val="nil"/>
              <w:bottom w:val="nil"/>
              <w:right w:val="nil"/>
            </w:tcBorders>
            <w:shd w:val="clear" w:color="000000" w:fill="FFFFFF"/>
            <w:noWrap/>
            <w:hideMark/>
          </w:tcPr>
          <w:p w14:paraId="08B1571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2030" w:type="dxa"/>
            <w:tcBorders>
              <w:top w:val="nil"/>
              <w:left w:val="nil"/>
              <w:right w:val="nil"/>
            </w:tcBorders>
            <w:shd w:val="clear" w:color="000000" w:fill="FFFFFF"/>
            <w:noWrap/>
          </w:tcPr>
          <w:p w14:paraId="1665FDA5"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96" w:type="dxa"/>
            <w:tcBorders>
              <w:top w:val="nil"/>
              <w:left w:val="nil"/>
              <w:right w:val="nil"/>
            </w:tcBorders>
            <w:shd w:val="clear" w:color="000000" w:fill="FFFFFF"/>
            <w:noWrap/>
          </w:tcPr>
          <w:p w14:paraId="61C06DF1"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000" w:type="dxa"/>
            <w:tcBorders>
              <w:top w:val="nil"/>
              <w:left w:val="nil"/>
              <w:right w:val="nil"/>
            </w:tcBorders>
            <w:shd w:val="clear" w:color="000000" w:fill="FFFFFF"/>
            <w:noWrap/>
          </w:tcPr>
          <w:p w14:paraId="2E46AFF0"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Interest rate</w:t>
            </w:r>
          </w:p>
        </w:tc>
        <w:tc>
          <w:tcPr>
            <w:tcW w:w="0" w:type="auto"/>
            <w:tcBorders>
              <w:top w:val="nil"/>
              <w:left w:val="nil"/>
              <w:right w:val="nil"/>
            </w:tcBorders>
            <w:shd w:val="clear" w:color="000000" w:fill="FFFFFF"/>
            <w:noWrap/>
            <w:hideMark/>
          </w:tcPr>
          <w:p w14:paraId="68D8478D"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3539" w:type="dxa"/>
            <w:tcBorders>
              <w:top w:val="nil"/>
              <w:left w:val="nil"/>
              <w:right w:val="nil"/>
            </w:tcBorders>
            <w:shd w:val="clear" w:color="000000" w:fill="FFFFFF"/>
            <w:noWrap/>
            <w:hideMark/>
          </w:tcPr>
          <w:p w14:paraId="4C3DE35C" w14:textId="77777777" w:rsidR="0055030A" w:rsidRPr="00FA6E65" w:rsidRDefault="0055030A" w:rsidP="00F52E8B">
            <w:pPr>
              <w:spacing w:line="280" w:lineRule="exact"/>
              <w:jc w:val="center"/>
              <w:rPr>
                <w:rFonts w:asciiTheme="majorBidi" w:hAnsiTheme="majorBidi" w:cstheme="majorBidi"/>
                <w:color w:val="000000"/>
                <w:sz w:val="24"/>
                <w:szCs w:val="24"/>
              </w:rPr>
            </w:pPr>
          </w:p>
        </w:tc>
      </w:tr>
      <w:tr w:rsidR="0055030A" w:rsidRPr="00FA6E65" w14:paraId="2E8FF288" w14:textId="77777777" w:rsidTr="0055030A">
        <w:trPr>
          <w:cantSplit/>
        </w:trPr>
        <w:tc>
          <w:tcPr>
            <w:tcW w:w="822" w:type="dxa"/>
            <w:tcBorders>
              <w:top w:val="nil"/>
              <w:left w:val="nil"/>
              <w:bottom w:val="single" w:sz="6" w:space="0" w:color="auto"/>
              <w:right w:val="nil"/>
            </w:tcBorders>
            <w:shd w:val="clear" w:color="000000" w:fill="FFFFFF"/>
            <w:noWrap/>
          </w:tcPr>
          <w:p w14:paraId="510A9AAF" w14:textId="77777777" w:rsidR="0055030A" w:rsidRPr="00C54640" w:rsidRDefault="0055030A" w:rsidP="00F52E8B">
            <w:pPr>
              <w:spacing w:line="280" w:lineRule="exact"/>
              <w:jc w:val="center"/>
              <w:rPr>
                <w:rFonts w:asciiTheme="majorBidi" w:hAnsiTheme="majorBidi" w:cstheme="majorBidi"/>
                <w:color w:val="000000"/>
                <w:sz w:val="24"/>
                <w:szCs w:val="24"/>
                <w:cs/>
              </w:rPr>
            </w:pPr>
            <w:r w:rsidRPr="00FA6E65">
              <w:rPr>
                <w:rFonts w:asciiTheme="majorBidi" w:hAnsiTheme="majorBidi" w:cstheme="majorBidi"/>
                <w:color w:val="000000"/>
                <w:sz w:val="24"/>
                <w:szCs w:val="24"/>
              </w:rPr>
              <w:t>Facilities</w:t>
            </w:r>
          </w:p>
        </w:tc>
        <w:tc>
          <w:tcPr>
            <w:tcW w:w="98" w:type="dxa"/>
            <w:tcBorders>
              <w:top w:val="nil"/>
              <w:left w:val="nil"/>
              <w:bottom w:val="nil"/>
              <w:right w:val="nil"/>
            </w:tcBorders>
            <w:shd w:val="clear" w:color="000000" w:fill="FFFFFF"/>
            <w:noWrap/>
            <w:hideMark/>
          </w:tcPr>
          <w:p w14:paraId="1EDD193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319" w:type="dxa"/>
            <w:gridSpan w:val="3"/>
            <w:tcBorders>
              <w:top w:val="nil"/>
              <w:left w:val="nil"/>
              <w:bottom w:val="single" w:sz="6" w:space="0" w:color="auto"/>
              <w:right w:val="nil"/>
            </w:tcBorders>
            <w:shd w:val="clear" w:color="000000" w:fill="FFFFFF"/>
            <w:noWrap/>
            <w:hideMark/>
          </w:tcPr>
          <w:p w14:paraId="231C630A"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 (In Million Baht</w:t>
            </w:r>
            <w:r w:rsidRPr="00C54640">
              <w:rPr>
                <w:rFonts w:asciiTheme="majorBidi" w:hAnsiTheme="majorBidi" w:cstheme="majorBidi"/>
                <w:color w:val="000000"/>
                <w:sz w:val="24"/>
                <w:szCs w:val="24"/>
              </w:rPr>
              <w:t>)</w:t>
            </w:r>
          </w:p>
        </w:tc>
        <w:tc>
          <w:tcPr>
            <w:tcW w:w="96" w:type="dxa"/>
            <w:tcBorders>
              <w:top w:val="nil"/>
              <w:left w:val="nil"/>
              <w:bottom w:val="nil"/>
              <w:right w:val="nil"/>
            </w:tcBorders>
            <w:shd w:val="clear" w:color="000000" w:fill="FFFFFF"/>
            <w:noWrap/>
            <w:hideMark/>
          </w:tcPr>
          <w:p w14:paraId="1310423D"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2030" w:type="dxa"/>
            <w:tcBorders>
              <w:top w:val="nil"/>
              <w:left w:val="nil"/>
              <w:bottom w:val="single" w:sz="6" w:space="0" w:color="auto"/>
              <w:right w:val="nil"/>
            </w:tcBorders>
            <w:shd w:val="clear" w:color="000000" w:fill="FFFFFF"/>
            <w:noWrap/>
          </w:tcPr>
          <w:p w14:paraId="71C9DC33"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Period</w:t>
            </w:r>
          </w:p>
        </w:tc>
        <w:tc>
          <w:tcPr>
            <w:tcW w:w="96" w:type="dxa"/>
            <w:tcBorders>
              <w:top w:val="nil"/>
              <w:left w:val="nil"/>
              <w:right w:val="nil"/>
            </w:tcBorders>
            <w:shd w:val="clear" w:color="000000" w:fill="FFFFFF"/>
            <w:noWrap/>
          </w:tcPr>
          <w:p w14:paraId="681179A6"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1000" w:type="dxa"/>
            <w:tcBorders>
              <w:top w:val="nil"/>
              <w:left w:val="nil"/>
              <w:bottom w:val="single" w:sz="6" w:space="0" w:color="auto"/>
              <w:right w:val="nil"/>
            </w:tcBorders>
            <w:shd w:val="clear" w:color="000000" w:fill="FFFFFF"/>
            <w:noWrap/>
          </w:tcPr>
          <w:p w14:paraId="0174CF84"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per annum</w:t>
            </w:r>
          </w:p>
        </w:tc>
        <w:tc>
          <w:tcPr>
            <w:tcW w:w="0" w:type="auto"/>
            <w:tcBorders>
              <w:top w:val="nil"/>
              <w:left w:val="nil"/>
              <w:right w:val="nil"/>
            </w:tcBorders>
            <w:shd w:val="clear" w:color="000000" w:fill="FFFFFF"/>
            <w:noWrap/>
          </w:tcPr>
          <w:p w14:paraId="7949B83E"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3539" w:type="dxa"/>
            <w:tcBorders>
              <w:top w:val="nil"/>
              <w:left w:val="nil"/>
              <w:bottom w:val="single" w:sz="6" w:space="0" w:color="auto"/>
              <w:right w:val="nil"/>
            </w:tcBorders>
            <w:shd w:val="clear" w:color="000000" w:fill="FFFFFF"/>
            <w:noWrap/>
          </w:tcPr>
          <w:p w14:paraId="1C2E12B2" w14:textId="77777777"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Repayment</w:t>
            </w:r>
          </w:p>
        </w:tc>
      </w:tr>
      <w:tr w:rsidR="0055030A" w:rsidRPr="00FA6E65" w14:paraId="3172FAB7" w14:textId="77777777" w:rsidTr="0055030A">
        <w:trPr>
          <w:cantSplit/>
        </w:trPr>
        <w:tc>
          <w:tcPr>
            <w:tcW w:w="822" w:type="dxa"/>
            <w:tcBorders>
              <w:top w:val="single" w:sz="6" w:space="0" w:color="auto"/>
              <w:left w:val="nil"/>
              <w:right w:val="nil"/>
            </w:tcBorders>
            <w:shd w:val="clear" w:color="000000" w:fill="FFFFFF"/>
            <w:noWrap/>
          </w:tcPr>
          <w:p w14:paraId="63582A43"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98" w:type="dxa"/>
            <w:tcBorders>
              <w:top w:val="nil"/>
              <w:left w:val="nil"/>
              <w:bottom w:val="nil"/>
              <w:right w:val="nil"/>
            </w:tcBorders>
            <w:shd w:val="clear" w:color="000000" w:fill="FFFFFF"/>
            <w:noWrap/>
          </w:tcPr>
          <w:p w14:paraId="485A4AE5"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610" w:type="dxa"/>
            <w:tcBorders>
              <w:top w:val="nil"/>
              <w:left w:val="nil"/>
              <w:bottom w:val="single" w:sz="6" w:space="0" w:color="auto"/>
              <w:right w:val="nil"/>
            </w:tcBorders>
            <w:shd w:val="clear" w:color="000000" w:fill="FFFFFF"/>
            <w:noWrap/>
          </w:tcPr>
          <w:p w14:paraId="4AF80503" w14:textId="40489A86"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20</w:t>
            </w:r>
            <w:r w:rsidR="004B7FE0" w:rsidRPr="00FA6E65">
              <w:rPr>
                <w:rFonts w:asciiTheme="majorBidi" w:hAnsiTheme="majorBidi" w:cstheme="majorBidi"/>
                <w:color w:val="000000"/>
                <w:sz w:val="24"/>
                <w:szCs w:val="24"/>
              </w:rPr>
              <w:t>20</w:t>
            </w:r>
          </w:p>
        </w:tc>
        <w:tc>
          <w:tcPr>
            <w:tcW w:w="92" w:type="dxa"/>
            <w:tcBorders>
              <w:top w:val="nil"/>
              <w:left w:val="nil"/>
              <w:right w:val="nil"/>
            </w:tcBorders>
            <w:shd w:val="clear" w:color="000000" w:fill="FFFFFF"/>
          </w:tcPr>
          <w:p w14:paraId="27E52B6B"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617" w:type="dxa"/>
            <w:tcBorders>
              <w:top w:val="nil"/>
              <w:left w:val="nil"/>
              <w:bottom w:val="single" w:sz="6" w:space="0" w:color="auto"/>
              <w:right w:val="nil"/>
            </w:tcBorders>
            <w:shd w:val="clear" w:color="000000" w:fill="FFFFFF"/>
          </w:tcPr>
          <w:p w14:paraId="1DBF6DDB" w14:textId="4F10432A" w:rsidR="0055030A" w:rsidRPr="00FA6E65" w:rsidRDefault="0055030A"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201</w:t>
            </w:r>
            <w:r w:rsidR="004B7FE0" w:rsidRPr="00FA6E65">
              <w:rPr>
                <w:rFonts w:asciiTheme="majorBidi" w:hAnsiTheme="majorBidi" w:cstheme="majorBidi"/>
                <w:color w:val="000000"/>
                <w:sz w:val="24"/>
                <w:szCs w:val="24"/>
              </w:rPr>
              <w:t>9</w:t>
            </w:r>
          </w:p>
        </w:tc>
        <w:tc>
          <w:tcPr>
            <w:tcW w:w="96" w:type="dxa"/>
            <w:tcBorders>
              <w:top w:val="nil"/>
              <w:left w:val="nil"/>
              <w:bottom w:val="nil"/>
              <w:right w:val="nil"/>
            </w:tcBorders>
            <w:shd w:val="clear" w:color="000000" w:fill="FFFFFF"/>
            <w:noWrap/>
          </w:tcPr>
          <w:p w14:paraId="53E6370F"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2030" w:type="dxa"/>
            <w:tcBorders>
              <w:top w:val="single" w:sz="6" w:space="0" w:color="auto"/>
              <w:left w:val="nil"/>
              <w:right w:val="nil"/>
            </w:tcBorders>
            <w:shd w:val="clear" w:color="000000" w:fill="FFFFFF"/>
            <w:noWrap/>
          </w:tcPr>
          <w:p w14:paraId="41DB25BF"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96" w:type="dxa"/>
            <w:tcBorders>
              <w:left w:val="nil"/>
              <w:right w:val="nil"/>
            </w:tcBorders>
            <w:shd w:val="clear" w:color="000000" w:fill="FFFFFF"/>
            <w:noWrap/>
          </w:tcPr>
          <w:p w14:paraId="0F43EE6D"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1000" w:type="dxa"/>
            <w:tcBorders>
              <w:top w:val="single" w:sz="6" w:space="0" w:color="auto"/>
              <w:left w:val="nil"/>
              <w:right w:val="nil"/>
            </w:tcBorders>
            <w:shd w:val="clear" w:color="000000" w:fill="FFFFFF"/>
            <w:noWrap/>
          </w:tcPr>
          <w:p w14:paraId="3C1E7D80"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0" w:type="auto"/>
            <w:tcBorders>
              <w:left w:val="nil"/>
              <w:right w:val="nil"/>
            </w:tcBorders>
            <w:shd w:val="clear" w:color="000000" w:fill="FFFFFF"/>
            <w:noWrap/>
          </w:tcPr>
          <w:p w14:paraId="78C17049" w14:textId="77777777" w:rsidR="0055030A" w:rsidRPr="00FA6E65" w:rsidRDefault="0055030A" w:rsidP="00F52E8B">
            <w:pPr>
              <w:spacing w:line="280" w:lineRule="exact"/>
              <w:jc w:val="center"/>
              <w:rPr>
                <w:rFonts w:asciiTheme="majorBidi" w:hAnsiTheme="majorBidi" w:cstheme="majorBidi"/>
                <w:color w:val="000000"/>
                <w:sz w:val="24"/>
                <w:szCs w:val="24"/>
              </w:rPr>
            </w:pPr>
          </w:p>
        </w:tc>
        <w:tc>
          <w:tcPr>
            <w:tcW w:w="3539" w:type="dxa"/>
            <w:tcBorders>
              <w:top w:val="single" w:sz="6" w:space="0" w:color="auto"/>
              <w:left w:val="nil"/>
              <w:right w:val="nil"/>
            </w:tcBorders>
            <w:shd w:val="clear" w:color="000000" w:fill="FFFFFF"/>
            <w:noWrap/>
          </w:tcPr>
          <w:p w14:paraId="2FFDAA17" w14:textId="77777777" w:rsidR="0055030A" w:rsidRPr="00FA6E65" w:rsidRDefault="0055030A" w:rsidP="00F52E8B">
            <w:pPr>
              <w:spacing w:line="280" w:lineRule="exact"/>
              <w:jc w:val="center"/>
              <w:rPr>
                <w:rFonts w:asciiTheme="majorBidi" w:hAnsiTheme="majorBidi" w:cstheme="majorBidi"/>
                <w:color w:val="000000"/>
                <w:sz w:val="24"/>
                <w:szCs w:val="24"/>
              </w:rPr>
            </w:pPr>
          </w:p>
        </w:tc>
      </w:tr>
      <w:tr w:rsidR="004B7FE0" w:rsidRPr="00FA6E65" w14:paraId="69C1D7B9" w14:textId="77777777" w:rsidTr="001F5491">
        <w:trPr>
          <w:cantSplit/>
        </w:trPr>
        <w:tc>
          <w:tcPr>
            <w:tcW w:w="822" w:type="dxa"/>
            <w:tcBorders>
              <w:left w:val="nil"/>
              <w:bottom w:val="nil"/>
              <w:right w:val="nil"/>
            </w:tcBorders>
            <w:shd w:val="clear" w:color="000000" w:fill="FFFFFF"/>
          </w:tcPr>
          <w:p w14:paraId="23090776" w14:textId="77777777" w:rsidR="004B7FE0" w:rsidRPr="00FA6E65" w:rsidRDefault="004B7FE0"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1</w:t>
            </w:r>
          </w:p>
        </w:tc>
        <w:tc>
          <w:tcPr>
            <w:tcW w:w="98" w:type="dxa"/>
            <w:tcBorders>
              <w:top w:val="nil"/>
              <w:left w:val="nil"/>
              <w:right w:val="nil"/>
            </w:tcBorders>
            <w:shd w:val="clear" w:color="000000" w:fill="FFFFFF"/>
            <w:hideMark/>
          </w:tcPr>
          <w:p w14:paraId="2C701090" w14:textId="77777777" w:rsidR="004B7FE0" w:rsidRPr="00FA6E65" w:rsidRDefault="004B7FE0" w:rsidP="00F52E8B">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610" w:type="dxa"/>
            <w:tcBorders>
              <w:top w:val="single" w:sz="6" w:space="0" w:color="auto"/>
              <w:left w:val="nil"/>
              <w:right w:val="nil"/>
            </w:tcBorders>
            <w:shd w:val="clear" w:color="auto" w:fill="auto"/>
            <w:hideMark/>
          </w:tcPr>
          <w:p w14:paraId="62381DDB" w14:textId="77777777" w:rsidR="004B7FE0" w:rsidRPr="00FA6E65" w:rsidRDefault="004B7FE0" w:rsidP="00F52E8B">
            <w:pPr>
              <w:spacing w:line="280" w:lineRule="exact"/>
              <w:ind w:left="-567" w:right="57"/>
              <w:jc w:val="right"/>
              <w:rPr>
                <w:rFonts w:asciiTheme="majorBidi" w:hAnsiTheme="majorBidi" w:cstheme="majorBidi"/>
                <w:color w:val="000000"/>
                <w:sz w:val="24"/>
                <w:szCs w:val="24"/>
              </w:rPr>
            </w:pPr>
            <w:r w:rsidRPr="00FA6E65">
              <w:rPr>
                <w:rFonts w:asciiTheme="majorBidi" w:hAnsiTheme="majorBidi" w:cstheme="majorBidi"/>
                <w:color w:val="000000"/>
                <w:sz w:val="24"/>
                <w:szCs w:val="24"/>
              </w:rPr>
              <w:t>50.00</w:t>
            </w:r>
          </w:p>
        </w:tc>
        <w:tc>
          <w:tcPr>
            <w:tcW w:w="92" w:type="dxa"/>
            <w:tcBorders>
              <w:left w:val="nil"/>
              <w:right w:val="nil"/>
            </w:tcBorders>
            <w:shd w:val="clear" w:color="auto" w:fill="auto"/>
          </w:tcPr>
          <w:p w14:paraId="1DDE4795" w14:textId="77777777" w:rsidR="004B7FE0" w:rsidRPr="00FA6E65" w:rsidRDefault="004B7FE0" w:rsidP="00F52E8B">
            <w:pPr>
              <w:spacing w:line="2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right w:val="nil"/>
            </w:tcBorders>
            <w:shd w:val="clear" w:color="auto" w:fill="auto"/>
          </w:tcPr>
          <w:p w14:paraId="736CDD9E" w14:textId="03430EB9" w:rsidR="004B7FE0" w:rsidRPr="00FA6E65" w:rsidRDefault="004B7FE0" w:rsidP="00F52E8B">
            <w:pPr>
              <w:spacing w:line="280" w:lineRule="exact"/>
              <w:ind w:left="-567" w:right="57"/>
              <w:jc w:val="right"/>
              <w:rPr>
                <w:rFonts w:asciiTheme="majorBidi" w:hAnsiTheme="majorBidi" w:cstheme="majorBidi"/>
                <w:color w:val="000000"/>
                <w:sz w:val="24"/>
                <w:szCs w:val="24"/>
              </w:rPr>
            </w:pPr>
            <w:r w:rsidRPr="00FA6E65">
              <w:rPr>
                <w:rFonts w:asciiTheme="majorBidi" w:hAnsiTheme="majorBidi" w:cstheme="majorBidi"/>
                <w:color w:val="000000"/>
                <w:sz w:val="24"/>
                <w:szCs w:val="24"/>
              </w:rPr>
              <w:t>50.00</w:t>
            </w:r>
          </w:p>
        </w:tc>
        <w:tc>
          <w:tcPr>
            <w:tcW w:w="96" w:type="dxa"/>
            <w:tcBorders>
              <w:top w:val="nil"/>
              <w:left w:val="nil"/>
              <w:right w:val="nil"/>
            </w:tcBorders>
            <w:shd w:val="clear" w:color="auto" w:fill="auto"/>
            <w:hideMark/>
          </w:tcPr>
          <w:p w14:paraId="327EE2F8" w14:textId="77777777" w:rsidR="004B7FE0" w:rsidRPr="00FA6E65" w:rsidRDefault="004B7FE0" w:rsidP="00F52E8B">
            <w:pPr>
              <w:spacing w:line="280" w:lineRule="exact"/>
              <w:rPr>
                <w:rFonts w:asciiTheme="majorBidi" w:hAnsiTheme="majorBidi" w:cstheme="majorBidi"/>
                <w:color w:val="000000"/>
                <w:sz w:val="24"/>
                <w:szCs w:val="24"/>
              </w:rPr>
            </w:pPr>
          </w:p>
        </w:tc>
        <w:tc>
          <w:tcPr>
            <w:tcW w:w="2030" w:type="dxa"/>
            <w:tcBorders>
              <w:left w:val="nil"/>
              <w:right w:val="nil"/>
            </w:tcBorders>
            <w:shd w:val="clear" w:color="auto" w:fill="auto"/>
            <w:hideMark/>
          </w:tcPr>
          <w:p w14:paraId="48D62593" w14:textId="77777777" w:rsidR="004B7FE0" w:rsidRPr="00FA6E65" w:rsidRDefault="004B7FE0"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Oct. 22, 2019 - Oct. 21, 2026</w:t>
            </w:r>
          </w:p>
        </w:tc>
        <w:tc>
          <w:tcPr>
            <w:tcW w:w="96" w:type="dxa"/>
            <w:tcBorders>
              <w:left w:val="nil"/>
              <w:bottom w:val="nil"/>
              <w:right w:val="nil"/>
            </w:tcBorders>
            <w:shd w:val="clear" w:color="auto" w:fill="auto"/>
            <w:hideMark/>
          </w:tcPr>
          <w:p w14:paraId="5A6C5E4E" w14:textId="77777777" w:rsidR="004B7FE0" w:rsidRPr="00FA6E65" w:rsidRDefault="004B7FE0" w:rsidP="00F52E8B">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hideMark/>
          </w:tcPr>
          <w:p w14:paraId="0A6AB161" w14:textId="77777777" w:rsidR="004B7FE0" w:rsidRPr="00FA6E65" w:rsidRDefault="004B7FE0"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MLR-2</w:t>
            </w:r>
          </w:p>
        </w:tc>
        <w:tc>
          <w:tcPr>
            <w:tcW w:w="0" w:type="auto"/>
            <w:tcBorders>
              <w:left w:val="nil"/>
              <w:bottom w:val="nil"/>
              <w:right w:val="nil"/>
            </w:tcBorders>
            <w:shd w:val="clear" w:color="auto" w:fill="auto"/>
            <w:noWrap/>
            <w:hideMark/>
          </w:tcPr>
          <w:p w14:paraId="3A237DF3" w14:textId="77777777" w:rsidR="004B7FE0" w:rsidRPr="00FA6E65" w:rsidRDefault="004B7FE0" w:rsidP="00F52E8B">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hideMark/>
          </w:tcPr>
          <w:p w14:paraId="7EA3B774" w14:textId="47214F23" w:rsidR="004B7FE0" w:rsidRPr="00FA6E65" w:rsidRDefault="004B7FE0" w:rsidP="00F52E8B">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Repayment principal with interest everymonth at </w:t>
            </w:r>
            <w:r w:rsidR="00A8352C" w:rsidRPr="00FA6E65">
              <w:rPr>
                <w:rFonts w:asciiTheme="majorBidi" w:hAnsiTheme="majorBidi" w:cstheme="majorBidi"/>
                <w:color w:val="000000"/>
                <w:sz w:val="24"/>
                <w:szCs w:val="24"/>
              </w:rPr>
              <w:t xml:space="preserve">Baht </w:t>
            </w:r>
            <w:r w:rsidRPr="00FA6E65">
              <w:rPr>
                <w:rFonts w:asciiTheme="majorBidi" w:hAnsiTheme="majorBidi" w:cstheme="majorBidi"/>
                <w:color w:val="000000"/>
                <w:sz w:val="24"/>
                <w:szCs w:val="24"/>
              </w:rPr>
              <w:t>600,000</w:t>
            </w:r>
          </w:p>
        </w:tc>
      </w:tr>
      <w:tr w:rsidR="001F5491" w:rsidRPr="00FA6E65" w14:paraId="72BD7E9E" w14:textId="77777777" w:rsidTr="00371804">
        <w:trPr>
          <w:cantSplit/>
        </w:trPr>
        <w:tc>
          <w:tcPr>
            <w:tcW w:w="822" w:type="dxa"/>
            <w:tcBorders>
              <w:left w:val="nil"/>
              <w:bottom w:val="nil"/>
              <w:right w:val="nil"/>
            </w:tcBorders>
            <w:shd w:val="clear" w:color="000000" w:fill="FFFFFF"/>
          </w:tcPr>
          <w:p w14:paraId="367EC4A6" w14:textId="0579967B" w:rsidR="001F5491" w:rsidRPr="00FA6E65" w:rsidRDefault="00371804" w:rsidP="00F52E8B">
            <w:pPr>
              <w:spacing w:line="280" w:lineRule="exact"/>
              <w:jc w:val="center"/>
              <w:rPr>
                <w:rFonts w:asciiTheme="majorBidi" w:hAnsiTheme="majorBidi" w:cstheme="majorBidi"/>
                <w:color w:val="000000"/>
                <w:sz w:val="24"/>
                <w:szCs w:val="24"/>
              </w:rPr>
            </w:pPr>
            <w:r w:rsidRPr="00C54640">
              <w:rPr>
                <w:rFonts w:asciiTheme="majorBidi" w:hAnsiTheme="majorBidi" w:cstheme="majorBidi"/>
                <w:color w:val="000000"/>
                <w:sz w:val="24"/>
                <w:szCs w:val="24"/>
              </w:rPr>
              <w:t>2</w:t>
            </w:r>
          </w:p>
        </w:tc>
        <w:tc>
          <w:tcPr>
            <w:tcW w:w="98" w:type="dxa"/>
            <w:tcBorders>
              <w:left w:val="nil"/>
              <w:bottom w:val="nil"/>
              <w:right w:val="nil"/>
            </w:tcBorders>
            <w:shd w:val="clear" w:color="000000" w:fill="FFFFFF"/>
          </w:tcPr>
          <w:p w14:paraId="384AE78D" w14:textId="77777777" w:rsidR="001F5491" w:rsidRPr="00FA6E65" w:rsidRDefault="001F5491" w:rsidP="00F52E8B">
            <w:pPr>
              <w:spacing w:line="280" w:lineRule="exact"/>
              <w:rPr>
                <w:rFonts w:asciiTheme="majorBidi" w:hAnsiTheme="majorBidi" w:cstheme="majorBidi"/>
                <w:color w:val="000000"/>
                <w:sz w:val="24"/>
                <w:szCs w:val="24"/>
              </w:rPr>
            </w:pPr>
          </w:p>
        </w:tc>
        <w:tc>
          <w:tcPr>
            <w:tcW w:w="610" w:type="dxa"/>
            <w:tcBorders>
              <w:left w:val="nil"/>
              <w:bottom w:val="single" w:sz="6" w:space="0" w:color="auto"/>
              <w:right w:val="nil"/>
            </w:tcBorders>
            <w:shd w:val="clear" w:color="auto" w:fill="auto"/>
          </w:tcPr>
          <w:p w14:paraId="2CA1DE7F" w14:textId="757C322F" w:rsidR="001F5491" w:rsidRPr="00FA6E65" w:rsidRDefault="00371804" w:rsidP="00F52E8B">
            <w:pPr>
              <w:spacing w:line="280" w:lineRule="exact"/>
              <w:ind w:left="-567" w:right="57"/>
              <w:jc w:val="right"/>
              <w:rPr>
                <w:rFonts w:asciiTheme="majorBidi" w:hAnsiTheme="majorBidi" w:cstheme="majorBidi"/>
                <w:color w:val="000000"/>
                <w:sz w:val="24"/>
                <w:szCs w:val="24"/>
              </w:rPr>
            </w:pPr>
            <w:r w:rsidRPr="00C54640">
              <w:rPr>
                <w:rFonts w:asciiTheme="majorBidi" w:hAnsiTheme="majorBidi" w:cstheme="majorBidi"/>
                <w:color w:val="000000"/>
                <w:sz w:val="24"/>
                <w:szCs w:val="24"/>
              </w:rPr>
              <w:t>19.80</w:t>
            </w:r>
          </w:p>
        </w:tc>
        <w:tc>
          <w:tcPr>
            <w:tcW w:w="92" w:type="dxa"/>
            <w:tcBorders>
              <w:left w:val="nil"/>
              <w:bottom w:val="nil"/>
              <w:right w:val="nil"/>
            </w:tcBorders>
            <w:shd w:val="clear" w:color="auto" w:fill="auto"/>
          </w:tcPr>
          <w:p w14:paraId="58E1728C" w14:textId="77777777" w:rsidR="001F5491" w:rsidRPr="00FA6E65" w:rsidRDefault="001F5491" w:rsidP="00F52E8B">
            <w:pPr>
              <w:spacing w:line="280" w:lineRule="exact"/>
              <w:ind w:left="-567" w:right="57"/>
              <w:jc w:val="right"/>
              <w:rPr>
                <w:rFonts w:asciiTheme="majorBidi" w:hAnsiTheme="majorBidi" w:cstheme="majorBidi"/>
                <w:color w:val="000000"/>
                <w:sz w:val="24"/>
                <w:szCs w:val="24"/>
              </w:rPr>
            </w:pPr>
          </w:p>
        </w:tc>
        <w:tc>
          <w:tcPr>
            <w:tcW w:w="617" w:type="dxa"/>
            <w:tcBorders>
              <w:left w:val="nil"/>
              <w:bottom w:val="single" w:sz="6" w:space="0" w:color="auto"/>
              <w:right w:val="nil"/>
            </w:tcBorders>
            <w:shd w:val="clear" w:color="auto" w:fill="auto"/>
          </w:tcPr>
          <w:p w14:paraId="5BF4387A" w14:textId="389E39A0" w:rsidR="001F5491" w:rsidRPr="00FA6E65" w:rsidRDefault="00371804" w:rsidP="002D42D9">
            <w:pPr>
              <w:spacing w:line="280" w:lineRule="exact"/>
              <w:ind w:left="-567" w:right="182"/>
              <w:jc w:val="right"/>
              <w:rPr>
                <w:rFonts w:asciiTheme="majorBidi" w:hAnsiTheme="majorBidi" w:cstheme="majorBidi"/>
                <w:color w:val="000000"/>
                <w:sz w:val="24"/>
                <w:szCs w:val="24"/>
              </w:rPr>
            </w:pPr>
            <w:r w:rsidRPr="00C54640">
              <w:rPr>
                <w:rFonts w:asciiTheme="majorBidi" w:hAnsiTheme="majorBidi" w:cstheme="majorBidi"/>
                <w:color w:val="000000"/>
                <w:sz w:val="24"/>
                <w:szCs w:val="24"/>
              </w:rPr>
              <w:t>-</w:t>
            </w:r>
          </w:p>
        </w:tc>
        <w:tc>
          <w:tcPr>
            <w:tcW w:w="96" w:type="dxa"/>
            <w:tcBorders>
              <w:left w:val="nil"/>
              <w:bottom w:val="nil"/>
              <w:right w:val="nil"/>
            </w:tcBorders>
            <w:shd w:val="clear" w:color="auto" w:fill="auto"/>
          </w:tcPr>
          <w:p w14:paraId="4327956F" w14:textId="77777777" w:rsidR="001F5491" w:rsidRPr="00FA6E65" w:rsidRDefault="001F5491" w:rsidP="00F52E8B">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tcPr>
          <w:p w14:paraId="609C997D" w14:textId="38CCF19B" w:rsidR="001F5491" w:rsidRPr="00FA6E65" w:rsidRDefault="00371804"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May 19,</w:t>
            </w:r>
            <w:r w:rsidR="00A8352C" w:rsidRPr="00FA6E65">
              <w:rPr>
                <w:rFonts w:asciiTheme="majorBidi" w:hAnsiTheme="majorBidi" w:cstheme="majorBidi"/>
                <w:color w:val="000000"/>
                <w:sz w:val="24"/>
                <w:szCs w:val="24"/>
              </w:rPr>
              <w:t xml:space="preserve"> </w:t>
            </w:r>
            <w:r w:rsidRPr="00FA6E65">
              <w:rPr>
                <w:rFonts w:asciiTheme="majorBidi" w:hAnsiTheme="majorBidi" w:cstheme="majorBidi"/>
                <w:color w:val="000000"/>
                <w:sz w:val="24"/>
                <w:szCs w:val="24"/>
              </w:rPr>
              <w:t xml:space="preserve">2020 </w:t>
            </w:r>
            <w:r w:rsidR="00A8352C" w:rsidRPr="00FA6E65">
              <w:rPr>
                <w:rFonts w:asciiTheme="majorBidi" w:hAnsiTheme="majorBidi" w:cstheme="majorBidi"/>
                <w:color w:val="000000"/>
                <w:sz w:val="24"/>
                <w:szCs w:val="24"/>
              </w:rPr>
              <w:t>-</w:t>
            </w:r>
            <w:r w:rsidRPr="00FA6E65">
              <w:rPr>
                <w:rFonts w:asciiTheme="majorBidi" w:hAnsiTheme="majorBidi" w:cstheme="majorBidi"/>
                <w:color w:val="000000"/>
                <w:sz w:val="24"/>
                <w:szCs w:val="24"/>
              </w:rPr>
              <w:t xml:space="preserve"> May 18, 2022</w:t>
            </w:r>
          </w:p>
        </w:tc>
        <w:tc>
          <w:tcPr>
            <w:tcW w:w="96" w:type="dxa"/>
            <w:tcBorders>
              <w:left w:val="nil"/>
              <w:bottom w:val="nil"/>
              <w:right w:val="nil"/>
            </w:tcBorders>
            <w:shd w:val="clear" w:color="auto" w:fill="auto"/>
          </w:tcPr>
          <w:p w14:paraId="72B94C44" w14:textId="77777777" w:rsidR="001F5491" w:rsidRPr="00FA6E65" w:rsidRDefault="001F5491" w:rsidP="00F52E8B">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tcPr>
          <w:p w14:paraId="49AFB035" w14:textId="625FCE77" w:rsidR="001F5491" w:rsidRPr="00FA6E65" w:rsidRDefault="000B538C" w:rsidP="00F52E8B">
            <w:pPr>
              <w:spacing w:line="280" w:lineRule="exact"/>
              <w:jc w:val="center"/>
              <w:rPr>
                <w:rFonts w:asciiTheme="majorBidi" w:hAnsiTheme="majorBidi" w:cstheme="majorBidi"/>
                <w:color w:val="000000"/>
                <w:sz w:val="24"/>
                <w:szCs w:val="24"/>
              </w:rPr>
            </w:pPr>
            <w:r w:rsidRPr="00FA6E65">
              <w:rPr>
                <w:rFonts w:asciiTheme="majorBidi" w:hAnsiTheme="majorBidi" w:cstheme="majorBidi"/>
                <w:color w:val="000000"/>
                <w:sz w:val="24"/>
                <w:szCs w:val="24"/>
              </w:rPr>
              <w:t>F</w:t>
            </w:r>
            <w:r w:rsidR="00DD5741" w:rsidRPr="00FA6E65">
              <w:rPr>
                <w:rFonts w:asciiTheme="majorBidi" w:hAnsiTheme="majorBidi" w:cstheme="majorBidi"/>
                <w:color w:val="000000"/>
                <w:sz w:val="24"/>
                <w:szCs w:val="24"/>
              </w:rPr>
              <w:t>ixed</w:t>
            </w:r>
            <w:r w:rsidRPr="00FA6E65">
              <w:rPr>
                <w:rFonts w:asciiTheme="majorBidi" w:hAnsiTheme="majorBidi" w:cstheme="majorBidi"/>
                <w:color w:val="000000"/>
                <w:sz w:val="24"/>
                <w:szCs w:val="24"/>
              </w:rPr>
              <w:t xml:space="preserve"> Rate</w:t>
            </w:r>
            <w:r w:rsidRPr="00C54640">
              <w:rPr>
                <w:rFonts w:asciiTheme="majorBidi" w:hAnsiTheme="majorBidi" w:cstheme="majorBidi"/>
                <w:color w:val="000000"/>
                <w:sz w:val="24"/>
                <w:szCs w:val="24"/>
              </w:rPr>
              <w:t xml:space="preserve"> </w:t>
            </w:r>
            <w:r w:rsidRPr="00FA6E65">
              <w:rPr>
                <w:rFonts w:asciiTheme="majorBidi" w:hAnsiTheme="majorBidi" w:cstheme="majorBidi"/>
                <w:color w:val="000000"/>
                <w:sz w:val="24"/>
                <w:szCs w:val="24"/>
              </w:rPr>
              <w:t>2</w:t>
            </w:r>
            <w:r w:rsidR="00DD5741" w:rsidRPr="00FA6E65">
              <w:rPr>
                <w:rFonts w:asciiTheme="majorBidi" w:hAnsiTheme="majorBidi" w:cstheme="majorBidi"/>
                <w:color w:val="000000"/>
                <w:sz w:val="24"/>
                <w:szCs w:val="24"/>
              </w:rPr>
              <w:t>%</w:t>
            </w:r>
          </w:p>
        </w:tc>
        <w:tc>
          <w:tcPr>
            <w:tcW w:w="0" w:type="auto"/>
            <w:tcBorders>
              <w:left w:val="nil"/>
              <w:bottom w:val="nil"/>
              <w:right w:val="nil"/>
            </w:tcBorders>
            <w:shd w:val="clear" w:color="auto" w:fill="auto"/>
            <w:noWrap/>
          </w:tcPr>
          <w:p w14:paraId="7407C37B" w14:textId="77777777" w:rsidR="001F5491" w:rsidRPr="00FA6E65" w:rsidRDefault="001F5491" w:rsidP="00F52E8B">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tcPr>
          <w:p w14:paraId="68E34AE7" w14:textId="5F92AF4B" w:rsidR="001F5491" w:rsidRPr="00FA6E65" w:rsidRDefault="00870A7D" w:rsidP="00F52E8B">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Rep</w:t>
            </w:r>
            <w:r w:rsidR="000B538C" w:rsidRPr="00FA6E65">
              <w:rPr>
                <w:rFonts w:asciiTheme="majorBidi" w:hAnsiTheme="majorBidi" w:cstheme="majorBidi"/>
                <w:color w:val="000000"/>
                <w:sz w:val="24"/>
                <w:szCs w:val="24"/>
              </w:rPr>
              <w:t>ay</w:t>
            </w:r>
            <w:r w:rsidRPr="00FA6E65">
              <w:rPr>
                <w:rFonts w:asciiTheme="majorBidi" w:hAnsiTheme="majorBidi" w:cstheme="majorBidi"/>
                <w:color w:val="000000"/>
                <w:sz w:val="24"/>
                <w:szCs w:val="24"/>
              </w:rPr>
              <w:t>ment</w:t>
            </w:r>
            <w:r w:rsidR="000B538C" w:rsidRPr="00FA6E65">
              <w:rPr>
                <w:rFonts w:asciiTheme="majorBidi" w:hAnsiTheme="majorBidi" w:cstheme="majorBidi"/>
                <w:color w:val="000000"/>
                <w:sz w:val="24"/>
                <w:szCs w:val="24"/>
              </w:rPr>
              <w:t xml:space="preserve"> only the interest every month from </w:t>
            </w:r>
          </w:p>
        </w:tc>
      </w:tr>
      <w:tr w:rsidR="00371804" w:rsidRPr="00FA6E65" w14:paraId="64AC3152" w14:textId="77777777" w:rsidTr="008F6303">
        <w:trPr>
          <w:cantSplit/>
        </w:trPr>
        <w:tc>
          <w:tcPr>
            <w:tcW w:w="822" w:type="dxa"/>
            <w:tcBorders>
              <w:left w:val="nil"/>
              <w:bottom w:val="nil"/>
              <w:right w:val="nil"/>
            </w:tcBorders>
            <w:shd w:val="clear" w:color="000000" w:fill="FFFFFF"/>
          </w:tcPr>
          <w:p w14:paraId="3004C000" w14:textId="2BA59ACC" w:rsidR="00371804" w:rsidRPr="00C54640" w:rsidRDefault="00371804" w:rsidP="00371804">
            <w:pPr>
              <w:spacing w:line="280" w:lineRule="exact"/>
              <w:jc w:val="center"/>
              <w:rPr>
                <w:rFonts w:asciiTheme="majorBidi" w:hAnsiTheme="majorBidi" w:cstheme="majorBidi"/>
                <w:color w:val="000000"/>
                <w:sz w:val="24"/>
                <w:szCs w:val="24"/>
                <w:cs/>
              </w:rPr>
            </w:pPr>
            <w:r w:rsidRPr="00FA6E65">
              <w:rPr>
                <w:rFonts w:asciiTheme="majorBidi" w:hAnsiTheme="majorBidi" w:cstheme="majorBidi"/>
                <w:color w:val="000000"/>
                <w:sz w:val="24"/>
                <w:szCs w:val="24"/>
              </w:rPr>
              <w:t>Total</w:t>
            </w:r>
          </w:p>
        </w:tc>
        <w:tc>
          <w:tcPr>
            <w:tcW w:w="98" w:type="dxa"/>
            <w:tcBorders>
              <w:left w:val="nil"/>
              <w:bottom w:val="nil"/>
              <w:right w:val="nil"/>
            </w:tcBorders>
            <w:shd w:val="clear" w:color="000000" w:fill="FFFFFF"/>
          </w:tcPr>
          <w:p w14:paraId="41467C18" w14:textId="0B304321" w:rsidR="00371804" w:rsidRPr="00FA6E65" w:rsidRDefault="00371804" w:rsidP="00371804">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w:t>
            </w:r>
          </w:p>
        </w:tc>
        <w:tc>
          <w:tcPr>
            <w:tcW w:w="610" w:type="dxa"/>
            <w:tcBorders>
              <w:top w:val="single" w:sz="6" w:space="0" w:color="auto"/>
              <w:left w:val="nil"/>
              <w:bottom w:val="double" w:sz="6" w:space="0" w:color="auto"/>
              <w:right w:val="nil"/>
            </w:tcBorders>
            <w:shd w:val="clear" w:color="auto" w:fill="auto"/>
          </w:tcPr>
          <w:p w14:paraId="4813721F" w14:textId="1A786649" w:rsidR="00371804" w:rsidRPr="00C54640" w:rsidRDefault="00DD5741" w:rsidP="00371804">
            <w:pPr>
              <w:spacing w:line="280" w:lineRule="exact"/>
              <w:ind w:left="-567" w:right="57"/>
              <w:jc w:val="right"/>
              <w:rPr>
                <w:rFonts w:asciiTheme="majorBidi" w:hAnsiTheme="majorBidi" w:cstheme="majorBidi"/>
                <w:color w:val="000000"/>
                <w:sz w:val="24"/>
                <w:szCs w:val="24"/>
                <w:cs/>
              </w:rPr>
            </w:pPr>
            <w:r w:rsidRPr="00FA6E65">
              <w:rPr>
                <w:rFonts w:asciiTheme="majorBidi" w:hAnsiTheme="majorBidi" w:cstheme="majorBidi"/>
                <w:color w:val="000000"/>
                <w:sz w:val="24"/>
                <w:szCs w:val="24"/>
              </w:rPr>
              <w:t>69</w:t>
            </w:r>
            <w:r w:rsidR="00371804" w:rsidRPr="00FA6E65">
              <w:rPr>
                <w:rFonts w:asciiTheme="majorBidi" w:hAnsiTheme="majorBidi" w:cstheme="majorBidi"/>
                <w:color w:val="000000"/>
                <w:sz w:val="24"/>
                <w:szCs w:val="24"/>
              </w:rPr>
              <w:t>.</w:t>
            </w:r>
            <w:r w:rsidRPr="00FA6E65">
              <w:rPr>
                <w:rFonts w:asciiTheme="majorBidi" w:hAnsiTheme="majorBidi" w:cstheme="majorBidi"/>
                <w:color w:val="000000"/>
                <w:sz w:val="24"/>
                <w:szCs w:val="24"/>
              </w:rPr>
              <w:t>8</w:t>
            </w:r>
            <w:r w:rsidR="00371804" w:rsidRPr="00FA6E65">
              <w:rPr>
                <w:rFonts w:asciiTheme="majorBidi" w:hAnsiTheme="majorBidi" w:cstheme="majorBidi"/>
                <w:color w:val="000000"/>
                <w:sz w:val="24"/>
                <w:szCs w:val="24"/>
              </w:rPr>
              <w:t>0</w:t>
            </w:r>
          </w:p>
        </w:tc>
        <w:tc>
          <w:tcPr>
            <w:tcW w:w="92" w:type="dxa"/>
            <w:tcBorders>
              <w:left w:val="nil"/>
              <w:bottom w:val="nil"/>
              <w:right w:val="nil"/>
            </w:tcBorders>
            <w:shd w:val="clear" w:color="auto" w:fill="auto"/>
          </w:tcPr>
          <w:p w14:paraId="2D0DDB17" w14:textId="77777777" w:rsidR="00371804" w:rsidRPr="00FA6E65" w:rsidRDefault="00371804" w:rsidP="00371804">
            <w:pPr>
              <w:spacing w:line="280" w:lineRule="exact"/>
              <w:ind w:left="-567" w:right="57"/>
              <w:jc w:val="right"/>
              <w:rPr>
                <w:rFonts w:asciiTheme="majorBidi" w:hAnsiTheme="majorBidi" w:cstheme="majorBidi"/>
                <w:color w:val="000000"/>
                <w:sz w:val="24"/>
                <w:szCs w:val="24"/>
              </w:rPr>
            </w:pPr>
          </w:p>
        </w:tc>
        <w:tc>
          <w:tcPr>
            <w:tcW w:w="617" w:type="dxa"/>
            <w:tcBorders>
              <w:top w:val="single" w:sz="6" w:space="0" w:color="auto"/>
              <w:left w:val="nil"/>
              <w:bottom w:val="double" w:sz="6" w:space="0" w:color="auto"/>
              <w:right w:val="nil"/>
            </w:tcBorders>
            <w:shd w:val="clear" w:color="auto" w:fill="auto"/>
          </w:tcPr>
          <w:p w14:paraId="079AD44E" w14:textId="74FFA2CE" w:rsidR="00371804" w:rsidRPr="00C54640" w:rsidRDefault="00371804" w:rsidP="00371804">
            <w:pPr>
              <w:spacing w:line="280" w:lineRule="exact"/>
              <w:ind w:left="-567" w:right="57"/>
              <w:jc w:val="right"/>
              <w:rPr>
                <w:rFonts w:asciiTheme="majorBidi" w:hAnsiTheme="majorBidi" w:cstheme="majorBidi"/>
                <w:color w:val="000000"/>
                <w:sz w:val="24"/>
                <w:szCs w:val="24"/>
                <w:cs/>
              </w:rPr>
            </w:pPr>
            <w:r w:rsidRPr="00FA6E65">
              <w:rPr>
                <w:rFonts w:asciiTheme="majorBidi" w:hAnsiTheme="majorBidi" w:cstheme="majorBidi"/>
                <w:color w:val="000000"/>
                <w:sz w:val="24"/>
                <w:szCs w:val="24"/>
              </w:rPr>
              <w:t>50.00</w:t>
            </w:r>
          </w:p>
        </w:tc>
        <w:tc>
          <w:tcPr>
            <w:tcW w:w="96" w:type="dxa"/>
            <w:tcBorders>
              <w:left w:val="nil"/>
              <w:bottom w:val="nil"/>
              <w:right w:val="nil"/>
            </w:tcBorders>
            <w:shd w:val="clear" w:color="auto" w:fill="auto"/>
          </w:tcPr>
          <w:p w14:paraId="59CF6ABC" w14:textId="77777777" w:rsidR="00371804" w:rsidRPr="00FA6E65" w:rsidRDefault="00371804" w:rsidP="00371804">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tcPr>
          <w:p w14:paraId="053E8332"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96" w:type="dxa"/>
            <w:tcBorders>
              <w:left w:val="nil"/>
              <w:bottom w:val="nil"/>
              <w:right w:val="nil"/>
            </w:tcBorders>
            <w:shd w:val="clear" w:color="auto" w:fill="auto"/>
          </w:tcPr>
          <w:p w14:paraId="4A3BC0EC" w14:textId="77777777" w:rsidR="00371804" w:rsidRPr="00FA6E65" w:rsidRDefault="00371804" w:rsidP="00371804">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tcPr>
          <w:p w14:paraId="7164FA91"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0" w:type="auto"/>
            <w:tcBorders>
              <w:left w:val="nil"/>
              <w:bottom w:val="nil"/>
              <w:right w:val="nil"/>
            </w:tcBorders>
            <w:shd w:val="clear" w:color="auto" w:fill="auto"/>
            <w:noWrap/>
          </w:tcPr>
          <w:p w14:paraId="49ED8EE7"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tcPr>
          <w:p w14:paraId="39900212" w14:textId="7B895BC6" w:rsidR="00371804" w:rsidRPr="00FA6E65" w:rsidRDefault="002D42D9" w:rsidP="00371804">
            <w:pPr>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January to </w:t>
            </w:r>
            <w:r w:rsidR="000B538C" w:rsidRPr="00FA6E65">
              <w:rPr>
                <w:rFonts w:asciiTheme="majorBidi" w:hAnsiTheme="majorBidi" w:cstheme="majorBidi"/>
                <w:color w:val="000000"/>
                <w:sz w:val="24"/>
                <w:szCs w:val="24"/>
              </w:rPr>
              <w:t xml:space="preserve">June </w:t>
            </w:r>
            <w:r w:rsidR="000B538C" w:rsidRPr="00C54640">
              <w:rPr>
                <w:rFonts w:asciiTheme="majorBidi" w:hAnsiTheme="majorBidi" w:cstheme="majorBidi"/>
                <w:color w:val="000000"/>
                <w:sz w:val="24"/>
                <w:szCs w:val="24"/>
              </w:rPr>
              <w:t xml:space="preserve">2021 </w:t>
            </w:r>
            <w:r w:rsidR="000B538C" w:rsidRPr="00FA6E65">
              <w:rPr>
                <w:rFonts w:asciiTheme="majorBidi" w:hAnsiTheme="majorBidi" w:cstheme="majorBidi"/>
                <w:color w:val="000000"/>
                <w:sz w:val="24"/>
                <w:szCs w:val="24"/>
              </w:rPr>
              <w:t xml:space="preserve">and </w:t>
            </w:r>
            <w:r w:rsidR="00870A7D" w:rsidRPr="00FA6E65">
              <w:rPr>
                <w:rFonts w:asciiTheme="majorBidi" w:hAnsiTheme="majorBidi" w:cstheme="majorBidi"/>
                <w:color w:val="000000"/>
                <w:sz w:val="24"/>
                <w:szCs w:val="24"/>
              </w:rPr>
              <w:t>re</w:t>
            </w:r>
            <w:r w:rsidR="000B538C" w:rsidRPr="00FA6E65">
              <w:rPr>
                <w:rFonts w:asciiTheme="majorBidi" w:hAnsiTheme="majorBidi" w:cstheme="majorBidi"/>
                <w:color w:val="000000"/>
                <w:sz w:val="24"/>
                <w:szCs w:val="24"/>
              </w:rPr>
              <w:t>pay</w:t>
            </w:r>
            <w:r w:rsidR="00870A7D" w:rsidRPr="00FA6E65">
              <w:rPr>
                <w:rFonts w:asciiTheme="majorBidi" w:hAnsiTheme="majorBidi" w:cstheme="majorBidi"/>
                <w:color w:val="000000"/>
                <w:sz w:val="24"/>
                <w:szCs w:val="24"/>
              </w:rPr>
              <w:t>ment</w:t>
            </w:r>
            <w:r w:rsidR="000B538C" w:rsidRPr="00FA6E65">
              <w:rPr>
                <w:rFonts w:asciiTheme="majorBidi" w:hAnsiTheme="majorBidi" w:cstheme="majorBidi"/>
                <w:color w:val="000000"/>
                <w:sz w:val="24"/>
                <w:szCs w:val="24"/>
              </w:rPr>
              <w:t xml:space="preserve"> the principal plus </w:t>
            </w:r>
          </w:p>
        </w:tc>
      </w:tr>
      <w:tr w:rsidR="00371804" w:rsidRPr="00FA6E65" w14:paraId="3B18B826" w14:textId="77777777" w:rsidTr="008F6303">
        <w:trPr>
          <w:cantSplit/>
        </w:trPr>
        <w:tc>
          <w:tcPr>
            <w:tcW w:w="822" w:type="dxa"/>
            <w:tcBorders>
              <w:left w:val="nil"/>
              <w:bottom w:val="nil"/>
              <w:right w:val="nil"/>
            </w:tcBorders>
            <w:shd w:val="clear" w:color="000000" w:fill="FFFFFF"/>
          </w:tcPr>
          <w:p w14:paraId="65CFB185" w14:textId="77777777" w:rsidR="00371804" w:rsidRPr="00C54640" w:rsidRDefault="00371804" w:rsidP="00371804">
            <w:pPr>
              <w:spacing w:line="280" w:lineRule="exact"/>
              <w:jc w:val="center"/>
              <w:rPr>
                <w:rFonts w:asciiTheme="majorBidi" w:hAnsiTheme="majorBidi" w:cstheme="majorBidi"/>
                <w:color w:val="000000"/>
                <w:sz w:val="24"/>
                <w:szCs w:val="24"/>
                <w:cs/>
              </w:rPr>
            </w:pPr>
          </w:p>
        </w:tc>
        <w:tc>
          <w:tcPr>
            <w:tcW w:w="98" w:type="dxa"/>
            <w:tcBorders>
              <w:left w:val="nil"/>
              <w:bottom w:val="nil"/>
              <w:right w:val="nil"/>
            </w:tcBorders>
            <w:shd w:val="clear" w:color="000000" w:fill="FFFFFF"/>
          </w:tcPr>
          <w:p w14:paraId="6BDA2C61" w14:textId="77777777" w:rsidR="00371804" w:rsidRPr="00FA6E65" w:rsidRDefault="00371804" w:rsidP="00371804">
            <w:pPr>
              <w:spacing w:line="280" w:lineRule="exact"/>
              <w:rPr>
                <w:rFonts w:asciiTheme="majorBidi" w:hAnsiTheme="majorBidi" w:cstheme="majorBidi"/>
                <w:color w:val="000000"/>
                <w:sz w:val="24"/>
                <w:szCs w:val="24"/>
              </w:rPr>
            </w:pPr>
          </w:p>
        </w:tc>
        <w:tc>
          <w:tcPr>
            <w:tcW w:w="610" w:type="dxa"/>
            <w:tcBorders>
              <w:top w:val="double" w:sz="6" w:space="0" w:color="auto"/>
              <w:left w:val="nil"/>
              <w:bottom w:val="nil"/>
              <w:right w:val="nil"/>
            </w:tcBorders>
            <w:shd w:val="clear" w:color="auto" w:fill="auto"/>
          </w:tcPr>
          <w:p w14:paraId="2BE5891D" w14:textId="77777777" w:rsidR="00371804" w:rsidRPr="00C54640" w:rsidRDefault="00371804" w:rsidP="00371804">
            <w:pPr>
              <w:spacing w:line="280" w:lineRule="exact"/>
              <w:ind w:left="-567" w:right="57"/>
              <w:jc w:val="right"/>
              <w:rPr>
                <w:rFonts w:asciiTheme="majorBidi" w:hAnsiTheme="majorBidi" w:cstheme="majorBidi"/>
                <w:color w:val="000000"/>
                <w:sz w:val="24"/>
                <w:szCs w:val="24"/>
                <w:cs/>
              </w:rPr>
            </w:pPr>
          </w:p>
        </w:tc>
        <w:tc>
          <w:tcPr>
            <w:tcW w:w="92" w:type="dxa"/>
            <w:tcBorders>
              <w:left w:val="nil"/>
              <w:bottom w:val="nil"/>
              <w:right w:val="nil"/>
            </w:tcBorders>
            <w:shd w:val="clear" w:color="auto" w:fill="auto"/>
          </w:tcPr>
          <w:p w14:paraId="1FC9EB63" w14:textId="77777777" w:rsidR="00371804" w:rsidRPr="00FA6E65" w:rsidRDefault="00371804" w:rsidP="00371804">
            <w:pPr>
              <w:spacing w:line="280" w:lineRule="exact"/>
              <w:ind w:left="-567" w:right="57"/>
              <w:jc w:val="right"/>
              <w:rPr>
                <w:rFonts w:asciiTheme="majorBidi" w:hAnsiTheme="majorBidi" w:cstheme="majorBidi"/>
                <w:color w:val="000000"/>
                <w:sz w:val="24"/>
                <w:szCs w:val="24"/>
              </w:rPr>
            </w:pPr>
          </w:p>
        </w:tc>
        <w:tc>
          <w:tcPr>
            <w:tcW w:w="617" w:type="dxa"/>
            <w:tcBorders>
              <w:top w:val="double" w:sz="6" w:space="0" w:color="auto"/>
              <w:left w:val="nil"/>
              <w:bottom w:val="nil"/>
              <w:right w:val="nil"/>
            </w:tcBorders>
            <w:shd w:val="clear" w:color="auto" w:fill="auto"/>
          </w:tcPr>
          <w:p w14:paraId="2058043E" w14:textId="77777777" w:rsidR="00371804" w:rsidRPr="00C54640" w:rsidRDefault="00371804" w:rsidP="00371804">
            <w:pPr>
              <w:spacing w:line="280" w:lineRule="exact"/>
              <w:ind w:left="-567" w:right="57"/>
              <w:jc w:val="right"/>
              <w:rPr>
                <w:rFonts w:asciiTheme="majorBidi" w:hAnsiTheme="majorBidi" w:cstheme="majorBidi"/>
                <w:color w:val="000000"/>
                <w:sz w:val="24"/>
                <w:szCs w:val="24"/>
                <w:cs/>
              </w:rPr>
            </w:pPr>
          </w:p>
        </w:tc>
        <w:tc>
          <w:tcPr>
            <w:tcW w:w="96" w:type="dxa"/>
            <w:tcBorders>
              <w:left w:val="nil"/>
              <w:bottom w:val="nil"/>
              <w:right w:val="nil"/>
            </w:tcBorders>
            <w:shd w:val="clear" w:color="auto" w:fill="auto"/>
          </w:tcPr>
          <w:p w14:paraId="6BA778BE" w14:textId="77777777" w:rsidR="00371804" w:rsidRPr="00FA6E65" w:rsidRDefault="00371804" w:rsidP="00371804">
            <w:pPr>
              <w:spacing w:line="280" w:lineRule="exact"/>
              <w:rPr>
                <w:rFonts w:asciiTheme="majorBidi" w:hAnsiTheme="majorBidi" w:cstheme="majorBidi"/>
                <w:color w:val="000000"/>
                <w:sz w:val="24"/>
                <w:szCs w:val="24"/>
              </w:rPr>
            </w:pPr>
          </w:p>
        </w:tc>
        <w:tc>
          <w:tcPr>
            <w:tcW w:w="2030" w:type="dxa"/>
            <w:tcBorders>
              <w:left w:val="nil"/>
              <w:bottom w:val="nil"/>
              <w:right w:val="nil"/>
            </w:tcBorders>
            <w:shd w:val="clear" w:color="auto" w:fill="auto"/>
          </w:tcPr>
          <w:p w14:paraId="12CFF009"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96" w:type="dxa"/>
            <w:tcBorders>
              <w:left w:val="nil"/>
              <w:bottom w:val="nil"/>
              <w:right w:val="nil"/>
            </w:tcBorders>
            <w:shd w:val="clear" w:color="auto" w:fill="auto"/>
          </w:tcPr>
          <w:p w14:paraId="4E384908" w14:textId="77777777" w:rsidR="00371804" w:rsidRPr="00FA6E65" w:rsidRDefault="00371804" w:rsidP="00371804">
            <w:pPr>
              <w:spacing w:line="280" w:lineRule="exact"/>
              <w:jc w:val="center"/>
              <w:rPr>
                <w:rFonts w:asciiTheme="majorBidi" w:hAnsiTheme="majorBidi" w:cstheme="majorBidi"/>
                <w:b/>
                <w:bCs/>
                <w:color w:val="000000"/>
                <w:sz w:val="32"/>
                <w:szCs w:val="32"/>
              </w:rPr>
            </w:pPr>
          </w:p>
        </w:tc>
        <w:tc>
          <w:tcPr>
            <w:tcW w:w="1000" w:type="dxa"/>
            <w:tcBorders>
              <w:left w:val="nil"/>
              <w:bottom w:val="nil"/>
              <w:right w:val="nil"/>
            </w:tcBorders>
            <w:shd w:val="clear" w:color="auto" w:fill="auto"/>
          </w:tcPr>
          <w:p w14:paraId="6056A7D9"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0" w:type="auto"/>
            <w:tcBorders>
              <w:left w:val="nil"/>
              <w:bottom w:val="nil"/>
              <w:right w:val="nil"/>
            </w:tcBorders>
            <w:shd w:val="clear" w:color="auto" w:fill="auto"/>
            <w:noWrap/>
          </w:tcPr>
          <w:p w14:paraId="777217E8" w14:textId="77777777" w:rsidR="00371804" w:rsidRPr="00FA6E65" w:rsidRDefault="00371804" w:rsidP="00371804">
            <w:pPr>
              <w:spacing w:line="280" w:lineRule="exact"/>
              <w:jc w:val="center"/>
              <w:rPr>
                <w:rFonts w:asciiTheme="majorBidi" w:hAnsiTheme="majorBidi" w:cstheme="majorBidi"/>
                <w:color w:val="000000"/>
                <w:sz w:val="24"/>
                <w:szCs w:val="24"/>
              </w:rPr>
            </w:pPr>
          </w:p>
        </w:tc>
        <w:tc>
          <w:tcPr>
            <w:tcW w:w="3539" w:type="dxa"/>
            <w:tcBorders>
              <w:left w:val="nil"/>
              <w:bottom w:val="nil"/>
              <w:right w:val="nil"/>
            </w:tcBorders>
            <w:shd w:val="clear" w:color="auto" w:fill="auto"/>
          </w:tcPr>
          <w:p w14:paraId="6F0C0495" w14:textId="79137C02" w:rsidR="00371804" w:rsidRPr="00FA6E65" w:rsidRDefault="002D42D9" w:rsidP="00371804">
            <w:pPr>
              <w:tabs>
                <w:tab w:val="left" w:pos="988"/>
              </w:tabs>
              <w:spacing w:line="280" w:lineRule="exact"/>
              <w:rPr>
                <w:rFonts w:asciiTheme="majorBidi" w:hAnsiTheme="majorBidi" w:cstheme="majorBidi"/>
                <w:color w:val="000000"/>
                <w:sz w:val="24"/>
                <w:szCs w:val="24"/>
              </w:rPr>
            </w:pPr>
            <w:r w:rsidRPr="00FA6E65">
              <w:rPr>
                <w:rFonts w:asciiTheme="majorBidi" w:hAnsiTheme="majorBidi" w:cstheme="majorBidi"/>
                <w:color w:val="000000"/>
                <w:sz w:val="24"/>
                <w:szCs w:val="24"/>
              </w:rPr>
              <w:t xml:space="preserve">interest </w:t>
            </w:r>
            <w:r w:rsidR="00870A7D" w:rsidRPr="00FA6E65">
              <w:rPr>
                <w:rFonts w:asciiTheme="majorBidi" w:hAnsiTheme="majorBidi" w:cstheme="majorBidi"/>
                <w:color w:val="000000"/>
                <w:sz w:val="24"/>
                <w:szCs w:val="24"/>
              </w:rPr>
              <w:t xml:space="preserve">every  </w:t>
            </w:r>
            <w:r w:rsidR="000B538C" w:rsidRPr="00FA6E65">
              <w:rPr>
                <w:rFonts w:asciiTheme="majorBidi" w:hAnsiTheme="majorBidi" w:cstheme="majorBidi"/>
                <w:color w:val="000000"/>
                <w:sz w:val="24"/>
                <w:szCs w:val="24"/>
              </w:rPr>
              <w:t xml:space="preserve">month from July </w:t>
            </w:r>
            <w:r w:rsidR="000B538C" w:rsidRPr="00C54640">
              <w:rPr>
                <w:rFonts w:asciiTheme="majorBidi" w:hAnsiTheme="majorBidi" w:cstheme="majorBidi"/>
                <w:color w:val="000000"/>
                <w:sz w:val="24"/>
                <w:szCs w:val="24"/>
              </w:rPr>
              <w:t>2021.</w:t>
            </w:r>
          </w:p>
        </w:tc>
      </w:tr>
    </w:tbl>
    <w:p w14:paraId="3B6A41E4" w14:textId="34510130" w:rsidR="001F5491" w:rsidRPr="00FA6E65" w:rsidRDefault="001F5491" w:rsidP="00AA7D3D">
      <w:pPr>
        <w:tabs>
          <w:tab w:val="left" w:pos="851"/>
        </w:tabs>
        <w:spacing w:line="340" w:lineRule="exact"/>
        <w:ind w:left="284" w:right="-17" w:hanging="301"/>
        <w:jc w:val="thaiDistribute"/>
        <w:rPr>
          <w:rFonts w:asciiTheme="majorBidi" w:hAnsiTheme="majorBidi" w:cstheme="majorBidi"/>
          <w:color w:val="000000"/>
          <w:spacing w:val="-4"/>
          <w:sz w:val="32"/>
          <w:szCs w:val="32"/>
        </w:rPr>
        <w:sectPr w:rsidR="001F5491" w:rsidRPr="00FA6E65" w:rsidSect="000E4406">
          <w:pgSz w:w="11907" w:h="16840" w:code="9"/>
          <w:pgMar w:top="1191" w:right="851" w:bottom="1701" w:left="1814" w:header="720" w:footer="720" w:gutter="0"/>
          <w:pgNumType w:fmt="numberInDash"/>
          <w:cols w:space="720"/>
          <w:noEndnote/>
          <w:titlePg/>
          <w:docGrid w:linePitch="272"/>
        </w:sectPr>
      </w:pPr>
    </w:p>
    <w:p w14:paraId="6ECC30B6" w14:textId="12AFDD44" w:rsidR="0055030A" w:rsidRPr="00C54640" w:rsidRDefault="00A8352C" w:rsidP="00AA7D3D">
      <w:pPr>
        <w:tabs>
          <w:tab w:val="left" w:pos="851"/>
        </w:tabs>
        <w:spacing w:line="340" w:lineRule="exact"/>
        <w:ind w:left="284" w:right="-17" w:hanging="301"/>
        <w:jc w:val="thaiDistribute"/>
        <w:rPr>
          <w:rFonts w:asciiTheme="majorBidi" w:hAnsiTheme="majorBidi" w:cstheme="majorBidi"/>
          <w:color w:val="000000"/>
          <w:spacing w:val="-4"/>
          <w:sz w:val="32"/>
          <w:szCs w:val="32"/>
          <w:cs/>
        </w:rPr>
      </w:pPr>
      <w:r w:rsidRPr="00FA6E65">
        <w:rPr>
          <w:rFonts w:asciiTheme="majorBidi" w:hAnsiTheme="majorBidi" w:cstheme="majorBidi"/>
          <w:color w:val="000000"/>
          <w:spacing w:val="-4"/>
          <w:sz w:val="32"/>
          <w:szCs w:val="32"/>
        </w:rPr>
        <w:lastRenderedPageBreak/>
        <w:tab/>
      </w:r>
      <w:r w:rsidRPr="00FA6E65">
        <w:rPr>
          <w:rFonts w:asciiTheme="majorBidi" w:hAnsiTheme="majorBidi" w:cstheme="majorBidi"/>
          <w:color w:val="000000"/>
          <w:spacing w:val="-4"/>
          <w:sz w:val="32"/>
          <w:szCs w:val="32"/>
        </w:rPr>
        <w:tab/>
      </w:r>
      <w:r w:rsidR="0055030A" w:rsidRPr="00FA6E65">
        <w:rPr>
          <w:rFonts w:asciiTheme="majorBidi" w:hAnsiTheme="majorBidi" w:cstheme="majorBidi"/>
          <w:color w:val="000000"/>
          <w:spacing w:val="-4"/>
          <w:sz w:val="32"/>
          <w:szCs w:val="32"/>
        </w:rPr>
        <w:t xml:space="preserve">Movement in the long-term loans accont during the </w:t>
      </w:r>
      <w:r w:rsidR="004D73CD" w:rsidRPr="00FA6E65">
        <w:rPr>
          <w:rFonts w:asciiTheme="majorBidi" w:hAnsiTheme="majorBidi" w:cstheme="majorBidi"/>
          <w:spacing w:val="-2"/>
          <w:sz w:val="32"/>
          <w:szCs w:val="32"/>
          <w:lang w:val="x-none" w:eastAsia="x-none"/>
        </w:rPr>
        <w:t xml:space="preserve"> </w:t>
      </w:r>
      <w:r w:rsidRPr="00FA6E65">
        <w:rPr>
          <w:rFonts w:asciiTheme="majorBidi" w:hAnsiTheme="majorBidi" w:cstheme="majorBidi"/>
          <w:spacing w:val="-2"/>
          <w:sz w:val="32"/>
          <w:szCs w:val="32"/>
          <w:lang w:eastAsia="x-none"/>
        </w:rPr>
        <w:t>six</w:t>
      </w:r>
      <w:r w:rsidR="004D73CD" w:rsidRPr="00FA6E65">
        <w:rPr>
          <w:rFonts w:asciiTheme="majorBidi" w:hAnsiTheme="majorBidi" w:cstheme="majorBidi"/>
          <w:spacing w:val="-2"/>
          <w:sz w:val="32"/>
          <w:szCs w:val="32"/>
          <w:lang w:val="x-none" w:eastAsia="x-none"/>
        </w:rPr>
        <w:t xml:space="preserve">-month period ended </w:t>
      </w:r>
      <w:r w:rsidRPr="00FA6E65">
        <w:rPr>
          <w:rFonts w:asciiTheme="majorBidi" w:hAnsiTheme="majorBidi" w:cstheme="majorBidi"/>
          <w:color w:val="000000"/>
          <w:spacing w:val="-4"/>
          <w:sz w:val="32"/>
          <w:szCs w:val="32"/>
        </w:rPr>
        <w:t>June</w:t>
      </w:r>
      <w:r w:rsidR="0055030A" w:rsidRPr="00FA6E65">
        <w:rPr>
          <w:rFonts w:asciiTheme="majorBidi" w:hAnsiTheme="majorBidi" w:cstheme="majorBidi"/>
          <w:color w:val="000000"/>
          <w:spacing w:val="-4"/>
          <w:sz w:val="32"/>
          <w:szCs w:val="32"/>
        </w:rPr>
        <w:t xml:space="preserve"> 3</w:t>
      </w:r>
      <w:r w:rsidRPr="00FA6E65">
        <w:rPr>
          <w:rFonts w:asciiTheme="majorBidi" w:hAnsiTheme="majorBidi" w:cstheme="majorBidi"/>
          <w:color w:val="000000"/>
          <w:spacing w:val="-4"/>
          <w:sz w:val="32"/>
          <w:szCs w:val="32"/>
        </w:rPr>
        <w:t>0</w:t>
      </w:r>
      <w:r w:rsidR="0055030A" w:rsidRPr="00FA6E65">
        <w:rPr>
          <w:rFonts w:asciiTheme="majorBidi" w:hAnsiTheme="majorBidi" w:cstheme="majorBidi"/>
          <w:color w:val="000000"/>
          <w:spacing w:val="-4"/>
          <w:sz w:val="32"/>
          <w:szCs w:val="32"/>
        </w:rPr>
        <w:t>, 20</w:t>
      </w:r>
      <w:r w:rsidR="004D73CD" w:rsidRPr="00FA6E65">
        <w:rPr>
          <w:rFonts w:asciiTheme="majorBidi" w:hAnsiTheme="majorBidi" w:cstheme="majorBidi"/>
          <w:color w:val="000000"/>
          <w:spacing w:val="-4"/>
          <w:sz w:val="32"/>
          <w:szCs w:val="32"/>
        </w:rPr>
        <w:t>20</w:t>
      </w:r>
      <w:r w:rsidR="0055030A" w:rsidRPr="00FA6E65">
        <w:rPr>
          <w:rFonts w:asciiTheme="majorBidi" w:hAnsiTheme="majorBidi" w:cstheme="majorBidi"/>
          <w:color w:val="000000"/>
          <w:spacing w:val="-4"/>
          <w:sz w:val="32"/>
          <w:szCs w:val="32"/>
        </w:rPr>
        <w:t xml:space="preserve"> and</w:t>
      </w:r>
      <w:r w:rsidR="00F52E8B" w:rsidRPr="00FA6E65">
        <w:rPr>
          <w:rFonts w:asciiTheme="majorBidi" w:hAnsiTheme="majorBidi" w:cstheme="majorBidi"/>
          <w:color w:val="000000"/>
          <w:spacing w:val="-4"/>
          <w:sz w:val="32"/>
          <w:szCs w:val="32"/>
        </w:rPr>
        <w:t xml:space="preserve"> </w:t>
      </w:r>
      <w:r w:rsidRPr="00FA6E65">
        <w:rPr>
          <w:rFonts w:asciiTheme="majorBidi" w:hAnsiTheme="majorBidi" w:cstheme="majorBidi"/>
          <w:color w:val="000000"/>
          <w:spacing w:val="-4"/>
          <w:sz w:val="32"/>
          <w:szCs w:val="32"/>
        </w:rPr>
        <w:t xml:space="preserve">for the year ended </w:t>
      </w:r>
      <w:r w:rsidR="004D73CD" w:rsidRPr="00FA6E65">
        <w:rPr>
          <w:rFonts w:asciiTheme="majorBidi" w:hAnsiTheme="majorBidi" w:cstheme="majorBidi"/>
          <w:color w:val="000000"/>
          <w:spacing w:val="-4"/>
          <w:sz w:val="32"/>
          <w:szCs w:val="32"/>
        </w:rPr>
        <w:t xml:space="preserve">December 31, 2019 </w:t>
      </w:r>
      <w:r w:rsidR="0055030A" w:rsidRPr="00FA6E65">
        <w:rPr>
          <w:rFonts w:asciiTheme="majorBidi" w:hAnsiTheme="majorBidi" w:cstheme="majorBidi"/>
          <w:color w:val="000000"/>
          <w:spacing w:val="-4"/>
          <w:sz w:val="32"/>
          <w:szCs w:val="32"/>
        </w:rPr>
        <w:t xml:space="preserve"> are summarized below.</w:t>
      </w:r>
    </w:p>
    <w:tbl>
      <w:tblPr>
        <w:tblW w:w="8647" w:type="dxa"/>
        <w:tblInd w:w="817" w:type="dxa"/>
        <w:tblLook w:val="04A0" w:firstRow="1" w:lastRow="0" w:firstColumn="1" w:lastColumn="0" w:noHBand="0" w:noVBand="1"/>
      </w:tblPr>
      <w:tblGrid>
        <w:gridCol w:w="4678"/>
        <w:gridCol w:w="222"/>
        <w:gridCol w:w="1762"/>
        <w:gridCol w:w="222"/>
        <w:gridCol w:w="1763"/>
      </w:tblGrid>
      <w:tr w:rsidR="0055030A" w:rsidRPr="00FA6E65" w14:paraId="17E72CBA" w14:textId="77777777" w:rsidTr="0055030A">
        <w:trPr>
          <w:cantSplit/>
        </w:trPr>
        <w:tc>
          <w:tcPr>
            <w:tcW w:w="4678" w:type="dxa"/>
            <w:tcBorders>
              <w:top w:val="nil"/>
              <w:left w:val="nil"/>
              <w:bottom w:val="nil"/>
              <w:right w:val="nil"/>
            </w:tcBorders>
            <w:shd w:val="clear" w:color="auto" w:fill="auto"/>
            <w:noWrap/>
            <w:hideMark/>
          </w:tcPr>
          <w:p w14:paraId="2A75A17E" w14:textId="77777777" w:rsidR="0055030A" w:rsidRPr="00FA6E65" w:rsidRDefault="0055030A"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7DC11D7C" w14:textId="77777777" w:rsidR="0055030A" w:rsidRPr="00FA6E65" w:rsidRDefault="0055030A" w:rsidP="00F52E8B">
            <w:pPr>
              <w:spacing w:line="32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hideMark/>
          </w:tcPr>
          <w:p w14:paraId="74951F85" w14:textId="34073CC3" w:rsidR="0055030A" w:rsidRPr="00FA6E65" w:rsidRDefault="0055030A" w:rsidP="00F52E8B">
            <w:pPr>
              <w:spacing w:line="320" w:lineRule="exact"/>
              <w:jc w:val="center"/>
              <w:rPr>
                <w:rFonts w:asciiTheme="majorBidi" w:hAnsiTheme="majorBidi" w:cstheme="majorBidi"/>
                <w:color w:val="000000"/>
                <w:sz w:val="32"/>
                <w:szCs w:val="32"/>
              </w:rPr>
            </w:pPr>
            <w:r w:rsidRPr="00FA6E65">
              <w:rPr>
                <w:rFonts w:asciiTheme="majorBidi" w:hAnsiTheme="majorBidi" w:cstheme="majorBidi"/>
                <w:sz w:val="32"/>
                <w:szCs w:val="32"/>
              </w:rPr>
              <w:t>In Thousand Baht</w:t>
            </w:r>
          </w:p>
        </w:tc>
      </w:tr>
      <w:tr w:rsidR="0055030A" w:rsidRPr="00FA6E65" w14:paraId="6F36B7DD" w14:textId="77777777" w:rsidTr="0055030A">
        <w:trPr>
          <w:cantSplit/>
        </w:trPr>
        <w:tc>
          <w:tcPr>
            <w:tcW w:w="4678" w:type="dxa"/>
            <w:tcBorders>
              <w:top w:val="nil"/>
              <w:left w:val="nil"/>
              <w:bottom w:val="nil"/>
              <w:right w:val="nil"/>
            </w:tcBorders>
            <w:shd w:val="clear" w:color="auto" w:fill="auto"/>
            <w:noWrap/>
          </w:tcPr>
          <w:p w14:paraId="1AAB9558" w14:textId="77777777" w:rsidR="0055030A" w:rsidRPr="00FA6E65" w:rsidRDefault="0055030A"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tcPr>
          <w:p w14:paraId="438D062B" w14:textId="77777777" w:rsidR="0055030A" w:rsidRPr="00FA6E65" w:rsidRDefault="0055030A" w:rsidP="00F52E8B">
            <w:pPr>
              <w:spacing w:line="320" w:lineRule="exact"/>
              <w:rPr>
                <w:rFonts w:asciiTheme="majorBidi" w:hAnsiTheme="majorBidi" w:cstheme="majorBidi"/>
                <w:color w:val="000000"/>
                <w:sz w:val="32"/>
                <w:szCs w:val="32"/>
              </w:rPr>
            </w:pPr>
          </w:p>
        </w:tc>
        <w:tc>
          <w:tcPr>
            <w:tcW w:w="3747" w:type="dxa"/>
            <w:gridSpan w:val="3"/>
            <w:tcBorders>
              <w:top w:val="nil"/>
              <w:left w:val="nil"/>
              <w:bottom w:val="single" w:sz="6" w:space="0" w:color="auto"/>
              <w:right w:val="nil"/>
            </w:tcBorders>
            <w:shd w:val="clear" w:color="auto" w:fill="auto"/>
            <w:noWrap/>
            <w:vAlign w:val="bottom"/>
          </w:tcPr>
          <w:p w14:paraId="1432781D" w14:textId="77777777" w:rsidR="0055030A" w:rsidRPr="00C54640" w:rsidRDefault="0055030A" w:rsidP="00F52E8B">
            <w:pPr>
              <w:spacing w:line="320" w:lineRule="exact"/>
              <w:jc w:val="center"/>
              <w:rPr>
                <w:rFonts w:asciiTheme="majorBidi" w:hAnsiTheme="majorBidi" w:cstheme="majorBidi"/>
                <w:color w:val="000000"/>
                <w:sz w:val="32"/>
                <w:szCs w:val="32"/>
                <w:cs/>
              </w:rPr>
            </w:pPr>
            <w:r w:rsidRPr="00FA6E65">
              <w:rPr>
                <w:rFonts w:asciiTheme="majorBidi" w:hAnsiTheme="majorBidi" w:cstheme="majorBidi"/>
                <w:color w:val="000000"/>
                <w:sz w:val="32"/>
                <w:szCs w:val="32"/>
              </w:rPr>
              <w:t>Consolidated Financial Statements</w:t>
            </w:r>
          </w:p>
        </w:tc>
      </w:tr>
      <w:tr w:rsidR="004D73CD" w:rsidRPr="00FA6E65" w14:paraId="76191CC8" w14:textId="77777777" w:rsidTr="0055030A">
        <w:trPr>
          <w:cantSplit/>
        </w:trPr>
        <w:tc>
          <w:tcPr>
            <w:tcW w:w="4678" w:type="dxa"/>
            <w:tcBorders>
              <w:top w:val="nil"/>
              <w:left w:val="nil"/>
              <w:bottom w:val="nil"/>
              <w:right w:val="nil"/>
            </w:tcBorders>
            <w:shd w:val="clear" w:color="auto" w:fill="auto"/>
            <w:noWrap/>
            <w:hideMark/>
          </w:tcPr>
          <w:p w14:paraId="2138967E" w14:textId="77777777" w:rsidR="004D73CD" w:rsidRPr="00FA6E65" w:rsidRDefault="004D73CD" w:rsidP="00F52E8B">
            <w:pPr>
              <w:spacing w:line="320" w:lineRule="exact"/>
              <w:rPr>
                <w:rFonts w:asciiTheme="majorBidi" w:hAnsiTheme="majorBidi" w:cstheme="majorBidi"/>
                <w:color w:val="000000"/>
                <w:sz w:val="32"/>
                <w:szCs w:val="32"/>
              </w:rPr>
            </w:pPr>
          </w:p>
        </w:tc>
        <w:tc>
          <w:tcPr>
            <w:tcW w:w="0" w:type="auto"/>
            <w:tcBorders>
              <w:top w:val="nil"/>
              <w:left w:val="nil"/>
              <w:bottom w:val="nil"/>
              <w:right w:val="nil"/>
            </w:tcBorders>
            <w:shd w:val="clear" w:color="auto" w:fill="auto"/>
            <w:noWrap/>
            <w:hideMark/>
          </w:tcPr>
          <w:p w14:paraId="12F22755" w14:textId="77777777" w:rsidR="004D73CD" w:rsidRPr="00FA6E65" w:rsidRDefault="004D73CD" w:rsidP="00F52E8B">
            <w:pPr>
              <w:spacing w:line="320" w:lineRule="exact"/>
              <w:rPr>
                <w:rFonts w:asciiTheme="majorBidi" w:hAnsiTheme="majorBidi" w:cstheme="majorBidi"/>
                <w:color w:val="000000"/>
                <w:sz w:val="32"/>
                <w:szCs w:val="32"/>
              </w:rPr>
            </w:pPr>
          </w:p>
        </w:tc>
        <w:tc>
          <w:tcPr>
            <w:tcW w:w="1762" w:type="dxa"/>
            <w:tcBorders>
              <w:top w:val="single" w:sz="6" w:space="0" w:color="auto"/>
              <w:left w:val="nil"/>
              <w:bottom w:val="single" w:sz="6" w:space="0" w:color="auto"/>
              <w:right w:val="nil"/>
            </w:tcBorders>
            <w:shd w:val="clear" w:color="000000" w:fill="FFFFFF"/>
            <w:noWrap/>
            <w:hideMark/>
          </w:tcPr>
          <w:p w14:paraId="6EDBAD43" w14:textId="1A0F5B97" w:rsidR="004D73CD" w:rsidRPr="00C54640" w:rsidRDefault="004D73CD" w:rsidP="00F52E8B">
            <w:pPr>
              <w:spacing w:line="320" w:lineRule="exact"/>
              <w:ind w:left="-17" w:right="-17"/>
              <w:jc w:val="center"/>
              <w:rPr>
                <w:rFonts w:asciiTheme="majorBidi" w:hAnsiTheme="majorBidi" w:cstheme="majorBidi"/>
                <w:color w:val="000000"/>
                <w:sz w:val="32"/>
                <w:szCs w:val="32"/>
                <w:cs/>
              </w:rPr>
            </w:pPr>
            <w:r w:rsidRPr="00FA6E65">
              <w:rPr>
                <w:rFonts w:asciiTheme="majorBidi" w:hAnsiTheme="majorBidi" w:cstheme="majorBidi"/>
                <w:sz w:val="32"/>
                <w:szCs w:val="32"/>
              </w:rPr>
              <w:t xml:space="preserve">As at </w:t>
            </w:r>
            <w:r w:rsidR="00026041" w:rsidRPr="00FA6E65">
              <w:rPr>
                <w:rFonts w:asciiTheme="majorBidi" w:hAnsiTheme="majorBidi" w:cstheme="majorBidi"/>
                <w:sz w:val="32"/>
                <w:szCs w:val="32"/>
              </w:rPr>
              <w:t>June</w:t>
            </w:r>
            <w:r w:rsidRPr="00FA6E65">
              <w:rPr>
                <w:rFonts w:asciiTheme="majorBidi" w:hAnsiTheme="majorBidi" w:cstheme="majorBidi"/>
                <w:sz w:val="32"/>
                <w:szCs w:val="32"/>
              </w:rPr>
              <w:t xml:space="preserve"> </w:t>
            </w:r>
            <w:r w:rsidRPr="00FA6E65">
              <w:rPr>
                <w:rFonts w:asciiTheme="majorBidi" w:hAnsiTheme="majorBidi" w:cstheme="majorBidi"/>
                <w:sz w:val="32"/>
                <w:szCs w:val="32"/>
              </w:rPr>
              <w:br/>
              <w:t>3</w:t>
            </w:r>
            <w:r w:rsidR="00026041" w:rsidRPr="00FA6E65">
              <w:rPr>
                <w:rFonts w:asciiTheme="majorBidi" w:hAnsiTheme="majorBidi" w:cstheme="majorBidi"/>
                <w:sz w:val="32"/>
                <w:szCs w:val="32"/>
              </w:rPr>
              <w:t>0</w:t>
            </w:r>
            <w:r w:rsidRPr="00FA6E65">
              <w:rPr>
                <w:rFonts w:asciiTheme="majorBidi" w:hAnsiTheme="majorBidi" w:cstheme="majorBidi"/>
                <w:sz w:val="32"/>
                <w:szCs w:val="32"/>
              </w:rPr>
              <w:t>, 2020</w:t>
            </w:r>
          </w:p>
        </w:tc>
        <w:tc>
          <w:tcPr>
            <w:tcW w:w="0" w:type="auto"/>
            <w:tcBorders>
              <w:top w:val="single" w:sz="6" w:space="0" w:color="auto"/>
              <w:left w:val="nil"/>
              <w:bottom w:val="nil"/>
              <w:right w:val="nil"/>
            </w:tcBorders>
            <w:shd w:val="clear" w:color="auto" w:fill="auto"/>
            <w:noWrap/>
            <w:hideMark/>
          </w:tcPr>
          <w:p w14:paraId="7C92C4D1" w14:textId="77777777" w:rsidR="004D73CD" w:rsidRPr="00FA6E65" w:rsidRDefault="004D73CD" w:rsidP="00F52E8B">
            <w:pPr>
              <w:spacing w:line="320" w:lineRule="exact"/>
              <w:jc w:val="center"/>
              <w:rPr>
                <w:rFonts w:asciiTheme="majorBidi" w:hAnsiTheme="majorBidi" w:cstheme="majorBidi"/>
                <w:color w:val="000000"/>
                <w:sz w:val="32"/>
                <w:szCs w:val="32"/>
              </w:rPr>
            </w:pPr>
          </w:p>
        </w:tc>
        <w:tc>
          <w:tcPr>
            <w:tcW w:w="1763" w:type="dxa"/>
            <w:tcBorders>
              <w:top w:val="single" w:sz="6" w:space="0" w:color="auto"/>
              <w:left w:val="nil"/>
              <w:bottom w:val="single" w:sz="6" w:space="0" w:color="auto"/>
              <w:right w:val="nil"/>
            </w:tcBorders>
            <w:shd w:val="clear" w:color="000000" w:fill="FFFFFF"/>
            <w:noWrap/>
            <w:hideMark/>
          </w:tcPr>
          <w:p w14:paraId="54CAFC93" w14:textId="77777777" w:rsidR="004D73CD" w:rsidRPr="00FA6E65" w:rsidRDefault="004D73CD" w:rsidP="00F52E8B">
            <w:pPr>
              <w:spacing w:line="320" w:lineRule="exact"/>
              <w:ind w:left="-17" w:right="-17"/>
              <w:jc w:val="center"/>
              <w:rPr>
                <w:rFonts w:asciiTheme="majorBidi" w:hAnsiTheme="majorBidi" w:cstheme="majorBidi"/>
                <w:sz w:val="32"/>
                <w:szCs w:val="32"/>
              </w:rPr>
            </w:pPr>
            <w:r w:rsidRPr="00FA6E65">
              <w:rPr>
                <w:rFonts w:asciiTheme="majorBidi" w:hAnsiTheme="majorBidi" w:cstheme="majorBidi"/>
                <w:sz w:val="32"/>
                <w:szCs w:val="32"/>
              </w:rPr>
              <w:t xml:space="preserve">As at December  </w:t>
            </w:r>
          </w:p>
          <w:p w14:paraId="25959245" w14:textId="0A48690D" w:rsidR="004D73CD" w:rsidRPr="00C54640" w:rsidRDefault="004D73CD" w:rsidP="00F52E8B">
            <w:pPr>
              <w:spacing w:line="320" w:lineRule="exact"/>
              <w:ind w:left="-17" w:right="-17"/>
              <w:jc w:val="center"/>
              <w:rPr>
                <w:rFonts w:asciiTheme="majorBidi" w:hAnsiTheme="majorBidi" w:cstheme="majorBidi"/>
                <w:color w:val="000000"/>
                <w:sz w:val="32"/>
                <w:szCs w:val="32"/>
                <w:cs/>
              </w:rPr>
            </w:pPr>
            <w:r w:rsidRPr="00FA6E65">
              <w:rPr>
                <w:rFonts w:asciiTheme="majorBidi" w:hAnsiTheme="majorBidi" w:cstheme="majorBidi"/>
                <w:sz w:val="32"/>
                <w:szCs w:val="32"/>
              </w:rPr>
              <w:t>31, 2019</w:t>
            </w:r>
          </w:p>
        </w:tc>
      </w:tr>
      <w:tr w:rsidR="00371804" w:rsidRPr="00FA6E65" w14:paraId="69D1C6EB" w14:textId="77777777" w:rsidTr="0055030A">
        <w:trPr>
          <w:cantSplit/>
        </w:trPr>
        <w:tc>
          <w:tcPr>
            <w:tcW w:w="4678" w:type="dxa"/>
            <w:tcBorders>
              <w:top w:val="nil"/>
              <w:left w:val="nil"/>
              <w:bottom w:val="nil"/>
              <w:right w:val="nil"/>
            </w:tcBorders>
            <w:shd w:val="clear" w:color="auto" w:fill="auto"/>
            <w:noWrap/>
            <w:hideMark/>
          </w:tcPr>
          <w:p w14:paraId="3C721BF1" w14:textId="77777777" w:rsidR="00371804" w:rsidRPr="00FA6E65" w:rsidRDefault="00371804" w:rsidP="00371804">
            <w:pPr>
              <w:spacing w:line="32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rPr>
              <w:t xml:space="preserve">Balance forward </w:t>
            </w:r>
          </w:p>
        </w:tc>
        <w:tc>
          <w:tcPr>
            <w:tcW w:w="0" w:type="auto"/>
            <w:tcBorders>
              <w:top w:val="nil"/>
              <w:left w:val="nil"/>
              <w:bottom w:val="nil"/>
              <w:right w:val="nil"/>
            </w:tcBorders>
            <w:shd w:val="clear" w:color="auto" w:fill="auto"/>
            <w:noWrap/>
            <w:hideMark/>
          </w:tcPr>
          <w:p w14:paraId="00A6CCFD" w14:textId="77777777" w:rsidR="00371804" w:rsidRPr="00FA6E65" w:rsidRDefault="00371804" w:rsidP="00371804">
            <w:pPr>
              <w:spacing w:line="320" w:lineRule="exact"/>
              <w:rPr>
                <w:rFonts w:asciiTheme="majorBidi" w:hAnsiTheme="majorBidi" w:cstheme="majorBidi"/>
                <w:color w:val="000000"/>
                <w:sz w:val="32"/>
                <w:szCs w:val="32"/>
              </w:rPr>
            </w:pPr>
          </w:p>
        </w:tc>
        <w:tc>
          <w:tcPr>
            <w:tcW w:w="1762" w:type="dxa"/>
            <w:tcBorders>
              <w:top w:val="single" w:sz="6" w:space="0" w:color="auto"/>
              <w:left w:val="nil"/>
              <w:bottom w:val="nil"/>
              <w:right w:val="nil"/>
            </w:tcBorders>
            <w:shd w:val="clear" w:color="auto" w:fill="auto"/>
            <w:noWrap/>
          </w:tcPr>
          <w:p w14:paraId="1A12B09F" w14:textId="4CCEAF24" w:rsidR="00371804" w:rsidRPr="00FA6E65" w:rsidRDefault="00371804" w:rsidP="00371804">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48,800</w:t>
            </w:r>
          </w:p>
        </w:tc>
        <w:tc>
          <w:tcPr>
            <w:tcW w:w="0" w:type="auto"/>
            <w:tcBorders>
              <w:top w:val="nil"/>
              <w:left w:val="nil"/>
              <w:bottom w:val="nil"/>
              <w:right w:val="nil"/>
            </w:tcBorders>
            <w:shd w:val="clear" w:color="auto" w:fill="auto"/>
            <w:noWrap/>
            <w:hideMark/>
          </w:tcPr>
          <w:p w14:paraId="5A0E8BC5" w14:textId="77777777" w:rsidR="00371804" w:rsidRPr="00FA6E65" w:rsidRDefault="00371804" w:rsidP="00371804">
            <w:pPr>
              <w:spacing w:line="320" w:lineRule="exact"/>
              <w:jc w:val="right"/>
              <w:rPr>
                <w:rFonts w:asciiTheme="majorBidi" w:hAnsiTheme="majorBidi" w:cstheme="majorBidi"/>
                <w:color w:val="000000"/>
                <w:sz w:val="32"/>
                <w:szCs w:val="32"/>
              </w:rPr>
            </w:pPr>
          </w:p>
        </w:tc>
        <w:tc>
          <w:tcPr>
            <w:tcW w:w="1763" w:type="dxa"/>
            <w:tcBorders>
              <w:top w:val="single" w:sz="6" w:space="0" w:color="auto"/>
              <w:left w:val="nil"/>
              <w:bottom w:val="nil"/>
              <w:right w:val="nil"/>
            </w:tcBorders>
            <w:shd w:val="clear" w:color="000000" w:fill="FFFFFF"/>
            <w:noWrap/>
          </w:tcPr>
          <w:p w14:paraId="7B14D8E5" w14:textId="71B3C126" w:rsidR="00371804" w:rsidRPr="00FA6E65" w:rsidRDefault="00371804" w:rsidP="00371804">
            <w:pPr>
              <w:spacing w:line="320" w:lineRule="exact"/>
              <w:ind w:right="22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w:t>
            </w:r>
          </w:p>
        </w:tc>
      </w:tr>
      <w:tr w:rsidR="00371804" w:rsidRPr="00FA6E65" w14:paraId="458A83E6" w14:textId="77777777" w:rsidTr="0055030A">
        <w:trPr>
          <w:cantSplit/>
        </w:trPr>
        <w:tc>
          <w:tcPr>
            <w:tcW w:w="4678" w:type="dxa"/>
            <w:tcBorders>
              <w:top w:val="nil"/>
              <w:left w:val="nil"/>
              <w:bottom w:val="nil"/>
              <w:right w:val="nil"/>
            </w:tcBorders>
            <w:shd w:val="clear" w:color="auto" w:fill="auto"/>
            <w:noWrap/>
            <w:hideMark/>
          </w:tcPr>
          <w:p w14:paraId="2FC91DC8" w14:textId="1183608A" w:rsidR="00371804" w:rsidRPr="00FA6E65" w:rsidRDefault="00371804" w:rsidP="00371804">
            <w:pPr>
              <w:spacing w:line="32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u w:val="single"/>
              </w:rPr>
              <w:t>Add</w:t>
            </w:r>
            <w:r w:rsidRPr="00FA6E65">
              <w:rPr>
                <w:rFonts w:asciiTheme="majorBidi" w:hAnsiTheme="majorBidi" w:cstheme="majorBidi"/>
                <w:color w:val="000000"/>
                <w:sz w:val="32"/>
                <w:szCs w:val="32"/>
              </w:rPr>
              <w:t xml:space="preserve"> borrowings during the </w:t>
            </w:r>
            <w:r w:rsidR="00A8352C" w:rsidRPr="00FA6E65">
              <w:rPr>
                <w:rFonts w:asciiTheme="majorBidi" w:hAnsiTheme="majorBidi" w:cstheme="majorBidi"/>
                <w:color w:val="000000"/>
                <w:sz w:val="32"/>
                <w:szCs w:val="32"/>
              </w:rPr>
              <w:t>period</w:t>
            </w:r>
          </w:p>
        </w:tc>
        <w:tc>
          <w:tcPr>
            <w:tcW w:w="0" w:type="auto"/>
            <w:tcBorders>
              <w:top w:val="nil"/>
              <w:left w:val="nil"/>
              <w:bottom w:val="nil"/>
              <w:right w:val="nil"/>
            </w:tcBorders>
            <w:shd w:val="clear" w:color="auto" w:fill="auto"/>
            <w:noWrap/>
            <w:hideMark/>
          </w:tcPr>
          <w:p w14:paraId="51885786" w14:textId="77777777" w:rsidR="00371804" w:rsidRPr="00FA6E65" w:rsidRDefault="00371804" w:rsidP="00371804">
            <w:pPr>
              <w:spacing w:line="320" w:lineRule="exact"/>
              <w:rPr>
                <w:rFonts w:asciiTheme="majorBidi" w:hAnsiTheme="majorBidi" w:cstheme="majorBidi"/>
                <w:color w:val="000000"/>
                <w:sz w:val="32"/>
                <w:szCs w:val="32"/>
              </w:rPr>
            </w:pPr>
          </w:p>
        </w:tc>
        <w:tc>
          <w:tcPr>
            <w:tcW w:w="1762" w:type="dxa"/>
            <w:tcBorders>
              <w:top w:val="nil"/>
              <w:left w:val="nil"/>
              <w:bottom w:val="nil"/>
              <w:right w:val="nil"/>
            </w:tcBorders>
            <w:shd w:val="clear" w:color="auto" w:fill="auto"/>
            <w:noWrap/>
          </w:tcPr>
          <w:p w14:paraId="76928FA9" w14:textId="3021CF12" w:rsidR="00371804" w:rsidRPr="00FA6E65" w:rsidRDefault="00371804" w:rsidP="00371804">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19,800</w:t>
            </w:r>
          </w:p>
        </w:tc>
        <w:tc>
          <w:tcPr>
            <w:tcW w:w="0" w:type="auto"/>
            <w:tcBorders>
              <w:top w:val="nil"/>
              <w:left w:val="nil"/>
              <w:bottom w:val="nil"/>
              <w:right w:val="nil"/>
            </w:tcBorders>
            <w:shd w:val="clear" w:color="auto" w:fill="auto"/>
            <w:noWrap/>
            <w:hideMark/>
          </w:tcPr>
          <w:p w14:paraId="6F9E3A62" w14:textId="77777777" w:rsidR="00371804" w:rsidRPr="00FA6E65" w:rsidRDefault="00371804" w:rsidP="00371804">
            <w:pPr>
              <w:spacing w:line="320" w:lineRule="exact"/>
              <w:jc w:val="right"/>
              <w:rPr>
                <w:rFonts w:asciiTheme="majorBidi" w:hAnsiTheme="majorBidi" w:cstheme="majorBidi"/>
                <w:color w:val="000000"/>
                <w:sz w:val="32"/>
                <w:szCs w:val="32"/>
              </w:rPr>
            </w:pPr>
          </w:p>
        </w:tc>
        <w:tc>
          <w:tcPr>
            <w:tcW w:w="1763" w:type="dxa"/>
            <w:tcBorders>
              <w:top w:val="nil"/>
              <w:left w:val="nil"/>
              <w:bottom w:val="nil"/>
              <w:right w:val="nil"/>
            </w:tcBorders>
            <w:shd w:val="clear" w:color="000000" w:fill="FFFFFF"/>
            <w:noWrap/>
          </w:tcPr>
          <w:p w14:paraId="2432A256" w14:textId="24AF3BA1" w:rsidR="00371804" w:rsidRPr="00FA6E65" w:rsidRDefault="00371804" w:rsidP="00371804">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50,000</w:t>
            </w:r>
          </w:p>
        </w:tc>
      </w:tr>
      <w:tr w:rsidR="00371804" w:rsidRPr="00FA6E65" w14:paraId="39920209" w14:textId="77777777" w:rsidTr="0055030A">
        <w:trPr>
          <w:cantSplit/>
        </w:trPr>
        <w:tc>
          <w:tcPr>
            <w:tcW w:w="4678" w:type="dxa"/>
            <w:tcBorders>
              <w:top w:val="nil"/>
              <w:left w:val="nil"/>
              <w:bottom w:val="nil"/>
              <w:right w:val="nil"/>
            </w:tcBorders>
            <w:shd w:val="clear" w:color="auto" w:fill="auto"/>
            <w:noWrap/>
            <w:hideMark/>
          </w:tcPr>
          <w:p w14:paraId="6DF2F368" w14:textId="614CB318" w:rsidR="00371804" w:rsidRPr="00FA6E65" w:rsidRDefault="00371804" w:rsidP="00371804">
            <w:pPr>
              <w:spacing w:line="320" w:lineRule="exact"/>
              <w:ind w:left="34"/>
              <w:rPr>
                <w:rFonts w:asciiTheme="majorBidi" w:hAnsiTheme="majorBidi" w:cstheme="majorBidi"/>
                <w:color w:val="000000"/>
                <w:sz w:val="32"/>
                <w:szCs w:val="32"/>
                <w:u w:val="single"/>
              </w:rPr>
            </w:pPr>
            <w:r w:rsidRPr="00FA6E65">
              <w:rPr>
                <w:rFonts w:asciiTheme="majorBidi" w:hAnsiTheme="majorBidi" w:cstheme="majorBidi"/>
                <w:color w:val="000000"/>
                <w:sz w:val="32"/>
                <w:szCs w:val="32"/>
                <w:u w:val="single"/>
              </w:rPr>
              <w:t>Less</w:t>
            </w:r>
            <w:r w:rsidRPr="00FA6E65">
              <w:rPr>
                <w:rFonts w:asciiTheme="majorBidi" w:hAnsiTheme="majorBidi" w:cstheme="majorBidi"/>
                <w:color w:val="000000"/>
                <w:sz w:val="32"/>
                <w:szCs w:val="32"/>
              </w:rPr>
              <w:t xml:space="preserve"> Repayment during the </w:t>
            </w:r>
            <w:r w:rsidR="00A8352C" w:rsidRPr="00FA6E65">
              <w:rPr>
                <w:rFonts w:asciiTheme="majorBidi" w:hAnsiTheme="majorBidi" w:cstheme="majorBidi"/>
                <w:color w:val="000000"/>
                <w:sz w:val="32"/>
                <w:szCs w:val="32"/>
              </w:rPr>
              <w:t>period</w:t>
            </w:r>
          </w:p>
        </w:tc>
        <w:tc>
          <w:tcPr>
            <w:tcW w:w="0" w:type="auto"/>
            <w:tcBorders>
              <w:top w:val="nil"/>
              <w:left w:val="nil"/>
              <w:bottom w:val="nil"/>
              <w:right w:val="nil"/>
            </w:tcBorders>
            <w:shd w:val="clear" w:color="auto" w:fill="auto"/>
            <w:noWrap/>
            <w:hideMark/>
          </w:tcPr>
          <w:p w14:paraId="1C70C95B" w14:textId="77777777" w:rsidR="00371804" w:rsidRPr="00FA6E65" w:rsidRDefault="00371804" w:rsidP="00371804">
            <w:pPr>
              <w:spacing w:line="320" w:lineRule="exact"/>
              <w:rPr>
                <w:rFonts w:asciiTheme="majorBidi" w:hAnsiTheme="majorBidi" w:cstheme="majorBidi"/>
                <w:color w:val="000000"/>
                <w:sz w:val="32"/>
                <w:szCs w:val="32"/>
              </w:rPr>
            </w:pPr>
          </w:p>
        </w:tc>
        <w:tc>
          <w:tcPr>
            <w:tcW w:w="1762" w:type="dxa"/>
            <w:tcBorders>
              <w:top w:val="nil"/>
              <w:left w:val="nil"/>
              <w:bottom w:val="single" w:sz="6" w:space="0" w:color="auto"/>
              <w:right w:val="nil"/>
            </w:tcBorders>
            <w:shd w:val="clear" w:color="auto" w:fill="auto"/>
            <w:noWrap/>
          </w:tcPr>
          <w:p w14:paraId="2DE9632E" w14:textId="1C11BAF6" w:rsidR="00371804" w:rsidRPr="00FA6E65" w:rsidRDefault="00371804" w:rsidP="00371804">
            <w:pPr>
              <w:spacing w:line="320" w:lineRule="exact"/>
              <w:ind w:right="-5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(3,600)</w:t>
            </w:r>
          </w:p>
        </w:tc>
        <w:tc>
          <w:tcPr>
            <w:tcW w:w="0" w:type="auto"/>
            <w:tcBorders>
              <w:top w:val="nil"/>
              <w:left w:val="nil"/>
              <w:bottom w:val="nil"/>
              <w:right w:val="nil"/>
            </w:tcBorders>
            <w:shd w:val="clear" w:color="auto" w:fill="auto"/>
            <w:noWrap/>
            <w:hideMark/>
          </w:tcPr>
          <w:p w14:paraId="6D8E9B3F" w14:textId="77777777" w:rsidR="00371804" w:rsidRPr="00FA6E65" w:rsidRDefault="00371804" w:rsidP="00371804">
            <w:pPr>
              <w:spacing w:line="320" w:lineRule="exact"/>
              <w:jc w:val="right"/>
              <w:rPr>
                <w:rFonts w:asciiTheme="majorBidi" w:hAnsiTheme="majorBidi" w:cstheme="majorBidi"/>
                <w:color w:val="000000"/>
                <w:sz w:val="32"/>
                <w:szCs w:val="32"/>
              </w:rPr>
            </w:pPr>
          </w:p>
        </w:tc>
        <w:tc>
          <w:tcPr>
            <w:tcW w:w="1763" w:type="dxa"/>
            <w:tcBorders>
              <w:top w:val="nil"/>
              <w:left w:val="nil"/>
              <w:bottom w:val="single" w:sz="6" w:space="0" w:color="auto"/>
              <w:right w:val="nil"/>
            </w:tcBorders>
            <w:shd w:val="clear" w:color="000000" w:fill="FFFFFF"/>
            <w:noWrap/>
          </w:tcPr>
          <w:p w14:paraId="12E6C14A" w14:textId="0E3E7698" w:rsidR="00371804" w:rsidRPr="00FA6E65" w:rsidRDefault="00371804" w:rsidP="00371804">
            <w:pPr>
              <w:spacing w:line="320" w:lineRule="exact"/>
              <w:ind w:right="-57"/>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(1,200)</w:t>
            </w:r>
          </w:p>
        </w:tc>
      </w:tr>
      <w:tr w:rsidR="00371804" w:rsidRPr="00FA6E65" w14:paraId="02B49739" w14:textId="77777777" w:rsidTr="0055030A">
        <w:trPr>
          <w:cantSplit/>
        </w:trPr>
        <w:tc>
          <w:tcPr>
            <w:tcW w:w="4678" w:type="dxa"/>
            <w:tcBorders>
              <w:top w:val="nil"/>
              <w:left w:val="nil"/>
              <w:bottom w:val="nil"/>
              <w:right w:val="nil"/>
            </w:tcBorders>
            <w:shd w:val="clear" w:color="auto" w:fill="auto"/>
            <w:noWrap/>
            <w:hideMark/>
          </w:tcPr>
          <w:p w14:paraId="3164D80E" w14:textId="77777777" w:rsidR="00371804" w:rsidRPr="00FA6E65" w:rsidRDefault="00371804" w:rsidP="00371804">
            <w:pPr>
              <w:spacing w:line="320" w:lineRule="exact"/>
              <w:ind w:left="34"/>
              <w:rPr>
                <w:rFonts w:asciiTheme="majorBidi" w:hAnsiTheme="majorBidi" w:cstheme="majorBidi"/>
                <w:color w:val="000000"/>
                <w:sz w:val="32"/>
                <w:szCs w:val="32"/>
              </w:rPr>
            </w:pPr>
            <w:r w:rsidRPr="00FA6E65">
              <w:rPr>
                <w:rFonts w:asciiTheme="majorBidi" w:hAnsiTheme="majorBidi" w:cstheme="majorBidi"/>
                <w:color w:val="000000"/>
                <w:sz w:val="32"/>
                <w:szCs w:val="32"/>
              </w:rPr>
              <w:t>Carry forward</w:t>
            </w:r>
          </w:p>
        </w:tc>
        <w:tc>
          <w:tcPr>
            <w:tcW w:w="0" w:type="auto"/>
            <w:tcBorders>
              <w:top w:val="nil"/>
              <w:left w:val="nil"/>
              <w:bottom w:val="nil"/>
              <w:right w:val="nil"/>
            </w:tcBorders>
            <w:shd w:val="clear" w:color="auto" w:fill="auto"/>
            <w:noWrap/>
            <w:hideMark/>
          </w:tcPr>
          <w:p w14:paraId="04C16130" w14:textId="77777777" w:rsidR="00371804" w:rsidRPr="00FA6E65" w:rsidRDefault="00371804" w:rsidP="00371804">
            <w:pPr>
              <w:spacing w:line="320" w:lineRule="exact"/>
              <w:rPr>
                <w:rFonts w:asciiTheme="majorBidi" w:hAnsiTheme="majorBidi" w:cstheme="majorBidi"/>
                <w:color w:val="000000"/>
                <w:sz w:val="32"/>
                <w:szCs w:val="32"/>
              </w:rPr>
            </w:pPr>
          </w:p>
        </w:tc>
        <w:tc>
          <w:tcPr>
            <w:tcW w:w="1762" w:type="dxa"/>
            <w:tcBorders>
              <w:top w:val="single" w:sz="6" w:space="0" w:color="auto"/>
              <w:left w:val="nil"/>
              <w:bottom w:val="double" w:sz="6" w:space="0" w:color="auto"/>
              <w:right w:val="nil"/>
            </w:tcBorders>
            <w:shd w:val="clear" w:color="auto" w:fill="auto"/>
            <w:noWrap/>
          </w:tcPr>
          <w:p w14:paraId="09BA2896" w14:textId="6F3E258A" w:rsidR="00371804" w:rsidRPr="00FA6E65" w:rsidRDefault="00371804" w:rsidP="00371804">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65,000</w:t>
            </w:r>
          </w:p>
        </w:tc>
        <w:tc>
          <w:tcPr>
            <w:tcW w:w="0" w:type="auto"/>
            <w:tcBorders>
              <w:top w:val="nil"/>
              <w:left w:val="nil"/>
              <w:bottom w:val="nil"/>
              <w:right w:val="nil"/>
            </w:tcBorders>
            <w:shd w:val="clear" w:color="auto" w:fill="auto"/>
            <w:noWrap/>
            <w:hideMark/>
          </w:tcPr>
          <w:p w14:paraId="45B3B42B" w14:textId="77777777" w:rsidR="00371804" w:rsidRPr="00FA6E65" w:rsidRDefault="00371804" w:rsidP="00371804">
            <w:pPr>
              <w:spacing w:line="320" w:lineRule="exact"/>
              <w:jc w:val="right"/>
              <w:rPr>
                <w:rFonts w:asciiTheme="majorBidi" w:hAnsiTheme="majorBidi" w:cstheme="majorBidi"/>
                <w:color w:val="000000"/>
                <w:sz w:val="32"/>
                <w:szCs w:val="32"/>
              </w:rPr>
            </w:pPr>
          </w:p>
        </w:tc>
        <w:tc>
          <w:tcPr>
            <w:tcW w:w="1763" w:type="dxa"/>
            <w:tcBorders>
              <w:top w:val="single" w:sz="6" w:space="0" w:color="auto"/>
              <w:left w:val="nil"/>
              <w:bottom w:val="double" w:sz="6" w:space="0" w:color="auto"/>
              <w:right w:val="nil"/>
            </w:tcBorders>
            <w:shd w:val="clear" w:color="000000" w:fill="FFFFFF"/>
            <w:noWrap/>
          </w:tcPr>
          <w:p w14:paraId="1A13BFDF" w14:textId="2F3710D0" w:rsidR="00371804" w:rsidRPr="00FA6E65" w:rsidRDefault="00371804" w:rsidP="00371804">
            <w:pPr>
              <w:spacing w:line="320" w:lineRule="exact"/>
              <w:jc w:val="right"/>
              <w:rPr>
                <w:rFonts w:asciiTheme="majorBidi" w:hAnsiTheme="majorBidi" w:cstheme="majorBidi"/>
                <w:color w:val="000000"/>
                <w:sz w:val="32"/>
                <w:szCs w:val="32"/>
              </w:rPr>
            </w:pPr>
            <w:r w:rsidRPr="00FA6E65">
              <w:rPr>
                <w:rFonts w:asciiTheme="majorBidi" w:hAnsiTheme="majorBidi" w:cstheme="majorBidi"/>
                <w:color w:val="000000"/>
                <w:sz w:val="32"/>
                <w:szCs w:val="32"/>
              </w:rPr>
              <w:t>48,800</w:t>
            </w:r>
          </w:p>
        </w:tc>
      </w:tr>
    </w:tbl>
    <w:p w14:paraId="651A0493" w14:textId="77777777" w:rsidR="0055030A" w:rsidRPr="00FA6E65" w:rsidRDefault="0055030A" w:rsidP="00F52E8B">
      <w:pPr>
        <w:tabs>
          <w:tab w:val="left" w:pos="284"/>
          <w:tab w:val="left" w:pos="851"/>
        </w:tabs>
        <w:spacing w:line="200" w:lineRule="exact"/>
        <w:ind w:left="283" w:hanging="425"/>
        <w:jc w:val="thaiDistribute"/>
        <w:rPr>
          <w:rFonts w:asciiTheme="majorBidi" w:hAnsiTheme="majorBidi" w:cstheme="majorBidi"/>
          <w:sz w:val="32"/>
          <w:szCs w:val="32"/>
        </w:rPr>
      </w:pPr>
    </w:p>
    <w:p w14:paraId="322E7550" w14:textId="7750C8B8" w:rsidR="0055030A" w:rsidRPr="00C54640" w:rsidRDefault="0055030A" w:rsidP="0055030A">
      <w:pPr>
        <w:tabs>
          <w:tab w:val="left" w:pos="284"/>
          <w:tab w:val="left" w:pos="851"/>
        </w:tabs>
        <w:spacing w:line="380" w:lineRule="exact"/>
        <w:ind w:left="284" w:hanging="426"/>
        <w:jc w:val="thaiDistribute"/>
        <w:rPr>
          <w:rFonts w:asciiTheme="majorBidi" w:hAnsiTheme="majorBidi" w:cstheme="majorBidi"/>
          <w:spacing w:val="-4"/>
          <w:sz w:val="32"/>
          <w:szCs w:val="32"/>
          <w:cs/>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Pr="00FA6E65">
        <w:rPr>
          <w:rFonts w:asciiTheme="majorBidi" w:hAnsiTheme="majorBidi" w:cstheme="majorBidi"/>
          <w:spacing w:val="-4"/>
          <w:sz w:val="32"/>
          <w:szCs w:val="32"/>
        </w:rPr>
        <w:t>The part of the land and building of the subsidiary has been mortgage</w:t>
      </w:r>
      <w:r w:rsidR="00FB72B6">
        <w:rPr>
          <w:rFonts w:asciiTheme="majorBidi" w:hAnsiTheme="majorBidi" w:cstheme="majorBidi"/>
          <w:spacing w:val="-4"/>
          <w:sz w:val="32"/>
          <w:szCs w:val="32"/>
        </w:rPr>
        <w:t>d</w:t>
      </w:r>
      <w:r w:rsidRPr="00FA6E65">
        <w:rPr>
          <w:rFonts w:asciiTheme="majorBidi" w:hAnsiTheme="majorBidi" w:cstheme="majorBidi"/>
          <w:spacing w:val="-4"/>
          <w:sz w:val="32"/>
          <w:szCs w:val="32"/>
        </w:rPr>
        <w:t xml:space="preserve"> is a guarantee for the credit limit of the Company </w:t>
      </w:r>
      <w:r w:rsidRPr="00C54640">
        <w:rPr>
          <w:rFonts w:asciiTheme="majorBidi" w:hAnsiTheme="majorBidi" w:cstheme="majorBidi"/>
          <w:spacing w:val="-4"/>
          <w:sz w:val="32"/>
          <w:szCs w:val="32"/>
        </w:rPr>
        <w:t>(</w:t>
      </w:r>
      <w:r w:rsidRPr="00FA6E65">
        <w:rPr>
          <w:rFonts w:asciiTheme="majorBidi" w:hAnsiTheme="majorBidi" w:cstheme="majorBidi"/>
          <w:spacing w:val="-4"/>
          <w:sz w:val="32"/>
          <w:szCs w:val="32"/>
        </w:rPr>
        <w:t>see note 1</w:t>
      </w:r>
      <w:r w:rsidR="004D73CD" w:rsidRPr="00FA6E65">
        <w:rPr>
          <w:rFonts w:asciiTheme="majorBidi" w:hAnsiTheme="majorBidi" w:cstheme="majorBidi"/>
          <w:spacing w:val="-4"/>
          <w:sz w:val="32"/>
          <w:szCs w:val="32"/>
        </w:rPr>
        <w:t>6</w:t>
      </w:r>
      <w:r w:rsidRPr="00C54640">
        <w:rPr>
          <w:rFonts w:asciiTheme="majorBidi" w:hAnsiTheme="majorBidi" w:cstheme="majorBidi"/>
          <w:spacing w:val="-4"/>
          <w:sz w:val="32"/>
          <w:szCs w:val="32"/>
        </w:rPr>
        <w:t>).</w:t>
      </w:r>
    </w:p>
    <w:p w14:paraId="7F57448F" w14:textId="77777777" w:rsidR="005C277B" w:rsidRDefault="005C277B" w:rsidP="002E51A7">
      <w:pPr>
        <w:widowControl/>
        <w:tabs>
          <w:tab w:val="left" w:pos="284"/>
        </w:tabs>
        <w:spacing w:line="360" w:lineRule="exact"/>
        <w:ind w:hanging="142"/>
        <w:rPr>
          <w:rFonts w:asciiTheme="majorBidi" w:hAnsiTheme="majorBidi" w:cstheme="majorBidi"/>
          <w:b/>
          <w:bCs/>
          <w:sz w:val="32"/>
          <w:szCs w:val="32"/>
        </w:rPr>
      </w:pPr>
    </w:p>
    <w:p w14:paraId="4FBE92B4" w14:textId="68FE5031" w:rsidR="0006267A" w:rsidRPr="00FA6E65" w:rsidRDefault="000B2FDF" w:rsidP="002E51A7">
      <w:pPr>
        <w:widowControl/>
        <w:tabs>
          <w:tab w:val="left" w:pos="284"/>
        </w:tabs>
        <w:spacing w:line="360" w:lineRule="exact"/>
        <w:ind w:hanging="142"/>
        <w:rPr>
          <w:rFonts w:asciiTheme="majorBidi" w:hAnsiTheme="majorBidi" w:cstheme="majorBidi"/>
          <w:sz w:val="32"/>
          <w:szCs w:val="32"/>
        </w:rPr>
      </w:pPr>
      <w:r w:rsidRPr="00FA6E65">
        <w:rPr>
          <w:rFonts w:asciiTheme="majorBidi" w:hAnsiTheme="majorBidi" w:cstheme="majorBidi"/>
          <w:b/>
          <w:bCs/>
          <w:sz w:val="32"/>
          <w:szCs w:val="32"/>
        </w:rPr>
        <w:t>2</w:t>
      </w:r>
      <w:r w:rsidR="007C5954" w:rsidRPr="00FA6E65">
        <w:rPr>
          <w:rFonts w:asciiTheme="majorBidi" w:hAnsiTheme="majorBidi" w:cstheme="majorBidi"/>
          <w:b/>
          <w:bCs/>
          <w:sz w:val="32"/>
          <w:szCs w:val="32"/>
        </w:rPr>
        <w:t>4</w:t>
      </w:r>
      <w:r w:rsidR="0006267A" w:rsidRPr="00FA6E65">
        <w:rPr>
          <w:rFonts w:asciiTheme="majorBidi" w:hAnsiTheme="majorBidi" w:cstheme="majorBidi"/>
          <w:b/>
          <w:bCs/>
          <w:sz w:val="32"/>
          <w:szCs w:val="32"/>
        </w:rPr>
        <w:t>.</w:t>
      </w:r>
      <w:r w:rsidR="00084BF4" w:rsidRPr="00FA6E65">
        <w:rPr>
          <w:rFonts w:asciiTheme="majorBidi" w:hAnsiTheme="majorBidi" w:cstheme="majorBidi"/>
          <w:b/>
          <w:bCs/>
          <w:sz w:val="32"/>
          <w:szCs w:val="32"/>
        </w:rPr>
        <w:tab/>
      </w:r>
      <w:r w:rsidR="00DD2213" w:rsidRPr="00FA6E65">
        <w:rPr>
          <w:rFonts w:asciiTheme="majorBidi" w:hAnsiTheme="majorBidi" w:cstheme="majorBidi"/>
          <w:b/>
          <w:bCs/>
          <w:sz w:val="32"/>
          <w:szCs w:val="32"/>
        </w:rPr>
        <w:t xml:space="preserve">PROVISION FOR LONG-TERM </w:t>
      </w:r>
      <w:r w:rsidR="0006267A" w:rsidRPr="00FA6E65">
        <w:rPr>
          <w:rFonts w:asciiTheme="majorBidi" w:hAnsiTheme="majorBidi" w:cstheme="majorBidi"/>
          <w:b/>
          <w:bCs/>
          <w:sz w:val="32"/>
          <w:szCs w:val="32"/>
        </w:rPr>
        <w:t>EMPLOYEE BENEFIT</w:t>
      </w:r>
      <w:r w:rsidR="00DD2213" w:rsidRPr="00FA6E65">
        <w:rPr>
          <w:rFonts w:asciiTheme="majorBidi" w:hAnsiTheme="majorBidi" w:cstheme="majorBidi"/>
          <w:b/>
          <w:bCs/>
          <w:sz w:val="32"/>
          <w:szCs w:val="32"/>
        </w:rPr>
        <w:t>S</w:t>
      </w:r>
    </w:p>
    <w:p w14:paraId="5D0EF43B" w14:textId="12B8DD16" w:rsidR="0006267A" w:rsidRPr="00C54640" w:rsidRDefault="0006267A" w:rsidP="00AA7D3D">
      <w:pPr>
        <w:tabs>
          <w:tab w:val="left" w:pos="284"/>
          <w:tab w:val="left" w:pos="851"/>
          <w:tab w:val="left" w:pos="1418"/>
        </w:tabs>
        <w:spacing w:line="360" w:lineRule="exact"/>
        <w:ind w:left="851" w:hanging="1032"/>
        <w:jc w:val="thaiDistribute"/>
        <w:rPr>
          <w:rFonts w:asciiTheme="majorBidi" w:hAnsiTheme="majorBidi" w:cstheme="majorBidi"/>
          <w:sz w:val="32"/>
          <w:szCs w:val="32"/>
          <w:cs/>
        </w:rPr>
      </w:pPr>
      <w:r w:rsidRPr="00FA6E65">
        <w:rPr>
          <w:rFonts w:asciiTheme="majorBidi" w:hAnsiTheme="majorBidi" w:cstheme="majorBidi"/>
          <w:sz w:val="32"/>
          <w:szCs w:val="32"/>
        </w:rPr>
        <w:tab/>
      </w:r>
      <w:r w:rsidR="000B2FDF" w:rsidRPr="00FA6E65">
        <w:rPr>
          <w:rFonts w:asciiTheme="majorBidi" w:hAnsiTheme="majorBidi" w:cstheme="majorBidi"/>
          <w:sz w:val="32"/>
          <w:szCs w:val="32"/>
        </w:rPr>
        <w:t>2</w:t>
      </w:r>
      <w:r w:rsidR="007C5954" w:rsidRPr="00FA6E65">
        <w:rPr>
          <w:rFonts w:asciiTheme="majorBidi" w:hAnsiTheme="majorBidi" w:cstheme="majorBidi"/>
          <w:sz w:val="32"/>
          <w:szCs w:val="32"/>
        </w:rPr>
        <w:t>4</w:t>
      </w:r>
      <w:r w:rsidR="002C0147" w:rsidRPr="00FA6E65">
        <w:rPr>
          <w:rFonts w:asciiTheme="majorBidi" w:hAnsiTheme="majorBidi" w:cstheme="majorBidi"/>
          <w:sz w:val="32"/>
          <w:szCs w:val="32"/>
        </w:rPr>
        <w:t>.1</w:t>
      </w:r>
      <w:r w:rsidR="002C0147" w:rsidRPr="00FA6E65">
        <w:rPr>
          <w:rFonts w:asciiTheme="majorBidi" w:hAnsiTheme="majorBidi" w:cstheme="majorBidi"/>
          <w:sz w:val="32"/>
          <w:szCs w:val="32"/>
        </w:rPr>
        <w:tab/>
      </w:r>
      <w:r w:rsidR="0061362C" w:rsidRPr="00FA6E65">
        <w:rPr>
          <w:rFonts w:asciiTheme="majorBidi" w:hAnsiTheme="majorBidi" w:cstheme="majorBidi"/>
          <w:spacing w:val="-2"/>
          <w:sz w:val="32"/>
          <w:szCs w:val="32"/>
        </w:rPr>
        <w:t xml:space="preserve">Movement of </w:t>
      </w:r>
      <w:r w:rsidR="005D7A5A" w:rsidRPr="00FA6E65">
        <w:rPr>
          <w:rFonts w:asciiTheme="majorBidi" w:hAnsiTheme="majorBidi" w:cstheme="majorBidi"/>
          <w:spacing w:val="-2"/>
          <w:sz w:val="32"/>
          <w:szCs w:val="32"/>
        </w:rPr>
        <w:t xml:space="preserve">provision for long-term </w:t>
      </w:r>
      <w:r w:rsidR="0061362C" w:rsidRPr="00FA6E65">
        <w:rPr>
          <w:rFonts w:asciiTheme="majorBidi" w:hAnsiTheme="majorBidi" w:cstheme="majorBidi"/>
          <w:spacing w:val="-2"/>
          <w:sz w:val="32"/>
          <w:szCs w:val="32"/>
        </w:rPr>
        <w:t xml:space="preserve">employee benefit for the </w:t>
      </w:r>
      <w:r w:rsidR="00026041" w:rsidRPr="00FA6E65">
        <w:rPr>
          <w:rFonts w:asciiTheme="majorBidi" w:hAnsiTheme="majorBidi" w:cstheme="majorBidi"/>
          <w:spacing w:val="-2"/>
          <w:sz w:val="32"/>
          <w:szCs w:val="32"/>
        </w:rPr>
        <w:t>six</w:t>
      </w:r>
      <w:r w:rsidR="00E97489" w:rsidRPr="00FA6E65">
        <w:rPr>
          <w:rFonts w:asciiTheme="majorBidi" w:hAnsiTheme="majorBidi" w:cstheme="majorBidi"/>
          <w:spacing w:val="-2"/>
          <w:sz w:val="32"/>
          <w:szCs w:val="32"/>
        </w:rPr>
        <w:t>-month period</w:t>
      </w:r>
      <w:r w:rsidR="0061362C" w:rsidRPr="00FA6E65">
        <w:rPr>
          <w:rFonts w:asciiTheme="majorBidi" w:hAnsiTheme="majorBidi" w:cstheme="majorBidi"/>
          <w:spacing w:val="-2"/>
          <w:sz w:val="32"/>
          <w:szCs w:val="32"/>
        </w:rPr>
        <w:t xml:space="preserve"> ended </w:t>
      </w:r>
      <w:r w:rsidR="00026041" w:rsidRPr="00FA6E65">
        <w:rPr>
          <w:rFonts w:asciiTheme="majorBidi" w:hAnsiTheme="majorBidi" w:cstheme="majorBidi"/>
          <w:spacing w:val="-2"/>
          <w:sz w:val="32"/>
          <w:szCs w:val="32"/>
        </w:rPr>
        <w:t>June</w:t>
      </w:r>
      <w:r w:rsidR="00E122ED" w:rsidRPr="00FA6E65">
        <w:rPr>
          <w:rFonts w:asciiTheme="majorBidi" w:hAnsiTheme="majorBidi" w:cstheme="majorBidi"/>
          <w:spacing w:val="-2"/>
          <w:sz w:val="32"/>
          <w:szCs w:val="32"/>
        </w:rPr>
        <w:t xml:space="preserve"> 3</w:t>
      </w:r>
      <w:r w:rsidR="00026041" w:rsidRPr="00FA6E65">
        <w:rPr>
          <w:rFonts w:asciiTheme="majorBidi" w:hAnsiTheme="majorBidi" w:cstheme="majorBidi"/>
          <w:spacing w:val="-2"/>
          <w:sz w:val="32"/>
          <w:szCs w:val="32"/>
        </w:rPr>
        <w:t>0</w:t>
      </w:r>
      <w:r w:rsidR="000A219A"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0876D2" w:rsidRPr="00FA6E65">
        <w:rPr>
          <w:rFonts w:asciiTheme="majorBidi" w:hAnsiTheme="majorBidi" w:cstheme="majorBidi"/>
          <w:spacing w:val="-2"/>
          <w:sz w:val="32"/>
          <w:szCs w:val="32"/>
        </w:rPr>
        <w:t>20</w:t>
      </w:r>
      <w:r w:rsidR="0061362C" w:rsidRPr="00FA6E65">
        <w:rPr>
          <w:rFonts w:asciiTheme="majorBidi" w:hAnsiTheme="majorBidi" w:cstheme="majorBidi"/>
          <w:spacing w:val="-2"/>
          <w:sz w:val="32"/>
          <w:szCs w:val="32"/>
        </w:rPr>
        <w:t xml:space="preserve"> </w:t>
      </w:r>
      <w:r w:rsidR="00663532" w:rsidRPr="00FA6E65">
        <w:rPr>
          <w:rFonts w:asciiTheme="majorBidi" w:hAnsiTheme="majorBidi" w:cstheme="majorBidi"/>
          <w:spacing w:val="-2"/>
          <w:sz w:val="32"/>
          <w:szCs w:val="32"/>
        </w:rPr>
        <w:t>and</w:t>
      </w:r>
      <w:r w:rsidR="00F11CBD" w:rsidRPr="00FA6E65">
        <w:rPr>
          <w:rFonts w:asciiTheme="majorBidi" w:hAnsiTheme="majorBidi" w:cstheme="majorBidi"/>
          <w:spacing w:val="-2"/>
          <w:sz w:val="32"/>
          <w:szCs w:val="32"/>
        </w:rPr>
        <w:t xml:space="preserve"> for the year ended</w:t>
      </w:r>
      <w:r w:rsidR="00663532" w:rsidRPr="00FA6E65">
        <w:rPr>
          <w:rFonts w:asciiTheme="majorBidi" w:hAnsiTheme="majorBidi" w:cstheme="majorBidi"/>
          <w:spacing w:val="-2"/>
          <w:sz w:val="32"/>
          <w:szCs w:val="32"/>
        </w:rPr>
        <w:t xml:space="preserve"> December 31, 201</w:t>
      </w:r>
      <w:r w:rsidR="000876D2" w:rsidRPr="00FA6E65">
        <w:rPr>
          <w:rFonts w:asciiTheme="majorBidi" w:hAnsiTheme="majorBidi" w:cstheme="majorBidi"/>
          <w:spacing w:val="-2"/>
          <w:sz w:val="32"/>
          <w:szCs w:val="32"/>
        </w:rPr>
        <w:t>9</w:t>
      </w:r>
      <w:r w:rsidR="00663532" w:rsidRPr="00FA6E65">
        <w:rPr>
          <w:rFonts w:asciiTheme="majorBidi" w:hAnsiTheme="majorBidi" w:cstheme="majorBidi"/>
          <w:spacing w:val="-2"/>
          <w:sz w:val="32"/>
          <w:szCs w:val="32"/>
        </w:rPr>
        <w:t xml:space="preserve"> </w:t>
      </w:r>
      <w:r w:rsidR="0061362C" w:rsidRPr="00FA6E65">
        <w:rPr>
          <w:rFonts w:asciiTheme="majorBidi" w:hAnsiTheme="majorBidi" w:cstheme="majorBidi"/>
          <w:spacing w:val="-2"/>
          <w:sz w:val="32"/>
          <w:szCs w:val="32"/>
        </w:rPr>
        <w:t>shown</w:t>
      </w:r>
      <w:r w:rsidR="0061362C" w:rsidRPr="00FA6E65">
        <w:rPr>
          <w:rFonts w:asciiTheme="majorBidi" w:hAnsiTheme="majorBidi" w:cstheme="majorBidi"/>
          <w:sz w:val="32"/>
          <w:szCs w:val="32"/>
        </w:rPr>
        <w:t xml:space="preserve"> as follow</w:t>
      </w:r>
      <w:r w:rsidR="00CF7B40" w:rsidRPr="00FA6E65">
        <w:rPr>
          <w:rFonts w:asciiTheme="majorBidi" w:hAnsiTheme="majorBidi" w:cstheme="majorBidi"/>
          <w:sz w:val="32"/>
          <w:szCs w:val="32"/>
        </w:rPr>
        <w:t>s</w:t>
      </w:r>
      <w:r w:rsidR="0061362C" w:rsidRPr="00FA6E65">
        <w:rPr>
          <w:rFonts w:asciiTheme="majorBidi" w:hAnsiTheme="majorBidi" w:cstheme="majorBidi"/>
          <w:sz w:val="32"/>
          <w:szCs w:val="32"/>
        </w:rPr>
        <w:t>:</w:t>
      </w:r>
    </w:p>
    <w:tbl>
      <w:tblPr>
        <w:tblW w:w="9353" w:type="dxa"/>
        <w:tblInd w:w="288" w:type="dxa"/>
        <w:tblLayout w:type="fixed"/>
        <w:tblCellMar>
          <w:left w:w="57" w:type="dxa"/>
          <w:right w:w="57" w:type="dxa"/>
        </w:tblCellMar>
        <w:tblLook w:val="0000" w:firstRow="0" w:lastRow="0" w:firstColumn="0" w:lastColumn="0" w:noHBand="0" w:noVBand="0"/>
      </w:tblPr>
      <w:tblGrid>
        <w:gridCol w:w="3880"/>
        <w:gridCol w:w="1271"/>
        <w:gridCol w:w="142"/>
        <w:gridCol w:w="1135"/>
        <w:gridCol w:w="142"/>
        <w:gridCol w:w="1364"/>
        <w:gridCol w:w="140"/>
        <w:gridCol w:w="1279"/>
      </w:tblGrid>
      <w:tr w:rsidR="005F3783" w:rsidRPr="00FA6E65" w14:paraId="5472D400" w14:textId="77777777" w:rsidTr="0067495B">
        <w:trPr>
          <w:cantSplit/>
          <w:trHeight w:val="195"/>
        </w:trPr>
        <w:tc>
          <w:tcPr>
            <w:tcW w:w="3880" w:type="dxa"/>
          </w:tcPr>
          <w:p w14:paraId="21BC6A68" w14:textId="77777777" w:rsidR="005F3783" w:rsidRPr="00FA6E65" w:rsidRDefault="0006267A" w:rsidP="00A418B5">
            <w:pPr>
              <w:tabs>
                <w:tab w:val="left" w:pos="284"/>
                <w:tab w:val="left" w:pos="851"/>
                <w:tab w:val="left" w:pos="1418"/>
              </w:tabs>
              <w:spacing w:line="280" w:lineRule="exact"/>
              <w:jc w:val="thaiDistribute"/>
              <w:rPr>
                <w:rFonts w:asciiTheme="majorBidi" w:hAnsiTheme="majorBidi" w:cstheme="majorBidi"/>
                <w:sz w:val="24"/>
                <w:szCs w:val="24"/>
              </w:rPr>
            </w:pPr>
            <w:r w:rsidRPr="00FA6E65">
              <w:rPr>
                <w:rFonts w:asciiTheme="majorBidi" w:hAnsiTheme="majorBidi" w:cstheme="majorBidi"/>
                <w:b/>
                <w:bCs/>
                <w:sz w:val="24"/>
                <w:szCs w:val="24"/>
              </w:rPr>
              <w:tab/>
            </w:r>
            <w:r w:rsidRPr="00FA6E65">
              <w:rPr>
                <w:rFonts w:asciiTheme="majorBidi" w:hAnsiTheme="majorBidi" w:cstheme="majorBidi"/>
                <w:b/>
                <w:bCs/>
                <w:sz w:val="24"/>
                <w:szCs w:val="24"/>
              </w:rPr>
              <w:tab/>
            </w:r>
            <w:r w:rsidR="00516FD1" w:rsidRPr="00FA6E65">
              <w:rPr>
                <w:rFonts w:asciiTheme="majorBidi" w:hAnsiTheme="majorBidi" w:cstheme="majorBidi"/>
                <w:b/>
                <w:bCs/>
                <w:sz w:val="24"/>
                <w:szCs w:val="24"/>
              </w:rPr>
              <w:t xml:space="preserve"> </w:t>
            </w:r>
          </w:p>
        </w:tc>
        <w:tc>
          <w:tcPr>
            <w:tcW w:w="5473" w:type="dxa"/>
            <w:gridSpan w:val="7"/>
            <w:tcBorders>
              <w:bottom w:val="single" w:sz="6" w:space="0" w:color="auto"/>
            </w:tcBorders>
          </w:tcPr>
          <w:p w14:paraId="544ACBA1" w14:textId="77777777" w:rsidR="005F3783" w:rsidRPr="00FA6E65" w:rsidRDefault="005F3783" w:rsidP="00A418B5">
            <w:pPr>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In </w:t>
            </w:r>
            <w:r w:rsidR="00E97489" w:rsidRPr="00FA6E65">
              <w:rPr>
                <w:rFonts w:asciiTheme="majorBidi" w:hAnsiTheme="majorBidi" w:cstheme="majorBidi"/>
                <w:sz w:val="24"/>
                <w:szCs w:val="24"/>
              </w:rPr>
              <w:t xml:space="preserve">Thousand </w:t>
            </w:r>
            <w:r w:rsidRPr="00FA6E65">
              <w:rPr>
                <w:rFonts w:asciiTheme="majorBidi" w:hAnsiTheme="majorBidi" w:cstheme="majorBidi"/>
                <w:sz w:val="24"/>
                <w:szCs w:val="24"/>
              </w:rPr>
              <w:t>Baht</w:t>
            </w:r>
          </w:p>
        </w:tc>
      </w:tr>
      <w:tr w:rsidR="005F3783" w:rsidRPr="00FA6E65" w14:paraId="2E56C5EC" w14:textId="77777777" w:rsidTr="0067495B">
        <w:trPr>
          <w:cantSplit/>
          <w:trHeight w:val="495"/>
        </w:trPr>
        <w:tc>
          <w:tcPr>
            <w:tcW w:w="3880" w:type="dxa"/>
          </w:tcPr>
          <w:p w14:paraId="543BEF26" w14:textId="77777777" w:rsidR="005F3783" w:rsidRPr="00C54640"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548" w:type="dxa"/>
            <w:gridSpan w:val="3"/>
            <w:tcBorders>
              <w:top w:val="single" w:sz="6" w:space="0" w:color="auto"/>
              <w:bottom w:val="single" w:sz="6" w:space="0" w:color="auto"/>
            </w:tcBorders>
          </w:tcPr>
          <w:p w14:paraId="1A5254E8" w14:textId="77777777" w:rsidR="005F3783" w:rsidRPr="00FA6E65"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Consolidated </w:t>
            </w:r>
          </w:p>
          <w:p w14:paraId="6390026C" w14:textId="77777777" w:rsidR="005F3783" w:rsidRPr="00FA6E65" w:rsidRDefault="005F3783" w:rsidP="00A418B5">
            <w:pPr>
              <w:tabs>
                <w:tab w:val="left" w:pos="284"/>
                <w:tab w:val="left" w:pos="851"/>
                <w:tab w:val="left" w:pos="1418"/>
              </w:tabs>
              <w:spacing w:line="280" w:lineRule="exact"/>
              <w:jc w:val="center"/>
              <w:rPr>
                <w:rFonts w:asciiTheme="majorBidi" w:hAnsiTheme="majorBidi" w:cstheme="majorBidi"/>
                <w:sz w:val="24"/>
                <w:szCs w:val="24"/>
              </w:rPr>
            </w:pPr>
            <w:r w:rsidRPr="00FA6E65">
              <w:rPr>
                <w:rFonts w:asciiTheme="majorBidi" w:hAnsiTheme="majorBidi" w:cstheme="majorBidi"/>
                <w:sz w:val="24"/>
                <w:szCs w:val="24"/>
              </w:rPr>
              <w:t>Financial Statement</w:t>
            </w:r>
            <w:r w:rsidR="00BE1C4E" w:rsidRPr="00FA6E65">
              <w:rPr>
                <w:rFonts w:asciiTheme="majorBidi" w:hAnsiTheme="majorBidi" w:cstheme="majorBidi"/>
                <w:sz w:val="24"/>
                <w:szCs w:val="24"/>
              </w:rPr>
              <w:t>s</w:t>
            </w:r>
          </w:p>
        </w:tc>
        <w:tc>
          <w:tcPr>
            <w:tcW w:w="142" w:type="dxa"/>
            <w:tcBorders>
              <w:top w:val="single" w:sz="6" w:space="0" w:color="auto"/>
              <w:left w:val="nil"/>
            </w:tcBorders>
          </w:tcPr>
          <w:p w14:paraId="26B9E7A4" w14:textId="77777777" w:rsidR="005F3783" w:rsidRPr="00C54640" w:rsidRDefault="005F3783" w:rsidP="00A418B5">
            <w:pPr>
              <w:tabs>
                <w:tab w:val="left" w:pos="284"/>
                <w:tab w:val="left" w:pos="851"/>
                <w:tab w:val="left" w:pos="1418"/>
              </w:tabs>
              <w:spacing w:line="280" w:lineRule="exact"/>
              <w:jc w:val="thaiDistribute"/>
              <w:rPr>
                <w:rFonts w:asciiTheme="majorBidi" w:hAnsiTheme="majorBidi" w:cstheme="majorBidi"/>
                <w:sz w:val="24"/>
                <w:szCs w:val="24"/>
                <w:cs/>
              </w:rPr>
            </w:pPr>
          </w:p>
        </w:tc>
        <w:tc>
          <w:tcPr>
            <w:tcW w:w="2783" w:type="dxa"/>
            <w:gridSpan w:val="3"/>
            <w:tcBorders>
              <w:top w:val="single" w:sz="6" w:space="0" w:color="auto"/>
              <w:bottom w:val="single" w:sz="6" w:space="0" w:color="auto"/>
            </w:tcBorders>
          </w:tcPr>
          <w:p w14:paraId="44F84277" w14:textId="77777777" w:rsidR="005F3783" w:rsidRPr="00FA6E65" w:rsidRDefault="005F3783" w:rsidP="00A418B5">
            <w:pPr>
              <w:spacing w:line="2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 xml:space="preserve">Separate </w:t>
            </w:r>
          </w:p>
          <w:p w14:paraId="031A9871" w14:textId="77777777" w:rsidR="005F3783" w:rsidRPr="00FA6E65" w:rsidRDefault="005F3783" w:rsidP="00A418B5">
            <w:pPr>
              <w:spacing w:line="280" w:lineRule="exact"/>
              <w:ind w:left="-108" w:right="-108"/>
              <w:jc w:val="center"/>
              <w:rPr>
                <w:rFonts w:asciiTheme="majorBidi" w:hAnsiTheme="majorBidi" w:cstheme="majorBidi"/>
                <w:sz w:val="24"/>
                <w:szCs w:val="24"/>
              </w:rPr>
            </w:pPr>
            <w:r w:rsidRPr="00FA6E65">
              <w:rPr>
                <w:rFonts w:asciiTheme="majorBidi" w:hAnsiTheme="majorBidi" w:cstheme="majorBidi"/>
                <w:sz w:val="24"/>
                <w:szCs w:val="24"/>
              </w:rPr>
              <w:t>Financial Statement</w:t>
            </w:r>
            <w:r w:rsidR="00BE1C4E" w:rsidRPr="00FA6E65">
              <w:rPr>
                <w:rFonts w:asciiTheme="majorBidi" w:hAnsiTheme="majorBidi" w:cstheme="majorBidi"/>
                <w:sz w:val="24"/>
                <w:szCs w:val="24"/>
              </w:rPr>
              <w:t>s</w:t>
            </w:r>
          </w:p>
        </w:tc>
      </w:tr>
      <w:tr w:rsidR="007C5954" w:rsidRPr="00FA6E65" w14:paraId="4265F147" w14:textId="77777777" w:rsidTr="0067495B">
        <w:trPr>
          <w:cantSplit/>
          <w:trHeight w:val="651"/>
        </w:trPr>
        <w:tc>
          <w:tcPr>
            <w:tcW w:w="3880" w:type="dxa"/>
            <w:vAlign w:val="bottom"/>
          </w:tcPr>
          <w:p w14:paraId="51F3C248" w14:textId="77777777" w:rsidR="007C5954" w:rsidRPr="00C54640" w:rsidRDefault="007C5954" w:rsidP="007C5954">
            <w:pPr>
              <w:tabs>
                <w:tab w:val="left" w:pos="284"/>
                <w:tab w:val="left" w:pos="851"/>
                <w:tab w:val="left" w:pos="1418"/>
              </w:tabs>
              <w:spacing w:line="280" w:lineRule="exact"/>
              <w:jc w:val="thaiDistribute"/>
              <w:rPr>
                <w:rFonts w:asciiTheme="majorBidi" w:hAnsiTheme="majorBidi" w:cstheme="majorBidi"/>
                <w:sz w:val="24"/>
                <w:szCs w:val="24"/>
                <w:cs/>
              </w:rPr>
            </w:pPr>
            <w:r w:rsidRPr="00FA6E65">
              <w:rPr>
                <w:rFonts w:asciiTheme="majorBidi" w:hAnsiTheme="majorBidi" w:cstheme="majorBidi"/>
                <w:b/>
                <w:bCs/>
                <w:sz w:val="24"/>
                <w:szCs w:val="24"/>
              </w:rPr>
              <w:t>The statements of financial position</w:t>
            </w:r>
          </w:p>
        </w:tc>
        <w:tc>
          <w:tcPr>
            <w:tcW w:w="1271" w:type="dxa"/>
            <w:tcBorders>
              <w:top w:val="single" w:sz="6" w:space="0" w:color="auto"/>
              <w:bottom w:val="single" w:sz="6" w:space="0" w:color="auto"/>
            </w:tcBorders>
          </w:tcPr>
          <w:p w14:paraId="2B3E0304" w14:textId="2F50FF2E"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215151">
              <w:rPr>
                <w:rFonts w:asciiTheme="majorBidi" w:hAnsiTheme="majorBidi" w:cstheme="majorBidi"/>
                <w:sz w:val="24"/>
                <w:szCs w:val="24"/>
              </w:rPr>
              <w:t>June</w:t>
            </w:r>
            <w:r w:rsidRPr="00FA6E65">
              <w:rPr>
                <w:rFonts w:asciiTheme="majorBidi" w:hAnsiTheme="majorBidi" w:cstheme="majorBidi"/>
                <w:sz w:val="24"/>
                <w:szCs w:val="24"/>
              </w:rPr>
              <w:br/>
              <w:t>3</w:t>
            </w:r>
            <w:r w:rsidR="00215151">
              <w:rPr>
                <w:rFonts w:asciiTheme="majorBidi" w:hAnsiTheme="majorBidi" w:cstheme="majorBidi"/>
                <w:sz w:val="24"/>
                <w:szCs w:val="24"/>
              </w:rPr>
              <w:t>0</w:t>
            </w:r>
            <w:r w:rsidRPr="00FA6E65">
              <w:rPr>
                <w:rFonts w:asciiTheme="majorBidi" w:hAnsiTheme="majorBidi" w:cstheme="majorBidi"/>
                <w:sz w:val="24"/>
                <w:szCs w:val="24"/>
              </w:rPr>
              <w:t>, 2020</w:t>
            </w:r>
          </w:p>
          <w:p w14:paraId="025648C7" w14:textId="63156090" w:rsidR="007C5954" w:rsidRPr="00FA6E65" w:rsidRDefault="007C5954" w:rsidP="007C5954">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67495B" w:rsidRPr="00FA6E65">
              <w:rPr>
                <w:rFonts w:asciiTheme="majorBidi" w:hAnsiTheme="majorBidi" w:cstheme="majorBidi"/>
                <w:sz w:val="24"/>
                <w:szCs w:val="24"/>
              </w:rPr>
              <w:t>six</w:t>
            </w:r>
            <w:r w:rsidRPr="00FA6E65">
              <w:rPr>
                <w:rFonts w:asciiTheme="majorBidi" w:hAnsiTheme="majorBidi" w:cstheme="majorBidi"/>
                <w:sz w:val="24"/>
                <w:szCs w:val="24"/>
              </w:rPr>
              <w:t>-month)</w:t>
            </w:r>
          </w:p>
        </w:tc>
        <w:tc>
          <w:tcPr>
            <w:tcW w:w="142" w:type="dxa"/>
            <w:tcBorders>
              <w:top w:val="single" w:sz="6" w:space="0" w:color="auto"/>
            </w:tcBorders>
          </w:tcPr>
          <w:p w14:paraId="4332A9DF" w14:textId="77777777" w:rsidR="007C5954" w:rsidRPr="00C54640"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148C54A7"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66984E40"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31, 2019</w:t>
            </w:r>
          </w:p>
          <w:p w14:paraId="0B3DB634" w14:textId="7BFEE74E" w:rsidR="007C5954" w:rsidRPr="00FA6E65" w:rsidRDefault="007C5954" w:rsidP="007C5954">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(For the year)</w:t>
            </w:r>
          </w:p>
        </w:tc>
        <w:tc>
          <w:tcPr>
            <w:tcW w:w="142" w:type="dxa"/>
            <w:tcBorders>
              <w:left w:val="nil"/>
            </w:tcBorders>
          </w:tcPr>
          <w:p w14:paraId="5983ACC6" w14:textId="77777777" w:rsidR="007C5954" w:rsidRPr="00C54640"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364" w:type="dxa"/>
            <w:tcBorders>
              <w:top w:val="single" w:sz="6" w:space="0" w:color="auto"/>
              <w:bottom w:val="single" w:sz="6" w:space="0" w:color="auto"/>
            </w:tcBorders>
          </w:tcPr>
          <w:p w14:paraId="4E024656" w14:textId="793AF988" w:rsidR="0067495B" w:rsidRPr="00FA6E65" w:rsidRDefault="007C5954" w:rsidP="0067495B">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w:t>
            </w:r>
            <w:r w:rsidR="00215151">
              <w:rPr>
                <w:rFonts w:asciiTheme="majorBidi" w:hAnsiTheme="majorBidi" w:cstheme="majorBidi"/>
                <w:sz w:val="24"/>
                <w:szCs w:val="24"/>
              </w:rPr>
              <w:t>June</w:t>
            </w:r>
            <w:r w:rsidRPr="00FA6E65">
              <w:rPr>
                <w:rFonts w:asciiTheme="majorBidi" w:hAnsiTheme="majorBidi" w:cstheme="majorBidi"/>
                <w:sz w:val="24"/>
                <w:szCs w:val="24"/>
              </w:rPr>
              <w:br/>
              <w:t>3</w:t>
            </w:r>
            <w:r w:rsidR="00215151">
              <w:rPr>
                <w:rFonts w:asciiTheme="majorBidi" w:hAnsiTheme="majorBidi" w:cstheme="majorBidi"/>
                <w:sz w:val="24"/>
                <w:szCs w:val="24"/>
              </w:rPr>
              <w:t>0</w:t>
            </w:r>
            <w:r w:rsidRPr="00FA6E65">
              <w:rPr>
                <w:rFonts w:asciiTheme="majorBidi" w:hAnsiTheme="majorBidi" w:cstheme="majorBidi"/>
                <w:sz w:val="24"/>
                <w:szCs w:val="24"/>
              </w:rPr>
              <w:t>, 2020</w:t>
            </w:r>
          </w:p>
          <w:p w14:paraId="1EFA4EBC" w14:textId="05D4C124" w:rsidR="007C5954" w:rsidRPr="00FA6E65" w:rsidRDefault="007C5954" w:rsidP="0067495B">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67495B" w:rsidRPr="00FA6E65">
              <w:rPr>
                <w:rFonts w:asciiTheme="majorBidi" w:hAnsiTheme="majorBidi" w:cstheme="majorBidi"/>
                <w:sz w:val="24"/>
                <w:szCs w:val="24"/>
              </w:rPr>
              <w:t>six</w:t>
            </w:r>
            <w:r w:rsidRPr="00FA6E65">
              <w:rPr>
                <w:rFonts w:asciiTheme="majorBidi" w:hAnsiTheme="majorBidi" w:cstheme="majorBidi"/>
                <w:sz w:val="24"/>
                <w:szCs w:val="24"/>
              </w:rPr>
              <w:t>-month)</w:t>
            </w:r>
          </w:p>
        </w:tc>
        <w:tc>
          <w:tcPr>
            <w:tcW w:w="140" w:type="dxa"/>
          </w:tcPr>
          <w:p w14:paraId="03AB55D9" w14:textId="77777777" w:rsidR="007C5954" w:rsidRPr="00C54640" w:rsidRDefault="007C5954" w:rsidP="007C5954">
            <w:pPr>
              <w:tabs>
                <w:tab w:val="left" w:pos="284"/>
                <w:tab w:val="left" w:pos="851"/>
                <w:tab w:val="left" w:pos="1418"/>
              </w:tabs>
              <w:spacing w:line="280" w:lineRule="exact"/>
              <w:ind w:left="-57" w:right="-57"/>
              <w:jc w:val="center"/>
              <w:rPr>
                <w:rFonts w:asciiTheme="majorBidi" w:hAnsiTheme="majorBidi" w:cstheme="majorBidi"/>
                <w:sz w:val="24"/>
                <w:szCs w:val="24"/>
                <w:cs/>
              </w:rPr>
            </w:pPr>
          </w:p>
        </w:tc>
        <w:tc>
          <w:tcPr>
            <w:tcW w:w="1279" w:type="dxa"/>
            <w:tcBorders>
              <w:top w:val="single" w:sz="6" w:space="0" w:color="auto"/>
              <w:bottom w:val="single" w:sz="6" w:space="0" w:color="auto"/>
            </w:tcBorders>
          </w:tcPr>
          <w:p w14:paraId="751C0074"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 xml:space="preserve">As at December </w:t>
            </w:r>
          </w:p>
          <w:p w14:paraId="4E4A4A46" w14:textId="77777777" w:rsidR="007C5954" w:rsidRPr="00FA6E65" w:rsidRDefault="007C5954" w:rsidP="007C5954">
            <w:pPr>
              <w:spacing w:line="32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31, 2019</w:t>
            </w:r>
          </w:p>
          <w:p w14:paraId="48500F40" w14:textId="13102D49" w:rsidR="007C5954" w:rsidRPr="00FA6E65" w:rsidRDefault="007C5954" w:rsidP="007C5954">
            <w:pPr>
              <w:spacing w:line="280" w:lineRule="exact"/>
              <w:ind w:left="-57" w:right="-57"/>
              <w:jc w:val="center"/>
              <w:rPr>
                <w:rFonts w:asciiTheme="majorBidi" w:hAnsiTheme="majorBidi" w:cstheme="majorBidi"/>
                <w:sz w:val="24"/>
                <w:szCs w:val="24"/>
              </w:rPr>
            </w:pPr>
            <w:r w:rsidRPr="00FA6E65">
              <w:rPr>
                <w:rFonts w:asciiTheme="majorBidi" w:hAnsiTheme="majorBidi" w:cstheme="majorBidi"/>
                <w:sz w:val="24"/>
                <w:szCs w:val="24"/>
              </w:rPr>
              <w:t>(For the year)</w:t>
            </w:r>
          </w:p>
        </w:tc>
      </w:tr>
      <w:tr w:rsidR="00371804" w:rsidRPr="00FA6E65" w14:paraId="3DA5EF94" w14:textId="77777777" w:rsidTr="0067495B">
        <w:trPr>
          <w:cantSplit/>
          <w:trHeight w:val="65"/>
        </w:trPr>
        <w:tc>
          <w:tcPr>
            <w:tcW w:w="3880" w:type="dxa"/>
            <w:vAlign w:val="bottom"/>
          </w:tcPr>
          <w:p w14:paraId="5BE60144" w14:textId="77777777" w:rsidR="00371804" w:rsidRPr="00C54640" w:rsidRDefault="00371804" w:rsidP="00371804">
            <w:pPr>
              <w:tabs>
                <w:tab w:val="left" w:pos="284"/>
                <w:tab w:val="left" w:pos="851"/>
                <w:tab w:val="left" w:pos="1418"/>
              </w:tabs>
              <w:spacing w:line="280" w:lineRule="exact"/>
              <w:ind w:left="138" w:right="-57" w:hanging="138"/>
              <w:rPr>
                <w:rFonts w:asciiTheme="majorBidi" w:hAnsiTheme="majorBidi" w:cstheme="majorBidi"/>
                <w:sz w:val="24"/>
                <w:szCs w:val="24"/>
                <w:cs/>
              </w:rPr>
            </w:pPr>
            <w:r w:rsidRPr="00FA6E65">
              <w:rPr>
                <w:rFonts w:asciiTheme="majorBidi" w:hAnsiTheme="majorBidi" w:cstheme="majorBidi"/>
                <w:sz w:val="24"/>
                <w:szCs w:val="24"/>
              </w:rPr>
              <w:t xml:space="preserve">Provision for long-term employee benefit, beginning of </w:t>
            </w:r>
            <w:r w:rsidRPr="00FA6E65">
              <w:rPr>
                <w:rFonts w:asciiTheme="majorBidi" w:hAnsiTheme="majorBidi" w:cstheme="majorBidi"/>
                <w:sz w:val="24"/>
                <w:szCs w:val="24"/>
              </w:rPr>
              <w:br/>
              <w:t>the period</w:t>
            </w:r>
          </w:p>
        </w:tc>
        <w:tc>
          <w:tcPr>
            <w:tcW w:w="1271" w:type="dxa"/>
            <w:tcBorders>
              <w:top w:val="single" w:sz="6" w:space="0" w:color="auto"/>
            </w:tcBorders>
          </w:tcPr>
          <w:p w14:paraId="3D8C8238" w14:textId="77777777" w:rsidR="00371804" w:rsidRPr="00FA6E65" w:rsidRDefault="00371804" w:rsidP="00371804">
            <w:pPr>
              <w:spacing w:line="280" w:lineRule="exact"/>
              <w:ind w:left="-113" w:right="57"/>
              <w:jc w:val="right"/>
              <w:rPr>
                <w:rFonts w:asciiTheme="majorBidi" w:hAnsiTheme="majorBidi" w:cstheme="majorBidi"/>
                <w:sz w:val="24"/>
                <w:szCs w:val="24"/>
              </w:rPr>
            </w:pPr>
          </w:p>
          <w:p w14:paraId="21CB6AB1" w14:textId="6274FFF7" w:rsidR="00371804" w:rsidRPr="00C54640" w:rsidRDefault="00371804" w:rsidP="00371804">
            <w:pPr>
              <w:spacing w:line="280" w:lineRule="exact"/>
              <w:ind w:left="-113" w:right="57"/>
              <w:jc w:val="right"/>
              <w:rPr>
                <w:rFonts w:asciiTheme="majorBidi" w:hAnsiTheme="majorBidi" w:cstheme="majorBidi"/>
                <w:sz w:val="24"/>
                <w:szCs w:val="24"/>
                <w:cs/>
              </w:rPr>
            </w:pPr>
            <w:r w:rsidRPr="00C54640">
              <w:rPr>
                <w:rFonts w:asciiTheme="majorBidi" w:hAnsiTheme="majorBidi" w:cstheme="majorBidi"/>
                <w:sz w:val="24"/>
                <w:szCs w:val="24"/>
              </w:rPr>
              <w:t>37</w:t>
            </w:r>
            <w:r w:rsidRPr="00FA6E65">
              <w:rPr>
                <w:rFonts w:asciiTheme="majorBidi" w:hAnsiTheme="majorBidi" w:cstheme="majorBidi"/>
                <w:sz w:val="24"/>
                <w:szCs w:val="24"/>
              </w:rPr>
              <w:t>,</w:t>
            </w:r>
            <w:r w:rsidRPr="00C54640">
              <w:rPr>
                <w:rFonts w:asciiTheme="majorBidi" w:hAnsiTheme="majorBidi" w:cstheme="majorBidi"/>
                <w:sz w:val="24"/>
                <w:szCs w:val="24"/>
              </w:rPr>
              <w:t>970</w:t>
            </w:r>
          </w:p>
        </w:tc>
        <w:tc>
          <w:tcPr>
            <w:tcW w:w="142" w:type="dxa"/>
          </w:tcPr>
          <w:p w14:paraId="13C8CBBD" w14:textId="77777777" w:rsidR="00371804" w:rsidRPr="00FA6E65" w:rsidRDefault="00371804" w:rsidP="00371804">
            <w:pPr>
              <w:spacing w:line="280" w:lineRule="exact"/>
              <w:jc w:val="right"/>
              <w:rPr>
                <w:rFonts w:asciiTheme="majorBidi" w:hAnsiTheme="majorBidi" w:cstheme="majorBidi"/>
                <w:sz w:val="24"/>
                <w:szCs w:val="24"/>
              </w:rPr>
            </w:pPr>
          </w:p>
        </w:tc>
        <w:tc>
          <w:tcPr>
            <w:tcW w:w="1135" w:type="dxa"/>
            <w:tcBorders>
              <w:top w:val="single" w:sz="6" w:space="0" w:color="auto"/>
            </w:tcBorders>
          </w:tcPr>
          <w:p w14:paraId="133AFD1D" w14:textId="77777777" w:rsidR="00371804" w:rsidRPr="00FA6E65" w:rsidRDefault="00371804" w:rsidP="00371804">
            <w:pPr>
              <w:spacing w:line="280" w:lineRule="exact"/>
              <w:ind w:left="-113" w:right="57"/>
              <w:jc w:val="right"/>
              <w:rPr>
                <w:rFonts w:asciiTheme="majorBidi" w:hAnsiTheme="majorBidi" w:cstheme="majorBidi"/>
                <w:sz w:val="24"/>
                <w:szCs w:val="24"/>
              </w:rPr>
            </w:pPr>
          </w:p>
          <w:p w14:paraId="193CD76C" w14:textId="70D4151D" w:rsidR="00371804" w:rsidRPr="00FA6E65" w:rsidRDefault="00371804" w:rsidP="0037180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19,462</w:t>
            </w:r>
          </w:p>
        </w:tc>
        <w:tc>
          <w:tcPr>
            <w:tcW w:w="142" w:type="dxa"/>
            <w:tcBorders>
              <w:left w:val="nil"/>
            </w:tcBorders>
          </w:tcPr>
          <w:p w14:paraId="4E2101D5" w14:textId="77777777" w:rsidR="00371804" w:rsidRPr="00FA6E65" w:rsidRDefault="00371804" w:rsidP="00371804">
            <w:pPr>
              <w:spacing w:line="280" w:lineRule="exact"/>
              <w:jc w:val="right"/>
              <w:rPr>
                <w:rFonts w:asciiTheme="majorBidi" w:hAnsiTheme="majorBidi" w:cstheme="majorBidi"/>
                <w:sz w:val="24"/>
                <w:szCs w:val="24"/>
              </w:rPr>
            </w:pPr>
          </w:p>
        </w:tc>
        <w:tc>
          <w:tcPr>
            <w:tcW w:w="1364" w:type="dxa"/>
            <w:tcBorders>
              <w:top w:val="single" w:sz="6" w:space="0" w:color="auto"/>
            </w:tcBorders>
          </w:tcPr>
          <w:p w14:paraId="75DC3B8C" w14:textId="77777777" w:rsidR="00371804" w:rsidRPr="00FA6E65" w:rsidRDefault="00371804" w:rsidP="00371804">
            <w:pPr>
              <w:spacing w:line="280" w:lineRule="exact"/>
              <w:ind w:left="-113" w:right="57"/>
              <w:jc w:val="right"/>
              <w:rPr>
                <w:rFonts w:asciiTheme="majorBidi" w:hAnsiTheme="majorBidi" w:cstheme="majorBidi"/>
                <w:sz w:val="24"/>
                <w:szCs w:val="24"/>
              </w:rPr>
            </w:pPr>
          </w:p>
          <w:p w14:paraId="635019AD" w14:textId="06AB54AE" w:rsidR="00371804" w:rsidRPr="00FA6E65" w:rsidRDefault="00371804" w:rsidP="0037180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3,127</w:t>
            </w:r>
          </w:p>
        </w:tc>
        <w:tc>
          <w:tcPr>
            <w:tcW w:w="140" w:type="dxa"/>
          </w:tcPr>
          <w:p w14:paraId="12F5DEC3" w14:textId="77777777" w:rsidR="00371804" w:rsidRPr="00FA6E65" w:rsidRDefault="00371804" w:rsidP="00371804">
            <w:pPr>
              <w:spacing w:line="280" w:lineRule="exact"/>
              <w:jc w:val="right"/>
              <w:rPr>
                <w:rFonts w:asciiTheme="majorBidi" w:hAnsiTheme="majorBidi" w:cstheme="majorBidi"/>
                <w:sz w:val="24"/>
                <w:szCs w:val="24"/>
              </w:rPr>
            </w:pPr>
          </w:p>
        </w:tc>
        <w:tc>
          <w:tcPr>
            <w:tcW w:w="1279" w:type="dxa"/>
            <w:tcBorders>
              <w:top w:val="single" w:sz="6" w:space="0" w:color="auto"/>
            </w:tcBorders>
          </w:tcPr>
          <w:p w14:paraId="065B189B" w14:textId="77777777" w:rsidR="00371804" w:rsidRPr="00FA6E65" w:rsidRDefault="00371804" w:rsidP="00371804">
            <w:pPr>
              <w:spacing w:line="280" w:lineRule="exact"/>
              <w:ind w:left="-113" w:right="57"/>
              <w:jc w:val="right"/>
              <w:rPr>
                <w:rFonts w:asciiTheme="majorBidi" w:hAnsiTheme="majorBidi" w:cstheme="majorBidi"/>
                <w:sz w:val="24"/>
                <w:szCs w:val="24"/>
              </w:rPr>
            </w:pPr>
          </w:p>
          <w:p w14:paraId="7D6F9B4E" w14:textId="10A0DD6B" w:rsidR="00371804" w:rsidRPr="00FA6E65" w:rsidRDefault="00371804" w:rsidP="0037180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1,623</w:t>
            </w:r>
          </w:p>
        </w:tc>
      </w:tr>
      <w:tr w:rsidR="00371804" w:rsidRPr="00FA6E65" w14:paraId="0F2F9544" w14:textId="77777777" w:rsidTr="0067495B">
        <w:trPr>
          <w:cantSplit/>
          <w:trHeight w:val="80"/>
        </w:trPr>
        <w:tc>
          <w:tcPr>
            <w:tcW w:w="3880" w:type="dxa"/>
          </w:tcPr>
          <w:p w14:paraId="21E4DE81" w14:textId="18B907C3" w:rsidR="00371804" w:rsidRPr="00FA6E65" w:rsidRDefault="00371804" w:rsidP="00371804">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w:t>
            </w:r>
            <w:r w:rsidRPr="00FA6E65">
              <w:rPr>
                <w:rFonts w:asciiTheme="majorBidi" w:hAnsiTheme="majorBidi" w:cstheme="majorBidi"/>
                <w:sz w:val="26"/>
                <w:szCs w:val="26"/>
              </w:rPr>
              <w:t>from business acquisition</w:t>
            </w:r>
          </w:p>
        </w:tc>
        <w:tc>
          <w:tcPr>
            <w:tcW w:w="1271" w:type="dxa"/>
          </w:tcPr>
          <w:p w14:paraId="6438B741" w14:textId="140D4958" w:rsidR="00371804" w:rsidRPr="00FA6E65" w:rsidRDefault="00371804" w:rsidP="0037180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302</w:t>
            </w:r>
          </w:p>
        </w:tc>
        <w:tc>
          <w:tcPr>
            <w:tcW w:w="142" w:type="dxa"/>
          </w:tcPr>
          <w:p w14:paraId="6EDB21E3" w14:textId="77777777" w:rsidR="00371804" w:rsidRPr="00FA6E65" w:rsidRDefault="00371804" w:rsidP="00371804">
            <w:pPr>
              <w:spacing w:line="280" w:lineRule="exact"/>
              <w:jc w:val="right"/>
              <w:rPr>
                <w:rFonts w:asciiTheme="majorBidi" w:hAnsiTheme="majorBidi" w:cstheme="majorBidi"/>
                <w:sz w:val="24"/>
                <w:szCs w:val="24"/>
              </w:rPr>
            </w:pPr>
          </w:p>
        </w:tc>
        <w:tc>
          <w:tcPr>
            <w:tcW w:w="1135" w:type="dxa"/>
          </w:tcPr>
          <w:p w14:paraId="67AFE32B" w14:textId="56B6FE4E" w:rsidR="00371804" w:rsidRPr="00FA6E65" w:rsidRDefault="00371804" w:rsidP="0037180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Borders>
              <w:left w:val="nil"/>
            </w:tcBorders>
          </w:tcPr>
          <w:p w14:paraId="61AAE36D" w14:textId="77777777" w:rsidR="00371804" w:rsidRPr="00FA6E65" w:rsidRDefault="00371804" w:rsidP="00371804">
            <w:pPr>
              <w:spacing w:line="280" w:lineRule="exact"/>
              <w:jc w:val="right"/>
              <w:rPr>
                <w:rFonts w:asciiTheme="majorBidi" w:hAnsiTheme="majorBidi" w:cstheme="majorBidi"/>
                <w:sz w:val="24"/>
                <w:szCs w:val="24"/>
              </w:rPr>
            </w:pPr>
          </w:p>
        </w:tc>
        <w:tc>
          <w:tcPr>
            <w:tcW w:w="1364" w:type="dxa"/>
          </w:tcPr>
          <w:p w14:paraId="73E3C1A2" w14:textId="534D61B6" w:rsidR="00371804" w:rsidRPr="00FA6E65" w:rsidRDefault="00371804" w:rsidP="0037180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0388596B" w14:textId="77777777" w:rsidR="00371804" w:rsidRPr="00FA6E65" w:rsidRDefault="00371804" w:rsidP="00371804">
            <w:pPr>
              <w:spacing w:line="280" w:lineRule="exact"/>
              <w:jc w:val="right"/>
              <w:rPr>
                <w:rFonts w:asciiTheme="majorBidi" w:hAnsiTheme="majorBidi" w:cstheme="majorBidi"/>
                <w:sz w:val="24"/>
                <w:szCs w:val="24"/>
              </w:rPr>
            </w:pPr>
          </w:p>
        </w:tc>
        <w:tc>
          <w:tcPr>
            <w:tcW w:w="1279" w:type="dxa"/>
          </w:tcPr>
          <w:p w14:paraId="20DB1133" w14:textId="41EFB489" w:rsidR="00371804" w:rsidRPr="00FA6E65" w:rsidRDefault="00371804" w:rsidP="0037180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371804" w:rsidRPr="00FA6E65" w14:paraId="68B84145" w14:textId="77777777" w:rsidTr="0067495B">
        <w:trPr>
          <w:cantSplit/>
          <w:trHeight w:val="101"/>
        </w:trPr>
        <w:tc>
          <w:tcPr>
            <w:tcW w:w="3880" w:type="dxa"/>
          </w:tcPr>
          <w:p w14:paraId="2F7E0CF9" w14:textId="77777777" w:rsidR="00371804" w:rsidRPr="00FA6E65" w:rsidRDefault="00371804" w:rsidP="00371804">
            <w:pPr>
              <w:tabs>
                <w:tab w:val="left" w:pos="252"/>
                <w:tab w:val="left" w:pos="851"/>
                <w:tab w:val="left" w:pos="1418"/>
              </w:tabs>
              <w:spacing w:line="280" w:lineRule="exact"/>
              <w:ind w:left="138" w:hanging="138"/>
              <w:rPr>
                <w:rFonts w:asciiTheme="majorBidi" w:hAnsiTheme="majorBidi" w:cstheme="majorBidi"/>
                <w:sz w:val="24"/>
                <w:szCs w:val="24"/>
                <w:cs/>
              </w:rPr>
            </w:pP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Current service costs and interest</w:t>
            </w:r>
          </w:p>
        </w:tc>
        <w:tc>
          <w:tcPr>
            <w:tcW w:w="1271" w:type="dxa"/>
          </w:tcPr>
          <w:p w14:paraId="11C479F0" w14:textId="5CC36C31" w:rsidR="00371804" w:rsidRPr="00FA6E65" w:rsidRDefault="00371804" w:rsidP="00371804">
            <w:pPr>
              <w:spacing w:line="280" w:lineRule="exact"/>
              <w:ind w:left="-113" w:right="57"/>
              <w:jc w:val="right"/>
              <w:rPr>
                <w:rFonts w:asciiTheme="majorBidi" w:hAnsiTheme="majorBidi" w:cstheme="majorBidi"/>
                <w:sz w:val="24"/>
                <w:szCs w:val="24"/>
              </w:rPr>
            </w:pPr>
            <w:r w:rsidRPr="00C54640">
              <w:rPr>
                <w:rFonts w:asciiTheme="majorBidi" w:hAnsiTheme="majorBidi" w:cstheme="majorBidi"/>
                <w:sz w:val="24"/>
                <w:szCs w:val="24"/>
              </w:rPr>
              <w:t>5</w:t>
            </w:r>
            <w:r w:rsidRPr="00FA6E65">
              <w:rPr>
                <w:rFonts w:asciiTheme="majorBidi" w:hAnsiTheme="majorBidi" w:cstheme="majorBidi"/>
                <w:sz w:val="24"/>
                <w:szCs w:val="24"/>
              </w:rPr>
              <w:t>,181</w:t>
            </w:r>
          </w:p>
        </w:tc>
        <w:tc>
          <w:tcPr>
            <w:tcW w:w="142" w:type="dxa"/>
          </w:tcPr>
          <w:p w14:paraId="3986989F" w14:textId="77777777" w:rsidR="00371804" w:rsidRPr="00FA6E65" w:rsidRDefault="00371804" w:rsidP="00371804">
            <w:pPr>
              <w:spacing w:line="280" w:lineRule="exact"/>
              <w:ind w:left="-113"/>
              <w:jc w:val="right"/>
              <w:rPr>
                <w:rFonts w:asciiTheme="majorBidi" w:hAnsiTheme="majorBidi" w:cstheme="majorBidi"/>
                <w:sz w:val="24"/>
                <w:szCs w:val="24"/>
              </w:rPr>
            </w:pPr>
          </w:p>
        </w:tc>
        <w:tc>
          <w:tcPr>
            <w:tcW w:w="1135" w:type="dxa"/>
          </w:tcPr>
          <w:p w14:paraId="7B99DA95" w14:textId="24338DE8" w:rsidR="00371804" w:rsidRPr="00FA6E65" w:rsidRDefault="00371804" w:rsidP="0037180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7,161</w:t>
            </w:r>
          </w:p>
        </w:tc>
        <w:tc>
          <w:tcPr>
            <w:tcW w:w="142" w:type="dxa"/>
            <w:tcBorders>
              <w:left w:val="nil"/>
            </w:tcBorders>
          </w:tcPr>
          <w:p w14:paraId="586389A0" w14:textId="77777777" w:rsidR="00371804" w:rsidRPr="00FA6E65" w:rsidRDefault="00371804" w:rsidP="00371804">
            <w:pPr>
              <w:spacing w:line="280" w:lineRule="exact"/>
              <w:ind w:left="-113"/>
              <w:jc w:val="right"/>
              <w:rPr>
                <w:rFonts w:asciiTheme="majorBidi" w:hAnsiTheme="majorBidi" w:cstheme="majorBidi"/>
                <w:sz w:val="24"/>
                <w:szCs w:val="24"/>
              </w:rPr>
            </w:pPr>
          </w:p>
        </w:tc>
        <w:tc>
          <w:tcPr>
            <w:tcW w:w="1364" w:type="dxa"/>
          </w:tcPr>
          <w:p w14:paraId="7DA3B6EF" w14:textId="5AAA784E" w:rsidR="00371804" w:rsidRPr="00FA6E65" w:rsidRDefault="00371804" w:rsidP="00371804">
            <w:pPr>
              <w:spacing w:line="280" w:lineRule="exact"/>
              <w:ind w:left="-113" w:right="57"/>
              <w:jc w:val="right"/>
              <w:rPr>
                <w:rFonts w:asciiTheme="majorBidi" w:hAnsiTheme="majorBidi" w:cstheme="majorBidi"/>
                <w:sz w:val="24"/>
                <w:szCs w:val="24"/>
              </w:rPr>
            </w:pPr>
            <w:r w:rsidRPr="00C54640">
              <w:rPr>
                <w:rFonts w:asciiTheme="majorBidi" w:hAnsiTheme="majorBidi" w:cstheme="majorBidi"/>
                <w:sz w:val="24"/>
                <w:szCs w:val="24"/>
              </w:rPr>
              <w:t>744</w:t>
            </w:r>
          </w:p>
        </w:tc>
        <w:tc>
          <w:tcPr>
            <w:tcW w:w="140" w:type="dxa"/>
          </w:tcPr>
          <w:p w14:paraId="0CADD9AD" w14:textId="77777777" w:rsidR="00371804" w:rsidRPr="00FA6E65" w:rsidRDefault="00371804" w:rsidP="00371804">
            <w:pPr>
              <w:spacing w:line="280" w:lineRule="exact"/>
              <w:ind w:left="-113"/>
              <w:jc w:val="right"/>
              <w:rPr>
                <w:rFonts w:asciiTheme="majorBidi" w:hAnsiTheme="majorBidi" w:cstheme="majorBidi"/>
                <w:sz w:val="24"/>
                <w:szCs w:val="24"/>
              </w:rPr>
            </w:pPr>
          </w:p>
        </w:tc>
        <w:tc>
          <w:tcPr>
            <w:tcW w:w="1279" w:type="dxa"/>
          </w:tcPr>
          <w:p w14:paraId="0484763A" w14:textId="4E719892" w:rsidR="00371804" w:rsidRPr="00FA6E65" w:rsidRDefault="00371804" w:rsidP="0037180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1,494</w:t>
            </w:r>
          </w:p>
        </w:tc>
      </w:tr>
      <w:tr w:rsidR="007C5954" w:rsidRPr="00FA6E65" w14:paraId="34189128" w14:textId="77777777" w:rsidTr="0067495B">
        <w:trPr>
          <w:cantSplit/>
          <w:trHeight w:val="80"/>
        </w:trPr>
        <w:tc>
          <w:tcPr>
            <w:tcW w:w="3880" w:type="dxa"/>
            <w:vAlign w:val="bottom"/>
          </w:tcPr>
          <w:p w14:paraId="7FACE8BA" w14:textId="77777777" w:rsidR="007C5954" w:rsidRPr="00FA6E65" w:rsidRDefault="007C5954" w:rsidP="007C5954">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Add</w:t>
            </w:r>
            <w:r w:rsidRPr="00FA6E65">
              <w:rPr>
                <w:rFonts w:asciiTheme="majorBidi" w:hAnsiTheme="majorBidi" w:cstheme="majorBidi"/>
                <w:sz w:val="24"/>
                <w:szCs w:val="24"/>
              </w:rPr>
              <w:t xml:space="preserve"> Past service costs and interest</w:t>
            </w:r>
          </w:p>
          <w:p w14:paraId="276920A8" w14:textId="77777777" w:rsidR="007C5954" w:rsidRPr="00FA6E65" w:rsidRDefault="007C5954" w:rsidP="007C5954">
            <w:pPr>
              <w:tabs>
                <w:tab w:val="left" w:pos="228"/>
                <w:tab w:val="left" w:pos="326"/>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rPr>
              <w:tab/>
            </w:r>
            <w:r w:rsidRPr="00FA6E65">
              <w:rPr>
                <w:rFonts w:asciiTheme="majorBidi" w:hAnsiTheme="majorBidi" w:cstheme="majorBidi"/>
                <w:sz w:val="24"/>
                <w:szCs w:val="24"/>
              </w:rPr>
              <w:tab/>
            </w:r>
            <w:r w:rsidRPr="00FA6E65">
              <w:rPr>
                <w:rFonts w:asciiTheme="majorBidi" w:hAnsiTheme="majorBidi" w:cstheme="majorBidi"/>
                <w:sz w:val="24"/>
                <w:szCs w:val="24"/>
              </w:rPr>
              <w:tab/>
              <w:t>- employment plan amendment</w:t>
            </w:r>
          </w:p>
        </w:tc>
        <w:tc>
          <w:tcPr>
            <w:tcW w:w="1271" w:type="dxa"/>
          </w:tcPr>
          <w:p w14:paraId="250C631A" w14:textId="77777777" w:rsidR="007C5954" w:rsidRPr="00FA6E65" w:rsidRDefault="007C5954" w:rsidP="007C5954">
            <w:pPr>
              <w:spacing w:line="280" w:lineRule="exact"/>
              <w:ind w:left="-113" w:right="227"/>
              <w:jc w:val="right"/>
              <w:rPr>
                <w:rFonts w:asciiTheme="majorBidi" w:hAnsiTheme="majorBidi" w:cstheme="majorBidi"/>
                <w:sz w:val="24"/>
                <w:szCs w:val="24"/>
              </w:rPr>
            </w:pPr>
          </w:p>
          <w:p w14:paraId="071694E4" w14:textId="6742B2E9" w:rsidR="00371804" w:rsidRPr="00FA6E65" w:rsidRDefault="00371804" w:rsidP="007C595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tcPr>
          <w:p w14:paraId="085AA9BA" w14:textId="77777777" w:rsidR="007C5954" w:rsidRPr="00FA6E65" w:rsidRDefault="007C5954" w:rsidP="007C5954">
            <w:pPr>
              <w:spacing w:line="280" w:lineRule="exact"/>
              <w:ind w:left="-113"/>
              <w:jc w:val="right"/>
              <w:rPr>
                <w:rFonts w:asciiTheme="majorBidi" w:hAnsiTheme="majorBidi" w:cstheme="majorBidi"/>
                <w:sz w:val="24"/>
                <w:szCs w:val="24"/>
              </w:rPr>
            </w:pPr>
          </w:p>
        </w:tc>
        <w:tc>
          <w:tcPr>
            <w:tcW w:w="1135" w:type="dxa"/>
          </w:tcPr>
          <w:p w14:paraId="327A0C38" w14:textId="77777777" w:rsidR="007C5954" w:rsidRPr="00FA6E65" w:rsidRDefault="007C5954" w:rsidP="007C5954">
            <w:pPr>
              <w:spacing w:line="280" w:lineRule="exact"/>
              <w:ind w:left="-113" w:right="57"/>
              <w:jc w:val="right"/>
              <w:rPr>
                <w:rFonts w:asciiTheme="majorBidi" w:hAnsiTheme="majorBidi" w:cstheme="majorBidi"/>
                <w:sz w:val="24"/>
                <w:szCs w:val="24"/>
              </w:rPr>
            </w:pPr>
          </w:p>
          <w:p w14:paraId="192DEF35" w14:textId="53D521AF" w:rsidR="007C5954" w:rsidRPr="00FA6E65" w:rsidRDefault="007C5954" w:rsidP="007C595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6,081</w:t>
            </w:r>
          </w:p>
        </w:tc>
        <w:tc>
          <w:tcPr>
            <w:tcW w:w="142" w:type="dxa"/>
            <w:tcBorders>
              <w:left w:val="nil"/>
            </w:tcBorders>
          </w:tcPr>
          <w:p w14:paraId="123E854B" w14:textId="77777777" w:rsidR="007C5954" w:rsidRPr="00FA6E65" w:rsidRDefault="007C5954" w:rsidP="007C5954">
            <w:pPr>
              <w:spacing w:line="280" w:lineRule="exact"/>
              <w:ind w:left="-113"/>
              <w:jc w:val="right"/>
              <w:rPr>
                <w:rFonts w:asciiTheme="majorBidi" w:hAnsiTheme="majorBidi" w:cstheme="majorBidi"/>
                <w:sz w:val="24"/>
                <w:szCs w:val="24"/>
              </w:rPr>
            </w:pPr>
          </w:p>
        </w:tc>
        <w:tc>
          <w:tcPr>
            <w:tcW w:w="1364" w:type="dxa"/>
          </w:tcPr>
          <w:p w14:paraId="6C0FA40B" w14:textId="77777777" w:rsidR="007C5954" w:rsidRPr="00FA6E65" w:rsidRDefault="007C5954" w:rsidP="007C5954">
            <w:pPr>
              <w:spacing w:line="280" w:lineRule="exact"/>
              <w:ind w:left="-113" w:right="227"/>
              <w:jc w:val="right"/>
              <w:rPr>
                <w:rFonts w:asciiTheme="majorBidi" w:hAnsiTheme="majorBidi" w:cstheme="majorBidi"/>
                <w:sz w:val="24"/>
                <w:szCs w:val="24"/>
              </w:rPr>
            </w:pPr>
          </w:p>
          <w:p w14:paraId="038C5B34" w14:textId="2F151C27" w:rsidR="0067495B" w:rsidRPr="00FA6E65" w:rsidRDefault="0067495B" w:rsidP="007C595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0" w:type="dxa"/>
          </w:tcPr>
          <w:p w14:paraId="3A937BE9" w14:textId="77777777" w:rsidR="007C5954" w:rsidRPr="00FA6E65" w:rsidRDefault="007C5954" w:rsidP="007C5954">
            <w:pPr>
              <w:spacing w:line="280" w:lineRule="exact"/>
              <w:ind w:left="-113"/>
              <w:jc w:val="right"/>
              <w:rPr>
                <w:rFonts w:asciiTheme="majorBidi" w:hAnsiTheme="majorBidi" w:cstheme="majorBidi"/>
                <w:sz w:val="24"/>
                <w:szCs w:val="24"/>
              </w:rPr>
            </w:pPr>
          </w:p>
        </w:tc>
        <w:tc>
          <w:tcPr>
            <w:tcW w:w="1279" w:type="dxa"/>
          </w:tcPr>
          <w:p w14:paraId="599F99D1" w14:textId="77777777" w:rsidR="007C5954" w:rsidRPr="00FA6E65" w:rsidRDefault="007C5954" w:rsidP="007C5954">
            <w:pPr>
              <w:spacing w:line="280" w:lineRule="exact"/>
              <w:ind w:left="-113" w:right="57"/>
              <w:jc w:val="right"/>
              <w:rPr>
                <w:rFonts w:asciiTheme="majorBidi" w:hAnsiTheme="majorBidi" w:cstheme="majorBidi"/>
                <w:sz w:val="24"/>
                <w:szCs w:val="24"/>
              </w:rPr>
            </w:pPr>
          </w:p>
          <w:p w14:paraId="47055EF4" w14:textId="78185C73" w:rsidR="007C5954" w:rsidRPr="00FA6E65" w:rsidRDefault="007C5954" w:rsidP="007C5954">
            <w:pPr>
              <w:spacing w:line="280" w:lineRule="exact"/>
              <w:ind w:left="-113" w:right="57"/>
              <w:jc w:val="right"/>
              <w:rPr>
                <w:rFonts w:asciiTheme="majorBidi" w:hAnsiTheme="majorBidi" w:cstheme="majorBidi"/>
                <w:sz w:val="24"/>
                <w:szCs w:val="24"/>
              </w:rPr>
            </w:pPr>
            <w:r w:rsidRPr="00FA6E65">
              <w:rPr>
                <w:rFonts w:asciiTheme="majorBidi" w:hAnsiTheme="majorBidi" w:cstheme="majorBidi"/>
                <w:sz w:val="24"/>
                <w:szCs w:val="24"/>
              </w:rPr>
              <w:t>10</w:t>
            </w:r>
          </w:p>
        </w:tc>
      </w:tr>
      <w:tr w:rsidR="00AA7D3D" w:rsidRPr="00FA6E65" w14:paraId="28138A2C" w14:textId="77777777" w:rsidTr="0067495B">
        <w:trPr>
          <w:cantSplit/>
          <w:trHeight w:val="137"/>
        </w:trPr>
        <w:tc>
          <w:tcPr>
            <w:tcW w:w="3880" w:type="dxa"/>
          </w:tcPr>
          <w:p w14:paraId="2D856F31" w14:textId="77777777" w:rsidR="00AA7D3D" w:rsidRPr="00FA6E65" w:rsidRDefault="00AA7D3D" w:rsidP="00AA7D3D">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Less</w:t>
            </w:r>
            <w:r w:rsidRPr="00FA6E65">
              <w:rPr>
                <w:rFonts w:asciiTheme="majorBidi" w:hAnsiTheme="majorBidi" w:cstheme="majorBidi"/>
                <w:sz w:val="24"/>
                <w:szCs w:val="24"/>
              </w:rPr>
              <w:t xml:space="preserve"> Employee benefit obligations paid </w:t>
            </w:r>
          </w:p>
        </w:tc>
        <w:tc>
          <w:tcPr>
            <w:tcW w:w="1271" w:type="dxa"/>
          </w:tcPr>
          <w:p w14:paraId="73078576" w14:textId="012D197D" w:rsidR="00AA7D3D" w:rsidRPr="00FA6E65" w:rsidRDefault="00371804" w:rsidP="00AA7D3D">
            <w:pPr>
              <w:spacing w:line="280" w:lineRule="exact"/>
              <w:ind w:left="-113"/>
              <w:jc w:val="right"/>
              <w:rPr>
                <w:rFonts w:asciiTheme="majorBidi" w:hAnsiTheme="majorBidi" w:cstheme="majorBidi"/>
                <w:sz w:val="24"/>
                <w:szCs w:val="24"/>
              </w:rPr>
            </w:pPr>
            <w:r w:rsidRPr="00FA6E65">
              <w:rPr>
                <w:rFonts w:asciiTheme="majorBidi" w:hAnsiTheme="majorBidi" w:cstheme="majorBidi"/>
                <w:sz w:val="24"/>
                <w:szCs w:val="24"/>
              </w:rPr>
              <w:t>(789</w:t>
            </w:r>
            <w:r w:rsidR="001D65A6" w:rsidRPr="00FA6E65">
              <w:rPr>
                <w:rFonts w:asciiTheme="majorBidi" w:hAnsiTheme="majorBidi" w:cstheme="majorBidi"/>
                <w:sz w:val="24"/>
                <w:szCs w:val="24"/>
              </w:rPr>
              <w:t>)</w:t>
            </w:r>
          </w:p>
        </w:tc>
        <w:tc>
          <w:tcPr>
            <w:tcW w:w="142" w:type="dxa"/>
          </w:tcPr>
          <w:p w14:paraId="0297F7D5" w14:textId="77777777" w:rsidR="00AA7D3D" w:rsidRPr="00FA6E65" w:rsidRDefault="00AA7D3D" w:rsidP="00AA7D3D">
            <w:pPr>
              <w:spacing w:line="280" w:lineRule="exact"/>
              <w:ind w:left="-113"/>
              <w:jc w:val="right"/>
              <w:rPr>
                <w:rFonts w:asciiTheme="majorBidi" w:hAnsiTheme="majorBidi" w:cstheme="majorBidi"/>
                <w:sz w:val="24"/>
                <w:szCs w:val="24"/>
              </w:rPr>
            </w:pPr>
          </w:p>
        </w:tc>
        <w:tc>
          <w:tcPr>
            <w:tcW w:w="1135" w:type="dxa"/>
          </w:tcPr>
          <w:p w14:paraId="1B0B5284" w14:textId="04EF6943" w:rsidR="00AA7D3D" w:rsidRPr="00FA6E65" w:rsidRDefault="00AA7D3D" w:rsidP="00AA7D3D">
            <w:pPr>
              <w:spacing w:line="280" w:lineRule="exact"/>
              <w:ind w:left="-113"/>
              <w:jc w:val="right"/>
              <w:rPr>
                <w:rFonts w:asciiTheme="majorBidi" w:hAnsiTheme="majorBidi" w:cstheme="majorBidi"/>
                <w:sz w:val="24"/>
                <w:szCs w:val="24"/>
              </w:rPr>
            </w:pPr>
            <w:r w:rsidRPr="00FA6E65">
              <w:rPr>
                <w:rFonts w:asciiTheme="majorBidi" w:hAnsiTheme="majorBidi" w:cstheme="majorBidi"/>
                <w:sz w:val="24"/>
                <w:szCs w:val="24"/>
              </w:rPr>
              <w:t>(3,370)</w:t>
            </w:r>
          </w:p>
        </w:tc>
        <w:tc>
          <w:tcPr>
            <w:tcW w:w="142" w:type="dxa"/>
            <w:tcBorders>
              <w:left w:val="nil"/>
            </w:tcBorders>
          </w:tcPr>
          <w:p w14:paraId="1C6944E9" w14:textId="77777777" w:rsidR="00AA7D3D" w:rsidRPr="00FA6E65" w:rsidRDefault="00AA7D3D" w:rsidP="00AA7D3D">
            <w:pPr>
              <w:spacing w:line="280" w:lineRule="exact"/>
              <w:ind w:left="-113"/>
              <w:jc w:val="right"/>
              <w:rPr>
                <w:rFonts w:asciiTheme="majorBidi" w:hAnsiTheme="majorBidi" w:cstheme="majorBidi"/>
                <w:sz w:val="24"/>
                <w:szCs w:val="24"/>
              </w:rPr>
            </w:pPr>
          </w:p>
        </w:tc>
        <w:tc>
          <w:tcPr>
            <w:tcW w:w="1364" w:type="dxa"/>
          </w:tcPr>
          <w:p w14:paraId="0D85568B" w14:textId="4CE98889" w:rsidR="00AA7D3D" w:rsidRPr="00FA6E65" w:rsidRDefault="0067495B" w:rsidP="00AA7D3D">
            <w:pPr>
              <w:spacing w:line="280" w:lineRule="exact"/>
              <w:ind w:left="-113"/>
              <w:jc w:val="right"/>
              <w:rPr>
                <w:rFonts w:asciiTheme="majorBidi" w:hAnsiTheme="majorBidi" w:cstheme="majorBidi"/>
                <w:sz w:val="24"/>
                <w:szCs w:val="24"/>
              </w:rPr>
            </w:pPr>
            <w:r w:rsidRPr="00FA6E65">
              <w:rPr>
                <w:rFonts w:asciiTheme="majorBidi" w:hAnsiTheme="majorBidi" w:cstheme="majorBidi"/>
                <w:sz w:val="24"/>
                <w:szCs w:val="24"/>
              </w:rPr>
              <w:t>(789)</w:t>
            </w:r>
          </w:p>
        </w:tc>
        <w:tc>
          <w:tcPr>
            <w:tcW w:w="140" w:type="dxa"/>
          </w:tcPr>
          <w:p w14:paraId="4F55D94D" w14:textId="77777777" w:rsidR="00AA7D3D" w:rsidRPr="00FA6E65" w:rsidRDefault="00AA7D3D" w:rsidP="00AA7D3D">
            <w:pPr>
              <w:spacing w:line="280" w:lineRule="exact"/>
              <w:ind w:left="-113"/>
              <w:jc w:val="right"/>
              <w:rPr>
                <w:rFonts w:asciiTheme="majorBidi" w:hAnsiTheme="majorBidi" w:cstheme="majorBidi"/>
                <w:sz w:val="24"/>
                <w:szCs w:val="24"/>
              </w:rPr>
            </w:pPr>
          </w:p>
        </w:tc>
        <w:tc>
          <w:tcPr>
            <w:tcW w:w="1279" w:type="dxa"/>
          </w:tcPr>
          <w:p w14:paraId="2B7E51C4" w14:textId="5F7873A7" w:rsidR="00AA7D3D" w:rsidRPr="00FA6E65" w:rsidRDefault="00AA7D3D" w:rsidP="00AA7D3D">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7C5954" w:rsidRPr="00FA6E65" w14:paraId="6B8C5B56" w14:textId="77777777" w:rsidTr="0067495B">
        <w:trPr>
          <w:cantSplit/>
          <w:trHeight w:val="94"/>
        </w:trPr>
        <w:tc>
          <w:tcPr>
            <w:tcW w:w="3880" w:type="dxa"/>
            <w:vAlign w:val="bottom"/>
          </w:tcPr>
          <w:p w14:paraId="7D7B2ECC" w14:textId="77777777" w:rsidR="007C5954" w:rsidRPr="00FA6E65" w:rsidRDefault="007C5954" w:rsidP="007C5954">
            <w:pPr>
              <w:tabs>
                <w:tab w:val="left" w:pos="252"/>
                <w:tab w:val="left" w:pos="851"/>
                <w:tab w:val="left" w:pos="1418"/>
              </w:tabs>
              <w:spacing w:line="280" w:lineRule="exact"/>
              <w:ind w:left="138" w:hanging="138"/>
              <w:rPr>
                <w:rFonts w:asciiTheme="majorBidi" w:hAnsiTheme="majorBidi" w:cstheme="majorBidi"/>
                <w:sz w:val="24"/>
                <w:szCs w:val="24"/>
              </w:rPr>
            </w:pPr>
            <w:r w:rsidRPr="00FA6E65">
              <w:rPr>
                <w:rFonts w:asciiTheme="majorBidi" w:hAnsiTheme="majorBidi" w:cstheme="majorBidi"/>
                <w:sz w:val="24"/>
                <w:szCs w:val="24"/>
                <w:u w:val="single"/>
              </w:rPr>
              <w:t>Add (less)</w:t>
            </w:r>
            <w:r w:rsidRPr="00FA6E65">
              <w:rPr>
                <w:rFonts w:asciiTheme="majorBidi" w:hAnsiTheme="majorBidi" w:cstheme="majorBidi"/>
                <w:sz w:val="24"/>
                <w:szCs w:val="24"/>
              </w:rPr>
              <w:t xml:space="preserve"> Actuarial (gain) loss </w:t>
            </w:r>
          </w:p>
        </w:tc>
        <w:tc>
          <w:tcPr>
            <w:tcW w:w="1271" w:type="dxa"/>
            <w:vAlign w:val="bottom"/>
          </w:tcPr>
          <w:p w14:paraId="79BF4FCD" w14:textId="1058B481" w:rsidR="007C5954" w:rsidRPr="00FA6E65" w:rsidRDefault="00371804" w:rsidP="007C595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c>
          <w:tcPr>
            <w:tcW w:w="142" w:type="dxa"/>
            <w:vAlign w:val="bottom"/>
          </w:tcPr>
          <w:p w14:paraId="3B6569E1" w14:textId="77777777" w:rsidR="007C5954" w:rsidRPr="00FA6E65" w:rsidRDefault="007C5954" w:rsidP="007C5954">
            <w:pPr>
              <w:tabs>
                <w:tab w:val="left" w:pos="252"/>
                <w:tab w:val="left" w:pos="851"/>
                <w:tab w:val="left" w:pos="1418"/>
              </w:tabs>
              <w:spacing w:line="280" w:lineRule="exact"/>
              <w:ind w:right="227"/>
              <w:jc w:val="right"/>
              <w:rPr>
                <w:rFonts w:asciiTheme="majorBidi" w:hAnsiTheme="majorBidi" w:cstheme="majorBidi"/>
                <w:sz w:val="24"/>
                <w:szCs w:val="24"/>
              </w:rPr>
            </w:pPr>
          </w:p>
        </w:tc>
        <w:tc>
          <w:tcPr>
            <w:tcW w:w="1135" w:type="dxa"/>
            <w:vAlign w:val="bottom"/>
          </w:tcPr>
          <w:p w14:paraId="3C9BA0B3" w14:textId="57BF64A6" w:rsidR="007C5954" w:rsidRPr="00C54640" w:rsidRDefault="007C5954" w:rsidP="00AA7D3D">
            <w:pPr>
              <w:spacing w:line="280" w:lineRule="exact"/>
              <w:ind w:left="-113" w:right="57"/>
              <w:jc w:val="right"/>
              <w:rPr>
                <w:rFonts w:asciiTheme="majorBidi" w:hAnsiTheme="majorBidi" w:cstheme="majorBidi"/>
                <w:sz w:val="24"/>
                <w:szCs w:val="24"/>
                <w:cs/>
              </w:rPr>
            </w:pPr>
            <w:r w:rsidRPr="00FA6E65">
              <w:rPr>
                <w:rFonts w:asciiTheme="majorBidi" w:hAnsiTheme="majorBidi" w:cstheme="majorBidi"/>
                <w:sz w:val="24"/>
                <w:szCs w:val="24"/>
              </w:rPr>
              <w:t>8,636</w:t>
            </w:r>
          </w:p>
        </w:tc>
        <w:tc>
          <w:tcPr>
            <w:tcW w:w="142" w:type="dxa"/>
            <w:tcBorders>
              <w:left w:val="nil"/>
            </w:tcBorders>
            <w:vAlign w:val="bottom"/>
          </w:tcPr>
          <w:p w14:paraId="3970C334" w14:textId="77777777" w:rsidR="007C5954" w:rsidRPr="00FA6E65" w:rsidRDefault="007C5954" w:rsidP="007C5954">
            <w:pPr>
              <w:tabs>
                <w:tab w:val="left" w:pos="252"/>
                <w:tab w:val="left" w:pos="851"/>
                <w:tab w:val="left" w:pos="1418"/>
              </w:tabs>
              <w:spacing w:line="280" w:lineRule="exact"/>
              <w:ind w:right="227"/>
              <w:jc w:val="right"/>
              <w:rPr>
                <w:rFonts w:asciiTheme="majorBidi" w:hAnsiTheme="majorBidi" w:cstheme="majorBidi"/>
                <w:sz w:val="24"/>
                <w:szCs w:val="24"/>
              </w:rPr>
            </w:pPr>
          </w:p>
        </w:tc>
        <w:tc>
          <w:tcPr>
            <w:tcW w:w="1364" w:type="dxa"/>
          </w:tcPr>
          <w:p w14:paraId="35FD6301" w14:textId="43850B24" w:rsidR="007C5954" w:rsidRPr="00FA6E65" w:rsidRDefault="00004FF2" w:rsidP="007C5954">
            <w:pPr>
              <w:spacing w:line="280" w:lineRule="exact"/>
              <w:ind w:left="-113" w:right="227"/>
              <w:jc w:val="right"/>
              <w:rPr>
                <w:rFonts w:asciiTheme="majorBidi" w:hAnsiTheme="majorBidi" w:cstheme="majorBidi"/>
                <w:sz w:val="24"/>
                <w:szCs w:val="24"/>
              </w:rPr>
            </w:pPr>
            <w:r w:rsidRPr="00C54640">
              <w:rPr>
                <w:rFonts w:asciiTheme="majorBidi" w:hAnsiTheme="majorBidi" w:cstheme="majorBidi"/>
                <w:sz w:val="24"/>
                <w:szCs w:val="24"/>
              </w:rPr>
              <w:t>-</w:t>
            </w:r>
          </w:p>
        </w:tc>
        <w:tc>
          <w:tcPr>
            <w:tcW w:w="140" w:type="dxa"/>
            <w:vAlign w:val="bottom"/>
          </w:tcPr>
          <w:p w14:paraId="54CBF148" w14:textId="77777777" w:rsidR="007C5954" w:rsidRPr="00FA6E65" w:rsidRDefault="007C5954" w:rsidP="007C5954">
            <w:pPr>
              <w:tabs>
                <w:tab w:val="left" w:pos="252"/>
                <w:tab w:val="left" w:pos="851"/>
                <w:tab w:val="left" w:pos="1418"/>
              </w:tabs>
              <w:spacing w:line="280" w:lineRule="exact"/>
              <w:ind w:right="227"/>
              <w:jc w:val="right"/>
              <w:rPr>
                <w:rFonts w:asciiTheme="majorBidi" w:hAnsiTheme="majorBidi" w:cstheme="majorBidi"/>
                <w:sz w:val="24"/>
                <w:szCs w:val="24"/>
              </w:rPr>
            </w:pPr>
          </w:p>
        </w:tc>
        <w:tc>
          <w:tcPr>
            <w:tcW w:w="1279" w:type="dxa"/>
          </w:tcPr>
          <w:p w14:paraId="2EF441C8" w14:textId="58A8CD8B" w:rsidR="007C5954" w:rsidRPr="00FA6E65" w:rsidRDefault="007C5954" w:rsidP="007C5954">
            <w:pPr>
              <w:spacing w:line="280" w:lineRule="exact"/>
              <w:ind w:left="-113" w:right="227"/>
              <w:jc w:val="right"/>
              <w:rPr>
                <w:rFonts w:asciiTheme="majorBidi" w:hAnsiTheme="majorBidi" w:cstheme="majorBidi"/>
                <w:sz w:val="24"/>
                <w:szCs w:val="24"/>
              </w:rPr>
            </w:pPr>
            <w:r w:rsidRPr="00FA6E65">
              <w:rPr>
                <w:rFonts w:asciiTheme="majorBidi" w:hAnsiTheme="majorBidi" w:cstheme="majorBidi"/>
                <w:sz w:val="24"/>
                <w:szCs w:val="24"/>
              </w:rPr>
              <w:t>-</w:t>
            </w:r>
          </w:p>
        </w:tc>
      </w:tr>
      <w:tr w:rsidR="00371804" w:rsidRPr="00FA6E65" w14:paraId="37A18B48" w14:textId="77777777" w:rsidTr="0067495B">
        <w:trPr>
          <w:cantSplit/>
          <w:trHeight w:val="65"/>
        </w:trPr>
        <w:tc>
          <w:tcPr>
            <w:tcW w:w="3880" w:type="dxa"/>
          </w:tcPr>
          <w:p w14:paraId="0298EF9A" w14:textId="77777777" w:rsidR="00371804" w:rsidRPr="00C54640" w:rsidRDefault="00371804" w:rsidP="00371804">
            <w:pPr>
              <w:tabs>
                <w:tab w:val="left" w:pos="252"/>
                <w:tab w:val="left" w:pos="851"/>
                <w:tab w:val="left" w:pos="1418"/>
              </w:tabs>
              <w:spacing w:line="280" w:lineRule="exact"/>
              <w:ind w:left="138" w:right="-57" w:hanging="138"/>
              <w:rPr>
                <w:rFonts w:asciiTheme="majorBidi" w:hAnsiTheme="majorBidi" w:cstheme="majorBidi"/>
                <w:sz w:val="24"/>
                <w:szCs w:val="24"/>
                <w:cs/>
              </w:rPr>
            </w:pPr>
            <w:r w:rsidRPr="00FA6E65">
              <w:rPr>
                <w:rFonts w:asciiTheme="majorBidi" w:hAnsiTheme="majorBidi" w:cstheme="majorBidi"/>
                <w:sz w:val="24"/>
                <w:szCs w:val="24"/>
              </w:rPr>
              <w:t xml:space="preserve">Provision for long-term employee benefit obligations, </w:t>
            </w:r>
            <w:r w:rsidRPr="00FA6E65">
              <w:rPr>
                <w:rFonts w:asciiTheme="majorBidi" w:hAnsiTheme="majorBidi" w:cstheme="majorBidi"/>
                <w:sz w:val="24"/>
                <w:szCs w:val="24"/>
              </w:rPr>
              <w:br/>
              <w:t>ending of the period</w:t>
            </w:r>
          </w:p>
        </w:tc>
        <w:tc>
          <w:tcPr>
            <w:tcW w:w="1271" w:type="dxa"/>
            <w:tcBorders>
              <w:top w:val="single" w:sz="6" w:space="0" w:color="auto"/>
              <w:bottom w:val="double" w:sz="6" w:space="0" w:color="auto"/>
            </w:tcBorders>
          </w:tcPr>
          <w:p w14:paraId="583FA9B0" w14:textId="77777777" w:rsidR="00371804" w:rsidRPr="00FA6E65" w:rsidRDefault="00371804" w:rsidP="00371804">
            <w:pPr>
              <w:spacing w:line="280" w:lineRule="exact"/>
              <w:ind w:right="57"/>
              <w:jc w:val="right"/>
              <w:rPr>
                <w:rFonts w:asciiTheme="majorBidi" w:hAnsiTheme="majorBidi" w:cstheme="majorBidi"/>
                <w:sz w:val="24"/>
                <w:szCs w:val="24"/>
              </w:rPr>
            </w:pPr>
          </w:p>
          <w:p w14:paraId="402C9613" w14:textId="67F5B578" w:rsidR="00371804" w:rsidRPr="00FA6E65" w:rsidRDefault="00371804" w:rsidP="00371804">
            <w:pPr>
              <w:spacing w:line="280" w:lineRule="exact"/>
              <w:ind w:right="57"/>
              <w:jc w:val="right"/>
              <w:rPr>
                <w:rFonts w:asciiTheme="majorBidi" w:hAnsiTheme="majorBidi" w:cstheme="majorBidi"/>
                <w:sz w:val="24"/>
                <w:szCs w:val="24"/>
              </w:rPr>
            </w:pPr>
            <w:r w:rsidRPr="00FA6E65">
              <w:rPr>
                <w:rFonts w:asciiTheme="majorBidi" w:hAnsiTheme="majorBidi" w:cstheme="majorBidi"/>
                <w:sz w:val="24"/>
                <w:szCs w:val="24"/>
              </w:rPr>
              <w:t>42,664</w:t>
            </w:r>
          </w:p>
        </w:tc>
        <w:tc>
          <w:tcPr>
            <w:tcW w:w="142" w:type="dxa"/>
          </w:tcPr>
          <w:p w14:paraId="09863A6A" w14:textId="77777777" w:rsidR="00371804" w:rsidRPr="00FA6E65" w:rsidRDefault="00371804" w:rsidP="00371804">
            <w:pPr>
              <w:spacing w:line="28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7ABD4E25" w14:textId="77777777" w:rsidR="00371804" w:rsidRPr="00FA6E65" w:rsidRDefault="00371804" w:rsidP="00371804">
            <w:pPr>
              <w:spacing w:line="280" w:lineRule="exact"/>
              <w:ind w:right="57"/>
              <w:jc w:val="right"/>
              <w:rPr>
                <w:rFonts w:asciiTheme="majorBidi" w:hAnsiTheme="majorBidi" w:cstheme="majorBidi"/>
                <w:sz w:val="24"/>
                <w:szCs w:val="24"/>
              </w:rPr>
            </w:pPr>
          </w:p>
          <w:p w14:paraId="7D7BA103" w14:textId="79EC5672" w:rsidR="00371804" w:rsidRPr="00FA6E65" w:rsidRDefault="00371804" w:rsidP="00371804">
            <w:pPr>
              <w:spacing w:line="280" w:lineRule="exact"/>
              <w:ind w:right="57"/>
              <w:jc w:val="right"/>
              <w:rPr>
                <w:rFonts w:asciiTheme="majorBidi" w:hAnsiTheme="majorBidi" w:cstheme="majorBidi"/>
                <w:sz w:val="24"/>
                <w:szCs w:val="24"/>
              </w:rPr>
            </w:pPr>
            <w:r w:rsidRPr="00FA6E65">
              <w:rPr>
                <w:rFonts w:asciiTheme="majorBidi" w:hAnsiTheme="majorBidi" w:cstheme="majorBidi"/>
                <w:sz w:val="24"/>
                <w:szCs w:val="24"/>
              </w:rPr>
              <w:t>37,970</w:t>
            </w:r>
          </w:p>
        </w:tc>
        <w:tc>
          <w:tcPr>
            <w:tcW w:w="142" w:type="dxa"/>
            <w:tcBorders>
              <w:left w:val="nil"/>
            </w:tcBorders>
          </w:tcPr>
          <w:p w14:paraId="0ADCEC40" w14:textId="77777777" w:rsidR="00371804" w:rsidRPr="00FA6E65" w:rsidRDefault="00371804" w:rsidP="00371804">
            <w:pPr>
              <w:spacing w:line="280" w:lineRule="exact"/>
              <w:jc w:val="right"/>
              <w:rPr>
                <w:rFonts w:asciiTheme="majorBidi" w:hAnsiTheme="majorBidi" w:cstheme="majorBidi"/>
                <w:sz w:val="24"/>
                <w:szCs w:val="24"/>
              </w:rPr>
            </w:pPr>
          </w:p>
        </w:tc>
        <w:tc>
          <w:tcPr>
            <w:tcW w:w="1364" w:type="dxa"/>
            <w:tcBorders>
              <w:top w:val="single" w:sz="6" w:space="0" w:color="auto"/>
              <w:bottom w:val="double" w:sz="6" w:space="0" w:color="auto"/>
            </w:tcBorders>
          </w:tcPr>
          <w:p w14:paraId="6050E98D" w14:textId="77777777" w:rsidR="00371804" w:rsidRPr="00FA6E65" w:rsidRDefault="00371804" w:rsidP="00371804">
            <w:pPr>
              <w:spacing w:line="280" w:lineRule="exact"/>
              <w:ind w:right="57"/>
              <w:jc w:val="right"/>
              <w:rPr>
                <w:rFonts w:asciiTheme="majorBidi" w:hAnsiTheme="majorBidi" w:cstheme="majorBidi"/>
                <w:sz w:val="24"/>
                <w:szCs w:val="24"/>
              </w:rPr>
            </w:pPr>
          </w:p>
          <w:p w14:paraId="586005FA" w14:textId="1341D9E5" w:rsidR="00371804" w:rsidRPr="00FA6E65" w:rsidRDefault="00371804" w:rsidP="00371804">
            <w:pPr>
              <w:spacing w:line="280" w:lineRule="exact"/>
              <w:ind w:right="57"/>
              <w:jc w:val="right"/>
              <w:rPr>
                <w:rFonts w:asciiTheme="majorBidi" w:hAnsiTheme="majorBidi" w:cstheme="majorBidi"/>
                <w:sz w:val="24"/>
                <w:szCs w:val="24"/>
              </w:rPr>
            </w:pPr>
            <w:r w:rsidRPr="00C54640">
              <w:rPr>
                <w:rFonts w:asciiTheme="majorBidi" w:hAnsiTheme="majorBidi" w:cstheme="majorBidi"/>
                <w:sz w:val="24"/>
                <w:szCs w:val="24"/>
              </w:rPr>
              <w:t>3</w:t>
            </w:r>
            <w:r w:rsidRPr="00FA6E65">
              <w:rPr>
                <w:rFonts w:asciiTheme="majorBidi" w:hAnsiTheme="majorBidi" w:cstheme="majorBidi"/>
                <w:sz w:val="24"/>
                <w:szCs w:val="24"/>
              </w:rPr>
              <w:t>,</w:t>
            </w:r>
            <w:r w:rsidRPr="00C54640">
              <w:rPr>
                <w:rFonts w:asciiTheme="majorBidi" w:hAnsiTheme="majorBidi" w:cstheme="majorBidi"/>
                <w:sz w:val="24"/>
                <w:szCs w:val="24"/>
              </w:rPr>
              <w:t>082</w:t>
            </w:r>
          </w:p>
        </w:tc>
        <w:tc>
          <w:tcPr>
            <w:tcW w:w="140" w:type="dxa"/>
          </w:tcPr>
          <w:p w14:paraId="76D22088" w14:textId="77777777" w:rsidR="00371804" w:rsidRPr="00FA6E65" w:rsidRDefault="00371804" w:rsidP="00371804">
            <w:pPr>
              <w:spacing w:line="280" w:lineRule="exact"/>
              <w:jc w:val="right"/>
              <w:rPr>
                <w:rFonts w:asciiTheme="majorBidi" w:hAnsiTheme="majorBidi" w:cstheme="majorBidi"/>
                <w:sz w:val="24"/>
                <w:szCs w:val="24"/>
              </w:rPr>
            </w:pPr>
          </w:p>
        </w:tc>
        <w:tc>
          <w:tcPr>
            <w:tcW w:w="1279" w:type="dxa"/>
            <w:tcBorders>
              <w:top w:val="single" w:sz="6" w:space="0" w:color="auto"/>
              <w:bottom w:val="double" w:sz="6" w:space="0" w:color="auto"/>
            </w:tcBorders>
          </w:tcPr>
          <w:p w14:paraId="254BC50E" w14:textId="77777777" w:rsidR="00371804" w:rsidRPr="00FA6E65" w:rsidRDefault="00371804" w:rsidP="00371804">
            <w:pPr>
              <w:spacing w:line="280" w:lineRule="exact"/>
              <w:ind w:right="57"/>
              <w:jc w:val="right"/>
              <w:rPr>
                <w:rFonts w:asciiTheme="majorBidi" w:hAnsiTheme="majorBidi" w:cstheme="majorBidi"/>
                <w:sz w:val="24"/>
                <w:szCs w:val="24"/>
              </w:rPr>
            </w:pPr>
          </w:p>
          <w:p w14:paraId="76370401" w14:textId="643A2289" w:rsidR="00371804" w:rsidRPr="00FA6E65" w:rsidRDefault="00371804" w:rsidP="00371804">
            <w:pPr>
              <w:spacing w:line="280" w:lineRule="exact"/>
              <w:ind w:right="57"/>
              <w:jc w:val="right"/>
              <w:rPr>
                <w:rFonts w:asciiTheme="majorBidi" w:hAnsiTheme="majorBidi" w:cstheme="majorBidi"/>
                <w:sz w:val="24"/>
                <w:szCs w:val="24"/>
              </w:rPr>
            </w:pPr>
            <w:r w:rsidRPr="00FA6E65">
              <w:rPr>
                <w:rFonts w:asciiTheme="majorBidi" w:hAnsiTheme="majorBidi" w:cstheme="majorBidi"/>
                <w:sz w:val="24"/>
                <w:szCs w:val="24"/>
              </w:rPr>
              <w:t>3,127</w:t>
            </w:r>
          </w:p>
        </w:tc>
      </w:tr>
    </w:tbl>
    <w:p w14:paraId="4B6918CE" w14:textId="77777777" w:rsidR="00A02FE8" w:rsidRPr="00FA6E65" w:rsidRDefault="00A02FE8" w:rsidP="00F73CEA">
      <w:pPr>
        <w:tabs>
          <w:tab w:val="left" w:pos="284"/>
          <w:tab w:val="left" w:pos="567"/>
          <w:tab w:val="left" w:pos="851"/>
          <w:tab w:val="left" w:pos="1418"/>
          <w:tab w:val="left" w:pos="1985"/>
        </w:tabs>
        <w:spacing w:line="160" w:lineRule="exact"/>
        <w:ind w:left="284" w:right="-57" w:hanging="142"/>
        <w:jc w:val="thaiDistribute"/>
        <w:rPr>
          <w:rFonts w:asciiTheme="majorBidi" w:hAnsiTheme="majorBidi" w:cstheme="majorBidi"/>
          <w:sz w:val="32"/>
          <w:szCs w:val="32"/>
        </w:rPr>
      </w:pPr>
    </w:p>
    <w:p w14:paraId="64EFF687" w14:textId="77777777" w:rsidR="005C277B" w:rsidRDefault="005C277B">
      <w:pPr>
        <w:widowControl/>
        <w:rPr>
          <w:rFonts w:asciiTheme="majorBidi" w:hAnsiTheme="majorBidi" w:cstheme="majorBidi"/>
          <w:sz w:val="32"/>
          <w:szCs w:val="32"/>
        </w:rPr>
      </w:pPr>
      <w:r>
        <w:rPr>
          <w:rFonts w:asciiTheme="majorBidi" w:hAnsiTheme="majorBidi" w:cstheme="majorBidi"/>
          <w:sz w:val="32"/>
          <w:szCs w:val="32"/>
        </w:rPr>
        <w:br w:type="page"/>
      </w:r>
    </w:p>
    <w:p w14:paraId="19E973E6" w14:textId="0704F9CE" w:rsidR="00350259" w:rsidRPr="00FA6E65" w:rsidRDefault="00DD2070" w:rsidP="005C277B">
      <w:pPr>
        <w:tabs>
          <w:tab w:val="left" w:pos="284"/>
          <w:tab w:val="left" w:pos="851"/>
          <w:tab w:val="left" w:pos="1418"/>
        </w:tabs>
        <w:spacing w:line="320" w:lineRule="exact"/>
        <w:ind w:left="851" w:hanging="1032"/>
        <w:jc w:val="thaiDistribute"/>
        <w:rPr>
          <w:rFonts w:asciiTheme="majorBidi" w:hAnsiTheme="majorBidi" w:cstheme="majorBidi"/>
          <w:spacing w:val="-2"/>
          <w:sz w:val="32"/>
          <w:szCs w:val="32"/>
        </w:rPr>
      </w:pPr>
      <w:r w:rsidRPr="00FA6E65">
        <w:rPr>
          <w:rFonts w:asciiTheme="majorBidi" w:hAnsiTheme="majorBidi" w:cstheme="majorBidi"/>
          <w:sz w:val="32"/>
          <w:szCs w:val="32"/>
        </w:rPr>
        <w:lastRenderedPageBreak/>
        <w:tab/>
      </w:r>
      <w:r w:rsidR="000B2FDF" w:rsidRPr="00FA6E65">
        <w:rPr>
          <w:rFonts w:asciiTheme="majorBidi" w:hAnsiTheme="majorBidi" w:cstheme="majorBidi"/>
          <w:sz w:val="32"/>
          <w:szCs w:val="32"/>
        </w:rPr>
        <w:t>2</w:t>
      </w:r>
      <w:r w:rsidR="00CB1063" w:rsidRPr="00FA6E65">
        <w:rPr>
          <w:rFonts w:asciiTheme="majorBidi" w:hAnsiTheme="majorBidi" w:cstheme="majorBidi"/>
          <w:sz w:val="32"/>
          <w:szCs w:val="32"/>
        </w:rPr>
        <w:t>4</w:t>
      </w:r>
      <w:r w:rsidR="00350259" w:rsidRPr="00FA6E65">
        <w:rPr>
          <w:rFonts w:asciiTheme="majorBidi" w:hAnsiTheme="majorBidi" w:cstheme="majorBidi"/>
          <w:sz w:val="32"/>
          <w:szCs w:val="32"/>
        </w:rPr>
        <w:t>.2</w:t>
      </w:r>
      <w:r w:rsidR="00350259" w:rsidRPr="00FA6E65">
        <w:rPr>
          <w:rFonts w:asciiTheme="majorBidi" w:hAnsiTheme="majorBidi" w:cstheme="majorBidi"/>
          <w:sz w:val="32"/>
          <w:szCs w:val="32"/>
        </w:rPr>
        <w:tab/>
      </w:r>
      <w:r w:rsidR="009763DE" w:rsidRPr="00FA6E65">
        <w:rPr>
          <w:rFonts w:asciiTheme="majorBidi" w:hAnsiTheme="majorBidi" w:cstheme="majorBidi"/>
          <w:spacing w:val="-2"/>
          <w:sz w:val="32"/>
          <w:szCs w:val="32"/>
        </w:rPr>
        <w:t>The expenses recognized in the consolidated statements of comprehensive income for the three-month</w:t>
      </w:r>
      <w:r w:rsidR="00507E60" w:rsidRPr="00FA6E65">
        <w:rPr>
          <w:rFonts w:asciiTheme="majorBidi" w:hAnsiTheme="majorBidi" w:cstheme="majorBidi"/>
          <w:spacing w:val="-2"/>
          <w:sz w:val="32"/>
          <w:szCs w:val="32"/>
        </w:rPr>
        <w:t xml:space="preserve"> and six-month</w:t>
      </w:r>
      <w:r w:rsidR="009763DE" w:rsidRPr="00FA6E65">
        <w:rPr>
          <w:rFonts w:asciiTheme="majorBidi" w:hAnsiTheme="majorBidi" w:cstheme="majorBidi"/>
          <w:spacing w:val="-2"/>
          <w:sz w:val="32"/>
          <w:szCs w:val="32"/>
        </w:rPr>
        <w:t xml:space="preserve"> periods ended </w:t>
      </w:r>
      <w:r w:rsidR="00507E60" w:rsidRPr="00FA6E65">
        <w:rPr>
          <w:rFonts w:asciiTheme="majorBidi" w:hAnsiTheme="majorBidi" w:cstheme="majorBidi"/>
          <w:spacing w:val="-2"/>
          <w:sz w:val="32"/>
          <w:szCs w:val="32"/>
        </w:rPr>
        <w:t>June 30</w:t>
      </w:r>
      <w:r w:rsidR="009763DE" w:rsidRPr="00FA6E65">
        <w:rPr>
          <w:rFonts w:asciiTheme="majorBidi" w:hAnsiTheme="majorBidi" w:cstheme="majorBidi"/>
          <w:spacing w:val="-2"/>
          <w:sz w:val="32"/>
          <w:szCs w:val="32"/>
        </w:rPr>
        <w:t>, 20</w:t>
      </w:r>
      <w:r w:rsidR="00481309" w:rsidRPr="00FA6E65">
        <w:rPr>
          <w:rFonts w:asciiTheme="majorBidi" w:hAnsiTheme="majorBidi" w:cstheme="majorBidi"/>
          <w:spacing w:val="-2"/>
          <w:sz w:val="32"/>
          <w:szCs w:val="32"/>
        </w:rPr>
        <w:t>20</w:t>
      </w:r>
      <w:r w:rsidR="009763DE" w:rsidRPr="00FA6E65">
        <w:rPr>
          <w:rFonts w:asciiTheme="majorBidi" w:hAnsiTheme="majorBidi" w:cstheme="majorBidi"/>
          <w:spacing w:val="-2"/>
          <w:sz w:val="32"/>
          <w:szCs w:val="32"/>
        </w:rPr>
        <w:t xml:space="preserve"> and 201</w:t>
      </w:r>
      <w:r w:rsidR="00481309" w:rsidRPr="00FA6E65">
        <w:rPr>
          <w:rFonts w:asciiTheme="majorBidi" w:hAnsiTheme="majorBidi" w:cstheme="majorBidi"/>
          <w:spacing w:val="-2"/>
          <w:sz w:val="32"/>
          <w:szCs w:val="32"/>
        </w:rPr>
        <w:t>9</w:t>
      </w:r>
      <w:r w:rsidR="009763DE" w:rsidRPr="00FA6E65">
        <w:rPr>
          <w:rFonts w:asciiTheme="majorBidi" w:hAnsiTheme="majorBidi" w:cstheme="majorBidi"/>
          <w:spacing w:val="-2"/>
          <w:sz w:val="32"/>
          <w:szCs w:val="32"/>
        </w:rPr>
        <w:t xml:space="preserve"> are as follows:</w:t>
      </w:r>
    </w:p>
    <w:tbl>
      <w:tblPr>
        <w:tblW w:w="9133" w:type="dxa"/>
        <w:tblInd w:w="280" w:type="dxa"/>
        <w:tblLayout w:type="fixed"/>
        <w:tblCellMar>
          <w:left w:w="57" w:type="dxa"/>
          <w:right w:w="57" w:type="dxa"/>
        </w:tblCellMar>
        <w:tblLook w:val="0000" w:firstRow="0" w:lastRow="0" w:firstColumn="0" w:lastColumn="0" w:noHBand="0" w:noVBand="0"/>
      </w:tblPr>
      <w:tblGrid>
        <w:gridCol w:w="8"/>
        <w:gridCol w:w="300"/>
        <w:gridCol w:w="9"/>
        <w:gridCol w:w="2721"/>
        <w:gridCol w:w="1417"/>
        <w:gridCol w:w="140"/>
        <w:gridCol w:w="1419"/>
        <w:gridCol w:w="142"/>
        <w:gridCol w:w="1418"/>
        <w:gridCol w:w="141"/>
        <w:gridCol w:w="1418"/>
      </w:tblGrid>
      <w:tr w:rsidR="00350259" w:rsidRPr="00FA6E65" w14:paraId="402C0FB3" w14:textId="77777777" w:rsidTr="00AA7D3D">
        <w:trPr>
          <w:gridBefore w:val="1"/>
          <w:wBefore w:w="8" w:type="dxa"/>
          <w:cantSplit/>
        </w:trPr>
        <w:tc>
          <w:tcPr>
            <w:tcW w:w="3030" w:type="dxa"/>
            <w:gridSpan w:val="3"/>
          </w:tcPr>
          <w:p w14:paraId="2C1008F6" w14:textId="77777777" w:rsidR="00350259" w:rsidRPr="00FA6E65" w:rsidRDefault="00350259" w:rsidP="005C277B">
            <w:pPr>
              <w:tabs>
                <w:tab w:val="left" w:pos="284"/>
                <w:tab w:val="left" w:pos="851"/>
                <w:tab w:val="left" w:pos="1418"/>
              </w:tabs>
              <w:spacing w:line="30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7E348700" w14:textId="77777777" w:rsidR="00350259" w:rsidRPr="00FA6E65" w:rsidRDefault="009763DE" w:rsidP="005C277B">
            <w:pPr>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In Thousand Baht</w:t>
            </w:r>
          </w:p>
        </w:tc>
      </w:tr>
      <w:tr w:rsidR="00350259" w:rsidRPr="00FA6E65" w14:paraId="4ADCBD8D" w14:textId="77777777" w:rsidTr="00AA7D3D">
        <w:trPr>
          <w:gridBefore w:val="1"/>
          <w:wBefore w:w="8" w:type="dxa"/>
          <w:cantSplit/>
        </w:trPr>
        <w:tc>
          <w:tcPr>
            <w:tcW w:w="3030" w:type="dxa"/>
            <w:gridSpan w:val="3"/>
          </w:tcPr>
          <w:p w14:paraId="756313E0" w14:textId="77777777" w:rsidR="00350259" w:rsidRPr="00C54640" w:rsidRDefault="00350259"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74FE6E02" w14:textId="77777777" w:rsidR="00350259" w:rsidRPr="00FA6E65" w:rsidRDefault="009763DE" w:rsidP="005C277B">
            <w:pPr>
              <w:tabs>
                <w:tab w:val="left" w:pos="284"/>
                <w:tab w:val="left" w:pos="851"/>
                <w:tab w:val="left" w:pos="1418"/>
              </w:tabs>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5FCF49D2" w14:textId="77777777" w:rsidR="00350259" w:rsidRPr="00FA6E65" w:rsidRDefault="00350259" w:rsidP="005C277B">
            <w:pPr>
              <w:spacing w:line="300" w:lineRule="exact"/>
              <w:jc w:val="center"/>
              <w:rPr>
                <w:rFonts w:asciiTheme="majorBidi" w:hAnsiTheme="majorBidi" w:cstheme="majorBidi"/>
                <w:sz w:val="28"/>
                <w:szCs w:val="28"/>
              </w:rPr>
            </w:pPr>
          </w:p>
        </w:tc>
        <w:tc>
          <w:tcPr>
            <w:tcW w:w="2977" w:type="dxa"/>
            <w:gridSpan w:val="3"/>
            <w:tcBorders>
              <w:bottom w:val="single" w:sz="6" w:space="0" w:color="auto"/>
            </w:tcBorders>
          </w:tcPr>
          <w:p w14:paraId="2E4FEA50" w14:textId="77777777" w:rsidR="00350259" w:rsidRPr="00FA6E65" w:rsidRDefault="009763DE" w:rsidP="005C277B">
            <w:pPr>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350259" w:rsidRPr="00FA6E65" w14:paraId="1223B46D" w14:textId="77777777" w:rsidTr="00AA7D3D">
        <w:trPr>
          <w:gridBefore w:val="1"/>
          <w:wBefore w:w="8" w:type="dxa"/>
          <w:cantSplit/>
        </w:trPr>
        <w:tc>
          <w:tcPr>
            <w:tcW w:w="3030" w:type="dxa"/>
            <w:gridSpan w:val="3"/>
          </w:tcPr>
          <w:p w14:paraId="1160B6CC" w14:textId="77777777" w:rsidR="00350259" w:rsidRPr="00C54640" w:rsidRDefault="00350259"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6516B27" w14:textId="0575A3A1" w:rsidR="00363F2C" w:rsidRPr="00FA6E65" w:rsidRDefault="009763DE"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BD732C">
              <w:rPr>
                <w:rFonts w:asciiTheme="majorBidi" w:hAnsiTheme="majorBidi" w:cstheme="majorBidi"/>
                <w:sz w:val="28"/>
                <w:szCs w:val="28"/>
              </w:rPr>
              <w:t>three</w:t>
            </w:r>
            <w:r w:rsidRPr="00FA6E65">
              <w:rPr>
                <w:rFonts w:asciiTheme="majorBidi" w:hAnsiTheme="majorBidi" w:cstheme="majorBidi"/>
                <w:sz w:val="28"/>
                <w:szCs w:val="28"/>
              </w:rPr>
              <w:t xml:space="preserve">-month period ended </w:t>
            </w:r>
          </w:p>
          <w:p w14:paraId="3C88961A" w14:textId="30835232" w:rsidR="00350259" w:rsidRPr="00C54640" w:rsidRDefault="00215151" w:rsidP="005C277B">
            <w:pPr>
              <w:spacing w:line="30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 xml:space="preserve"> </w:t>
            </w:r>
            <w:r w:rsidR="00507E60" w:rsidRPr="00FA6E65">
              <w:rPr>
                <w:rFonts w:asciiTheme="majorBidi" w:hAnsiTheme="majorBidi" w:cstheme="majorBidi"/>
                <w:sz w:val="28"/>
                <w:szCs w:val="28"/>
              </w:rPr>
              <w:t>June</w:t>
            </w:r>
            <w:r w:rsidR="009763DE" w:rsidRPr="00FA6E65">
              <w:rPr>
                <w:rFonts w:asciiTheme="majorBidi" w:hAnsiTheme="majorBidi" w:cstheme="majorBidi"/>
                <w:sz w:val="28"/>
                <w:szCs w:val="28"/>
              </w:rPr>
              <w:t xml:space="preserve"> 3</w:t>
            </w:r>
            <w:r w:rsidR="00507E60" w:rsidRPr="00FA6E65">
              <w:rPr>
                <w:rFonts w:asciiTheme="majorBidi" w:hAnsiTheme="majorBidi" w:cstheme="majorBidi"/>
                <w:sz w:val="28"/>
                <w:szCs w:val="28"/>
              </w:rPr>
              <w:t>0</w:t>
            </w:r>
            <w:r w:rsidR="009763DE" w:rsidRPr="00FA6E65">
              <w:rPr>
                <w:rFonts w:asciiTheme="majorBidi" w:hAnsiTheme="majorBidi" w:cstheme="majorBidi"/>
                <w:sz w:val="28"/>
                <w:szCs w:val="28"/>
              </w:rPr>
              <w:t>,</w:t>
            </w:r>
          </w:p>
        </w:tc>
        <w:tc>
          <w:tcPr>
            <w:tcW w:w="142" w:type="dxa"/>
          </w:tcPr>
          <w:p w14:paraId="5EF3429A" w14:textId="77777777" w:rsidR="00350259" w:rsidRPr="00FA6E65" w:rsidRDefault="00350259" w:rsidP="005C277B">
            <w:pPr>
              <w:spacing w:line="30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354F0203" w14:textId="5029485D" w:rsidR="00363F2C" w:rsidRPr="00FA6E65" w:rsidRDefault="009763DE"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BD732C">
              <w:rPr>
                <w:rFonts w:asciiTheme="majorBidi" w:hAnsiTheme="majorBidi" w:cstheme="majorBidi"/>
                <w:sz w:val="28"/>
                <w:szCs w:val="28"/>
              </w:rPr>
              <w:t>three</w:t>
            </w:r>
            <w:r w:rsidRPr="00FA6E65">
              <w:rPr>
                <w:rFonts w:asciiTheme="majorBidi" w:hAnsiTheme="majorBidi" w:cstheme="majorBidi"/>
                <w:sz w:val="28"/>
                <w:szCs w:val="28"/>
              </w:rPr>
              <w:t xml:space="preserve">-month period ended </w:t>
            </w:r>
          </w:p>
          <w:p w14:paraId="330CEE6E" w14:textId="6775DA1D" w:rsidR="00350259" w:rsidRPr="00C54640" w:rsidRDefault="00507E60" w:rsidP="005C277B">
            <w:pPr>
              <w:spacing w:line="300" w:lineRule="exact"/>
              <w:ind w:left="-57" w:right="-57"/>
              <w:contextualSpacing/>
              <w:jc w:val="center"/>
              <w:rPr>
                <w:rFonts w:asciiTheme="majorBidi" w:hAnsiTheme="majorBidi" w:cstheme="majorBidi"/>
                <w:sz w:val="28"/>
                <w:szCs w:val="28"/>
                <w:cs/>
              </w:rPr>
            </w:pPr>
            <w:r w:rsidRPr="00FA6E65">
              <w:rPr>
                <w:rFonts w:asciiTheme="majorBidi" w:hAnsiTheme="majorBidi" w:cstheme="majorBidi"/>
                <w:sz w:val="28"/>
                <w:szCs w:val="28"/>
              </w:rPr>
              <w:t>June</w:t>
            </w:r>
            <w:r w:rsidR="009763DE" w:rsidRPr="00FA6E65">
              <w:rPr>
                <w:rFonts w:asciiTheme="majorBidi" w:hAnsiTheme="majorBidi" w:cstheme="majorBidi"/>
                <w:sz w:val="28"/>
                <w:szCs w:val="28"/>
              </w:rPr>
              <w:t xml:space="preserve"> 3</w:t>
            </w:r>
            <w:r w:rsidRPr="00FA6E65">
              <w:rPr>
                <w:rFonts w:asciiTheme="majorBidi" w:hAnsiTheme="majorBidi" w:cstheme="majorBidi"/>
                <w:sz w:val="28"/>
                <w:szCs w:val="28"/>
              </w:rPr>
              <w:t>0</w:t>
            </w:r>
            <w:r w:rsidR="009763DE" w:rsidRPr="00FA6E65">
              <w:rPr>
                <w:rFonts w:asciiTheme="majorBidi" w:hAnsiTheme="majorBidi" w:cstheme="majorBidi"/>
                <w:sz w:val="28"/>
                <w:szCs w:val="28"/>
              </w:rPr>
              <w:t>,</w:t>
            </w:r>
          </w:p>
        </w:tc>
      </w:tr>
      <w:tr w:rsidR="00350259" w:rsidRPr="00FA6E65" w14:paraId="525D1B99" w14:textId="77777777" w:rsidTr="00AA7D3D">
        <w:trPr>
          <w:gridBefore w:val="1"/>
          <w:wBefore w:w="8" w:type="dxa"/>
          <w:cantSplit/>
          <w:trHeight w:val="310"/>
        </w:trPr>
        <w:tc>
          <w:tcPr>
            <w:tcW w:w="3030" w:type="dxa"/>
            <w:gridSpan w:val="3"/>
          </w:tcPr>
          <w:p w14:paraId="7ECD717E" w14:textId="77777777" w:rsidR="00350259" w:rsidRPr="00C54640" w:rsidRDefault="009763DE"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A87DBF2" w14:textId="1F366E83" w:rsidR="00350259" w:rsidRPr="00FA6E65" w:rsidRDefault="009763DE"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w:t>
            </w:r>
            <w:r w:rsidR="001910E7" w:rsidRPr="00FA6E65">
              <w:rPr>
                <w:rFonts w:asciiTheme="majorBidi" w:hAnsiTheme="majorBidi" w:cstheme="majorBidi"/>
                <w:sz w:val="28"/>
                <w:szCs w:val="28"/>
              </w:rPr>
              <w:t>20</w:t>
            </w:r>
          </w:p>
        </w:tc>
        <w:tc>
          <w:tcPr>
            <w:tcW w:w="140" w:type="dxa"/>
          </w:tcPr>
          <w:p w14:paraId="390D9F6B" w14:textId="77777777" w:rsidR="00350259" w:rsidRPr="00FA6E65" w:rsidRDefault="00350259" w:rsidP="005C277B">
            <w:pPr>
              <w:spacing w:line="30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AA990CE" w14:textId="070DC974" w:rsidR="00350259" w:rsidRPr="00FA6E65" w:rsidRDefault="00350259"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w:t>
            </w:r>
            <w:r w:rsidR="009763DE" w:rsidRPr="00FA6E65">
              <w:rPr>
                <w:rFonts w:asciiTheme="majorBidi" w:hAnsiTheme="majorBidi" w:cstheme="majorBidi"/>
                <w:sz w:val="28"/>
                <w:szCs w:val="28"/>
              </w:rPr>
              <w:t>01</w:t>
            </w:r>
            <w:r w:rsidR="001910E7" w:rsidRPr="00FA6E65">
              <w:rPr>
                <w:rFonts w:asciiTheme="majorBidi" w:hAnsiTheme="majorBidi" w:cstheme="majorBidi"/>
                <w:sz w:val="28"/>
                <w:szCs w:val="28"/>
              </w:rPr>
              <w:t>9</w:t>
            </w:r>
          </w:p>
        </w:tc>
        <w:tc>
          <w:tcPr>
            <w:tcW w:w="142" w:type="dxa"/>
          </w:tcPr>
          <w:p w14:paraId="36250CDF"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66B9F47" w14:textId="32ED23B6" w:rsidR="00350259" w:rsidRPr="00FA6E65" w:rsidRDefault="00350259"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w:t>
            </w:r>
            <w:r w:rsidR="009763DE" w:rsidRPr="00FA6E65">
              <w:rPr>
                <w:rFonts w:asciiTheme="majorBidi" w:hAnsiTheme="majorBidi" w:cstheme="majorBidi"/>
                <w:sz w:val="28"/>
                <w:szCs w:val="28"/>
              </w:rPr>
              <w:t>0</w:t>
            </w:r>
            <w:r w:rsidR="001910E7" w:rsidRPr="00FA6E65">
              <w:rPr>
                <w:rFonts w:asciiTheme="majorBidi" w:hAnsiTheme="majorBidi" w:cstheme="majorBidi"/>
                <w:sz w:val="28"/>
                <w:szCs w:val="28"/>
              </w:rPr>
              <w:t>20</w:t>
            </w:r>
          </w:p>
        </w:tc>
        <w:tc>
          <w:tcPr>
            <w:tcW w:w="141" w:type="dxa"/>
            <w:tcBorders>
              <w:top w:val="single" w:sz="6" w:space="0" w:color="auto"/>
            </w:tcBorders>
          </w:tcPr>
          <w:p w14:paraId="29CA3F96"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EF61A55" w14:textId="1691E745" w:rsidR="00350259" w:rsidRPr="00FA6E65" w:rsidRDefault="00350259"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w:t>
            </w:r>
            <w:r w:rsidR="009763DE" w:rsidRPr="00FA6E65">
              <w:rPr>
                <w:rFonts w:asciiTheme="majorBidi" w:hAnsiTheme="majorBidi" w:cstheme="majorBidi"/>
                <w:sz w:val="28"/>
                <w:szCs w:val="28"/>
              </w:rPr>
              <w:t>01</w:t>
            </w:r>
            <w:r w:rsidR="001910E7" w:rsidRPr="00FA6E65">
              <w:rPr>
                <w:rFonts w:asciiTheme="majorBidi" w:hAnsiTheme="majorBidi" w:cstheme="majorBidi"/>
                <w:sz w:val="28"/>
                <w:szCs w:val="28"/>
              </w:rPr>
              <w:t>9</w:t>
            </w:r>
          </w:p>
        </w:tc>
      </w:tr>
      <w:tr w:rsidR="00350259" w:rsidRPr="00FA6E65" w14:paraId="50FE1E53" w14:textId="77777777" w:rsidTr="00AA7D3D">
        <w:trPr>
          <w:gridBefore w:val="1"/>
          <w:wBefore w:w="8" w:type="dxa"/>
          <w:cantSplit/>
        </w:trPr>
        <w:tc>
          <w:tcPr>
            <w:tcW w:w="3030" w:type="dxa"/>
            <w:gridSpan w:val="3"/>
          </w:tcPr>
          <w:p w14:paraId="58F8ABED" w14:textId="77777777" w:rsidR="00350259" w:rsidRPr="00FA6E65" w:rsidRDefault="009763DE"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Recognized in profit and loss</w:t>
            </w:r>
          </w:p>
        </w:tc>
        <w:tc>
          <w:tcPr>
            <w:tcW w:w="1417" w:type="dxa"/>
            <w:tcBorders>
              <w:top w:val="single" w:sz="6" w:space="0" w:color="auto"/>
            </w:tcBorders>
          </w:tcPr>
          <w:p w14:paraId="56E879CA" w14:textId="77777777" w:rsidR="00350259" w:rsidRPr="00C54640" w:rsidRDefault="00350259" w:rsidP="005C277B">
            <w:pPr>
              <w:spacing w:line="300" w:lineRule="exact"/>
              <w:ind w:left="-17" w:right="-17"/>
              <w:jc w:val="center"/>
              <w:rPr>
                <w:rFonts w:asciiTheme="majorBidi" w:hAnsiTheme="majorBidi" w:cstheme="majorBidi"/>
                <w:sz w:val="28"/>
                <w:szCs w:val="28"/>
                <w:cs/>
              </w:rPr>
            </w:pPr>
          </w:p>
        </w:tc>
        <w:tc>
          <w:tcPr>
            <w:tcW w:w="140" w:type="dxa"/>
          </w:tcPr>
          <w:p w14:paraId="2F951A4B" w14:textId="77777777" w:rsidR="00350259" w:rsidRPr="00FA6E65" w:rsidRDefault="00350259" w:rsidP="005C277B">
            <w:pPr>
              <w:spacing w:line="300" w:lineRule="exact"/>
              <w:jc w:val="center"/>
              <w:rPr>
                <w:rFonts w:asciiTheme="majorBidi" w:hAnsiTheme="majorBidi" w:cstheme="majorBidi"/>
                <w:sz w:val="28"/>
                <w:szCs w:val="28"/>
              </w:rPr>
            </w:pPr>
          </w:p>
        </w:tc>
        <w:tc>
          <w:tcPr>
            <w:tcW w:w="1419" w:type="dxa"/>
            <w:tcBorders>
              <w:top w:val="single" w:sz="6" w:space="0" w:color="auto"/>
            </w:tcBorders>
          </w:tcPr>
          <w:p w14:paraId="061E75E8" w14:textId="77777777" w:rsidR="00350259" w:rsidRPr="00C54640" w:rsidRDefault="00350259" w:rsidP="005C277B">
            <w:pPr>
              <w:spacing w:line="300" w:lineRule="exact"/>
              <w:ind w:left="-17" w:right="-17"/>
              <w:jc w:val="center"/>
              <w:rPr>
                <w:rFonts w:asciiTheme="majorBidi" w:hAnsiTheme="majorBidi" w:cstheme="majorBidi"/>
                <w:sz w:val="28"/>
                <w:szCs w:val="28"/>
                <w:cs/>
              </w:rPr>
            </w:pPr>
          </w:p>
        </w:tc>
        <w:tc>
          <w:tcPr>
            <w:tcW w:w="142" w:type="dxa"/>
          </w:tcPr>
          <w:p w14:paraId="599E03C5"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1E038924" w14:textId="77777777" w:rsidR="00350259" w:rsidRPr="00C54640" w:rsidRDefault="00350259" w:rsidP="005C277B">
            <w:pPr>
              <w:spacing w:line="300" w:lineRule="exact"/>
              <w:ind w:left="-17" w:right="-17"/>
              <w:jc w:val="center"/>
              <w:rPr>
                <w:rFonts w:asciiTheme="majorBidi" w:hAnsiTheme="majorBidi" w:cstheme="majorBidi"/>
                <w:sz w:val="28"/>
                <w:szCs w:val="28"/>
                <w:cs/>
              </w:rPr>
            </w:pPr>
          </w:p>
        </w:tc>
        <w:tc>
          <w:tcPr>
            <w:tcW w:w="141" w:type="dxa"/>
          </w:tcPr>
          <w:p w14:paraId="08B0E520" w14:textId="77777777" w:rsidR="00350259" w:rsidRPr="00FA6E65" w:rsidRDefault="00350259"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0552B533" w14:textId="77777777" w:rsidR="00350259" w:rsidRPr="00C54640" w:rsidRDefault="00350259" w:rsidP="005C277B">
            <w:pPr>
              <w:spacing w:line="300" w:lineRule="exact"/>
              <w:ind w:left="-17" w:right="-17"/>
              <w:jc w:val="center"/>
              <w:rPr>
                <w:rFonts w:asciiTheme="majorBidi" w:hAnsiTheme="majorBidi" w:cstheme="majorBidi"/>
                <w:sz w:val="28"/>
                <w:szCs w:val="28"/>
                <w:cs/>
              </w:rPr>
            </w:pPr>
          </w:p>
        </w:tc>
      </w:tr>
      <w:tr w:rsidR="00350259" w:rsidRPr="00FA6E65" w14:paraId="1AEE79D7" w14:textId="77777777" w:rsidTr="00AA7D3D">
        <w:trPr>
          <w:gridBefore w:val="1"/>
          <w:wBefore w:w="8" w:type="dxa"/>
          <w:cantSplit/>
        </w:trPr>
        <w:tc>
          <w:tcPr>
            <w:tcW w:w="3030" w:type="dxa"/>
            <w:gridSpan w:val="3"/>
          </w:tcPr>
          <w:p w14:paraId="3FDE23DA" w14:textId="77777777" w:rsidR="00350259" w:rsidRPr="00C54640" w:rsidRDefault="009763DE" w:rsidP="005C277B">
            <w:pPr>
              <w:tabs>
                <w:tab w:val="left" w:pos="284"/>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Current service cost</w:t>
            </w:r>
          </w:p>
        </w:tc>
        <w:tc>
          <w:tcPr>
            <w:tcW w:w="1417" w:type="dxa"/>
          </w:tcPr>
          <w:p w14:paraId="481249E5" w14:textId="77777777" w:rsidR="00350259" w:rsidRPr="00FA6E65" w:rsidRDefault="00350259" w:rsidP="005C277B">
            <w:pPr>
              <w:spacing w:line="300" w:lineRule="exact"/>
              <w:jc w:val="right"/>
              <w:rPr>
                <w:rFonts w:asciiTheme="majorBidi" w:hAnsiTheme="majorBidi" w:cstheme="majorBidi"/>
                <w:sz w:val="28"/>
                <w:szCs w:val="28"/>
              </w:rPr>
            </w:pPr>
          </w:p>
        </w:tc>
        <w:tc>
          <w:tcPr>
            <w:tcW w:w="140" w:type="dxa"/>
          </w:tcPr>
          <w:p w14:paraId="00A9BF05" w14:textId="77777777" w:rsidR="00350259" w:rsidRPr="00FA6E65" w:rsidRDefault="00350259" w:rsidP="005C277B">
            <w:pPr>
              <w:spacing w:line="300" w:lineRule="exact"/>
              <w:jc w:val="right"/>
              <w:rPr>
                <w:rFonts w:asciiTheme="majorBidi" w:hAnsiTheme="majorBidi" w:cstheme="majorBidi"/>
                <w:sz w:val="28"/>
                <w:szCs w:val="28"/>
              </w:rPr>
            </w:pPr>
          </w:p>
        </w:tc>
        <w:tc>
          <w:tcPr>
            <w:tcW w:w="1419" w:type="dxa"/>
          </w:tcPr>
          <w:p w14:paraId="0B11DAB7" w14:textId="77777777" w:rsidR="00350259" w:rsidRPr="00FA6E65" w:rsidRDefault="00350259" w:rsidP="005C277B">
            <w:pPr>
              <w:spacing w:line="300" w:lineRule="exact"/>
              <w:jc w:val="right"/>
              <w:rPr>
                <w:rFonts w:asciiTheme="majorBidi" w:hAnsiTheme="majorBidi" w:cstheme="majorBidi"/>
                <w:sz w:val="28"/>
                <w:szCs w:val="28"/>
              </w:rPr>
            </w:pPr>
          </w:p>
        </w:tc>
        <w:tc>
          <w:tcPr>
            <w:tcW w:w="142" w:type="dxa"/>
          </w:tcPr>
          <w:p w14:paraId="4700654A" w14:textId="77777777" w:rsidR="00350259" w:rsidRPr="00FA6E65" w:rsidRDefault="00350259" w:rsidP="005C277B">
            <w:pPr>
              <w:spacing w:line="300" w:lineRule="exact"/>
              <w:jc w:val="right"/>
              <w:rPr>
                <w:rFonts w:asciiTheme="majorBidi" w:hAnsiTheme="majorBidi" w:cstheme="majorBidi"/>
                <w:sz w:val="28"/>
                <w:szCs w:val="28"/>
              </w:rPr>
            </w:pPr>
          </w:p>
        </w:tc>
        <w:tc>
          <w:tcPr>
            <w:tcW w:w="1418" w:type="dxa"/>
          </w:tcPr>
          <w:p w14:paraId="753A9FCF" w14:textId="77777777" w:rsidR="00350259" w:rsidRPr="00FA6E65" w:rsidRDefault="00350259" w:rsidP="005C277B">
            <w:pPr>
              <w:spacing w:line="300" w:lineRule="exact"/>
              <w:jc w:val="right"/>
              <w:rPr>
                <w:rFonts w:asciiTheme="majorBidi" w:hAnsiTheme="majorBidi" w:cstheme="majorBidi"/>
                <w:sz w:val="28"/>
                <w:szCs w:val="28"/>
              </w:rPr>
            </w:pPr>
          </w:p>
        </w:tc>
        <w:tc>
          <w:tcPr>
            <w:tcW w:w="141" w:type="dxa"/>
          </w:tcPr>
          <w:p w14:paraId="6511BB23" w14:textId="77777777" w:rsidR="00350259" w:rsidRPr="00FA6E65" w:rsidRDefault="00350259" w:rsidP="005C277B">
            <w:pPr>
              <w:spacing w:line="300" w:lineRule="exact"/>
              <w:jc w:val="right"/>
              <w:rPr>
                <w:rFonts w:asciiTheme="majorBidi" w:hAnsiTheme="majorBidi" w:cstheme="majorBidi"/>
                <w:sz w:val="28"/>
                <w:szCs w:val="28"/>
              </w:rPr>
            </w:pPr>
          </w:p>
        </w:tc>
        <w:tc>
          <w:tcPr>
            <w:tcW w:w="1418" w:type="dxa"/>
          </w:tcPr>
          <w:p w14:paraId="74452021" w14:textId="77777777" w:rsidR="00350259" w:rsidRPr="00FA6E65" w:rsidRDefault="00350259" w:rsidP="005C277B">
            <w:pPr>
              <w:spacing w:line="300" w:lineRule="exact"/>
              <w:jc w:val="right"/>
              <w:rPr>
                <w:rFonts w:asciiTheme="majorBidi" w:hAnsiTheme="majorBidi" w:cstheme="majorBidi"/>
                <w:sz w:val="28"/>
                <w:szCs w:val="28"/>
              </w:rPr>
            </w:pPr>
          </w:p>
        </w:tc>
      </w:tr>
      <w:tr w:rsidR="00741030" w:rsidRPr="00FA6E65" w14:paraId="5882B757" w14:textId="77777777" w:rsidTr="00AA7D3D">
        <w:trPr>
          <w:gridBefore w:val="3"/>
          <w:wBefore w:w="317" w:type="dxa"/>
          <w:cantSplit/>
        </w:trPr>
        <w:tc>
          <w:tcPr>
            <w:tcW w:w="2721" w:type="dxa"/>
          </w:tcPr>
          <w:p w14:paraId="49C4FDA7" w14:textId="77777777" w:rsidR="00741030" w:rsidRPr="00FA6E65" w:rsidRDefault="00741030" w:rsidP="005C277B">
            <w:pPr>
              <w:tabs>
                <w:tab w:val="left" w:pos="284"/>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Cost of sales and services</w:t>
            </w:r>
          </w:p>
        </w:tc>
        <w:tc>
          <w:tcPr>
            <w:tcW w:w="1417" w:type="dxa"/>
          </w:tcPr>
          <w:p w14:paraId="2543D3A0" w14:textId="0659C576" w:rsidR="00741030" w:rsidRPr="00FA6E65" w:rsidRDefault="00741030"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1,134</w:t>
            </w:r>
          </w:p>
        </w:tc>
        <w:tc>
          <w:tcPr>
            <w:tcW w:w="140" w:type="dxa"/>
          </w:tcPr>
          <w:p w14:paraId="361A6071" w14:textId="77777777" w:rsidR="00741030" w:rsidRPr="00FA6E65" w:rsidRDefault="00741030" w:rsidP="005C277B">
            <w:pPr>
              <w:spacing w:line="300" w:lineRule="exact"/>
              <w:ind w:left="-113" w:right="57"/>
              <w:jc w:val="right"/>
              <w:rPr>
                <w:rFonts w:asciiTheme="majorBidi" w:hAnsiTheme="majorBidi" w:cstheme="majorBidi"/>
                <w:sz w:val="28"/>
                <w:szCs w:val="28"/>
              </w:rPr>
            </w:pPr>
          </w:p>
        </w:tc>
        <w:tc>
          <w:tcPr>
            <w:tcW w:w="1419" w:type="dxa"/>
          </w:tcPr>
          <w:p w14:paraId="2CF2952F" w14:textId="21CEE6F5" w:rsidR="00741030" w:rsidRPr="00FA6E65" w:rsidRDefault="00741030"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2,617</w:t>
            </w:r>
          </w:p>
        </w:tc>
        <w:tc>
          <w:tcPr>
            <w:tcW w:w="142" w:type="dxa"/>
          </w:tcPr>
          <w:p w14:paraId="71520683" w14:textId="77777777" w:rsidR="00741030" w:rsidRPr="00FA6E65" w:rsidRDefault="00741030" w:rsidP="005C277B">
            <w:pPr>
              <w:spacing w:line="300" w:lineRule="exact"/>
              <w:jc w:val="right"/>
              <w:rPr>
                <w:rFonts w:asciiTheme="majorBidi" w:hAnsiTheme="majorBidi" w:cstheme="majorBidi"/>
                <w:sz w:val="28"/>
                <w:szCs w:val="28"/>
              </w:rPr>
            </w:pPr>
          </w:p>
        </w:tc>
        <w:tc>
          <w:tcPr>
            <w:tcW w:w="1418" w:type="dxa"/>
          </w:tcPr>
          <w:p w14:paraId="72D0B2A4" w14:textId="10727FE0" w:rsidR="00741030" w:rsidRPr="00FA6E65" w:rsidRDefault="00741030"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1" w:type="dxa"/>
          </w:tcPr>
          <w:p w14:paraId="4B6242E0" w14:textId="77777777" w:rsidR="00741030" w:rsidRPr="00FA6E65" w:rsidRDefault="00741030" w:rsidP="005C277B">
            <w:pPr>
              <w:spacing w:line="300" w:lineRule="exact"/>
              <w:ind w:left="-113" w:right="57"/>
              <w:jc w:val="right"/>
              <w:rPr>
                <w:rFonts w:asciiTheme="majorBidi" w:hAnsiTheme="majorBidi" w:cstheme="majorBidi"/>
                <w:sz w:val="28"/>
                <w:szCs w:val="28"/>
              </w:rPr>
            </w:pPr>
          </w:p>
        </w:tc>
        <w:tc>
          <w:tcPr>
            <w:tcW w:w="1418" w:type="dxa"/>
          </w:tcPr>
          <w:p w14:paraId="13AC6A9D" w14:textId="0CAE5D02" w:rsidR="00741030" w:rsidRPr="00FA6E65" w:rsidRDefault="00741030"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741030" w:rsidRPr="00FA6E65" w14:paraId="02850BFE" w14:textId="77777777" w:rsidTr="00AA7D3D">
        <w:trPr>
          <w:gridBefore w:val="3"/>
          <w:wBefore w:w="317" w:type="dxa"/>
          <w:cantSplit/>
        </w:trPr>
        <w:tc>
          <w:tcPr>
            <w:tcW w:w="2721" w:type="dxa"/>
          </w:tcPr>
          <w:p w14:paraId="29C06830" w14:textId="77777777" w:rsidR="00741030" w:rsidRPr="00C54640" w:rsidRDefault="00741030" w:rsidP="005C277B">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Selling expenses</w:t>
            </w:r>
          </w:p>
        </w:tc>
        <w:tc>
          <w:tcPr>
            <w:tcW w:w="1417" w:type="dxa"/>
          </w:tcPr>
          <w:p w14:paraId="5569BC46" w14:textId="3CF8FF42" w:rsidR="00741030" w:rsidRPr="00FA6E65" w:rsidRDefault="00741030"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82</w:t>
            </w:r>
          </w:p>
        </w:tc>
        <w:tc>
          <w:tcPr>
            <w:tcW w:w="140" w:type="dxa"/>
          </w:tcPr>
          <w:p w14:paraId="5468A42B" w14:textId="77777777" w:rsidR="00741030" w:rsidRPr="00FA6E65" w:rsidRDefault="00741030" w:rsidP="005C277B">
            <w:pPr>
              <w:spacing w:line="300" w:lineRule="exact"/>
              <w:ind w:left="-113" w:right="57"/>
              <w:jc w:val="right"/>
              <w:rPr>
                <w:rFonts w:asciiTheme="majorBidi" w:hAnsiTheme="majorBidi" w:cstheme="majorBidi"/>
                <w:sz w:val="28"/>
                <w:szCs w:val="28"/>
              </w:rPr>
            </w:pPr>
          </w:p>
        </w:tc>
        <w:tc>
          <w:tcPr>
            <w:tcW w:w="1419" w:type="dxa"/>
          </w:tcPr>
          <w:p w14:paraId="4D6EDE30" w14:textId="3A5C7256" w:rsidR="00741030" w:rsidRPr="00FA6E65" w:rsidRDefault="00741030"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26</w:t>
            </w:r>
          </w:p>
        </w:tc>
        <w:tc>
          <w:tcPr>
            <w:tcW w:w="142" w:type="dxa"/>
          </w:tcPr>
          <w:p w14:paraId="314EA5BD" w14:textId="77777777" w:rsidR="00741030" w:rsidRPr="00FA6E65" w:rsidRDefault="00741030" w:rsidP="005C277B">
            <w:pPr>
              <w:spacing w:line="300" w:lineRule="exact"/>
              <w:ind w:left="-113"/>
              <w:jc w:val="right"/>
              <w:rPr>
                <w:rFonts w:asciiTheme="majorBidi" w:hAnsiTheme="majorBidi" w:cstheme="majorBidi"/>
                <w:sz w:val="28"/>
                <w:szCs w:val="28"/>
              </w:rPr>
            </w:pPr>
          </w:p>
        </w:tc>
        <w:tc>
          <w:tcPr>
            <w:tcW w:w="1418" w:type="dxa"/>
          </w:tcPr>
          <w:p w14:paraId="31391662" w14:textId="06DA260B" w:rsidR="00741030" w:rsidRPr="00FA6E65" w:rsidRDefault="00741030"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1" w:type="dxa"/>
          </w:tcPr>
          <w:p w14:paraId="761C7574" w14:textId="77777777" w:rsidR="00741030" w:rsidRPr="00C54640" w:rsidRDefault="00741030" w:rsidP="005C277B">
            <w:pPr>
              <w:spacing w:line="300" w:lineRule="exact"/>
              <w:ind w:left="-113"/>
              <w:jc w:val="right"/>
              <w:rPr>
                <w:rFonts w:asciiTheme="majorBidi" w:hAnsiTheme="majorBidi" w:cstheme="majorBidi"/>
                <w:sz w:val="28"/>
                <w:szCs w:val="28"/>
                <w:cs/>
              </w:rPr>
            </w:pPr>
          </w:p>
        </w:tc>
        <w:tc>
          <w:tcPr>
            <w:tcW w:w="1418" w:type="dxa"/>
          </w:tcPr>
          <w:p w14:paraId="3CD2EAC3" w14:textId="5C901FB8" w:rsidR="00741030" w:rsidRPr="00FA6E65" w:rsidRDefault="00741030"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9C2D2F" w:rsidRPr="00FA6E65" w14:paraId="3AA36938" w14:textId="77777777" w:rsidTr="00AA7D3D">
        <w:trPr>
          <w:gridBefore w:val="3"/>
          <w:wBefore w:w="317" w:type="dxa"/>
          <w:cantSplit/>
        </w:trPr>
        <w:tc>
          <w:tcPr>
            <w:tcW w:w="2721" w:type="dxa"/>
          </w:tcPr>
          <w:p w14:paraId="4529B7E2" w14:textId="77777777" w:rsidR="009C2D2F" w:rsidRPr="00C54640" w:rsidRDefault="009C2D2F" w:rsidP="005C277B">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Administrative expenses</w:t>
            </w:r>
          </w:p>
        </w:tc>
        <w:tc>
          <w:tcPr>
            <w:tcW w:w="1417" w:type="dxa"/>
          </w:tcPr>
          <w:p w14:paraId="6C80442D" w14:textId="37655414"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381</w:t>
            </w:r>
          </w:p>
        </w:tc>
        <w:tc>
          <w:tcPr>
            <w:tcW w:w="140" w:type="dxa"/>
          </w:tcPr>
          <w:p w14:paraId="0FC4527C"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Pr>
          <w:p w14:paraId="799D1451" w14:textId="62CD499D"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1,753</w:t>
            </w:r>
          </w:p>
        </w:tc>
        <w:tc>
          <w:tcPr>
            <w:tcW w:w="142" w:type="dxa"/>
          </w:tcPr>
          <w:p w14:paraId="1A216D40"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Pr>
          <w:p w14:paraId="0F68F39D" w14:textId="3F8A22DE"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 xml:space="preserve">  207</w:t>
            </w:r>
          </w:p>
        </w:tc>
        <w:tc>
          <w:tcPr>
            <w:tcW w:w="141" w:type="dxa"/>
          </w:tcPr>
          <w:p w14:paraId="48568CD3"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Pr>
          <w:p w14:paraId="3B655CBC" w14:textId="17D09F99"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193</w:t>
            </w:r>
          </w:p>
        </w:tc>
      </w:tr>
      <w:tr w:rsidR="009C2D2F" w:rsidRPr="00FA6E65" w14:paraId="59D39EF9" w14:textId="77777777" w:rsidTr="006A42F9">
        <w:trPr>
          <w:gridBefore w:val="3"/>
          <w:wBefore w:w="317" w:type="dxa"/>
          <w:cantSplit/>
        </w:trPr>
        <w:tc>
          <w:tcPr>
            <w:tcW w:w="2721" w:type="dxa"/>
            <w:vAlign w:val="bottom"/>
          </w:tcPr>
          <w:p w14:paraId="2A0869C7" w14:textId="77777777" w:rsidR="009C2D2F" w:rsidRPr="00FA6E65" w:rsidRDefault="009C2D2F" w:rsidP="005C277B">
            <w:pPr>
              <w:tabs>
                <w:tab w:val="left" w:pos="252"/>
                <w:tab w:val="left" w:pos="851"/>
                <w:tab w:val="left" w:pos="1418"/>
              </w:tabs>
              <w:spacing w:line="300" w:lineRule="exact"/>
              <w:ind w:left="254" w:hanging="254"/>
              <w:rPr>
                <w:rFonts w:asciiTheme="majorBidi" w:hAnsiTheme="majorBidi" w:cstheme="majorBidi"/>
                <w:sz w:val="28"/>
                <w:szCs w:val="28"/>
              </w:rPr>
            </w:pPr>
            <w:r w:rsidRPr="00FA6E65">
              <w:rPr>
                <w:rFonts w:asciiTheme="majorBidi" w:hAnsiTheme="majorBidi" w:cstheme="majorBidi"/>
                <w:sz w:val="28"/>
                <w:szCs w:val="28"/>
              </w:rPr>
              <w:t xml:space="preserve">Management benefit expenses </w:t>
            </w:r>
            <w:r w:rsidRPr="00FA6E65">
              <w:rPr>
                <w:rFonts w:asciiTheme="majorBidi" w:hAnsiTheme="majorBidi" w:cstheme="majorBidi"/>
                <w:sz w:val="28"/>
                <w:szCs w:val="28"/>
              </w:rPr>
              <w:br/>
              <w:t>and directors</w:t>
            </w:r>
          </w:p>
        </w:tc>
        <w:tc>
          <w:tcPr>
            <w:tcW w:w="1417" w:type="dxa"/>
            <w:tcBorders>
              <w:bottom w:val="single" w:sz="6" w:space="0" w:color="auto"/>
            </w:tcBorders>
          </w:tcPr>
          <w:p w14:paraId="1875663D" w14:textId="77777777" w:rsidR="009C2D2F" w:rsidRPr="00FA6E65" w:rsidRDefault="009C2D2F" w:rsidP="005C277B">
            <w:pPr>
              <w:spacing w:line="300" w:lineRule="exact"/>
              <w:ind w:left="-113" w:right="57"/>
              <w:jc w:val="right"/>
              <w:rPr>
                <w:rFonts w:asciiTheme="majorBidi" w:hAnsiTheme="majorBidi" w:cstheme="majorBidi"/>
                <w:sz w:val="28"/>
                <w:szCs w:val="28"/>
              </w:rPr>
            </w:pPr>
          </w:p>
          <w:p w14:paraId="1FCEC85E" w14:textId="3738C8A0"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1,134</w:t>
            </w:r>
          </w:p>
        </w:tc>
        <w:tc>
          <w:tcPr>
            <w:tcW w:w="140" w:type="dxa"/>
          </w:tcPr>
          <w:p w14:paraId="5AE98627"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6241E7D0" w14:textId="77777777" w:rsidR="00F11CBD" w:rsidRPr="00FA6E65" w:rsidRDefault="00F11CBD" w:rsidP="005C277B">
            <w:pPr>
              <w:spacing w:line="300" w:lineRule="exact"/>
              <w:ind w:left="-113" w:right="57"/>
              <w:jc w:val="right"/>
              <w:rPr>
                <w:rFonts w:asciiTheme="majorBidi" w:hAnsiTheme="majorBidi" w:cstheme="majorBidi"/>
                <w:sz w:val="28"/>
                <w:szCs w:val="28"/>
              </w:rPr>
            </w:pPr>
          </w:p>
          <w:p w14:paraId="4BCC755C" w14:textId="59065042"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724</w:t>
            </w:r>
          </w:p>
        </w:tc>
        <w:tc>
          <w:tcPr>
            <w:tcW w:w="142" w:type="dxa"/>
          </w:tcPr>
          <w:p w14:paraId="7DBF3989"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Pr>
          <w:p w14:paraId="40F75A1C" w14:textId="77777777"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 xml:space="preserve"> </w:t>
            </w:r>
          </w:p>
          <w:p w14:paraId="2C0F4B49" w14:textId="37DFE917"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 xml:space="preserve"> 166</w:t>
            </w:r>
          </w:p>
        </w:tc>
        <w:tc>
          <w:tcPr>
            <w:tcW w:w="141" w:type="dxa"/>
          </w:tcPr>
          <w:p w14:paraId="61C7F593"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bottom w:val="single" w:sz="6" w:space="0" w:color="auto"/>
            </w:tcBorders>
          </w:tcPr>
          <w:p w14:paraId="5FA96A5C" w14:textId="77777777" w:rsidR="009C2D2F" w:rsidRPr="00FA6E65" w:rsidRDefault="009C2D2F" w:rsidP="005C277B">
            <w:pPr>
              <w:spacing w:line="300" w:lineRule="exact"/>
              <w:ind w:left="-113" w:right="57"/>
              <w:jc w:val="right"/>
              <w:rPr>
                <w:rFonts w:asciiTheme="majorBidi" w:hAnsiTheme="majorBidi" w:cstheme="majorBidi"/>
                <w:sz w:val="28"/>
                <w:szCs w:val="28"/>
              </w:rPr>
            </w:pPr>
          </w:p>
          <w:p w14:paraId="4F25023C" w14:textId="4D8AC4B6"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192</w:t>
            </w:r>
          </w:p>
        </w:tc>
      </w:tr>
      <w:tr w:rsidR="009C2D2F" w:rsidRPr="00FA6E65" w14:paraId="5F0025A1" w14:textId="77777777" w:rsidTr="00AA7D3D">
        <w:trPr>
          <w:gridBefore w:val="1"/>
          <w:wBefore w:w="8" w:type="dxa"/>
          <w:cantSplit/>
        </w:trPr>
        <w:tc>
          <w:tcPr>
            <w:tcW w:w="3030" w:type="dxa"/>
            <w:gridSpan w:val="3"/>
          </w:tcPr>
          <w:p w14:paraId="268694DE" w14:textId="77777777" w:rsidR="009C2D2F" w:rsidRPr="00C54640" w:rsidRDefault="009C2D2F" w:rsidP="005C277B">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Total</w:t>
            </w:r>
          </w:p>
        </w:tc>
        <w:tc>
          <w:tcPr>
            <w:tcW w:w="1417" w:type="dxa"/>
            <w:tcBorders>
              <w:top w:val="single" w:sz="6" w:space="0" w:color="auto"/>
              <w:bottom w:val="single" w:sz="6" w:space="0" w:color="auto"/>
            </w:tcBorders>
          </w:tcPr>
          <w:p w14:paraId="1409DD65" w14:textId="43148C8F"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2,731</w:t>
            </w:r>
          </w:p>
        </w:tc>
        <w:tc>
          <w:tcPr>
            <w:tcW w:w="140" w:type="dxa"/>
          </w:tcPr>
          <w:p w14:paraId="597F2FE0"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7F5C8973" w14:textId="44891BF7"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5,120</w:t>
            </w:r>
          </w:p>
        </w:tc>
        <w:tc>
          <w:tcPr>
            <w:tcW w:w="142" w:type="dxa"/>
          </w:tcPr>
          <w:p w14:paraId="1C120242"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79ED4CA7" w14:textId="5F23A7F5"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 xml:space="preserve">  373</w:t>
            </w:r>
          </w:p>
        </w:tc>
        <w:tc>
          <w:tcPr>
            <w:tcW w:w="141" w:type="dxa"/>
          </w:tcPr>
          <w:p w14:paraId="1FA2A917"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3E3DAC1A" w14:textId="25993345"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385</w:t>
            </w:r>
          </w:p>
        </w:tc>
      </w:tr>
      <w:tr w:rsidR="009C2D2F" w:rsidRPr="00FA6E65" w14:paraId="2A6FBE2B" w14:textId="77777777" w:rsidTr="00AA7D3D">
        <w:trPr>
          <w:gridBefore w:val="1"/>
          <w:wBefore w:w="8" w:type="dxa"/>
          <w:cantSplit/>
        </w:trPr>
        <w:tc>
          <w:tcPr>
            <w:tcW w:w="3030" w:type="dxa"/>
            <w:gridSpan w:val="3"/>
          </w:tcPr>
          <w:p w14:paraId="6A217BDE" w14:textId="75A325EE" w:rsidR="009C2D2F" w:rsidRPr="00FA6E65" w:rsidRDefault="009C2D2F" w:rsidP="005C277B">
            <w:pPr>
              <w:tabs>
                <w:tab w:val="left" w:pos="311"/>
                <w:tab w:val="left" w:pos="851"/>
                <w:tab w:val="left" w:pos="1418"/>
              </w:tabs>
              <w:spacing w:line="300" w:lineRule="exact"/>
              <w:jc w:val="thaiDistribute"/>
              <w:rPr>
                <w:rFonts w:asciiTheme="majorBidi" w:hAnsiTheme="majorBidi" w:cstheme="majorBidi"/>
                <w:b/>
                <w:bCs/>
                <w:sz w:val="28"/>
                <w:szCs w:val="28"/>
              </w:rPr>
            </w:pPr>
            <w:r w:rsidRPr="00FA6E65">
              <w:rPr>
                <w:rFonts w:asciiTheme="majorBidi" w:hAnsiTheme="majorBidi" w:cstheme="majorBidi"/>
                <w:b/>
                <w:bCs/>
                <w:sz w:val="28"/>
                <w:szCs w:val="28"/>
              </w:rPr>
              <w:t xml:space="preserve">Recognized in other comprehensive </w:t>
            </w:r>
            <w:r w:rsidRPr="00FA6E65">
              <w:rPr>
                <w:rFonts w:asciiTheme="majorBidi" w:hAnsiTheme="majorBidi" w:cstheme="majorBidi"/>
                <w:b/>
                <w:bCs/>
                <w:sz w:val="28"/>
                <w:szCs w:val="28"/>
              </w:rPr>
              <w:tab/>
            </w:r>
            <w:r w:rsidRPr="00FA6E65">
              <w:rPr>
                <w:rFonts w:asciiTheme="majorBidi" w:hAnsiTheme="majorBidi" w:cstheme="majorBidi"/>
                <w:b/>
                <w:bCs/>
                <w:sz w:val="28"/>
                <w:szCs w:val="28"/>
              </w:rPr>
              <w:tab/>
              <w:t>income</w:t>
            </w:r>
          </w:p>
        </w:tc>
        <w:tc>
          <w:tcPr>
            <w:tcW w:w="1417" w:type="dxa"/>
            <w:tcBorders>
              <w:top w:val="single" w:sz="6" w:space="0" w:color="auto"/>
            </w:tcBorders>
          </w:tcPr>
          <w:p w14:paraId="2199D0C9"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0" w:type="dxa"/>
          </w:tcPr>
          <w:p w14:paraId="24EB8065"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top w:val="single" w:sz="6" w:space="0" w:color="auto"/>
            </w:tcBorders>
          </w:tcPr>
          <w:p w14:paraId="79A96034"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2" w:type="dxa"/>
          </w:tcPr>
          <w:p w14:paraId="71DCAFF6"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top w:val="single" w:sz="6" w:space="0" w:color="auto"/>
            </w:tcBorders>
          </w:tcPr>
          <w:p w14:paraId="3A5760FC"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 w:type="dxa"/>
          </w:tcPr>
          <w:p w14:paraId="45307DB0"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top w:val="single" w:sz="6" w:space="0" w:color="auto"/>
            </w:tcBorders>
          </w:tcPr>
          <w:p w14:paraId="7052901E" w14:textId="77777777" w:rsidR="009C2D2F" w:rsidRPr="00FA6E65" w:rsidRDefault="009C2D2F" w:rsidP="005C277B">
            <w:pPr>
              <w:spacing w:line="300" w:lineRule="exact"/>
              <w:ind w:left="-113" w:right="57"/>
              <w:jc w:val="right"/>
              <w:rPr>
                <w:rFonts w:asciiTheme="majorBidi" w:hAnsiTheme="majorBidi" w:cstheme="majorBidi"/>
                <w:sz w:val="28"/>
                <w:szCs w:val="28"/>
              </w:rPr>
            </w:pPr>
          </w:p>
        </w:tc>
      </w:tr>
      <w:tr w:rsidR="009C2D2F" w:rsidRPr="00FA6E65" w14:paraId="6A499304" w14:textId="77777777" w:rsidTr="00AA7D3D">
        <w:trPr>
          <w:gridBefore w:val="1"/>
          <w:wBefore w:w="8" w:type="dxa"/>
          <w:cantSplit/>
        </w:trPr>
        <w:tc>
          <w:tcPr>
            <w:tcW w:w="3030" w:type="dxa"/>
            <w:gridSpan w:val="3"/>
          </w:tcPr>
          <w:p w14:paraId="4ADFF577" w14:textId="35416D17" w:rsidR="009C2D2F" w:rsidRPr="00FA6E65" w:rsidRDefault="009C2D2F" w:rsidP="005C277B">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Loss (gain) estimation over actoarial</w:t>
            </w:r>
          </w:p>
        </w:tc>
        <w:tc>
          <w:tcPr>
            <w:tcW w:w="1417" w:type="dxa"/>
          </w:tcPr>
          <w:p w14:paraId="0CD8A97B"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0" w:type="dxa"/>
          </w:tcPr>
          <w:p w14:paraId="6EEA7F97"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Pr>
          <w:p w14:paraId="352DAEA1"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2" w:type="dxa"/>
          </w:tcPr>
          <w:p w14:paraId="34912A2F"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Pr>
          <w:p w14:paraId="400C22CB"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 w:type="dxa"/>
          </w:tcPr>
          <w:p w14:paraId="2C9F97CB"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Pr>
          <w:p w14:paraId="018F1C9E" w14:textId="77777777" w:rsidR="009C2D2F" w:rsidRPr="00FA6E65" w:rsidRDefault="009C2D2F" w:rsidP="005C277B">
            <w:pPr>
              <w:spacing w:line="300" w:lineRule="exact"/>
              <w:ind w:left="-113" w:right="57"/>
              <w:jc w:val="right"/>
              <w:rPr>
                <w:rFonts w:asciiTheme="majorBidi" w:hAnsiTheme="majorBidi" w:cstheme="majorBidi"/>
                <w:sz w:val="28"/>
                <w:szCs w:val="28"/>
              </w:rPr>
            </w:pPr>
          </w:p>
        </w:tc>
      </w:tr>
      <w:tr w:rsidR="009C2D2F" w:rsidRPr="00FA6E65" w14:paraId="1346DA48" w14:textId="77777777" w:rsidTr="00AA7D3D">
        <w:trPr>
          <w:gridBefore w:val="2"/>
          <w:wBefore w:w="308" w:type="dxa"/>
          <w:cantSplit/>
        </w:trPr>
        <w:tc>
          <w:tcPr>
            <w:tcW w:w="2730" w:type="dxa"/>
            <w:gridSpan w:val="2"/>
          </w:tcPr>
          <w:p w14:paraId="2E12F645" w14:textId="1E6AB3AF" w:rsidR="009C2D2F" w:rsidRPr="00FA6E65" w:rsidRDefault="009C2D2F" w:rsidP="005C277B">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principles</w:t>
            </w:r>
          </w:p>
        </w:tc>
        <w:tc>
          <w:tcPr>
            <w:tcW w:w="1417" w:type="dxa"/>
            <w:tcBorders>
              <w:bottom w:val="single" w:sz="6" w:space="0" w:color="auto"/>
            </w:tcBorders>
          </w:tcPr>
          <w:p w14:paraId="287E8C49" w14:textId="002103FB"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0" w:type="dxa"/>
          </w:tcPr>
          <w:p w14:paraId="19D8907B"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242B8EDC" w14:textId="0DE2EE66" w:rsidR="009C2D2F" w:rsidRPr="00FA6E65" w:rsidRDefault="009C2D2F" w:rsidP="005C277B">
            <w:pPr>
              <w:spacing w:line="300" w:lineRule="exact"/>
              <w:ind w:left="-113" w:right="57"/>
              <w:jc w:val="right"/>
              <w:rPr>
                <w:rFonts w:asciiTheme="majorBidi" w:hAnsiTheme="majorBidi" w:cstheme="majorBidi"/>
                <w:sz w:val="28"/>
                <w:szCs w:val="28"/>
              </w:rPr>
            </w:pPr>
            <w:r w:rsidRPr="00C54640">
              <w:rPr>
                <w:rFonts w:asciiTheme="majorBidi" w:hAnsiTheme="majorBidi" w:cstheme="majorBidi"/>
                <w:sz w:val="28"/>
                <w:szCs w:val="28"/>
              </w:rPr>
              <w:t>4</w:t>
            </w:r>
            <w:r w:rsidRPr="00FA6E65">
              <w:rPr>
                <w:rFonts w:asciiTheme="majorBidi" w:hAnsiTheme="majorBidi" w:cstheme="majorBidi"/>
                <w:sz w:val="28"/>
                <w:szCs w:val="28"/>
              </w:rPr>
              <w:t>,</w:t>
            </w:r>
            <w:r w:rsidRPr="00C54640">
              <w:rPr>
                <w:rFonts w:asciiTheme="majorBidi" w:hAnsiTheme="majorBidi" w:cstheme="majorBidi"/>
                <w:sz w:val="28"/>
                <w:szCs w:val="28"/>
              </w:rPr>
              <w:t>491</w:t>
            </w:r>
          </w:p>
        </w:tc>
        <w:tc>
          <w:tcPr>
            <w:tcW w:w="142" w:type="dxa"/>
          </w:tcPr>
          <w:p w14:paraId="36144F09"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bottom w:val="single" w:sz="6" w:space="0" w:color="auto"/>
            </w:tcBorders>
          </w:tcPr>
          <w:p w14:paraId="4428E030" w14:textId="2C958EC9"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1" w:type="dxa"/>
          </w:tcPr>
          <w:p w14:paraId="6F2D7C0F" w14:textId="77777777" w:rsidR="009C2D2F" w:rsidRPr="00FA6E65" w:rsidRDefault="009C2D2F" w:rsidP="005C277B">
            <w:pPr>
              <w:spacing w:line="300" w:lineRule="exact"/>
              <w:ind w:left="-113" w:right="227"/>
              <w:jc w:val="right"/>
              <w:rPr>
                <w:rFonts w:asciiTheme="majorBidi" w:hAnsiTheme="majorBidi" w:cstheme="majorBidi"/>
                <w:sz w:val="28"/>
                <w:szCs w:val="28"/>
              </w:rPr>
            </w:pPr>
          </w:p>
        </w:tc>
        <w:tc>
          <w:tcPr>
            <w:tcW w:w="1418" w:type="dxa"/>
            <w:tcBorders>
              <w:bottom w:val="single" w:sz="6" w:space="0" w:color="auto"/>
            </w:tcBorders>
          </w:tcPr>
          <w:p w14:paraId="3EFD377F" w14:textId="0C4DE344"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9C2D2F" w:rsidRPr="00FA6E65" w14:paraId="48DB913C" w14:textId="77777777" w:rsidTr="009D10A9">
        <w:trPr>
          <w:cantSplit/>
        </w:trPr>
        <w:tc>
          <w:tcPr>
            <w:tcW w:w="3038" w:type="dxa"/>
            <w:gridSpan w:val="4"/>
          </w:tcPr>
          <w:p w14:paraId="41CCE820" w14:textId="313775AF" w:rsidR="009C2D2F" w:rsidRPr="00FA6E65" w:rsidRDefault="00F848A0" w:rsidP="005C277B">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Total</w:t>
            </w:r>
          </w:p>
        </w:tc>
        <w:tc>
          <w:tcPr>
            <w:tcW w:w="1417" w:type="dxa"/>
            <w:tcBorders>
              <w:top w:val="single" w:sz="6" w:space="0" w:color="auto"/>
              <w:bottom w:val="double" w:sz="6" w:space="0" w:color="auto"/>
            </w:tcBorders>
          </w:tcPr>
          <w:p w14:paraId="6CF1F375" w14:textId="0DA26018"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2,731</w:t>
            </w:r>
          </w:p>
        </w:tc>
        <w:tc>
          <w:tcPr>
            <w:tcW w:w="140" w:type="dxa"/>
          </w:tcPr>
          <w:p w14:paraId="1915B58F"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70E2F1B5" w14:textId="2059E8C7" w:rsidR="009C2D2F" w:rsidRPr="00FA6E65" w:rsidRDefault="009C2D2F" w:rsidP="005C277B">
            <w:pPr>
              <w:spacing w:line="300" w:lineRule="exact"/>
              <w:ind w:left="-113" w:right="57"/>
              <w:jc w:val="right"/>
              <w:rPr>
                <w:rFonts w:asciiTheme="majorBidi" w:hAnsiTheme="majorBidi" w:cstheme="majorBidi"/>
                <w:sz w:val="28"/>
                <w:szCs w:val="28"/>
              </w:rPr>
            </w:pPr>
            <w:r w:rsidRPr="00C54640">
              <w:rPr>
                <w:rFonts w:asciiTheme="majorBidi" w:hAnsiTheme="majorBidi" w:cstheme="majorBidi"/>
                <w:sz w:val="28"/>
                <w:szCs w:val="28"/>
              </w:rPr>
              <w:t>9</w:t>
            </w:r>
            <w:r w:rsidRPr="00FA6E65">
              <w:rPr>
                <w:rFonts w:asciiTheme="majorBidi" w:hAnsiTheme="majorBidi" w:cstheme="majorBidi"/>
                <w:sz w:val="28"/>
                <w:szCs w:val="28"/>
              </w:rPr>
              <w:t>,611</w:t>
            </w:r>
          </w:p>
        </w:tc>
        <w:tc>
          <w:tcPr>
            <w:tcW w:w="142" w:type="dxa"/>
          </w:tcPr>
          <w:p w14:paraId="4D5FA6E3"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69922F4C" w14:textId="77251023"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373</w:t>
            </w:r>
          </w:p>
        </w:tc>
        <w:tc>
          <w:tcPr>
            <w:tcW w:w="141" w:type="dxa"/>
          </w:tcPr>
          <w:p w14:paraId="282D78D6"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738177BD" w14:textId="5DB03FC1"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385</w:t>
            </w:r>
          </w:p>
        </w:tc>
      </w:tr>
    </w:tbl>
    <w:p w14:paraId="5162346C" w14:textId="77777777" w:rsidR="00507E60" w:rsidRPr="00FA6E65" w:rsidRDefault="00507E60" w:rsidP="005C277B">
      <w:pPr>
        <w:spacing w:line="300" w:lineRule="exact"/>
        <w:rPr>
          <w:rFonts w:asciiTheme="majorBidi" w:hAnsiTheme="majorBidi" w:cstheme="majorBidi"/>
          <w:b/>
          <w:bCs/>
          <w:sz w:val="32"/>
          <w:szCs w:val="32"/>
        </w:rPr>
      </w:pPr>
    </w:p>
    <w:tbl>
      <w:tblPr>
        <w:tblW w:w="9133" w:type="dxa"/>
        <w:tblInd w:w="280" w:type="dxa"/>
        <w:tblLayout w:type="fixed"/>
        <w:tblCellMar>
          <w:left w:w="57" w:type="dxa"/>
          <w:right w:w="57" w:type="dxa"/>
        </w:tblCellMar>
        <w:tblLook w:val="0000" w:firstRow="0" w:lastRow="0" w:firstColumn="0" w:lastColumn="0" w:noHBand="0" w:noVBand="0"/>
      </w:tblPr>
      <w:tblGrid>
        <w:gridCol w:w="8"/>
        <w:gridCol w:w="300"/>
        <w:gridCol w:w="9"/>
        <w:gridCol w:w="2721"/>
        <w:gridCol w:w="1417"/>
        <w:gridCol w:w="140"/>
        <w:gridCol w:w="1419"/>
        <w:gridCol w:w="142"/>
        <w:gridCol w:w="1418"/>
        <w:gridCol w:w="141"/>
        <w:gridCol w:w="1418"/>
      </w:tblGrid>
      <w:tr w:rsidR="00507E60" w:rsidRPr="00FA6E65" w14:paraId="74CAD15A" w14:textId="77777777" w:rsidTr="00FA505C">
        <w:trPr>
          <w:gridBefore w:val="1"/>
          <w:wBefore w:w="8" w:type="dxa"/>
          <w:cantSplit/>
        </w:trPr>
        <w:tc>
          <w:tcPr>
            <w:tcW w:w="3030" w:type="dxa"/>
            <w:gridSpan w:val="3"/>
          </w:tcPr>
          <w:p w14:paraId="65BEA05E" w14:textId="77777777" w:rsidR="00507E60" w:rsidRPr="00FA6E65" w:rsidRDefault="00507E60" w:rsidP="005C277B">
            <w:pPr>
              <w:tabs>
                <w:tab w:val="left" w:pos="284"/>
                <w:tab w:val="left" w:pos="851"/>
                <w:tab w:val="left" w:pos="1418"/>
              </w:tabs>
              <w:spacing w:line="30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5D1B20EB" w14:textId="77777777" w:rsidR="00507E60" w:rsidRPr="00FA6E65" w:rsidRDefault="00507E60" w:rsidP="005C277B">
            <w:pPr>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In Thousand Baht</w:t>
            </w:r>
          </w:p>
        </w:tc>
      </w:tr>
      <w:tr w:rsidR="00507E60" w:rsidRPr="00FA6E65" w14:paraId="56841B10" w14:textId="77777777" w:rsidTr="00FA505C">
        <w:trPr>
          <w:gridBefore w:val="1"/>
          <w:wBefore w:w="8" w:type="dxa"/>
          <w:cantSplit/>
        </w:trPr>
        <w:tc>
          <w:tcPr>
            <w:tcW w:w="3030" w:type="dxa"/>
            <w:gridSpan w:val="3"/>
          </w:tcPr>
          <w:p w14:paraId="23CE5ECF" w14:textId="77777777" w:rsidR="00507E60" w:rsidRPr="00C54640"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3F180171" w14:textId="77777777" w:rsidR="00507E60" w:rsidRPr="00FA6E65" w:rsidRDefault="00507E60" w:rsidP="005C277B">
            <w:pPr>
              <w:tabs>
                <w:tab w:val="left" w:pos="284"/>
                <w:tab w:val="left" w:pos="851"/>
                <w:tab w:val="left" w:pos="1418"/>
              </w:tabs>
              <w:spacing w:line="300" w:lineRule="exact"/>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16FC2884" w14:textId="77777777" w:rsidR="00507E60" w:rsidRPr="00FA6E65" w:rsidRDefault="00507E60" w:rsidP="005C277B">
            <w:pPr>
              <w:spacing w:line="300" w:lineRule="exact"/>
              <w:jc w:val="center"/>
              <w:rPr>
                <w:rFonts w:asciiTheme="majorBidi" w:hAnsiTheme="majorBidi" w:cstheme="majorBidi"/>
                <w:sz w:val="28"/>
                <w:szCs w:val="28"/>
              </w:rPr>
            </w:pPr>
          </w:p>
        </w:tc>
        <w:tc>
          <w:tcPr>
            <w:tcW w:w="2977" w:type="dxa"/>
            <w:gridSpan w:val="3"/>
            <w:tcBorders>
              <w:bottom w:val="single" w:sz="6" w:space="0" w:color="auto"/>
            </w:tcBorders>
          </w:tcPr>
          <w:p w14:paraId="62AB08F9" w14:textId="77777777" w:rsidR="00507E60" w:rsidRPr="00FA6E65" w:rsidRDefault="00507E60" w:rsidP="005C277B">
            <w:pPr>
              <w:spacing w:line="300" w:lineRule="exact"/>
              <w:ind w:left="-108" w:right="-108"/>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507E60" w:rsidRPr="00FA6E65" w14:paraId="54980983" w14:textId="77777777" w:rsidTr="00FA505C">
        <w:trPr>
          <w:gridBefore w:val="1"/>
          <w:wBefore w:w="8" w:type="dxa"/>
          <w:cantSplit/>
        </w:trPr>
        <w:tc>
          <w:tcPr>
            <w:tcW w:w="3030" w:type="dxa"/>
            <w:gridSpan w:val="3"/>
          </w:tcPr>
          <w:p w14:paraId="250F1027" w14:textId="77777777" w:rsidR="00507E60" w:rsidRPr="00C54640"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DEB6BC1" w14:textId="05369B3C" w:rsidR="00507E60" w:rsidRPr="00FA6E65" w:rsidRDefault="00507E60"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BD732C">
              <w:rPr>
                <w:rFonts w:asciiTheme="majorBidi" w:hAnsiTheme="majorBidi" w:cstheme="majorBidi"/>
                <w:sz w:val="28"/>
                <w:szCs w:val="28"/>
              </w:rPr>
              <w:t>six</w:t>
            </w:r>
            <w:r w:rsidRPr="00FA6E65">
              <w:rPr>
                <w:rFonts w:asciiTheme="majorBidi" w:hAnsiTheme="majorBidi" w:cstheme="majorBidi"/>
                <w:sz w:val="28"/>
                <w:szCs w:val="28"/>
              </w:rPr>
              <w:t xml:space="preserve">-month period ended </w:t>
            </w:r>
          </w:p>
          <w:p w14:paraId="5B919ECF" w14:textId="77777777" w:rsidR="00507E60" w:rsidRPr="00C54640" w:rsidRDefault="00507E60" w:rsidP="005C277B">
            <w:pPr>
              <w:spacing w:line="300" w:lineRule="exact"/>
              <w:ind w:left="-57" w:right="-57"/>
              <w:contextualSpacing/>
              <w:jc w:val="center"/>
              <w:rPr>
                <w:rFonts w:asciiTheme="majorBidi" w:hAnsiTheme="majorBidi" w:cstheme="majorBidi"/>
                <w:sz w:val="28"/>
                <w:szCs w:val="28"/>
                <w:cs/>
              </w:rPr>
            </w:pPr>
            <w:r w:rsidRPr="00FA6E65">
              <w:rPr>
                <w:rFonts w:asciiTheme="majorBidi" w:hAnsiTheme="majorBidi" w:cstheme="majorBidi"/>
                <w:sz w:val="28"/>
                <w:szCs w:val="28"/>
              </w:rPr>
              <w:t>June 30,</w:t>
            </w:r>
          </w:p>
        </w:tc>
        <w:tc>
          <w:tcPr>
            <w:tcW w:w="142" w:type="dxa"/>
          </w:tcPr>
          <w:p w14:paraId="7C8640EA" w14:textId="77777777" w:rsidR="00507E60" w:rsidRPr="00FA6E65" w:rsidRDefault="00507E60" w:rsidP="005C277B">
            <w:pPr>
              <w:spacing w:line="30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4575496B" w14:textId="7ED358F8" w:rsidR="00507E60" w:rsidRPr="00FA6E65" w:rsidRDefault="00507E60" w:rsidP="005C277B">
            <w:pPr>
              <w:spacing w:line="30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w:t>
            </w:r>
            <w:r w:rsidR="00BD732C">
              <w:rPr>
                <w:rFonts w:asciiTheme="majorBidi" w:hAnsiTheme="majorBidi" w:cstheme="majorBidi"/>
                <w:sz w:val="28"/>
                <w:szCs w:val="28"/>
              </w:rPr>
              <w:t>six</w:t>
            </w:r>
            <w:r w:rsidRPr="00FA6E65">
              <w:rPr>
                <w:rFonts w:asciiTheme="majorBidi" w:hAnsiTheme="majorBidi" w:cstheme="majorBidi"/>
                <w:sz w:val="28"/>
                <w:szCs w:val="28"/>
              </w:rPr>
              <w:t xml:space="preserve">-month period ended </w:t>
            </w:r>
          </w:p>
          <w:p w14:paraId="3F8E63D0" w14:textId="77777777" w:rsidR="00507E60" w:rsidRPr="00C54640" w:rsidRDefault="00507E60" w:rsidP="005C277B">
            <w:pPr>
              <w:spacing w:line="300" w:lineRule="exact"/>
              <w:ind w:left="-57" w:right="-57"/>
              <w:contextualSpacing/>
              <w:jc w:val="center"/>
              <w:rPr>
                <w:rFonts w:asciiTheme="majorBidi" w:hAnsiTheme="majorBidi" w:cstheme="majorBidi"/>
                <w:sz w:val="28"/>
                <w:szCs w:val="28"/>
                <w:cs/>
              </w:rPr>
            </w:pPr>
            <w:r w:rsidRPr="00FA6E65">
              <w:rPr>
                <w:rFonts w:asciiTheme="majorBidi" w:hAnsiTheme="majorBidi" w:cstheme="majorBidi"/>
                <w:sz w:val="28"/>
                <w:szCs w:val="28"/>
              </w:rPr>
              <w:t>June 30,</w:t>
            </w:r>
          </w:p>
        </w:tc>
      </w:tr>
      <w:tr w:rsidR="00507E60" w:rsidRPr="00FA6E65" w14:paraId="521F822A" w14:textId="77777777" w:rsidTr="00FA505C">
        <w:trPr>
          <w:gridBefore w:val="1"/>
          <w:wBefore w:w="8" w:type="dxa"/>
          <w:cantSplit/>
          <w:trHeight w:val="310"/>
        </w:trPr>
        <w:tc>
          <w:tcPr>
            <w:tcW w:w="3030" w:type="dxa"/>
            <w:gridSpan w:val="3"/>
          </w:tcPr>
          <w:p w14:paraId="67B1D675" w14:textId="77777777" w:rsidR="00507E60" w:rsidRPr="00C54640"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C7D279D"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0" w:type="dxa"/>
          </w:tcPr>
          <w:p w14:paraId="58657518" w14:textId="77777777" w:rsidR="00507E60" w:rsidRPr="00FA6E65" w:rsidRDefault="00507E60" w:rsidP="005C277B">
            <w:pPr>
              <w:spacing w:line="30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474A095D"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2019</w:t>
            </w:r>
          </w:p>
        </w:tc>
        <w:tc>
          <w:tcPr>
            <w:tcW w:w="142" w:type="dxa"/>
          </w:tcPr>
          <w:p w14:paraId="7E5600FC"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470B956"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1" w:type="dxa"/>
            <w:tcBorders>
              <w:top w:val="single" w:sz="6" w:space="0" w:color="auto"/>
            </w:tcBorders>
          </w:tcPr>
          <w:p w14:paraId="3382E066"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3EE77FD2" w14:textId="77777777" w:rsidR="00507E60" w:rsidRPr="00FA6E65" w:rsidRDefault="00507E60" w:rsidP="005C277B">
            <w:pPr>
              <w:spacing w:line="300" w:lineRule="exact"/>
              <w:ind w:left="-17" w:right="-17"/>
              <w:jc w:val="center"/>
              <w:rPr>
                <w:rFonts w:asciiTheme="majorBidi" w:hAnsiTheme="majorBidi" w:cstheme="majorBidi"/>
                <w:sz w:val="28"/>
                <w:szCs w:val="28"/>
              </w:rPr>
            </w:pPr>
            <w:r w:rsidRPr="00FA6E65">
              <w:rPr>
                <w:rFonts w:asciiTheme="majorBidi" w:hAnsiTheme="majorBidi" w:cstheme="majorBidi"/>
                <w:sz w:val="28"/>
                <w:szCs w:val="28"/>
              </w:rPr>
              <w:t>2019</w:t>
            </w:r>
          </w:p>
        </w:tc>
      </w:tr>
      <w:tr w:rsidR="00507E60" w:rsidRPr="00FA6E65" w14:paraId="0E961884" w14:textId="77777777" w:rsidTr="00FA505C">
        <w:trPr>
          <w:gridBefore w:val="1"/>
          <w:wBefore w:w="8" w:type="dxa"/>
          <w:cantSplit/>
        </w:trPr>
        <w:tc>
          <w:tcPr>
            <w:tcW w:w="3030" w:type="dxa"/>
            <w:gridSpan w:val="3"/>
          </w:tcPr>
          <w:p w14:paraId="1DD16E29" w14:textId="77777777" w:rsidR="00507E60" w:rsidRPr="00FA6E65" w:rsidRDefault="00507E60" w:rsidP="005C277B">
            <w:pPr>
              <w:tabs>
                <w:tab w:val="left" w:pos="284"/>
                <w:tab w:val="left" w:pos="851"/>
                <w:tab w:val="left" w:pos="1418"/>
              </w:tabs>
              <w:spacing w:line="300" w:lineRule="exact"/>
              <w:jc w:val="thaiDistribute"/>
              <w:rPr>
                <w:rFonts w:asciiTheme="majorBidi" w:hAnsiTheme="majorBidi" w:cstheme="majorBidi"/>
                <w:b/>
                <w:bCs/>
                <w:sz w:val="28"/>
                <w:szCs w:val="28"/>
                <w:cs/>
              </w:rPr>
            </w:pPr>
            <w:r w:rsidRPr="00FA6E65">
              <w:rPr>
                <w:rFonts w:asciiTheme="majorBidi" w:hAnsiTheme="majorBidi" w:cstheme="majorBidi"/>
                <w:b/>
                <w:bCs/>
                <w:sz w:val="28"/>
                <w:szCs w:val="28"/>
              </w:rPr>
              <w:t>Recognized in profit and loss</w:t>
            </w:r>
          </w:p>
        </w:tc>
        <w:tc>
          <w:tcPr>
            <w:tcW w:w="1417" w:type="dxa"/>
            <w:tcBorders>
              <w:top w:val="single" w:sz="6" w:space="0" w:color="auto"/>
            </w:tcBorders>
          </w:tcPr>
          <w:p w14:paraId="067BD9C3" w14:textId="77777777" w:rsidR="00507E60" w:rsidRPr="00C54640" w:rsidRDefault="00507E60" w:rsidP="005C277B">
            <w:pPr>
              <w:spacing w:line="300" w:lineRule="exact"/>
              <w:ind w:left="-17" w:right="-17"/>
              <w:jc w:val="center"/>
              <w:rPr>
                <w:rFonts w:asciiTheme="majorBidi" w:hAnsiTheme="majorBidi" w:cstheme="majorBidi"/>
                <w:sz w:val="28"/>
                <w:szCs w:val="28"/>
                <w:cs/>
              </w:rPr>
            </w:pPr>
          </w:p>
        </w:tc>
        <w:tc>
          <w:tcPr>
            <w:tcW w:w="140" w:type="dxa"/>
          </w:tcPr>
          <w:p w14:paraId="585DD086" w14:textId="77777777" w:rsidR="00507E60" w:rsidRPr="00FA6E65" w:rsidRDefault="00507E60" w:rsidP="005C277B">
            <w:pPr>
              <w:spacing w:line="300" w:lineRule="exact"/>
              <w:jc w:val="center"/>
              <w:rPr>
                <w:rFonts w:asciiTheme="majorBidi" w:hAnsiTheme="majorBidi" w:cstheme="majorBidi"/>
                <w:sz w:val="28"/>
                <w:szCs w:val="28"/>
              </w:rPr>
            </w:pPr>
          </w:p>
        </w:tc>
        <w:tc>
          <w:tcPr>
            <w:tcW w:w="1419" w:type="dxa"/>
            <w:tcBorders>
              <w:top w:val="single" w:sz="6" w:space="0" w:color="auto"/>
            </w:tcBorders>
          </w:tcPr>
          <w:p w14:paraId="221597D9" w14:textId="77777777" w:rsidR="00507E60" w:rsidRPr="00C54640" w:rsidRDefault="00507E60" w:rsidP="005C277B">
            <w:pPr>
              <w:spacing w:line="300" w:lineRule="exact"/>
              <w:ind w:left="-17" w:right="-17"/>
              <w:jc w:val="center"/>
              <w:rPr>
                <w:rFonts w:asciiTheme="majorBidi" w:hAnsiTheme="majorBidi" w:cstheme="majorBidi"/>
                <w:sz w:val="28"/>
                <w:szCs w:val="28"/>
                <w:cs/>
              </w:rPr>
            </w:pPr>
          </w:p>
        </w:tc>
        <w:tc>
          <w:tcPr>
            <w:tcW w:w="142" w:type="dxa"/>
          </w:tcPr>
          <w:p w14:paraId="316F1A47"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0E4FE359" w14:textId="77777777" w:rsidR="00507E60" w:rsidRPr="00C54640" w:rsidRDefault="00507E60" w:rsidP="005C277B">
            <w:pPr>
              <w:spacing w:line="300" w:lineRule="exact"/>
              <w:ind w:left="-17" w:right="-17"/>
              <w:jc w:val="center"/>
              <w:rPr>
                <w:rFonts w:asciiTheme="majorBidi" w:hAnsiTheme="majorBidi" w:cstheme="majorBidi"/>
                <w:sz w:val="28"/>
                <w:szCs w:val="28"/>
                <w:cs/>
              </w:rPr>
            </w:pPr>
          </w:p>
        </w:tc>
        <w:tc>
          <w:tcPr>
            <w:tcW w:w="141" w:type="dxa"/>
          </w:tcPr>
          <w:p w14:paraId="29D180BC" w14:textId="77777777" w:rsidR="00507E60" w:rsidRPr="00FA6E65" w:rsidRDefault="00507E60" w:rsidP="005C277B">
            <w:pPr>
              <w:spacing w:line="300" w:lineRule="exact"/>
              <w:jc w:val="center"/>
              <w:rPr>
                <w:rFonts w:asciiTheme="majorBidi" w:hAnsiTheme="majorBidi" w:cstheme="majorBidi"/>
                <w:sz w:val="28"/>
                <w:szCs w:val="28"/>
              </w:rPr>
            </w:pPr>
          </w:p>
        </w:tc>
        <w:tc>
          <w:tcPr>
            <w:tcW w:w="1418" w:type="dxa"/>
            <w:tcBorders>
              <w:top w:val="single" w:sz="6" w:space="0" w:color="auto"/>
            </w:tcBorders>
          </w:tcPr>
          <w:p w14:paraId="65447700" w14:textId="77777777" w:rsidR="00507E60" w:rsidRPr="00C54640" w:rsidRDefault="00507E60" w:rsidP="005C277B">
            <w:pPr>
              <w:spacing w:line="300" w:lineRule="exact"/>
              <w:ind w:left="-17" w:right="-17"/>
              <w:jc w:val="center"/>
              <w:rPr>
                <w:rFonts w:asciiTheme="majorBidi" w:hAnsiTheme="majorBidi" w:cstheme="majorBidi"/>
                <w:sz w:val="28"/>
                <w:szCs w:val="28"/>
                <w:cs/>
              </w:rPr>
            </w:pPr>
          </w:p>
        </w:tc>
      </w:tr>
      <w:tr w:rsidR="00507E60" w:rsidRPr="00FA6E65" w14:paraId="74BB8FDB" w14:textId="77777777" w:rsidTr="00FA505C">
        <w:trPr>
          <w:gridBefore w:val="1"/>
          <w:wBefore w:w="8" w:type="dxa"/>
          <w:cantSplit/>
        </w:trPr>
        <w:tc>
          <w:tcPr>
            <w:tcW w:w="3030" w:type="dxa"/>
            <w:gridSpan w:val="3"/>
          </w:tcPr>
          <w:p w14:paraId="2F372771" w14:textId="77777777" w:rsidR="00507E60" w:rsidRPr="00C54640" w:rsidRDefault="00507E60" w:rsidP="005C277B">
            <w:pPr>
              <w:tabs>
                <w:tab w:val="left" w:pos="284"/>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Current service cost</w:t>
            </w:r>
          </w:p>
        </w:tc>
        <w:tc>
          <w:tcPr>
            <w:tcW w:w="1417" w:type="dxa"/>
          </w:tcPr>
          <w:p w14:paraId="71F0E952" w14:textId="77777777" w:rsidR="00507E60" w:rsidRPr="00FA6E65" w:rsidRDefault="00507E60" w:rsidP="005C277B">
            <w:pPr>
              <w:spacing w:line="300" w:lineRule="exact"/>
              <w:jc w:val="right"/>
              <w:rPr>
                <w:rFonts w:asciiTheme="majorBidi" w:hAnsiTheme="majorBidi" w:cstheme="majorBidi"/>
                <w:sz w:val="28"/>
                <w:szCs w:val="28"/>
              </w:rPr>
            </w:pPr>
          </w:p>
        </w:tc>
        <w:tc>
          <w:tcPr>
            <w:tcW w:w="140" w:type="dxa"/>
          </w:tcPr>
          <w:p w14:paraId="4233F5BC" w14:textId="77777777" w:rsidR="00507E60" w:rsidRPr="00FA6E65" w:rsidRDefault="00507E60" w:rsidP="005C277B">
            <w:pPr>
              <w:spacing w:line="300" w:lineRule="exact"/>
              <w:jc w:val="right"/>
              <w:rPr>
                <w:rFonts w:asciiTheme="majorBidi" w:hAnsiTheme="majorBidi" w:cstheme="majorBidi"/>
                <w:sz w:val="28"/>
                <w:szCs w:val="28"/>
              </w:rPr>
            </w:pPr>
          </w:p>
        </w:tc>
        <w:tc>
          <w:tcPr>
            <w:tcW w:w="1419" w:type="dxa"/>
          </w:tcPr>
          <w:p w14:paraId="5E670C61" w14:textId="77777777" w:rsidR="00507E60" w:rsidRPr="00FA6E65" w:rsidRDefault="00507E60" w:rsidP="005C277B">
            <w:pPr>
              <w:spacing w:line="300" w:lineRule="exact"/>
              <w:jc w:val="right"/>
              <w:rPr>
                <w:rFonts w:asciiTheme="majorBidi" w:hAnsiTheme="majorBidi" w:cstheme="majorBidi"/>
                <w:sz w:val="28"/>
                <w:szCs w:val="28"/>
              </w:rPr>
            </w:pPr>
          </w:p>
        </w:tc>
        <w:tc>
          <w:tcPr>
            <w:tcW w:w="142" w:type="dxa"/>
          </w:tcPr>
          <w:p w14:paraId="3252D256" w14:textId="77777777" w:rsidR="00507E60" w:rsidRPr="00FA6E65" w:rsidRDefault="00507E60" w:rsidP="005C277B">
            <w:pPr>
              <w:spacing w:line="300" w:lineRule="exact"/>
              <w:jc w:val="right"/>
              <w:rPr>
                <w:rFonts w:asciiTheme="majorBidi" w:hAnsiTheme="majorBidi" w:cstheme="majorBidi"/>
                <w:sz w:val="28"/>
                <w:szCs w:val="28"/>
              </w:rPr>
            </w:pPr>
          </w:p>
        </w:tc>
        <w:tc>
          <w:tcPr>
            <w:tcW w:w="1418" w:type="dxa"/>
          </w:tcPr>
          <w:p w14:paraId="2E5BF2B4" w14:textId="77777777" w:rsidR="00507E60" w:rsidRPr="00FA6E65" w:rsidRDefault="00507E60" w:rsidP="005C277B">
            <w:pPr>
              <w:spacing w:line="300" w:lineRule="exact"/>
              <w:jc w:val="right"/>
              <w:rPr>
                <w:rFonts w:asciiTheme="majorBidi" w:hAnsiTheme="majorBidi" w:cstheme="majorBidi"/>
                <w:sz w:val="28"/>
                <w:szCs w:val="28"/>
              </w:rPr>
            </w:pPr>
          </w:p>
        </w:tc>
        <w:tc>
          <w:tcPr>
            <w:tcW w:w="141" w:type="dxa"/>
          </w:tcPr>
          <w:p w14:paraId="187AA57B" w14:textId="77777777" w:rsidR="00507E60" w:rsidRPr="00FA6E65" w:rsidRDefault="00507E60" w:rsidP="005C277B">
            <w:pPr>
              <w:spacing w:line="300" w:lineRule="exact"/>
              <w:jc w:val="right"/>
              <w:rPr>
                <w:rFonts w:asciiTheme="majorBidi" w:hAnsiTheme="majorBidi" w:cstheme="majorBidi"/>
                <w:sz w:val="28"/>
                <w:szCs w:val="28"/>
              </w:rPr>
            </w:pPr>
          </w:p>
        </w:tc>
        <w:tc>
          <w:tcPr>
            <w:tcW w:w="1418" w:type="dxa"/>
          </w:tcPr>
          <w:p w14:paraId="342B1B1A" w14:textId="77777777" w:rsidR="00507E60" w:rsidRPr="00FA6E65" w:rsidRDefault="00507E60" w:rsidP="005C277B">
            <w:pPr>
              <w:spacing w:line="300" w:lineRule="exact"/>
              <w:jc w:val="right"/>
              <w:rPr>
                <w:rFonts w:asciiTheme="majorBidi" w:hAnsiTheme="majorBidi" w:cstheme="majorBidi"/>
                <w:sz w:val="28"/>
                <w:szCs w:val="28"/>
              </w:rPr>
            </w:pPr>
          </w:p>
        </w:tc>
      </w:tr>
      <w:tr w:rsidR="009C2D2F" w:rsidRPr="00FA6E65" w14:paraId="5B28993A" w14:textId="77777777" w:rsidTr="00FA505C">
        <w:trPr>
          <w:gridBefore w:val="3"/>
          <w:wBefore w:w="317" w:type="dxa"/>
          <w:cantSplit/>
        </w:trPr>
        <w:tc>
          <w:tcPr>
            <w:tcW w:w="2721" w:type="dxa"/>
          </w:tcPr>
          <w:p w14:paraId="5A8AB579" w14:textId="77777777" w:rsidR="009C2D2F" w:rsidRPr="00FA6E65" w:rsidRDefault="009C2D2F" w:rsidP="005C277B">
            <w:pPr>
              <w:tabs>
                <w:tab w:val="left" w:pos="284"/>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Cost of sales and services</w:t>
            </w:r>
          </w:p>
        </w:tc>
        <w:tc>
          <w:tcPr>
            <w:tcW w:w="1417" w:type="dxa"/>
          </w:tcPr>
          <w:p w14:paraId="1660D8F9" w14:textId="782C86C9"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2,153</w:t>
            </w:r>
          </w:p>
        </w:tc>
        <w:tc>
          <w:tcPr>
            <w:tcW w:w="140" w:type="dxa"/>
          </w:tcPr>
          <w:p w14:paraId="1C707F28"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Pr>
          <w:p w14:paraId="22CAEBF0" w14:textId="7E306862"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5,138</w:t>
            </w:r>
          </w:p>
        </w:tc>
        <w:tc>
          <w:tcPr>
            <w:tcW w:w="142" w:type="dxa"/>
          </w:tcPr>
          <w:p w14:paraId="5DCA17D3" w14:textId="77777777" w:rsidR="009C2D2F" w:rsidRPr="00FA6E65" w:rsidRDefault="009C2D2F" w:rsidP="005C277B">
            <w:pPr>
              <w:spacing w:line="300" w:lineRule="exact"/>
              <w:jc w:val="right"/>
              <w:rPr>
                <w:rFonts w:asciiTheme="majorBidi" w:hAnsiTheme="majorBidi" w:cstheme="majorBidi"/>
                <w:sz w:val="28"/>
                <w:szCs w:val="28"/>
              </w:rPr>
            </w:pPr>
          </w:p>
        </w:tc>
        <w:tc>
          <w:tcPr>
            <w:tcW w:w="1418" w:type="dxa"/>
          </w:tcPr>
          <w:p w14:paraId="2D00D7FD" w14:textId="75A9FE28"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1" w:type="dxa"/>
          </w:tcPr>
          <w:p w14:paraId="146AD2B0"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Pr>
          <w:p w14:paraId="6121723E" w14:textId="40B482B2"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9C2D2F" w:rsidRPr="00FA6E65" w14:paraId="0A3DB4F5" w14:textId="77777777" w:rsidTr="00FA505C">
        <w:trPr>
          <w:gridBefore w:val="3"/>
          <w:wBefore w:w="317" w:type="dxa"/>
          <w:cantSplit/>
        </w:trPr>
        <w:tc>
          <w:tcPr>
            <w:tcW w:w="2721" w:type="dxa"/>
          </w:tcPr>
          <w:p w14:paraId="3F8B24B5" w14:textId="77777777" w:rsidR="009C2D2F" w:rsidRPr="00C54640" w:rsidRDefault="009C2D2F" w:rsidP="005C277B">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Selling expenses</w:t>
            </w:r>
          </w:p>
        </w:tc>
        <w:tc>
          <w:tcPr>
            <w:tcW w:w="1417" w:type="dxa"/>
          </w:tcPr>
          <w:p w14:paraId="580BF70A" w14:textId="5F3BC9A0"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190</w:t>
            </w:r>
          </w:p>
        </w:tc>
        <w:tc>
          <w:tcPr>
            <w:tcW w:w="140" w:type="dxa"/>
          </w:tcPr>
          <w:p w14:paraId="5E1118D1"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Pr>
          <w:p w14:paraId="50F1F021" w14:textId="7A345D9D"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147</w:t>
            </w:r>
          </w:p>
        </w:tc>
        <w:tc>
          <w:tcPr>
            <w:tcW w:w="142" w:type="dxa"/>
          </w:tcPr>
          <w:p w14:paraId="6C95F289"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Pr>
          <w:p w14:paraId="4F8655B9" w14:textId="2429DB6E"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1" w:type="dxa"/>
          </w:tcPr>
          <w:p w14:paraId="6F938008" w14:textId="77777777" w:rsidR="009C2D2F" w:rsidRPr="00C54640" w:rsidRDefault="009C2D2F" w:rsidP="005C277B">
            <w:pPr>
              <w:spacing w:line="300" w:lineRule="exact"/>
              <w:ind w:left="-113"/>
              <w:jc w:val="right"/>
              <w:rPr>
                <w:rFonts w:asciiTheme="majorBidi" w:hAnsiTheme="majorBidi" w:cstheme="majorBidi"/>
                <w:sz w:val="28"/>
                <w:szCs w:val="28"/>
                <w:cs/>
              </w:rPr>
            </w:pPr>
          </w:p>
        </w:tc>
        <w:tc>
          <w:tcPr>
            <w:tcW w:w="1418" w:type="dxa"/>
          </w:tcPr>
          <w:p w14:paraId="08A3AD58" w14:textId="666D0286"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9C2D2F" w:rsidRPr="00FA6E65" w14:paraId="1FC5E8F5" w14:textId="77777777" w:rsidTr="00FA505C">
        <w:trPr>
          <w:gridBefore w:val="3"/>
          <w:wBefore w:w="317" w:type="dxa"/>
          <w:cantSplit/>
        </w:trPr>
        <w:tc>
          <w:tcPr>
            <w:tcW w:w="2721" w:type="dxa"/>
          </w:tcPr>
          <w:p w14:paraId="7C53C004" w14:textId="77777777" w:rsidR="009C2D2F" w:rsidRPr="00C54640" w:rsidRDefault="009C2D2F" w:rsidP="005C277B">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Administrative expenses</w:t>
            </w:r>
          </w:p>
        </w:tc>
        <w:tc>
          <w:tcPr>
            <w:tcW w:w="1417" w:type="dxa"/>
          </w:tcPr>
          <w:p w14:paraId="33FA4F51" w14:textId="13B2DBAA"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963</w:t>
            </w:r>
          </w:p>
        </w:tc>
        <w:tc>
          <w:tcPr>
            <w:tcW w:w="140" w:type="dxa"/>
          </w:tcPr>
          <w:p w14:paraId="24C1A5A1"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Pr>
          <w:p w14:paraId="33FBC4BE" w14:textId="5FAFC290"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2,079</w:t>
            </w:r>
          </w:p>
        </w:tc>
        <w:tc>
          <w:tcPr>
            <w:tcW w:w="142" w:type="dxa"/>
          </w:tcPr>
          <w:p w14:paraId="5CB769CA"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Pr>
          <w:p w14:paraId="03625024" w14:textId="7D5F9C46"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413</w:t>
            </w:r>
          </w:p>
        </w:tc>
        <w:tc>
          <w:tcPr>
            <w:tcW w:w="141" w:type="dxa"/>
          </w:tcPr>
          <w:p w14:paraId="6DA91BD0"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Pr>
          <w:p w14:paraId="0B9CF73F" w14:textId="41447C68"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372</w:t>
            </w:r>
          </w:p>
        </w:tc>
      </w:tr>
      <w:tr w:rsidR="009C2D2F" w:rsidRPr="00FA6E65" w14:paraId="61918CE2" w14:textId="77777777" w:rsidTr="006A42F9">
        <w:trPr>
          <w:gridBefore w:val="3"/>
          <w:wBefore w:w="317" w:type="dxa"/>
          <w:cantSplit/>
        </w:trPr>
        <w:tc>
          <w:tcPr>
            <w:tcW w:w="2721" w:type="dxa"/>
            <w:vAlign w:val="bottom"/>
          </w:tcPr>
          <w:p w14:paraId="0686B3E8" w14:textId="77777777" w:rsidR="009C2D2F" w:rsidRPr="00FA6E65" w:rsidRDefault="009C2D2F" w:rsidP="005C277B">
            <w:pPr>
              <w:tabs>
                <w:tab w:val="left" w:pos="252"/>
                <w:tab w:val="left" w:pos="851"/>
                <w:tab w:val="left" w:pos="1418"/>
              </w:tabs>
              <w:spacing w:line="300" w:lineRule="exact"/>
              <w:ind w:left="254" w:hanging="254"/>
              <w:rPr>
                <w:rFonts w:asciiTheme="majorBidi" w:hAnsiTheme="majorBidi" w:cstheme="majorBidi"/>
                <w:sz w:val="28"/>
                <w:szCs w:val="28"/>
              </w:rPr>
            </w:pPr>
            <w:r w:rsidRPr="00FA6E65">
              <w:rPr>
                <w:rFonts w:asciiTheme="majorBidi" w:hAnsiTheme="majorBidi" w:cstheme="majorBidi"/>
                <w:sz w:val="28"/>
                <w:szCs w:val="28"/>
              </w:rPr>
              <w:t xml:space="preserve">Management benefit expenses </w:t>
            </w:r>
            <w:r w:rsidRPr="00FA6E65">
              <w:rPr>
                <w:rFonts w:asciiTheme="majorBidi" w:hAnsiTheme="majorBidi" w:cstheme="majorBidi"/>
                <w:sz w:val="28"/>
                <w:szCs w:val="28"/>
              </w:rPr>
              <w:br/>
              <w:t>and directors</w:t>
            </w:r>
          </w:p>
        </w:tc>
        <w:tc>
          <w:tcPr>
            <w:tcW w:w="1417" w:type="dxa"/>
            <w:tcBorders>
              <w:bottom w:val="single" w:sz="6" w:space="0" w:color="auto"/>
            </w:tcBorders>
          </w:tcPr>
          <w:p w14:paraId="47744B85" w14:textId="77777777" w:rsidR="00F848A0" w:rsidRPr="00FA6E65" w:rsidRDefault="00F848A0" w:rsidP="005C277B">
            <w:pPr>
              <w:spacing w:line="300" w:lineRule="exact"/>
              <w:ind w:left="-113" w:right="57"/>
              <w:jc w:val="right"/>
              <w:rPr>
                <w:rFonts w:asciiTheme="majorBidi" w:hAnsiTheme="majorBidi" w:cstheme="majorBidi"/>
                <w:sz w:val="28"/>
                <w:szCs w:val="28"/>
              </w:rPr>
            </w:pPr>
          </w:p>
          <w:p w14:paraId="78B087E5" w14:textId="5AD20E1D"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1,875</w:t>
            </w:r>
          </w:p>
        </w:tc>
        <w:tc>
          <w:tcPr>
            <w:tcW w:w="140" w:type="dxa"/>
          </w:tcPr>
          <w:p w14:paraId="275A5A5F"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40BD9FA8" w14:textId="77777777" w:rsidR="00F848A0" w:rsidRPr="00FA6E65" w:rsidRDefault="00F848A0" w:rsidP="005C277B">
            <w:pPr>
              <w:spacing w:line="300" w:lineRule="exact"/>
              <w:ind w:left="-113" w:right="57"/>
              <w:jc w:val="right"/>
              <w:rPr>
                <w:rFonts w:asciiTheme="majorBidi" w:hAnsiTheme="majorBidi" w:cstheme="majorBidi"/>
                <w:sz w:val="28"/>
                <w:szCs w:val="28"/>
              </w:rPr>
            </w:pPr>
          </w:p>
          <w:p w14:paraId="38EB7E21" w14:textId="5382171D"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1,602</w:t>
            </w:r>
          </w:p>
        </w:tc>
        <w:tc>
          <w:tcPr>
            <w:tcW w:w="142" w:type="dxa"/>
          </w:tcPr>
          <w:p w14:paraId="3D527C19"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bottom w:val="single" w:sz="6" w:space="0" w:color="auto"/>
            </w:tcBorders>
          </w:tcPr>
          <w:p w14:paraId="11C55A93" w14:textId="77777777" w:rsidR="00F848A0" w:rsidRPr="00FA6E65" w:rsidRDefault="00F848A0" w:rsidP="005C277B">
            <w:pPr>
              <w:spacing w:line="300" w:lineRule="exact"/>
              <w:ind w:left="-113" w:right="57"/>
              <w:jc w:val="right"/>
              <w:rPr>
                <w:rFonts w:asciiTheme="majorBidi" w:hAnsiTheme="majorBidi" w:cstheme="majorBidi"/>
                <w:sz w:val="28"/>
                <w:szCs w:val="28"/>
              </w:rPr>
            </w:pPr>
          </w:p>
          <w:p w14:paraId="76BA9C08" w14:textId="45A2CDFE"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331</w:t>
            </w:r>
          </w:p>
        </w:tc>
        <w:tc>
          <w:tcPr>
            <w:tcW w:w="141" w:type="dxa"/>
          </w:tcPr>
          <w:p w14:paraId="7000D9F0"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bottom w:val="single" w:sz="6" w:space="0" w:color="auto"/>
            </w:tcBorders>
          </w:tcPr>
          <w:p w14:paraId="6FE7DB8C" w14:textId="77777777" w:rsidR="009C2D2F" w:rsidRPr="00FA6E65" w:rsidRDefault="009C2D2F" w:rsidP="005C277B">
            <w:pPr>
              <w:spacing w:line="300" w:lineRule="exact"/>
              <w:ind w:left="-113" w:right="57"/>
              <w:jc w:val="right"/>
              <w:rPr>
                <w:rFonts w:asciiTheme="majorBidi" w:hAnsiTheme="majorBidi" w:cstheme="majorBidi"/>
                <w:sz w:val="28"/>
                <w:szCs w:val="28"/>
              </w:rPr>
            </w:pPr>
          </w:p>
          <w:p w14:paraId="342A9B38" w14:textId="6F000C61"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385</w:t>
            </w:r>
          </w:p>
        </w:tc>
      </w:tr>
      <w:tr w:rsidR="009C2D2F" w:rsidRPr="00FA6E65" w14:paraId="207AD218" w14:textId="77777777" w:rsidTr="00FA505C">
        <w:trPr>
          <w:gridBefore w:val="1"/>
          <w:wBefore w:w="8" w:type="dxa"/>
          <w:cantSplit/>
        </w:trPr>
        <w:tc>
          <w:tcPr>
            <w:tcW w:w="3030" w:type="dxa"/>
            <w:gridSpan w:val="3"/>
          </w:tcPr>
          <w:p w14:paraId="27D69644" w14:textId="77777777" w:rsidR="009C2D2F" w:rsidRPr="00C54640" w:rsidRDefault="009C2D2F" w:rsidP="005C277B">
            <w:pPr>
              <w:tabs>
                <w:tab w:val="left" w:pos="252"/>
                <w:tab w:val="left" w:pos="851"/>
                <w:tab w:val="left" w:pos="1418"/>
              </w:tabs>
              <w:spacing w:line="300" w:lineRule="exact"/>
              <w:jc w:val="thaiDistribute"/>
              <w:rPr>
                <w:rFonts w:asciiTheme="majorBidi" w:hAnsiTheme="majorBidi" w:cstheme="majorBidi"/>
                <w:sz w:val="28"/>
                <w:szCs w:val="28"/>
                <w:cs/>
              </w:rPr>
            </w:pPr>
            <w:r w:rsidRPr="00FA6E65">
              <w:rPr>
                <w:rFonts w:asciiTheme="majorBidi" w:hAnsiTheme="majorBidi" w:cstheme="majorBidi"/>
                <w:sz w:val="28"/>
                <w:szCs w:val="28"/>
              </w:rPr>
              <w:t>Total</w:t>
            </w:r>
          </w:p>
        </w:tc>
        <w:tc>
          <w:tcPr>
            <w:tcW w:w="1417" w:type="dxa"/>
            <w:tcBorders>
              <w:top w:val="single" w:sz="6" w:space="0" w:color="auto"/>
              <w:bottom w:val="single" w:sz="6" w:space="0" w:color="auto"/>
            </w:tcBorders>
          </w:tcPr>
          <w:p w14:paraId="6E4F7236" w14:textId="0C9F25E0"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5,181</w:t>
            </w:r>
          </w:p>
        </w:tc>
        <w:tc>
          <w:tcPr>
            <w:tcW w:w="140" w:type="dxa"/>
          </w:tcPr>
          <w:p w14:paraId="78DD74B4"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62D31D97" w14:textId="129DD5C4"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8,966</w:t>
            </w:r>
          </w:p>
        </w:tc>
        <w:tc>
          <w:tcPr>
            <w:tcW w:w="142" w:type="dxa"/>
          </w:tcPr>
          <w:p w14:paraId="582321F7"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56DAE116" w14:textId="3E6327AF"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744</w:t>
            </w:r>
          </w:p>
        </w:tc>
        <w:tc>
          <w:tcPr>
            <w:tcW w:w="141" w:type="dxa"/>
          </w:tcPr>
          <w:p w14:paraId="25F9F976"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01E3F000" w14:textId="7B9DC79F"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757</w:t>
            </w:r>
          </w:p>
        </w:tc>
      </w:tr>
      <w:tr w:rsidR="00507E60" w:rsidRPr="00FA6E65" w14:paraId="14D5388D" w14:textId="77777777" w:rsidTr="00FA505C">
        <w:trPr>
          <w:gridBefore w:val="1"/>
          <w:wBefore w:w="8" w:type="dxa"/>
          <w:cantSplit/>
        </w:trPr>
        <w:tc>
          <w:tcPr>
            <w:tcW w:w="3030" w:type="dxa"/>
            <w:gridSpan w:val="3"/>
          </w:tcPr>
          <w:p w14:paraId="22DAAF00" w14:textId="77777777" w:rsidR="00507E60" w:rsidRPr="00FA6E65" w:rsidRDefault="00507E60" w:rsidP="005C277B">
            <w:pPr>
              <w:tabs>
                <w:tab w:val="left" w:pos="311"/>
                <w:tab w:val="left" w:pos="851"/>
                <w:tab w:val="left" w:pos="1418"/>
              </w:tabs>
              <w:spacing w:line="300" w:lineRule="exact"/>
              <w:jc w:val="thaiDistribute"/>
              <w:rPr>
                <w:rFonts w:asciiTheme="majorBidi" w:hAnsiTheme="majorBidi" w:cstheme="majorBidi"/>
                <w:b/>
                <w:bCs/>
                <w:sz w:val="28"/>
                <w:szCs w:val="28"/>
              </w:rPr>
            </w:pPr>
            <w:r w:rsidRPr="00FA6E65">
              <w:rPr>
                <w:rFonts w:asciiTheme="majorBidi" w:hAnsiTheme="majorBidi" w:cstheme="majorBidi"/>
                <w:b/>
                <w:bCs/>
                <w:sz w:val="28"/>
                <w:szCs w:val="28"/>
              </w:rPr>
              <w:t xml:space="preserve">Recognized in other comprehensive </w:t>
            </w:r>
            <w:r w:rsidRPr="00FA6E65">
              <w:rPr>
                <w:rFonts w:asciiTheme="majorBidi" w:hAnsiTheme="majorBidi" w:cstheme="majorBidi"/>
                <w:b/>
                <w:bCs/>
                <w:sz w:val="28"/>
                <w:szCs w:val="28"/>
              </w:rPr>
              <w:tab/>
            </w:r>
            <w:r w:rsidRPr="00FA6E65">
              <w:rPr>
                <w:rFonts w:asciiTheme="majorBidi" w:hAnsiTheme="majorBidi" w:cstheme="majorBidi"/>
                <w:b/>
                <w:bCs/>
                <w:sz w:val="28"/>
                <w:szCs w:val="28"/>
              </w:rPr>
              <w:tab/>
              <w:t>income</w:t>
            </w:r>
          </w:p>
        </w:tc>
        <w:tc>
          <w:tcPr>
            <w:tcW w:w="1417" w:type="dxa"/>
            <w:tcBorders>
              <w:top w:val="single" w:sz="6" w:space="0" w:color="auto"/>
            </w:tcBorders>
          </w:tcPr>
          <w:p w14:paraId="3A785A08"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0" w:type="dxa"/>
          </w:tcPr>
          <w:p w14:paraId="3622C63D"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19" w:type="dxa"/>
            <w:tcBorders>
              <w:top w:val="single" w:sz="6" w:space="0" w:color="auto"/>
            </w:tcBorders>
          </w:tcPr>
          <w:p w14:paraId="6F1BEA20"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2" w:type="dxa"/>
          </w:tcPr>
          <w:p w14:paraId="1CF1B0E8" w14:textId="77777777" w:rsidR="00507E60" w:rsidRPr="00FA6E65" w:rsidRDefault="00507E60" w:rsidP="005C277B">
            <w:pPr>
              <w:spacing w:line="300" w:lineRule="exact"/>
              <w:ind w:left="-113"/>
              <w:jc w:val="right"/>
              <w:rPr>
                <w:rFonts w:asciiTheme="majorBidi" w:hAnsiTheme="majorBidi" w:cstheme="majorBidi"/>
                <w:sz w:val="28"/>
                <w:szCs w:val="28"/>
              </w:rPr>
            </w:pPr>
          </w:p>
        </w:tc>
        <w:tc>
          <w:tcPr>
            <w:tcW w:w="1418" w:type="dxa"/>
            <w:tcBorders>
              <w:top w:val="single" w:sz="6" w:space="0" w:color="auto"/>
            </w:tcBorders>
          </w:tcPr>
          <w:p w14:paraId="7F1C81AE"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1" w:type="dxa"/>
          </w:tcPr>
          <w:p w14:paraId="03A7E268"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18" w:type="dxa"/>
            <w:tcBorders>
              <w:top w:val="single" w:sz="6" w:space="0" w:color="auto"/>
            </w:tcBorders>
          </w:tcPr>
          <w:p w14:paraId="5AA55C5D" w14:textId="77777777" w:rsidR="00507E60" w:rsidRPr="00FA6E65" w:rsidRDefault="00507E60" w:rsidP="005C277B">
            <w:pPr>
              <w:spacing w:line="300" w:lineRule="exact"/>
              <w:ind w:left="-113" w:right="57"/>
              <w:jc w:val="right"/>
              <w:rPr>
                <w:rFonts w:asciiTheme="majorBidi" w:hAnsiTheme="majorBidi" w:cstheme="majorBidi"/>
                <w:sz w:val="28"/>
                <w:szCs w:val="28"/>
              </w:rPr>
            </w:pPr>
          </w:p>
        </w:tc>
      </w:tr>
      <w:tr w:rsidR="00507E60" w:rsidRPr="00FA6E65" w14:paraId="11B8FA8C" w14:textId="77777777" w:rsidTr="00FA505C">
        <w:trPr>
          <w:gridBefore w:val="1"/>
          <w:wBefore w:w="8" w:type="dxa"/>
          <w:cantSplit/>
        </w:trPr>
        <w:tc>
          <w:tcPr>
            <w:tcW w:w="3030" w:type="dxa"/>
            <w:gridSpan w:val="3"/>
          </w:tcPr>
          <w:p w14:paraId="52E727C1" w14:textId="77777777" w:rsidR="00507E60" w:rsidRPr="00FA6E65" w:rsidRDefault="00507E60" w:rsidP="005C277B">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Loss (gain) estimation over actoarial</w:t>
            </w:r>
          </w:p>
        </w:tc>
        <w:tc>
          <w:tcPr>
            <w:tcW w:w="1417" w:type="dxa"/>
          </w:tcPr>
          <w:p w14:paraId="08ECE93D"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0" w:type="dxa"/>
          </w:tcPr>
          <w:p w14:paraId="03BC7FA3"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19" w:type="dxa"/>
          </w:tcPr>
          <w:p w14:paraId="717945B6"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2" w:type="dxa"/>
          </w:tcPr>
          <w:p w14:paraId="54744B7B" w14:textId="77777777" w:rsidR="00507E60" w:rsidRPr="00FA6E65" w:rsidRDefault="00507E60" w:rsidP="005C277B">
            <w:pPr>
              <w:spacing w:line="300" w:lineRule="exact"/>
              <w:ind w:left="-113"/>
              <w:jc w:val="right"/>
              <w:rPr>
                <w:rFonts w:asciiTheme="majorBidi" w:hAnsiTheme="majorBidi" w:cstheme="majorBidi"/>
                <w:sz w:val="28"/>
                <w:szCs w:val="28"/>
              </w:rPr>
            </w:pPr>
          </w:p>
        </w:tc>
        <w:tc>
          <w:tcPr>
            <w:tcW w:w="1418" w:type="dxa"/>
          </w:tcPr>
          <w:p w14:paraId="0C808AF9"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1" w:type="dxa"/>
          </w:tcPr>
          <w:p w14:paraId="3A602B67" w14:textId="77777777" w:rsidR="00507E60" w:rsidRPr="00FA6E65" w:rsidRDefault="00507E60" w:rsidP="005C277B">
            <w:pPr>
              <w:spacing w:line="300" w:lineRule="exact"/>
              <w:ind w:left="-113" w:right="57"/>
              <w:jc w:val="right"/>
              <w:rPr>
                <w:rFonts w:asciiTheme="majorBidi" w:hAnsiTheme="majorBidi" w:cstheme="majorBidi"/>
                <w:sz w:val="28"/>
                <w:szCs w:val="28"/>
              </w:rPr>
            </w:pPr>
          </w:p>
        </w:tc>
        <w:tc>
          <w:tcPr>
            <w:tcW w:w="1418" w:type="dxa"/>
          </w:tcPr>
          <w:p w14:paraId="166DEA0F" w14:textId="77777777" w:rsidR="00507E60" w:rsidRPr="00FA6E65" w:rsidRDefault="00507E60" w:rsidP="005C277B">
            <w:pPr>
              <w:spacing w:line="300" w:lineRule="exact"/>
              <w:ind w:left="-113" w:right="57"/>
              <w:jc w:val="right"/>
              <w:rPr>
                <w:rFonts w:asciiTheme="majorBidi" w:hAnsiTheme="majorBidi" w:cstheme="majorBidi"/>
                <w:sz w:val="28"/>
                <w:szCs w:val="28"/>
              </w:rPr>
            </w:pPr>
          </w:p>
        </w:tc>
      </w:tr>
      <w:tr w:rsidR="009C2D2F" w:rsidRPr="00FA6E65" w14:paraId="695F7871" w14:textId="77777777" w:rsidTr="00FA505C">
        <w:trPr>
          <w:gridBefore w:val="2"/>
          <w:wBefore w:w="308" w:type="dxa"/>
          <w:cantSplit/>
        </w:trPr>
        <w:tc>
          <w:tcPr>
            <w:tcW w:w="2730" w:type="dxa"/>
            <w:gridSpan w:val="2"/>
          </w:tcPr>
          <w:p w14:paraId="00709013" w14:textId="77777777" w:rsidR="009C2D2F" w:rsidRPr="00FA6E65" w:rsidRDefault="009C2D2F" w:rsidP="005C277B">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principles</w:t>
            </w:r>
          </w:p>
        </w:tc>
        <w:tc>
          <w:tcPr>
            <w:tcW w:w="1417" w:type="dxa"/>
            <w:tcBorders>
              <w:bottom w:val="single" w:sz="6" w:space="0" w:color="auto"/>
            </w:tcBorders>
          </w:tcPr>
          <w:p w14:paraId="7953D9C1" w14:textId="2CDE82DF"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0" w:type="dxa"/>
          </w:tcPr>
          <w:p w14:paraId="20D5AB71"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401EC37A" w14:textId="0F3D1719"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4,428</w:t>
            </w:r>
          </w:p>
        </w:tc>
        <w:tc>
          <w:tcPr>
            <w:tcW w:w="142" w:type="dxa"/>
          </w:tcPr>
          <w:p w14:paraId="773DE659"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bottom w:val="single" w:sz="6" w:space="0" w:color="auto"/>
            </w:tcBorders>
          </w:tcPr>
          <w:p w14:paraId="1CBAEC08" w14:textId="1CBA2473"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c>
          <w:tcPr>
            <w:tcW w:w="141" w:type="dxa"/>
          </w:tcPr>
          <w:p w14:paraId="49FDA095" w14:textId="77777777" w:rsidR="009C2D2F" w:rsidRPr="00FA6E65" w:rsidRDefault="009C2D2F" w:rsidP="005C277B">
            <w:pPr>
              <w:spacing w:line="300" w:lineRule="exact"/>
              <w:ind w:left="-113" w:right="227"/>
              <w:jc w:val="right"/>
              <w:rPr>
                <w:rFonts w:asciiTheme="majorBidi" w:hAnsiTheme="majorBidi" w:cstheme="majorBidi"/>
                <w:sz w:val="28"/>
                <w:szCs w:val="28"/>
              </w:rPr>
            </w:pPr>
          </w:p>
        </w:tc>
        <w:tc>
          <w:tcPr>
            <w:tcW w:w="1418" w:type="dxa"/>
            <w:tcBorders>
              <w:bottom w:val="single" w:sz="6" w:space="0" w:color="auto"/>
            </w:tcBorders>
          </w:tcPr>
          <w:p w14:paraId="22065E61" w14:textId="3E7DD706" w:rsidR="009C2D2F" w:rsidRPr="00FA6E65" w:rsidRDefault="009C2D2F" w:rsidP="005C277B">
            <w:pPr>
              <w:spacing w:line="300" w:lineRule="exact"/>
              <w:ind w:left="-113" w:right="227"/>
              <w:jc w:val="right"/>
              <w:rPr>
                <w:rFonts w:asciiTheme="majorBidi" w:hAnsiTheme="majorBidi" w:cstheme="majorBidi"/>
                <w:sz w:val="28"/>
                <w:szCs w:val="28"/>
              </w:rPr>
            </w:pPr>
            <w:r w:rsidRPr="00FA6E65">
              <w:rPr>
                <w:rFonts w:asciiTheme="majorBidi" w:hAnsiTheme="majorBidi" w:cstheme="majorBidi"/>
                <w:sz w:val="28"/>
                <w:szCs w:val="28"/>
              </w:rPr>
              <w:t>-</w:t>
            </w:r>
          </w:p>
        </w:tc>
      </w:tr>
      <w:tr w:rsidR="009C2D2F" w:rsidRPr="00FA6E65" w14:paraId="6968DD66" w14:textId="77777777" w:rsidTr="00FA505C">
        <w:trPr>
          <w:cantSplit/>
        </w:trPr>
        <w:tc>
          <w:tcPr>
            <w:tcW w:w="3038" w:type="dxa"/>
            <w:gridSpan w:val="4"/>
          </w:tcPr>
          <w:p w14:paraId="0E9C72A7" w14:textId="271E91F4" w:rsidR="009C2D2F" w:rsidRPr="00FA6E65" w:rsidRDefault="00F848A0" w:rsidP="005C277B">
            <w:pPr>
              <w:tabs>
                <w:tab w:val="left" w:pos="252"/>
                <w:tab w:val="left" w:pos="851"/>
                <w:tab w:val="left" w:pos="1418"/>
              </w:tabs>
              <w:spacing w:line="300" w:lineRule="exact"/>
              <w:jc w:val="thaiDistribute"/>
              <w:rPr>
                <w:rFonts w:asciiTheme="majorBidi" w:hAnsiTheme="majorBidi" w:cstheme="majorBidi"/>
                <w:sz w:val="28"/>
                <w:szCs w:val="28"/>
              </w:rPr>
            </w:pPr>
            <w:r w:rsidRPr="00FA6E65">
              <w:rPr>
                <w:rFonts w:asciiTheme="majorBidi" w:hAnsiTheme="majorBidi" w:cstheme="majorBidi"/>
                <w:sz w:val="28"/>
                <w:szCs w:val="28"/>
              </w:rPr>
              <w:t>Total</w:t>
            </w:r>
          </w:p>
        </w:tc>
        <w:tc>
          <w:tcPr>
            <w:tcW w:w="1417" w:type="dxa"/>
            <w:tcBorders>
              <w:top w:val="single" w:sz="6" w:space="0" w:color="auto"/>
              <w:bottom w:val="double" w:sz="6" w:space="0" w:color="auto"/>
            </w:tcBorders>
          </w:tcPr>
          <w:p w14:paraId="22E71DDA" w14:textId="7E85EE02"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5,181</w:t>
            </w:r>
          </w:p>
        </w:tc>
        <w:tc>
          <w:tcPr>
            <w:tcW w:w="140" w:type="dxa"/>
          </w:tcPr>
          <w:p w14:paraId="1770FBFB"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647F801B" w14:textId="5CE10BCB"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13,394</w:t>
            </w:r>
          </w:p>
        </w:tc>
        <w:tc>
          <w:tcPr>
            <w:tcW w:w="142" w:type="dxa"/>
          </w:tcPr>
          <w:p w14:paraId="0A62874B" w14:textId="77777777" w:rsidR="009C2D2F" w:rsidRPr="00FA6E65" w:rsidRDefault="009C2D2F" w:rsidP="005C277B">
            <w:pPr>
              <w:spacing w:line="30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00ED08EA" w14:textId="318A4AE2"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744</w:t>
            </w:r>
          </w:p>
        </w:tc>
        <w:tc>
          <w:tcPr>
            <w:tcW w:w="141" w:type="dxa"/>
          </w:tcPr>
          <w:p w14:paraId="207BA31F" w14:textId="77777777" w:rsidR="009C2D2F" w:rsidRPr="00FA6E65" w:rsidRDefault="009C2D2F" w:rsidP="005C277B">
            <w:pPr>
              <w:spacing w:line="300" w:lineRule="exact"/>
              <w:ind w:left="-113" w:right="57"/>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422D92E3" w14:textId="1CFCD612" w:rsidR="009C2D2F" w:rsidRPr="00FA6E65" w:rsidRDefault="009C2D2F" w:rsidP="005C277B">
            <w:pPr>
              <w:spacing w:line="300" w:lineRule="exact"/>
              <w:ind w:left="-113" w:right="57"/>
              <w:jc w:val="right"/>
              <w:rPr>
                <w:rFonts w:asciiTheme="majorBidi" w:hAnsiTheme="majorBidi" w:cstheme="majorBidi"/>
                <w:sz w:val="28"/>
                <w:szCs w:val="28"/>
              </w:rPr>
            </w:pPr>
            <w:r w:rsidRPr="00FA6E65">
              <w:rPr>
                <w:rFonts w:asciiTheme="majorBidi" w:hAnsiTheme="majorBidi" w:cstheme="majorBidi"/>
                <w:sz w:val="28"/>
                <w:szCs w:val="28"/>
              </w:rPr>
              <w:t>757</w:t>
            </w:r>
          </w:p>
        </w:tc>
      </w:tr>
    </w:tbl>
    <w:p w14:paraId="3A0ED2ED" w14:textId="77777777" w:rsidR="00507E60" w:rsidRPr="00FA6E65" w:rsidRDefault="00507E60" w:rsidP="005C277B">
      <w:pPr>
        <w:spacing w:line="300" w:lineRule="exact"/>
        <w:rPr>
          <w:rFonts w:asciiTheme="majorBidi" w:hAnsiTheme="majorBidi" w:cstheme="majorBidi"/>
          <w:b/>
          <w:bCs/>
          <w:sz w:val="32"/>
          <w:szCs w:val="32"/>
        </w:rPr>
      </w:pPr>
    </w:p>
    <w:p w14:paraId="40D6639B" w14:textId="0890E787" w:rsidR="00507E60" w:rsidRPr="00FA6E65" w:rsidRDefault="00507E60" w:rsidP="005C277B">
      <w:pPr>
        <w:spacing w:line="320" w:lineRule="exact"/>
        <w:rPr>
          <w:rFonts w:asciiTheme="majorBidi" w:hAnsiTheme="majorBidi" w:cstheme="majorBidi"/>
          <w:sz w:val="32"/>
          <w:szCs w:val="32"/>
        </w:rPr>
        <w:sectPr w:rsidR="00507E60" w:rsidRPr="00FA6E65" w:rsidSect="000E4406">
          <w:pgSz w:w="11907" w:h="16840" w:code="9"/>
          <w:pgMar w:top="1191" w:right="851" w:bottom="1701" w:left="1814" w:header="720" w:footer="720" w:gutter="0"/>
          <w:pgNumType w:fmt="numberInDash"/>
          <w:cols w:space="720"/>
          <w:noEndnote/>
          <w:titlePg/>
          <w:docGrid w:linePitch="272"/>
        </w:sectPr>
      </w:pPr>
    </w:p>
    <w:p w14:paraId="27713D7A" w14:textId="50FC4396" w:rsidR="00683A4E" w:rsidRPr="00FA6E65" w:rsidRDefault="009A0994" w:rsidP="005C277B">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2</w:t>
      </w:r>
      <w:r w:rsidR="0096053F" w:rsidRPr="00FA6E65">
        <w:rPr>
          <w:rFonts w:asciiTheme="majorBidi" w:hAnsiTheme="majorBidi" w:cstheme="majorBidi"/>
          <w:b/>
          <w:bCs/>
          <w:sz w:val="32"/>
          <w:szCs w:val="32"/>
        </w:rPr>
        <w:t>5</w:t>
      </w:r>
      <w:r w:rsidRPr="00FA6E65">
        <w:rPr>
          <w:rFonts w:asciiTheme="majorBidi" w:hAnsiTheme="majorBidi" w:cstheme="majorBidi"/>
          <w:b/>
          <w:bCs/>
          <w:sz w:val="32"/>
          <w:szCs w:val="32"/>
        </w:rPr>
        <w:t xml:space="preserve">. </w:t>
      </w:r>
      <w:r w:rsidRPr="00FA6E65">
        <w:rPr>
          <w:rFonts w:asciiTheme="majorBidi" w:hAnsiTheme="majorBidi" w:cstheme="majorBidi"/>
          <w:b/>
          <w:bCs/>
          <w:sz w:val="32"/>
          <w:szCs w:val="32"/>
        </w:rPr>
        <w:tab/>
        <w:t xml:space="preserve">SHARE CAPITAL </w:t>
      </w:r>
    </w:p>
    <w:p w14:paraId="3D30AC2C" w14:textId="3CEDE986" w:rsidR="0096053F" w:rsidRPr="00FA6E65" w:rsidRDefault="00DA679C" w:rsidP="005C277B">
      <w:pPr>
        <w:tabs>
          <w:tab w:val="left" w:pos="851"/>
        </w:tabs>
        <w:spacing w:line="340" w:lineRule="exact"/>
        <w:ind w:left="851"/>
        <w:jc w:val="both"/>
        <w:rPr>
          <w:rFonts w:asciiTheme="majorBidi" w:hAnsiTheme="majorBidi" w:cstheme="majorBidi"/>
          <w:spacing w:val="2"/>
          <w:sz w:val="32"/>
          <w:szCs w:val="32"/>
        </w:rPr>
      </w:pPr>
      <w:r w:rsidRPr="00FA6E65">
        <w:rPr>
          <w:rFonts w:asciiTheme="majorBidi" w:hAnsiTheme="majorBidi" w:cstheme="majorBidi"/>
          <w:spacing w:val="-2"/>
          <w:sz w:val="32"/>
          <w:szCs w:val="32"/>
        </w:rPr>
        <w:tab/>
      </w:r>
      <w:r w:rsidR="0096053F" w:rsidRPr="00FA6E65">
        <w:rPr>
          <w:rFonts w:asciiTheme="majorBidi" w:hAnsiTheme="majorBidi" w:cstheme="majorBidi"/>
          <w:spacing w:val="2"/>
          <w:sz w:val="32"/>
          <w:szCs w:val="32"/>
        </w:rPr>
        <w:t>On February</w:t>
      </w:r>
      <w:r w:rsidR="0096053F" w:rsidRPr="00C54640">
        <w:rPr>
          <w:rFonts w:asciiTheme="majorBidi" w:hAnsiTheme="majorBidi" w:cstheme="majorBidi"/>
          <w:spacing w:val="2"/>
          <w:sz w:val="32"/>
          <w:szCs w:val="32"/>
        </w:rPr>
        <w:t xml:space="preserve"> </w:t>
      </w:r>
      <w:r w:rsidR="0096053F" w:rsidRPr="00FA6E65">
        <w:rPr>
          <w:rFonts w:asciiTheme="majorBidi" w:hAnsiTheme="majorBidi" w:cstheme="majorBidi"/>
          <w:spacing w:val="2"/>
          <w:sz w:val="32"/>
          <w:szCs w:val="32"/>
        </w:rPr>
        <w:t>11, 2020, the Extraordinary Shareholders’ Meeting No.1/2020 had the resolution to proceed as follows:</w:t>
      </w:r>
    </w:p>
    <w:p w14:paraId="0F49F0E6" w14:textId="395AA3A3" w:rsidR="0096053F" w:rsidRPr="00FA6E65" w:rsidRDefault="0096053F" w:rsidP="005C277B">
      <w:pPr>
        <w:tabs>
          <w:tab w:val="left" w:pos="1985"/>
          <w:tab w:val="left" w:pos="6804"/>
        </w:tabs>
        <w:spacing w:line="340" w:lineRule="exact"/>
        <w:ind w:left="851" w:hanging="567"/>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25.1</w:t>
      </w:r>
      <w:r w:rsidRPr="00FA6E65">
        <w:rPr>
          <w:rFonts w:asciiTheme="majorBidi" w:hAnsiTheme="majorBidi" w:cstheme="majorBidi"/>
          <w:spacing w:val="2"/>
          <w:sz w:val="32"/>
          <w:szCs w:val="32"/>
        </w:rPr>
        <w:tab/>
        <w:t xml:space="preserve">It had the resolution to reduce the registered capital of the </w:t>
      </w:r>
      <w:r w:rsidR="00AA7D3D" w:rsidRPr="00FA6E65">
        <w:rPr>
          <w:rFonts w:asciiTheme="majorBidi" w:hAnsiTheme="majorBidi" w:cstheme="majorBidi"/>
          <w:spacing w:val="2"/>
          <w:sz w:val="32"/>
          <w:szCs w:val="32"/>
        </w:rPr>
        <w:t>Company</w:t>
      </w:r>
      <w:r w:rsidRPr="00FA6E65">
        <w:rPr>
          <w:rFonts w:asciiTheme="majorBidi" w:hAnsiTheme="majorBidi" w:cstheme="majorBidi"/>
          <w:spacing w:val="2"/>
          <w:sz w:val="32"/>
          <w:szCs w:val="32"/>
        </w:rPr>
        <w:t xml:space="preserve"> Baht 28 from the previous registered capital Baht 464,010,000 to Baht 464,009,972 by writing off unsold shares remaining from the ordinary share capital increase to the existing shareholders by rights offering.</w:t>
      </w:r>
    </w:p>
    <w:p w14:paraId="22AB6406" w14:textId="79C49F82" w:rsidR="0096053F" w:rsidRPr="00FA6E65" w:rsidRDefault="0096053F" w:rsidP="005C277B">
      <w:pPr>
        <w:tabs>
          <w:tab w:val="left" w:pos="1985"/>
          <w:tab w:val="left" w:pos="6804"/>
        </w:tabs>
        <w:spacing w:line="340" w:lineRule="exact"/>
        <w:ind w:left="851" w:hanging="567"/>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25.2</w:t>
      </w:r>
      <w:r w:rsidRPr="00FA6E65">
        <w:rPr>
          <w:rFonts w:asciiTheme="majorBidi" w:hAnsiTheme="majorBidi" w:cstheme="majorBidi"/>
          <w:spacing w:val="2"/>
          <w:sz w:val="32"/>
          <w:szCs w:val="32"/>
        </w:rPr>
        <w:tab/>
        <w:t xml:space="preserve">It had the resolution to approve increasing the registered capital of the Company from </w:t>
      </w:r>
      <w:r w:rsidR="00AA7D3D" w:rsidRPr="00FA6E65">
        <w:rPr>
          <w:rFonts w:asciiTheme="majorBidi" w:hAnsiTheme="majorBidi" w:cstheme="majorBidi"/>
          <w:spacing w:val="2"/>
          <w:sz w:val="32"/>
          <w:szCs w:val="32"/>
        </w:rPr>
        <w:t>the</w:t>
      </w:r>
      <w:r w:rsidRPr="00FA6E65">
        <w:rPr>
          <w:rFonts w:asciiTheme="majorBidi" w:hAnsiTheme="majorBidi" w:cstheme="majorBidi"/>
          <w:spacing w:val="2"/>
          <w:sz w:val="32"/>
          <w:szCs w:val="32"/>
        </w:rPr>
        <w:t xml:space="preserve"> previous registered capital Baht 464,009,972 to the new registered capital Baht</w:t>
      </w:r>
      <w:r w:rsidRPr="00C54640">
        <w:rPr>
          <w:rFonts w:asciiTheme="majorBidi" w:hAnsiTheme="majorBidi" w:cstheme="majorBidi"/>
          <w:spacing w:val="2"/>
          <w:sz w:val="32"/>
          <w:szCs w:val="32"/>
        </w:rPr>
        <w:t xml:space="preserve"> </w:t>
      </w:r>
      <w:r w:rsidRPr="00FA6E65">
        <w:rPr>
          <w:rFonts w:asciiTheme="majorBidi" w:hAnsiTheme="majorBidi" w:cstheme="majorBidi"/>
          <w:spacing w:val="2"/>
          <w:sz w:val="32"/>
          <w:szCs w:val="32"/>
        </w:rPr>
        <w:t xml:space="preserve">858,017,451 by issuing the ordinary share capital increase </w:t>
      </w:r>
      <w:r w:rsidR="00AA7D3D" w:rsidRPr="00FA6E65">
        <w:rPr>
          <w:rFonts w:asciiTheme="majorBidi" w:hAnsiTheme="majorBidi" w:cstheme="majorBidi"/>
          <w:spacing w:val="2"/>
          <w:sz w:val="32"/>
          <w:szCs w:val="32"/>
        </w:rPr>
        <w:t>394,007,479</w:t>
      </w:r>
      <w:r w:rsidRPr="00FA6E65">
        <w:rPr>
          <w:rFonts w:asciiTheme="majorBidi" w:hAnsiTheme="majorBidi" w:cstheme="majorBidi"/>
          <w:spacing w:val="2"/>
          <w:sz w:val="32"/>
          <w:szCs w:val="32"/>
        </w:rPr>
        <w:t xml:space="preserve"> shares at the par value Baht 1.00 per share total</w:t>
      </w:r>
      <w:r w:rsidR="00490419" w:rsidRPr="00FA6E65">
        <w:rPr>
          <w:rFonts w:asciiTheme="majorBidi" w:hAnsiTheme="majorBidi" w:cstheme="majorBidi"/>
          <w:spacing w:val="2"/>
          <w:sz w:val="32"/>
          <w:szCs w:val="32"/>
        </w:rPr>
        <w:t>l</w:t>
      </w:r>
      <w:r w:rsidRPr="00FA6E65">
        <w:rPr>
          <w:rFonts w:asciiTheme="majorBidi" w:hAnsiTheme="majorBidi" w:cstheme="majorBidi"/>
          <w:spacing w:val="2"/>
          <w:sz w:val="32"/>
          <w:szCs w:val="32"/>
        </w:rPr>
        <w:t xml:space="preserve">ing Baht </w:t>
      </w:r>
      <w:r w:rsidR="00AA7D3D" w:rsidRPr="00FA6E65">
        <w:rPr>
          <w:rFonts w:asciiTheme="majorBidi" w:hAnsiTheme="majorBidi" w:cstheme="majorBidi"/>
          <w:spacing w:val="2"/>
          <w:sz w:val="32"/>
          <w:szCs w:val="32"/>
        </w:rPr>
        <w:t>394,007,479</w:t>
      </w:r>
      <w:r w:rsidRPr="00FA6E65">
        <w:rPr>
          <w:rFonts w:asciiTheme="majorBidi" w:hAnsiTheme="majorBidi" w:cstheme="majorBidi"/>
          <w:spacing w:val="2"/>
          <w:sz w:val="32"/>
          <w:szCs w:val="32"/>
        </w:rPr>
        <w:t xml:space="preserve">. </w:t>
      </w:r>
      <w:r w:rsidRPr="00C54640">
        <w:rPr>
          <w:rFonts w:asciiTheme="majorBidi" w:hAnsiTheme="majorBidi" w:cstheme="majorBidi"/>
          <w:spacing w:val="2"/>
          <w:sz w:val="32"/>
          <w:szCs w:val="32"/>
        </w:rPr>
        <w:t xml:space="preserve"> </w:t>
      </w:r>
    </w:p>
    <w:p w14:paraId="1B56FFBF" w14:textId="18567335" w:rsidR="00AA7D3D" w:rsidRPr="00FA6E65" w:rsidRDefault="00AA7D3D" w:rsidP="005C277B">
      <w:pPr>
        <w:tabs>
          <w:tab w:val="left" w:pos="1456"/>
          <w:tab w:val="left" w:pos="6804"/>
        </w:tabs>
        <w:spacing w:line="340" w:lineRule="exact"/>
        <w:ind w:left="851" w:hanging="567"/>
        <w:jc w:val="thaiDistribute"/>
        <w:rPr>
          <w:rFonts w:asciiTheme="majorBidi" w:hAnsiTheme="majorBidi" w:cstheme="majorBidi"/>
          <w:sz w:val="32"/>
          <w:szCs w:val="32"/>
        </w:rPr>
      </w:pPr>
      <w:r w:rsidRPr="00C54640">
        <w:rPr>
          <w:rFonts w:asciiTheme="majorBidi" w:hAnsiTheme="majorBidi" w:cstheme="majorBidi"/>
          <w:sz w:val="32"/>
          <w:szCs w:val="32"/>
        </w:rPr>
        <w:tab/>
      </w:r>
      <w:r w:rsidRPr="00C54640">
        <w:rPr>
          <w:rFonts w:asciiTheme="majorBidi" w:hAnsiTheme="majorBidi" w:cstheme="majorBidi"/>
          <w:sz w:val="32"/>
          <w:szCs w:val="32"/>
        </w:rPr>
        <w:tab/>
      </w:r>
      <w:r w:rsidRPr="00FA6E65">
        <w:rPr>
          <w:rFonts w:asciiTheme="majorBidi" w:hAnsiTheme="majorBidi" w:cstheme="majorBidi"/>
          <w:sz w:val="32"/>
          <w:szCs w:val="32"/>
        </w:rPr>
        <w:t>On March 19, 2020, the Company has received the capital share increase amount 94,442</w:t>
      </w:r>
      <w:r w:rsidR="00144121" w:rsidRPr="00FA6E65">
        <w:rPr>
          <w:rFonts w:asciiTheme="majorBidi" w:hAnsiTheme="majorBidi" w:cstheme="majorBidi"/>
          <w:sz w:val="32"/>
          <w:szCs w:val="32"/>
        </w:rPr>
        <w:t>,538 shares amounted to Baht 236,106,345 and registered charge capital with Department of Business Development Miristry of commerce on March 23, 2020.</w:t>
      </w:r>
    </w:p>
    <w:p w14:paraId="7F0DC10E" w14:textId="3296C9F1" w:rsidR="00DA679C" w:rsidRPr="00FA6E65" w:rsidRDefault="0096053F" w:rsidP="005C277B">
      <w:pPr>
        <w:tabs>
          <w:tab w:val="left" w:pos="1985"/>
          <w:tab w:val="left" w:pos="6804"/>
        </w:tabs>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25.3</w:t>
      </w:r>
      <w:r w:rsidRPr="00FA6E65">
        <w:rPr>
          <w:rFonts w:asciiTheme="majorBidi" w:hAnsiTheme="majorBidi" w:cstheme="majorBidi"/>
          <w:sz w:val="32"/>
          <w:szCs w:val="32"/>
        </w:rPr>
        <w:tab/>
        <w:t xml:space="preserve">To approve allocating the capital share increase to support </w:t>
      </w:r>
      <w:r w:rsidRPr="00C54640">
        <w:rPr>
          <w:rFonts w:asciiTheme="majorBidi" w:hAnsiTheme="majorBidi" w:cstheme="majorBidi"/>
          <w:sz w:val="32"/>
          <w:szCs w:val="32"/>
        </w:rPr>
        <w:t>(</w:t>
      </w:r>
      <w:r w:rsidRPr="00FA6E65">
        <w:rPr>
          <w:rFonts w:asciiTheme="majorBidi" w:hAnsiTheme="majorBidi" w:cstheme="majorBidi"/>
          <w:sz w:val="32"/>
          <w:szCs w:val="32"/>
        </w:rPr>
        <w:t>1) allocation of ordinary share capital increase (General Mandate) not over 46,000,000 shares at</w:t>
      </w:r>
      <w:r w:rsidR="00AA7D3D" w:rsidRPr="00FA6E65">
        <w:rPr>
          <w:rFonts w:asciiTheme="majorBidi" w:hAnsiTheme="majorBidi" w:cstheme="majorBidi"/>
          <w:sz w:val="32"/>
          <w:szCs w:val="32"/>
        </w:rPr>
        <w:t xml:space="preserve"> par value</w:t>
      </w:r>
      <w:r w:rsidRPr="00FA6E65">
        <w:rPr>
          <w:rFonts w:asciiTheme="majorBidi" w:hAnsiTheme="majorBidi" w:cstheme="majorBidi"/>
          <w:sz w:val="32"/>
          <w:szCs w:val="32"/>
        </w:rPr>
        <w:t xml:space="preserve"> Baht 1.00 per share or 9.91% of the paid up capital to be offered for private placement (2) allocation of ordinary capital increase shares not over 116,002,493 shares at the par value Baht</w:t>
      </w:r>
      <w:r w:rsidRPr="00C54640">
        <w:rPr>
          <w:rFonts w:asciiTheme="majorBidi" w:hAnsiTheme="majorBidi" w:cstheme="majorBidi"/>
          <w:sz w:val="32"/>
          <w:szCs w:val="32"/>
        </w:rPr>
        <w:t xml:space="preserve"> </w:t>
      </w:r>
      <w:r w:rsidRPr="00FA6E65">
        <w:rPr>
          <w:rFonts w:asciiTheme="majorBidi" w:hAnsiTheme="majorBidi" w:cstheme="majorBidi"/>
          <w:sz w:val="32"/>
          <w:szCs w:val="32"/>
        </w:rPr>
        <w:t>1.00</w:t>
      </w:r>
      <w:r w:rsidRPr="00C54640">
        <w:rPr>
          <w:rFonts w:asciiTheme="majorBidi" w:hAnsiTheme="majorBidi" w:cstheme="majorBidi"/>
          <w:sz w:val="32"/>
          <w:szCs w:val="32"/>
        </w:rPr>
        <w:t xml:space="preserve"> </w:t>
      </w:r>
      <w:r w:rsidRPr="00FA6E65">
        <w:rPr>
          <w:rFonts w:asciiTheme="majorBidi" w:hAnsiTheme="majorBidi" w:cstheme="majorBidi"/>
          <w:sz w:val="32"/>
          <w:szCs w:val="32"/>
        </w:rPr>
        <w:t>per share to offer for sale to the existing shareholders by rights offering at the ratio 4 existing shares: 1 ordinary share capital increase with the offering price Baht</w:t>
      </w:r>
      <w:r w:rsidRPr="00C54640">
        <w:rPr>
          <w:rFonts w:asciiTheme="majorBidi" w:hAnsiTheme="majorBidi" w:cstheme="majorBidi"/>
          <w:sz w:val="32"/>
          <w:szCs w:val="32"/>
        </w:rPr>
        <w:t xml:space="preserve"> </w:t>
      </w:r>
      <w:r w:rsidRPr="00FA6E65">
        <w:rPr>
          <w:rFonts w:asciiTheme="majorBidi" w:hAnsiTheme="majorBidi" w:cstheme="majorBidi"/>
          <w:sz w:val="32"/>
          <w:szCs w:val="32"/>
        </w:rPr>
        <w:t>2.50 by rounding the fraction and</w:t>
      </w:r>
      <w:r w:rsidRPr="00C54640">
        <w:rPr>
          <w:rFonts w:asciiTheme="majorBidi" w:hAnsiTheme="majorBidi" w:cstheme="majorBidi"/>
          <w:sz w:val="32"/>
          <w:szCs w:val="32"/>
        </w:rPr>
        <w:t xml:space="preserve"> (</w:t>
      </w:r>
      <w:r w:rsidRPr="00FA6E65">
        <w:rPr>
          <w:rFonts w:asciiTheme="majorBidi" w:hAnsiTheme="majorBidi" w:cstheme="majorBidi"/>
          <w:sz w:val="32"/>
          <w:szCs w:val="32"/>
        </w:rPr>
        <w:t>3) allocation of ordinary share capital increase not over 232,004,986 shares at the par value Baht 1.00 per share to support the exercise of rights under NEX-W2</w:t>
      </w:r>
      <w:r w:rsidRPr="00C54640">
        <w:rPr>
          <w:rFonts w:asciiTheme="majorBidi" w:hAnsiTheme="majorBidi" w:cstheme="majorBidi"/>
          <w:sz w:val="32"/>
          <w:szCs w:val="32"/>
        </w:rPr>
        <w:t xml:space="preserve"> </w:t>
      </w:r>
      <w:r w:rsidRPr="00FA6E65">
        <w:rPr>
          <w:rFonts w:asciiTheme="majorBidi" w:hAnsiTheme="majorBidi" w:cstheme="majorBidi"/>
          <w:sz w:val="32"/>
          <w:szCs w:val="32"/>
        </w:rPr>
        <w:t>at the ratio 2.5 existing ordinary shares to 1 unit of</w:t>
      </w:r>
      <w:r w:rsidRPr="00C54640">
        <w:rPr>
          <w:rFonts w:asciiTheme="majorBidi" w:hAnsiTheme="majorBidi" w:cstheme="majorBidi"/>
          <w:sz w:val="32"/>
          <w:szCs w:val="32"/>
        </w:rPr>
        <w:t xml:space="preserve"> </w:t>
      </w:r>
      <w:r w:rsidRPr="00FA6E65">
        <w:rPr>
          <w:rFonts w:asciiTheme="majorBidi" w:hAnsiTheme="majorBidi" w:cstheme="majorBidi"/>
          <w:sz w:val="32"/>
          <w:szCs w:val="32"/>
        </w:rPr>
        <w:t>NEX-W2. The offering price NEX-W2</w:t>
      </w:r>
      <w:r w:rsidRPr="00C54640">
        <w:rPr>
          <w:rFonts w:asciiTheme="majorBidi" w:hAnsiTheme="majorBidi" w:cstheme="majorBidi"/>
          <w:sz w:val="32"/>
          <w:szCs w:val="32"/>
        </w:rPr>
        <w:t xml:space="preserve"> </w:t>
      </w:r>
      <w:r w:rsidRPr="00FA6E65">
        <w:rPr>
          <w:rFonts w:asciiTheme="majorBidi" w:hAnsiTheme="majorBidi" w:cstheme="majorBidi"/>
          <w:sz w:val="32"/>
          <w:szCs w:val="32"/>
        </w:rPr>
        <w:t>is Baht</w:t>
      </w:r>
      <w:r w:rsidRPr="00C54640">
        <w:rPr>
          <w:rFonts w:asciiTheme="majorBidi" w:hAnsiTheme="majorBidi" w:cstheme="majorBidi"/>
          <w:sz w:val="32"/>
          <w:szCs w:val="32"/>
        </w:rPr>
        <w:t xml:space="preserve"> -</w:t>
      </w:r>
      <w:r w:rsidRPr="00FA6E65">
        <w:rPr>
          <w:rFonts w:asciiTheme="majorBidi" w:hAnsiTheme="majorBidi" w:cstheme="majorBidi"/>
          <w:sz w:val="32"/>
          <w:szCs w:val="32"/>
        </w:rPr>
        <w:t>0.00- and has to be rounded if there is a fraction of the shares.</w:t>
      </w:r>
      <w:r w:rsidR="00F73CEA" w:rsidRPr="00FA6E65">
        <w:rPr>
          <w:rFonts w:asciiTheme="majorBidi" w:hAnsiTheme="majorBidi" w:cstheme="majorBidi"/>
          <w:sz w:val="32"/>
          <w:szCs w:val="32"/>
        </w:rPr>
        <w:t xml:space="preserve"> (See note 26)</w:t>
      </w:r>
    </w:p>
    <w:p w14:paraId="3FBAD4D2" w14:textId="166083FA" w:rsidR="00823A30" w:rsidRDefault="00823A30" w:rsidP="005C277B">
      <w:pPr>
        <w:tabs>
          <w:tab w:val="left" w:pos="1456"/>
          <w:tab w:val="left" w:pos="6804"/>
        </w:tabs>
        <w:spacing w:line="34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On April 21, 2020, the Company has received the capital share increase amount 46,000,000 shares amounted to Baht 104,804,000 and registered charge capital with Department of Business Development Miristry of commerce on April 23, 2020.</w:t>
      </w:r>
    </w:p>
    <w:p w14:paraId="0FB3BD67" w14:textId="26BAA79D" w:rsidR="00FB72B6" w:rsidRPr="00FA6E65" w:rsidRDefault="00FB72B6" w:rsidP="00FB72B6">
      <w:pPr>
        <w:tabs>
          <w:tab w:val="left" w:pos="284"/>
          <w:tab w:val="left" w:pos="567"/>
          <w:tab w:val="left" w:pos="851"/>
          <w:tab w:val="left" w:pos="1134"/>
        </w:tabs>
        <w:spacing w:line="340" w:lineRule="exact"/>
        <w:ind w:left="284" w:hanging="426"/>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6F213F">
        <w:rPr>
          <w:rFonts w:asciiTheme="majorBidi" w:hAnsiTheme="majorBidi" w:cstheme="majorBidi"/>
          <w:sz w:val="32"/>
          <w:szCs w:val="32"/>
        </w:rPr>
        <w:tab/>
      </w:r>
      <w:r w:rsidR="006F213F">
        <w:rPr>
          <w:rFonts w:asciiTheme="majorBidi" w:hAnsiTheme="majorBidi" w:cstheme="majorBidi"/>
          <w:sz w:val="32"/>
          <w:szCs w:val="32"/>
        </w:rPr>
        <w:tab/>
      </w:r>
      <w:r w:rsidRPr="00FA6E65">
        <w:rPr>
          <w:rFonts w:asciiTheme="majorBidi" w:hAnsiTheme="majorBidi" w:cstheme="majorBidi"/>
          <w:sz w:val="32"/>
          <w:szCs w:val="32"/>
        </w:rPr>
        <w:tab/>
        <w:t>Reconciliation of the number of ordinary shares</w:t>
      </w:r>
    </w:p>
    <w:tbl>
      <w:tblPr>
        <w:tblW w:w="8090" w:type="dxa"/>
        <w:tblInd w:w="1134" w:type="dxa"/>
        <w:tblLayout w:type="fixed"/>
        <w:tblCellMar>
          <w:left w:w="28" w:type="dxa"/>
          <w:right w:w="28" w:type="dxa"/>
        </w:tblCellMar>
        <w:tblLook w:val="01E0" w:firstRow="1" w:lastRow="1" w:firstColumn="1" w:lastColumn="1" w:noHBand="0" w:noVBand="0"/>
      </w:tblPr>
      <w:tblGrid>
        <w:gridCol w:w="3411"/>
        <w:gridCol w:w="76"/>
        <w:gridCol w:w="2051"/>
        <w:gridCol w:w="95"/>
        <w:gridCol w:w="2457"/>
      </w:tblGrid>
      <w:tr w:rsidR="00144121" w:rsidRPr="00FA6E65" w14:paraId="2C028A58" w14:textId="77777777" w:rsidTr="00116AA1">
        <w:trPr>
          <w:trHeight w:val="248"/>
        </w:trPr>
        <w:tc>
          <w:tcPr>
            <w:tcW w:w="3411" w:type="dxa"/>
          </w:tcPr>
          <w:p w14:paraId="122D8191" w14:textId="77777777" w:rsidR="00144121" w:rsidRPr="00FA6E65" w:rsidRDefault="00144121" w:rsidP="005C277B">
            <w:pPr>
              <w:spacing w:line="340" w:lineRule="exact"/>
              <w:jc w:val="center"/>
              <w:rPr>
                <w:rFonts w:asciiTheme="majorBidi" w:hAnsiTheme="majorBidi" w:cstheme="majorBidi"/>
                <w:sz w:val="32"/>
                <w:szCs w:val="32"/>
              </w:rPr>
            </w:pPr>
          </w:p>
        </w:tc>
        <w:tc>
          <w:tcPr>
            <w:tcW w:w="76" w:type="dxa"/>
          </w:tcPr>
          <w:p w14:paraId="626065B8" w14:textId="77777777" w:rsidR="00144121" w:rsidRPr="00FA6E65" w:rsidRDefault="00144121" w:rsidP="005C277B">
            <w:pPr>
              <w:spacing w:line="340" w:lineRule="exact"/>
              <w:jc w:val="center"/>
              <w:rPr>
                <w:rFonts w:asciiTheme="majorBidi" w:hAnsiTheme="majorBidi" w:cstheme="majorBidi"/>
                <w:sz w:val="32"/>
                <w:szCs w:val="32"/>
              </w:rPr>
            </w:pPr>
          </w:p>
        </w:tc>
        <w:tc>
          <w:tcPr>
            <w:tcW w:w="2051" w:type="dxa"/>
          </w:tcPr>
          <w:p w14:paraId="76D052CB" w14:textId="0EC3E64A" w:rsidR="00144121" w:rsidRPr="00FA6E65" w:rsidRDefault="00144121" w:rsidP="005C277B">
            <w:pPr>
              <w:spacing w:line="340" w:lineRule="exact"/>
              <w:jc w:val="center"/>
              <w:rPr>
                <w:rFonts w:asciiTheme="majorBidi" w:hAnsiTheme="majorBidi" w:cstheme="majorBidi"/>
                <w:sz w:val="32"/>
                <w:szCs w:val="32"/>
              </w:rPr>
            </w:pPr>
            <w:r w:rsidRPr="00FA6E65">
              <w:rPr>
                <w:rFonts w:asciiTheme="majorBidi" w:hAnsiTheme="majorBidi" w:cstheme="majorBidi"/>
                <w:sz w:val="32"/>
                <w:szCs w:val="32"/>
              </w:rPr>
              <w:t>No. of shares</w:t>
            </w:r>
            <w:r w:rsidRPr="00C54640">
              <w:rPr>
                <w:rFonts w:asciiTheme="majorBidi" w:hAnsiTheme="majorBidi" w:cstheme="majorBidi"/>
                <w:sz w:val="32"/>
                <w:szCs w:val="32"/>
              </w:rPr>
              <w:t xml:space="preserve"> </w:t>
            </w:r>
          </w:p>
        </w:tc>
        <w:tc>
          <w:tcPr>
            <w:tcW w:w="95" w:type="dxa"/>
          </w:tcPr>
          <w:p w14:paraId="53D78200" w14:textId="77777777" w:rsidR="00144121" w:rsidRPr="00FA6E65" w:rsidRDefault="00144121" w:rsidP="005C277B">
            <w:pPr>
              <w:spacing w:line="340" w:lineRule="exact"/>
              <w:jc w:val="center"/>
              <w:rPr>
                <w:rFonts w:asciiTheme="majorBidi" w:hAnsiTheme="majorBidi" w:cstheme="majorBidi"/>
                <w:sz w:val="32"/>
                <w:szCs w:val="32"/>
              </w:rPr>
            </w:pPr>
          </w:p>
        </w:tc>
        <w:tc>
          <w:tcPr>
            <w:tcW w:w="2457" w:type="dxa"/>
            <w:hideMark/>
          </w:tcPr>
          <w:p w14:paraId="31051BA6" w14:textId="370B9ECA" w:rsidR="00144121" w:rsidRPr="00FA6E65" w:rsidRDefault="00144121" w:rsidP="005C277B">
            <w:pPr>
              <w:spacing w:line="340" w:lineRule="exact"/>
              <w:jc w:val="center"/>
              <w:rPr>
                <w:rFonts w:asciiTheme="majorBidi" w:hAnsiTheme="majorBidi" w:cstheme="majorBidi"/>
                <w:sz w:val="32"/>
                <w:szCs w:val="32"/>
              </w:rPr>
            </w:pPr>
            <w:r w:rsidRPr="00FA6E65">
              <w:rPr>
                <w:rFonts w:asciiTheme="majorBidi" w:hAnsiTheme="majorBidi" w:cstheme="majorBidi"/>
                <w:sz w:val="32"/>
                <w:szCs w:val="32"/>
              </w:rPr>
              <w:t>Registered date with</w:t>
            </w:r>
          </w:p>
        </w:tc>
      </w:tr>
      <w:tr w:rsidR="00144121" w:rsidRPr="00FA6E65" w14:paraId="2CC47EAE" w14:textId="77777777" w:rsidTr="00116AA1">
        <w:tc>
          <w:tcPr>
            <w:tcW w:w="3411" w:type="dxa"/>
            <w:tcBorders>
              <w:bottom w:val="single" w:sz="6" w:space="0" w:color="auto"/>
            </w:tcBorders>
            <w:hideMark/>
          </w:tcPr>
          <w:p w14:paraId="7882200A" w14:textId="77777777" w:rsidR="00144121" w:rsidRPr="00FA6E65" w:rsidRDefault="00144121" w:rsidP="005C277B">
            <w:pPr>
              <w:spacing w:line="340" w:lineRule="exact"/>
              <w:jc w:val="center"/>
              <w:rPr>
                <w:rFonts w:asciiTheme="majorBidi" w:hAnsiTheme="majorBidi" w:cstheme="majorBidi"/>
                <w:sz w:val="32"/>
                <w:szCs w:val="32"/>
              </w:rPr>
            </w:pPr>
            <w:r w:rsidRPr="00FA6E65">
              <w:rPr>
                <w:rFonts w:asciiTheme="majorBidi" w:hAnsiTheme="majorBidi" w:cstheme="majorBidi"/>
                <w:sz w:val="32"/>
                <w:szCs w:val="32"/>
              </w:rPr>
              <w:t>Transactions</w:t>
            </w:r>
          </w:p>
        </w:tc>
        <w:tc>
          <w:tcPr>
            <w:tcW w:w="76" w:type="dxa"/>
          </w:tcPr>
          <w:p w14:paraId="65D89613" w14:textId="77777777" w:rsidR="00144121" w:rsidRPr="00FA6E65" w:rsidRDefault="00144121" w:rsidP="005C277B">
            <w:pPr>
              <w:spacing w:line="340" w:lineRule="exact"/>
              <w:jc w:val="center"/>
              <w:rPr>
                <w:rFonts w:asciiTheme="majorBidi" w:hAnsiTheme="majorBidi" w:cstheme="majorBidi"/>
                <w:sz w:val="32"/>
                <w:szCs w:val="32"/>
              </w:rPr>
            </w:pPr>
          </w:p>
        </w:tc>
        <w:tc>
          <w:tcPr>
            <w:tcW w:w="2051" w:type="dxa"/>
            <w:tcBorders>
              <w:bottom w:val="single" w:sz="6" w:space="0" w:color="auto"/>
            </w:tcBorders>
            <w:hideMark/>
          </w:tcPr>
          <w:p w14:paraId="33142A2D" w14:textId="0C666241" w:rsidR="00144121" w:rsidRPr="00FA6E65" w:rsidRDefault="00144121" w:rsidP="005C277B">
            <w:pPr>
              <w:spacing w:line="340" w:lineRule="exact"/>
              <w:jc w:val="center"/>
              <w:rPr>
                <w:rFonts w:asciiTheme="majorBidi" w:hAnsiTheme="majorBidi" w:cstheme="majorBidi"/>
                <w:sz w:val="32"/>
                <w:szCs w:val="32"/>
                <w:cs/>
              </w:rPr>
            </w:pPr>
            <w:r w:rsidRPr="00C54640">
              <w:rPr>
                <w:rFonts w:asciiTheme="majorBidi" w:hAnsiTheme="majorBidi" w:cstheme="majorBidi"/>
                <w:sz w:val="32"/>
                <w:szCs w:val="32"/>
              </w:rPr>
              <w:t>(</w:t>
            </w:r>
            <w:r w:rsidRPr="00FA6E65">
              <w:rPr>
                <w:rFonts w:asciiTheme="majorBidi" w:hAnsiTheme="majorBidi" w:cstheme="majorBidi"/>
                <w:sz w:val="32"/>
                <w:szCs w:val="32"/>
              </w:rPr>
              <w:t>shares</w:t>
            </w:r>
            <w:r w:rsidRPr="00C54640">
              <w:rPr>
                <w:rFonts w:asciiTheme="majorBidi" w:hAnsiTheme="majorBidi" w:cstheme="majorBidi"/>
                <w:sz w:val="32"/>
                <w:szCs w:val="32"/>
              </w:rPr>
              <w:t>)</w:t>
            </w:r>
          </w:p>
        </w:tc>
        <w:tc>
          <w:tcPr>
            <w:tcW w:w="95" w:type="dxa"/>
          </w:tcPr>
          <w:p w14:paraId="5E98A663" w14:textId="77777777" w:rsidR="00144121" w:rsidRPr="00C54640" w:rsidRDefault="00144121" w:rsidP="005C277B">
            <w:pPr>
              <w:spacing w:line="340" w:lineRule="exact"/>
              <w:jc w:val="center"/>
              <w:rPr>
                <w:rFonts w:asciiTheme="majorBidi" w:hAnsiTheme="majorBidi" w:cstheme="majorBidi"/>
                <w:sz w:val="32"/>
                <w:szCs w:val="32"/>
                <w:cs/>
              </w:rPr>
            </w:pPr>
          </w:p>
        </w:tc>
        <w:tc>
          <w:tcPr>
            <w:tcW w:w="2457" w:type="dxa"/>
            <w:tcBorders>
              <w:bottom w:val="single" w:sz="6" w:space="0" w:color="auto"/>
            </w:tcBorders>
            <w:hideMark/>
          </w:tcPr>
          <w:p w14:paraId="27A2D4A5" w14:textId="6E3E142B" w:rsidR="00144121" w:rsidRPr="00FA6E65" w:rsidRDefault="00144121" w:rsidP="005C277B">
            <w:pPr>
              <w:spacing w:line="340" w:lineRule="exact"/>
              <w:jc w:val="center"/>
              <w:rPr>
                <w:rFonts w:asciiTheme="majorBidi" w:hAnsiTheme="majorBidi" w:cstheme="majorBidi"/>
                <w:sz w:val="32"/>
                <w:szCs w:val="32"/>
              </w:rPr>
            </w:pPr>
            <w:r w:rsidRPr="00FA6E65">
              <w:rPr>
                <w:rFonts w:asciiTheme="majorBidi" w:hAnsiTheme="majorBidi" w:cstheme="majorBidi"/>
                <w:sz w:val="32"/>
                <w:szCs w:val="32"/>
              </w:rPr>
              <w:t>Ministry of Commerce</w:t>
            </w:r>
          </w:p>
        </w:tc>
      </w:tr>
      <w:tr w:rsidR="00144121" w:rsidRPr="00FA6E65" w14:paraId="366BDC71" w14:textId="77777777" w:rsidTr="00116AA1">
        <w:tc>
          <w:tcPr>
            <w:tcW w:w="3411" w:type="dxa"/>
            <w:tcBorders>
              <w:top w:val="single" w:sz="6" w:space="0" w:color="auto"/>
            </w:tcBorders>
            <w:hideMark/>
          </w:tcPr>
          <w:p w14:paraId="093CB0A8" w14:textId="77777777" w:rsidR="00144121" w:rsidRPr="00FA6E65" w:rsidRDefault="00144121" w:rsidP="005C277B">
            <w:pPr>
              <w:spacing w:line="340" w:lineRule="exact"/>
              <w:rPr>
                <w:rFonts w:asciiTheme="majorBidi" w:hAnsiTheme="majorBidi" w:cstheme="majorBidi"/>
                <w:sz w:val="32"/>
                <w:szCs w:val="32"/>
                <w:u w:val="single"/>
                <w:cs/>
              </w:rPr>
            </w:pPr>
            <w:r w:rsidRPr="00FA6E65">
              <w:rPr>
                <w:rFonts w:asciiTheme="majorBidi" w:hAnsiTheme="majorBidi" w:cstheme="majorBidi"/>
                <w:sz w:val="32"/>
                <w:szCs w:val="32"/>
                <w:u w:val="single"/>
              </w:rPr>
              <w:t>Registered ordinary shares</w:t>
            </w:r>
          </w:p>
        </w:tc>
        <w:tc>
          <w:tcPr>
            <w:tcW w:w="76" w:type="dxa"/>
          </w:tcPr>
          <w:p w14:paraId="1CB2D02C" w14:textId="77777777" w:rsidR="00144121" w:rsidRPr="00FA6E65" w:rsidRDefault="00144121" w:rsidP="005C277B">
            <w:pPr>
              <w:spacing w:line="340" w:lineRule="exact"/>
              <w:rPr>
                <w:rFonts w:asciiTheme="majorBidi" w:hAnsiTheme="majorBidi" w:cstheme="majorBidi"/>
                <w:sz w:val="32"/>
                <w:szCs w:val="32"/>
                <w:cs/>
              </w:rPr>
            </w:pPr>
          </w:p>
        </w:tc>
        <w:tc>
          <w:tcPr>
            <w:tcW w:w="2051" w:type="dxa"/>
            <w:tcBorders>
              <w:top w:val="single" w:sz="6" w:space="0" w:color="auto"/>
            </w:tcBorders>
          </w:tcPr>
          <w:p w14:paraId="7851CF88" w14:textId="1396D695" w:rsidR="00144121" w:rsidRPr="00FA6E65" w:rsidRDefault="00144121" w:rsidP="005C277B">
            <w:pPr>
              <w:spacing w:line="340" w:lineRule="exact"/>
              <w:rPr>
                <w:rFonts w:asciiTheme="majorBidi" w:hAnsiTheme="majorBidi" w:cstheme="majorBidi"/>
                <w:sz w:val="32"/>
                <w:szCs w:val="32"/>
                <w:cs/>
              </w:rPr>
            </w:pPr>
          </w:p>
        </w:tc>
        <w:tc>
          <w:tcPr>
            <w:tcW w:w="95" w:type="dxa"/>
          </w:tcPr>
          <w:p w14:paraId="54CADCF0" w14:textId="77777777" w:rsidR="00144121" w:rsidRPr="00C54640" w:rsidRDefault="00144121" w:rsidP="005C277B">
            <w:pPr>
              <w:spacing w:line="340" w:lineRule="exact"/>
              <w:rPr>
                <w:rFonts w:asciiTheme="majorBidi" w:hAnsiTheme="majorBidi" w:cstheme="majorBidi"/>
                <w:sz w:val="32"/>
                <w:szCs w:val="32"/>
                <w:cs/>
              </w:rPr>
            </w:pPr>
          </w:p>
        </w:tc>
        <w:tc>
          <w:tcPr>
            <w:tcW w:w="2457" w:type="dxa"/>
            <w:tcBorders>
              <w:top w:val="single" w:sz="6" w:space="0" w:color="auto"/>
            </w:tcBorders>
          </w:tcPr>
          <w:p w14:paraId="75937E94" w14:textId="03043DFE" w:rsidR="00144121" w:rsidRPr="00FA6E65" w:rsidRDefault="00144121" w:rsidP="005C277B">
            <w:pPr>
              <w:spacing w:line="340" w:lineRule="exact"/>
              <w:rPr>
                <w:rFonts w:asciiTheme="majorBidi" w:hAnsiTheme="majorBidi" w:cstheme="majorBidi"/>
                <w:sz w:val="32"/>
                <w:szCs w:val="32"/>
              </w:rPr>
            </w:pPr>
          </w:p>
        </w:tc>
      </w:tr>
      <w:tr w:rsidR="00144121" w:rsidRPr="00FA6E65" w14:paraId="1AA36A82" w14:textId="77777777" w:rsidTr="00116AA1">
        <w:tc>
          <w:tcPr>
            <w:tcW w:w="3411" w:type="dxa"/>
            <w:hideMark/>
          </w:tcPr>
          <w:p w14:paraId="62F4AB72" w14:textId="77777777" w:rsidR="00144121" w:rsidRPr="00FA6E65" w:rsidRDefault="00144121" w:rsidP="005C277B">
            <w:pPr>
              <w:spacing w:line="340" w:lineRule="exact"/>
              <w:rPr>
                <w:rFonts w:asciiTheme="majorBidi" w:hAnsiTheme="majorBidi" w:cstheme="majorBidi"/>
                <w:sz w:val="32"/>
                <w:szCs w:val="32"/>
              </w:rPr>
            </w:pPr>
            <w:r w:rsidRPr="00FA6E65">
              <w:rPr>
                <w:rFonts w:asciiTheme="majorBidi" w:hAnsiTheme="majorBidi" w:cstheme="majorBidi"/>
                <w:sz w:val="32"/>
                <w:szCs w:val="32"/>
              </w:rPr>
              <w:t xml:space="preserve">At the beginning period </w:t>
            </w:r>
          </w:p>
        </w:tc>
        <w:tc>
          <w:tcPr>
            <w:tcW w:w="76" w:type="dxa"/>
          </w:tcPr>
          <w:p w14:paraId="31CB1A29" w14:textId="77777777" w:rsidR="00144121" w:rsidRPr="00FA6E65" w:rsidRDefault="00144121" w:rsidP="005C277B">
            <w:pPr>
              <w:spacing w:line="340" w:lineRule="exact"/>
              <w:rPr>
                <w:rFonts w:asciiTheme="majorBidi" w:hAnsiTheme="majorBidi" w:cstheme="majorBidi"/>
                <w:sz w:val="32"/>
                <w:szCs w:val="32"/>
              </w:rPr>
            </w:pPr>
          </w:p>
        </w:tc>
        <w:tc>
          <w:tcPr>
            <w:tcW w:w="2051" w:type="dxa"/>
            <w:hideMark/>
          </w:tcPr>
          <w:p w14:paraId="5F6230CB" w14:textId="42A7934F" w:rsidR="00144121" w:rsidRPr="00FA6E65" w:rsidRDefault="00144121" w:rsidP="005C277B">
            <w:pPr>
              <w:spacing w:line="340" w:lineRule="exact"/>
              <w:ind w:right="57"/>
              <w:jc w:val="right"/>
              <w:rPr>
                <w:rFonts w:asciiTheme="majorBidi" w:hAnsiTheme="majorBidi" w:cstheme="majorBidi"/>
                <w:sz w:val="32"/>
                <w:szCs w:val="32"/>
              </w:rPr>
            </w:pPr>
            <w:r w:rsidRPr="00FA6E65">
              <w:rPr>
                <w:rFonts w:asciiTheme="majorBidi" w:hAnsiTheme="majorBidi" w:cstheme="majorBidi"/>
                <w:sz w:val="32"/>
                <w:szCs w:val="32"/>
              </w:rPr>
              <w:t>464,010,000</w:t>
            </w:r>
          </w:p>
        </w:tc>
        <w:tc>
          <w:tcPr>
            <w:tcW w:w="95" w:type="dxa"/>
          </w:tcPr>
          <w:p w14:paraId="548AEC8E" w14:textId="77777777" w:rsidR="00144121" w:rsidRPr="00FA6E65" w:rsidRDefault="00144121" w:rsidP="005C277B">
            <w:pPr>
              <w:spacing w:line="340" w:lineRule="exact"/>
              <w:rPr>
                <w:rFonts w:asciiTheme="majorBidi" w:hAnsiTheme="majorBidi" w:cstheme="majorBidi"/>
                <w:sz w:val="32"/>
                <w:szCs w:val="32"/>
              </w:rPr>
            </w:pPr>
          </w:p>
        </w:tc>
        <w:tc>
          <w:tcPr>
            <w:tcW w:w="2457" w:type="dxa"/>
          </w:tcPr>
          <w:p w14:paraId="54F6C9AA" w14:textId="55D12BD2" w:rsidR="00144121" w:rsidRPr="00FA6E65" w:rsidRDefault="00144121" w:rsidP="005C277B">
            <w:pPr>
              <w:spacing w:line="340" w:lineRule="exact"/>
              <w:rPr>
                <w:rFonts w:asciiTheme="majorBidi" w:hAnsiTheme="majorBidi" w:cstheme="majorBidi"/>
                <w:sz w:val="32"/>
                <w:szCs w:val="32"/>
              </w:rPr>
            </w:pPr>
          </w:p>
        </w:tc>
      </w:tr>
      <w:tr w:rsidR="00144121" w:rsidRPr="00FA6E65" w14:paraId="001E43CD" w14:textId="77777777" w:rsidTr="00116AA1">
        <w:tc>
          <w:tcPr>
            <w:tcW w:w="3411" w:type="dxa"/>
            <w:hideMark/>
          </w:tcPr>
          <w:p w14:paraId="0A39B859" w14:textId="77777777" w:rsidR="00144121" w:rsidRPr="00FA6E65" w:rsidRDefault="00144121" w:rsidP="005C277B">
            <w:pPr>
              <w:spacing w:line="340" w:lineRule="exact"/>
              <w:rPr>
                <w:rFonts w:asciiTheme="majorBidi" w:hAnsiTheme="majorBidi" w:cstheme="majorBidi"/>
                <w:sz w:val="32"/>
                <w:szCs w:val="32"/>
                <w:cs/>
              </w:rPr>
            </w:pPr>
            <w:r w:rsidRPr="00FA6E65">
              <w:rPr>
                <w:rFonts w:asciiTheme="majorBidi" w:hAnsiTheme="majorBidi" w:cstheme="majorBidi"/>
                <w:sz w:val="32"/>
                <w:szCs w:val="32"/>
              </w:rPr>
              <w:t>Decrease during the period</w:t>
            </w:r>
          </w:p>
        </w:tc>
        <w:tc>
          <w:tcPr>
            <w:tcW w:w="76" w:type="dxa"/>
          </w:tcPr>
          <w:p w14:paraId="1250BA22" w14:textId="77777777" w:rsidR="00144121" w:rsidRPr="00C54640" w:rsidRDefault="00144121" w:rsidP="005C277B">
            <w:pPr>
              <w:spacing w:line="340" w:lineRule="exact"/>
              <w:rPr>
                <w:rFonts w:asciiTheme="majorBidi" w:hAnsiTheme="majorBidi" w:cstheme="majorBidi"/>
                <w:sz w:val="32"/>
                <w:szCs w:val="32"/>
                <w:cs/>
              </w:rPr>
            </w:pPr>
          </w:p>
        </w:tc>
        <w:tc>
          <w:tcPr>
            <w:tcW w:w="2051" w:type="dxa"/>
            <w:hideMark/>
          </w:tcPr>
          <w:p w14:paraId="6361EDDF" w14:textId="0B713D7E" w:rsidR="00144121" w:rsidRPr="00FA6E65" w:rsidRDefault="00144121" w:rsidP="005C277B">
            <w:pPr>
              <w:spacing w:line="340" w:lineRule="exact"/>
              <w:jc w:val="right"/>
              <w:rPr>
                <w:rFonts w:asciiTheme="majorBidi" w:hAnsiTheme="majorBidi" w:cstheme="majorBidi"/>
                <w:sz w:val="32"/>
                <w:szCs w:val="32"/>
              </w:rPr>
            </w:pPr>
            <w:r w:rsidRPr="00FA6E65">
              <w:rPr>
                <w:rFonts w:asciiTheme="majorBidi" w:hAnsiTheme="majorBidi" w:cstheme="majorBidi"/>
                <w:sz w:val="32"/>
                <w:szCs w:val="32"/>
              </w:rPr>
              <w:t>(28)</w:t>
            </w:r>
          </w:p>
        </w:tc>
        <w:tc>
          <w:tcPr>
            <w:tcW w:w="95" w:type="dxa"/>
          </w:tcPr>
          <w:p w14:paraId="0F829B0D" w14:textId="77777777" w:rsidR="00144121" w:rsidRPr="00FA6E65" w:rsidRDefault="00144121" w:rsidP="005C277B">
            <w:pPr>
              <w:spacing w:line="340" w:lineRule="exact"/>
              <w:rPr>
                <w:rFonts w:asciiTheme="majorBidi" w:hAnsiTheme="majorBidi" w:cstheme="majorBidi"/>
                <w:sz w:val="32"/>
                <w:szCs w:val="32"/>
              </w:rPr>
            </w:pPr>
          </w:p>
        </w:tc>
        <w:tc>
          <w:tcPr>
            <w:tcW w:w="2457" w:type="dxa"/>
            <w:hideMark/>
          </w:tcPr>
          <w:p w14:paraId="3EEF5F0D" w14:textId="27D126A3" w:rsidR="00144121" w:rsidRPr="00FA6E65" w:rsidRDefault="00144121" w:rsidP="005C277B">
            <w:pPr>
              <w:tabs>
                <w:tab w:val="left" w:pos="180"/>
              </w:tabs>
              <w:spacing w:line="340" w:lineRule="exact"/>
              <w:rPr>
                <w:rFonts w:asciiTheme="majorBidi" w:hAnsiTheme="majorBidi" w:cstheme="majorBidi"/>
                <w:sz w:val="32"/>
                <w:szCs w:val="32"/>
              </w:rPr>
            </w:pPr>
            <w:r w:rsidRPr="00FA6E65">
              <w:rPr>
                <w:rFonts w:asciiTheme="majorBidi" w:hAnsiTheme="majorBidi" w:cstheme="majorBidi"/>
                <w:sz w:val="32"/>
                <w:szCs w:val="32"/>
              </w:rPr>
              <w:tab/>
              <w:t>February</w:t>
            </w:r>
            <w:r w:rsidR="00F73CEA" w:rsidRPr="00FA6E65">
              <w:rPr>
                <w:rFonts w:asciiTheme="majorBidi" w:hAnsiTheme="majorBidi" w:cstheme="majorBidi"/>
                <w:sz w:val="32"/>
                <w:szCs w:val="32"/>
              </w:rPr>
              <w:t xml:space="preserve"> 14, </w:t>
            </w:r>
            <w:r w:rsidRPr="00FA6E65">
              <w:rPr>
                <w:rFonts w:asciiTheme="majorBidi" w:hAnsiTheme="majorBidi" w:cstheme="majorBidi"/>
                <w:sz w:val="32"/>
                <w:szCs w:val="32"/>
              </w:rPr>
              <w:t>2020</w:t>
            </w:r>
          </w:p>
        </w:tc>
      </w:tr>
      <w:tr w:rsidR="00144121" w:rsidRPr="00FA6E65" w14:paraId="169A0580" w14:textId="77777777" w:rsidTr="00116AA1">
        <w:tc>
          <w:tcPr>
            <w:tcW w:w="3411" w:type="dxa"/>
            <w:hideMark/>
          </w:tcPr>
          <w:p w14:paraId="241BCD4A" w14:textId="77777777" w:rsidR="00144121" w:rsidRPr="00FA6E65" w:rsidRDefault="00144121" w:rsidP="005C277B">
            <w:pPr>
              <w:spacing w:line="340" w:lineRule="exact"/>
              <w:rPr>
                <w:rFonts w:asciiTheme="majorBidi" w:hAnsiTheme="majorBidi" w:cstheme="majorBidi"/>
                <w:sz w:val="32"/>
                <w:szCs w:val="32"/>
              </w:rPr>
            </w:pPr>
            <w:r w:rsidRPr="00FA6E65">
              <w:rPr>
                <w:rFonts w:asciiTheme="majorBidi" w:hAnsiTheme="majorBidi" w:cstheme="majorBidi"/>
                <w:sz w:val="32"/>
                <w:szCs w:val="32"/>
              </w:rPr>
              <w:t>Increase during the period</w:t>
            </w:r>
          </w:p>
        </w:tc>
        <w:tc>
          <w:tcPr>
            <w:tcW w:w="76" w:type="dxa"/>
          </w:tcPr>
          <w:p w14:paraId="761453FF" w14:textId="77777777" w:rsidR="00144121" w:rsidRPr="00FA6E65" w:rsidRDefault="00144121" w:rsidP="005C277B">
            <w:pPr>
              <w:spacing w:line="340" w:lineRule="exact"/>
              <w:rPr>
                <w:rFonts w:asciiTheme="majorBidi" w:hAnsiTheme="majorBidi" w:cstheme="majorBidi"/>
                <w:sz w:val="32"/>
                <w:szCs w:val="32"/>
              </w:rPr>
            </w:pPr>
          </w:p>
        </w:tc>
        <w:tc>
          <w:tcPr>
            <w:tcW w:w="2051" w:type="dxa"/>
            <w:tcBorders>
              <w:bottom w:val="single" w:sz="6" w:space="0" w:color="auto"/>
            </w:tcBorders>
            <w:hideMark/>
          </w:tcPr>
          <w:p w14:paraId="599F641A" w14:textId="1F5AB667" w:rsidR="00144121" w:rsidRPr="00FA6E65" w:rsidRDefault="00144121" w:rsidP="005C277B">
            <w:pPr>
              <w:spacing w:line="340" w:lineRule="exact"/>
              <w:ind w:right="57"/>
              <w:jc w:val="right"/>
              <w:rPr>
                <w:rFonts w:asciiTheme="majorBidi" w:hAnsiTheme="majorBidi" w:cstheme="majorBidi"/>
                <w:sz w:val="32"/>
                <w:szCs w:val="32"/>
              </w:rPr>
            </w:pPr>
            <w:r w:rsidRPr="00FA6E65">
              <w:rPr>
                <w:rFonts w:asciiTheme="majorBidi" w:hAnsiTheme="majorBidi" w:cstheme="majorBidi"/>
                <w:sz w:val="32"/>
                <w:szCs w:val="32"/>
              </w:rPr>
              <w:t>394,007,479</w:t>
            </w:r>
          </w:p>
        </w:tc>
        <w:tc>
          <w:tcPr>
            <w:tcW w:w="95" w:type="dxa"/>
          </w:tcPr>
          <w:p w14:paraId="619197F4" w14:textId="77777777" w:rsidR="00144121" w:rsidRPr="00FA6E65" w:rsidRDefault="00144121" w:rsidP="005C277B">
            <w:pPr>
              <w:spacing w:line="340" w:lineRule="exact"/>
              <w:rPr>
                <w:rFonts w:asciiTheme="majorBidi" w:hAnsiTheme="majorBidi" w:cstheme="majorBidi"/>
                <w:sz w:val="32"/>
                <w:szCs w:val="32"/>
              </w:rPr>
            </w:pPr>
          </w:p>
        </w:tc>
        <w:tc>
          <w:tcPr>
            <w:tcW w:w="2457" w:type="dxa"/>
            <w:hideMark/>
          </w:tcPr>
          <w:p w14:paraId="52D027F7" w14:textId="3E4FA2E0" w:rsidR="00144121" w:rsidRPr="00FA6E65" w:rsidRDefault="00144121" w:rsidP="005C277B">
            <w:pPr>
              <w:tabs>
                <w:tab w:val="left" w:pos="180"/>
              </w:tabs>
              <w:spacing w:line="340" w:lineRule="exact"/>
              <w:rPr>
                <w:rFonts w:asciiTheme="majorBidi" w:hAnsiTheme="majorBidi" w:cstheme="majorBidi"/>
                <w:sz w:val="32"/>
                <w:szCs w:val="32"/>
              </w:rPr>
            </w:pPr>
            <w:r w:rsidRPr="00FA6E65">
              <w:rPr>
                <w:rFonts w:asciiTheme="majorBidi" w:hAnsiTheme="majorBidi" w:cstheme="majorBidi"/>
                <w:sz w:val="32"/>
                <w:szCs w:val="32"/>
              </w:rPr>
              <w:tab/>
              <w:t>February</w:t>
            </w:r>
            <w:r w:rsidR="00F73CEA" w:rsidRPr="00FA6E65">
              <w:rPr>
                <w:rFonts w:asciiTheme="majorBidi" w:hAnsiTheme="majorBidi" w:cstheme="majorBidi"/>
                <w:sz w:val="32"/>
                <w:szCs w:val="32"/>
              </w:rPr>
              <w:t xml:space="preserve"> 17,</w:t>
            </w:r>
            <w:r w:rsidRPr="00FA6E65">
              <w:rPr>
                <w:rFonts w:asciiTheme="majorBidi" w:hAnsiTheme="majorBidi" w:cstheme="majorBidi"/>
                <w:sz w:val="32"/>
                <w:szCs w:val="32"/>
              </w:rPr>
              <w:t xml:space="preserve"> 2020</w:t>
            </w:r>
          </w:p>
        </w:tc>
      </w:tr>
      <w:tr w:rsidR="00144121" w:rsidRPr="00FA6E65" w14:paraId="09058DC5" w14:textId="77777777" w:rsidTr="00116AA1">
        <w:tc>
          <w:tcPr>
            <w:tcW w:w="3411" w:type="dxa"/>
            <w:hideMark/>
          </w:tcPr>
          <w:p w14:paraId="2DD1C004" w14:textId="77777777" w:rsidR="00144121" w:rsidRPr="00FA6E65" w:rsidRDefault="00144121" w:rsidP="005C277B">
            <w:pPr>
              <w:spacing w:line="340" w:lineRule="exact"/>
              <w:rPr>
                <w:rFonts w:asciiTheme="majorBidi" w:hAnsiTheme="majorBidi" w:cstheme="majorBidi"/>
                <w:sz w:val="32"/>
                <w:szCs w:val="32"/>
                <w:cs/>
              </w:rPr>
            </w:pPr>
            <w:r w:rsidRPr="00FA6E65">
              <w:rPr>
                <w:rFonts w:asciiTheme="majorBidi" w:hAnsiTheme="majorBidi" w:cstheme="majorBidi"/>
                <w:sz w:val="32"/>
                <w:szCs w:val="32"/>
              </w:rPr>
              <w:t>As at the end of the period</w:t>
            </w:r>
          </w:p>
        </w:tc>
        <w:tc>
          <w:tcPr>
            <w:tcW w:w="76" w:type="dxa"/>
          </w:tcPr>
          <w:p w14:paraId="7BCF8D3B" w14:textId="77777777" w:rsidR="00144121" w:rsidRPr="00C54640" w:rsidRDefault="00144121" w:rsidP="005C277B">
            <w:pPr>
              <w:spacing w:line="340" w:lineRule="exact"/>
              <w:rPr>
                <w:rFonts w:asciiTheme="majorBidi" w:hAnsiTheme="majorBidi" w:cstheme="majorBidi"/>
                <w:sz w:val="32"/>
                <w:szCs w:val="32"/>
                <w:cs/>
              </w:rPr>
            </w:pPr>
          </w:p>
        </w:tc>
        <w:tc>
          <w:tcPr>
            <w:tcW w:w="2051" w:type="dxa"/>
            <w:tcBorders>
              <w:top w:val="single" w:sz="6" w:space="0" w:color="auto"/>
              <w:bottom w:val="double" w:sz="6" w:space="0" w:color="auto"/>
            </w:tcBorders>
            <w:hideMark/>
          </w:tcPr>
          <w:p w14:paraId="62C01BFD" w14:textId="6F932A6D" w:rsidR="00144121" w:rsidRPr="00FA6E65" w:rsidRDefault="00144121" w:rsidP="005C277B">
            <w:pPr>
              <w:spacing w:line="340" w:lineRule="exact"/>
              <w:ind w:right="57"/>
              <w:jc w:val="right"/>
              <w:rPr>
                <w:rFonts w:asciiTheme="majorBidi" w:hAnsiTheme="majorBidi" w:cstheme="majorBidi"/>
                <w:sz w:val="32"/>
                <w:szCs w:val="32"/>
              </w:rPr>
            </w:pPr>
            <w:r w:rsidRPr="00FA6E65">
              <w:rPr>
                <w:rFonts w:asciiTheme="majorBidi" w:hAnsiTheme="majorBidi" w:cstheme="majorBidi"/>
                <w:sz w:val="32"/>
                <w:szCs w:val="32"/>
              </w:rPr>
              <w:t>858,017,451</w:t>
            </w:r>
          </w:p>
        </w:tc>
        <w:tc>
          <w:tcPr>
            <w:tcW w:w="95" w:type="dxa"/>
          </w:tcPr>
          <w:p w14:paraId="6C72BD9E" w14:textId="77777777" w:rsidR="00144121" w:rsidRPr="00FA6E65" w:rsidRDefault="00144121" w:rsidP="005C277B">
            <w:pPr>
              <w:spacing w:line="340" w:lineRule="exact"/>
              <w:rPr>
                <w:rFonts w:asciiTheme="majorBidi" w:hAnsiTheme="majorBidi" w:cstheme="majorBidi"/>
                <w:sz w:val="32"/>
                <w:szCs w:val="32"/>
              </w:rPr>
            </w:pPr>
          </w:p>
        </w:tc>
        <w:tc>
          <w:tcPr>
            <w:tcW w:w="2457" w:type="dxa"/>
          </w:tcPr>
          <w:p w14:paraId="7EFE9E22" w14:textId="05F03D77" w:rsidR="00144121" w:rsidRPr="00FA6E65" w:rsidRDefault="00144121" w:rsidP="005C277B">
            <w:pPr>
              <w:tabs>
                <w:tab w:val="left" w:pos="180"/>
              </w:tabs>
              <w:spacing w:line="340" w:lineRule="exact"/>
              <w:rPr>
                <w:rFonts w:asciiTheme="majorBidi" w:hAnsiTheme="majorBidi" w:cstheme="majorBidi"/>
                <w:sz w:val="32"/>
                <w:szCs w:val="32"/>
              </w:rPr>
            </w:pPr>
          </w:p>
        </w:tc>
      </w:tr>
      <w:tr w:rsidR="00144121" w:rsidRPr="00FA6E65" w14:paraId="649F2AF0" w14:textId="77777777" w:rsidTr="00116AA1">
        <w:tc>
          <w:tcPr>
            <w:tcW w:w="3411" w:type="dxa"/>
            <w:hideMark/>
          </w:tcPr>
          <w:p w14:paraId="351C6528" w14:textId="77777777" w:rsidR="00144121" w:rsidRPr="00FA6E65" w:rsidRDefault="00144121" w:rsidP="005C277B">
            <w:pPr>
              <w:spacing w:line="340" w:lineRule="exact"/>
              <w:rPr>
                <w:rFonts w:asciiTheme="majorBidi" w:hAnsiTheme="majorBidi" w:cstheme="majorBidi"/>
                <w:sz w:val="32"/>
                <w:szCs w:val="32"/>
                <w:u w:val="single"/>
              </w:rPr>
            </w:pPr>
            <w:r w:rsidRPr="00FA6E65">
              <w:rPr>
                <w:rFonts w:asciiTheme="majorBidi" w:hAnsiTheme="majorBidi" w:cstheme="majorBidi"/>
                <w:sz w:val="32"/>
                <w:szCs w:val="32"/>
                <w:u w:val="single"/>
              </w:rPr>
              <w:t>Issued and paid up ordinary shares</w:t>
            </w:r>
          </w:p>
        </w:tc>
        <w:tc>
          <w:tcPr>
            <w:tcW w:w="76" w:type="dxa"/>
          </w:tcPr>
          <w:p w14:paraId="74EFF2AA" w14:textId="77777777" w:rsidR="00144121" w:rsidRPr="00FA6E65" w:rsidRDefault="00144121" w:rsidP="005C277B">
            <w:pPr>
              <w:spacing w:line="340" w:lineRule="exact"/>
              <w:rPr>
                <w:rFonts w:asciiTheme="majorBidi" w:hAnsiTheme="majorBidi" w:cstheme="majorBidi"/>
                <w:sz w:val="32"/>
                <w:szCs w:val="32"/>
              </w:rPr>
            </w:pPr>
          </w:p>
        </w:tc>
        <w:tc>
          <w:tcPr>
            <w:tcW w:w="2051" w:type="dxa"/>
            <w:tcBorders>
              <w:top w:val="double" w:sz="6" w:space="0" w:color="auto"/>
            </w:tcBorders>
          </w:tcPr>
          <w:p w14:paraId="1D6177EA" w14:textId="5A972EEC" w:rsidR="00144121" w:rsidRPr="00FA6E65" w:rsidRDefault="00144121" w:rsidP="005C277B">
            <w:pPr>
              <w:spacing w:line="340" w:lineRule="exact"/>
              <w:ind w:right="57"/>
              <w:jc w:val="right"/>
              <w:rPr>
                <w:rFonts w:asciiTheme="majorBidi" w:hAnsiTheme="majorBidi" w:cstheme="majorBidi"/>
                <w:sz w:val="32"/>
                <w:szCs w:val="32"/>
              </w:rPr>
            </w:pPr>
          </w:p>
        </w:tc>
        <w:tc>
          <w:tcPr>
            <w:tcW w:w="95" w:type="dxa"/>
          </w:tcPr>
          <w:p w14:paraId="7AF6A2D9" w14:textId="77777777" w:rsidR="00144121" w:rsidRPr="00FA6E65" w:rsidRDefault="00144121" w:rsidP="005C277B">
            <w:pPr>
              <w:spacing w:line="340" w:lineRule="exact"/>
              <w:rPr>
                <w:rFonts w:asciiTheme="majorBidi" w:hAnsiTheme="majorBidi" w:cstheme="majorBidi"/>
                <w:sz w:val="32"/>
                <w:szCs w:val="32"/>
              </w:rPr>
            </w:pPr>
          </w:p>
        </w:tc>
        <w:tc>
          <w:tcPr>
            <w:tcW w:w="2457" w:type="dxa"/>
          </w:tcPr>
          <w:p w14:paraId="3F421151" w14:textId="36E143E6" w:rsidR="00144121" w:rsidRPr="00FA6E65" w:rsidRDefault="00144121" w:rsidP="005C277B">
            <w:pPr>
              <w:tabs>
                <w:tab w:val="left" w:pos="180"/>
              </w:tabs>
              <w:spacing w:line="340" w:lineRule="exact"/>
              <w:rPr>
                <w:rFonts w:asciiTheme="majorBidi" w:hAnsiTheme="majorBidi" w:cstheme="majorBidi"/>
                <w:sz w:val="32"/>
                <w:szCs w:val="32"/>
              </w:rPr>
            </w:pPr>
          </w:p>
        </w:tc>
      </w:tr>
      <w:tr w:rsidR="00144121" w:rsidRPr="00FA6E65" w14:paraId="566EBE89" w14:textId="77777777" w:rsidTr="00823A30">
        <w:tc>
          <w:tcPr>
            <w:tcW w:w="3411" w:type="dxa"/>
            <w:hideMark/>
          </w:tcPr>
          <w:p w14:paraId="493F2336" w14:textId="77777777" w:rsidR="00144121" w:rsidRPr="00FA6E65" w:rsidRDefault="00144121" w:rsidP="005C277B">
            <w:pPr>
              <w:spacing w:line="340" w:lineRule="exact"/>
              <w:rPr>
                <w:rFonts w:asciiTheme="majorBidi" w:hAnsiTheme="majorBidi" w:cstheme="majorBidi"/>
                <w:sz w:val="32"/>
                <w:szCs w:val="32"/>
                <w:cs/>
              </w:rPr>
            </w:pPr>
            <w:r w:rsidRPr="00FA6E65">
              <w:rPr>
                <w:rFonts w:asciiTheme="majorBidi" w:hAnsiTheme="majorBidi" w:cstheme="majorBidi"/>
                <w:sz w:val="32"/>
                <w:szCs w:val="32"/>
              </w:rPr>
              <w:t>As at the beginning of the period</w:t>
            </w:r>
          </w:p>
        </w:tc>
        <w:tc>
          <w:tcPr>
            <w:tcW w:w="76" w:type="dxa"/>
          </w:tcPr>
          <w:p w14:paraId="586C64D7" w14:textId="77777777" w:rsidR="00144121" w:rsidRPr="00C54640" w:rsidRDefault="00144121" w:rsidP="005C277B">
            <w:pPr>
              <w:spacing w:line="340" w:lineRule="exact"/>
              <w:rPr>
                <w:rFonts w:asciiTheme="majorBidi" w:hAnsiTheme="majorBidi" w:cstheme="majorBidi"/>
                <w:sz w:val="32"/>
                <w:szCs w:val="32"/>
                <w:cs/>
              </w:rPr>
            </w:pPr>
          </w:p>
        </w:tc>
        <w:tc>
          <w:tcPr>
            <w:tcW w:w="2051" w:type="dxa"/>
            <w:hideMark/>
          </w:tcPr>
          <w:p w14:paraId="1636A949" w14:textId="609F4023" w:rsidR="00144121" w:rsidRPr="00FA6E65" w:rsidRDefault="00144121" w:rsidP="005C277B">
            <w:pPr>
              <w:spacing w:line="340" w:lineRule="exact"/>
              <w:ind w:right="57"/>
              <w:jc w:val="right"/>
              <w:rPr>
                <w:rFonts w:asciiTheme="majorBidi" w:hAnsiTheme="majorBidi" w:cstheme="majorBidi"/>
                <w:sz w:val="32"/>
                <w:szCs w:val="32"/>
              </w:rPr>
            </w:pPr>
            <w:r w:rsidRPr="00FA6E65">
              <w:rPr>
                <w:rFonts w:asciiTheme="majorBidi" w:hAnsiTheme="majorBidi" w:cstheme="majorBidi"/>
                <w:sz w:val="32"/>
                <w:szCs w:val="32"/>
              </w:rPr>
              <w:t>464,009,972</w:t>
            </w:r>
          </w:p>
        </w:tc>
        <w:tc>
          <w:tcPr>
            <w:tcW w:w="95" w:type="dxa"/>
          </w:tcPr>
          <w:p w14:paraId="7B34FEAD" w14:textId="77777777" w:rsidR="00144121" w:rsidRPr="00FA6E65" w:rsidRDefault="00144121" w:rsidP="005C277B">
            <w:pPr>
              <w:spacing w:line="340" w:lineRule="exact"/>
              <w:rPr>
                <w:rFonts w:asciiTheme="majorBidi" w:hAnsiTheme="majorBidi" w:cstheme="majorBidi"/>
                <w:sz w:val="32"/>
                <w:szCs w:val="32"/>
              </w:rPr>
            </w:pPr>
          </w:p>
        </w:tc>
        <w:tc>
          <w:tcPr>
            <w:tcW w:w="2457" w:type="dxa"/>
          </w:tcPr>
          <w:p w14:paraId="4A0900C1" w14:textId="0376AF70" w:rsidR="00144121" w:rsidRPr="00FA6E65" w:rsidRDefault="00144121" w:rsidP="005C277B">
            <w:pPr>
              <w:tabs>
                <w:tab w:val="left" w:pos="180"/>
              </w:tabs>
              <w:spacing w:line="340" w:lineRule="exact"/>
              <w:rPr>
                <w:rFonts w:asciiTheme="majorBidi" w:hAnsiTheme="majorBidi" w:cstheme="majorBidi"/>
                <w:sz w:val="32"/>
                <w:szCs w:val="32"/>
              </w:rPr>
            </w:pPr>
          </w:p>
        </w:tc>
      </w:tr>
      <w:tr w:rsidR="00144121" w:rsidRPr="00FA6E65" w14:paraId="4ABB8D1D" w14:textId="77777777" w:rsidTr="00823A30">
        <w:tc>
          <w:tcPr>
            <w:tcW w:w="3411" w:type="dxa"/>
            <w:hideMark/>
          </w:tcPr>
          <w:p w14:paraId="7190601D" w14:textId="5EC8BF21" w:rsidR="00144121" w:rsidRPr="00FA6E65" w:rsidRDefault="00144121" w:rsidP="005C277B">
            <w:pPr>
              <w:spacing w:line="340" w:lineRule="exact"/>
              <w:rPr>
                <w:rFonts w:asciiTheme="majorBidi" w:hAnsiTheme="majorBidi" w:cstheme="majorBidi"/>
                <w:sz w:val="32"/>
                <w:szCs w:val="32"/>
              </w:rPr>
            </w:pPr>
            <w:r w:rsidRPr="00FA6E65">
              <w:rPr>
                <w:rFonts w:asciiTheme="majorBidi" w:hAnsiTheme="majorBidi" w:cstheme="majorBidi"/>
                <w:sz w:val="32"/>
                <w:szCs w:val="32"/>
              </w:rPr>
              <w:t xml:space="preserve">Capital increase </w:t>
            </w:r>
            <w:r w:rsidR="00823A30" w:rsidRPr="00FA6E65">
              <w:rPr>
                <w:rFonts w:asciiTheme="majorBidi" w:hAnsiTheme="majorBidi" w:cstheme="majorBidi"/>
                <w:sz w:val="32"/>
                <w:szCs w:val="32"/>
              </w:rPr>
              <w:t>- First/No.1</w:t>
            </w:r>
          </w:p>
        </w:tc>
        <w:tc>
          <w:tcPr>
            <w:tcW w:w="76" w:type="dxa"/>
          </w:tcPr>
          <w:p w14:paraId="596F0750" w14:textId="77777777" w:rsidR="00144121" w:rsidRPr="00FA6E65" w:rsidRDefault="00144121" w:rsidP="005C277B">
            <w:pPr>
              <w:spacing w:line="340" w:lineRule="exact"/>
              <w:rPr>
                <w:rFonts w:asciiTheme="majorBidi" w:hAnsiTheme="majorBidi" w:cstheme="majorBidi"/>
                <w:sz w:val="32"/>
                <w:szCs w:val="32"/>
              </w:rPr>
            </w:pPr>
          </w:p>
        </w:tc>
        <w:tc>
          <w:tcPr>
            <w:tcW w:w="2051" w:type="dxa"/>
          </w:tcPr>
          <w:p w14:paraId="4AC42A47" w14:textId="6AB91532" w:rsidR="00144121" w:rsidRPr="00FA6E65" w:rsidRDefault="00144121" w:rsidP="005C277B">
            <w:pPr>
              <w:spacing w:line="340" w:lineRule="exact"/>
              <w:ind w:right="57"/>
              <w:jc w:val="right"/>
              <w:rPr>
                <w:rFonts w:asciiTheme="majorBidi" w:hAnsiTheme="majorBidi" w:cstheme="majorBidi"/>
                <w:sz w:val="32"/>
                <w:szCs w:val="32"/>
              </w:rPr>
            </w:pPr>
            <w:r w:rsidRPr="00FA6E65">
              <w:rPr>
                <w:rFonts w:asciiTheme="majorBidi" w:hAnsiTheme="majorBidi" w:cstheme="majorBidi"/>
                <w:sz w:val="32"/>
                <w:szCs w:val="32"/>
              </w:rPr>
              <w:t>94,442,538</w:t>
            </w:r>
          </w:p>
        </w:tc>
        <w:tc>
          <w:tcPr>
            <w:tcW w:w="95" w:type="dxa"/>
          </w:tcPr>
          <w:p w14:paraId="7092301A" w14:textId="77777777" w:rsidR="00144121" w:rsidRPr="00FA6E65" w:rsidRDefault="00144121" w:rsidP="005C277B">
            <w:pPr>
              <w:spacing w:line="340" w:lineRule="exact"/>
              <w:rPr>
                <w:rFonts w:asciiTheme="majorBidi" w:hAnsiTheme="majorBidi" w:cstheme="majorBidi"/>
                <w:sz w:val="32"/>
                <w:szCs w:val="32"/>
              </w:rPr>
            </w:pPr>
          </w:p>
        </w:tc>
        <w:tc>
          <w:tcPr>
            <w:tcW w:w="2457" w:type="dxa"/>
            <w:hideMark/>
          </w:tcPr>
          <w:p w14:paraId="6296B571" w14:textId="437BA2F3" w:rsidR="00144121" w:rsidRPr="00FA6E65" w:rsidRDefault="00144121" w:rsidP="005C277B">
            <w:pPr>
              <w:tabs>
                <w:tab w:val="left" w:pos="180"/>
              </w:tabs>
              <w:spacing w:line="340" w:lineRule="exact"/>
              <w:rPr>
                <w:rFonts w:asciiTheme="majorBidi" w:hAnsiTheme="majorBidi" w:cstheme="majorBidi"/>
                <w:sz w:val="32"/>
                <w:szCs w:val="32"/>
              </w:rPr>
            </w:pPr>
            <w:r w:rsidRPr="00FA6E65">
              <w:rPr>
                <w:rFonts w:asciiTheme="majorBidi" w:hAnsiTheme="majorBidi" w:cstheme="majorBidi"/>
                <w:sz w:val="32"/>
                <w:szCs w:val="32"/>
              </w:rPr>
              <w:tab/>
              <w:t>March</w:t>
            </w:r>
            <w:r w:rsidR="00F73CEA" w:rsidRPr="00FA6E65">
              <w:rPr>
                <w:rFonts w:asciiTheme="majorBidi" w:hAnsiTheme="majorBidi" w:cstheme="majorBidi"/>
                <w:sz w:val="32"/>
                <w:szCs w:val="32"/>
              </w:rPr>
              <w:t xml:space="preserve"> 23,</w:t>
            </w:r>
            <w:r w:rsidRPr="00FA6E65">
              <w:rPr>
                <w:rFonts w:asciiTheme="majorBidi" w:hAnsiTheme="majorBidi" w:cstheme="majorBidi"/>
                <w:sz w:val="32"/>
                <w:szCs w:val="32"/>
              </w:rPr>
              <w:t xml:space="preserve"> 2020</w:t>
            </w:r>
          </w:p>
        </w:tc>
      </w:tr>
      <w:tr w:rsidR="00823A30" w:rsidRPr="00FA6E65" w14:paraId="2699BA34" w14:textId="77777777" w:rsidTr="00823A30">
        <w:tc>
          <w:tcPr>
            <w:tcW w:w="3411" w:type="dxa"/>
          </w:tcPr>
          <w:p w14:paraId="47943933" w14:textId="064BAFBA" w:rsidR="00823A30" w:rsidRPr="00FA6E65" w:rsidRDefault="00823A30" w:rsidP="005C277B">
            <w:pPr>
              <w:spacing w:line="340" w:lineRule="exact"/>
              <w:ind w:firstLine="1392"/>
              <w:rPr>
                <w:rFonts w:asciiTheme="majorBidi" w:hAnsiTheme="majorBidi" w:cstheme="majorBidi"/>
                <w:sz w:val="32"/>
                <w:szCs w:val="32"/>
              </w:rPr>
            </w:pPr>
            <w:r w:rsidRPr="00FA6E65">
              <w:rPr>
                <w:rFonts w:asciiTheme="majorBidi" w:hAnsiTheme="majorBidi" w:cstheme="majorBidi"/>
                <w:sz w:val="32"/>
                <w:szCs w:val="32"/>
              </w:rPr>
              <w:t>- Second/No.2</w:t>
            </w:r>
          </w:p>
        </w:tc>
        <w:tc>
          <w:tcPr>
            <w:tcW w:w="76" w:type="dxa"/>
          </w:tcPr>
          <w:p w14:paraId="1C63220F" w14:textId="77777777" w:rsidR="00823A30" w:rsidRPr="00FA6E65" w:rsidRDefault="00823A30" w:rsidP="005C277B">
            <w:pPr>
              <w:spacing w:line="340" w:lineRule="exact"/>
              <w:rPr>
                <w:rFonts w:asciiTheme="majorBidi" w:hAnsiTheme="majorBidi" w:cstheme="majorBidi"/>
                <w:sz w:val="32"/>
                <w:szCs w:val="32"/>
              </w:rPr>
            </w:pPr>
          </w:p>
        </w:tc>
        <w:tc>
          <w:tcPr>
            <w:tcW w:w="2051" w:type="dxa"/>
            <w:tcBorders>
              <w:bottom w:val="single" w:sz="6" w:space="0" w:color="auto"/>
            </w:tcBorders>
          </w:tcPr>
          <w:p w14:paraId="221E6CB2" w14:textId="317CC938" w:rsidR="00823A30" w:rsidRPr="00FA6E65" w:rsidRDefault="00823A30" w:rsidP="005C277B">
            <w:pPr>
              <w:spacing w:line="340" w:lineRule="exact"/>
              <w:ind w:right="57"/>
              <w:jc w:val="right"/>
              <w:rPr>
                <w:rFonts w:asciiTheme="majorBidi" w:hAnsiTheme="majorBidi" w:cstheme="majorBidi"/>
                <w:sz w:val="32"/>
                <w:szCs w:val="32"/>
              </w:rPr>
            </w:pPr>
            <w:r w:rsidRPr="00FA6E65">
              <w:rPr>
                <w:rFonts w:asciiTheme="majorBidi" w:hAnsiTheme="majorBidi" w:cstheme="majorBidi"/>
                <w:sz w:val="32"/>
                <w:szCs w:val="32"/>
              </w:rPr>
              <w:t>46,000,000</w:t>
            </w:r>
          </w:p>
        </w:tc>
        <w:tc>
          <w:tcPr>
            <w:tcW w:w="95" w:type="dxa"/>
          </w:tcPr>
          <w:p w14:paraId="043CBAF0" w14:textId="77777777" w:rsidR="00823A30" w:rsidRPr="00FA6E65" w:rsidRDefault="00823A30" w:rsidP="005C277B">
            <w:pPr>
              <w:spacing w:line="340" w:lineRule="exact"/>
              <w:rPr>
                <w:rFonts w:asciiTheme="majorBidi" w:hAnsiTheme="majorBidi" w:cstheme="majorBidi"/>
                <w:sz w:val="32"/>
                <w:szCs w:val="32"/>
              </w:rPr>
            </w:pPr>
          </w:p>
        </w:tc>
        <w:tc>
          <w:tcPr>
            <w:tcW w:w="2457" w:type="dxa"/>
          </w:tcPr>
          <w:p w14:paraId="28DC4D99" w14:textId="63FE25BD" w:rsidR="00823A30" w:rsidRPr="00FA6E65" w:rsidRDefault="00823A30" w:rsidP="005C277B">
            <w:pPr>
              <w:tabs>
                <w:tab w:val="left" w:pos="180"/>
              </w:tabs>
              <w:spacing w:line="340" w:lineRule="exact"/>
              <w:ind w:firstLine="155"/>
              <w:rPr>
                <w:rFonts w:asciiTheme="majorBidi" w:hAnsiTheme="majorBidi" w:cstheme="majorBidi"/>
                <w:sz w:val="32"/>
                <w:szCs w:val="32"/>
              </w:rPr>
            </w:pPr>
            <w:r w:rsidRPr="00FA6E65">
              <w:rPr>
                <w:rFonts w:asciiTheme="majorBidi" w:hAnsiTheme="majorBidi" w:cstheme="majorBidi"/>
                <w:sz w:val="32"/>
                <w:szCs w:val="32"/>
              </w:rPr>
              <w:t>April 23, 2020</w:t>
            </w:r>
          </w:p>
        </w:tc>
      </w:tr>
      <w:tr w:rsidR="00144121" w:rsidRPr="00FA6E65" w14:paraId="0E11E19B" w14:textId="77777777" w:rsidTr="00116AA1">
        <w:tc>
          <w:tcPr>
            <w:tcW w:w="3411" w:type="dxa"/>
          </w:tcPr>
          <w:p w14:paraId="69C27B59" w14:textId="2E5A9E1E" w:rsidR="00144121" w:rsidRPr="00FA6E65" w:rsidRDefault="00144121" w:rsidP="005C277B">
            <w:pPr>
              <w:spacing w:line="340" w:lineRule="exact"/>
              <w:rPr>
                <w:rFonts w:asciiTheme="majorBidi" w:hAnsiTheme="majorBidi" w:cstheme="majorBidi"/>
                <w:sz w:val="32"/>
                <w:szCs w:val="32"/>
              </w:rPr>
            </w:pPr>
            <w:r w:rsidRPr="00FA6E65">
              <w:rPr>
                <w:rFonts w:asciiTheme="majorBidi" w:hAnsiTheme="majorBidi" w:cstheme="majorBidi"/>
                <w:sz w:val="32"/>
                <w:szCs w:val="32"/>
              </w:rPr>
              <w:t>As at the end of period</w:t>
            </w:r>
          </w:p>
        </w:tc>
        <w:tc>
          <w:tcPr>
            <w:tcW w:w="76" w:type="dxa"/>
          </w:tcPr>
          <w:p w14:paraId="6502F858" w14:textId="77777777" w:rsidR="00144121" w:rsidRPr="00FA6E65" w:rsidRDefault="00144121" w:rsidP="005C277B">
            <w:pPr>
              <w:spacing w:line="340" w:lineRule="exact"/>
              <w:rPr>
                <w:rFonts w:asciiTheme="majorBidi" w:hAnsiTheme="majorBidi" w:cstheme="majorBidi"/>
                <w:sz w:val="32"/>
                <w:szCs w:val="32"/>
              </w:rPr>
            </w:pPr>
          </w:p>
        </w:tc>
        <w:tc>
          <w:tcPr>
            <w:tcW w:w="2051" w:type="dxa"/>
            <w:tcBorders>
              <w:top w:val="single" w:sz="6" w:space="0" w:color="auto"/>
              <w:bottom w:val="double" w:sz="6" w:space="0" w:color="auto"/>
            </w:tcBorders>
          </w:tcPr>
          <w:p w14:paraId="3DFE4134" w14:textId="7A246CDD" w:rsidR="00144121" w:rsidRPr="00FA6E65" w:rsidRDefault="008F6303" w:rsidP="005C277B">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604,452,510</w:t>
            </w:r>
          </w:p>
        </w:tc>
        <w:tc>
          <w:tcPr>
            <w:tcW w:w="95" w:type="dxa"/>
          </w:tcPr>
          <w:p w14:paraId="5E183DAF" w14:textId="77777777" w:rsidR="00144121" w:rsidRPr="00FA6E65" w:rsidRDefault="00144121" w:rsidP="005C277B">
            <w:pPr>
              <w:spacing w:line="340" w:lineRule="exact"/>
              <w:rPr>
                <w:rFonts w:asciiTheme="majorBidi" w:hAnsiTheme="majorBidi" w:cstheme="majorBidi"/>
                <w:sz w:val="32"/>
                <w:szCs w:val="32"/>
              </w:rPr>
            </w:pPr>
          </w:p>
        </w:tc>
        <w:tc>
          <w:tcPr>
            <w:tcW w:w="2457" w:type="dxa"/>
          </w:tcPr>
          <w:p w14:paraId="63033B96" w14:textId="77777777" w:rsidR="00144121" w:rsidRPr="00FA6E65" w:rsidRDefault="00144121" w:rsidP="005C277B">
            <w:pPr>
              <w:tabs>
                <w:tab w:val="left" w:pos="180"/>
              </w:tabs>
              <w:spacing w:line="340" w:lineRule="exact"/>
              <w:rPr>
                <w:rFonts w:asciiTheme="majorBidi" w:hAnsiTheme="majorBidi" w:cstheme="majorBidi"/>
                <w:sz w:val="32"/>
                <w:szCs w:val="32"/>
              </w:rPr>
            </w:pPr>
          </w:p>
        </w:tc>
      </w:tr>
    </w:tbl>
    <w:p w14:paraId="3FFC1713" w14:textId="77CE5DCF" w:rsidR="0096053F" w:rsidRPr="00FA6E65" w:rsidRDefault="0096053F" w:rsidP="005C277B">
      <w:pPr>
        <w:widowControl/>
        <w:spacing w:line="340" w:lineRule="exact"/>
        <w:ind w:hanging="142"/>
        <w:rPr>
          <w:rFonts w:asciiTheme="majorBidi" w:hAnsiTheme="majorBidi" w:cstheme="majorBidi"/>
          <w:b/>
          <w:bCs/>
          <w:sz w:val="32"/>
          <w:szCs w:val="32"/>
        </w:rPr>
      </w:pPr>
      <w:r w:rsidRPr="00FA6E65">
        <w:rPr>
          <w:rFonts w:asciiTheme="majorBidi" w:hAnsiTheme="majorBidi" w:cstheme="majorBidi"/>
          <w:b/>
          <w:bCs/>
          <w:sz w:val="32"/>
          <w:szCs w:val="32"/>
        </w:rPr>
        <w:lastRenderedPageBreak/>
        <w:t>2</w:t>
      </w:r>
      <w:r w:rsidR="00555BE1" w:rsidRPr="00FA6E65">
        <w:rPr>
          <w:rFonts w:asciiTheme="majorBidi" w:hAnsiTheme="majorBidi" w:cstheme="majorBidi"/>
          <w:b/>
          <w:bCs/>
          <w:sz w:val="32"/>
          <w:szCs w:val="32"/>
        </w:rPr>
        <w:t>6</w:t>
      </w:r>
      <w:r w:rsidRPr="00FA6E65">
        <w:rPr>
          <w:rFonts w:asciiTheme="majorBidi" w:hAnsiTheme="majorBidi" w:cstheme="majorBidi"/>
          <w:b/>
          <w:bCs/>
          <w:sz w:val="32"/>
          <w:szCs w:val="32"/>
        </w:rPr>
        <w:t>. WARRANTS</w:t>
      </w:r>
    </w:p>
    <w:p w14:paraId="450E12FD" w14:textId="17038B1B" w:rsidR="0096053F" w:rsidRPr="00FA6E65" w:rsidRDefault="0096053F" w:rsidP="005C277B">
      <w:pPr>
        <w:tabs>
          <w:tab w:val="left" w:pos="709"/>
          <w:tab w:val="left" w:pos="851"/>
          <w:tab w:val="left" w:pos="1134"/>
        </w:tabs>
        <w:spacing w:line="340" w:lineRule="exact"/>
        <w:ind w:left="284" w:hanging="1134"/>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On Febuary 11, 2020</w:t>
      </w:r>
      <w:r w:rsidR="009B3AF2" w:rsidRPr="00FA6E65">
        <w:rPr>
          <w:rFonts w:asciiTheme="majorBidi" w:hAnsiTheme="majorBidi" w:cstheme="majorBidi"/>
          <w:sz w:val="32"/>
          <w:szCs w:val="32"/>
        </w:rPr>
        <w:t>,</w:t>
      </w:r>
      <w:r w:rsidRPr="00FA6E65">
        <w:rPr>
          <w:rFonts w:asciiTheme="majorBidi" w:hAnsiTheme="majorBidi" w:cstheme="majorBidi"/>
          <w:sz w:val="32"/>
          <w:szCs w:val="32"/>
        </w:rPr>
        <w:t xml:space="preserve"> the </w:t>
      </w:r>
      <w:r w:rsidR="009B3AF2" w:rsidRPr="00FA6E65">
        <w:rPr>
          <w:rFonts w:asciiTheme="majorBidi" w:hAnsiTheme="majorBidi" w:cstheme="majorBidi"/>
          <w:sz w:val="32"/>
          <w:szCs w:val="32"/>
        </w:rPr>
        <w:t xml:space="preserve">Annual General Shareholders Meeting </w:t>
      </w:r>
      <w:r w:rsidRPr="00FA6E65">
        <w:rPr>
          <w:rFonts w:asciiTheme="majorBidi" w:hAnsiTheme="majorBidi" w:cstheme="majorBidi"/>
          <w:sz w:val="32"/>
          <w:szCs w:val="32"/>
        </w:rPr>
        <w:t xml:space="preserve">No.1/2020 approved the issuance of NEX-W2 of 232,004,986 units to the </w:t>
      </w:r>
      <w:r w:rsidR="00555BE1" w:rsidRPr="00FA6E65">
        <w:rPr>
          <w:rFonts w:asciiTheme="majorBidi" w:hAnsiTheme="majorBidi" w:cstheme="majorBidi"/>
          <w:sz w:val="32"/>
          <w:szCs w:val="32"/>
        </w:rPr>
        <w:t>existing common shareholder</w:t>
      </w:r>
      <w:r w:rsidRPr="00FA6E65">
        <w:rPr>
          <w:rFonts w:asciiTheme="majorBidi" w:hAnsiTheme="majorBidi" w:cstheme="majorBidi"/>
          <w:sz w:val="32"/>
          <w:szCs w:val="32"/>
        </w:rPr>
        <w:t xml:space="preserve"> with the details as follows:</w:t>
      </w:r>
    </w:p>
    <w:tbl>
      <w:tblPr>
        <w:tblW w:w="8397" w:type="dxa"/>
        <w:tblInd w:w="959" w:type="dxa"/>
        <w:tblLook w:val="04A0" w:firstRow="1" w:lastRow="0" w:firstColumn="1" w:lastColumn="0" w:noHBand="0" w:noVBand="1"/>
      </w:tblPr>
      <w:tblGrid>
        <w:gridCol w:w="2585"/>
        <w:gridCol w:w="236"/>
        <w:gridCol w:w="5576"/>
      </w:tblGrid>
      <w:tr w:rsidR="001A1BE9" w:rsidRPr="00FA6E65" w14:paraId="6193DDCC" w14:textId="77777777" w:rsidTr="00A168C5">
        <w:tc>
          <w:tcPr>
            <w:tcW w:w="2585" w:type="dxa"/>
            <w:tcBorders>
              <w:bottom w:val="single" w:sz="6" w:space="0" w:color="auto"/>
            </w:tcBorders>
            <w:shd w:val="clear" w:color="auto" w:fill="auto"/>
          </w:tcPr>
          <w:p w14:paraId="751AD8CD" w14:textId="77777777" w:rsidR="001A1BE9" w:rsidRPr="00FA6E65" w:rsidRDefault="001A1BE9" w:rsidP="00A16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jc w:val="center"/>
              <w:rPr>
                <w:rFonts w:asciiTheme="majorBidi" w:hAnsiTheme="majorBidi" w:cstheme="majorBidi"/>
                <w:sz w:val="28"/>
                <w:szCs w:val="28"/>
              </w:rPr>
            </w:pPr>
            <w:r w:rsidRPr="00FA6E65">
              <w:rPr>
                <w:rFonts w:asciiTheme="majorBidi" w:hAnsiTheme="majorBidi" w:cstheme="majorBidi"/>
                <w:sz w:val="28"/>
                <w:szCs w:val="28"/>
              </w:rPr>
              <w:t>Type</w:t>
            </w:r>
          </w:p>
        </w:tc>
        <w:tc>
          <w:tcPr>
            <w:tcW w:w="236" w:type="dxa"/>
            <w:shd w:val="clear" w:color="auto" w:fill="auto"/>
          </w:tcPr>
          <w:p w14:paraId="0B6CBF62" w14:textId="77777777" w:rsidR="001A1BE9" w:rsidRPr="00FA6E65" w:rsidRDefault="001A1BE9" w:rsidP="00A16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p>
        </w:tc>
        <w:tc>
          <w:tcPr>
            <w:tcW w:w="5576" w:type="dxa"/>
            <w:tcBorders>
              <w:bottom w:val="single" w:sz="6" w:space="0" w:color="auto"/>
            </w:tcBorders>
            <w:shd w:val="clear" w:color="auto" w:fill="auto"/>
          </w:tcPr>
          <w:p w14:paraId="21FC27E9" w14:textId="0CE1E51C" w:rsidR="001A1BE9" w:rsidRPr="00FA6E65" w:rsidRDefault="001A1BE9" w:rsidP="00A16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z w:val="28"/>
                <w:szCs w:val="28"/>
              </w:rPr>
            </w:pPr>
            <w:r w:rsidRPr="00FA6E65">
              <w:rPr>
                <w:rFonts w:asciiTheme="majorBidi" w:hAnsiTheme="majorBidi" w:cstheme="majorBidi"/>
                <w:sz w:val="28"/>
                <w:szCs w:val="28"/>
              </w:rPr>
              <w:t>Warrants for the purchase of ordinary shares (NEX- W2)</w:t>
            </w:r>
          </w:p>
        </w:tc>
      </w:tr>
      <w:tr w:rsidR="001A1BE9" w:rsidRPr="00FA6E65" w14:paraId="7A03D92B" w14:textId="77777777" w:rsidTr="00A168C5">
        <w:tc>
          <w:tcPr>
            <w:tcW w:w="2585" w:type="dxa"/>
            <w:tcBorders>
              <w:top w:val="single" w:sz="6" w:space="0" w:color="auto"/>
            </w:tcBorders>
            <w:shd w:val="clear" w:color="auto" w:fill="auto"/>
          </w:tcPr>
          <w:p w14:paraId="00B0D83E" w14:textId="77777777"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Offering amount</w:t>
            </w:r>
          </w:p>
        </w:tc>
        <w:tc>
          <w:tcPr>
            <w:tcW w:w="236" w:type="dxa"/>
            <w:shd w:val="clear" w:color="auto" w:fill="auto"/>
          </w:tcPr>
          <w:p w14:paraId="37D013C3"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tcBorders>
              <w:top w:val="single" w:sz="6" w:space="0" w:color="auto"/>
            </w:tcBorders>
            <w:shd w:val="clear" w:color="auto" w:fill="auto"/>
          </w:tcPr>
          <w:p w14:paraId="1B64830A" w14:textId="4F3ED076" w:rsidR="001A1BE9" w:rsidRPr="00C54640"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Up to 232,004,986 units of warrants.</w:t>
            </w:r>
          </w:p>
        </w:tc>
      </w:tr>
      <w:tr w:rsidR="001A1BE9" w:rsidRPr="00FA6E65" w14:paraId="4961D4ED" w14:textId="77777777" w:rsidTr="00A168C5">
        <w:tc>
          <w:tcPr>
            <w:tcW w:w="2585" w:type="dxa"/>
            <w:shd w:val="clear" w:color="auto" w:fill="auto"/>
          </w:tcPr>
          <w:p w14:paraId="00AF375B" w14:textId="77777777"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Offering price</w:t>
            </w:r>
          </w:p>
        </w:tc>
        <w:tc>
          <w:tcPr>
            <w:tcW w:w="236" w:type="dxa"/>
            <w:shd w:val="clear" w:color="auto" w:fill="auto"/>
          </w:tcPr>
          <w:p w14:paraId="09E8055E"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5CEB4924" w14:textId="70D080BF" w:rsidR="001A1BE9" w:rsidRPr="00C54640"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Baht 0 per unit.</w:t>
            </w:r>
          </w:p>
        </w:tc>
      </w:tr>
      <w:tr w:rsidR="001A1BE9" w:rsidRPr="00FA6E65" w14:paraId="79970E7C" w14:textId="77777777" w:rsidTr="00A168C5">
        <w:tc>
          <w:tcPr>
            <w:tcW w:w="2585" w:type="dxa"/>
            <w:shd w:val="clear" w:color="auto" w:fill="auto"/>
          </w:tcPr>
          <w:p w14:paraId="49326E26" w14:textId="77777777"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Term</w:t>
            </w:r>
          </w:p>
        </w:tc>
        <w:tc>
          <w:tcPr>
            <w:tcW w:w="236" w:type="dxa"/>
            <w:shd w:val="clear" w:color="auto" w:fill="auto"/>
          </w:tcPr>
          <w:p w14:paraId="7CA35AE9"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2EB890C8" w14:textId="2765FD30"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rPr>
            </w:pPr>
            <w:r w:rsidRPr="00FA6E65">
              <w:rPr>
                <w:rFonts w:asciiTheme="majorBidi" w:hAnsiTheme="majorBidi" w:cstheme="majorBidi"/>
                <w:sz w:val="28"/>
                <w:szCs w:val="28"/>
              </w:rPr>
              <w:t>Up to three (3) year</w:t>
            </w:r>
            <w:r w:rsidR="00FB72B6">
              <w:rPr>
                <w:rFonts w:asciiTheme="majorBidi" w:hAnsiTheme="majorBidi" w:cstheme="majorBidi"/>
                <w:sz w:val="28"/>
                <w:szCs w:val="28"/>
              </w:rPr>
              <w:t>s</w:t>
            </w:r>
            <w:r w:rsidRPr="00FA6E65">
              <w:rPr>
                <w:rFonts w:asciiTheme="majorBidi" w:hAnsiTheme="majorBidi" w:cstheme="majorBidi"/>
                <w:sz w:val="28"/>
                <w:szCs w:val="28"/>
              </w:rPr>
              <w:t xml:space="preserve"> from the issuing date of NEX- W2.</w:t>
            </w:r>
          </w:p>
        </w:tc>
      </w:tr>
      <w:tr w:rsidR="001A1BE9" w:rsidRPr="00FA6E65" w14:paraId="2F7E5BC0" w14:textId="77777777" w:rsidTr="00A168C5">
        <w:tc>
          <w:tcPr>
            <w:tcW w:w="2585" w:type="dxa"/>
            <w:shd w:val="clear" w:color="auto" w:fill="auto"/>
          </w:tcPr>
          <w:p w14:paraId="1646F4DC" w14:textId="05AB8FC0" w:rsidR="001A1BE9" w:rsidRPr="00FA6E65" w:rsidRDefault="001A1BE9" w:rsidP="00AC6B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right="-129" w:firstLine="2126"/>
              <w:rPr>
                <w:rFonts w:asciiTheme="majorBidi" w:hAnsiTheme="majorBidi" w:cstheme="majorBidi"/>
                <w:sz w:val="28"/>
                <w:szCs w:val="28"/>
                <w:cs/>
              </w:rPr>
            </w:pPr>
            <w:r w:rsidRPr="00FA6E65">
              <w:rPr>
                <w:rFonts w:asciiTheme="majorBidi" w:hAnsiTheme="majorBidi" w:cstheme="majorBidi"/>
                <w:sz w:val="28"/>
                <w:szCs w:val="28"/>
              </w:rPr>
              <w:t xml:space="preserve">Number of reserved shares </w:t>
            </w:r>
          </w:p>
        </w:tc>
        <w:tc>
          <w:tcPr>
            <w:tcW w:w="236" w:type="dxa"/>
            <w:shd w:val="clear" w:color="auto" w:fill="auto"/>
          </w:tcPr>
          <w:p w14:paraId="6AD43D87"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3B2C59D0" w14:textId="4011180B" w:rsidR="001A1BE9" w:rsidRPr="00C54640"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232,004,986 ordinary shares.</w:t>
            </w:r>
          </w:p>
        </w:tc>
      </w:tr>
      <w:tr w:rsidR="001A1BE9" w:rsidRPr="00FA6E65" w14:paraId="0C881B44" w14:textId="77777777" w:rsidTr="00A168C5">
        <w:tc>
          <w:tcPr>
            <w:tcW w:w="2585" w:type="dxa"/>
            <w:shd w:val="clear" w:color="auto" w:fill="auto"/>
          </w:tcPr>
          <w:p w14:paraId="1D92B0C4" w14:textId="77777777"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Exercise ratio</w:t>
            </w:r>
          </w:p>
        </w:tc>
        <w:tc>
          <w:tcPr>
            <w:tcW w:w="236" w:type="dxa"/>
            <w:shd w:val="clear" w:color="auto" w:fill="auto"/>
          </w:tcPr>
          <w:p w14:paraId="2EF4CF81"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1F9404C7" w14:textId="1B15D0B7" w:rsidR="001A1BE9" w:rsidRPr="00C54640"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One (1) unit of NEX- W2: One (1) ordinary share (the exercise ratio may be subsequently changed according to the conditions for adjustment).</w:t>
            </w:r>
          </w:p>
        </w:tc>
      </w:tr>
      <w:tr w:rsidR="001A1BE9" w:rsidRPr="00FA6E65" w14:paraId="2B960F16" w14:textId="77777777" w:rsidTr="00A168C5">
        <w:tc>
          <w:tcPr>
            <w:tcW w:w="2585" w:type="dxa"/>
            <w:shd w:val="clear" w:color="auto" w:fill="auto"/>
          </w:tcPr>
          <w:p w14:paraId="5C8AB26E" w14:textId="77777777"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Exercise price</w:t>
            </w:r>
          </w:p>
        </w:tc>
        <w:tc>
          <w:tcPr>
            <w:tcW w:w="236" w:type="dxa"/>
            <w:shd w:val="clear" w:color="auto" w:fill="auto"/>
          </w:tcPr>
          <w:p w14:paraId="082D9179"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4FEBFEAD" w14:textId="66849AA5"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rPr>
            </w:pPr>
            <w:r w:rsidRPr="00FA6E65">
              <w:rPr>
                <w:rFonts w:asciiTheme="majorBidi" w:hAnsiTheme="majorBidi" w:cstheme="majorBidi"/>
                <w:sz w:val="28"/>
                <w:szCs w:val="28"/>
              </w:rPr>
              <w:t>Baht 1 per share (the exercise price may be subsequently changed according to the conditions for adjustment).</w:t>
            </w:r>
          </w:p>
        </w:tc>
      </w:tr>
      <w:tr w:rsidR="001A1BE9" w:rsidRPr="00FA6E65" w14:paraId="089F0188" w14:textId="77777777" w:rsidTr="00A168C5">
        <w:tc>
          <w:tcPr>
            <w:tcW w:w="2585" w:type="dxa"/>
            <w:shd w:val="clear" w:color="auto" w:fill="auto"/>
          </w:tcPr>
          <w:p w14:paraId="36CD8979" w14:textId="77777777" w:rsidR="001A1BE9" w:rsidRPr="00FA6E65"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063" w:firstLine="2126"/>
              <w:rPr>
                <w:rFonts w:asciiTheme="majorBidi" w:hAnsiTheme="majorBidi" w:cstheme="majorBidi"/>
                <w:sz w:val="28"/>
                <w:szCs w:val="28"/>
                <w:cs/>
              </w:rPr>
            </w:pPr>
            <w:r w:rsidRPr="00FA6E65">
              <w:rPr>
                <w:rFonts w:asciiTheme="majorBidi" w:hAnsiTheme="majorBidi" w:cstheme="majorBidi"/>
                <w:sz w:val="28"/>
                <w:szCs w:val="28"/>
              </w:rPr>
              <w:t>Allocation method</w:t>
            </w:r>
          </w:p>
        </w:tc>
        <w:tc>
          <w:tcPr>
            <w:tcW w:w="236" w:type="dxa"/>
            <w:shd w:val="clear" w:color="auto" w:fill="auto"/>
          </w:tcPr>
          <w:p w14:paraId="5684B0DF" w14:textId="77777777" w:rsidR="001A1BE9" w:rsidRPr="00C54640" w:rsidRDefault="001A1BE9" w:rsidP="001A1B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p>
        </w:tc>
        <w:tc>
          <w:tcPr>
            <w:tcW w:w="5576" w:type="dxa"/>
            <w:shd w:val="clear" w:color="auto" w:fill="auto"/>
          </w:tcPr>
          <w:p w14:paraId="061FAF91" w14:textId="32007491" w:rsidR="001A1BE9" w:rsidRPr="00C54640" w:rsidRDefault="001A1BE9" w:rsidP="005C27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z w:val="28"/>
                <w:szCs w:val="28"/>
                <w:cs/>
              </w:rPr>
            </w:pPr>
            <w:r w:rsidRPr="00FA6E65">
              <w:rPr>
                <w:rFonts w:asciiTheme="majorBidi" w:hAnsiTheme="majorBidi" w:cstheme="majorBidi"/>
                <w:sz w:val="28"/>
                <w:szCs w:val="28"/>
              </w:rPr>
              <w:t xml:space="preserve">Allocate to the shareholders </w:t>
            </w:r>
          </w:p>
        </w:tc>
      </w:tr>
    </w:tbl>
    <w:p w14:paraId="7046F5A2" w14:textId="77777777" w:rsidR="009C2D2F" w:rsidRPr="00FA6E65" w:rsidRDefault="009C2D2F" w:rsidP="005C277B">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6D4A353F" w14:textId="42F1CA6E" w:rsidR="009C2D2F" w:rsidRPr="00C54640" w:rsidRDefault="00E77725" w:rsidP="005C277B">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FA6E65">
        <w:rPr>
          <w:rFonts w:asciiTheme="majorBidi" w:hAnsiTheme="majorBidi" w:cstheme="majorBidi"/>
          <w:sz w:val="32"/>
          <w:szCs w:val="32"/>
        </w:rPr>
        <w:tab/>
      </w:r>
      <w:r w:rsidRPr="00FA6E65">
        <w:rPr>
          <w:rFonts w:asciiTheme="majorBidi" w:hAnsiTheme="majorBidi" w:cstheme="majorBidi"/>
          <w:sz w:val="32"/>
          <w:szCs w:val="32"/>
        </w:rPr>
        <w:tab/>
        <w:t xml:space="preserve">The Company adjusted the exercise price and the exercise ratio of the warrants to purchase ordinary shares of the Company No. </w:t>
      </w:r>
      <w:r w:rsidRPr="00C54640">
        <w:rPr>
          <w:rFonts w:asciiTheme="majorBidi" w:hAnsiTheme="majorBidi" w:cstheme="majorBidi"/>
          <w:sz w:val="32"/>
          <w:szCs w:val="32"/>
        </w:rPr>
        <w:t>1 (“</w:t>
      </w:r>
      <w:r w:rsidRPr="00FA6E65">
        <w:rPr>
          <w:rFonts w:asciiTheme="majorBidi" w:hAnsiTheme="majorBidi" w:cstheme="majorBidi"/>
          <w:sz w:val="32"/>
          <w:szCs w:val="32"/>
        </w:rPr>
        <w:t>NEX-W</w:t>
      </w:r>
      <w:r w:rsidRPr="00C54640">
        <w:rPr>
          <w:rFonts w:asciiTheme="majorBidi" w:hAnsiTheme="majorBidi" w:cstheme="majorBidi"/>
          <w:sz w:val="32"/>
          <w:szCs w:val="32"/>
        </w:rPr>
        <w:t xml:space="preserve">2”) </w:t>
      </w:r>
    </w:p>
    <w:tbl>
      <w:tblPr>
        <w:tblW w:w="8513" w:type="dxa"/>
        <w:tblInd w:w="843" w:type="dxa"/>
        <w:tblLook w:val="04A0" w:firstRow="1" w:lastRow="0" w:firstColumn="1" w:lastColumn="0" w:noHBand="0" w:noVBand="1"/>
      </w:tblPr>
      <w:tblGrid>
        <w:gridCol w:w="3268"/>
        <w:gridCol w:w="235"/>
        <w:gridCol w:w="2275"/>
        <w:gridCol w:w="236"/>
        <w:gridCol w:w="2499"/>
      </w:tblGrid>
      <w:tr w:rsidR="00A168C5" w:rsidRPr="00A168C5" w14:paraId="044A0467" w14:textId="15EBC06C" w:rsidTr="00A168C5">
        <w:tc>
          <w:tcPr>
            <w:tcW w:w="3268" w:type="dxa"/>
            <w:tcBorders>
              <w:bottom w:val="single" w:sz="6" w:space="0" w:color="auto"/>
            </w:tcBorders>
            <w:hideMark/>
          </w:tcPr>
          <w:p w14:paraId="52E99338" w14:textId="77777777"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z w:val="28"/>
                <w:szCs w:val="28"/>
              </w:rPr>
              <w:t>NEX-W2</w:t>
            </w:r>
          </w:p>
        </w:tc>
        <w:tc>
          <w:tcPr>
            <w:tcW w:w="235" w:type="dxa"/>
            <w:hideMark/>
          </w:tcPr>
          <w:p w14:paraId="65C1A362" w14:textId="2AAA26D6"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Borders>
              <w:bottom w:val="single" w:sz="6" w:space="0" w:color="auto"/>
            </w:tcBorders>
          </w:tcPr>
          <w:p w14:paraId="0C77DB66" w14:textId="460AE2C3"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Old</w:t>
            </w:r>
          </w:p>
        </w:tc>
        <w:tc>
          <w:tcPr>
            <w:tcW w:w="236" w:type="dxa"/>
            <w:hideMark/>
          </w:tcPr>
          <w:p w14:paraId="50A5D0D9" w14:textId="6B24E18E" w:rsidR="00AC6B23" w:rsidRPr="00C54640" w:rsidRDefault="00AC6B23" w:rsidP="00AC6B23">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1041BAB1" w14:textId="592E955C" w:rsidR="00AC6B23" w:rsidRPr="00C54640"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cs/>
              </w:rPr>
            </w:pPr>
            <w:r w:rsidRPr="00A168C5">
              <w:rPr>
                <w:rFonts w:asciiTheme="majorBidi" w:hAnsiTheme="majorBidi" w:cstheme="majorBidi"/>
                <w:spacing w:val="-4"/>
                <w:sz w:val="28"/>
                <w:szCs w:val="28"/>
              </w:rPr>
              <w:t>New</w:t>
            </w:r>
          </w:p>
        </w:tc>
      </w:tr>
      <w:tr w:rsidR="00AC6B23" w:rsidRPr="00A168C5" w14:paraId="2D6B5621" w14:textId="48173FD2" w:rsidTr="00A168C5">
        <w:tc>
          <w:tcPr>
            <w:tcW w:w="3268" w:type="dxa"/>
            <w:tcBorders>
              <w:top w:val="single" w:sz="6" w:space="0" w:color="auto"/>
            </w:tcBorders>
            <w:hideMark/>
          </w:tcPr>
          <w:p w14:paraId="2697A8A7" w14:textId="78C19CD0" w:rsidR="00AC6B23" w:rsidRPr="00A168C5" w:rsidRDefault="00AC6B23" w:rsidP="003701B8">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 xml:space="preserve">Exercise price </w:t>
            </w:r>
            <w:r w:rsidRPr="00C54640">
              <w:rPr>
                <w:rFonts w:asciiTheme="majorBidi" w:hAnsiTheme="majorBidi" w:cstheme="majorBidi"/>
                <w:spacing w:val="-4"/>
                <w:sz w:val="28"/>
                <w:szCs w:val="28"/>
              </w:rPr>
              <w:t>(</w:t>
            </w:r>
            <w:r w:rsidRPr="00A168C5">
              <w:rPr>
                <w:rFonts w:asciiTheme="majorBidi" w:hAnsiTheme="majorBidi" w:cstheme="majorBidi"/>
                <w:spacing w:val="-4"/>
                <w:sz w:val="28"/>
                <w:szCs w:val="28"/>
              </w:rPr>
              <w:t>Baht</w:t>
            </w:r>
            <w:r w:rsidRPr="00C54640">
              <w:rPr>
                <w:rFonts w:asciiTheme="majorBidi" w:hAnsiTheme="majorBidi" w:cstheme="majorBidi"/>
                <w:spacing w:val="-4"/>
                <w:sz w:val="28"/>
                <w:szCs w:val="28"/>
              </w:rPr>
              <w:t>)</w:t>
            </w:r>
          </w:p>
        </w:tc>
        <w:tc>
          <w:tcPr>
            <w:tcW w:w="235" w:type="dxa"/>
            <w:hideMark/>
          </w:tcPr>
          <w:p w14:paraId="232DE237" w14:textId="39107D82"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Borders>
              <w:top w:val="single" w:sz="6" w:space="0" w:color="auto"/>
            </w:tcBorders>
          </w:tcPr>
          <w:p w14:paraId="33E8D9AE" w14:textId="4CC4E84C"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w:t>
            </w:r>
          </w:p>
        </w:tc>
        <w:tc>
          <w:tcPr>
            <w:tcW w:w="236" w:type="dxa"/>
            <w:hideMark/>
          </w:tcPr>
          <w:p w14:paraId="324C1FC3" w14:textId="28FC1226" w:rsidR="00AC6B23" w:rsidRPr="00A168C5" w:rsidRDefault="00AC6B23" w:rsidP="00AC6B23">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3EF842C4" w14:textId="349DE8E3"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w:t>
            </w:r>
          </w:p>
        </w:tc>
      </w:tr>
      <w:tr w:rsidR="00AC6B23" w:rsidRPr="00A168C5" w14:paraId="594FA09A" w14:textId="454A3C50" w:rsidTr="00A168C5">
        <w:tc>
          <w:tcPr>
            <w:tcW w:w="3268" w:type="dxa"/>
            <w:hideMark/>
          </w:tcPr>
          <w:p w14:paraId="04227BEC" w14:textId="77777777" w:rsidR="00AC6B23" w:rsidRPr="00A168C5" w:rsidRDefault="00AC6B23" w:rsidP="003701B8">
            <w:pPr>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 xml:space="preserve">Exercise ratio </w:t>
            </w:r>
          </w:p>
          <w:p w14:paraId="25D4C3D6" w14:textId="05400593" w:rsidR="00AC6B23" w:rsidRPr="00A168C5" w:rsidRDefault="00AC6B23" w:rsidP="003701B8">
            <w:pPr>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Warrant :</w:t>
            </w:r>
            <w:r w:rsidRPr="00C54640">
              <w:rPr>
                <w:rFonts w:asciiTheme="majorBidi" w:hAnsiTheme="majorBidi" w:cstheme="majorBidi"/>
                <w:spacing w:val="-4"/>
                <w:sz w:val="28"/>
                <w:szCs w:val="28"/>
              </w:rPr>
              <w:t xml:space="preserve"> </w:t>
            </w:r>
            <w:r w:rsidRPr="00A168C5">
              <w:rPr>
                <w:rFonts w:asciiTheme="majorBidi" w:hAnsiTheme="majorBidi" w:cstheme="majorBidi"/>
                <w:spacing w:val="-4"/>
                <w:sz w:val="28"/>
                <w:szCs w:val="28"/>
              </w:rPr>
              <w:t>Common stock</w:t>
            </w:r>
          </w:p>
        </w:tc>
        <w:tc>
          <w:tcPr>
            <w:tcW w:w="235" w:type="dxa"/>
            <w:hideMark/>
          </w:tcPr>
          <w:p w14:paraId="6E69B936" w14:textId="1F44D5AA"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Pr>
          <w:p w14:paraId="3814A366" w14:textId="7F66A13E"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1:1</w:t>
            </w:r>
          </w:p>
        </w:tc>
        <w:tc>
          <w:tcPr>
            <w:tcW w:w="236" w:type="dxa"/>
            <w:hideMark/>
          </w:tcPr>
          <w:p w14:paraId="68F34FF7" w14:textId="53C6842D" w:rsidR="00AC6B23" w:rsidRPr="00A168C5" w:rsidRDefault="00AC6B23" w:rsidP="00AC6B23">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499" w:type="dxa"/>
            <w:tcBorders>
              <w:left w:val="nil"/>
            </w:tcBorders>
          </w:tcPr>
          <w:p w14:paraId="4BF8AF7D" w14:textId="77DF7CE0"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1:1.56</w:t>
            </w:r>
          </w:p>
        </w:tc>
      </w:tr>
      <w:tr w:rsidR="00AC6B23" w:rsidRPr="00A168C5" w14:paraId="23281CDC" w14:textId="4A1B33C5" w:rsidTr="00A168C5">
        <w:tc>
          <w:tcPr>
            <w:tcW w:w="3268" w:type="dxa"/>
            <w:hideMark/>
          </w:tcPr>
          <w:p w14:paraId="5ED12709" w14:textId="6786F99F" w:rsidR="00AC6B23" w:rsidRPr="00A168C5" w:rsidRDefault="00AC6B23" w:rsidP="00A168C5">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40" w:lineRule="exact"/>
              <w:rPr>
                <w:rFonts w:asciiTheme="majorBidi" w:hAnsiTheme="majorBidi" w:cstheme="majorBidi"/>
                <w:spacing w:val="-4"/>
                <w:sz w:val="28"/>
                <w:szCs w:val="28"/>
              </w:rPr>
            </w:pPr>
            <w:r w:rsidRPr="00A168C5">
              <w:rPr>
                <w:rFonts w:asciiTheme="majorBidi" w:hAnsiTheme="majorBidi" w:cstheme="majorBidi"/>
                <w:spacing w:val="-4"/>
                <w:sz w:val="28"/>
                <w:szCs w:val="28"/>
              </w:rPr>
              <w:t>Number of new ordinary shares exercise</w:t>
            </w:r>
          </w:p>
        </w:tc>
        <w:tc>
          <w:tcPr>
            <w:tcW w:w="235" w:type="dxa"/>
          </w:tcPr>
          <w:p w14:paraId="18D35E1C" w14:textId="30ABFAEA"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275" w:type="dxa"/>
          </w:tcPr>
          <w:p w14:paraId="53016989" w14:textId="771D0DEB"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232,004,986 ordinary shares</w:t>
            </w:r>
          </w:p>
        </w:tc>
        <w:tc>
          <w:tcPr>
            <w:tcW w:w="236" w:type="dxa"/>
          </w:tcPr>
          <w:p w14:paraId="7FCE29D7" w14:textId="4D70FAE0" w:rsidR="00AC6B23" w:rsidRPr="00A168C5" w:rsidRDefault="00AC6B23" w:rsidP="00AC6B23">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p>
        </w:tc>
        <w:tc>
          <w:tcPr>
            <w:tcW w:w="2499" w:type="dxa"/>
            <w:tcBorders>
              <w:left w:val="nil"/>
            </w:tcBorders>
          </w:tcPr>
          <w:p w14:paraId="109DF7DE" w14:textId="42979D0E" w:rsidR="00AC6B23" w:rsidRPr="00A168C5" w:rsidRDefault="00AC6B23" w:rsidP="00F86F6D">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40" w:lineRule="exact"/>
              <w:jc w:val="center"/>
              <w:rPr>
                <w:rFonts w:asciiTheme="majorBidi" w:hAnsiTheme="majorBidi" w:cstheme="majorBidi"/>
                <w:spacing w:val="-4"/>
                <w:sz w:val="28"/>
                <w:szCs w:val="28"/>
              </w:rPr>
            </w:pPr>
            <w:r w:rsidRPr="00A168C5">
              <w:rPr>
                <w:rFonts w:asciiTheme="majorBidi" w:hAnsiTheme="majorBidi" w:cstheme="majorBidi"/>
                <w:spacing w:val="-4"/>
                <w:sz w:val="28"/>
                <w:szCs w:val="28"/>
              </w:rPr>
              <w:t>223,381,004 ordinary shares</w:t>
            </w:r>
          </w:p>
        </w:tc>
      </w:tr>
    </w:tbl>
    <w:p w14:paraId="14E29864" w14:textId="77777777" w:rsidR="005C277B" w:rsidRDefault="005C277B" w:rsidP="005C277B">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176531AE" w14:textId="12279DEF" w:rsidR="00B94EEB" w:rsidRPr="00FA6E65" w:rsidRDefault="00B94EEB" w:rsidP="005C277B">
      <w:pPr>
        <w:tabs>
          <w:tab w:val="left" w:pos="284"/>
          <w:tab w:val="left" w:pos="851"/>
          <w:tab w:val="left" w:pos="1418"/>
          <w:tab w:val="left" w:pos="8505"/>
        </w:tabs>
        <w:spacing w:line="340" w:lineRule="exact"/>
        <w:ind w:hanging="142"/>
        <w:jc w:val="thaiDistribute"/>
        <w:rPr>
          <w:rFonts w:asciiTheme="majorBidi" w:hAnsiTheme="majorBidi" w:cstheme="majorBidi"/>
          <w:b/>
          <w:bCs/>
          <w:sz w:val="32"/>
          <w:szCs w:val="32"/>
        </w:rPr>
      </w:pPr>
      <w:r w:rsidRPr="00FA6E65">
        <w:rPr>
          <w:rFonts w:asciiTheme="majorBidi" w:hAnsiTheme="majorBidi" w:cstheme="majorBidi"/>
          <w:b/>
          <w:bCs/>
          <w:spacing w:val="-2"/>
          <w:sz w:val="32"/>
          <w:szCs w:val="32"/>
        </w:rPr>
        <w:t>2</w:t>
      </w:r>
      <w:r w:rsidR="0096053F" w:rsidRPr="00FA6E65">
        <w:rPr>
          <w:rFonts w:asciiTheme="majorBidi" w:hAnsiTheme="majorBidi" w:cstheme="majorBidi"/>
          <w:b/>
          <w:bCs/>
          <w:spacing w:val="-2"/>
          <w:sz w:val="32"/>
          <w:szCs w:val="32"/>
        </w:rPr>
        <w:t>7</w:t>
      </w:r>
      <w:r w:rsidR="008062F2" w:rsidRPr="00FA6E65">
        <w:rPr>
          <w:rFonts w:asciiTheme="majorBidi" w:hAnsiTheme="majorBidi" w:cstheme="majorBidi"/>
          <w:b/>
          <w:bCs/>
          <w:spacing w:val="-2"/>
          <w:sz w:val="32"/>
          <w:szCs w:val="32"/>
        </w:rPr>
        <w:t>.</w:t>
      </w:r>
      <w:r w:rsidR="00A418B5" w:rsidRPr="00FA6E65">
        <w:rPr>
          <w:rFonts w:asciiTheme="majorBidi" w:hAnsiTheme="majorBidi" w:cstheme="majorBidi"/>
          <w:b/>
          <w:bCs/>
          <w:spacing w:val="-2"/>
          <w:sz w:val="32"/>
          <w:szCs w:val="32"/>
        </w:rPr>
        <w:tab/>
      </w:r>
      <w:r w:rsidRPr="00FA6E65">
        <w:rPr>
          <w:rFonts w:asciiTheme="majorBidi" w:hAnsiTheme="majorBidi" w:cstheme="majorBidi"/>
          <w:b/>
          <w:bCs/>
          <w:sz w:val="32"/>
          <w:szCs w:val="32"/>
        </w:rPr>
        <w:t>DIVIDEND</w:t>
      </w:r>
    </w:p>
    <w:p w14:paraId="38B8280E" w14:textId="25195571" w:rsidR="003B12D1" w:rsidRPr="00FA6E65" w:rsidRDefault="00B94EEB" w:rsidP="005C277B">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003B12D1" w:rsidRPr="00FA6E65">
        <w:rPr>
          <w:rFonts w:asciiTheme="majorBidi" w:hAnsiTheme="majorBidi" w:cstheme="majorBidi"/>
          <w:spacing w:val="-2"/>
          <w:sz w:val="32"/>
          <w:szCs w:val="32"/>
        </w:rPr>
        <w:tab/>
        <w:t>On March 19, 2020, the Annual General Meeting No. 1/2020 of the subsidiary shareholders passed the resolutions to approve payment of the annual dividend payment for 2019 to the shareholders of the Company for 172,000,000 shares at the rate of Baht 0.0</w:t>
      </w:r>
      <w:r w:rsidR="004379B9" w:rsidRPr="00FA6E65">
        <w:rPr>
          <w:rFonts w:asciiTheme="majorBidi" w:hAnsiTheme="majorBidi" w:cstheme="majorBidi"/>
          <w:spacing w:val="-2"/>
          <w:sz w:val="32"/>
          <w:szCs w:val="32"/>
        </w:rPr>
        <w:t>6</w:t>
      </w:r>
      <w:r w:rsidR="003B12D1" w:rsidRPr="00FA6E65">
        <w:rPr>
          <w:rFonts w:asciiTheme="majorBidi" w:hAnsiTheme="majorBidi" w:cstheme="majorBidi"/>
          <w:spacing w:val="-2"/>
          <w:sz w:val="32"/>
          <w:szCs w:val="32"/>
        </w:rPr>
        <w:t xml:space="preserve"> per share, at the amount of Baht </w:t>
      </w:r>
      <w:r w:rsidR="004379B9" w:rsidRPr="00FA6E65">
        <w:rPr>
          <w:rFonts w:asciiTheme="majorBidi" w:hAnsiTheme="majorBidi" w:cstheme="majorBidi"/>
          <w:spacing w:val="-2"/>
          <w:sz w:val="32"/>
          <w:szCs w:val="32"/>
        </w:rPr>
        <w:t>10,320,000</w:t>
      </w:r>
      <w:r w:rsidR="003B12D1" w:rsidRPr="00FA6E65">
        <w:rPr>
          <w:rFonts w:asciiTheme="majorBidi" w:hAnsiTheme="majorBidi" w:cstheme="majorBidi"/>
          <w:spacing w:val="-2"/>
          <w:sz w:val="32"/>
          <w:szCs w:val="32"/>
        </w:rPr>
        <w:t xml:space="preserve"> The dividend payment was scheduled on </w:t>
      </w:r>
      <w:r w:rsidR="004379B9" w:rsidRPr="00FA6E65">
        <w:rPr>
          <w:rFonts w:asciiTheme="majorBidi" w:hAnsiTheme="majorBidi" w:cstheme="majorBidi"/>
          <w:spacing w:val="-2"/>
          <w:sz w:val="32"/>
          <w:szCs w:val="32"/>
        </w:rPr>
        <w:t>March</w:t>
      </w:r>
      <w:r w:rsidR="003B12D1" w:rsidRPr="00FA6E65">
        <w:rPr>
          <w:rFonts w:asciiTheme="majorBidi" w:hAnsiTheme="majorBidi" w:cstheme="majorBidi"/>
          <w:spacing w:val="-2"/>
          <w:sz w:val="32"/>
          <w:szCs w:val="32"/>
        </w:rPr>
        <w:t xml:space="preserve"> </w:t>
      </w:r>
      <w:r w:rsidR="004379B9" w:rsidRPr="00FA6E65">
        <w:rPr>
          <w:rFonts w:asciiTheme="majorBidi" w:hAnsiTheme="majorBidi" w:cstheme="majorBidi"/>
          <w:spacing w:val="-2"/>
          <w:sz w:val="32"/>
          <w:szCs w:val="32"/>
        </w:rPr>
        <w:t>20</w:t>
      </w:r>
      <w:r w:rsidR="003B12D1"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003B12D1" w:rsidRPr="00FA6E65">
        <w:rPr>
          <w:rFonts w:asciiTheme="majorBidi" w:hAnsiTheme="majorBidi" w:cstheme="majorBidi"/>
          <w:spacing w:val="-2"/>
          <w:sz w:val="32"/>
          <w:szCs w:val="32"/>
        </w:rPr>
        <w:t>.</w:t>
      </w:r>
    </w:p>
    <w:p w14:paraId="0BE56C2B" w14:textId="434CFA22" w:rsidR="003B12D1" w:rsidRPr="00FA6E65" w:rsidRDefault="003B12D1" w:rsidP="005C277B">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ab/>
        <w:t xml:space="preserve">On March </w:t>
      </w:r>
      <w:r w:rsidR="004379B9" w:rsidRPr="00FA6E65">
        <w:rPr>
          <w:rFonts w:asciiTheme="majorBidi" w:hAnsiTheme="majorBidi" w:cstheme="majorBidi"/>
          <w:spacing w:val="-2"/>
          <w:sz w:val="32"/>
          <w:szCs w:val="32"/>
        </w:rPr>
        <w:t>19</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the Annual General Meeting No. 1/20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xml:space="preserve"> of the indirect subsidiary shareholders passed the resolutions to approve payment of the annual dividend payment for 201</w:t>
      </w:r>
      <w:r w:rsidR="004379B9"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xml:space="preserve"> to the shareholders of the Company for </w:t>
      </w:r>
      <w:r w:rsidR="004379B9" w:rsidRPr="00FA6E65">
        <w:rPr>
          <w:rFonts w:asciiTheme="majorBidi" w:hAnsiTheme="majorBidi" w:cstheme="majorBidi"/>
          <w:spacing w:val="-2"/>
          <w:sz w:val="32"/>
          <w:szCs w:val="32"/>
        </w:rPr>
        <w:t>500,000</w:t>
      </w:r>
      <w:r w:rsidRPr="00FA6E65">
        <w:rPr>
          <w:rFonts w:asciiTheme="majorBidi" w:hAnsiTheme="majorBidi" w:cstheme="majorBidi"/>
          <w:spacing w:val="-2"/>
          <w:sz w:val="32"/>
          <w:szCs w:val="32"/>
        </w:rPr>
        <w:t xml:space="preserve"> shares at the rate of Baht </w:t>
      </w:r>
      <w:r w:rsidR="004379B9" w:rsidRPr="00FA6E65">
        <w:rPr>
          <w:rFonts w:asciiTheme="majorBidi" w:hAnsiTheme="majorBidi" w:cstheme="majorBidi"/>
          <w:spacing w:val="-2"/>
          <w:sz w:val="32"/>
          <w:szCs w:val="32"/>
        </w:rPr>
        <w:t>6.80</w:t>
      </w:r>
      <w:r w:rsidRPr="00FA6E65">
        <w:rPr>
          <w:rFonts w:asciiTheme="majorBidi" w:hAnsiTheme="majorBidi" w:cstheme="majorBidi"/>
          <w:spacing w:val="-2"/>
          <w:sz w:val="32"/>
          <w:szCs w:val="32"/>
        </w:rPr>
        <w:t xml:space="preserve"> per share, at the amount of Baht 3,</w:t>
      </w:r>
      <w:r w:rsidR="004379B9" w:rsidRPr="00FA6E65">
        <w:rPr>
          <w:rFonts w:asciiTheme="majorBidi" w:hAnsiTheme="majorBidi" w:cstheme="majorBidi"/>
          <w:spacing w:val="-2"/>
          <w:sz w:val="32"/>
          <w:szCs w:val="32"/>
        </w:rPr>
        <w:t>429,986</w:t>
      </w:r>
      <w:r w:rsidRPr="00FA6E65">
        <w:rPr>
          <w:rFonts w:asciiTheme="majorBidi" w:hAnsiTheme="majorBidi" w:cstheme="majorBidi"/>
          <w:spacing w:val="-2"/>
          <w:sz w:val="32"/>
          <w:szCs w:val="32"/>
        </w:rPr>
        <w:t xml:space="preserve">. The dividend payment was scheduled on March </w:t>
      </w:r>
      <w:r w:rsidR="004379B9" w:rsidRPr="00FA6E65">
        <w:rPr>
          <w:rFonts w:asciiTheme="majorBidi" w:hAnsiTheme="majorBidi" w:cstheme="majorBidi"/>
          <w:spacing w:val="-2"/>
          <w:sz w:val="32"/>
          <w:szCs w:val="32"/>
        </w:rPr>
        <w:t>19</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w:t>
      </w:r>
    </w:p>
    <w:p w14:paraId="7B73613E" w14:textId="493E2388" w:rsidR="003B12D1" w:rsidRPr="00FA6E65" w:rsidRDefault="003B12D1" w:rsidP="005C277B">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FA6E65">
        <w:rPr>
          <w:rFonts w:asciiTheme="majorBidi" w:hAnsiTheme="majorBidi" w:cstheme="majorBidi"/>
          <w:spacing w:val="-2"/>
          <w:sz w:val="32"/>
          <w:szCs w:val="32"/>
        </w:rPr>
        <w:tab/>
      </w:r>
      <w:r w:rsidRPr="00FA6E65">
        <w:rPr>
          <w:rFonts w:asciiTheme="majorBidi" w:hAnsiTheme="majorBidi" w:cstheme="majorBidi"/>
          <w:spacing w:val="-2"/>
          <w:sz w:val="32"/>
          <w:szCs w:val="32"/>
        </w:rPr>
        <w:tab/>
        <w:t xml:space="preserve">On </w:t>
      </w:r>
      <w:r w:rsidR="004379B9" w:rsidRPr="00FA6E65">
        <w:rPr>
          <w:rFonts w:asciiTheme="majorBidi" w:hAnsiTheme="majorBidi" w:cstheme="majorBidi"/>
          <w:spacing w:val="-2"/>
          <w:sz w:val="32"/>
          <w:szCs w:val="32"/>
        </w:rPr>
        <w:t>March</w:t>
      </w:r>
      <w:r w:rsidRPr="00FA6E65">
        <w:rPr>
          <w:rFonts w:asciiTheme="majorBidi" w:hAnsiTheme="majorBidi" w:cstheme="majorBidi"/>
          <w:spacing w:val="-2"/>
          <w:sz w:val="32"/>
          <w:szCs w:val="32"/>
        </w:rPr>
        <w:t xml:space="preserve"> </w:t>
      </w:r>
      <w:r w:rsidR="004379B9" w:rsidRPr="00FA6E65">
        <w:rPr>
          <w:rFonts w:asciiTheme="majorBidi" w:hAnsiTheme="majorBidi" w:cstheme="majorBidi"/>
          <w:spacing w:val="-2"/>
          <w:sz w:val="32"/>
          <w:szCs w:val="32"/>
        </w:rPr>
        <w:t>19</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the Annual General Meeting No. 1/20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 xml:space="preserve"> of the indirect subsidiary shareholders passed the resolutions to approve payment of the annual dividend payment for 201</w:t>
      </w:r>
      <w:r w:rsidR="004379B9" w:rsidRPr="00FA6E65">
        <w:rPr>
          <w:rFonts w:asciiTheme="majorBidi" w:hAnsiTheme="majorBidi" w:cstheme="majorBidi"/>
          <w:spacing w:val="-2"/>
          <w:sz w:val="32"/>
          <w:szCs w:val="32"/>
        </w:rPr>
        <w:t>9</w:t>
      </w:r>
      <w:r w:rsidRPr="00FA6E65">
        <w:rPr>
          <w:rFonts w:asciiTheme="majorBidi" w:hAnsiTheme="majorBidi" w:cstheme="majorBidi"/>
          <w:spacing w:val="-2"/>
          <w:sz w:val="32"/>
          <w:szCs w:val="32"/>
        </w:rPr>
        <w:t xml:space="preserve"> to the shareholders of the Company for </w:t>
      </w:r>
      <w:r w:rsidR="007F4A81" w:rsidRPr="00FA6E65">
        <w:rPr>
          <w:rFonts w:asciiTheme="majorBidi" w:hAnsiTheme="majorBidi" w:cstheme="majorBidi"/>
          <w:spacing w:val="-2"/>
          <w:sz w:val="32"/>
          <w:szCs w:val="32"/>
        </w:rPr>
        <w:t>2</w:t>
      </w:r>
      <w:r w:rsidRPr="00FA6E65">
        <w:rPr>
          <w:rFonts w:asciiTheme="majorBidi" w:hAnsiTheme="majorBidi" w:cstheme="majorBidi"/>
          <w:spacing w:val="-2"/>
          <w:sz w:val="32"/>
          <w:szCs w:val="32"/>
        </w:rPr>
        <w:t xml:space="preserve">0,000 shares at the rate of Baht </w:t>
      </w:r>
      <w:r w:rsidR="004379B9" w:rsidRPr="00FA6E65">
        <w:rPr>
          <w:rFonts w:asciiTheme="majorBidi" w:hAnsiTheme="majorBidi" w:cstheme="majorBidi"/>
          <w:spacing w:val="-2"/>
          <w:sz w:val="32"/>
          <w:szCs w:val="32"/>
        </w:rPr>
        <w:t>30</w:t>
      </w:r>
      <w:r w:rsidRPr="00FA6E65">
        <w:rPr>
          <w:rFonts w:asciiTheme="majorBidi" w:hAnsiTheme="majorBidi" w:cstheme="majorBidi"/>
          <w:spacing w:val="-2"/>
          <w:sz w:val="32"/>
          <w:szCs w:val="32"/>
        </w:rPr>
        <w:t xml:space="preserve">.60 per share, at the amount of Baht </w:t>
      </w:r>
      <w:r w:rsidR="004379B9" w:rsidRPr="00FA6E65">
        <w:rPr>
          <w:rFonts w:asciiTheme="majorBidi" w:hAnsiTheme="majorBidi" w:cstheme="majorBidi"/>
          <w:spacing w:val="-2"/>
          <w:sz w:val="32"/>
          <w:szCs w:val="32"/>
        </w:rPr>
        <w:t>612</w:t>
      </w:r>
      <w:r w:rsidRPr="00FA6E65">
        <w:rPr>
          <w:rFonts w:asciiTheme="majorBidi" w:hAnsiTheme="majorBidi" w:cstheme="majorBidi"/>
          <w:spacing w:val="-2"/>
          <w:sz w:val="32"/>
          <w:szCs w:val="32"/>
        </w:rPr>
        <w:t xml:space="preserve">,000. The dividend payment was scheduled on </w:t>
      </w:r>
      <w:r w:rsidR="004379B9" w:rsidRPr="00FA6E65">
        <w:rPr>
          <w:rFonts w:asciiTheme="majorBidi" w:hAnsiTheme="majorBidi" w:cstheme="majorBidi"/>
          <w:spacing w:val="-2"/>
          <w:sz w:val="32"/>
          <w:szCs w:val="32"/>
        </w:rPr>
        <w:t>March</w:t>
      </w:r>
      <w:r w:rsidRPr="00FA6E65">
        <w:rPr>
          <w:rFonts w:asciiTheme="majorBidi" w:hAnsiTheme="majorBidi" w:cstheme="majorBidi"/>
          <w:spacing w:val="-2"/>
          <w:sz w:val="32"/>
          <w:szCs w:val="32"/>
        </w:rPr>
        <w:t xml:space="preserve"> 1</w:t>
      </w:r>
      <w:r w:rsidR="004379B9" w:rsidRPr="00FA6E65">
        <w:rPr>
          <w:rFonts w:asciiTheme="majorBidi" w:hAnsiTheme="majorBidi" w:cstheme="majorBidi"/>
          <w:spacing w:val="-2"/>
          <w:sz w:val="32"/>
          <w:szCs w:val="32"/>
        </w:rPr>
        <w:t>0</w:t>
      </w:r>
      <w:r w:rsidRPr="00FA6E65">
        <w:rPr>
          <w:rFonts w:asciiTheme="majorBidi" w:hAnsiTheme="majorBidi" w:cstheme="majorBidi"/>
          <w:spacing w:val="-2"/>
          <w:sz w:val="32"/>
          <w:szCs w:val="32"/>
        </w:rPr>
        <w:t>, 20</w:t>
      </w:r>
      <w:r w:rsidR="004379B9" w:rsidRPr="00FA6E65">
        <w:rPr>
          <w:rFonts w:asciiTheme="majorBidi" w:hAnsiTheme="majorBidi" w:cstheme="majorBidi"/>
          <w:spacing w:val="-2"/>
          <w:sz w:val="32"/>
          <w:szCs w:val="32"/>
        </w:rPr>
        <w:t>20</w:t>
      </w:r>
      <w:r w:rsidRPr="00FA6E65">
        <w:rPr>
          <w:rFonts w:asciiTheme="majorBidi" w:hAnsiTheme="majorBidi" w:cstheme="majorBidi"/>
          <w:spacing w:val="-2"/>
          <w:sz w:val="32"/>
          <w:szCs w:val="32"/>
        </w:rPr>
        <w:t>.</w:t>
      </w:r>
    </w:p>
    <w:p w14:paraId="22947238" w14:textId="77777777" w:rsidR="00723B90" w:rsidRDefault="00723B90">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CA95106" w14:textId="3FDD29AC" w:rsidR="005F2F1F" w:rsidRPr="00FA6E65" w:rsidRDefault="00B94EEB" w:rsidP="005C277B">
      <w:pPr>
        <w:widowControl/>
        <w:tabs>
          <w:tab w:val="left" w:pos="284"/>
        </w:tabs>
        <w:spacing w:line="380" w:lineRule="exact"/>
        <w:ind w:hanging="142"/>
        <w:rPr>
          <w:rFonts w:asciiTheme="majorBidi" w:hAnsiTheme="majorBidi" w:cstheme="majorBidi"/>
          <w:b/>
          <w:bCs/>
          <w:sz w:val="32"/>
          <w:szCs w:val="32"/>
        </w:rPr>
      </w:pPr>
      <w:r w:rsidRPr="00FA6E65">
        <w:rPr>
          <w:rFonts w:asciiTheme="majorBidi" w:hAnsiTheme="majorBidi" w:cstheme="majorBidi"/>
          <w:b/>
          <w:bCs/>
          <w:sz w:val="32"/>
          <w:szCs w:val="32"/>
        </w:rPr>
        <w:lastRenderedPageBreak/>
        <w:t>2</w:t>
      </w:r>
      <w:r w:rsidR="0096053F" w:rsidRPr="00FA6E65">
        <w:rPr>
          <w:rFonts w:asciiTheme="majorBidi" w:hAnsiTheme="majorBidi" w:cstheme="majorBidi"/>
          <w:b/>
          <w:bCs/>
          <w:sz w:val="32"/>
          <w:szCs w:val="32"/>
        </w:rPr>
        <w:t>8</w:t>
      </w:r>
      <w:r w:rsidR="0006267A" w:rsidRPr="00FA6E65">
        <w:rPr>
          <w:rFonts w:asciiTheme="majorBidi" w:hAnsiTheme="majorBidi" w:cstheme="majorBidi"/>
          <w:b/>
          <w:bCs/>
          <w:sz w:val="32"/>
          <w:szCs w:val="32"/>
        </w:rPr>
        <w:t>.</w:t>
      </w:r>
      <w:r w:rsidR="00615B80" w:rsidRPr="00FA6E65">
        <w:rPr>
          <w:rFonts w:asciiTheme="majorBidi" w:hAnsiTheme="majorBidi" w:cstheme="majorBidi"/>
          <w:b/>
          <w:bCs/>
          <w:sz w:val="32"/>
          <w:szCs w:val="32"/>
        </w:rPr>
        <w:t xml:space="preserve"> </w:t>
      </w:r>
      <w:r w:rsidR="00615B80" w:rsidRPr="00FA6E65">
        <w:rPr>
          <w:rFonts w:asciiTheme="majorBidi" w:hAnsiTheme="majorBidi" w:cstheme="majorBidi"/>
          <w:b/>
          <w:bCs/>
          <w:sz w:val="32"/>
          <w:szCs w:val="32"/>
        </w:rPr>
        <w:tab/>
      </w:r>
      <w:r w:rsidR="0006267A" w:rsidRPr="00FA6E65">
        <w:rPr>
          <w:rFonts w:asciiTheme="majorBidi" w:hAnsiTheme="majorBidi" w:cstheme="majorBidi"/>
          <w:b/>
          <w:bCs/>
          <w:sz w:val="32"/>
          <w:szCs w:val="32"/>
        </w:rPr>
        <w:t xml:space="preserve">EARNINGS </w:t>
      </w:r>
      <w:r w:rsidR="003F61C6" w:rsidRPr="00FA6E65">
        <w:rPr>
          <w:rFonts w:asciiTheme="majorBidi" w:hAnsiTheme="majorBidi" w:cstheme="majorBidi"/>
          <w:b/>
          <w:bCs/>
          <w:sz w:val="32"/>
          <w:szCs w:val="32"/>
        </w:rPr>
        <w:t xml:space="preserve">(LOSS) </w:t>
      </w:r>
      <w:r w:rsidR="0006267A" w:rsidRPr="00FA6E65">
        <w:rPr>
          <w:rFonts w:asciiTheme="majorBidi" w:hAnsiTheme="majorBidi" w:cstheme="majorBidi"/>
          <w:b/>
          <w:bCs/>
          <w:sz w:val="32"/>
          <w:szCs w:val="32"/>
        </w:rPr>
        <w:t>PER SHARE</w:t>
      </w:r>
    </w:p>
    <w:p w14:paraId="0A9380E8" w14:textId="0C27C35E" w:rsidR="0096053F" w:rsidRPr="00FA6E65" w:rsidRDefault="0096053F" w:rsidP="005C277B">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FA6E65">
        <w:rPr>
          <w:rFonts w:asciiTheme="majorBidi" w:hAnsiTheme="majorBidi" w:cstheme="majorBidi"/>
          <w:sz w:val="32"/>
          <w:szCs w:val="32"/>
        </w:rPr>
        <w:tab/>
        <w:t>Basic earnings per share is calculated by dividing profit</w:t>
      </w:r>
      <w:r w:rsidR="00026C13" w:rsidRPr="00FA6E65">
        <w:rPr>
          <w:rFonts w:asciiTheme="majorBidi" w:hAnsiTheme="majorBidi" w:cstheme="majorBidi"/>
          <w:sz w:val="32"/>
          <w:szCs w:val="32"/>
        </w:rPr>
        <w:t xml:space="preserve"> (loss) </w:t>
      </w:r>
      <w:r w:rsidRPr="00FA6E65">
        <w:rPr>
          <w:rFonts w:asciiTheme="majorBidi" w:hAnsiTheme="majorBidi" w:cstheme="majorBidi"/>
          <w:sz w:val="32"/>
          <w:szCs w:val="32"/>
        </w:rPr>
        <w:t xml:space="preserve"> for the period by the weighted average number of ordinary shares which are issued during the period and held by outside party.</w:t>
      </w:r>
    </w:p>
    <w:p w14:paraId="57C5035F" w14:textId="77777777" w:rsidR="0096053F" w:rsidRPr="00FA6E65" w:rsidRDefault="0096053F" w:rsidP="005C277B">
      <w:pPr>
        <w:tabs>
          <w:tab w:val="left" w:pos="284"/>
          <w:tab w:val="left" w:pos="851"/>
          <w:tab w:val="left" w:pos="1418"/>
          <w:tab w:val="left" w:pos="1985"/>
          <w:tab w:val="left" w:pos="2552"/>
        </w:tabs>
        <w:spacing w:line="380" w:lineRule="exact"/>
        <w:ind w:left="284" w:right="28" w:hanging="284"/>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t>Diluted earnings per share is computed by dividing  profit (loss) for the period by the aggregate amount of the weighted average number of ordinary shares issued during the period and the weighted average number of ordinary shares which the Company may have to issue for conversion of warrants to ordinary shares.</w:t>
      </w:r>
    </w:p>
    <w:p w14:paraId="3C1F2B1A" w14:textId="13CAE4BC" w:rsidR="0096053F" w:rsidRPr="00FA6E65" w:rsidRDefault="0096053F" w:rsidP="005C277B">
      <w:pPr>
        <w:spacing w:line="380" w:lineRule="exact"/>
        <w:rPr>
          <w:rFonts w:asciiTheme="majorBidi" w:hAnsiTheme="majorBidi" w:cstheme="majorBidi"/>
          <w:sz w:val="32"/>
          <w:szCs w:val="32"/>
        </w:rPr>
      </w:pPr>
      <w:r w:rsidRPr="00FA6E65">
        <w:rPr>
          <w:rFonts w:asciiTheme="majorBidi" w:hAnsiTheme="majorBidi" w:cstheme="majorBidi"/>
          <w:sz w:val="32"/>
          <w:szCs w:val="32"/>
        </w:rPr>
        <w:t xml:space="preserve"> </w:t>
      </w:r>
      <w:r w:rsidRPr="00FA6E65">
        <w:rPr>
          <w:rFonts w:asciiTheme="majorBidi" w:hAnsiTheme="majorBidi" w:cstheme="majorBidi"/>
          <w:sz w:val="32"/>
          <w:szCs w:val="32"/>
        </w:rPr>
        <w:tab/>
        <w:t xml:space="preserve">   For the three-month </w:t>
      </w:r>
      <w:r w:rsidR="001515E9" w:rsidRPr="00FA6E65">
        <w:rPr>
          <w:rFonts w:asciiTheme="majorBidi" w:hAnsiTheme="majorBidi" w:cstheme="majorBidi"/>
          <w:sz w:val="32"/>
          <w:szCs w:val="32"/>
        </w:rPr>
        <w:t xml:space="preserve">and six-month </w:t>
      </w:r>
      <w:r w:rsidRPr="00FA6E65">
        <w:rPr>
          <w:rFonts w:asciiTheme="majorBidi" w:hAnsiTheme="majorBidi" w:cstheme="majorBidi"/>
          <w:sz w:val="32"/>
          <w:szCs w:val="32"/>
        </w:rPr>
        <w:t xml:space="preserve">periods ended  </w:t>
      </w:r>
      <w:r w:rsidR="00DB7EA4" w:rsidRPr="00FA6E65">
        <w:rPr>
          <w:rFonts w:asciiTheme="majorBidi" w:hAnsiTheme="majorBidi" w:cstheme="majorBidi"/>
          <w:sz w:val="32"/>
          <w:szCs w:val="32"/>
        </w:rPr>
        <w:t>June</w:t>
      </w:r>
      <w:r w:rsidRPr="00FA6E65">
        <w:rPr>
          <w:rFonts w:asciiTheme="majorBidi" w:hAnsiTheme="majorBidi" w:cstheme="majorBidi"/>
          <w:sz w:val="32"/>
          <w:szCs w:val="32"/>
        </w:rPr>
        <w:t xml:space="preserve"> 3</w:t>
      </w:r>
      <w:r w:rsidR="00DB7EA4" w:rsidRPr="00FA6E65">
        <w:rPr>
          <w:rFonts w:asciiTheme="majorBidi" w:hAnsiTheme="majorBidi" w:cstheme="majorBidi"/>
          <w:sz w:val="32"/>
          <w:szCs w:val="32"/>
        </w:rPr>
        <w:t>0</w:t>
      </w:r>
      <w:r w:rsidRPr="00FA6E65">
        <w:rPr>
          <w:rFonts w:asciiTheme="majorBidi" w:hAnsiTheme="majorBidi" w:cstheme="majorBidi"/>
          <w:sz w:val="32"/>
          <w:szCs w:val="32"/>
        </w:rPr>
        <w:t>,2020 and 2019</w:t>
      </w: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96053F" w:rsidRPr="00FA6E65" w14:paraId="426C7AA9" w14:textId="77777777" w:rsidTr="009A0462">
        <w:tc>
          <w:tcPr>
            <w:tcW w:w="3916" w:type="dxa"/>
          </w:tcPr>
          <w:p w14:paraId="0C0D2F37" w14:textId="77777777" w:rsidR="0096053F" w:rsidRPr="00FA6E65" w:rsidRDefault="0096053F" w:rsidP="005C277B">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70D8F8EA" w14:textId="77777777" w:rsidR="0096053F" w:rsidRPr="00FA6E65" w:rsidRDefault="0096053F" w:rsidP="005C277B">
            <w:pPr>
              <w:spacing w:line="380" w:lineRule="exact"/>
              <w:ind w:left="-57" w:right="-64"/>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4ED22217" w14:textId="77777777" w:rsidR="0096053F" w:rsidRPr="00FA6E65" w:rsidRDefault="0096053F" w:rsidP="005C277B">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E72BA93" w14:textId="77777777" w:rsidR="0096053F" w:rsidRPr="00FA6E65" w:rsidRDefault="0096053F"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9A0462" w:rsidRPr="00FA6E65" w14:paraId="31936443" w14:textId="77777777" w:rsidTr="009A0462">
        <w:tc>
          <w:tcPr>
            <w:tcW w:w="3916" w:type="dxa"/>
          </w:tcPr>
          <w:p w14:paraId="6AC54C77" w14:textId="77777777" w:rsidR="009A0462" w:rsidRPr="00FA6E65" w:rsidRDefault="009A0462" w:rsidP="005C277B">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1440A1EC" w14:textId="77777777" w:rsidR="009A0462" w:rsidRPr="00FA6E65" w:rsidRDefault="009A0462" w:rsidP="005C277B">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three-month period ended </w:t>
            </w:r>
          </w:p>
          <w:p w14:paraId="2E13691E" w14:textId="560F0C79" w:rsidR="009A0462" w:rsidRPr="00FA6E65" w:rsidRDefault="009A0462"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June 30,</w:t>
            </w:r>
          </w:p>
        </w:tc>
        <w:tc>
          <w:tcPr>
            <w:tcW w:w="142" w:type="dxa"/>
          </w:tcPr>
          <w:p w14:paraId="39B46F5A" w14:textId="77777777" w:rsidR="009A0462" w:rsidRPr="00FA6E65" w:rsidRDefault="009A0462" w:rsidP="005C277B">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85B969C" w14:textId="77777777" w:rsidR="009A0462" w:rsidRPr="00FA6E65" w:rsidRDefault="009A0462" w:rsidP="005C277B">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three-month period ended </w:t>
            </w:r>
          </w:p>
          <w:p w14:paraId="5A20A629" w14:textId="1A5E6B0E" w:rsidR="009A0462" w:rsidRPr="00FA6E65" w:rsidRDefault="009A0462"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June 30,</w:t>
            </w:r>
          </w:p>
        </w:tc>
      </w:tr>
      <w:tr w:rsidR="0096053F" w:rsidRPr="00FA6E65" w14:paraId="43AF98D0" w14:textId="77777777" w:rsidTr="009A0462">
        <w:tc>
          <w:tcPr>
            <w:tcW w:w="3916" w:type="dxa"/>
          </w:tcPr>
          <w:p w14:paraId="56AA768A" w14:textId="77777777" w:rsidR="0096053F" w:rsidRPr="00FA6E65" w:rsidRDefault="0096053F" w:rsidP="005C277B">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4928178" w14:textId="4E1B41D5" w:rsidR="0096053F" w:rsidRPr="00FA6E65" w:rsidRDefault="0096053F" w:rsidP="005C277B">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1" w:type="dxa"/>
          </w:tcPr>
          <w:p w14:paraId="637DC3AA" w14:textId="77777777" w:rsidR="0096053F" w:rsidRPr="00FA6E65" w:rsidRDefault="0096053F" w:rsidP="005C277B">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6AC84040" w14:textId="3732E6F1" w:rsidR="0096053F" w:rsidRPr="00C54640" w:rsidRDefault="0096053F" w:rsidP="005C277B">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c>
          <w:tcPr>
            <w:tcW w:w="142" w:type="dxa"/>
          </w:tcPr>
          <w:p w14:paraId="1F55BBE2" w14:textId="77777777" w:rsidR="0096053F" w:rsidRPr="00FA6E65" w:rsidRDefault="0096053F" w:rsidP="005C277B">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37157E7B" w14:textId="77777777" w:rsidR="0096053F" w:rsidRPr="00C54640" w:rsidRDefault="0096053F" w:rsidP="005C277B">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2020</w:t>
            </w:r>
          </w:p>
        </w:tc>
        <w:tc>
          <w:tcPr>
            <w:tcW w:w="142" w:type="dxa"/>
          </w:tcPr>
          <w:p w14:paraId="4EA2030F" w14:textId="77777777" w:rsidR="0096053F" w:rsidRPr="00FA6E65" w:rsidRDefault="0096053F" w:rsidP="005C277B">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385C3024" w14:textId="77777777" w:rsidR="0096053F" w:rsidRPr="00C54640" w:rsidRDefault="0096053F" w:rsidP="005C277B">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r>
      <w:tr w:rsidR="0096053F" w:rsidRPr="00FA6E65" w14:paraId="0F17897D" w14:textId="77777777" w:rsidTr="009A0462">
        <w:tc>
          <w:tcPr>
            <w:tcW w:w="3916" w:type="dxa"/>
          </w:tcPr>
          <w:p w14:paraId="34195CA4" w14:textId="44E312EB" w:rsidR="0096053F" w:rsidRPr="00C54640" w:rsidRDefault="0096053F" w:rsidP="005C277B">
            <w:pPr>
              <w:spacing w:line="38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Profit  (loss) for the periods to equity holders</w:t>
            </w:r>
          </w:p>
        </w:tc>
        <w:tc>
          <w:tcPr>
            <w:tcW w:w="1329" w:type="dxa"/>
            <w:tcBorders>
              <w:top w:val="single" w:sz="6" w:space="0" w:color="auto"/>
            </w:tcBorders>
          </w:tcPr>
          <w:p w14:paraId="4C03D260" w14:textId="77777777" w:rsidR="0096053F" w:rsidRPr="00FA6E65" w:rsidRDefault="0096053F" w:rsidP="005C277B">
            <w:pPr>
              <w:spacing w:line="380" w:lineRule="exact"/>
              <w:jc w:val="right"/>
              <w:rPr>
                <w:rFonts w:asciiTheme="majorBidi" w:hAnsiTheme="majorBidi" w:cstheme="majorBidi"/>
                <w:sz w:val="28"/>
                <w:szCs w:val="28"/>
              </w:rPr>
            </w:pPr>
          </w:p>
        </w:tc>
        <w:tc>
          <w:tcPr>
            <w:tcW w:w="141" w:type="dxa"/>
          </w:tcPr>
          <w:p w14:paraId="49AA7BB3"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2C585F2A" w14:textId="77777777" w:rsidR="0096053F" w:rsidRPr="00FA6E65" w:rsidRDefault="0096053F" w:rsidP="005C277B">
            <w:pPr>
              <w:spacing w:line="380" w:lineRule="exact"/>
              <w:jc w:val="right"/>
              <w:rPr>
                <w:rFonts w:asciiTheme="majorBidi" w:hAnsiTheme="majorBidi" w:cstheme="majorBidi"/>
                <w:sz w:val="28"/>
                <w:szCs w:val="28"/>
              </w:rPr>
            </w:pPr>
          </w:p>
        </w:tc>
        <w:tc>
          <w:tcPr>
            <w:tcW w:w="142" w:type="dxa"/>
          </w:tcPr>
          <w:p w14:paraId="55479FA1"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37C3C75E" w14:textId="77777777" w:rsidR="0096053F" w:rsidRPr="00FA6E65" w:rsidRDefault="0096053F" w:rsidP="005C277B">
            <w:pPr>
              <w:spacing w:line="380" w:lineRule="exact"/>
              <w:jc w:val="right"/>
              <w:rPr>
                <w:rFonts w:asciiTheme="majorBidi" w:hAnsiTheme="majorBidi" w:cstheme="majorBidi"/>
                <w:sz w:val="28"/>
                <w:szCs w:val="28"/>
              </w:rPr>
            </w:pPr>
          </w:p>
        </w:tc>
        <w:tc>
          <w:tcPr>
            <w:tcW w:w="142" w:type="dxa"/>
          </w:tcPr>
          <w:p w14:paraId="6CC43FDB"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Borders>
              <w:top w:val="single" w:sz="6" w:space="0" w:color="auto"/>
            </w:tcBorders>
          </w:tcPr>
          <w:p w14:paraId="3FD2A52D" w14:textId="77777777" w:rsidR="0096053F" w:rsidRPr="00FA6E65" w:rsidRDefault="0096053F" w:rsidP="005C277B">
            <w:pPr>
              <w:spacing w:line="380" w:lineRule="exact"/>
              <w:jc w:val="right"/>
              <w:rPr>
                <w:rFonts w:asciiTheme="majorBidi" w:hAnsiTheme="majorBidi" w:cstheme="majorBidi"/>
                <w:sz w:val="28"/>
                <w:szCs w:val="28"/>
              </w:rPr>
            </w:pPr>
          </w:p>
        </w:tc>
      </w:tr>
      <w:tr w:rsidR="0096053F" w:rsidRPr="00FA6E65" w14:paraId="764754E3" w14:textId="77777777" w:rsidTr="009A0462">
        <w:tc>
          <w:tcPr>
            <w:tcW w:w="3916" w:type="dxa"/>
          </w:tcPr>
          <w:p w14:paraId="15024798" w14:textId="55FD008B" w:rsidR="0096053F" w:rsidRPr="00FA6E65" w:rsidRDefault="00BD732C" w:rsidP="00BD732C">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0096053F" w:rsidRPr="00FA6E65">
              <w:rPr>
                <w:rFonts w:asciiTheme="majorBidi" w:hAnsiTheme="majorBidi" w:cstheme="majorBidi"/>
                <w:sz w:val="28"/>
                <w:szCs w:val="28"/>
              </w:rPr>
              <w:t xml:space="preserve">Profit  (loss) </w:t>
            </w:r>
            <w:r w:rsidR="00026C13" w:rsidRPr="00FA6E65">
              <w:rPr>
                <w:rFonts w:asciiTheme="majorBidi" w:hAnsiTheme="majorBidi" w:cstheme="majorBidi"/>
                <w:sz w:val="28"/>
                <w:szCs w:val="28"/>
              </w:rPr>
              <w:t>for the periods</w:t>
            </w:r>
            <w:r w:rsidR="0096053F" w:rsidRPr="00FA6E65">
              <w:rPr>
                <w:rFonts w:asciiTheme="majorBidi" w:hAnsiTheme="majorBidi" w:cstheme="majorBidi"/>
                <w:sz w:val="28"/>
                <w:szCs w:val="28"/>
              </w:rPr>
              <w:t xml:space="preserve"> (Thousand </w:t>
            </w:r>
            <w:r w:rsidR="00555BE1" w:rsidRPr="00FA6E65">
              <w:rPr>
                <w:rFonts w:asciiTheme="majorBidi" w:hAnsiTheme="majorBidi" w:cstheme="majorBidi"/>
                <w:sz w:val="28"/>
                <w:szCs w:val="28"/>
              </w:rPr>
              <w:t>baht</w:t>
            </w:r>
            <w:r w:rsidR="0096053F" w:rsidRPr="00FA6E65">
              <w:rPr>
                <w:rFonts w:asciiTheme="majorBidi" w:hAnsiTheme="majorBidi" w:cstheme="majorBidi"/>
                <w:sz w:val="28"/>
                <w:szCs w:val="28"/>
              </w:rPr>
              <w:t>)</w:t>
            </w:r>
          </w:p>
        </w:tc>
        <w:tc>
          <w:tcPr>
            <w:tcW w:w="1329" w:type="dxa"/>
            <w:tcBorders>
              <w:bottom w:val="double" w:sz="6" w:space="0" w:color="auto"/>
            </w:tcBorders>
          </w:tcPr>
          <w:p w14:paraId="6491AA59" w14:textId="553E12B4" w:rsidR="0096053F" w:rsidRPr="00FA6E65" w:rsidRDefault="009C2D2F"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(31,445)</w:t>
            </w:r>
          </w:p>
        </w:tc>
        <w:tc>
          <w:tcPr>
            <w:tcW w:w="141" w:type="dxa"/>
          </w:tcPr>
          <w:p w14:paraId="4340FC5D"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36D96E8D" w14:textId="1DECD367" w:rsidR="0096053F" w:rsidRPr="00FA6E65" w:rsidRDefault="007B1283"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(14,320)</w:t>
            </w:r>
          </w:p>
        </w:tc>
        <w:tc>
          <w:tcPr>
            <w:tcW w:w="142" w:type="dxa"/>
          </w:tcPr>
          <w:p w14:paraId="4E72F209"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0E900305" w14:textId="6E7B3C55" w:rsidR="0096053F" w:rsidRPr="00FA6E65" w:rsidRDefault="007B1283"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(50,112)</w:t>
            </w:r>
          </w:p>
        </w:tc>
        <w:tc>
          <w:tcPr>
            <w:tcW w:w="142" w:type="dxa"/>
          </w:tcPr>
          <w:p w14:paraId="45D0838C"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7CDE4699" w14:textId="4D8B5B82" w:rsidR="0096053F" w:rsidRPr="00FA6E65" w:rsidRDefault="007B1283"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(8,516)</w:t>
            </w:r>
          </w:p>
        </w:tc>
      </w:tr>
      <w:tr w:rsidR="0096053F" w:rsidRPr="00FA6E65" w14:paraId="2D11222C" w14:textId="77777777" w:rsidTr="009A0462">
        <w:tc>
          <w:tcPr>
            <w:tcW w:w="3916" w:type="dxa"/>
          </w:tcPr>
          <w:p w14:paraId="29908BAA" w14:textId="77777777" w:rsidR="0096053F" w:rsidRPr="00FA6E65" w:rsidRDefault="0096053F"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p w14:paraId="294AD4B2" w14:textId="699CF4AC" w:rsidR="0096053F" w:rsidRPr="00FA6E65" w:rsidRDefault="00BD732C" w:rsidP="00BD732C">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0096053F" w:rsidRPr="00FA6E65">
              <w:rPr>
                <w:rFonts w:asciiTheme="majorBidi" w:hAnsiTheme="majorBidi" w:cstheme="majorBidi"/>
                <w:sz w:val="28"/>
                <w:szCs w:val="28"/>
              </w:rPr>
              <w:t>(Thousand shares)</w:t>
            </w:r>
          </w:p>
        </w:tc>
        <w:tc>
          <w:tcPr>
            <w:tcW w:w="1329" w:type="dxa"/>
          </w:tcPr>
          <w:p w14:paraId="24592DD4" w14:textId="77777777" w:rsidR="0096053F" w:rsidRPr="00FA6E65" w:rsidRDefault="0096053F" w:rsidP="005C277B">
            <w:pPr>
              <w:spacing w:line="380" w:lineRule="exact"/>
              <w:ind w:right="57"/>
              <w:jc w:val="right"/>
              <w:rPr>
                <w:rFonts w:asciiTheme="majorBidi" w:hAnsiTheme="majorBidi" w:cstheme="majorBidi"/>
                <w:sz w:val="28"/>
                <w:szCs w:val="28"/>
              </w:rPr>
            </w:pPr>
          </w:p>
          <w:p w14:paraId="2BE970F1" w14:textId="58845C49" w:rsidR="009C2D2F" w:rsidRPr="00FA6E65" w:rsidRDefault="009C2D2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593,332</w:t>
            </w:r>
          </w:p>
        </w:tc>
        <w:tc>
          <w:tcPr>
            <w:tcW w:w="141" w:type="dxa"/>
          </w:tcPr>
          <w:p w14:paraId="359EA644"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225D5AF1" w14:textId="77777777" w:rsidR="0096053F" w:rsidRPr="00FA6E65" w:rsidRDefault="0096053F" w:rsidP="005C277B">
            <w:pPr>
              <w:spacing w:line="380" w:lineRule="exact"/>
              <w:ind w:right="57"/>
              <w:jc w:val="right"/>
              <w:rPr>
                <w:rFonts w:asciiTheme="majorBidi" w:hAnsiTheme="majorBidi" w:cstheme="majorBidi"/>
                <w:sz w:val="28"/>
                <w:szCs w:val="28"/>
              </w:rPr>
            </w:pPr>
          </w:p>
          <w:p w14:paraId="72769A07" w14:textId="77777777" w:rsidR="0096053F" w:rsidRPr="00FA6E65" w:rsidRDefault="0096053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c>
          <w:tcPr>
            <w:tcW w:w="142" w:type="dxa"/>
          </w:tcPr>
          <w:p w14:paraId="4AFFED83"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543BF52E" w14:textId="77777777" w:rsidR="009C2D2F" w:rsidRPr="00FA6E65" w:rsidRDefault="009C2D2F" w:rsidP="005C277B">
            <w:pPr>
              <w:spacing w:line="380" w:lineRule="exact"/>
              <w:ind w:right="57"/>
              <w:jc w:val="right"/>
              <w:rPr>
                <w:rFonts w:asciiTheme="majorBidi" w:hAnsiTheme="majorBidi" w:cstheme="majorBidi"/>
                <w:sz w:val="28"/>
                <w:szCs w:val="28"/>
              </w:rPr>
            </w:pPr>
          </w:p>
          <w:p w14:paraId="702750DB" w14:textId="3E9E269C" w:rsidR="0096053F" w:rsidRPr="00FA6E65" w:rsidRDefault="009C2D2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593,332</w:t>
            </w:r>
          </w:p>
        </w:tc>
        <w:tc>
          <w:tcPr>
            <w:tcW w:w="142" w:type="dxa"/>
          </w:tcPr>
          <w:p w14:paraId="2F55C896"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Pr>
          <w:p w14:paraId="08FCF30B" w14:textId="77777777" w:rsidR="0096053F" w:rsidRPr="00FA6E65" w:rsidRDefault="0096053F" w:rsidP="005C277B">
            <w:pPr>
              <w:spacing w:line="380" w:lineRule="exact"/>
              <w:ind w:right="57"/>
              <w:jc w:val="right"/>
              <w:rPr>
                <w:rFonts w:asciiTheme="majorBidi" w:hAnsiTheme="majorBidi" w:cstheme="majorBidi"/>
                <w:sz w:val="28"/>
                <w:szCs w:val="28"/>
              </w:rPr>
            </w:pPr>
          </w:p>
          <w:p w14:paraId="6B04AA96" w14:textId="77777777" w:rsidR="0096053F" w:rsidRPr="00FA6E65" w:rsidRDefault="0096053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r>
      <w:tr w:rsidR="0096053F" w:rsidRPr="00FA6E65" w14:paraId="3E667BD5" w14:textId="77777777" w:rsidTr="009A0462">
        <w:tc>
          <w:tcPr>
            <w:tcW w:w="3916" w:type="dxa"/>
          </w:tcPr>
          <w:p w14:paraId="0558B832" w14:textId="77777777" w:rsidR="0096053F" w:rsidRPr="00FA6E65" w:rsidRDefault="0096053F"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379F1135"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41" w:type="dxa"/>
          </w:tcPr>
          <w:p w14:paraId="6C63FD30"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52F4F998" w14:textId="77777777" w:rsidR="0096053F" w:rsidRPr="00FA6E65" w:rsidRDefault="0096053F" w:rsidP="005C277B">
            <w:pPr>
              <w:spacing w:line="380" w:lineRule="exact"/>
              <w:ind w:right="170"/>
              <w:jc w:val="right"/>
              <w:rPr>
                <w:rFonts w:asciiTheme="majorBidi" w:hAnsiTheme="majorBidi" w:cstheme="majorBidi"/>
                <w:spacing w:val="-4"/>
                <w:sz w:val="28"/>
                <w:szCs w:val="28"/>
              </w:rPr>
            </w:pPr>
          </w:p>
        </w:tc>
        <w:tc>
          <w:tcPr>
            <w:tcW w:w="142" w:type="dxa"/>
          </w:tcPr>
          <w:p w14:paraId="1B18306F"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0A06E19A"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42" w:type="dxa"/>
          </w:tcPr>
          <w:p w14:paraId="45098B2A"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Pr>
          <w:p w14:paraId="1A2CA945" w14:textId="77777777" w:rsidR="0096053F" w:rsidRPr="00FA6E65" w:rsidRDefault="0096053F" w:rsidP="005C277B">
            <w:pPr>
              <w:spacing w:line="380" w:lineRule="exact"/>
              <w:ind w:right="57"/>
              <w:jc w:val="right"/>
              <w:rPr>
                <w:rFonts w:asciiTheme="majorBidi" w:hAnsiTheme="majorBidi" w:cstheme="majorBidi"/>
                <w:sz w:val="28"/>
                <w:szCs w:val="28"/>
              </w:rPr>
            </w:pPr>
          </w:p>
        </w:tc>
      </w:tr>
      <w:tr w:rsidR="0096053F" w:rsidRPr="00FA6E65" w14:paraId="527A11AB" w14:textId="77777777" w:rsidTr="009A0462">
        <w:tc>
          <w:tcPr>
            <w:tcW w:w="3916" w:type="dxa"/>
          </w:tcPr>
          <w:p w14:paraId="7CA963F5" w14:textId="77777777" w:rsidR="0096053F" w:rsidRPr="00FA6E65" w:rsidRDefault="0096053F"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under warrants (Thousand shares)</w:t>
            </w:r>
          </w:p>
        </w:tc>
        <w:tc>
          <w:tcPr>
            <w:tcW w:w="1329" w:type="dxa"/>
          </w:tcPr>
          <w:p w14:paraId="096C9615" w14:textId="72EC41C3" w:rsidR="0096053F" w:rsidRPr="00FA6E65" w:rsidRDefault="009C2D2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223,381</w:t>
            </w:r>
          </w:p>
        </w:tc>
        <w:tc>
          <w:tcPr>
            <w:tcW w:w="141" w:type="dxa"/>
          </w:tcPr>
          <w:p w14:paraId="25C662A5"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46C32490" w14:textId="77777777" w:rsidR="0096053F" w:rsidRPr="00FA6E65" w:rsidRDefault="0096053F"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c>
          <w:tcPr>
            <w:tcW w:w="142" w:type="dxa"/>
          </w:tcPr>
          <w:p w14:paraId="475E933C"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1243465B" w14:textId="2F3EBD2B" w:rsidR="0096053F" w:rsidRPr="00FA6E65" w:rsidRDefault="009C2D2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223,381</w:t>
            </w:r>
          </w:p>
        </w:tc>
        <w:tc>
          <w:tcPr>
            <w:tcW w:w="142" w:type="dxa"/>
          </w:tcPr>
          <w:p w14:paraId="39EED791"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Pr>
          <w:p w14:paraId="1AD0AC98" w14:textId="77777777" w:rsidR="0096053F" w:rsidRPr="00FA6E65" w:rsidRDefault="0096053F"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r w:rsidR="0096053F" w:rsidRPr="00FA6E65" w14:paraId="7AA96EA0" w14:textId="77777777" w:rsidTr="009A0462">
        <w:tc>
          <w:tcPr>
            <w:tcW w:w="3916" w:type="dxa"/>
          </w:tcPr>
          <w:p w14:paraId="3004ADC8" w14:textId="77777777" w:rsidR="0096053F" w:rsidRPr="00FA6E65" w:rsidRDefault="0096053F"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3E8B9145"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41" w:type="dxa"/>
          </w:tcPr>
          <w:p w14:paraId="0B50E613"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399730DB" w14:textId="77777777" w:rsidR="0096053F" w:rsidRPr="00FA6E65" w:rsidRDefault="0096053F" w:rsidP="005C277B">
            <w:pPr>
              <w:spacing w:line="380" w:lineRule="exact"/>
              <w:jc w:val="right"/>
              <w:rPr>
                <w:rFonts w:asciiTheme="majorBidi" w:hAnsiTheme="majorBidi" w:cstheme="majorBidi"/>
                <w:sz w:val="28"/>
                <w:szCs w:val="28"/>
              </w:rPr>
            </w:pPr>
          </w:p>
        </w:tc>
        <w:tc>
          <w:tcPr>
            <w:tcW w:w="142" w:type="dxa"/>
          </w:tcPr>
          <w:p w14:paraId="783A261C"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69D4F73B"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42" w:type="dxa"/>
          </w:tcPr>
          <w:p w14:paraId="2A1D8467"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Pr>
          <w:p w14:paraId="496D2175" w14:textId="77777777" w:rsidR="0096053F" w:rsidRPr="00FA6E65" w:rsidRDefault="0096053F" w:rsidP="005C277B">
            <w:pPr>
              <w:spacing w:line="380" w:lineRule="exact"/>
              <w:ind w:right="-57"/>
              <w:jc w:val="right"/>
              <w:rPr>
                <w:rFonts w:asciiTheme="majorBidi" w:hAnsiTheme="majorBidi" w:cstheme="majorBidi"/>
                <w:sz w:val="28"/>
                <w:szCs w:val="28"/>
              </w:rPr>
            </w:pPr>
          </w:p>
        </w:tc>
      </w:tr>
      <w:tr w:rsidR="0096053F" w:rsidRPr="00FA6E65" w14:paraId="3CDF57C3" w14:textId="77777777" w:rsidTr="009A0462">
        <w:tc>
          <w:tcPr>
            <w:tcW w:w="3916" w:type="dxa"/>
          </w:tcPr>
          <w:p w14:paraId="5105EA42" w14:textId="5B99EC58" w:rsidR="0096053F" w:rsidRPr="00FA6E65" w:rsidRDefault="00BD732C" w:rsidP="00BD732C">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0096053F" w:rsidRPr="00FA6E65">
              <w:rPr>
                <w:rFonts w:asciiTheme="majorBidi" w:hAnsiTheme="majorBidi" w:cstheme="majorBidi"/>
                <w:sz w:val="28"/>
                <w:szCs w:val="28"/>
              </w:rPr>
              <w:t>assumed to be issued at fair value</w:t>
            </w:r>
          </w:p>
          <w:p w14:paraId="6AF8C2CF" w14:textId="41E0D6CB" w:rsidR="0096053F" w:rsidRPr="00FA6E65" w:rsidRDefault="0096053F"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sidR="00A34FF9">
              <w:rPr>
                <w:rFonts w:asciiTheme="majorBidi" w:hAnsiTheme="majorBidi" w:cstheme="majorBidi"/>
                <w:sz w:val="28"/>
                <w:szCs w:val="28"/>
              </w:rPr>
              <w:tab/>
            </w:r>
            <w:r w:rsidRPr="00FA6E65">
              <w:rPr>
                <w:rFonts w:asciiTheme="majorBidi" w:hAnsiTheme="majorBidi" w:cstheme="majorBidi"/>
                <w:sz w:val="28"/>
                <w:szCs w:val="28"/>
              </w:rPr>
              <w:t>(Thousand shares)</w:t>
            </w:r>
          </w:p>
        </w:tc>
        <w:tc>
          <w:tcPr>
            <w:tcW w:w="1329" w:type="dxa"/>
            <w:tcBorders>
              <w:bottom w:val="single" w:sz="6" w:space="0" w:color="auto"/>
            </w:tcBorders>
          </w:tcPr>
          <w:p w14:paraId="73097FA9" w14:textId="77777777" w:rsidR="007B1283" w:rsidRPr="00FA6E65" w:rsidRDefault="007B1283" w:rsidP="005C277B">
            <w:pPr>
              <w:spacing w:line="380" w:lineRule="exact"/>
              <w:jc w:val="right"/>
              <w:rPr>
                <w:rFonts w:asciiTheme="majorBidi" w:hAnsiTheme="majorBidi" w:cstheme="majorBidi"/>
                <w:sz w:val="28"/>
                <w:szCs w:val="28"/>
              </w:rPr>
            </w:pPr>
          </w:p>
          <w:p w14:paraId="65B000BF" w14:textId="0CBABDA1" w:rsidR="0096053F" w:rsidRPr="00FA6E65" w:rsidRDefault="007B1283"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(67,419)</w:t>
            </w:r>
          </w:p>
        </w:tc>
        <w:tc>
          <w:tcPr>
            <w:tcW w:w="141" w:type="dxa"/>
          </w:tcPr>
          <w:p w14:paraId="2C198A89"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6AE479DE" w14:textId="77777777" w:rsidR="0096053F" w:rsidRPr="00FA6E65" w:rsidRDefault="0096053F" w:rsidP="005C277B">
            <w:pPr>
              <w:spacing w:line="380" w:lineRule="exact"/>
              <w:ind w:right="284"/>
              <w:jc w:val="right"/>
              <w:rPr>
                <w:rFonts w:asciiTheme="majorBidi" w:hAnsiTheme="majorBidi" w:cstheme="majorBidi"/>
                <w:spacing w:val="-4"/>
                <w:sz w:val="28"/>
                <w:szCs w:val="28"/>
              </w:rPr>
            </w:pPr>
          </w:p>
          <w:p w14:paraId="5A241A28" w14:textId="77777777" w:rsidR="0096053F" w:rsidRPr="00FA6E65" w:rsidRDefault="0096053F"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c>
          <w:tcPr>
            <w:tcW w:w="142" w:type="dxa"/>
          </w:tcPr>
          <w:p w14:paraId="360C4893"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134" w:type="dxa"/>
            <w:tcBorders>
              <w:bottom w:val="single" w:sz="6" w:space="0" w:color="auto"/>
            </w:tcBorders>
          </w:tcPr>
          <w:p w14:paraId="3AB9EA06" w14:textId="77777777" w:rsidR="007B1283" w:rsidRPr="00FA6E65" w:rsidRDefault="007B1283" w:rsidP="005C277B">
            <w:pPr>
              <w:spacing w:line="380" w:lineRule="exact"/>
              <w:jc w:val="right"/>
              <w:rPr>
                <w:rFonts w:asciiTheme="majorBidi" w:hAnsiTheme="majorBidi" w:cstheme="majorBidi"/>
                <w:sz w:val="28"/>
                <w:szCs w:val="28"/>
              </w:rPr>
            </w:pPr>
          </w:p>
          <w:p w14:paraId="59AA2716" w14:textId="7BD179FF" w:rsidR="0096053F" w:rsidRPr="00FA6E65" w:rsidRDefault="007B1283"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(67,419</w:t>
            </w:r>
            <w:r w:rsidR="00615B80" w:rsidRPr="00FA6E65">
              <w:rPr>
                <w:rFonts w:asciiTheme="majorBidi" w:hAnsiTheme="majorBidi" w:cstheme="majorBidi"/>
                <w:sz w:val="28"/>
                <w:szCs w:val="28"/>
              </w:rPr>
              <w:t>)</w:t>
            </w:r>
          </w:p>
        </w:tc>
        <w:tc>
          <w:tcPr>
            <w:tcW w:w="142" w:type="dxa"/>
          </w:tcPr>
          <w:p w14:paraId="6FAA6296"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76950E66" w14:textId="77777777" w:rsidR="0096053F" w:rsidRPr="00FA6E65" w:rsidRDefault="0096053F" w:rsidP="005C277B">
            <w:pPr>
              <w:spacing w:line="380" w:lineRule="exact"/>
              <w:ind w:right="284"/>
              <w:jc w:val="right"/>
              <w:rPr>
                <w:rFonts w:asciiTheme="majorBidi" w:hAnsiTheme="majorBidi" w:cstheme="majorBidi"/>
                <w:spacing w:val="-4"/>
                <w:sz w:val="28"/>
                <w:szCs w:val="28"/>
              </w:rPr>
            </w:pPr>
          </w:p>
          <w:p w14:paraId="4F564D46" w14:textId="77777777" w:rsidR="0096053F" w:rsidRPr="00FA6E65" w:rsidRDefault="0096053F"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r w:rsidR="0096053F" w:rsidRPr="00FA6E65" w14:paraId="04645DEA" w14:textId="77777777" w:rsidTr="009A0462">
        <w:tc>
          <w:tcPr>
            <w:tcW w:w="3916" w:type="dxa"/>
          </w:tcPr>
          <w:p w14:paraId="5F36ABCE" w14:textId="77777777" w:rsidR="0096053F" w:rsidRPr="00FA6E65" w:rsidRDefault="0096053F"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 plus</w:t>
            </w:r>
          </w:p>
        </w:tc>
        <w:tc>
          <w:tcPr>
            <w:tcW w:w="1329" w:type="dxa"/>
            <w:tcBorders>
              <w:top w:val="single" w:sz="6" w:space="0" w:color="auto"/>
            </w:tcBorders>
          </w:tcPr>
          <w:p w14:paraId="4F69E11E" w14:textId="77777777" w:rsidR="0096053F" w:rsidRPr="00FA6E65" w:rsidRDefault="0096053F" w:rsidP="005C277B">
            <w:pPr>
              <w:spacing w:line="380" w:lineRule="exact"/>
              <w:jc w:val="right"/>
              <w:rPr>
                <w:rFonts w:asciiTheme="majorBidi" w:hAnsiTheme="majorBidi" w:cstheme="majorBidi"/>
                <w:sz w:val="28"/>
                <w:szCs w:val="28"/>
              </w:rPr>
            </w:pPr>
          </w:p>
        </w:tc>
        <w:tc>
          <w:tcPr>
            <w:tcW w:w="141" w:type="dxa"/>
          </w:tcPr>
          <w:p w14:paraId="2BEE093A"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65E4BAED" w14:textId="77777777" w:rsidR="0096053F" w:rsidRPr="00FA6E65" w:rsidRDefault="0096053F" w:rsidP="005C277B">
            <w:pPr>
              <w:spacing w:line="380" w:lineRule="exact"/>
              <w:jc w:val="right"/>
              <w:rPr>
                <w:rFonts w:asciiTheme="majorBidi" w:hAnsiTheme="majorBidi" w:cstheme="majorBidi"/>
                <w:sz w:val="28"/>
                <w:szCs w:val="28"/>
              </w:rPr>
            </w:pPr>
          </w:p>
        </w:tc>
        <w:tc>
          <w:tcPr>
            <w:tcW w:w="142" w:type="dxa"/>
          </w:tcPr>
          <w:p w14:paraId="12E41388"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52CDFE6E" w14:textId="77777777" w:rsidR="0096053F" w:rsidRPr="00C54640" w:rsidRDefault="0096053F" w:rsidP="005C277B">
            <w:pPr>
              <w:spacing w:line="380" w:lineRule="exact"/>
              <w:jc w:val="right"/>
              <w:rPr>
                <w:rFonts w:asciiTheme="majorBidi" w:hAnsiTheme="majorBidi" w:cstheme="majorBidi"/>
                <w:sz w:val="28"/>
                <w:szCs w:val="28"/>
                <w:cs/>
              </w:rPr>
            </w:pPr>
          </w:p>
        </w:tc>
        <w:tc>
          <w:tcPr>
            <w:tcW w:w="142" w:type="dxa"/>
          </w:tcPr>
          <w:p w14:paraId="43A69A60"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Borders>
              <w:top w:val="single" w:sz="6" w:space="0" w:color="auto"/>
            </w:tcBorders>
          </w:tcPr>
          <w:p w14:paraId="697D3B99" w14:textId="77777777" w:rsidR="0096053F" w:rsidRPr="00FA6E65" w:rsidRDefault="0096053F" w:rsidP="005C277B">
            <w:pPr>
              <w:spacing w:line="380" w:lineRule="exact"/>
              <w:jc w:val="right"/>
              <w:rPr>
                <w:rFonts w:asciiTheme="majorBidi" w:hAnsiTheme="majorBidi" w:cstheme="majorBidi"/>
                <w:sz w:val="28"/>
                <w:szCs w:val="28"/>
              </w:rPr>
            </w:pPr>
          </w:p>
        </w:tc>
      </w:tr>
      <w:tr w:rsidR="0096053F" w:rsidRPr="00FA6E65" w14:paraId="040EE403" w14:textId="77777777" w:rsidTr="009A0462">
        <w:tc>
          <w:tcPr>
            <w:tcW w:w="3916" w:type="dxa"/>
          </w:tcPr>
          <w:p w14:paraId="19737AC1" w14:textId="77777777" w:rsidR="0096053F" w:rsidRPr="00FA6E65" w:rsidRDefault="0096053F"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39000C" w14:textId="18DD7291" w:rsidR="0096053F" w:rsidRPr="00FA6E65" w:rsidRDefault="007B1283"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749,294</w:t>
            </w:r>
          </w:p>
        </w:tc>
        <w:tc>
          <w:tcPr>
            <w:tcW w:w="141" w:type="dxa"/>
          </w:tcPr>
          <w:p w14:paraId="6BC3C691"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50A58C68" w14:textId="77777777" w:rsidR="0096053F" w:rsidRPr="00FA6E65" w:rsidRDefault="0096053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c>
          <w:tcPr>
            <w:tcW w:w="142" w:type="dxa"/>
          </w:tcPr>
          <w:p w14:paraId="7A0842A0"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29F0F3F4" w14:textId="5152BDBA" w:rsidR="0096053F" w:rsidRPr="00FA6E65" w:rsidRDefault="007B1283"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749,294</w:t>
            </w:r>
          </w:p>
        </w:tc>
        <w:tc>
          <w:tcPr>
            <w:tcW w:w="142" w:type="dxa"/>
          </w:tcPr>
          <w:p w14:paraId="1BCBACFD"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FB8151D" w14:textId="77777777" w:rsidR="0096053F" w:rsidRPr="00FA6E65" w:rsidRDefault="0096053F"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r>
      <w:tr w:rsidR="0096053F" w:rsidRPr="00FA6E65" w14:paraId="197EAFE2" w14:textId="77777777" w:rsidTr="009A0462">
        <w:tc>
          <w:tcPr>
            <w:tcW w:w="3916" w:type="dxa"/>
          </w:tcPr>
          <w:p w14:paraId="4A4DFEE9" w14:textId="77777777" w:rsidR="0096053F" w:rsidRPr="00FA6E65" w:rsidRDefault="0096053F" w:rsidP="005C277B">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2D3916D9"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41" w:type="dxa"/>
          </w:tcPr>
          <w:p w14:paraId="022E5362"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top w:val="double" w:sz="6" w:space="0" w:color="auto"/>
            </w:tcBorders>
          </w:tcPr>
          <w:p w14:paraId="46419431"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42" w:type="dxa"/>
          </w:tcPr>
          <w:p w14:paraId="5CDF017B"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Borders>
              <w:top w:val="double" w:sz="6" w:space="0" w:color="auto"/>
            </w:tcBorders>
          </w:tcPr>
          <w:p w14:paraId="7248A8D1" w14:textId="77777777" w:rsidR="0096053F" w:rsidRPr="00FA6E65" w:rsidRDefault="0096053F" w:rsidP="005C277B">
            <w:pPr>
              <w:spacing w:line="380" w:lineRule="exact"/>
              <w:ind w:left="85"/>
              <w:jc w:val="right"/>
              <w:rPr>
                <w:rFonts w:asciiTheme="majorBidi" w:hAnsiTheme="majorBidi" w:cstheme="majorBidi"/>
                <w:sz w:val="28"/>
                <w:szCs w:val="28"/>
              </w:rPr>
            </w:pPr>
          </w:p>
        </w:tc>
        <w:tc>
          <w:tcPr>
            <w:tcW w:w="142" w:type="dxa"/>
          </w:tcPr>
          <w:p w14:paraId="688151A9"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Borders>
              <w:top w:val="double" w:sz="6" w:space="0" w:color="auto"/>
            </w:tcBorders>
          </w:tcPr>
          <w:p w14:paraId="4426A46D" w14:textId="77777777" w:rsidR="0096053F" w:rsidRPr="00FA6E65" w:rsidRDefault="0096053F" w:rsidP="005C277B">
            <w:pPr>
              <w:spacing w:line="380" w:lineRule="exact"/>
              <w:ind w:left="85"/>
              <w:jc w:val="right"/>
              <w:rPr>
                <w:rFonts w:asciiTheme="majorBidi" w:hAnsiTheme="majorBidi" w:cstheme="majorBidi"/>
                <w:sz w:val="28"/>
                <w:szCs w:val="28"/>
              </w:rPr>
            </w:pPr>
          </w:p>
        </w:tc>
      </w:tr>
      <w:tr w:rsidR="0096053F" w:rsidRPr="00FA6E65" w14:paraId="3FC9AA27" w14:textId="77777777" w:rsidTr="009A0462">
        <w:tc>
          <w:tcPr>
            <w:tcW w:w="3916" w:type="dxa"/>
          </w:tcPr>
          <w:p w14:paraId="2C2E331D" w14:textId="4247F3E9" w:rsidR="0096053F" w:rsidRPr="00FA6E65" w:rsidRDefault="0096053F"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Basic earnings per share (Baht per share)</w:t>
            </w:r>
          </w:p>
        </w:tc>
        <w:tc>
          <w:tcPr>
            <w:tcW w:w="1329" w:type="dxa"/>
          </w:tcPr>
          <w:p w14:paraId="036BBA5A"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41" w:type="dxa"/>
          </w:tcPr>
          <w:p w14:paraId="56D8C7DD"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557859D4"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42" w:type="dxa"/>
          </w:tcPr>
          <w:p w14:paraId="051AED1D" w14:textId="77777777" w:rsidR="0096053F" w:rsidRPr="00FA6E65" w:rsidRDefault="0096053F" w:rsidP="005C277B">
            <w:pPr>
              <w:spacing w:line="380" w:lineRule="exact"/>
              <w:jc w:val="right"/>
              <w:rPr>
                <w:rFonts w:asciiTheme="majorBidi" w:hAnsiTheme="majorBidi" w:cstheme="majorBidi"/>
                <w:sz w:val="28"/>
                <w:szCs w:val="28"/>
              </w:rPr>
            </w:pPr>
          </w:p>
        </w:tc>
        <w:tc>
          <w:tcPr>
            <w:tcW w:w="1134" w:type="dxa"/>
          </w:tcPr>
          <w:p w14:paraId="750735DE" w14:textId="77777777" w:rsidR="0096053F" w:rsidRPr="00FA6E65" w:rsidRDefault="0096053F" w:rsidP="005C277B">
            <w:pPr>
              <w:spacing w:line="380" w:lineRule="exact"/>
              <w:ind w:left="85"/>
              <w:jc w:val="right"/>
              <w:rPr>
                <w:rFonts w:asciiTheme="majorBidi" w:hAnsiTheme="majorBidi" w:cstheme="majorBidi"/>
                <w:sz w:val="28"/>
                <w:szCs w:val="28"/>
              </w:rPr>
            </w:pPr>
          </w:p>
        </w:tc>
        <w:tc>
          <w:tcPr>
            <w:tcW w:w="142" w:type="dxa"/>
          </w:tcPr>
          <w:p w14:paraId="30AA78AA" w14:textId="77777777" w:rsidR="0096053F" w:rsidRPr="00FA6E65" w:rsidRDefault="0096053F" w:rsidP="005C277B">
            <w:pPr>
              <w:spacing w:line="380" w:lineRule="exact"/>
              <w:jc w:val="right"/>
              <w:rPr>
                <w:rFonts w:asciiTheme="majorBidi" w:hAnsiTheme="majorBidi" w:cstheme="majorBidi"/>
                <w:sz w:val="28"/>
                <w:szCs w:val="28"/>
              </w:rPr>
            </w:pPr>
          </w:p>
        </w:tc>
        <w:tc>
          <w:tcPr>
            <w:tcW w:w="1276" w:type="dxa"/>
          </w:tcPr>
          <w:p w14:paraId="16E3E4B5" w14:textId="77777777" w:rsidR="0096053F" w:rsidRPr="00FA6E65" w:rsidRDefault="0096053F" w:rsidP="005C277B">
            <w:pPr>
              <w:spacing w:line="380" w:lineRule="exact"/>
              <w:ind w:left="85"/>
              <w:jc w:val="right"/>
              <w:rPr>
                <w:rFonts w:asciiTheme="majorBidi" w:hAnsiTheme="majorBidi" w:cstheme="majorBidi"/>
                <w:sz w:val="28"/>
                <w:szCs w:val="28"/>
              </w:rPr>
            </w:pPr>
          </w:p>
        </w:tc>
      </w:tr>
      <w:tr w:rsidR="007B1283" w:rsidRPr="00FA6E65" w14:paraId="44252B07" w14:textId="77777777" w:rsidTr="009A0462">
        <w:tc>
          <w:tcPr>
            <w:tcW w:w="3916" w:type="dxa"/>
          </w:tcPr>
          <w:p w14:paraId="36916F10" w14:textId="18722DB7" w:rsidR="007B1283" w:rsidRPr="00FA6E65" w:rsidRDefault="007B1283"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045E8AF0" w14:textId="6D3D7277" w:rsidR="007B1283" w:rsidRPr="00FA6E65" w:rsidRDefault="007B1283"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(0.05)</w:t>
            </w:r>
          </w:p>
        </w:tc>
        <w:tc>
          <w:tcPr>
            <w:tcW w:w="141" w:type="dxa"/>
          </w:tcPr>
          <w:p w14:paraId="3A04CFA9" w14:textId="77777777" w:rsidR="007B1283" w:rsidRPr="00FA6E65" w:rsidRDefault="007B1283"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659F6241" w14:textId="4866FB60" w:rsidR="007B1283" w:rsidRPr="00FA6E65" w:rsidRDefault="007B1283"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(0.06)</w:t>
            </w:r>
          </w:p>
        </w:tc>
        <w:tc>
          <w:tcPr>
            <w:tcW w:w="142" w:type="dxa"/>
          </w:tcPr>
          <w:p w14:paraId="2E894BFA" w14:textId="77777777" w:rsidR="007B1283" w:rsidRPr="00FA6E65" w:rsidRDefault="007B1283"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64349307" w14:textId="600D7A83" w:rsidR="007B1283" w:rsidRPr="00FA6E65" w:rsidRDefault="007B1283" w:rsidP="005C277B">
            <w:pPr>
              <w:spacing w:line="380" w:lineRule="exact"/>
              <w:ind w:left="85"/>
              <w:jc w:val="right"/>
              <w:rPr>
                <w:rFonts w:asciiTheme="majorBidi" w:hAnsiTheme="majorBidi" w:cstheme="majorBidi"/>
                <w:sz w:val="28"/>
                <w:szCs w:val="28"/>
              </w:rPr>
            </w:pPr>
            <w:r w:rsidRPr="00FA6E65">
              <w:rPr>
                <w:rFonts w:asciiTheme="majorBidi" w:hAnsiTheme="majorBidi" w:cstheme="majorBidi"/>
                <w:sz w:val="28"/>
                <w:szCs w:val="28"/>
              </w:rPr>
              <w:t>(0.</w:t>
            </w:r>
            <w:r w:rsidR="00013BF2">
              <w:rPr>
                <w:rFonts w:asciiTheme="majorBidi" w:hAnsiTheme="majorBidi" w:cstheme="majorBidi"/>
                <w:sz w:val="28"/>
                <w:szCs w:val="28"/>
              </w:rPr>
              <w:t>08</w:t>
            </w:r>
            <w:r w:rsidRPr="00FA6E65">
              <w:rPr>
                <w:rFonts w:asciiTheme="majorBidi" w:hAnsiTheme="majorBidi" w:cstheme="majorBidi"/>
                <w:sz w:val="28"/>
                <w:szCs w:val="28"/>
              </w:rPr>
              <w:t>)</w:t>
            </w:r>
          </w:p>
        </w:tc>
        <w:tc>
          <w:tcPr>
            <w:tcW w:w="142" w:type="dxa"/>
          </w:tcPr>
          <w:p w14:paraId="4FF9723F" w14:textId="77777777" w:rsidR="007B1283" w:rsidRPr="00FA6E65" w:rsidRDefault="007B1283" w:rsidP="005C277B">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2FA0BAA5" w14:textId="60820137" w:rsidR="007B1283" w:rsidRPr="00FA6E65" w:rsidRDefault="007B1283"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(0.04)</w:t>
            </w:r>
          </w:p>
        </w:tc>
      </w:tr>
      <w:tr w:rsidR="0096053F" w:rsidRPr="00FA6E65" w14:paraId="3CA8DA81" w14:textId="77777777" w:rsidTr="009A0462">
        <w:tc>
          <w:tcPr>
            <w:tcW w:w="3916" w:type="dxa"/>
          </w:tcPr>
          <w:p w14:paraId="60F07246" w14:textId="77777777" w:rsidR="0096053F" w:rsidRPr="00FA6E65" w:rsidRDefault="0096053F"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Diluted earnings per share (Baht per share)</w:t>
            </w:r>
          </w:p>
        </w:tc>
        <w:tc>
          <w:tcPr>
            <w:tcW w:w="1329" w:type="dxa"/>
            <w:tcBorders>
              <w:top w:val="double" w:sz="6" w:space="0" w:color="auto"/>
            </w:tcBorders>
          </w:tcPr>
          <w:p w14:paraId="035CD341"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41" w:type="dxa"/>
          </w:tcPr>
          <w:p w14:paraId="1B2126B4"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61D682CF"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42" w:type="dxa"/>
          </w:tcPr>
          <w:p w14:paraId="7D651A9C"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2ABAC397" w14:textId="77777777" w:rsidR="0096053F" w:rsidRPr="00FA6E65" w:rsidRDefault="0096053F" w:rsidP="005C277B">
            <w:pPr>
              <w:spacing w:line="380" w:lineRule="exact"/>
              <w:ind w:left="85" w:right="57"/>
              <w:jc w:val="right"/>
              <w:rPr>
                <w:rFonts w:asciiTheme="majorBidi" w:hAnsiTheme="majorBidi" w:cstheme="majorBidi"/>
                <w:sz w:val="28"/>
                <w:szCs w:val="28"/>
              </w:rPr>
            </w:pPr>
          </w:p>
        </w:tc>
        <w:tc>
          <w:tcPr>
            <w:tcW w:w="142" w:type="dxa"/>
          </w:tcPr>
          <w:p w14:paraId="59EE4781" w14:textId="77777777" w:rsidR="0096053F" w:rsidRPr="00FA6E65" w:rsidRDefault="0096053F" w:rsidP="005C277B">
            <w:pPr>
              <w:spacing w:line="380" w:lineRule="exact"/>
              <w:ind w:right="-57"/>
              <w:jc w:val="right"/>
              <w:rPr>
                <w:rFonts w:asciiTheme="majorBidi" w:hAnsiTheme="majorBidi" w:cstheme="majorBidi"/>
                <w:sz w:val="28"/>
                <w:szCs w:val="28"/>
              </w:rPr>
            </w:pPr>
          </w:p>
        </w:tc>
        <w:tc>
          <w:tcPr>
            <w:tcW w:w="1276" w:type="dxa"/>
            <w:tcBorders>
              <w:top w:val="double" w:sz="6" w:space="0" w:color="auto"/>
            </w:tcBorders>
          </w:tcPr>
          <w:p w14:paraId="2539FCED" w14:textId="77777777" w:rsidR="0096053F" w:rsidRPr="00FA6E65" w:rsidRDefault="0096053F" w:rsidP="005C277B">
            <w:pPr>
              <w:spacing w:line="380" w:lineRule="exact"/>
              <w:ind w:right="57"/>
              <w:jc w:val="right"/>
              <w:rPr>
                <w:rFonts w:asciiTheme="majorBidi" w:hAnsiTheme="majorBidi" w:cstheme="majorBidi"/>
                <w:sz w:val="28"/>
                <w:szCs w:val="28"/>
              </w:rPr>
            </w:pPr>
          </w:p>
        </w:tc>
      </w:tr>
      <w:tr w:rsidR="007B1283" w:rsidRPr="00FA6E65" w14:paraId="2DF08501" w14:textId="77777777" w:rsidTr="009A0462">
        <w:tc>
          <w:tcPr>
            <w:tcW w:w="3916" w:type="dxa"/>
          </w:tcPr>
          <w:p w14:paraId="34D34880" w14:textId="2068491E" w:rsidR="007B1283" w:rsidRPr="00FA6E65" w:rsidRDefault="007B1283"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289134D6" w14:textId="75DCBCE1" w:rsidR="007B1283" w:rsidRPr="00FA6E65" w:rsidRDefault="007B1283"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(0.04)</w:t>
            </w:r>
          </w:p>
        </w:tc>
        <w:tc>
          <w:tcPr>
            <w:tcW w:w="141" w:type="dxa"/>
          </w:tcPr>
          <w:p w14:paraId="65A4C384" w14:textId="77777777" w:rsidR="007B1283" w:rsidRPr="00FA6E65" w:rsidRDefault="007B1283"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7CED8D9E" w14:textId="6E24D6AC" w:rsidR="007B1283" w:rsidRPr="00FA6E65" w:rsidRDefault="007B1283"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c>
          <w:tcPr>
            <w:tcW w:w="142" w:type="dxa"/>
          </w:tcPr>
          <w:p w14:paraId="405EF177" w14:textId="77777777" w:rsidR="007B1283" w:rsidRPr="00FA6E65" w:rsidRDefault="007B1283"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156240DE" w14:textId="208F6DAA" w:rsidR="007B1283" w:rsidRPr="00FA6E65" w:rsidRDefault="007B1283" w:rsidP="005C277B">
            <w:pPr>
              <w:spacing w:line="380" w:lineRule="exact"/>
              <w:ind w:left="85"/>
              <w:jc w:val="right"/>
              <w:rPr>
                <w:rFonts w:asciiTheme="majorBidi" w:hAnsiTheme="majorBidi" w:cstheme="majorBidi"/>
                <w:sz w:val="28"/>
                <w:szCs w:val="28"/>
              </w:rPr>
            </w:pPr>
            <w:r w:rsidRPr="00FA6E65">
              <w:rPr>
                <w:rFonts w:asciiTheme="majorBidi" w:hAnsiTheme="majorBidi" w:cstheme="majorBidi"/>
                <w:sz w:val="28"/>
                <w:szCs w:val="28"/>
              </w:rPr>
              <w:t>(0.07)</w:t>
            </w:r>
          </w:p>
        </w:tc>
        <w:tc>
          <w:tcPr>
            <w:tcW w:w="142" w:type="dxa"/>
          </w:tcPr>
          <w:p w14:paraId="755F47EE" w14:textId="77777777" w:rsidR="007B1283" w:rsidRPr="00FA6E65" w:rsidRDefault="007B1283" w:rsidP="005C277B">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63577A02" w14:textId="0B13C634" w:rsidR="007B1283" w:rsidRPr="00FA6E65" w:rsidRDefault="007B1283"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bl>
    <w:p w14:paraId="383E3B45" w14:textId="3611AB6C" w:rsidR="00AC7BA4" w:rsidRDefault="00AC7BA4" w:rsidP="005C277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p w14:paraId="5EEA14E4" w14:textId="56598900" w:rsidR="005C277B" w:rsidRDefault="005C277B" w:rsidP="005C277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p w14:paraId="43E9B7B7" w14:textId="77777777" w:rsidR="007311B8" w:rsidRDefault="007311B8" w:rsidP="005C277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p w14:paraId="3A0726C8" w14:textId="77777777" w:rsidR="005C277B" w:rsidRPr="00FA6E65" w:rsidRDefault="005C277B" w:rsidP="005C277B">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24"/>
          <w:szCs w:val="24"/>
        </w:rPr>
      </w:pP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405C09" w:rsidRPr="00FA6E65" w14:paraId="7DFDBE19" w14:textId="77777777" w:rsidTr="00FA505C">
        <w:tc>
          <w:tcPr>
            <w:tcW w:w="3916" w:type="dxa"/>
          </w:tcPr>
          <w:p w14:paraId="3125C4A6" w14:textId="77777777" w:rsidR="00405C09" w:rsidRPr="00FA6E65" w:rsidRDefault="00405C09" w:rsidP="005C277B">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10F5D7E5" w14:textId="77777777" w:rsidR="00405C09" w:rsidRPr="00FA6E65" w:rsidRDefault="00405C09" w:rsidP="005C277B">
            <w:pPr>
              <w:spacing w:line="380" w:lineRule="exact"/>
              <w:ind w:left="-57" w:right="-64"/>
              <w:jc w:val="center"/>
              <w:rPr>
                <w:rFonts w:asciiTheme="majorBidi" w:hAnsiTheme="majorBidi" w:cstheme="majorBidi"/>
                <w:sz w:val="28"/>
                <w:szCs w:val="28"/>
              </w:rPr>
            </w:pPr>
            <w:r w:rsidRPr="00FA6E65">
              <w:rPr>
                <w:rFonts w:asciiTheme="majorBidi" w:hAnsiTheme="majorBidi" w:cstheme="majorBidi"/>
                <w:sz w:val="28"/>
                <w:szCs w:val="28"/>
              </w:rPr>
              <w:t>Consolidated Financial Statements</w:t>
            </w:r>
          </w:p>
        </w:tc>
        <w:tc>
          <w:tcPr>
            <w:tcW w:w="142" w:type="dxa"/>
          </w:tcPr>
          <w:p w14:paraId="42681986" w14:textId="77777777" w:rsidR="00405C09" w:rsidRPr="00FA6E65" w:rsidRDefault="00405C09" w:rsidP="005C277B">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2EA7FF66" w14:textId="77777777" w:rsidR="00405C09" w:rsidRPr="00FA6E65" w:rsidRDefault="00405C09"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Separate Financial Statements</w:t>
            </w:r>
          </w:p>
        </w:tc>
      </w:tr>
      <w:tr w:rsidR="00405C09" w:rsidRPr="00FA6E65" w14:paraId="3859FA68" w14:textId="77777777" w:rsidTr="00FA505C">
        <w:tc>
          <w:tcPr>
            <w:tcW w:w="3916" w:type="dxa"/>
          </w:tcPr>
          <w:p w14:paraId="0A72C151" w14:textId="77777777" w:rsidR="00405C09" w:rsidRPr="00FA6E65" w:rsidRDefault="00405C09" w:rsidP="005C277B">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6F6EFA31" w14:textId="3D2834B9" w:rsidR="00405C09" w:rsidRPr="00FA6E65" w:rsidRDefault="00405C09" w:rsidP="005C277B">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six-month period ended </w:t>
            </w:r>
          </w:p>
          <w:p w14:paraId="0F812BBB" w14:textId="77777777" w:rsidR="00405C09" w:rsidRPr="00FA6E65" w:rsidRDefault="00405C09"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June 30,</w:t>
            </w:r>
          </w:p>
        </w:tc>
        <w:tc>
          <w:tcPr>
            <w:tcW w:w="142" w:type="dxa"/>
          </w:tcPr>
          <w:p w14:paraId="69775735" w14:textId="77777777" w:rsidR="00405C09" w:rsidRPr="00FA6E65" w:rsidRDefault="00405C09" w:rsidP="005C277B">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225987E3" w14:textId="5F4A2425" w:rsidR="00405C09" w:rsidRPr="00FA6E65" w:rsidRDefault="00405C09" w:rsidP="005C277B">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 xml:space="preserve">For the six-month period ended </w:t>
            </w:r>
          </w:p>
          <w:p w14:paraId="5FBEDE10" w14:textId="77777777" w:rsidR="00405C09" w:rsidRPr="00FA6E65" w:rsidRDefault="00405C09" w:rsidP="005C277B">
            <w:pPr>
              <w:spacing w:line="380" w:lineRule="exact"/>
              <w:jc w:val="center"/>
              <w:rPr>
                <w:rFonts w:asciiTheme="majorBidi" w:hAnsiTheme="majorBidi" w:cstheme="majorBidi"/>
                <w:sz w:val="28"/>
                <w:szCs w:val="28"/>
              </w:rPr>
            </w:pPr>
            <w:r w:rsidRPr="00FA6E65">
              <w:rPr>
                <w:rFonts w:asciiTheme="majorBidi" w:hAnsiTheme="majorBidi" w:cstheme="majorBidi"/>
                <w:sz w:val="28"/>
                <w:szCs w:val="28"/>
              </w:rPr>
              <w:t>June 30,</w:t>
            </w:r>
          </w:p>
        </w:tc>
      </w:tr>
      <w:tr w:rsidR="00405C09" w:rsidRPr="00FA6E65" w14:paraId="1FC95F38" w14:textId="77777777" w:rsidTr="00FA505C">
        <w:tc>
          <w:tcPr>
            <w:tcW w:w="3916" w:type="dxa"/>
          </w:tcPr>
          <w:p w14:paraId="6EE84584" w14:textId="77777777" w:rsidR="00405C09" w:rsidRPr="00FA6E65" w:rsidRDefault="00405C09" w:rsidP="005C277B">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5FBFBBB5" w14:textId="77777777" w:rsidR="00405C09" w:rsidRPr="00FA6E65" w:rsidRDefault="00405C09" w:rsidP="005C277B">
            <w:pPr>
              <w:spacing w:line="380" w:lineRule="exact"/>
              <w:ind w:left="-57" w:right="-57"/>
              <w:contextualSpacing/>
              <w:jc w:val="center"/>
              <w:rPr>
                <w:rFonts w:asciiTheme="majorBidi" w:hAnsiTheme="majorBidi" w:cstheme="majorBidi"/>
                <w:sz w:val="28"/>
                <w:szCs w:val="28"/>
              </w:rPr>
            </w:pPr>
            <w:r w:rsidRPr="00FA6E65">
              <w:rPr>
                <w:rFonts w:asciiTheme="majorBidi" w:hAnsiTheme="majorBidi" w:cstheme="majorBidi"/>
                <w:sz w:val="28"/>
                <w:szCs w:val="28"/>
              </w:rPr>
              <w:t>2020</w:t>
            </w:r>
          </w:p>
        </w:tc>
        <w:tc>
          <w:tcPr>
            <w:tcW w:w="141" w:type="dxa"/>
          </w:tcPr>
          <w:p w14:paraId="5990F82D" w14:textId="77777777" w:rsidR="00405C09" w:rsidRPr="00FA6E65" w:rsidRDefault="00405C09" w:rsidP="005C277B">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98DC5FE" w14:textId="77777777" w:rsidR="00405C09" w:rsidRPr="00C54640" w:rsidRDefault="00405C09" w:rsidP="005C277B">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c>
          <w:tcPr>
            <w:tcW w:w="142" w:type="dxa"/>
          </w:tcPr>
          <w:p w14:paraId="3EF16D7A" w14:textId="77777777" w:rsidR="00405C09" w:rsidRPr="00FA6E65" w:rsidRDefault="00405C09" w:rsidP="005C277B">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F01B0BE" w14:textId="77777777" w:rsidR="00405C09" w:rsidRPr="00C54640" w:rsidRDefault="00405C09" w:rsidP="005C277B">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2020</w:t>
            </w:r>
          </w:p>
        </w:tc>
        <w:tc>
          <w:tcPr>
            <w:tcW w:w="142" w:type="dxa"/>
          </w:tcPr>
          <w:p w14:paraId="0EE6578C" w14:textId="77777777" w:rsidR="00405C09" w:rsidRPr="00FA6E65" w:rsidRDefault="00405C09" w:rsidP="005C277B">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35B94644" w14:textId="77777777" w:rsidR="00405C09" w:rsidRPr="00C54640" w:rsidRDefault="00405C09" w:rsidP="005C277B">
            <w:pPr>
              <w:spacing w:line="380" w:lineRule="exact"/>
              <w:jc w:val="center"/>
              <w:rPr>
                <w:rFonts w:asciiTheme="majorBidi" w:hAnsiTheme="majorBidi" w:cstheme="majorBidi"/>
                <w:sz w:val="28"/>
                <w:szCs w:val="28"/>
                <w:cs/>
              </w:rPr>
            </w:pPr>
            <w:r w:rsidRPr="00FA6E65">
              <w:rPr>
                <w:rFonts w:asciiTheme="majorBidi" w:hAnsiTheme="majorBidi" w:cstheme="majorBidi"/>
                <w:sz w:val="28"/>
                <w:szCs w:val="28"/>
              </w:rPr>
              <w:t>2019</w:t>
            </w:r>
          </w:p>
        </w:tc>
      </w:tr>
      <w:tr w:rsidR="00405C09" w:rsidRPr="00FA6E65" w14:paraId="516E28C6" w14:textId="77777777" w:rsidTr="00FA505C">
        <w:tc>
          <w:tcPr>
            <w:tcW w:w="3916" w:type="dxa"/>
          </w:tcPr>
          <w:p w14:paraId="16C001F8" w14:textId="17F1AB9B" w:rsidR="00405C09" w:rsidRPr="00C54640" w:rsidRDefault="00405C09" w:rsidP="005C277B">
            <w:pPr>
              <w:spacing w:line="380" w:lineRule="exact"/>
              <w:ind w:right="-108"/>
              <w:jc w:val="both"/>
              <w:rPr>
                <w:rFonts w:asciiTheme="majorBidi" w:hAnsiTheme="majorBidi" w:cstheme="majorBidi"/>
                <w:sz w:val="28"/>
                <w:szCs w:val="28"/>
                <w:cs/>
              </w:rPr>
            </w:pPr>
            <w:r w:rsidRPr="00FA6E65">
              <w:rPr>
                <w:rFonts w:asciiTheme="majorBidi" w:hAnsiTheme="majorBidi" w:cstheme="majorBidi"/>
                <w:sz w:val="28"/>
                <w:szCs w:val="28"/>
              </w:rPr>
              <w:t xml:space="preserve">Profit  (loss) for the periods to equity holders </w:t>
            </w:r>
          </w:p>
        </w:tc>
        <w:tc>
          <w:tcPr>
            <w:tcW w:w="1329" w:type="dxa"/>
            <w:tcBorders>
              <w:top w:val="single" w:sz="6" w:space="0" w:color="auto"/>
            </w:tcBorders>
          </w:tcPr>
          <w:p w14:paraId="5F1849C7" w14:textId="77777777" w:rsidR="00405C09" w:rsidRPr="00FA6E65" w:rsidRDefault="00405C09" w:rsidP="005C277B">
            <w:pPr>
              <w:spacing w:line="380" w:lineRule="exact"/>
              <w:jc w:val="right"/>
              <w:rPr>
                <w:rFonts w:asciiTheme="majorBidi" w:hAnsiTheme="majorBidi" w:cstheme="majorBidi"/>
                <w:sz w:val="28"/>
                <w:szCs w:val="28"/>
              </w:rPr>
            </w:pPr>
          </w:p>
        </w:tc>
        <w:tc>
          <w:tcPr>
            <w:tcW w:w="141" w:type="dxa"/>
          </w:tcPr>
          <w:p w14:paraId="41D34A75" w14:textId="77777777" w:rsidR="00405C09" w:rsidRPr="00FA6E65" w:rsidRDefault="00405C09"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61DC4B4F" w14:textId="77777777" w:rsidR="00405C09" w:rsidRPr="00FA6E65" w:rsidRDefault="00405C09" w:rsidP="005C277B">
            <w:pPr>
              <w:spacing w:line="380" w:lineRule="exact"/>
              <w:jc w:val="right"/>
              <w:rPr>
                <w:rFonts w:asciiTheme="majorBidi" w:hAnsiTheme="majorBidi" w:cstheme="majorBidi"/>
                <w:sz w:val="28"/>
                <w:szCs w:val="28"/>
              </w:rPr>
            </w:pPr>
          </w:p>
        </w:tc>
        <w:tc>
          <w:tcPr>
            <w:tcW w:w="142" w:type="dxa"/>
          </w:tcPr>
          <w:p w14:paraId="5B42099D" w14:textId="77777777" w:rsidR="00405C09" w:rsidRPr="00FA6E65" w:rsidRDefault="00405C09"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0F77A5CD" w14:textId="77777777" w:rsidR="00405C09" w:rsidRPr="00FA6E65" w:rsidRDefault="00405C09" w:rsidP="005C277B">
            <w:pPr>
              <w:spacing w:line="380" w:lineRule="exact"/>
              <w:jc w:val="right"/>
              <w:rPr>
                <w:rFonts w:asciiTheme="majorBidi" w:hAnsiTheme="majorBidi" w:cstheme="majorBidi"/>
                <w:sz w:val="28"/>
                <w:szCs w:val="28"/>
              </w:rPr>
            </w:pPr>
          </w:p>
        </w:tc>
        <w:tc>
          <w:tcPr>
            <w:tcW w:w="142" w:type="dxa"/>
          </w:tcPr>
          <w:p w14:paraId="7C20742C" w14:textId="77777777" w:rsidR="00405C09" w:rsidRPr="00FA6E65" w:rsidRDefault="00405C09" w:rsidP="005C277B">
            <w:pPr>
              <w:spacing w:line="380" w:lineRule="exact"/>
              <w:jc w:val="right"/>
              <w:rPr>
                <w:rFonts w:asciiTheme="majorBidi" w:hAnsiTheme="majorBidi" w:cstheme="majorBidi"/>
                <w:sz w:val="28"/>
                <w:szCs w:val="28"/>
              </w:rPr>
            </w:pPr>
          </w:p>
        </w:tc>
        <w:tc>
          <w:tcPr>
            <w:tcW w:w="1276" w:type="dxa"/>
            <w:tcBorders>
              <w:top w:val="single" w:sz="6" w:space="0" w:color="auto"/>
            </w:tcBorders>
          </w:tcPr>
          <w:p w14:paraId="0415BFDD" w14:textId="77777777" w:rsidR="00405C09" w:rsidRPr="00FA6E65" w:rsidRDefault="00405C09" w:rsidP="005C277B">
            <w:pPr>
              <w:spacing w:line="380" w:lineRule="exact"/>
              <w:jc w:val="right"/>
              <w:rPr>
                <w:rFonts w:asciiTheme="majorBidi" w:hAnsiTheme="majorBidi" w:cstheme="majorBidi"/>
                <w:sz w:val="28"/>
                <w:szCs w:val="28"/>
              </w:rPr>
            </w:pPr>
          </w:p>
        </w:tc>
      </w:tr>
      <w:tr w:rsidR="000D15E0" w:rsidRPr="00FA6E65" w14:paraId="388313D3" w14:textId="77777777" w:rsidTr="00FA505C">
        <w:tc>
          <w:tcPr>
            <w:tcW w:w="3916" w:type="dxa"/>
          </w:tcPr>
          <w:p w14:paraId="0A1F0335" w14:textId="1486DDBE" w:rsidR="000D15E0" w:rsidRPr="00FA6E65" w:rsidRDefault="000D15E0" w:rsidP="00BD732C">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sidR="00BD732C">
              <w:rPr>
                <w:rFonts w:asciiTheme="majorBidi" w:hAnsiTheme="majorBidi" w:cstheme="majorBidi"/>
                <w:sz w:val="28"/>
                <w:szCs w:val="28"/>
              </w:rPr>
              <w:tab/>
            </w:r>
            <w:r w:rsidRPr="00FA6E65">
              <w:rPr>
                <w:rFonts w:asciiTheme="majorBidi" w:hAnsiTheme="majorBidi" w:cstheme="majorBidi"/>
                <w:sz w:val="28"/>
                <w:szCs w:val="28"/>
              </w:rPr>
              <w:t>Profit  (loss) for the periods (Thousand baht)</w:t>
            </w:r>
          </w:p>
        </w:tc>
        <w:tc>
          <w:tcPr>
            <w:tcW w:w="1329" w:type="dxa"/>
            <w:tcBorders>
              <w:bottom w:val="double" w:sz="6" w:space="0" w:color="auto"/>
            </w:tcBorders>
          </w:tcPr>
          <w:p w14:paraId="62CAC279" w14:textId="16D51917" w:rsidR="000D15E0" w:rsidRPr="00FA6E65" w:rsidRDefault="000D15E0"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(39,624)</w:t>
            </w:r>
          </w:p>
        </w:tc>
        <w:tc>
          <w:tcPr>
            <w:tcW w:w="141" w:type="dxa"/>
          </w:tcPr>
          <w:p w14:paraId="17937AF8"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0FE13BDC" w14:textId="71E57700" w:rsidR="000D15E0" w:rsidRPr="00FA6E65" w:rsidRDefault="000D15E0"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(38,822)</w:t>
            </w:r>
          </w:p>
        </w:tc>
        <w:tc>
          <w:tcPr>
            <w:tcW w:w="142" w:type="dxa"/>
          </w:tcPr>
          <w:p w14:paraId="4EC23080"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0ACB8694" w14:textId="0B132613" w:rsidR="000D15E0" w:rsidRPr="00FA6E65" w:rsidRDefault="000D15E0"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(58,011)</w:t>
            </w:r>
          </w:p>
        </w:tc>
        <w:tc>
          <w:tcPr>
            <w:tcW w:w="142" w:type="dxa"/>
          </w:tcPr>
          <w:p w14:paraId="3CF69AB5"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5B99DB68" w14:textId="70E1A767" w:rsidR="000D15E0" w:rsidRPr="00FA6E65" w:rsidRDefault="000D15E0"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(11,070)</w:t>
            </w:r>
          </w:p>
        </w:tc>
      </w:tr>
      <w:tr w:rsidR="000D15E0" w:rsidRPr="00FA6E65" w14:paraId="64A0CA05" w14:textId="77777777" w:rsidTr="00FA505C">
        <w:tc>
          <w:tcPr>
            <w:tcW w:w="3916" w:type="dxa"/>
          </w:tcPr>
          <w:p w14:paraId="179C66D6" w14:textId="77777777" w:rsidR="000D15E0" w:rsidRPr="00FA6E65" w:rsidRDefault="000D15E0"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p w14:paraId="6621E9C5" w14:textId="771B5F48" w:rsidR="000D15E0" w:rsidRPr="00FA6E65" w:rsidRDefault="00BD732C" w:rsidP="00BD732C">
            <w:pPr>
              <w:tabs>
                <w:tab w:val="left" w:pos="227"/>
              </w:tabs>
              <w:spacing w:line="380" w:lineRule="exact"/>
              <w:ind w:right="-108"/>
              <w:jc w:val="both"/>
              <w:rPr>
                <w:rFonts w:asciiTheme="majorBidi" w:hAnsiTheme="majorBidi" w:cstheme="majorBidi"/>
                <w:sz w:val="28"/>
                <w:szCs w:val="28"/>
              </w:rPr>
            </w:pPr>
            <w:r>
              <w:rPr>
                <w:rFonts w:asciiTheme="majorBidi" w:hAnsiTheme="majorBidi" w:cstheme="majorBidi"/>
                <w:sz w:val="28"/>
                <w:szCs w:val="28"/>
              </w:rPr>
              <w:tab/>
            </w:r>
            <w:r w:rsidR="000D15E0" w:rsidRPr="00FA6E65">
              <w:rPr>
                <w:rFonts w:asciiTheme="majorBidi" w:hAnsiTheme="majorBidi" w:cstheme="majorBidi"/>
                <w:sz w:val="28"/>
                <w:szCs w:val="28"/>
              </w:rPr>
              <w:t>(Thousand shares)</w:t>
            </w:r>
          </w:p>
        </w:tc>
        <w:tc>
          <w:tcPr>
            <w:tcW w:w="1329" w:type="dxa"/>
          </w:tcPr>
          <w:p w14:paraId="141201E1" w14:textId="77777777" w:rsidR="00215151" w:rsidRDefault="00215151" w:rsidP="005C277B">
            <w:pPr>
              <w:spacing w:line="380" w:lineRule="exact"/>
              <w:ind w:right="57"/>
              <w:jc w:val="right"/>
              <w:rPr>
                <w:rFonts w:asciiTheme="majorBidi" w:hAnsiTheme="majorBidi" w:cstheme="majorBidi"/>
                <w:sz w:val="28"/>
                <w:szCs w:val="28"/>
              </w:rPr>
            </w:pPr>
          </w:p>
          <w:p w14:paraId="3E121617" w14:textId="4DDF8C31" w:rsidR="000D15E0" w:rsidRPr="00FA6E65" w:rsidRDefault="000D15E0" w:rsidP="005C277B">
            <w:pPr>
              <w:spacing w:line="380" w:lineRule="exact"/>
              <w:ind w:right="57"/>
              <w:jc w:val="right"/>
              <w:rPr>
                <w:rFonts w:asciiTheme="majorBidi" w:hAnsiTheme="majorBidi" w:cstheme="majorBidi"/>
                <w:sz w:val="28"/>
                <w:szCs w:val="28"/>
              </w:rPr>
            </w:pPr>
            <w:r w:rsidRPr="00C54640">
              <w:rPr>
                <w:rFonts w:asciiTheme="majorBidi" w:hAnsiTheme="majorBidi" w:cstheme="majorBidi"/>
                <w:sz w:val="28"/>
                <w:szCs w:val="28"/>
              </w:rPr>
              <w:t>5</w:t>
            </w:r>
            <w:r w:rsidR="006A2602" w:rsidRPr="00C54640">
              <w:rPr>
                <w:rFonts w:asciiTheme="majorBidi" w:hAnsiTheme="majorBidi" w:cstheme="majorBidi"/>
                <w:sz w:val="28"/>
                <w:szCs w:val="28"/>
              </w:rPr>
              <w:t>3</w:t>
            </w:r>
            <w:r w:rsidRPr="00FA6E65">
              <w:rPr>
                <w:rFonts w:asciiTheme="majorBidi" w:hAnsiTheme="majorBidi" w:cstheme="majorBidi"/>
                <w:sz w:val="28"/>
                <w:szCs w:val="28"/>
              </w:rPr>
              <w:t>3,341</w:t>
            </w:r>
          </w:p>
        </w:tc>
        <w:tc>
          <w:tcPr>
            <w:tcW w:w="141" w:type="dxa"/>
          </w:tcPr>
          <w:p w14:paraId="56E63CEE"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3D8E6FF8" w14:textId="77777777" w:rsidR="00215151" w:rsidRDefault="00215151" w:rsidP="005C277B">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 xml:space="preserve"> </w:t>
            </w:r>
          </w:p>
          <w:p w14:paraId="2C0A817C" w14:textId="2C4065CF"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c>
          <w:tcPr>
            <w:tcW w:w="142" w:type="dxa"/>
          </w:tcPr>
          <w:p w14:paraId="2A164AB0"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36D7FD86" w14:textId="77777777" w:rsidR="00215151" w:rsidRDefault="00215151" w:rsidP="005C277B">
            <w:pPr>
              <w:spacing w:line="380" w:lineRule="exact"/>
              <w:ind w:right="57"/>
              <w:jc w:val="right"/>
              <w:rPr>
                <w:rFonts w:asciiTheme="majorBidi" w:hAnsiTheme="majorBidi" w:cstheme="majorBidi"/>
                <w:sz w:val="28"/>
                <w:szCs w:val="28"/>
              </w:rPr>
            </w:pPr>
          </w:p>
          <w:p w14:paraId="343C1735" w14:textId="1C6A58A9"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533,341</w:t>
            </w:r>
          </w:p>
        </w:tc>
        <w:tc>
          <w:tcPr>
            <w:tcW w:w="142" w:type="dxa"/>
          </w:tcPr>
          <w:p w14:paraId="00531ADC"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Pr>
          <w:p w14:paraId="1F03DAEF" w14:textId="77777777" w:rsidR="00215151" w:rsidRDefault="00215151" w:rsidP="005C277B">
            <w:pPr>
              <w:spacing w:line="380" w:lineRule="exact"/>
              <w:ind w:right="57"/>
              <w:jc w:val="right"/>
              <w:rPr>
                <w:rFonts w:asciiTheme="majorBidi" w:hAnsiTheme="majorBidi" w:cstheme="majorBidi"/>
                <w:sz w:val="28"/>
                <w:szCs w:val="28"/>
              </w:rPr>
            </w:pPr>
          </w:p>
          <w:p w14:paraId="40E3221F" w14:textId="1725C504"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r>
      <w:tr w:rsidR="000D15E0" w:rsidRPr="00FA6E65" w14:paraId="6D3EAF64" w14:textId="77777777" w:rsidTr="00FA505C">
        <w:tc>
          <w:tcPr>
            <w:tcW w:w="3916" w:type="dxa"/>
          </w:tcPr>
          <w:p w14:paraId="07730E2B" w14:textId="77777777" w:rsidR="000D15E0" w:rsidRPr="00FA6E65" w:rsidRDefault="000D15E0"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63F32DC2"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41" w:type="dxa"/>
          </w:tcPr>
          <w:p w14:paraId="032F56C7"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4A20C7F7" w14:textId="77777777" w:rsidR="000D15E0" w:rsidRPr="00FA6E65" w:rsidRDefault="000D15E0" w:rsidP="005C277B">
            <w:pPr>
              <w:spacing w:line="380" w:lineRule="exact"/>
              <w:ind w:right="170"/>
              <w:jc w:val="right"/>
              <w:rPr>
                <w:rFonts w:asciiTheme="majorBidi" w:hAnsiTheme="majorBidi" w:cstheme="majorBidi"/>
                <w:spacing w:val="-4"/>
                <w:sz w:val="28"/>
                <w:szCs w:val="28"/>
              </w:rPr>
            </w:pPr>
          </w:p>
        </w:tc>
        <w:tc>
          <w:tcPr>
            <w:tcW w:w="142" w:type="dxa"/>
          </w:tcPr>
          <w:p w14:paraId="66A426FF"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4278F46E"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42" w:type="dxa"/>
          </w:tcPr>
          <w:p w14:paraId="3545FA1A"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Pr>
          <w:p w14:paraId="58987EA0" w14:textId="77777777" w:rsidR="000D15E0" w:rsidRPr="00FA6E65" w:rsidRDefault="000D15E0" w:rsidP="005C277B">
            <w:pPr>
              <w:spacing w:line="380" w:lineRule="exact"/>
              <w:ind w:right="57"/>
              <w:jc w:val="right"/>
              <w:rPr>
                <w:rFonts w:asciiTheme="majorBidi" w:hAnsiTheme="majorBidi" w:cstheme="majorBidi"/>
                <w:sz w:val="28"/>
                <w:szCs w:val="28"/>
              </w:rPr>
            </w:pPr>
          </w:p>
        </w:tc>
      </w:tr>
      <w:tr w:rsidR="000D15E0" w:rsidRPr="00FA6E65" w14:paraId="56859A3F" w14:textId="77777777" w:rsidTr="00FA505C">
        <w:tc>
          <w:tcPr>
            <w:tcW w:w="3916" w:type="dxa"/>
          </w:tcPr>
          <w:p w14:paraId="18DB856B" w14:textId="77777777" w:rsidR="000D15E0" w:rsidRPr="00FA6E65" w:rsidRDefault="000D15E0"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under warrants (Thousand shares)</w:t>
            </w:r>
          </w:p>
        </w:tc>
        <w:tc>
          <w:tcPr>
            <w:tcW w:w="1329" w:type="dxa"/>
          </w:tcPr>
          <w:p w14:paraId="389A178A" w14:textId="3FE2F14E"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223,381</w:t>
            </w:r>
          </w:p>
        </w:tc>
        <w:tc>
          <w:tcPr>
            <w:tcW w:w="141" w:type="dxa"/>
          </w:tcPr>
          <w:p w14:paraId="0A85CF6B"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4A72FDE2" w14:textId="5D681226" w:rsidR="000D15E0" w:rsidRPr="00FA6E65" w:rsidRDefault="000D15E0"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c>
          <w:tcPr>
            <w:tcW w:w="142" w:type="dxa"/>
          </w:tcPr>
          <w:p w14:paraId="3882A1EA"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068A6D8C" w14:textId="7C8D2EBE"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223,381</w:t>
            </w:r>
          </w:p>
        </w:tc>
        <w:tc>
          <w:tcPr>
            <w:tcW w:w="142" w:type="dxa"/>
          </w:tcPr>
          <w:p w14:paraId="079937AE"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Pr>
          <w:p w14:paraId="1BF9BAF2" w14:textId="76D4EDDE" w:rsidR="000D15E0" w:rsidRPr="00FA6E65" w:rsidRDefault="000D15E0"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r w:rsidR="000D15E0" w:rsidRPr="00FA6E65" w14:paraId="4DED5541" w14:textId="77777777" w:rsidTr="00FA505C">
        <w:tc>
          <w:tcPr>
            <w:tcW w:w="3916" w:type="dxa"/>
          </w:tcPr>
          <w:p w14:paraId="5E7B55E6" w14:textId="77777777" w:rsidR="000D15E0" w:rsidRPr="00FA6E65" w:rsidRDefault="000D15E0"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w:t>
            </w:r>
          </w:p>
        </w:tc>
        <w:tc>
          <w:tcPr>
            <w:tcW w:w="1329" w:type="dxa"/>
          </w:tcPr>
          <w:p w14:paraId="3C9B51CA"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41" w:type="dxa"/>
          </w:tcPr>
          <w:p w14:paraId="2D9D882D"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0F7DFF5E" w14:textId="77777777" w:rsidR="000D15E0" w:rsidRPr="00FA6E65" w:rsidRDefault="000D15E0" w:rsidP="005C277B">
            <w:pPr>
              <w:spacing w:line="380" w:lineRule="exact"/>
              <w:jc w:val="right"/>
              <w:rPr>
                <w:rFonts w:asciiTheme="majorBidi" w:hAnsiTheme="majorBidi" w:cstheme="majorBidi"/>
                <w:sz w:val="28"/>
                <w:szCs w:val="28"/>
              </w:rPr>
            </w:pPr>
          </w:p>
        </w:tc>
        <w:tc>
          <w:tcPr>
            <w:tcW w:w="142" w:type="dxa"/>
          </w:tcPr>
          <w:p w14:paraId="6FBA6488"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5CAF95C3"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42" w:type="dxa"/>
          </w:tcPr>
          <w:p w14:paraId="57114A75"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Pr>
          <w:p w14:paraId="4D624491" w14:textId="77777777" w:rsidR="000D15E0" w:rsidRPr="00FA6E65" w:rsidRDefault="000D15E0" w:rsidP="005C277B">
            <w:pPr>
              <w:spacing w:line="380" w:lineRule="exact"/>
              <w:ind w:right="-57"/>
              <w:jc w:val="right"/>
              <w:rPr>
                <w:rFonts w:asciiTheme="majorBidi" w:hAnsiTheme="majorBidi" w:cstheme="majorBidi"/>
                <w:sz w:val="28"/>
                <w:szCs w:val="28"/>
              </w:rPr>
            </w:pPr>
          </w:p>
        </w:tc>
      </w:tr>
      <w:tr w:rsidR="000D15E0" w:rsidRPr="00FA6E65" w14:paraId="0BB986DE" w14:textId="77777777" w:rsidTr="00FA505C">
        <w:tc>
          <w:tcPr>
            <w:tcW w:w="3916" w:type="dxa"/>
          </w:tcPr>
          <w:p w14:paraId="24EC6BA4" w14:textId="27BFF3AC" w:rsidR="000D15E0" w:rsidRPr="00FA6E65" w:rsidRDefault="000D15E0"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sidR="00BD732C">
              <w:rPr>
                <w:rFonts w:asciiTheme="majorBidi" w:hAnsiTheme="majorBidi" w:cstheme="majorBidi"/>
                <w:sz w:val="28"/>
                <w:szCs w:val="28"/>
              </w:rPr>
              <w:tab/>
            </w:r>
            <w:r w:rsidRPr="00FA6E65">
              <w:rPr>
                <w:rFonts w:asciiTheme="majorBidi" w:hAnsiTheme="majorBidi" w:cstheme="majorBidi"/>
                <w:sz w:val="28"/>
                <w:szCs w:val="28"/>
              </w:rPr>
              <w:t>assumed to be issued at fair value</w:t>
            </w:r>
          </w:p>
          <w:p w14:paraId="1CEA41EE" w14:textId="4DBFF3FE" w:rsidR="000D15E0" w:rsidRPr="00FA6E65" w:rsidRDefault="000D15E0"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 xml:space="preserve">   </w:t>
            </w:r>
            <w:r w:rsidR="00A34FF9">
              <w:rPr>
                <w:rFonts w:asciiTheme="majorBidi" w:hAnsiTheme="majorBidi" w:cstheme="majorBidi"/>
                <w:sz w:val="28"/>
                <w:szCs w:val="28"/>
              </w:rPr>
              <w:tab/>
            </w:r>
            <w:r w:rsidRPr="00FA6E65">
              <w:rPr>
                <w:rFonts w:asciiTheme="majorBidi" w:hAnsiTheme="majorBidi" w:cstheme="majorBidi"/>
                <w:sz w:val="28"/>
                <w:szCs w:val="28"/>
              </w:rPr>
              <w:t>(Thousand shares)</w:t>
            </w:r>
          </w:p>
        </w:tc>
        <w:tc>
          <w:tcPr>
            <w:tcW w:w="1329" w:type="dxa"/>
            <w:tcBorders>
              <w:bottom w:val="single" w:sz="6" w:space="0" w:color="auto"/>
            </w:tcBorders>
          </w:tcPr>
          <w:p w14:paraId="1A9ABEBA" w14:textId="77777777" w:rsidR="007311B8" w:rsidRDefault="007311B8" w:rsidP="005C277B">
            <w:pPr>
              <w:spacing w:line="380" w:lineRule="exact"/>
              <w:jc w:val="right"/>
              <w:rPr>
                <w:rFonts w:asciiTheme="majorBidi" w:hAnsiTheme="majorBidi" w:cstheme="majorBidi"/>
                <w:sz w:val="28"/>
                <w:szCs w:val="28"/>
              </w:rPr>
            </w:pPr>
          </w:p>
          <w:p w14:paraId="61F008A6" w14:textId="2D5114E1" w:rsidR="000D15E0" w:rsidRPr="00FA6E65" w:rsidRDefault="000D15E0"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(71,249)</w:t>
            </w:r>
          </w:p>
        </w:tc>
        <w:tc>
          <w:tcPr>
            <w:tcW w:w="141" w:type="dxa"/>
          </w:tcPr>
          <w:p w14:paraId="5088A331"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649C596C" w14:textId="77777777" w:rsidR="007311B8" w:rsidRDefault="007311B8" w:rsidP="005C277B">
            <w:pPr>
              <w:spacing w:line="380" w:lineRule="exact"/>
              <w:ind w:right="284"/>
              <w:jc w:val="right"/>
              <w:rPr>
                <w:rFonts w:asciiTheme="majorBidi" w:hAnsiTheme="majorBidi" w:cstheme="majorBidi"/>
                <w:spacing w:val="-4"/>
                <w:sz w:val="28"/>
                <w:szCs w:val="28"/>
              </w:rPr>
            </w:pPr>
          </w:p>
          <w:p w14:paraId="2B45F765" w14:textId="3D93A7E2" w:rsidR="000D15E0" w:rsidRPr="00FA6E65" w:rsidRDefault="000D15E0"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c>
          <w:tcPr>
            <w:tcW w:w="142" w:type="dxa"/>
          </w:tcPr>
          <w:p w14:paraId="3630B12A"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bottom w:val="single" w:sz="6" w:space="0" w:color="auto"/>
            </w:tcBorders>
          </w:tcPr>
          <w:p w14:paraId="1B8AA0FC" w14:textId="77777777" w:rsidR="007311B8" w:rsidRDefault="007311B8" w:rsidP="005C277B">
            <w:pPr>
              <w:spacing w:line="380" w:lineRule="exact"/>
              <w:jc w:val="right"/>
              <w:rPr>
                <w:rFonts w:asciiTheme="majorBidi" w:hAnsiTheme="majorBidi" w:cstheme="majorBidi"/>
                <w:sz w:val="28"/>
                <w:szCs w:val="28"/>
              </w:rPr>
            </w:pPr>
          </w:p>
          <w:p w14:paraId="05095913" w14:textId="5D1F79A5" w:rsidR="000D15E0" w:rsidRPr="00FA6E65" w:rsidRDefault="000D15E0" w:rsidP="005C277B">
            <w:pPr>
              <w:spacing w:line="380" w:lineRule="exact"/>
              <w:jc w:val="right"/>
              <w:rPr>
                <w:rFonts w:asciiTheme="majorBidi" w:hAnsiTheme="majorBidi" w:cstheme="majorBidi"/>
                <w:sz w:val="28"/>
                <w:szCs w:val="28"/>
              </w:rPr>
            </w:pPr>
            <w:r w:rsidRPr="00FA6E65">
              <w:rPr>
                <w:rFonts w:asciiTheme="majorBidi" w:hAnsiTheme="majorBidi" w:cstheme="majorBidi"/>
                <w:sz w:val="28"/>
                <w:szCs w:val="28"/>
              </w:rPr>
              <w:t>(71,249)</w:t>
            </w:r>
          </w:p>
        </w:tc>
        <w:tc>
          <w:tcPr>
            <w:tcW w:w="142" w:type="dxa"/>
          </w:tcPr>
          <w:p w14:paraId="52AAE5F3"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54A53497" w14:textId="77777777" w:rsidR="007311B8" w:rsidRDefault="007311B8" w:rsidP="005C277B">
            <w:pPr>
              <w:spacing w:line="380" w:lineRule="exact"/>
              <w:ind w:right="284"/>
              <w:jc w:val="right"/>
              <w:rPr>
                <w:rFonts w:asciiTheme="majorBidi" w:hAnsiTheme="majorBidi" w:cstheme="majorBidi"/>
                <w:spacing w:val="-4"/>
                <w:sz w:val="28"/>
                <w:szCs w:val="28"/>
              </w:rPr>
            </w:pPr>
          </w:p>
          <w:p w14:paraId="398A5A5D" w14:textId="304EA88F" w:rsidR="000D15E0" w:rsidRPr="00FA6E65" w:rsidRDefault="000D15E0"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r w:rsidR="000D15E0" w:rsidRPr="00FA6E65" w14:paraId="008B2563" w14:textId="77777777" w:rsidTr="00FA505C">
        <w:tc>
          <w:tcPr>
            <w:tcW w:w="3916" w:type="dxa"/>
          </w:tcPr>
          <w:p w14:paraId="6777B2DC" w14:textId="77777777" w:rsidR="000D15E0" w:rsidRPr="00FA6E65" w:rsidRDefault="000D15E0"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Weighted average number of ordinary shares plus</w:t>
            </w:r>
          </w:p>
        </w:tc>
        <w:tc>
          <w:tcPr>
            <w:tcW w:w="1329" w:type="dxa"/>
            <w:tcBorders>
              <w:top w:val="single" w:sz="6" w:space="0" w:color="auto"/>
            </w:tcBorders>
          </w:tcPr>
          <w:p w14:paraId="7615954F" w14:textId="77777777" w:rsidR="000D15E0" w:rsidRPr="00FA6E65" w:rsidRDefault="000D15E0" w:rsidP="005C277B">
            <w:pPr>
              <w:spacing w:line="380" w:lineRule="exact"/>
              <w:jc w:val="right"/>
              <w:rPr>
                <w:rFonts w:asciiTheme="majorBidi" w:hAnsiTheme="majorBidi" w:cstheme="majorBidi"/>
                <w:sz w:val="28"/>
                <w:szCs w:val="28"/>
              </w:rPr>
            </w:pPr>
          </w:p>
        </w:tc>
        <w:tc>
          <w:tcPr>
            <w:tcW w:w="141" w:type="dxa"/>
          </w:tcPr>
          <w:p w14:paraId="350DED6A"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7259BCC5" w14:textId="77777777" w:rsidR="000D15E0" w:rsidRPr="00FA6E65" w:rsidRDefault="000D15E0" w:rsidP="005C277B">
            <w:pPr>
              <w:spacing w:line="380" w:lineRule="exact"/>
              <w:jc w:val="right"/>
              <w:rPr>
                <w:rFonts w:asciiTheme="majorBidi" w:hAnsiTheme="majorBidi" w:cstheme="majorBidi"/>
                <w:sz w:val="28"/>
                <w:szCs w:val="28"/>
              </w:rPr>
            </w:pPr>
          </w:p>
        </w:tc>
        <w:tc>
          <w:tcPr>
            <w:tcW w:w="142" w:type="dxa"/>
          </w:tcPr>
          <w:p w14:paraId="77ABB36B"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top w:val="single" w:sz="6" w:space="0" w:color="auto"/>
            </w:tcBorders>
          </w:tcPr>
          <w:p w14:paraId="110F18C5" w14:textId="77777777" w:rsidR="000D15E0" w:rsidRPr="00C54640" w:rsidRDefault="000D15E0" w:rsidP="005C277B">
            <w:pPr>
              <w:spacing w:line="380" w:lineRule="exact"/>
              <w:jc w:val="right"/>
              <w:rPr>
                <w:rFonts w:asciiTheme="majorBidi" w:hAnsiTheme="majorBidi" w:cstheme="majorBidi"/>
                <w:sz w:val="28"/>
                <w:szCs w:val="28"/>
                <w:cs/>
              </w:rPr>
            </w:pPr>
          </w:p>
        </w:tc>
        <w:tc>
          <w:tcPr>
            <w:tcW w:w="142" w:type="dxa"/>
          </w:tcPr>
          <w:p w14:paraId="0B35EBA7"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Borders>
              <w:top w:val="single" w:sz="6" w:space="0" w:color="auto"/>
            </w:tcBorders>
          </w:tcPr>
          <w:p w14:paraId="2E9E0DFB" w14:textId="77777777" w:rsidR="000D15E0" w:rsidRPr="00FA6E65" w:rsidRDefault="000D15E0" w:rsidP="005C277B">
            <w:pPr>
              <w:spacing w:line="380" w:lineRule="exact"/>
              <w:jc w:val="right"/>
              <w:rPr>
                <w:rFonts w:asciiTheme="majorBidi" w:hAnsiTheme="majorBidi" w:cstheme="majorBidi"/>
                <w:sz w:val="28"/>
                <w:szCs w:val="28"/>
              </w:rPr>
            </w:pPr>
          </w:p>
        </w:tc>
      </w:tr>
      <w:tr w:rsidR="000D15E0" w:rsidRPr="00FA6E65" w14:paraId="264B943E" w14:textId="77777777" w:rsidTr="00FA505C">
        <w:tc>
          <w:tcPr>
            <w:tcW w:w="3916" w:type="dxa"/>
          </w:tcPr>
          <w:p w14:paraId="7525FA36" w14:textId="77777777" w:rsidR="000D15E0" w:rsidRPr="00FA6E65" w:rsidRDefault="000D15E0"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4CFCF31C" w14:textId="1D33D866"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685,473</w:t>
            </w:r>
          </w:p>
        </w:tc>
        <w:tc>
          <w:tcPr>
            <w:tcW w:w="141" w:type="dxa"/>
          </w:tcPr>
          <w:p w14:paraId="1F076A8A"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7A8F0326" w14:textId="62631E6D"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c>
          <w:tcPr>
            <w:tcW w:w="142" w:type="dxa"/>
          </w:tcPr>
          <w:p w14:paraId="5B78D2E5"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453F9267" w14:textId="0F93295F"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685,473</w:t>
            </w:r>
          </w:p>
        </w:tc>
        <w:tc>
          <w:tcPr>
            <w:tcW w:w="142" w:type="dxa"/>
          </w:tcPr>
          <w:p w14:paraId="32E052E2"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2D87D4B" w14:textId="6ADE18BA"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232,005</w:t>
            </w:r>
          </w:p>
        </w:tc>
      </w:tr>
      <w:tr w:rsidR="000D15E0" w:rsidRPr="00FA6E65" w14:paraId="3B997B7A" w14:textId="77777777" w:rsidTr="00FA505C">
        <w:tc>
          <w:tcPr>
            <w:tcW w:w="3916" w:type="dxa"/>
          </w:tcPr>
          <w:p w14:paraId="3C82DAE0" w14:textId="77777777" w:rsidR="000D15E0" w:rsidRPr="00FA6E65" w:rsidRDefault="000D15E0" w:rsidP="005C277B">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0313A0BD"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41" w:type="dxa"/>
          </w:tcPr>
          <w:p w14:paraId="230A3293"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top w:val="double" w:sz="6" w:space="0" w:color="auto"/>
            </w:tcBorders>
          </w:tcPr>
          <w:p w14:paraId="594308EB"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42" w:type="dxa"/>
          </w:tcPr>
          <w:p w14:paraId="7BBA1634"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Borders>
              <w:top w:val="double" w:sz="6" w:space="0" w:color="auto"/>
            </w:tcBorders>
          </w:tcPr>
          <w:p w14:paraId="2CF2CC3E" w14:textId="77777777" w:rsidR="000D15E0" w:rsidRPr="00FA6E65" w:rsidRDefault="000D15E0" w:rsidP="005C277B">
            <w:pPr>
              <w:spacing w:line="380" w:lineRule="exact"/>
              <w:ind w:left="85"/>
              <w:jc w:val="right"/>
              <w:rPr>
                <w:rFonts w:asciiTheme="majorBidi" w:hAnsiTheme="majorBidi" w:cstheme="majorBidi"/>
                <w:sz w:val="28"/>
                <w:szCs w:val="28"/>
              </w:rPr>
            </w:pPr>
          </w:p>
        </w:tc>
        <w:tc>
          <w:tcPr>
            <w:tcW w:w="142" w:type="dxa"/>
          </w:tcPr>
          <w:p w14:paraId="79922A08"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Borders>
              <w:top w:val="double" w:sz="6" w:space="0" w:color="auto"/>
            </w:tcBorders>
          </w:tcPr>
          <w:p w14:paraId="776367FE" w14:textId="77777777" w:rsidR="000D15E0" w:rsidRPr="00FA6E65" w:rsidRDefault="000D15E0" w:rsidP="005C277B">
            <w:pPr>
              <w:spacing w:line="380" w:lineRule="exact"/>
              <w:ind w:left="85"/>
              <w:jc w:val="right"/>
              <w:rPr>
                <w:rFonts w:asciiTheme="majorBidi" w:hAnsiTheme="majorBidi" w:cstheme="majorBidi"/>
                <w:sz w:val="28"/>
                <w:szCs w:val="28"/>
              </w:rPr>
            </w:pPr>
          </w:p>
        </w:tc>
      </w:tr>
      <w:tr w:rsidR="000D15E0" w:rsidRPr="00FA6E65" w14:paraId="5DE137F3" w14:textId="77777777" w:rsidTr="00FA505C">
        <w:tc>
          <w:tcPr>
            <w:tcW w:w="3916" w:type="dxa"/>
          </w:tcPr>
          <w:p w14:paraId="0A22C912" w14:textId="77777777" w:rsidR="000D15E0" w:rsidRPr="00FA6E65" w:rsidRDefault="000D15E0"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Basic earnings per share (Baht per share)</w:t>
            </w:r>
          </w:p>
        </w:tc>
        <w:tc>
          <w:tcPr>
            <w:tcW w:w="1329" w:type="dxa"/>
          </w:tcPr>
          <w:p w14:paraId="73887188"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41" w:type="dxa"/>
          </w:tcPr>
          <w:p w14:paraId="54785EDF"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28DC8394"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42" w:type="dxa"/>
          </w:tcPr>
          <w:p w14:paraId="2EB09431" w14:textId="77777777" w:rsidR="000D15E0" w:rsidRPr="00FA6E65" w:rsidRDefault="000D15E0" w:rsidP="005C277B">
            <w:pPr>
              <w:spacing w:line="380" w:lineRule="exact"/>
              <w:jc w:val="right"/>
              <w:rPr>
                <w:rFonts w:asciiTheme="majorBidi" w:hAnsiTheme="majorBidi" w:cstheme="majorBidi"/>
                <w:sz w:val="28"/>
                <w:szCs w:val="28"/>
              </w:rPr>
            </w:pPr>
          </w:p>
        </w:tc>
        <w:tc>
          <w:tcPr>
            <w:tcW w:w="1134" w:type="dxa"/>
          </w:tcPr>
          <w:p w14:paraId="4731E3F5" w14:textId="77777777" w:rsidR="000D15E0" w:rsidRPr="00FA6E65" w:rsidRDefault="000D15E0" w:rsidP="005C277B">
            <w:pPr>
              <w:spacing w:line="380" w:lineRule="exact"/>
              <w:ind w:left="85"/>
              <w:jc w:val="right"/>
              <w:rPr>
                <w:rFonts w:asciiTheme="majorBidi" w:hAnsiTheme="majorBidi" w:cstheme="majorBidi"/>
                <w:sz w:val="28"/>
                <w:szCs w:val="28"/>
              </w:rPr>
            </w:pPr>
          </w:p>
        </w:tc>
        <w:tc>
          <w:tcPr>
            <w:tcW w:w="142" w:type="dxa"/>
          </w:tcPr>
          <w:p w14:paraId="600304C5" w14:textId="77777777" w:rsidR="000D15E0" w:rsidRPr="00FA6E65" w:rsidRDefault="000D15E0" w:rsidP="005C277B">
            <w:pPr>
              <w:spacing w:line="380" w:lineRule="exact"/>
              <w:jc w:val="right"/>
              <w:rPr>
                <w:rFonts w:asciiTheme="majorBidi" w:hAnsiTheme="majorBidi" w:cstheme="majorBidi"/>
                <w:sz w:val="28"/>
                <w:szCs w:val="28"/>
              </w:rPr>
            </w:pPr>
          </w:p>
        </w:tc>
        <w:tc>
          <w:tcPr>
            <w:tcW w:w="1276" w:type="dxa"/>
          </w:tcPr>
          <w:p w14:paraId="6EDAE071" w14:textId="77777777" w:rsidR="000D15E0" w:rsidRPr="00FA6E65" w:rsidRDefault="000D15E0" w:rsidP="005C277B">
            <w:pPr>
              <w:spacing w:line="380" w:lineRule="exact"/>
              <w:ind w:left="85"/>
              <w:jc w:val="right"/>
              <w:rPr>
                <w:rFonts w:asciiTheme="majorBidi" w:hAnsiTheme="majorBidi" w:cstheme="majorBidi"/>
                <w:sz w:val="28"/>
                <w:szCs w:val="28"/>
              </w:rPr>
            </w:pPr>
          </w:p>
        </w:tc>
      </w:tr>
      <w:tr w:rsidR="000D15E0" w:rsidRPr="00FA6E65" w14:paraId="110287D8" w14:textId="77777777" w:rsidTr="00FA505C">
        <w:tc>
          <w:tcPr>
            <w:tcW w:w="3916" w:type="dxa"/>
          </w:tcPr>
          <w:p w14:paraId="242C4A82" w14:textId="77777777" w:rsidR="000D15E0" w:rsidRPr="00FA6E65" w:rsidRDefault="000D15E0"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52331FE9" w14:textId="69018876"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(0.07)</w:t>
            </w:r>
          </w:p>
        </w:tc>
        <w:tc>
          <w:tcPr>
            <w:tcW w:w="141" w:type="dxa"/>
          </w:tcPr>
          <w:p w14:paraId="0E5C20D0"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7F638601" w14:textId="4E28A770"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(0.17)</w:t>
            </w:r>
          </w:p>
        </w:tc>
        <w:tc>
          <w:tcPr>
            <w:tcW w:w="142" w:type="dxa"/>
          </w:tcPr>
          <w:p w14:paraId="2818C847"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59C825A1" w14:textId="08AC528D" w:rsidR="000D15E0" w:rsidRPr="00FA6E65" w:rsidRDefault="000D15E0" w:rsidP="005C277B">
            <w:pPr>
              <w:spacing w:line="380" w:lineRule="exact"/>
              <w:ind w:left="85"/>
              <w:jc w:val="right"/>
              <w:rPr>
                <w:rFonts w:asciiTheme="majorBidi" w:hAnsiTheme="majorBidi" w:cstheme="majorBidi"/>
                <w:sz w:val="28"/>
                <w:szCs w:val="28"/>
              </w:rPr>
            </w:pPr>
            <w:r w:rsidRPr="00FA6E65">
              <w:rPr>
                <w:rFonts w:asciiTheme="majorBidi" w:hAnsiTheme="majorBidi" w:cstheme="majorBidi"/>
                <w:sz w:val="28"/>
                <w:szCs w:val="28"/>
              </w:rPr>
              <w:t>(0.11)</w:t>
            </w:r>
          </w:p>
        </w:tc>
        <w:tc>
          <w:tcPr>
            <w:tcW w:w="142" w:type="dxa"/>
          </w:tcPr>
          <w:p w14:paraId="6E588985"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55A0B311" w14:textId="3180CD8C"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(0.05)</w:t>
            </w:r>
          </w:p>
        </w:tc>
      </w:tr>
      <w:tr w:rsidR="000D15E0" w:rsidRPr="00FA6E65" w14:paraId="6893E1D3" w14:textId="77777777" w:rsidTr="00FA505C">
        <w:tc>
          <w:tcPr>
            <w:tcW w:w="3916" w:type="dxa"/>
          </w:tcPr>
          <w:p w14:paraId="292215D4" w14:textId="77777777" w:rsidR="000D15E0" w:rsidRPr="00FA6E65" w:rsidRDefault="000D15E0" w:rsidP="005C277B">
            <w:pPr>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Diluted earnings per share (Baht per share)</w:t>
            </w:r>
          </w:p>
        </w:tc>
        <w:tc>
          <w:tcPr>
            <w:tcW w:w="1329" w:type="dxa"/>
            <w:tcBorders>
              <w:top w:val="double" w:sz="6" w:space="0" w:color="auto"/>
            </w:tcBorders>
          </w:tcPr>
          <w:p w14:paraId="1BAC2DE0"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41" w:type="dxa"/>
          </w:tcPr>
          <w:p w14:paraId="3768A545"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44991910"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42" w:type="dxa"/>
          </w:tcPr>
          <w:p w14:paraId="40636237"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top w:val="double" w:sz="6" w:space="0" w:color="auto"/>
            </w:tcBorders>
          </w:tcPr>
          <w:p w14:paraId="3FBBA4EF" w14:textId="77777777" w:rsidR="000D15E0" w:rsidRPr="00FA6E65" w:rsidRDefault="000D15E0" w:rsidP="005C277B">
            <w:pPr>
              <w:spacing w:line="380" w:lineRule="exact"/>
              <w:ind w:left="85" w:right="57"/>
              <w:jc w:val="right"/>
              <w:rPr>
                <w:rFonts w:asciiTheme="majorBidi" w:hAnsiTheme="majorBidi" w:cstheme="majorBidi"/>
                <w:sz w:val="28"/>
                <w:szCs w:val="28"/>
              </w:rPr>
            </w:pPr>
          </w:p>
        </w:tc>
        <w:tc>
          <w:tcPr>
            <w:tcW w:w="142" w:type="dxa"/>
          </w:tcPr>
          <w:p w14:paraId="1CB32D35"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276" w:type="dxa"/>
            <w:tcBorders>
              <w:top w:val="double" w:sz="6" w:space="0" w:color="auto"/>
            </w:tcBorders>
          </w:tcPr>
          <w:p w14:paraId="20DA0F91" w14:textId="77777777" w:rsidR="000D15E0" w:rsidRPr="00FA6E65" w:rsidRDefault="000D15E0" w:rsidP="005C277B">
            <w:pPr>
              <w:spacing w:line="380" w:lineRule="exact"/>
              <w:ind w:right="57"/>
              <w:jc w:val="right"/>
              <w:rPr>
                <w:rFonts w:asciiTheme="majorBidi" w:hAnsiTheme="majorBidi" w:cstheme="majorBidi"/>
                <w:sz w:val="28"/>
                <w:szCs w:val="28"/>
              </w:rPr>
            </w:pPr>
          </w:p>
        </w:tc>
      </w:tr>
      <w:tr w:rsidR="000D15E0" w:rsidRPr="00FA6E65" w14:paraId="07A99D00" w14:textId="77777777" w:rsidTr="00FA505C">
        <w:tc>
          <w:tcPr>
            <w:tcW w:w="3916" w:type="dxa"/>
          </w:tcPr>
          <w:p w14:paraId="0C4B45AE" w14:textId="77777777" w:rsidR="000D15E0" w:rsidRPr="00FA6E65" w:rsidRDefault="000D15E0" w:rsidP="005C277B">
            <w:pPr>
              <w:tabs>
                <w:tab w:val="left" w:pos="227"/>
              </w:tabs>
              <w:spacing w:line="380" w:lineRule="exact"/>
              <w:ind w:right="-108"/>
              <w:jc w:val="both"/>
              <w:rPr>
                <w:rFonts w:asciiTheme="majorBidi" w:hAnsiTheme="majorBidi" w:cstheme="majorBidi"/>
                <w:sz w:val="28"/>
                <w:szCs w:val="28"/>
              </w:rPr>
            </w:pPr>
            <w:r w:rsidRPr="00FA6E65">
              <w:rPr>
                <w:rFonts w:asciiTheme="majorBidi" w:hAnsiTheme="majorBidi" w:cstheme="majorBidi"/>
                <w:sz w:val="28"/>
                <w:szCs w:val="28"/>
              </w:rPr>
              <w:tab/>
              <w:t>Profit for the periods</w:t>
            </w:r>
          </w:p>
        </w:tc>
        <w:tc>
          <w:tcPr>
            <w:tcW w:w="1329" w:type="dxa"/>
            <w:tcBorders>
              <w:bottom w:val="double" w:sz="6" w:space="0" w:color="auto"/>
            </w:tcBorders>
          </w:tcPr>
          <w:p w14:paraId="3EBCD883" w14:textId="7ADD030F" w:rsidR="000D15E0" w:rsidRPr="00FA6E65" w:rsidRDefault="000D15E0" w:rsidP="005C277B">
            <w:pPr>
              <w:spacing w:line="380" w:lineRule="exact"/>
              <w:ind w:right="57"/>
              <w:jc w:val="right"/>
              <w:rPr>
                <w:rFonts w:asciiTheme="majorBidi" w:hAnsiTheme="majorBidi" w:cstheme="majorBidi"/>
                <w:sz w:val="28"/>
                <w:szCs w:val="28"/>
              </w:rPr>
            </w:pPr>
            <w:r w:rsidRPr="00FA6E65">
              <w:rPr>
                <w:rFonts w:asciiTheme="majorBidi" w:hAnsiTheme="majorBidi" w:cstheme="majorBidi"/>
                <w:sz w:val="28"/>
                <w:szCs w:val="28"/>
              </w:rPr>
              <w:t>(0.06)</w:t>
            </w:r>
          </w:p>
        </w:tc>
        <w:tc>
          <w:tcPr>
            <w:tcW w:w="141" w:type="dxa"/>
          </w:tcPr>
          <w:p w14:paraId="6DCAEB2F"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1CAD62DC" w14:textId="60A948A2" w:rsidR="000D15E0" w:rsidRPr="00FA6E65" w:rsidRDefault="000D15E0"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c>
          <w:tcPr>
            <w:tcW w:w="142" w:type="dxa"/>
          </w:tcPr>
          <w:p w14:paraId="42B66445"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6A317671" w14:textId="595461B7" w:rsidR="000D15E0" w:rsidRPr="00FA6E65" w:rsidRDefault="000D15E0" w:rsidP="005C277B">
            <w:pPr>
              <w:spacing w:line="380" w:lineRule="exact"/>
              <w:ind w:left="85"/>
              <w:jc w:val="right"/>
              <w:rPr>
                <w:rFonts w:asciiTheme="majorBidi" w:hAnsiTheme="majorBidi" w:cstheme="majorBidi"/>
                <w:sz w:val="28"/>
                <w:szCs w:val="28"/>
              </w:rPr>
            </w:pPr>
            <w:r w:rsidRPr="00FA6E65">
              <w:rPr>
                <w:rFonts w:asciiTheme="majorBidi" w:hAnsiTheme="majorBidi" w:cstheme="majorBidi"/>
                <w:sz w:val="28"/>
                <w:szCs w:val="28"/>
              </w:rPr>
              <w:t>(0.08)</w:t>
            </w:r>
          </w:p>
        </w:tc>
        <w:tc>
          <w:tcPr>
            <w:tcW w:w="142" w:type="dxa"/>
          </w:tcPr>
          <w:p w14:paraId="0699C2EB" w14:textId="77777777" w:rsidR="000D15E0" w:rsidRPr="00FA6E65" w:rsidRDefault="000D15E0" w:rsidP="005C277B">
            <w:pPr>
              <w:spacing w:line="380" w:lineRule="exact"/>
              <w:ind w:right="-57"/>
              <w:jc w:val="right"/>
              <w:rPr>
                <w:rFonts w:asciiTheme="majorBidi" w:hAnsiTheme="majorBidi" w:cstheme="majorBidi"/>
                <w:sz w:val="28"/>
                <w:szCs w:val="28"/>
              </w:rPr>
            </w:pPr>
          </w:p>
        </w:tc>
        <w:tc>
          <w:tcPr>
            <w:tcW w:w="1276" w:type="dxa"/>
            <w:tcBorders>
              <w:bottom w:val="double" w:sz="6" w:space="0" w:color="auto"/>
            </w:tcBorders>
          </w:tcPr>
          <w:p w14:paraId="53D75A22" w14:textId="43997454" w:rsidR="000D15E0" w:rsidRPr="00FA6E65" w:rsidRDefault="000D15E0" w:rsidP="005C277B">
            <w:pPr>
              <w:spacing w:line="380" w:lineRule="exact"/>
              <w:ind w:right="284"/>
              <w:jc w:val="right"/>
              <w:rPr>
                <w:rFonts w:asciiTheme="majorBidi" w:hAnsiTheme="majorBidi" w:cstheme="majorBidi"/>
                <w:spacing w:val="-4"/>
                <w:sz w:val="28"/>
                <w:szCs w:val="28"/>
              </w:rPr>
            </w:pPr>
            <w:r w:rsidRPr="00FA6E65">
              <w:rPr>
                <w:rFonts w:asciiTheme="majorBidi" w:hAnsiTheme="majorBidi" w:cstheme="majorBidi"/>
                <w:spacing w:val="-4"/>
                <w:sz w:val="28"/>
                <w:szCs w:val="28"/>
              </w:rPr>
              <w:t>-</w:t>
            </w:r>
          </w:p>
        </w:tc>
      </w:tr>
    </w:tbl>
    <w:p w14:paraId="05299D5E" w14:textId="4E48D46A" w:rsidR="00405C09" w:rsidRPr="00FA6E65" w:rsidRDefault="00405C09" w:rsidP="005C277B">
      <w:pPr>
        <w:tabs>
          <w:tab w:val="left" w:pos="1664"/>
        </w:tabs>
        <w:spacing w:line="380" w:lineRule="exact"/>
        <w:rPr>
          <w:rFonts w:asciiTheme="majorBidi" w:hAnsiTheme="majorBidi" w:cstheme="majorBidi"/>
          <w:sz w:val="24"/>
          <w:szCs w:val="24"/>
        </w:rPr>
        <w:sectPr w:rsidR="00405C09" w:rsidRPr="00FA6E65" w:rsidSect="000E4406">
          <w:pgSz w:w="11907" w:h="16840" w:code="9"/>
          <w:pgMar w:top="1191" w:right="851" w:bottom="1701" w:left="1814" w:header="720" w:footer="720" w:gutter="0"/>
          <w:pgNumType w:fmt="numberInDash"/>
          <w:cols w:space="720"/>
          <w:noEndnote/>
          <w:titlePg/>
          <w:docGrid w:linePitch="272"/>
        </w:sectPr>
      </w:pPr>
      <w:r w:rsidRPr="00C54640">
        <w:rPr>
          <w:rFonts w:asciiTheme="majorBidi" w:hAnsiTheme="majorBidi" w:cstheme="majorBidi"/>
          <w:sz w:val="24"/>
          <w:szCs w:val="24"/>
        </w:rPr>
        <w:tab/>
      </w:r>
    </w:p>
    <w:p w14:paraId="2886E116" w14:textId="359E92F8" w:rsidR="0006267A" w:rsidRPr="00FA6E65" w:rsidRDefault="00691FA7" w:rsidP="000D2546">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2</w:t>
      </w:r>
      <w:r w:rsidR="0096053F" w:rsidRPr="00FA6E65">
        <w:rPr>
          <w:rFonts w:asciiTheme="majorBidi" w:hAnsiTheme="majorBidi" w:cstheme="majorBidi"/>
          <w:b/>
          <w:bCs/>
          <w:sz w:val="32"/>
          <w:szCs w:val="32"/>
        </w:rPr>
        <w:t>9</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FINANCIAL INFORMATION BY SEGMENT</w:t>
      </w:r>
    </w:p>
    <w:p w14:paraId="5975DCD6" w14:textId="77777777" w:rsidR="00EF17CD" w:rsidRPr="00FA6E65" w:rsidRDefault="00EF17CD" w:rsidP="000D2546">
      <w:pPr>
        <w:tabs>
          <w:tab w:val="left" w:pos="284"/>
          <w:tab w:val="left" w:pos="851"/>
        </w:tabs>
        <w:spacing w:line="340" w:lineRule="exact"/>
        <w:ind w:left="284"/>
        <w:jc w:val="thaiDistribute"/>
        <w:rPr>
          <w:rFonts w:asciiTheme="majorBidi" w:hAnsiTheme="majorBidi" w:cstheme="majorBidi"/>
          <w:sz w:val="32"/>
          <w:szCs w:val="32"/>
        </w:rPr>
      </w:pPr>
      <w:r w:rsidRPr="00FA6E65">
        <w:rPr>
          <w:rFonts w:asciiTheme="majorBidi" w:hAnsiTheme="majorBidi" w:cstheme="majorBidi"/>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D3ED2AB" w14:textId="3647C548" w:rsidR="00052C61" w:rsidRPr="00FA6E65" w:rsidRDefault="00EF17CD" w:rsidP="000D2546">
      <w:pPr>
        <w:tabs>
          <w:tab w:val="left" w:pos="284"/>
          <w:tab w:val="left" w:pos="851"/>
        </w:tabs>
        <w:spacing w:line="340" w:lineRule="exact"/>
        <w:ind w:left="284"/>
        <w:jc w:val="thaiDistribute"/>
        <w:rPr>
          <w:rFonts w:asciiTheme="majorBidi" w:hAnsiTheme="majorBidi" w:cstheme="majorBidi"/>
          <w:sz w:val="32"/>
          <w:szCs w:val="32"/>
        </w:rPr>
      </w:pPr>
      <w:r w:rsidRPr="00FA6E65">
        <w:rPr>
          <w:rFonts w:asciiTheme="majorBidi" w:hAnsiTheme="majorBidi" w:cstheme="majorBidi"/>
          <w:sz w:val="32"/>
          <w:szCs w:val="32"/>
        </w:rPr>
        <w:tab/>
        <w:t xml:space="preserve">The businesses of the </w:t>
      </w:r>
      <w:r w:rsidR="00C54640">
        <w:rPr>
          <w:rFonts w:asciiTheme="majorBidi" w:hAnsiTheme="majorBidi" w:cstheme="majorBidi"/>
          <w:sz w:val="32"/>
          <w:szCs w:val="32"/>
        </w:rPr>
        <w:t xml:space="preserve">Group </w:t>
      </w:r>
      <w:r w:rsidRPr="00FA6E65">
        <w:rPr>
          <w:rFonts w:asciiTheme="majorBidi" w:hAnsiTheme="majorBidi" w:cstheme="majorBidi"/>
          <w:sz w:val="32"/>
          <w:szCs w:val="32"/>
        </w:rPr>
        <w:t xml:space="preserve">involve the </w:t>
      </w:r>
      <w:r w:rsidR="003F61C6" w:rsidRPr="00FA6E65">
        <w:rPr>
          <w:rFonts w:asciiTheme="majorBidi" w:hAnsiTheme="majorBidi" w:cstheme="majorBidi"/>
          <w:sz w:val="32"/>
          <w:szCs w:val="32"/>
        </w:rPr>
        <w:t xml:space="preserve">production and subcontract for </w:t>
      </w:r>
      <w:r w:rsidR="00A90A84" w:rsidRPr="00FA6E65">
        <w:rPr>
          <w:rFonts w:asciiTheme="majorBidi" w:hAnsiTheme="majorBidi" w:cstheme="majorBidi"/>
          <w:sz w:val="32"/>
          <w:szCs w:val="32"/>
        </w:rPr>
        <w:t>m</w:t>
      </w:r>
      <w:r w:rsidR="00B92756" w:rsidRPr="00FA6E65">
        <w:rPr>
          <w:rFonts w:asciiTheme="majorBidi" w:hAnsiTheme="majorBidi" w:cstheme="majorBidi"/>
          <w:sz w:val="32"/>
          <w:szCs w:val="32"/>
        </w:rPr>
        <w:t>e</w:t>
      </w:r>
      <w:r w:rsidR="003F61C6" w:rsidRPr="00FA6E65">
        <w:rPr>
          <w:rFonts w:asciiTheme="majorBidi" w:hAnsiTheme="majorBidi" w:cstheme="majorBidi"/>
          <w:sz w:val="32"/>
          <w:szCs w:val="32"/>
        </w:rPr>
        <w:t>tal products and electronic part</w:t>
      </w:r>
      <w:r w:rsidR="00B92756" w:rsidRPr="00FA6E65">
        <w:rPr>
          <w:rFonts w:asciiTheme="majorBidi" w:hAnsiTheme="majorBidi" w:cstheme="majorBidi"/>
          <w:sz w:val="32"/>
          <w:szCs w:val="32"/>
        </w:rPr>
        <w:t>s</w:t>
      </w:r>
      <w:r w:rsidR="003F61C6" w:rsidRPr="00FA6E65">
        <w:rPr>
          <w:rFonts w:asciiTheme="majorBidi" w:hAnsiTheme="majorBidi" w:cstheme="majorBidi"/>
          <w:sz w:val="32"/>
          <w:szCs w:val="32"/>
        </w:rPr>
        <w:t xml:space="preserve">, property rental </w:t>
      </w:r>
      <w:r w:rsidR="00F60CBE" w:rsidRPr="00FA6E65">
        <w:rPr>
          <w:rFonts w:asciiTheme="majorBidi" w:hAnsiTheme="majorBidi" w:cstheme="majorBidi"/>
          <w:sz w:val="32"/>
          <w:szCs w:val="32"/>
        </w:rPr>
        <w:t xml:space="preserve">service, sale computer products, </w:t>
      </w:r>
      <w:r w:rsidR="003F61C6" w:rsidRPr="00FA6E65">
        <w:rPr>
          <w:rFonts w:asciiTheme="majorBidi" w:hAnsiTheme="majorBidi" w:cstheme="majorBidi"/>
          <w:sz w:val="32"/>
          <w:szCs w:val="32"/>
        </w:rPr>
        <w:t>co</w:t>
      </w:r>
      <w:r w:rsidR="00A90A84" w:rsidRPr="00FA6E65">
        <w:rPr>
          <w:rFonts w:asciiTheme="majorBidi" w:hAnsiTheme="majorBidi" w:cstheme="majorBidi"/>
          <w:sz w:val="32"/>
          <w:szCs w:val="32"/>
        </w:rPr>
        <w:t>m</w:t>
      </w:r>
      <w:r w:rsidR="003F61C6" w:rsidRPr="00FA6E65">
        <w:rPr>
          <w:rFonts w:asciiTheme="majorBidi" w:hAnsiTheme="majorBidi" w:cstheme="majorBidi"/>
          <w:sz w:val="32"/>
          <w:szCs w:val="32"/>
        </w:rPr>
        <w:t xml:space="preserve">puter services </w:t>
      </w:r>
      <w:r w:rsidR="006A650F" w:rsidRPr="00FA6E65">
        <w:rPr>
          <w:rFonts w:asciiTheme="majorBidi" w:hAnsiTheme="majorBidi" w:cstheme="majorBidi"/>
          <w:sz w:val="32"/>
          <w:szCs w:val="32"/>
        </w:rPr>
        <w:t xml:space="preserve">sale bus and equipment </w:t>
      </w:r>
      <w:r w:rsidR="003F61C6" w:rsidRPr="00FA6E65">
        <w:rPr>
          <w:rFonts w:asciiTheme="majorBidi" w:hAnsiTheme="majorBidi" w:cstheme="majorBidi"/>
          <w:sz w:val="32"/>
          <w:szCs w:val="32"/>
        </w:rPr>
        <w:t>and a</w:t>
      </w:r>
      <w:r w:rsidR="00A90A84" w:rsidRPr="00FA6E65">
        <w:rPr>
          <w:rFonts w:asciiTheme="majorBidi" w:hAnsiTheme="majorBidi" w:cstheme="majorBidi"/>
          <w:sz w:val="32"/>
          <w:szCs w:val="32"/>
        </w:rPr>
        <w:t>lso transport</w:t>
      </w:r>
      <w:r w:rsidR="003F61C6" w:rsidRPr="00FA6E65">
        <w:rPr>
          <w:rFonts w:asciiTheme="majorBidi" w:hAnsiTheme="majorBidi" w:cstheme="majorBidi"/>
          <w:sz w:val="32"/>
          <w:szCs w:val="32"/>
        </w:rPr>
        <w:t>ation service</w:t>
      </w:r>
      <w:r w:rsidRPr="00FA6E65">
        <w:rPr>
          <w:rFonts w:asciiTheme="majorBidi" w:hAnsiTheme="majorBidi" w:cstheme="majorBidi"/>
          <w:sz w:val="32"/>
          <w:szCs w:val="32"/>
        </w:rPr>
        <w:t xml:space="preserve"> </w:t>
      </w:r>
      <w:r w:rsidR="00B92756" w:rsidRPr="00FA6E65">
        <w:rPr>
          <w:rFonts w:asciiTheme="majorBidi" w:hAnsiTheme="majorBidi" w:cstheme="majorBidi"/>
          <w:sz w:val="32"/>
          <w:szCs w:val="32"/>
        </w:rPr>
        <w:t xml:space="preserve">with the main </w:t>
      </w:r>
      <w:r w:rsidRPr="00FA6E65">
        <w:rPr>
          <w:rFonts w:asciiTheme="majorBidi" w:hAnsiTheme="majorBidi" w:cstheme="majorBidi"/>
          <w:sz w:val="32"/>
          <w:szCs w:val="32"/>
        </w:rPr>
        <w:t xml:space="preserve">operation in the single geographic area in Thailand. Segment performance is considered by revenue and gross profit, and is also measured based on the </w:t>
      </w:r>
      <w:r w:rsidR="007311B8">
        <w:rPr>
          <w:rFonts w:asciiTheme="majorBidi" w:hAnsiTheme="majorBidi" w:cstheme="majorBidi"/>
          <w:sz w:val="32"/>
          <w:szCs w:val="32"/>
        </w:rPr>
        <w:t>G</w:t>
      </w:r>
      <w:r w:rsidRPr="00FA6E65">
        <w:rPr>
          <w:rFonts w:asciiTheme="majorBidi" w:hAnsiTheme="majorBidi" w:cstheme="majorBidi"/>
          <w:sz w:val="32"/>
          <w:szCs w:val="32"/>
        </w:rPr>
        <w:t>roup operating profit or loss, on a basis consistent with used to measure operating profit or loss in the financial statement. The</w:t>
      </w:r>
      <w:r w:rsidR="006A2602" w:rsidRPr="00FA6E65">
        <w:rPr>
          <w:rFonts w:asciiTheme="majorBidi" w:hAnsiTheme="majorBidi" w:cstheme="majorBidi"/>
          <w:sz w:val="32"/>
          <w:szCs w:val="32"/>
        </w:rPr>
        <w:t xml:space="preserve"> Group</w:t>
      </w:r>
      <w:r w:rsidRPr="00FA6E65">
        <w:rPr>
          <w:rFonts w:asciiTheme="majorBidi" w:hAnsiTheme="majorBidi" w:cstheme="majorBidi"/>
          <w:sz w:val="32"/>
          <w:szCs w:val="32"/>
        </w:rPr>
        <w:t xml:space="preserve"> information </w:t>
      </w:r>
      <w:r w:rsidR="00B73F17" w:rsidRPr="00FA6E65">
        <w:rPr>
          <w:rFonts w:asciiTheme="majorBidi" w:hAnsiTheme="majorBidi" w:cstheme="majorBidi"/>
          <w:sz w:val="32"/>
          <w:szCs w:val="32"/>
        </w:rPr>
        <w:t xml:space="preserve">for </w:t>
      </w:r>
      <w:r w:rsidR="00AC7BA4" w:rsidRPr="00FA6E65">
        <w:rPr>
          <w:rFonts w:asciiTheme="majorBidi" w:hAnsiTheme="majorBidi" w:cstheme="majorBidi"/>
          <w:sz w:val="32"/>
          <w:szCs w:val="32"/>
        </w:rPr>
        <w:t>the three-month</w:t>
      </w:r>
      <w:r w:rsidR="00405C09" w:rsidRPr="00FA6E65">
        <w:rPr>
          <w:rFonts w:asciiTheme="majorBidi" w:hAnsiTheme="majorBidi" w:cstheme="majorBidi"/>
          <w:sz w:val="32"/>
          <w:szCs w:val="32"/>
        </w:rPr>
        <w:t xml:space="preserve"> and six-month</w:t>
      </w:r>
      <w:r w:rsidR="00AC7BA4" w:rsidRPr="00FA6E65">
        <w:rPr>
          <w:rFonts w:asciiTheme="majorBidi" w:hAnsiTheme="majorBidi" w:cstheme="majorBidi"/>
          <w:sz w:val="32"/>
          <w:szCs w:val="32"/>
        </w:rPr>
        <w:t xml:space="preserve"> </w:t>
      </w:r>
      <w:r w:rsidR="00B73F17" w:rsidRPr="00FA6E65">
        <w:rPr>
          <w:rFonts w:asciiTheme="majorBidi" w:hAnsiTheme="majorBidi" w:cstheme="majorBidi"/>
          <w:sz w:val="32"/>
          <w:szCs w:val="32"/>
        </w:rPr>
        <w:t xml:space="preserve">periods ended </w:t>
      </w:r>
      <w:r w:rsidR="00405C09" w:rsidRPr="00FA6E65">
        <w:rPr>
          <w:rFonts w:asciiTheme="majorBidi" w:hAnsiTheme="majorBidi" w:cstheme="majorBidi"/>
          <w:sz w:val="32"/>
          <w:szCs w:val="32"/>
        </w:rPr>
        <w:t>June</w:t>
      </w:r>
      <w:r w:rsidR="005B4170"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3</w:t>
      </w:r>
      <w:r w:rsidR="00405C09" w:rsidRPr="00FA6E65">
        <w:rPr>
          <w:rFonts w:asciiTheme="majorBidi" w:hAnsiTheme="majorBidi" w:cstheme="majorBidi"/>
          <w:sz w:val="32"/>
          <w:szCs w:val="32"/>
        </w:rPr>
        <w:t>0</w:t>
      </w:r>
      <w:r w:rsidR="00E122ED" w:rsidRPr="00FA6E65">
        <w:rPr>
          <w:rFonts w:asciiTheme="majorBidi" w:hAnsiTheme="majorBidi" w:cstheme="majorBidi"/>
          <w:sz w:val="32"/>
          <w:szCs w:val="32"/>
        </w:rPr>
        <w:t>, 20</w:t>
      </w:r>
      <w:r w:rsidR="005B4170" w:rsidRPr="00FA6E65">
        <w:rPr>
          <w:rFonts w:asciiTheme="majorBidi" w:hAnsiTheme="majorBidi" w:cstheme="majorBidi"/>
          <w:sz w:val="32"/>
          <w:szCs w:val="32"/>
        </w:rPr>
        <w:t>20</w:t>
      </w:r>
      <w:r w:rsidR="00E122ED" w:rsidRPr="00FA6E65">
        <w:rPr>
          <w:rFonts w:asciiTheme="majorBidi" w:hAnsiTheme="majorBidi" w:cstheme="majorBidi"/>
          <w:sz w:val="32"/>
          <w:szCs w:val="32"/>
        </w:rPr>
        <w:t xml:space="preserve"> and 201</w:t>
      </w:r>
      <w:r w:rsidR="005B4170" w:rsidRPr="00FA6E65">
        <w:rPr>
          <w:rFonts w:asciiTheme="majorBidi" w:hAnsiTheme="majorBidi" w:cstheme="majorBidi"/>
          <w:sz w:val="32"/>
          <w:szCs w:val="32"/>
        </w:rPr>
        <w:t>9</w:t>
      </w:r>
      <w:r w:rsidR="00B73F17" w:rsidRPr="00FA6E65">
        <w:rPr>
          <w:rFonts w:asciiTheme="majorBidi" w:hAnsiTheme="majorBidi" w:cstheme="majorBidi"/>
          <w:sz w:val="32"/>
          <w:szCs w:val="32"/>
        </w:rPr>
        <w:t xml:space="preserve"> </w:t>
      </w:r>
      <w:r w:rsidRPr="00FA6E65">
        <w:rPr>
          <w:rFonts w:asciiTheme="majorBidi" w:hAnsiTheme="majorBidi" w:cstheme="majorBidi"/>
          <w:sz w:val="32"/>
          <w:szCs w:val="32"/>
        </w:rPr>
        <w:t>by segments are as follow</w:t>
      </w:r>
      <w:r w:rsidR="00FA7BC7" w:rsidRPr="00FA6E65">
        <w:rPr>
          <w:rFonts w:asciiTheme="majorBidi" w:hAnsiTheme="majorBidi" w:cstheme="majorBidi"/>
          <w:sz w:val="32"/>
          <w:szCs w:val="32"/>
        </w:rPr>
        <w:t>s:</w:t>
      </w:r>
    </w:p>
    <w:tbl>
      <w:tblPr>
        <w:tblW w:w="14064"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523"/>
        <w:gridCol w:w="103"/>
        <w:gridCol w:w="556"/>
        <w:gridCol w:w="88"/>
        <w:gridCol w:w="615"/>
        <w:gridCol w:w="76"/>
        <w:gridCol w:w="633"/>
        <w:gridCol w:w="6"/>
        <w:gridCol w:w="75"/>
        <w:gridCol w:w="6"/>
        <w:gridCol w:w="600"/>
        <w:gridCol w:w="76"/>
        <w:gridCol w:w="633"/>
        <w:gridCol w:w="6"/>
        <w:gridCol w:w="81"/>
        <w:gridCol w:w="6"/>
        <w:gridCol w:w="694"/>
        <w:gridCol w:w="76"/>
        <w:gridCol w:w="690"/>
      </w:tblGrid>
      <w:tr w:rsidR="000D2546" w:rsidRPr="00FA6E65" w14:paraId="0EA4CCEC" w14:textId="77777777" w:rsidTr="00FA505C">
        <w:tc>
          <w:tcPr>
            <w:tcW w:w="1813" w:type="dxa"/>
            <w:vAlign w:val="bottom"/>
          </w:tcPr>
          <w:p w14:paraId="0E24ACBC" w14:textId="77777777" w:rsidR="000D2546" w:rsidRPr="00FA6E65" w:rsidRDefault="000D2546" w:rsidP="000D2546">
            <w:pPr>
              <w:spacing w:line="260" w:lineRule="exact"/>
              <w:contextualSpacing/>
              <w:rPr>
                <w:rFonts w:asciiTheme="majorBidi" w:hAnsiTheme="majorBidi" w:cstheme="majorBidi"/>
              </w:rPr>
            </w:pPr>
          </w:p>
        </w:tc>
        <w:tc>
          <w:tcPr>
            <w:tcW w:w="12251" w:type="dxa"/>
            <w:gridSpan w:val="39"/>
            <w:tcBorders>
              <w:bottom w:val="single" w:sz="6" w:space="0" w:color="auto"/>
            </w:tcBorders>
          </w:tcPr>
          <w:p w14:paraId="30036E22" w14:textId="536613E3" w:rsidR="000D2546" w:rsidRPr="00FA6E65" w:rsidRDefault="000D2546" w:rsidP="000D2546">
            <w:pPr>
              <w:spacing w:line="260" w:lineRule="exact"/>
              <w:jc w:val="center"/>
              <w:rPr>
                <w:rFonts w:asciiTheme="majorBidi" w:hAnsiTheme="majorBidi" w:cstheme="majorBidi"/>
              </w:rPr>
            </w:pPr>
            <w:r w:rsidRPr="00FA6E65">
              <w:rPr>
                <w:rFonts w:asciiTheme="majorBidi" w:hAnsiTheme="majorBidi" w:cstheme="majorBidi"/>
              </w:rPr>
              <w:t>In Thousand Baht</w:t>
            </w:r>
          </w:p>
        </w:tc>
      </w:tr>
      <w:tr w:rsidR="000D2546" w:rsidRPr="00FA6E65" w14:paraId="70AD02BF" w14:textId="77777777" w:rsidTr="00FA505C">
        <w:tc>
          <w:tcPr>
            <w:tcW w:w="1813" w:type="dxa"/>
            <w:vAlign w:val="bottom"/>
          </w:tcPr>
          <w:p w14:paraId="6356208C" w14:textId="77777777" w:rsidR="000D2546" w:rsidRPr="00FA6E65" w:rsidRDefault="000D2546" w:rsidP="000D2546">
            <w:pPr>
              <w:spacing w:line="260" w:lineRule="exact"/>
              <w:contextualSpacing/>
              <w:rPr>
                <w:rFonts w:asciiTheme="majorBidi" w:hAnsiTheme="majorBidi" w:cstheme="majorBidi"/>
              </w:rPr>
            </w:pPr>
          </w:p>
        </w:tc>
        <w:tc>
          <w:tcPr>
            <w:tcW w:w="12251" w:type="dxa"/>
            <w:gridSpan w:val="39"/>
            <w:tcBorders>
              <w:top w:val="single" w:sz="6" w:space="0" w:color="auto"/>
              <w:bottom w:val="single" w:sz="6" w:space="0" w:color="auto"/>
            </w:tcBorders>
          </w:tcPr>
          <w:p w14:paraId="7A2B7824" w14:textId="76E2949D" w:rsidR="000D2546" w:rsidRPr="00FA6E65" w:rsidRDefault="000D2546" w:rsidP="000D2546">
            <w:pPr>
              <w:spacing w:line="260" w:lineRule="exact"/>
              <w:jc w:val="center"/>
              <w:rPr>
                <w:rFonts w:asciiTheme="majorBidi" w:hAnsiTheme="majorBidi" w:cstheme="majorBidi"/>
              </w:rPr>
            </w:pPr>
            <w:r w:rsidRPr="00FA6E65">
              <w:rPr>
                <w:rFonts w:asciiTheme="majorBidi" w:hAnsiTheme="majorBidi" w:cstheme="majorBidi"/>
              </w:rPr>
              <w:t>Consolidated Financial Statements</w:t>
            </w:r>
          </w:p>
        </w:tc>
      </w:tr>
      <w:tr w:rsidR="000D2546" w:rsidRPr="00FA6E65" w14:paraId="428C2CAE" w14:textId="77777777" w:rsidTr="00FA505C">
        <w:tc>
          <w:tcPr>
            <w:tcW w:w="1813" w:type="dxa"/>
            <w:vAlign w:val="bottom"/>
          </w:tcPr>
          <w:p w14:paraId="384F5B63" w14:textId="77777777" w:rsidR="000D2546" w:rsidRPr="00FA6E65" w:rsidRDefault="000D2546" w:rsidP="000D2546">
            <w:pPr>
              <w:spacing w:line="260" w:lineRule="exact"/>
              <w:contextualSpacing/>
              <w:rPr>
                <w:rFonts w:asciiTheme="majorBidi" w:hAnsiTheme="majorBidi" w:cstheme="majorBidi"/>
              </w:rPr>
            </w:pPr>
          </w:p>
        </w:tc>
        <w:tc>
          <w:tcPr>
            <w:tcW w:w="12251" w:type="dxa"/>
            <w:gridSpan w:val="39"/>
            <w:tcBorders>
              <w:top w:val="single" w:sz="6" w:space="0" w:color="auto"/>
              <w:bottom w:val="single" w:sz="6" w:space="0" w:color="auto"/>
            </w:tcBorders>
          </w:tcPr>
          <w:p w14:paraId="5771C47F" w14:textId="1E2B0E63" w:rsidR="000D2546" w:rsidRPr="00FA6E65" w:rsidRDefault="000D2546" w:rsidP="000D2546">
            <w:pPr>
              <w:spacing w:line="260" w:lineRule="exact"/>
              <w:jc w:val="center"/>
              <w:rPr>
                <w:rFonts w:asciiTheme="majorBidi" w:hAnsiTheme="majorBidi" w:cstheme="majorBidi"/>
              </w:rPr>
            </w:pPr>
            <w:r w:rsidRPr="00FA6E65">
              <w:rPr>
                <w:rFonts w:asciiTheme="majorBidi" w:hAnsiTheme="majorBidi" w:cstheme="majorBidi"/>
              </w:rPr>
              <w:t>For the th</w:t>
            </w:r>
            <w:r w:rsidR="0026278B" w:rsidRPr="00FA6E65">
              <w:rPr>
                <w:rFonts w:asciiTheme="majorBidi" w:hAnsiTheme="majorBidi" w:cstheme="majorBidi"/>
              </w:rPr>
              <w:t>ree</w:t>
            </w:r>
            <w:r w:rsidRPr="00FA6E65">
              <w:rPr>
                <w:rFonts w:asciiTheme="majorBidi" w:hAnsiTheme="majorBidi" w:cstheme="majorBidi"/>
              </w:rPr>
              <w:t xml:space="preserve">-month periods ended </w:t>
            </w:r>
            <w:r w:rsidR="0026278B" w:rsidRPr="00FA6E65">
              <w:rPr>
                <w:rFonts w:asciiTheme="majorBidi" w:hAnsiTheme="majorBidi" w:cstheme="majorBidi"/>
              </w:rPr>
              <w:t>June</w:t>
            </w:r>
            <w:r w:rsidRPr="00FA6E65">
              <w:rPr>
                <w:rFonts w:asciiTheme="majorBidi" w:hAnsiTheme="majorBidi" w:cstheme="majorBidi"/>
              </w:rPr>
              <w:t xml:space="preserve"> 3</w:t>
            </w:r>
            <w:r w:rsidR="0026278B" w:rsidRPr="00FA6E65">
              <w:rPr>
                <w:rFonts w:asciiTheme="majorBidi" w:hAnsiTheme="majorBidi" w:cstheme="majorBidi"/>
              </w:rPr>
              <w:t>0</w:t>
            </w:r>
            <w:r w:rsidRPr="00FA6E65">
              <w:rPr>
                <w:rFonts w:asciiTheme="majorBidi" w:hAnsiTheme="majorBidi" w:cstheme="majorBidi"/>
              </w:rPr>
              <w:t>,</w:t>
            </w:r>
          </w:p>
        </w:tc>
      </w:tr>
      <w:tr w:rsidR="007D72B9" w:rsidRPr="00FA6E65" w14:paraId="5CABCB69" w14:textId="77777777" w:rsidTr="00FA505C">
        <w:tc>
          <w:tcPr>
            <w:tcW w:w="1813" w:type="dxa"/>
          </w:tcPr>
          <w:p w14:paraId="169AE24F" w14:textId="77777777" w:rsidR="001E1A57" w:rsidRPr="00FA6E65" w:rsidRDefault="001E1A57" w:rsidP="000D2546">
            <w:pPr>
              <w:spacing w:line="260" w:lineRule="exact"/>
              <w:contextualSpacing/>
              <w:jc w:val="center"/>
              <w:rPr>
                <w:rFonts w:asciiTheme="majorBidi" w:hAnsiTheme="majorBidi" w:cstheme="majorBidi"/>
              </w:rPr>
            </w:pPr>
          </w:p>
        </w:tc>
        <w:tc>
          <w:tcPr>
            <w:tcW w:w="1240" w:type="dxa"/>
            <w:gridSpan w:val="3"/>
            <w:tcBorders>
              <w:top w:val="single" w:sz="6" w:space="0" w:color="auto"/>
              <w:bottom w:val="single" w:sz="6" w:space="0" w:color="auto"/>
            </w:tcBorders>
          </w:tcPr>
          <w:p w14:paraId="4993FC14" w14:textId="77777777" w:rsidR="007D72B9"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electronic </w:t>
            </w:r>
          </w:p>
          <w:p w14:paraId="4EE8B509" w14:textId="0714F1FC"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76" w:type="dxa"/>
            <w:tcBorders>
              <w:top w:val="single" w:sz="6" w:space="0" w:color="auto"/>
            </w:tcBorders>
          </w:tcPr>
          <w:p w14:paraId="5075E6EC" w14:textId="77777777" w:rsidR="001E1A57" w:rsidRPr="00FA6E65" w:rsidRDefault="001E1A57" w:rsidP="007D72B9">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57564B2C" w14:textId="77777777" w:rsidR="007D72B9"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Subcontract and </w:t>
            </w:r>
          </w:p>
          <w:p w14:paraId="5628BE9B" w14:textId="4D3A798F"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service</w:t>
            </w:r>
          </w:p>
        </w:tc>
        <w:tc>
          <w:tcPr>
            <w:tcW w:w="76" w:type="dxa"/>
            <w:tcBorders>
              <w:top w:val="single" w:sz="6" w:space="0" w:color="auto"/>
            </w:tcBorders>
          </w:tcPr>
          <w:p w14:paraId="74251619" w14:textId="77777777" w:rsidR="001E1A57" w:rsidRPr="00FA6E65" w:rsidRDefault="001E1A57" w:rsidP="007D72B9">
            <w:pPr>
              <w:spacing w:line="260" w:lineRule="exact"/>
              <w:ind w:left="-27" w:right="-61"/>
              <w:jc w:val="center"/>
              <w:rPr>
                <w:rFonts w:asciiTheme="majorBidi" w:hAnsiTheme="majorBidi" w:cstheme="majorBidi"/>
              </w:rPr>
            </w:pPr>
          </w:p>
        </w:tc>
        <w:tc>
          <w:tcPr>
            <w:tcW w:w="1291" w:type="dxa"/>
            <w:gridSpan w:val="3"/>
            <w:tcBorders>
              <w:top w:val="single" w:sz="6" w:space="0" w:color="auto"/>
            </w:tcBorders>
          </w:tcPr>
          <w:p w14:paraId="14F0D47C" w14:textId="77777777" w:rsidR="007D72B9"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computer </w:t>
            </w:r>
          </w:p>
          <w:p w14:paraId="4DCDBC76" w14:textId="248ECA3A"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86" w:type="dxa"/>
            <w:tcBorders>
              <w:top w:val="single" w:sz="6" w:space="0" w:color="auto"/>
            </w:tcBorders>
          </w:tcPr>
          <w:p w14:paraId="68C3CC9D" w14:textId="77777777" w:rsidR="001E1A57" w:rsidRPr="00FA6E65" w:rsidRDefault="001E1A57" w:rsidP="007D72B9">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3A8D8365" w14:textId="5A6CF7F3"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Computer service</w:t>
            </w:r>
          </w:p>
        </w:tc>
        <w:tc>
          <w:tcPr>
            <w:tcW w:w="76" w:type="dxa"/>
            <w:tcBorders>
              <w:top w:val="single" w:sz="6" w:space="0" w:color="auto"/>
            </w:tcBorders>
          </w:tcPr>
          <w:p w14:paraId="61F683CB" w14:textId="77777777" w:rsidR="001E1A57" w:rsidRPr="00FA6E65" w:rsidRDefault="001E1A57" w:rsidP="007D72B9">
            <w:pPr>
              <w:spacing w:line="260" w:lineRule="exact"/>
              <w:ind w:left="-27" w:right="-61"/>
              <w:jc w:val="center"/>
              <w:rPr>
                <w:rFonts w:asciiTheme="majorBidi" w:hAnsiTheme="majorBidi" w:cstheme="majorBidi"/>
              </w:rPr>
            </w:pPr>
          </w:p>
        </w:tc>
        <w:tc>
          <w:tcPr>
            <w:tcW w:w="1329" w:type="dxa"/>
            <w:gridSpan w:val="3"/>
            <w:tcBorders>
              <w:top w:val="single" w:sz="6" w:space="0" w:color="auto"/>
              <w:bottom w:val="single" w:sz="6" w:space="0" w:color="auto"/>
            </w:tcBorders>
          </w:tcPr>
          <w:p w14:paraId="492AF53C" w14:textId="4A66232B"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Sale bus</w:t>
            </w:r>
          </w:p>
        </w:tc>
        <w:tc>
          <w:tcPr>
            <w:tcW w:w="76" w:type="dxa"/>
            <w:tcBorders>
              <w:top w:val="single" w:sz="6" w:space="0" w:color="auto"/>
            </w:tcBorders>
          </w:tcPr>
          <w:p w14:paraId="0C91C3D5" w14:textId="77777777" w:rsidR="001E1A57" w:rsidRPr="00FA6E65" w:rsidRDefault="001E1A57" w:rsidP="007D72B9">
            <w:pPr>
              <w:spacing w:line="260" w:lineRule="exact"/>
              <w:ind w:left="-27" w:right="-61"/>
              <w:jc w:val="center"/>
              <w:rPr>
                <w:rFonts w:asciiTheme="majorBidi" w:hAnsiTheme="majorBidi" w:cstheme="majorBidi"/>
              </w:rPr>
            </w:pPr>
          </w:p>
        </w:tc>
        <w:tc>
          <w:tcPr>
            <w:tcW w:w="1182" w:type="dxa"/>
            <w:gridSpan w:val="3"/>
            <w:tcBorders>
              <w:top w:val="single" w:sz="6" w:space="0" w:color="auto"/>
            </w:tcBorders>
          </w:tcPr>
          <w:p w14:paraId="4C6B7C82" w14:textId="6894E4C9" w:rsidR="001E1A57" w:rsidRPr="00FA6E65" w:rsidRDefault="000D2546" w:rsidP="007D72B9">
            <w:pPr>
              <w:spacing w:line="260" w:lineRule="exact"/>
              <w:ind w:left="-27" w:right="-61"/>
              <w:jc w:val="center"/>
              <w:rPr>
                <w:rFonts w:asciiTheme="majorBidi" w:hAnsiTheme="majorBidi" w:cstheme="majorBidi"/>
              </w:rPr>
            </w:pPr>
            <w:r w:rsidRPr="00FA6E65">
              <w:rPr>
                <w:rFonts w:asciiTheme="majorBidi" w:hAnsiTheme="majorBidi" w:cstheme="majorBidi"/>
              </w:rPr>
              <w:t>R</w:t>
            </w:r>
            <w:r w:rsidR="001E1A57" w:rsidRPr="00FA6E65">
              <w:rPr>
                <w:rFonts w:asciiTheme="majorBidi" w:hAnsiTheme="majorBidi" w:cstheme="majorBidi"/>
              </w:rPr>
              <w:t>epair and maintenance services</w:t>
            </w:r>
          </w:p>
        </w:tc>
        <w:tc>
          <w:tcPr>
            <w:tcW w:w="88" w:type="dxa"/>
            <w:tcBorders>
              <w:top w:val="single" w:sz="6" w:space="0" w:color="auto"/>
            </w:tcBorders>
          </w:tcPr>
          <w:p w14:paraId="100EED9E" w14:textId="0C7700EF" w:rsidR="001E1A57" w:rsidRPr="00FA6E65" w:rsidRDefault="001E1A57" w:rsidP="007D72B9">
            <w:pPr>
              <w:spacing w:line="260" w:lineRule="exact"/>
              <w:ind w:left="-27" w:right="-61"/>
              <w:jc w:val="center"/>
              <w:rPr>
                <w:rFonts w:asciiTheme="majorBidi" w:hAnsiTheme="majorBidi" w:cstheme="majorBidi"/>
              </w:rPr>
            </w:pPr>
          </w:p>
        </w:tc>
        <w:tc>
          <w:tcPr>
            <w:tcW w:w="1330" w:type="dxa"/>
            <w:gridSpan w:val="4"/>
            <w:tcBorders>
              <w:top w:val="single" w:sz="6" w:space="0" w:color="auto"/>
              <w:bottom w:val="single" w:sz="6" w:space="0" w:color="auto"/>
            </w:tcBorders>
          </w:tcPr>
          <w:p w14:paraId="27BE92AD" w14:textId="77777777"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Transportation</w:t>
            </w:r>
          </w:p>
        </w:tc>
        <w:tc>
          <w:tcPr>
            <w:tcW w:w="81" w:type="dxa"/>
            <w:gridSpan w:val="2"/>
            <w:tcBorders>
              <w:top w:val="single" w:sz="6" w:space="0" w:color="auto"/>
            </w:tcBorders>
          </w:tcPr>
          <w:p w14:paraId="550DCD3D" w14:textId="77777777" w:rsidR="001E1A57" w:rsidRPr="00FA6E65" w:rsidRDefault="001E1A57" w:rsidP="007D72B9">
            <w:pPr>
              <w:spacing w:line="260" w:lineRule="exact"/>
              <w:ind w:left="-27" w:right="-61"/>
              <w:jc w:val="center"/>
              <w:rPr>
                <w:rFonts w:asciiTheme="majorBidi" w:hAnsiTheme="majorBidi" w:cstheme="majorBidi"/>
              </w:rPr>
            </w:pPr>
          </w:p>
        </w:tc>
        <w:tc>
          <w:tcPr>
            <w:tcW w:w="1315" w:type="dxa"/>
            <w:gridSpan w:val="4"/>
            <w:tcBorders>
              <w:top w:val="single" w:sz="6" w:space="0" w:color="auto"/>
            </w:tcBorders>
          </w:tcPr>
          <w:p w14:paraId="0D878790" w14:textId="77777777"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 xml:space="preserve">Elimination </w:t>
            </w:r>
          </w:p>
        </w:tc>
        <w:tc>
          <w:tcPr>
            <w:tcW w:w="87" w:type="dxa"/>
            <w:gridSpan w:val="2"/>
            <w:tcBorders>
              <w:top w:val="single" w:sz="6" w:space="0" w:color="auto"/>
            </w:tcBorders>
          </w:tcPr>
          <w:p w14:paraId="23685018" w14:textId="77777777" w:rsidR="001E1A57" w:rsidRPr="00FA6E65" w:rsidRDefault="001E1A57" w:rsidP="007D72B9">
            <w:pPr>
              <w:spacing w:line="260" w:lineRule="exact"/>
              <w:ind w:left="-27" w:right="-61"/>
              <w:jc w:val="center"/>
              <w:rPr>
                <w:rFonts w:asciiTheme="majorBidi" w:hAnsiTheme="majorBidi" w:cstheme="majorBidi"/>
              </w:rPr>
            </w:pPr>
          </w:p>
        </w:tc>
        <w:tc>
          <w:tcPr>
            <w:tcW w:w="1460" w:type="dxa"/>
            <w:gridSpan w:val="3"/>
            <w:tcBorders>
              <w:top w:val="single" w:sz="6" w:space="0" w:color="auto"/>
            </w:tcBorders>
          </w:tcPr>
          <w:p w14:paraId="73D565B5" w14:textId="77777777" w:rsidR="001E1A57" w:rsidRPr="00FA6E65" w:rsidRDefault="001E1A57" w:rsidP="007D72B9">
            <w:pPr>
              <w:spacing w:line="260" w:lineRule="exact"/>
              <w:ind w:left="-27" w:right="-61"/>
              <w:jc w:val="center"/>
              <w:rPr>
                <w:rFonts w:asciiTheme="majorBidi" w:hAnsiTheme="majorBidi" w:cstheme="majorBidi"/>
              </w:rPr>
            </w:pPr>
            <w:r w:rsidRPr="00FA6E65">
              <w:rPr>
                <w:rFonts w:asciiTheme="majorBidi" w:hAnsiTheme="majorBidi" w:cstheme="majorBidi"/>
              </w:rPr>
              <w:t>Total</w:t>
            </w:r>
          </w:p>
        </w:tc>
      </w:tr>
      <w:tr w:rsidR="007D72B9" w:rsidRPr="00FA6E65" w14:paraId="7A175B4A" w14:textId="77777777" w:rsidTr="0042799E">
        <w:tc>
          <w:tcPr>
            <w:tcW w:w="1813" w:type="dxa"/>
            <w:vAlign w:val="bottom"/>
          </w:tcPr>
          <w:p w14:paraId="45A76252" w14:textId="77777777" w:rsidR="001E1A57" w:rsidRPr="00FA6E65" w:rsidRDefault="001E1A57" w:rsidP="000D2546">
            <w:pPr>
              <w:spacing w:line="260" w:lineRule="exact"/>
              <w:contextualSpacing/>
              <w:rPr>
                <w:rFonts w:asciiTheme="majorBidi" w:hAnsiTheme="majorBidi" w:cstheme="majorBidi"/>
              </w:rPr>
            </w:pPr>
          </w:p>
        </w:tc>
        <w:tc>
          <w:tcPr>
            <w:tcW w:w="586" w:type="dxa"/>
            <w:tcBorders>
              <w:top w:val="single" w:sz="6" w:space="0" w:color="auto"/>
              <w:bottom w:val="single" w:sz="6" w:space="0" w:color="auto"/>
            </w:tcBorders>
          </w:tcPr>
          <w:p w14:paraId="4173C233" w14:textId="662DFC6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10EDF346" w14:textId="77777777" w:rsidR="001E1A57" w:rsidRPr="00FA6E65" w:rsidRDefault="001E1A57" w:rsidP="000D2546">
            <w:pPr>
              <w:spacing w:line="260" w:lineRule="exact"/>
              <w:jc w:val="center"/>
              <w:rPr>
                <w:rFonts w:asciiTheme="majorBidi" w:hAnsiTheme="majorBidi" w:cstheme="majorBidi"/>
              </w:rPr>
            </w:pPr>
          </w:p>
        </w:tc>
        <w:tc>
          <w:tcPr>
            <w:tcW w:w="578" w:type="dxa"/>
            <w:tcBorders>
              <w:top w:val="single" w:sz="6" w:space="0" w:color="auto"/>
              <w:bottom w:val="single" w:sz="6" w:space="0" w:color="auto"/>
            </w:tcBorders>
          </w:tcPr>
          <w:p w14:paraId="139A889E" w14:textId="3C47D9F7"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2A77D41D" w14:textId="77777777" w:rsidR="001E1A57" w:rsidRPr="00FA6E65" w:rsidRDefault="001E1A57" w:rsidP="000D2546">
            <w:pPr>
              <w:spacing w:line="260" w:lineRule="exact"/>
              <w:jc w:val="center"/>
              <w:rPr>
                <w:rFonts w:asciiTheme="majorBidi" w:hAnsiTheme="majorBidi" w:cstheme="majorBidi"/>
              </w:rPr>
            </w:pPr>
          </w:p>
        </w:tc>
        <w:tc>
          <w:tcPr>
            <w:tcW w:w="579" w:type="dxa"/>
            <w:tcBorders>
              <w:top w:val="single" w:sz="6" w:space="0" w:color="auto"/>
              <w:bottom w:val="single" w:sz="6" w:space="0" w:color="auto"/>
            </w:tcBorders>
          </w:tcPr>
          <w:p w14:paraId="521137A6" w14:textId="05CC790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990B058" w14:textId="77777777" w:rsidR="001E1A57" w:rsidRPr="00FA6E65" w:rsidRDefault="001E1A57" w:rsidP="000D2546">
            <w:pPr>
              <w:spacing w:line="260" w:lineRule="exact"/>
              <w:jc w:val="center"/>
              <w:rPr>
                <w:rFonts w:asciiTheme="majorBidi" w:hAnsiTheme="majorBidi" w:cstheme="majorBidi"/>
              </w:rPr>
            </w:pPr>
          </w:p>
        </w:tc>
        <w:tc>
          <w:tcPr>
            <w:tcW w:w="574" w:type="dxa"/>
            <w:tcBorders>
              <w:top w:val="single" w:sz="6" w:space="0" w:color="auto"/>
              <w:bottom w:val="single" w:sz="6" w:space="0" w:color="auto"/>
            </w:tcBorders>
          </w:tcPr>
          <w:p w14:paraId="3ECA2664" w14:textId="27545610"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6C2F9F12" w14:textId="77777777" w:rsidR="001E1A57" w:rsidRPr="00FA6E65" w:rsidRDefault="001E1A57" w:rsidP="000D2546">
            <w:pPr>
              <w:spacing w:line="260" w:lineRule="exact"/>
              <w:jc w:val="center"/>
              <w:rPr>
                <w:rFonts w:asciiTheme="majorBidi" w:hAnsiTheme="majorBidi" w:cstheme="majorBidi"/>
              </w:rPr>
            </w:pPr>
          </w:p>
        </w:tc>
        <w:tc>
          <w:tcPr>
            <w:tcW w:w="567" w:type="dxa"/>
            <w:tcBorders>
              <w:top w:val="single" w:sz="6" w:space="0" w:color="auto"/>
              <w:bottom w:val="single" w:sz="6" w:space="0" w:color="auto"/>
            </w:tcBorders>
          </w:tcPr>
          <w:p w14:paraId="79F66015" w14:textId="43564EB8"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BD11138" w14:textId="77777777" w:rsidR="001E1A57" w:rsidRPr="00FA6E65" w:rsidRDefault="001E1A57" w:rsidP="000D2546">
            <w:pPr>
              <w:spacing w:line="260" w:lineRule="exact"/>
              <w:jc w:val="center"/>
              <w:rPr>
                <w:rFonts w:asciiTheme="majorBidi" w:hAnsiTheme="majorBidi" w:cstheme="majorBidi"/>
              </w:rPr>
            </w:pPr>
          </w:p>
        </w:tc>
        <w:tc>
          <w:tcPr>
            <w:tcW w:w="648" w:type="dxa"/>
            <w:tcBorders>
              <w:top w:val="single" w:sz="6" w:space="0" w:color="auto"/>
              <w:bottom w:val="single" w:sz="6" w:space="0" w:color="auto"/>
            </w:tcBorders>
          </w:tcPr>
          <w:p w14:paraId="1E8E7A78" w14:textId="43766B6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6" w:type="dxa"/>
          </w:tcPr>
          <w:p w14:paraId="5AFD2170" w14:textId="77777777" w:rsidR="001E1A57" w:rsidRPr="00FA6E65" w:rsidRDefault="001E1A57" w:rsidP="000D2546">
            <w:pPr>
              <w:spacing w:line="260" w:lineRule="exact"/>
              <w:jc w:val="center"/>
              <w:rPr>
                <w:rFonts w:asciiTheme="majorBidi" w:hAnsiTheme="majorBidi" w:cstheme="majorBidi"/>
              </w:rPr>
            </w:pPr>
          </w:p>
        </w:tc>
        <w:tc>
          <w:tcPr>
            <w:tcW w:w="555" w:type="dxa"/>
            <w:tcBorders>
              <w:bottom w:val="single" w:sz="6" w:space="0" w:color="auto"/>
            </w:tcBorders>
          </w:tcPr>
          <w:p w14:paraId="3BF8A958" w14:textId="483CFA4E"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4D855EC6" w14:textId="77777777" w:rsidR="001E1A57" w:rsidRPr="00FA6E65" w:rsidRDefault="001E1A57" w:rsidP="000D2546">
            <w:pPr>
              <w:spacing w:line="260" w:lineRule="exact"/>
              <w:jc w:val="center"/>
              <w:rPr>
                <w:rFonts w:asciiTheme="majorBidi" w:hAnsiTheme="majorBidi" w:cstheme="majorBidi"/>
              </w:rPr>
            </w:pPr>
          </w:p>
        </w:tc>
        <w:tc>
          <w:tcPr>
            <w:tcW w:w="598" w:type="dxa"/>
            <w:tcBorders>
              <w:bottom w:val="single" w:sz="6" w:space="0" w:color="auto"/>
            </w:tcBorders>
          </w:tcPr>
          <w:p w14:paraId="1091A88D" w14:textId="59A13F61"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3EFBDBCD" w14:textId="77777777" w:rsidR="001E1A57" w:rsidRPr="00FA6E65" w:rsidRDefault="001E1A57" w:rsidP="000D2546">
            <w:pPr>
              <w:spacing w:line="260" w:lineRule="exact"/>
              <w:jc w:val="center"/>
              <w:rPr>
                <w:rFonts w:asciiTheme="majorBidi" w:hAnsiTheme="majorBidi" w:cstheme="majorBidi"/>
              </w:rPr>
            </w:pPr>
          </w:p>
        </w:tc>
        <w:tc>
          <w:tcPr>
            <w:tcW w:w="680" w:type="dxa"/>
            <w:tcBorders>
              <w:top w:val="single" w:sz="6" w:space="0" w:color="auto"/>
              <w:bottom w:val="single" w:sz="6" w:space="0" w:color="auto"/>
            </w:tcBorders>
          </w:tcPr>
          <w:p w14:paraId="5F2C1240" w14:textId="70D48B2B"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38C505BB" w14:textId="77777777" w:rsidR="001E1A57" w:rsidRPr="00FA6E65" w:rsidRDefault="001E1A57" w:rsidP="000D2546">
            <w:pPr>
              <w:spacing w:line="260" w:lineRule="exact"/>
              <w:jc w:val="center"/>
              <w:rPr>
                <w:rFonts w:asciiTheme="majorBidi" w:hAnsiTheme="majorBidi" w:cstheme="majorBidi"/>
              </w:rPr>
            </w:pPr>
          </w:p>
        </w:tc>
        <w:tc>
          <w:tcPr>
            <w:tcW w:w="573" w:type="dxa"/>
            <w:tcBorders>
              <w:top w:val="single" w:sz="6" w:space="0" w:color="auto"/>
              <w:bottom w:val="single" w:sz="6" w:space="0" w:color="auto"/>
            </w:tcBorders>
          </w:tcPr>
          <w:p w14:paraId="7979A0A9" w14:textId="0B0F79FE"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103ABB83" w14:textId="77777777" w:rsidR="001E1A57" w:rsidRPr="00FA6E65" w:rsidRDefault="001E1A57" w:rsidP="000D2546">
            <w:pPr>
              <w:spacing w:line="260" w:lineRule="exact"/>
              <w:ind w:left="-68" w:hanging="103"/>
              <w:jc w:val="center"/>
              <w:rPr>
                <w:rFonts w:asciiTheme="majorBidi" w:hAnsiTheme="majorBidi" w:cstheme="majorBidi"/>
              </w:rPr>
            </w:pPr>
          </w:p>
        </w:tc>
        <w:tc>
          <w:tcPr>
            <w:tcW w:w="523" w:type="dxa"/>
            <w:tcBorders>
              <w:top w:val="single" w:sz="6" w:space="0" w:color="auto"/>
              <w:bottom w:val="single" w:sz="6" w:space="0" w:color="auto"/>
            </w:tcBorders>
          </w:tcPr>
          <w:p w14:paraId="2F89CDEF" w14:textId="2B57401A"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103" w:type="dxa"/>
            <w:tcBorders>
              <w:top w:val="single" w:sz="6" w:space="0" w:color="auto"/>
            </w:tcBorders>
          </w:tcPr>
          <w:p w14:paraId="1987C48B" w14:textId="77777777" w:rsidR="001E1A57" w:rsidRPr="00FA6E65" w:rsidRDefault="001E1A57" w:rsidP="000D2546">
            <w:pPr>
              <w:spacing w:line="260" w:lineRule="exact"/>
              <w:jc w:val="center"/>
              <w:rPr>
                <w:rFonts w:asciiTheme="majorBidi" w:hAnsiTheme="majorBidi" w:cstheme="majorBidi"/>
              </w:rPr>
            </w:pPr>
          </w:p>
        </w:tc>
        <w:tc>
          <w:tcPr>
            <w:tcW w:w="556" w:type="dxa"/>
            <w:tcBorders>
              <w:top w:val="single" w:sz="6" w:space="0" w:color="auto"/>
              <w:bottom w:val="single" w:sz="6" w:space="0" w:color="auto"/>
            </w:tcBorders>
          </w:tcPr>
          <w:p w14:paraId="20C441B4" w14:textId="4D42FE62"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8" w:type="dxa"/>
          </w:tcPr>
          <w:p w14:paraId="4A156968" w14:textId="52945D18" w:rsidR="001E1A57" w:rsidRPr="00FA6E65" w:rsidRDefault="001E1A57" w:rsidP="000D2546">
            <w:pPr>
              <w:spacing w:line="260" w:lineRule="exact"/>
              <w:jc w:val="center"/>
              <w:rPr>
                <w:rFonts w:asciiTheme="majorBidi" w:hAnsiTheme="majorBidi" w:cstheme="majorBidi"/>
              </w:rPr>
            </w:pPr>
          </w:p>
        </w:tc>
        <w:tc>
          <w:tcPr>
            <w:tcW w:w="615" w:type="dxa"/>
            <w:tcBorders>
              <w:top w:val="single" w:sz="6" w:space="0" w:color="auto"/>
              <w:bottom w:val="single" w:sz="6" w:space="0" w:color="auto"/>
            </w:tcBorders>
          </w:tcPr>
          <w:p w14:paraId="327997EB" w14:textId="6EA48AA1"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DC5E3BD" w14:textId="77777777" w:rsidR="001E1A57" w:rsidRPr="00FA6E65" w:rsidRDefault="001E1A57" w:rsidP="000D2546">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2BBED3E8" w14:textId="46687539"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1" w:type="dxa"/>
            <w:gridSpan w:val="2"/>
          </w:tcPr>
          <w:p w14:paraId="52D423B4" w14:textId="77777777" w:rsidR="001E1A57" w:rsidRPr="00FA6E65" w:rsidRDefault="001E1A57" w:rsidP="000D2546">
            <w:pPr>
              <w:spacing w:line="260" w:lineRule="exact"/>
              <w:jc w:val="center"/>
              <w:rPr>
                <w:rFonts w:asciiTheme="majorBidi" w:hAnsiTheme="majorBidi" w:cstheme="majorBidi"/>
              </w:rPr>
            </w:pPr>
          </w:p>
        </w:tc>
        <w:tc>
          <w:tcPr>
            <w:tcW w:w="606" w:type="dxa"/>
            <w:gridSpan w:val="2"/>
            <w:tcBorders>
              <w:top w:val="single" w:sz="6" w:space="0" w:color="auto"/>
              <w:bottom w:val="single" w:sz="6" w:space="0" w:color="auto"/>
            </w:tcBorders>
          </w:tcPr>
          <w:p w14:paraId="2F6A819D" w14:textId="36366FB0"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23FB39FB" w14:textId="77777777" w:rsidR="001E1A57" w:rsidRPr="00FA6E65" w:rsidRDefault="001E1A57" w:rsidP="000D2546">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77EC12C5" w14:textId="58EA49FF"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c>
          <w:tcPr>
            <w:tcW w:w="87" w:type="dxa"/>
            <w:gridSpan w:val="2"/>
          </w:tcPr>
          <w:p w14:paraId="3698FF6F" w14:textId="77777777" w:rsidR="001E1A57" w:rsidRPr="00FA6E65" w:rsidRDefault="001E1A57" w:rsidP="000D2546">
            <w:pPr>
              <w:spacing w:line="260" w:lineRule="exact"/>
              <w:jc w:val="center"/>
              <w:rPr>
                <w:rFonts w:asciiTheme="majorBidi" w:hAnsiTheme="majorBidi" w:cstheme="majorBidi"/>
              </w:rPr>
            </w:pPr>
          </w:p>
        </w:tc>
        <w:tc>
          <w:tcPr>
            <w:tcW w:w="700" w:type="dxa"/>
            <w:gridSpan w:val="2"/>
            <w:tcBorders>
              <w:top w:val="single" w:sz="6" w:space="0" w:color="auto"/>
              <w:bottom w:val="single" w:sz="6" w:space="0" w:color="auto"/>
            </w:tcBorders>
          </w:tcPr>
          <w:p w14:paraId="268C2682" w14:textId="620A7CA4"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69AE1341" w14:textId="77777777" w:rsidR="001E1A57" w:rsidRPr="00FA6E65" w:rsidRDefault="001E1A57" w:rsidP="000D2546">
            <w:pPr>
              <w:spacing w:line="260" w:lineRule="exact"/>
              <w:jc w:val="center"/>
              <w:rPr>
                <w:rFonts w:asciiTheme="majorBidi" w:hAnsiTheme="majorBidi" w:cstheme="majorBidi"/>
              </w:rPr>
            </w:pPr>
          </w:p>
        </w:tc>
        <w:tc>
          <w:tcPr>
            <w:tcW w:w="690" w:type="dxa"/>
            <w:tcBorders>
              <w:top w:val="single" w:sz="6" w:space="0" w:color="auto"/>
              <w:bottom w:val="single" w:sz="6" w:space="0" w:color="auto"/>
            </w:tcBorders>
          </w:tcPr>
          <w:p w14:paraId="56259022" w14:textId="43799AB9" w:rsidR="001E1A57" w:rsidRPr="00FA6E65" w:rsidRDefault="001E1A57" w:rsidP="000D2546">
            <w:pPr>
              <w:spacing w:line="260" w:lineRule="exact"/>
              <w:jc w:val="center"/>
              <w:rPr>
                <w:rFonts w:asciiTheme="majorBidi" w:hAnsiTheme="majorBidi" w:cstheme="majorBidi"/>
              </w:rPr>
            </w:pPr>
            <w:r w:rsidRPr="00FA6E65">
              <w:rPr>
                <w:rFonts w:asciiTheme="majorBidi" w:hAnsiTheme="majorBidi" w:cstheme="majorBidi"/>
              </w:rPr>
              <w:t>2019</w:t>
            </w:r>
          </w:p>
        </w:tc>
      </w:tr>
      <w:tr w:rsidR="000D15E0" w:rsidRPr="00FA6E65" w14:paraId="0936103A" w14:textId="77777777" w:rsidTr="0042799E">
        <w:tc>
          <w:tcPr>
            <w:tcW w:w="1813" w:type="dxa"/>
          </w:tcPr>
          <w:p w14:paraId="6D161825" w14:textId="77777777" w:rsidR="000D15E0" w:rsidRPr="00FA6E65" w:rsidRDefault="000D15E0" w:rsidP="000D15E0">
            <w:pPr>
              <w:spacing w:line="260" w:lineRule="exact"/>
              <w:rPr>
                <w:rFonts w:asciiTheme="majorBidi" w:hAnsiTheme="majorBidi" w:cstheme="majorBidi"/>
              </w:rPr>
            </w:pPr>
            <w:r w:rsidRPr="00FA6E65">
              <w:rPr>
                <w:rFonts w:asciiTheme="majorBidi" w:hAnsiTheme="majorBidi" w:cstheme="majorBidi"/>
              </w:rPr>
              <w:t>External revenue</w:t>
            </w:r>
          </w:p>
        </w:tc>
        <w:tc>
          <w:tcPr>
            <w:tcW w:w="586" w:type="dxa"/>
            <w:tcBorders>
              <w:top w:val="single" w:sz="6" w:space="0" w:color="auto"/>
            </w:tcBorders>
            <w:vAlign w:val="bottom"/>
          </w:tcPr>
          <w:p w14:paraId="03A943CC" w14:textId="07891FD3"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23</w:t>
            </w:r>
            <w:r w:rsidRPr="00FA6E65">
              <w:rPr>
                <w:rFonts w:asciiTheme="majorBidi" w:hAnsiTheme="majorBidi" w:cstheme="majorBidi"/>
                <w:sz w:val="21"/>
                <w:szCs w:val="21"/>
              </w:rPr>
              <w:t>,</w:t>
            </w:r>
            <w:r w:rsidRPr="00C54640">
              <w:rPr>
                <w:rFonts w:asciiTheme="majorBidi" w:hAnsiTheme="majorBidi" w:cstheme="majorBidi"/>
                <w:sz w:val="21"/>
                <w:szCs w:val="21"/>
              </w:rPr>
              <w:t>123</w:t>
            </w:r>
          </w:p>
        </w:tc>
        <w:tc>
          <w:tcPr>
            <w:tcW w:w="76" w:type="dxa"/>
            <w:vAlign w:val="bottom"/>
          </w:tcPr>
          <w:p w14:paraId="0F9AA26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8" w:type="dxa"/>
            <w:tcBorders>
              <w:top w:val="single" w:sz="6" w:space="0" w:color="auto"/>
            </w:tcBorders>
            <w:vAlign w:val="bottom"/>
          </w:tcPr>
          <w:p w14:paraId="3A562E14" w14:textId="56EF38A2"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29,076</w:t>
            </w:r>
          </w:p>
        </w:tc>
        <w:tc>
          <w:tcPr>
            <w:tcW w:w="76" w:type="dxa"/>
            <w:vAlign w:val="bottom"/>
          </w:tcPr>
          <w:p w14:paraId="1732801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9" w:type="dxa"/>
            <w:vAlign w:val="bottom"/>
          </w:tcPr>
          <w:p w14:paraId="0769EA59" w14:textId="325C789E"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16</w:t>
            </w:r>
            <w:r w:rsidRPr="00FA6E65">
              <w:rPr>
                <w:rFonts w:asciiTheme="majorBidi" w:hAnsiTheme="majorBidi" w:cstheme="majorBidi"/>
                <w:sz w:val="21"/>
                <w:szCs w:val="21"/>
              </w:rPr>
              <w:t>,</w:t>
            </w:r>
            <w:r w:rsidRPr="00C54640">
              <w:rPr>
                <w:rFonts w:asciiTheme="majorBidi" w:hAnsiTheme="majorBidi" w:cstheme="majorBidi"/>
                <w:sz w:val="21"/>
                <w:szCs w:val="21"/>
              </w:rPr>
              <w:t>082</w:t>
            </w:r>
          </w:p>
        </w:tc>
        <w:tc>
          <w:tcPr>
            <w:tcW w:w="76" w:type="dxa"/>
            <w:vAlign w:val="bottom"/>
          </w:tcPr>
          <w:p w14:paraId="05501DF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4" w:type="dxa"/>
            <w:vAlign w:val="bottom"/>
          </w:tcPr>
          <w:p w14:paraId="6D997692" w14:textId="385292F5"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43,282</w:t>
            </w:r>
          </w:p>
        </w:tc>
        <w:tc>
          <w:tcPr>
            <w:tcW w:w="76" w:type="dxa"/>
            <w:vAlign w:val="bottom"/>
          </w:tcPr>
          <w:p w14:paraId="3366BEF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67" w:type="dxa"/>
            <w:vAlign w:val="bottom"/>
          </w:tcPr>
          <w:p w14:paraId="07B7FFCB" w14:textId="52DC8EDB"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60,615</w:t>
            </w:r>
          </w:p>
        </w:tc>
        <w:tc>
          <w:tcPr>
            <w:tcW w:w="76" w:type="dxa"/>
            <w:vAlign w:val="bottom"/>
          </w:tcPr>
          <w:p w14:paraId="38DCB2D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48" w:type="dxa"/>
            <w:vAlign w:val="bottom"/>
          </w:tcPr>
          <w:p w14:paraId="05C690E5" w14:textId="168169F7"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65,662</w:t>
            </w:r>
          </w:p>
        </w:tc>
        <w:tc>
          <w:tcPr>
            <w:tcW w:w="86" w:type="dxa"/>
            <w:vAlign w:val="bottom"/>
          </w:tcPr>
          <w:p w14:paraId="2DB1550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5" w:type="dxa"/>
            <w:vAlign w:val="bottom"/>
          </w:tcPr>
          <w:p w14:paraId="07185526" w14:textId="7DCAE173"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38,721</w:t>
            </w:r>
          </w:p>
        </w:tc>
        <w:tc>
          <w:tcPr>
            <w:tcW w:w="76" w:type="dxa"/>
            <w:vAlign w:val="bottom"/>
          </w:tcPr>
          <w:p w14:paraId="4B87579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vAlign w:val="bottom"/>
          </w:tcPr>
          <w:p w14:paraId="22380BF5" w14:textId="5A7A87D5"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39,677</w:t>
            </w:r>
          </w:p>
        </w:tc>
        <w:tc>
          <w:tcPr>
            <w:tcW w:w="76" w:type="dxa"/>
            <w:vAlign w:val="bottom"/>
          </w:tcPr>
          <w:p w14:paraId="5B2F702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top w:val="single" w:sz="6" w:space="0" w:color="auto"/>
            </w:tcBorders>
          </w:tcPr>
          <w:p w14:paraId="45EE39D8" w14:textId="29B9DEE8"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202,477</w:t>
            </w:r>
          </w:p>
        </w:tc>
        <w:tc>
          <w:tcPr>
            <w:tcW w:w="76" w:type="dxa"/>
          </w:tcPr>
          <w:p w14:paraId="5F2DFDB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tcBorders>
              <w:top w:val="single" w:sz="6" w:space="0" w:color="auto"/>
            </w:tcBorders>
          </w:tcPr>
          <w:p w14:paraId="026B450E" w14:textId="2723736A"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63753C6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23" w:type="dxa"/>
            <w:tcBorders>
              <w:top w:val="single" w:sz="6" w:space="0" w:color="auto"/>
            </w:tcBorders>
          </w:tcPr>
          <w:p w14:paraId="37B20165" w14:textId="160F7470"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21,966</w:t>
            </w:r>
          </w:p>
        </w:tc>
        <w:tc>
          <w:tcPr>
            <w:tcW w:w="103" w:type="dxa"/>
          </w:tcPr>
          <w:p w14:paraId="75C7F95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Borders>
              <w:top w:val="single" w:sz="6" w:space="0" w:color="auto"/>
            </w:tcBorders>
          </w:tcPr>
          <w:p w14:paraId="7D1ECE2F" w14:textId="1FA61283"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88" w:type="dxa"/>
          </w:tcPr>
          <w:p w14:paraId="6844C8F4" w14:textId="24196405" w:rsidR="000D15E0" w:rsidRPr="00FA6E65" w:rsidRDefault="000D15E0" w:rsidP="000D15E0">
            <w:pPr>
              <w:spacing w:line="260" w:lineRule="exact"/>
              <w:ind w:right="57"/>
              <w:contextualSpacing/>
              <w:jc w:val="right"/>
              <w:rPr>
                <w:rFonts w:asciiTheme="majorBidi" w:hAnsiTheme="majorBidi" w:cstheme="majorBidi"/>
              </w:rPr>
            </w:pPr>
          </w:p>
        </w:tc>
        <w:tc>
          <w:tcPr>
            <w:tcW w:w="615" w:type="dxa"/>
            <w:tcBorders>
              <w:top w:val="single" w:sz="6" w:space="0" w:color="auto"/>
            </w:tcBorders>
          </w:tcPr>
          <w:p w14:paraId="31DE328D" w14:textId="4120FBFD"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24,948</w:t>
            </w:r>
          </w:p>
        </w:tc>
        <w:tc>
          <w:tcPr>
            <w:tcW w:w="76" w:type="dxa"/>
          </w:tcPr>
          <w:p w14:paraId="34462A0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02C65FF4" w14:textId="462DE804"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28,878</w:t>
            </w:r>
          </w:p>
        </w:tc>
        <w:tc>
          <w:tcPr>
            <w:tcW w:w="81" w:type="dxa"/>
            <w:gridSpan w:val="2"/>
          </w:tcPr>
          <w:p w14:paraId="0F5BC33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Borders>
              <w:top w:val="single" w:sz="6" w:space="0" w:color="auto"/>
            </w:tcBorders>
          </w:tcPr>
          <w:p w14:paraId="4E5D224C" w14:textId="6A2ACD33" w:rsidR="000D15E0" w:rsidRPr="00FA6E65" w:rsidRDefault="000D15E0" w:rsidP="000D15E0">
            <w:pPr>
              <w:spacing w:line="260" w:lineRule="exact"/>
              <w:ind w:left="-765" w:right="198"/>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65F99E1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3433BCF1" w14:textId="6559D5A1"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c>
          <w:tcPr>
            <w:tcW w:w="87" w:type="dxa"/>
            <w:gridSpan w:val="2"/>
          </w:tcPr>
          <w:p w14:paraId="3FE42D7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single" w:sz="6" w:space="0" w:color="auto"/>
            </w:tcBorders>
          </w:tcPr>
          <w:p w14:paraId="2FAFEAE5" w14:textId="42655C87" w:rsidR="000D15E0" w:rsidRPr="00FA6E65"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387,932</w:t>
            </w:r>
          </w:p>
        </w:tc>
        <w:tc>
          <w:tcPr>
            <w:tcW w:w="76" w:type="dxa"/>
          </w:tcPr>
          <w:p w14:paraId="0AD3186E"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690" w:type="dxa"/>
            <w:tcBorders>
              <w:top w:val="single" w:sz="6" w:space="0" w:color="auto"/>
            </w:tcBorders>
          </w:tcPr>
          <w:p w14:paraId="5F5CE124" w14:textId="77E8E413"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206,575</w:t>
            </w:r>
          </w:p>
        </w:tc>
      </w:tr>
      <w:tr w:rsidR="000D15E0" w:rsidRPr="00FA6E65" w14:paraId="36E0B402" w14:textId="77777777" w:rsidTr="0042799E">
        <w:trPr>
          <w:trHeight w:val="80"/>
        </w:trPr>
        <w:tc>
          <w:tcPr>
            <w:tcW w:w="1813" w:type="dxa"/>
          </w:tcPr>
          <w:p w14:paraId="7A1934FE" w14:textId="77777777" w:rsidR="000D15E0" w:rsidRPr="00FA6E65" w:rsidRDefault="000D15E0" w:rsidP="000D15E0">
            <w:pPr>
              <w:spacing w:line="260" w:lineRule="exact"/>
              <w:ind w:right="-30"/>
              <w:rPr>
                <w:rFonts w:asciiTheme="majorBidi" w:hAnsiTheme="majorBidi" w:cstheme="majorBidi"/>
              </w:rPr>
            </w:pPr>
            <w:r w:rsidRPr="00FA6E65">
              <w:rPr>
                <w:rFonts w:asciiTheme="majorBidi" w:hAnsiTheme="majorBidi" w:cstheme="majorBidi"/>
              </w:rPr>
              <w:t>Inter-segment revenues</w:t>
            </w:r>
          </w:p>
        </w:tc>
        <w:tc>
          <w:tcPr>
            <w:tcW w:w="586" w:type="dxa"/>
            <w:tcBorders>
              <w:bottom w:val="single" w:sz="6" w:space="0" w:color="auto"/>
            </w:tcBorders>
            <w:vAlign w:val="bottom"/>
          </w:tcPr>
          <w:p w14:paraId="3412EFC2" w14:textId="3C82A77C" w:rsidR="000D15E0" w:rsidRPr="00FA6E65" w:rsidRDefault="000D15E0" w:rsidP="000D15E0">
            <w:pPr>
              <w:spacing w:line="260" w:lineRule="exact"/>
              <w:ind w:left="-723" w:right="198" w:hanging="42"/>
              <w:contextualSpacing/>
              <w:jc w:val="right"/>
              <w:rPr>
                <w:rFonts w:asciiTheme="majorBidi" w:hAnsiTheme="majorBidi" w:cstheme="majorBidi"/>
              </w:rPr>
            </w:pPr>
            <w:r w:rsidRPr="00C54640">
              <w:rPr>
                <w:rFonts w:asciiTheme="majorBidi" w:hAnsiTheme="majorBidi" w:cstheme="majorBidi"/>
                <w:sz w:val="21"/>
                <w:szCs w:val="21"/>
              </w:rPr>
              <w:t>-</w:t>
            </w:r>
          </w:p>
        </w:tc>
        <w:tc>
          <w:tcPr>
            <w:tcW w:w="76" w:type="dxa"/>
            <w:vAlign w:val="bottom"/>
          </w:tcPr>
          <w:p w14:paraId="5584A624"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78" w:type="dxa"/>
            <w:tcBorders>
              <w:bottom w:val="single" w:sz="6" w:space="0" w:color="auto"/>
            </w:tcBorders>
            <w:vAlign w:val="bottom"/>
          </w:tcPr>
          <w:p w14:paraId="5CE6838D" w14:textId="31BF6046"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12519536"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79" w:type="dxa"/>
            <w:tcBorders>
              <w:bottom w:val="single" w:sz="6" w:space="0" w:color="auto"/>
            </w:tcBorders>
            <w:vAlign w:val="bottom"/>
          </w:tcPr>
          <w:p w14:paraId="5ED5FC0D" w14:textId="15DD3613"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52336AD8"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74" w:type="dxa"/>
            <w:tcBorders>
              <w:bottom w:val="single" w:sz="6" w:space="0" w:color="auto"/>
            </w:tcBorders>
            <w:vAlign w:val="bottom"/>
          </w:tcPr>
          <w:p w14:paraId="1996BE6E" w14:textId="036744CE"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47145342"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67" w:type="dxa"/>
            <w:tcBorders>
              <w:bottom w:val="single" w:sz="6" w:space="0" w:color="auto"/>
            </w:tcBorders>
            <w:vAlign w:val="bottom"/>
          </w:tcPr>
          <w:p w14:paraId="71CAE7E3" w14:textId="2BC734B5" w:rsidR="000D15E0" w:rsidRPr="00FA6E65" w:rsidRDefault="000D15E0" w:rsidP="007960F7">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567</w:t>
            </w:r>
          </w:p>
        </w:tc>
        <w:tc>
          <w:tcPr>
            <w:tcW w:w="76" w:type="dxa"/>
            <w:vAlign w:val="bottom"/>
          </w:tcPr>
          <w:p w14:paraId="102ED24C"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648" w:type="dxa"/>
            <w:tcBorders>
              <w:bottom w:val="single" w:sz="6" w:space="0" w:color="auto"/>
            </w:tcBorders>
            <w:vAlign w:val="bottom"/>
          </w:tcPr>
          <w:p w14:paraId="6F467790" w14:textId="1F409D62"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1,270</w:t>
            </w:r>
          </w:p>
        </w:tc>
        <w:tc>
          <w:tcPr>
            <w:tcW w:w="86" w:type="dxa"/>
            <w:vAlign w:val="bottom"/>
          </w:tcPr>
          <w:p w14:paraId="7D65B3D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5" w:type="dxa"/>
            <w:tcBorders>
              <w:bottom w:val="single" w:sz="6" w:space="0" w:color="auto"/>
            </w:tcBorders>
            <w:vAlign w:val="bottom"/>
          </w:tcPr>
          <w:p w14:paraId="41B21C7F" w14:textId="0CE27B84"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1,203</w:t>
            </w:r>
          </w:p>
        </w:tc>
        <w:tc>
          <w:tcPr>
            <w:tcW w:w="76" w:type="dxa"/>
            <w:vAlign w:val="bottom"/>
          </w:tcPr>
          <w:p w14:paraId="68FC0DA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tcBorders>
              <w:bottom w:val="single" w:sz="6" w:space="0" w:color="auto"/>
            </w:tcBorders>
            <w:vAlign w:val="bottom"/>
          </w:tcPr>
          <w:p w14:paraId="28A58203" w14:textId="60FB620D"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2,581</w:t>
            </w:r>
          </w:p>
        </w:tc>
        <w:tc>
          <w:tcPr>
            <w:tcW w:w="76" w:type="dxa"/>
            <w:vAlign w:val="bottom"/>
          </w:tcPr>
          <w:p w14:paraId="7079709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bottom w:val="single" w:sz="6" w:space="0" w:color="auto"/>
            </w:tcBorders>
          </w:tcPr>
          <w:p w14:paraId="7DE190AB" w14:textId="26ED81C3"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5177F053"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tcBorders>
              <w:bottom w:val="single" w:sz="6" w:space="0" w:color="auto"/>
            </w:tcBorders>
          </w:tcPr>
          <w:p w14:paraId="014B71E7" w14:textId="5E3A8A3F"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6DF2D997"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523" w:type="dxa"/>
            <w:tcBorders>
              <w:bottom w:val="single" w:sz="6" w:space="0" w:color="auto"/>
            </w:tcBorders>
          </w:tcPr>
          <w:p w14:paraId="00F13F8C" w14:textId="06D67606" w:rsidR="000D15E0" w:rsidRPr="00FA6E65" w:rsidRDefault="000D15E0" w:rsidP="000D15E0">
            <w:pPr>
              <w:spacing w:line="260" w:lineRule="exact"/>
              <w:ind w:left="-765" w:right="198"/>
              <w:contextualSpacing/>
              <w:jc w:val="right"/>
              <w:rPr>
                <w:rFonts w:asciiTheme="majorBidi" w:hAnsiTheme="majorBidi" w:cstheme="majorBidi"/>
              </w:rPr>
            </w:pPr>
            <w:r w:rsidRPr="00FA6E65">
              <w:rPr>
                <w:rFonts w:asciiTheme="majorBidi" w:hAnsiTheme="majorBidi" w:cstheme="majorBidi"/>
                <w:sz w:val="21"/>
                <w:szCs w:val="21"/>
              </w:rPr>
              <w:t>-</w:t>
            </w:r>
          </w:p>
        </w:tc>
        <w:tc>
          <w:tcPr>
            <w:tcW w:w="103" w:type="dxa"/>
          </w:tcPr>
          <w:p w14:paraId="24D714D9"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556" w:type="dxa"/>
            <w:tcBorders>
              <w:bottom w:val="single" w:sz="6" w:space="0" w:color="auto"/>
            </w:tcBorders>
          </w:tcPr>
          <w:p w14:paraId="156473DB" w14:textId="2F0E5392"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88" w:type="dxa"/>
          </w:tcPr>
          <w:p w14:paraId="465D64EA" w14:textId="21D8CE06" w:rsidR="000D15E0" w:rsidRPr="00FA6E65" w:rsidRDefault="000D15E0" w:rsidP="000D15E0">
            <w:pPr>
              <w:spacing w:line="260" w:lineRule="exact"/>
              <w:ind w:left="-765" w:right="198"/>
              <w:contextualSpacing/>
              <w:jc w:val="right"/>
              <w:rPr>
                <w:rFonts w:asciiTheme="majorBidi" w:hAnsiTheme="majorBidi" w:cstheme="majorBidi"/>
              </w:rPr>
            </w:pPr>
          </w:p>
        </w:tc>
        <w:tc>
          <w:tcPr>
            <w:tcW w:w="615" w:type="dxa"/>
            <w:tcBorders>
              <w:bottom w:val="single" w:sz="6" w:space="0" w:color="auto"/>
            </w:tcBorders>
          </w:tcPr>
          <w:p w14:paraId="07F52F1E" w14:textId="1497E4CC" w:rsidR="000D15E0" w:rsidRPr="00FA6E65" w:rsidRDefault="007311B8" w:rsidP="000D15E0">
            <w:pPr>
              <w:spacing w:line="260" w:lineRule="exact"/>
              <w:ind w:left="-723" w:right="198" w:hanging="42"/>
              <w:contextualSpacing/>
              <w:jc w:val="right"/>
              <w:rPr>
                <w:rFonts w:asciiTheme="majorBidi" w:hAnsiTheme="majorBidi" w:cstheme="majorBidi"/>
              </w:rPr>
            </w:pPr>
            <w:r>
              <w:rPr>
                <w:rFonts w:asciiTheme="majorBidi" w:hAnsiTheme="majorBidi" w:cstheme="majorBidi"/>
              </w:rPr>
              <w:t>-</w:t>
            </w:r>
          </w:p>
        </w:tc>
        <w:tc>
          <w:tcPr>
            <w:tcW w:w="76" w:type="dxa"/>
          </w:tcPr>
          <w:p w14:paraId="641D4320"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51A5096D" w14:textId="0DEBE913"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c>
          <w:tcPr>
            <w:tcW w:w="81" w:type="dxa"/>
            <w:gridSpan w:val="2"/>
          </w:tcPr>
          <w:p w14:paraId="43677C87"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06" w:type="dxa"/>
            <w:gridSpan w:val="2"/>
            <w:tcBorders>
              <w:bottom w:val="single" w:sz="6" w:space="0" w:color="auto"/>
            </w:tcBorders>
          </w:tcPr>
          <w:p w14:paraId="74213064" w14:textId="2E5928D6"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(1,770)</w:t>
            </w:r>
          </w:p>
        </w:tc>
        <w:tc>
          <w:tcPr>
            <w:tcW w:w="76" w:type="dxa"/>
          </w:tcPr>
          <w:p w14:paraId="384A5501"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16ABD7C4" w14:textId="3454C780"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(3,851)</w:t>
            </w:r>
          </w:p>
        </w:tc>
        <w:tc>
          <w:tcPr>
            <w:tcW w:w="87" w:type="dxa"/>
            <w:gridSpan w:val="2"/>
          </w:tcPr>
          <w:p w14:paraId="598129DB"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700" w:type="dxa"/>
            <w:gridSpan w:val="2"/>
            <w:tcBorders>
              <w:bottom w:val="single" w:sz="6" w:space="0" w:color="auto"/>
            </w:tcBorders>
            <w:vAlign w:val="bottom"/>
          </w:tcPr>
          <w:p w14:paraId="4B2FA47A" w14:textId="33764361"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7DC5C810"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90" w:type="dxa"/>
            <w:tcBorders>
              <w:bottom w:val="single" w:sz="6" w:space="0" w:color="auto"/>
            </w:tcBorders>
          </w:tcPr>
          <w:p w14:paraId="279915A9" w14:textId="39961C79"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r>
      <w:tr w:rsidR="000D15E0" w:rsidRPr="00FA6E65" w14:paraId="2F14F1A0" w14:textId="77777777" w:rsidTr="0042799E">
        <w:tc>
          <w:tcPr>
            <w:tcW w:w="1813" w:type="dxa"/>
          </w:tcPr>
          <w:p w14:paraId="656692BB" w14:textId="77777777" w:rsidR="000D15E0" w:rsidRPr="00FA6E65" w:rsidRDefault="000D15E0" w:rsidP="000D15E0">
            <w:pPr>
              <w:pStyle w:val="PlainText"/>
              <w:spacing w:line="260" w:lineRule="exact"/>
              <w:rPr>
                <w:rFonts w:asciiTheme="majorBidi" w:hAnsiTheme="majorBidi" w:cstheme="majorBidi"/>
                <w:sz w:val="20"/>
                <w:szCs w:val="20"/>
              </w:rPr>
            </w:pPr>
            <w:r w:rsidRPr="00FA6E65">
              <w:rPr>
                <w:rFonts w:asciiTheme="majorBidi" w:hAnsiTheme="majorBidi" w:cstheme="majorBidi"/>
                <w:sz w:val="20"/>
                <w:szCs w:val="20"/>
              </w:rPr>
              <w:t>Total revenues</w:t>
            </w:r>
          </w:p>
        </w:tc>
        <w:tc>
          <w:tcPr>
            <w:tcW w:w="586" w:type="dxa"/>
            <w:tcBorders>
              <w:top w:val="single" w:sz="6" w:space="0" w:color="auto"/>
              <w:bottom w:val="double" w:sz="6" w:space="0" w:color="auto"/>
            </w:tcBorders>
            <w:vAlign w:val="bottom"/>
          </w:tcPr>
          <w:p w14:paraId="2B180041" w14:textId="4ECF191C"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23</w:t>
            </w:r>
            <w:r w:rsidRPr="00FA6E65">
              <w:rPr>
                <w:rFonts w:asciiTheme="majorBidi" w:hAnsiTheme="majorBidi" w:cstheme="majorBidi"/>
                <w:sz w:val="21"/>
                <w:szCs w:val="21"/>
              </w:rPr>
              <w:t>,</w:t>
            </w:r>
            <w:r w:rsidRPr="00C54640">
              <w:rPr>
                <w:rFonts w:asciiTheme="majorBidi" w:hAnsiTheme="majorBidi" w:cstheme="majorBidi"/>
                <w:sz w:val="21"/>
                <w:szCs w:val="21"/>
              </w:rPr>
              <w:t>123</w:t>
            </w:r>
          </w:p>
        </w:tc>
        <w:tc>
          <w:tcPr>
            <w:tcW w:w="76" w:type="dxa"/>
            <w:vAlign w:val="bottom"/>
          </w:tcPr>
          <w:p w14:paraId="52CE7BC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8" w:type="dxa"/>
            <w:tcBorders>
              <w:top w:val="single" w:sz="6" w:space="0" w:color="auto"/>
              <w:bottom w:val="double" w:sz="6" w:space="0" w:color="auto"/>
            </w:tcBorders>
            <w:vAlign w:val="bottom"/>
          </w:tcPr>
          <w:p w14:paraId="56705E88" w14:textId="66275579"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29,076</w:t>
            </w:r>
          </w:p>
        </w:tc>
        <w:tc>
          <w:tcPr>
            <w:tcW w:w="76" w:type="dxa"/>
            <w:vAlign w:val="bottom"/>
          </w:tcPr>
          <w:p w14:paraId="2FE7794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9" w:type="dxa"/>
            <w:tcBorders>
              <w:top w:val="single" w:sz="6" w:space="0" w:color="auto"/>
              <w:bottom w:val="double" w:sz="6" w:space="0" w:color="auto"/>
            </w:tcBorders>
            <w:vAlign w:val="bottom"/>
          </w:tcPr>
          <w:p w14:paraId="5E25360B" w14:textId="0E06FAEC"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16</w:t>
            </w:r>
            <w:r w:rsidRPr="00FA6E65">
              <w:rPr>
                <w:rFonts w:asciiTheme="majorBidi" w:hAnsiTheme="majorBidi" w:cstheme="majorBidi"/>
                <w:sz w:val="21"/>
                <w:szCs w:val="21"/>
              </w:rPr>
              <w:t>,</w:t>
            </w:r>
            <w:r w:rsidRPr="00C54640">
              <w:rPr>
                <w:rFonts w:asciiTheme="majorBidi" w:hAnsiTheme="majorBidi" w:cstheme="majorBidi"/>
                <w:sz w:val="21"/>
                <w:szCs w:val="21"/>
              </w:rPr>
              <w:t>082</w:t>
            </w:r>
          </w:p>
        </w:tc>
        <w:tc>
          <w:tcPr>
            <w:tcW w:w="76" w:type="dxa"/>
            <w:vAlign w:val="bottom"/>
          </w:tcPr>
          <w:p w14:paraId="5497313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4" w:type="dxa"/>
            <w:tcBorders>
              <w:top w:val="single" w:sz="6" w:space="0" w:color="auto"/>
              <w:bottom w:val="double" w:sz="6" w:space="0" w:color="auto"/>
            </w:tcBorders>
            <w:vAlign w:val="bottom"/>
          </w:tcPr>
          <w:p w14:paraId="4748EAEB" w14:textId="4D00CD18"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43,282</w:t>
            </w:r>
          </w:p>
        </w:tc>
        <w:tc>
          <w:tcPr>
            <w:tcW w:w="76" w:type="dxa"/>
            <w:vAlign w:val="bottom"/>
          </w:tcPr>
          <w:p w14:paraId="5369199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67" w:type="dxa"/>
            <w:tcBorders>
              <w:top w:val="single" w:sz="6" w:space="0" w:color="auto"/>
              <w:bottom w:val="double" w:sz="6" w:space="0" w:color="auto"/>
            </w:tcBorders>
            <w:vAlign w:val="bottom"/>
          </w:tcPr>
          <w:p w14:paraId="0207254D" w14:textId="32C8DD19"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61,182</w:t>
            </w:r>
          </w:p>
        </w:tc>
        <w:tc>
          <w:tcPr>
            <w:tcW w:w="76" w:type="dxa"/>
            <w:vAlign w:val="bottom"/>
          </w:tcPr>
          <w:p w14:paraId="672EA8F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48" w:type="dxa"/>
            <w:tcBorders>
              <w:top w:val="single" w:sz="6" w:space="0" w:color="auto"/>
              <w:bottom w:val="double" w:sz="6" w:space="0" w:color="auto"/>
            </w:tcBorders>
            <w:vAlign w:val="bottom"/>
          </w:tcPr>
          <w:p w14:paraId="04156CE5" w14:textId="73193E40"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66,932</w:t>
            </w:r>
          </w:p>
        </w:tc>
        <w:tc>
          <w:tcPr>
            <w:tcW w:w="86" w:type="dxa"/>
            <w:vAlign w:val="bottom"/>
          </w:tcPr>
          <w:p w14:paraId="44FF5127" w14:textId="77777777" w:rsidR="000D15E0" w:rsidRPr="00FA6E65" w:rsidRDefault="000D15E0" w:rsidP="000D15E0">
            <w:pPr>
              <w:spacing w:line="260" w:lineRule="exact"/>
              <w:ind w:right="57"/>
              <w:contextualSpacing/>
              <w:rPr>
                <w:rFonts w:asciiTheme="majorBidi" w:hAnsiTheme="majorBidi" w:cstheme="majorBidi"/>
              </w:rPr>
            </w:pPr>
          </w:p>
        </w:tc>
        <w:tc>
          <w:tcPr>
            <w:tcW w:w="555" w:type="dxa"/>
            <w:tcBorders>
              <w:top w:val="single" w:sz="6" w:space="0" w:color="auto"/>
              <w:bottom w:val="double" w:sz="6" w:space="0" w:color="auto"/>
            </w:tcBorders>
            <w:vAlign w:val="bottom"/>
          </w:tcPr>
          <w:p w14:paraId="11D91558" w14:textId="2A761643"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39,924</w:t>
            </w:r>
          </w:p>
        </w:tc>
        <w:tc>
          <w:tcPr>
            <w:tcW w:w="76" w:type="dxa"/>
            <w:vAlign w:val="bottom"/>
          </w:tcPr>
          <w:p w14:paraId="5014921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tcBorders>
              <w:top w:val="single" w:sz="6" w:space="0" w:color="auto"/>
              <w:bottom w:val="double" w:sz="6" w:space="0" w:color="auto"/>
            </w:tcBorders>
            <w:vAlign w:val="bottom"/>
          </w:tcPr>
          <w:p w14:paraId="4035038D" w14:textId="43777B52"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42,258</w:t>
            </w:r>
          </w:p>
        </w:tc>
        <w:tc>
          <w:tcPr>
            <w:tcW w:w="76" w:type="dxa"/>
            <w:vAlign w:val="bottom"/>
          </w:tcPr>
          <w:p w14:paraId="4CD5FC7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top w:val="single" w:sz="6" w:space="0" w:color="auto"/>
              <w:bottom w:val="double" w:sz="4" w:space="0" w:color="auto"/>
            </w:tcBorders>
          </w:tcPr>
          <w:p w14:paraId="4843E6BB" w14:textId="59C2C54A"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202,477</w:t>
            </w:r>
          </w:p>
        </w:tc>
        <w:tc>
          <w:tcPr>
            <w:tcW w:w="76" w:type="dxa"/>
          </w:tcPr>
          <w:p w14:paraId="6FF76AE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tcBorders>
              <w:top w:val="single" w:sz="6" w:space="0" w:color="auto"/>
              <w:bottom w:val="double" w:sz="4" w:space="0" w:color="auto"/>
            </w:tcBorders>
          </w:tcPr>
          <w:p w14:paraId="01CDDB85" w14:textId="437629BF"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424CD74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23" w:type="dxa"/>
            <w:tcBorders>
              <w:top w:val="single" w:sz="6" w:space="0" w:color="auto"/>
              <w:bottom w:val="double" w:sz="6" w:space="0" w:color="auto"/>
            </w:tcBorders>
          </w:tcPr>
          <w:p w14:paraId="4F81E8A4" w14:textId="272C5CA7"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21,966</w:t>
            </w:r>
          </w:p>
        </w:tc>
        <w:tc>
          <w:tcPr>
            <w:tcW w:w="103" w:type="dxa"/>
          </w:tcPr>
          <w:p w14:paraId="58C85733"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Borders>
              <w:top w:val="single" w:sz="6" w:space="0" w:color="auto"/>
              <w:bottom w:val="double" w:sz="6" w:space="0" w:color="auto"/>
            </w:tcBorders>
          </w:tcPr>
          <w:p w14:paraId="7DDE69A7" w14:textId="3CBAAAB6"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88" w:type="dxa"/>
          </w:tcPr>
          <w:p w14:paraId="516B337D" w14:textId="49BD4A76" w:rsidR="000D15E0" w:rsidRPr="00FA6E65" w:rsidRDefault="000D15E0" w:rsidP="000D15E0">
            <w:pPr>
              <w:spacing w:line="260" w:lineRule="exact"/>
              <w:ind w:right="57"/>
              <w:contextualSpacing/>
              <w:jc w:val="right"/>
              <w:rPr>
                <w:rFonts w:asciiTheme="majorBidi" w:hAnsiTheme="majorBidi" w:cstheme="majorBidi"/>
              </w:rPr>
            </w:pPr>
          </w:p>
        </w:tc>
        <w:tc>
          <w:tcPr>
            <w:tcW w:w="615" w:type="dxa"/>
            <w:tcBorders>
              <w:top w:val="single" w:sz="6" w:space="0" w:color="auto"/>
              <w:bottom w:val="double" w:sz="6" w:space="0" w:color="auto"/>
            </w:tcBorders>
          </w:tcPr>
          <w:p w14:paraId="18A328C4" w14:textId="6033CE79"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24,948</w:t>
            </w:r>
          </w:p>
        </w:tc>
        <w:tc>
          <w:tcPr>
            <w:tcW w:w="76" w:type="dxa"/>
          </w:tcPr>
          <w:p w14:paraId="465FB65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0E28729" w14:textId="0BAA4BAB"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28,878</w:t>
            </w:r>
          </w:p>
        </w:tc>
        <w:tc>
          <w:tcPr>
            <w:tcW w:w="81" w:type="dxa"/>
            <w:gridSpan w:val="2"/>
          </w:tcPr>
          <w:p w14:paraId="6D68172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Borders>
              <w:top w:val="single" w:sz="6" w:space="0" w:color="auto"/>
              <w:bottom w:val="double" w:sz="6" w:space="0" w:color="auto"/>
            </w:tcBorders>
          </w:tcPr>
          <w:p w14:paraId="4D4CCBD2" w14:textId="1F2598AB"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(1,770)</w:t>
            </w:r>
          </w:p>
        </w:tc>
        <w:tc>
          <w:tcPr>
            <w:tcW w:w="76" w:type="dxa"/>
          </w:tcPr>
          <w:p w14:paraId="163407F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5234070" w14:textId="48FE1D25"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(3,851)</w:t>
            </w:r>
          </w:p>
        </w:tc>
        <w:tc>
          <w:tcPr>
            <w:tcW w:w="87" w:type="dxa"/>
            <w:gridSpan w:val="2"/>
          </w:tcPr>
          <w:p w14:paraId="146BE62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0A682083" w14:textId="57B10103" w:rsidR="000D15E0" w:rsidRPr="00FA6E65"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387,932</w:t>
            </w:r>
          </w:p>
        </w:tc>
        <w:tc>
          <w:tcPr>
            <w:tcW w:w="76" w:type="dxa"/>
          </w:tcPr>
          <w:p w14:paraId="57B3EE9F"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690" w:type="dxa"/>
            <w:tcBorders>
              <w:top w:val="single" w:sz="6" w:space="0" w:color="auto"/>
              <w:bottom w:val="double" w:sz="6" w:space="0" w:color="auto"/>
            </w:tcBorders>
          </w:tcPr>
          <w:p w14:paraId="2CD629F9" w14:textId="324E1B3E"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206,575</w:t>
            </w:r>
          </w:p>
        </w:tc>
      </w:tr>
      <w:tr w:rsidR="000D15E0" w:rsidRPr="00FA6E65" w14:paraId="22FE84F3" w14:textId="77777777" w:rsidTr="006A42F9">
        <w:tc>
          <w:tcPr>
            <w:tcW w:w="1813" w:type="dxa"/>
          </w:tcPr>
          <w:p w14:paraId="51865B7E" w14:textId="77777777" w:rsidR="000D15E0" w:rsidRPr="00FA6E65" w:rsidRDefault="000D15E0" w:rsidP="000D15E0">
            <w:pPr>
              <w:spacing w:line="260" w:lineRule="exact"/>
              <w:rPr>
                <w:rFonts w:asciiTheme="majorBidi" w:hAnsiTheme="majorBidi" w:cstheme="majorBidi"/>
              </w:rPr>
            </w:pPr>
            <w:r w:rsidRPr="00FA6E65">
              <w:rPr>
                <w:rFonts w:asciiTheme="majorBidi" w:hAnsiTheme="majorBidi" w:cstheme="majorBidi"/>
              </w:rPr>
              <w:t>Segment gross profit</w:t>
            </w:r>
          </w:p>
        </w:tc>
        <w:tc>
          <w:tcPr>
            <w:tcW w:w="586" w:type="dxa"/>
            <w:tcBorders>
              <w:top w:val="double" w:sz="6" w:space="0" w:color="auto"/>
              <w:bottom w:val="double" w:sz="6" w:space="0" w:color="auto"/>
            </w:tcBorders>
            <w:vAlign w:val="bottom"/>
          </w:tcPr>
          <w:p w14:paraId="2A70DED8" w14:textId="7977E0B4" w:rsidR="000D15E0" w:rsidRPr="00FA6E65" w:rsidRDefault="000D15E0" w:rsidP="000D15E0">
            <w:pPr>
              <w:spacing w:line="260" w:lineRule="exact"/>
              <w:jc w:val="right"/>
              <w:rPr>
                <w:rFonts w:asciiTheme="majorBidi" w:hAnsiTheme="majorBidi" w:cstheme="majorBidi"/>
              </w:rPr>
            </w:pPr>
            <w:r w:rsidRPr="00C54640">
              <w:rPr>
                <w:rFonts w:asciiTheme="majorBidi" w:hAnsiTheme="majorBidi" w:cstheme="majorBidi"/>
                <w:sz w:val="21"/>
                <w:szCs w:val="21"/>
              </w:rPr>
              <w:t>(2</w:t>
            </w:r>
            <w:r w:rsidRPr="00FA6E65">
              <w:rPr>
                <w:rFonts w:asciiTheme="majorBidi" w:hAnsiTheme="majorBidi" w:cstheme="majorBidi"/>
                <w:sz w:val="21"/>
                <w:szCs w:val="21"/>
              </w:rPr>
              <w:t>,</w:t>
            </w:r>
            <w:r w:rsidRPr="00C54640">
              <w:rPr>
                <w:rFonts w:asciiTheme="majorBidi" w:hAnsiTheme="majorBidi" w:cstheme="majorBidi"/>
                <w:sz w:val="21"/>
                <w:szCs w:val="21"/>
              </w:rPr>
              <w:t>053)</w:t>
            </w:r>
          </w:p>
        </w:tc>
        <w:tc>
          <w:tcPr>
            <w:tcW w:w="76" w:type="dxa"/>
            <w:vAlign w:val="bottom"/>
          </w:tcPr>
          <w:p w14:paraId="4721D7C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8" w:type="dxa"/>
            <w:tcBorders>
              <w:top w:val="double" w:sz="6" w:space="0" w:color="auto"/>
              <w:bottom w:val="double" w:sz="6" w:space="0" w:color="auto"/>
            </w:tcBorders>
            <w:vAlign w:val="bottom"/>
          </w:tcPr>
          <w:p w14:paraId="7860399F" w14:textId="64944B31"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(2,406)</w:t>
            </w:r>
          </w:p>
        </w:tc>
        <w:tc>
          <w:tcPr>
            <w:tcW w:w="76" w:type="dxa"/>
            <w:vAlign w:val="bottom"/>
          </w:tcPr>
          <w:p w14:paraId="1E8F6F6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9" w:type="dxa"/>
            <w:tcBorders>
              <w:top w:val="double" w:sz="6" w:space="0" w:color="auto"/>
              <w:bottom w:val="double" w:sz="6" w:space="0" w:color="auto"/>
            </w:tcBorders>
            <w:vAlign w:val="bottom"/>
          </w:tcPr>
          <w:p w14:paraId="7FB209A6" w14:textId="281581CD"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2,491</w:t>
            </w:r>
          </w:p>
        </w:tc>
        <w:tc>
          <w:tcPr>
            <w:tcW w:w="76" w:type="dxa"/>
            <w:vAlign w:val="bottom"/>
          </w:tcPr>
          <w:p w14:paraId="6C2924D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4" w:type="dxa"/>
            <w:tcBorders>
              <w:top w:val="double" w:sz="6" w:space="0" w:color="auto"/>
              <w:bottom w:val="double" w:sz="6" w:space="0" w:color="auto"/>
            </w:tcBorders>
            <w:vAlign w:val="bottom"/>
          </w:tcPr>
          <w:p w14:paraId="0176DF37" w14:textId="062BCA9B"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9,284</w:t>
            </w:r>
          </w:p>
        </w:tc>
        <w:tc>
          <w:tcPr>
            <w:tcW w:w="76" w:type="dxa"/>
            <w:vAlign w:val="bottom"/>
          </w:tcPr>
          <w:p w14:paraId="485E00B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67" w:type="dxa"/>
            <w:tcBorders>
              <w:top w:val="double" w:sz="6" w:space="0" w:color="auto"/>
              <w:bottom w:val="double" w:sz="6" w:space="0" w:color="auto"/>
            </w:tcBorders>
            <w:vAlign w:val="bottom"/>
          </w:tcPr>
          <w:p w14:paraId="594F68F7" w14:textId="59084D3C"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6,107</w:t>
            </w:r>
          </w:p>
        </w:tc>
        <w:tc>
          <w:tcPr>
            <w:tcW w:w="76" w:type="dxa"/>
            <w:vAlign w:val="bottom"/>
          </w:tcPr>
          <w:p w14:paraId="567ABF4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48" w:type="dxa"/>
            <w:tcBorders>
              <w:top w:val="double" w:sz="6" w:space="0" w:color="auto"/>
              <w:bottom w:val="double" w:sz="6" w:space="0" w:color="auto"/>
            </w:tcBorders>
            <w:vAlign w:val="bottom"/>
          </w:tcPr>
          <w:p w14:paraId="3E08975A" w14:textId="2EDF8669"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8,242</w:t>
            </w:r>
          </w:p>
        </w:tc>
        <w:tc>
          <w:tcPr>
            <w:tcW w:w="86" w:type="dxa"/>
            <w:vAlign w:val="bottom"/>
          </w:tcPr>
          <w:p w14:paraId="6AA3370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5" w:type="dxa"/>
            <w:tcBorders>
              <w:top w:val="double" w:sz="6" w:space="0" w:color="auto"/>
              <w:bottom w:val="double" w:sz="6" w:space="0" w:color="auto"/>
            </w:tcBorders>
            <w:vAlign w:val="bottom"/>
          </w:tcPr>
          <w:p w14:paraId="1281FD01" w14:textId="50342BA2"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14,725</w:t>
            </w:r>
          </w:p>
        </w:tc>
        <w:tc>
          <w:tcPr>
            <w:tcW w:w="76" w:type="dxa"/>
            <w:vAlign w:val="bottom"/>
          </w:tcPr>
          <w:p w14:paraId="1FD3C87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tcBorders>
              <w:top w:val="double" w:sz="6" w:space="0" w:color="auto"/>
              <w:bottom w:val="double" w:sz="6" w:space="0" w:color="auto"/>
            </w:tcBorders>
            <w:vAlign w:val="bottom"/>
          </w:tcPr>
          <w:p w14:paraId="1ABE1A15" w14:textId="0AAE8B45"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15,915</w:t>
            </w:r>
          </w:p>
        </w:tc>
        <w:tc>
          <w:tcPr>
            <w:tcW w:w="76" w:type="dxa"/>
            <w:vAlign w:val="bottom"/>
          </w:tcPr>
          <w:p w14:paraId="09FB487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top w:val="double" w:sz="6" w:space="0" w:color="auto"/>
              <w:bottom w:val="double" w:sz="6" w:space="0" w:color="auto"/>
            </w:tcBorders>
            <w:vAlign w:val="bottom"/>
          </w:tcPr>
          <w:p w14:paraId="08188103" w14:textId="65219D9F"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7,571</w:t>
            </w:r>
          </w:p>
        </w:tc>
        <w:tc>
          <w:tcPr>
            <w:tcW w:w="76" w:type="dxa"/>
            <w:vAlign w:val="bottom"/>
          </w:tcPr>
          <w:p w14:paraId="2F19F9E7"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573" w:type="dxa"/>
            <w:tcBorders>
              <w:top w:val="double" w:sz="6" w:space="0" w:color="auto"/>
              <w:bottom w:val="double" w:sz="6" w:space="0" w:color="auto"/>
            </w:tcBorders>
            <w:vAlign w:val="bottom"/>
          </w:tcPr>
          <w:p w14:paraId="1294D409" w14:textId="472104B5"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2F7F8CE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23" w:type="dxa"/>
            <w:tcBorders>
              <w:top w:val="double" w:sz="6" w:space="0" w:color="auto"/>
              <w:bottom w:val="double" w:sz="6" w:space="0" w:color="auto"/>
            </w:tcBorders>
            <w:vAlign w:val="bottom"/>
          </w:tcPr>
          <w:p w14:paraId="726FC3F2" w14:textId="58BE79A8"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14,</w:t>
            </w:r>
            <w:r w:rsidRPr="00C54640">
              <w:rPr>
                <w:rFonts w:asciiTheme="majorBidi" w:hAnsiTheme="majorBidi" w:cstheme="majorBidi"/>
                <w:sz w:val="21"/>
                <w:szCs w:val="21"/>
              </w:rPr>
              <w:t>1</w:t>
            </w:r>
            <w:r w:rsidRPr="00FA6E65">
              <w:rPr>
                <w:rFonts w:asciiTheme="majorBidi" w:hAnsiTheme="majorBidi" w:cstheme="majorBidi"/>
                <w:sz w:val="21"/>
                <w:szCs w:val="21"/>
              </w:rPr>
              <w:t>76</w:t>
            </w:r>
          </w:p>
        </w:tc>
        <w:tc>
          <w:tcPr>
            <w:tcW w:w="103" w:type="dxa"/>
            <w:vAlign w:val="bottom"/>
          </w:tcPr>
          <w:p w14:paraId="03CD910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Borders>
              <w:top w:val="double" w:sz="6" w:space="0" w:color="auto"/>
              <w:bottom w:val="double" w:sz="6" w:space="0" w:color="auto"/>
            </w:tcBorders>
          </w:tcPr>
          <w:p w14:paraId="7C6F2B84" w14:textId="5ECA9036"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88" w:type="dxa"/>
            <w:vAlign w:val="bottom"/>
          </w:tcPr>
          <w:p w14:paraId="72970AD3" w14:textId="5888353C" w:rsidR="000D15E0" w:rsidRPr="00FA6E65" w:rsidRDefault="000D15E0" w:rsidP="000D15E0">
            <w:pPr>
              <w:spacing w:line="260" w:lineRule="exact"/>
              <w:ind w:right="57"/>
              <w:contextualSpacing/>
              <w:jc w:val="right"/>
              <w:rPr>
                <w:rFonts w:asciiTheme="majorBidi" w:hAnsiTheme="majorBidi" w:cstheme="majorBidi"/>
              </w:rPr>
            </w:pPr>
          </w:p>
        </w:tc>
        <w:tc>
          <w:tcPr>
            <w:tcW w:w="615" w:type="dxa"/>
            <w:tcBorders>
              <w:top w:val="double" w:sz="6" w:space="0" w:color="auto"/>
              <w:bottom w:val="double" w:sz="6" w:space="0" w:color="auto"/>
            </w:tcBorders>
            <w:vAlign w:val="bottom"/>
          </w:tcPr>
          <w:p w14:paraId="27872B47" w14:textId="1C0B6234"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(1,143)</w:t>
            </w:r>
          </w:p>
        </w:tc>
        <w:tc>
          <w:tcPr>
            <w:tcW w:w="76" w:type="dxa"/>
            <w:vAlign w:val="bottom"/>
          </w:tcPr>
          <w:p w14:paraId="0794088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5518E72F" w14:textId="3E3CD3A5"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(2,769)</w:t>
            </w:r>
          </w:p>
        </w:tc>
        <w:tc>
          <w:tcPr>
            <w:tcW w:w="81" w:type="dxa"/>
            <w:gridSpan w:val="2"/>
            <w:vAlign w:val="bottom"/>
          </w:tcPr>
          <w:p w14:paraId="3769C75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Borders>
              <w:top w:val="double" w:sz="6" w:space="0" w:color="auto"/>
              <w:bottom w:val="double" w:sz="6" w:space="0" w:color="auto"/>
            </w:tcBorders>
            <w:vAlign w:val="bottom"/>
          </w:tcPr>
          <w:p w14:paraId="7012646C" w14:textId="3E903636" w:rsidR="000D15E0" w:rsidRPr="00FA6E65" w:rsidRDefault="000D15E0" w:rsidP="000D15E0">
            <w:pPr>
              <w:spacing w:line="260" w:lineRule="exact"/>
              <w:ind w:left="-765" w:right="198"/>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0CA3661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738F6421" w14:textId="6CE92092"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c>
          <w:tcPr>
            <w:tcW w:w="87" w:type="dxa"/>
            <w:gridSpan w:val="2"/>
            <w:vAlign w:val="bottom"/>
          </w:tcPr>
          <w:p w14:paraId="5F012A8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double" w:sz="6" w:space="0" w:color="auto"/>
              <w:bottom w:val="double" w:sz="6" w:space="0" w:color="auto"/>
            </w:tcBorders>
            <w:vAlign w:val="bottom"/>
          </w:tcPr>
          <w:p w14:paraId="4AC9E758" w14:textId="46938523" w:rsidR="000D15E0" w:rsidRPr="00FA6E65"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41,874</w:t>
            </w:r>
          </w:p>
        </w:tc>
        <w:tc>
          <w:tcPr>
            <w:tcW w:w="76" w:type="dxa"/>
            <w:vAlign w:val="bottom"/>
          </w:tcPr>
          <w:p w14:paraId="3EBCF46F"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690" w:type="dxa"/>
            <w:tcBorders>
              <w:top w:val="double" w:sz="6" w:space="0" w:color="auto"/>
              <w:bottom w:val="double" w:sz="6" w:space="0" w:color="auto"/>
            </w:tcBorders>
          </w:tcPr>
          <w:p w14:paraId="71FA1B84" w14:textId="7BE7E63E"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28,266</w:t>
            </w:r>
          </w:p>
        </w:tc>
      </w:tr>
      <w:tr w:rsidR="007D72B9" w:rsidRPr="00FA6E65" w14:paraId="683C2AE0" w14:textId="77777777" w:rsidTr="0042799E">
        <w:tc>
          <w:tcPr>
            <w:tcW w:w="3053" w:type="dxa"/>
            <w:gridSpan w:val="4"/>
            <w:vAlign w:val="bottom"/>
          </w:tcPr>
          <w:p w14:paraId="193F2AA2"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27533FDA" w14:textId="77777777" w:rsidR="001E1A57" w:rsidRPr="00FA6E65" w:rsidRDefault="001E1A57" w:rsidP="000D2546">
            <w:pPr>
              <w:spacing w:line="260" w:lineRule="exact"/>
              <w:contextualSpacing/>
              <w:jc w:val="right"/>
              <w:rPr>
                <w:rFonts w:asciiTheme="majorBidi" w:hAnsiTheme="majorBidi" w:cstheme="majorBidi"/>
              </w:rPr>
            </w:pPr>
          </w:p>
        </w:tc>
        <w:tc>
          <w:tcPr>
            <w:tcW w:w="579" w:type="dxa"/>
            <w:vAlign w:val="bottom"/>
          </w:tcPr>
          <w:p w14:paraId="3FC54E1C"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0F525FB1" w14:textId="77777777" w:rsidR="001E1A57" w:rsidRPr="00FA6E65" w:rsidRDefault="001E1A57" w:rsidP="000D2546">
            <w:pPr>
              <w:spacing w:line="260" w:lineRule="exact"/>
              <w:contextualSpacing/>
              <w:jc w:val="right"/>
              <w:rPr>
                <w:rFonts w:asciiTheme="majorBidi" w:hAnsiTheme="majorBidi" w:cstheme="majorBidi"/>
              </w:rPr>
            </w:pPr>
          </w:p>
        </w:tc>
        <w:tc>
          <w:tcPr>
            <w:tcW w:w="574" w:type="dxa"/>
            <w:vAlign w:val="bottom"/>
          </w:tcPr>
          <w:p w14:paraId="662DC2C5"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0495E59F" w14:textId="77777777" w:rsidR="001E1A57" w:rsidRPr="00FA6E65" w:rsidRDefault="001E1A57" w:rsidP="000D2546">
            <w:pPr>
              <w:spacing w:line="260" w:lineRule="exact"/>
              <w:contextualSpacing/>
              <w:jc w:val="right"/>
              <w:rPr>
                <w:rFonts w:asciiTheme="majorBidi" w:hAnsiTheme="majorBidi" w:cstheme="majorBidi"/>
              </w:rPr>
            </w:pPr>
          </w:p>
        </w:tc>
        <w:tc>
          <w:tcPr>
            <w:tcW w:w="567" w:type="dxa"/>
            <w:vAlign w:val="bottom"/>
          </w:tcPr>
          <w:p w14:paraId="0596C760"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046B73B6" w14:textId="77777777" w:rsidR="001E1A57" w:rsidRPr="00FA6E65" w:rsidRDefault="001E1A57" w:rsidP="000D2546">
            <w:pPr>
              <w:spacing w:line="260" w:lineRule="exact"/>
              <w:contextualSpacing/>
              <w:jc w:val="right"/>
              <w:rPr>
                <w:rFonts w:asciiTheme="majorBidi" w:hAnsiTheme="majorBidi" w:cstheme="majorBidi"/>
              </w:rPr>
            </w:pPr>
          </w:p>
        </w:tc>
        <w:tc>
          <w:tcPr>
            <w:tcW w:w="648" w:type="dxa"/>
            <w:vAlign w:val="bottom"/>
          </w:tcPr>
          <w:p w14:paraId="2942CBAF" w14:textId="77777777" w:rsidR="001E1A57" w:rsidRPr="00FA6E65" w:rsidRDefault="001E1A57" w:rsidP="000D2546">
            <w:pPr>
              <w:spacing w:line="260" w:lineRule="exact"/>
              <w:contextualSpacing/>
              <w:jc w:val="right"/>
              <w:rPr>
                <w:rFonts w:asciiTheme="majorBidi" w:hAnsiTheme="majorBidi" w:cstheme="majorBidi"/>
              </w:rPr>
            </w:pPr>
          </w:p>
        </w:tc>
        <w:tc>
          <w:tcPr>
            <w:tcW w:w="86" w:type="dxa"/>
            <w:vAlign w:val="bottom"/>
          </w:tcPr>
          <w:p w14:paraId="028CC5C1" w14:textId="77777777" w:rsidR="001E1A57" w:rsidRPr="00FA6E65" w:rsidRDefault="001E1A57" w:rsidP="000D2546">
            <w:pPr>
              <w:spacing w:line="260" w:lineRule="exact"/>
              <w:contextualSpacing/>
              <w:jc w:val="right"/>
              <w:rPr>
                <w:rFonts w:asciiTheme="majorBidi" w:hAnsiTheme="majorBidi" w:cstheme="majorBidi"/>
              </w:rPr>
            </w:pPr>
          </w:p>
        </w:tc>
        <w:tc>
          <w:tcPr>
            <w:tcW w:w="555" w:type="dxa"/>
            <w:vAlign w:val="bottom"/>
          </w:tcPr>
          <w:p w14:paraId="6D8B3409"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10581C95" w14:textId="77777777" w:rsidR="001E1A57" w:rsidRPr="00FA6E65" w:rsidRDefault="001E1A57" w:rsidP="000D2546">
            <w:pPr>
              <w:spacing w:line="260" w:lineRule="exact"/>
              <w:contextualSpacing/>
              <w:jc w:val="right"/>
              <w:rPr>
                <w:rFonts w:asciiTheme="majorBidi" w:hAnsiTheme="majorBidi" w:cstheme="majorBidi"/>
              </w:rPr>
            </w:pPr>
          </w:p>
        </w:tc>
        <w:tc>
          <w:tcPr>
            <w:tcW w:w="598" w:type="dxa"/>
            <w:vAlign w:val="bottom"/>
          </w:tcPr>
          <w:p w14:paraId="1F4D4C7C"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737BE80B" w14:textId="77777777" w:rsidR="001E1A57" w:rsidRPr="00FA6E65" w:rsidRDefault="001E1A57" w:rsidP="000D2546">
            <w:pPr>
              <w:spacing w:line="260" w:lineRule="exact"/>
              <w:contextualSpacing/>
              <w:jc w:val="right"/>
              <w:rPr>
                <w:rFonts w:asciiTheme="majorBidi" w:hAnsiTheme="majorBidi" w:cstheme="majorBidi"/>
              </w:rPr>
            </w:pPr>
          </w:p>
        </w:tc>
        <w:tc>
          <w:tcPr>
            <w:tcW w:w="680" w:type="dxa"/>
            <w:tcBorders>
              <w:top w:val="double" w:sz="6" w:space="0" w:color="auto"/>
            </w:tcBorders>
            <w:vAlign w:val="bottom"/>
          </w:tcPr>
          <w:p w14:paraId="7381D445" w14:textId="77777777" w:rsidR="001E1A57" w:rsidRPr="00FA6E65" w:rsidRDefault="001E1A57" w:rsidP="000D2546">
            <w:pPr>
              <w:spacing w:line="260" w:lineRule="exact"/>
              <w:contextualSpacing/>
              <w:jc w:val="right"/>
              <w:rPr>
                <w:rFonts w:asciiTheme="majorBidi" w:hAnsiTheme="majorBidi" w:cstheme="majorBidi"/>
              </w:rPr>
            </w:pPr>
          </w:p>
        </w:tc>
        <w:tc>
          <w:tcPr>
            <w:tcW w:w="76" w:type="dxa"/>
            <w:vAlign w:val="bottom"/>
          </w:tcPr>
          <w:p w14:paraId="56B95905" w14:textId="77777777" w:rsidR="001E1A57" w:rsidRPr="00FA6E65" w:rsidRDefault="001E1A57" w:rsidP="000D2546">
            <w:pPr>
              <w:spacing w:line="260" w:lineRule="exact"/>
              <w:contextualSpacing/>
              <w:rPr>
                <w:rFonts w:asciiTheme="majorBidi" w:hAnsiTheme="majorBidi" w:cstheme="majorBidi"/>
              </w:rPr>
            </w:pPr>
          </w:p>
        </w:tc>
        <w:tc>
          <w:tcPr>
            <w:tcW w:w="573" w:type="dxa"/>
            <w:tcBorders>
              <w:top w:val="double" w:sz="6" w:space="0" w:color="auto"/>
            </w:tcBorders>
            <w:vAlign w:val="bottom"/>
          </w:tcPr>
          <w:p w14:paraId="1F98FBB2" w14:textId="77777777" w:rsidR="001E1A57" w:rsidRPr="00FA6E65" w:rsidRDefault="001E1A57" w:rsidP="000D2546">
            <w:pPr>
              <w:spacing w:line="260" w:lineRule="exact"/>
              <w:contextualSpacing/>
              <w:jc w:val="right"/>
              <w:rPr>
                <w:rFonts w:asciiTheme="majorBidi" w:hAnsiTheme="majorBidi" w:cstheme="majorBidi"/>
              </w:rPr>
            </w:pPr>
          </w:p>
        </w:tc>
        <w:tc>
          <w:tcPr>
            <w:tcW w:w="76" w:type="dxa"/>
          </w:tcPr>
          <w:p w14:paraId="13A41744" w14:textId="77777777" w:rsidR="001E1A57" w:rsidRPr="00FA6E65" w:rsidRDefault="001E1A57" w:rsidP="000D2546">
            <w:pPr>
              <w:spacing w:line="260" w:lineRule="exact"/>
              <w:contextualSpacing/>
              <w:jc w:val="right"/>
              <w:rPr>
                <w:rFonts w:asciiTheme="majorBidi" w:hAnsiTheme="majorBidi" w:cstheme="majorBidi"/>
              </w:rPr>
            </w:pPr>
          </w:p>
        </w:tc>
        <w:tc>
          <w:tcPr>
            <w:tcW w:w="523" w:type="dxa"/>
            <w:tcBorders>
              <w:top w:val="double" w:sz="6" w:space="0" w:color="auto"/>
            </w:tcBorders>
          </w:tcPr>
          <w:p w14:paraId="259B0183" w14:textId="77777777" w:rsidR="001E1A57" w:rsidRPr="00FA6E65" w:rsidRDefault="001E1A57" w:rsidP="000D2546">
            <w:pPr>
              <w:spacing w:line="260" w:lineRule="exact"/>
              <w:contextualSpacing/>
              <w:jc w:val="right"/>
              <w:rPr>
                <w:rFonts w:asciiTheme="majorBidi" w:hAnsiTheme="majorBidi" w:cstheme="majorBidi"/>
              </w:rPr>
            </w:pPr>
          </w:p>
        </w:tc>
        <w:tc>
          <w:tcPr>
            <w:tcW w:w="103" w:type="dxa"/>
          </w:tcPr>
          <w:p w14:paraId="1277ACE4" w14:textId="77777777" w:rsidR="001E1A57" w:rsidRPr="00FA6E65" w:rsidRDefault="001E1A57" w:rsidP="000D2546">
            <w:pPr>
              <w:spacing w:line="260" w:lineRule="exact"/>
              <w:contextualSpacing/>
              <w:jc w:val="right"/>
              <w:rPr>
                <w:rFonts w:asciiTheme="majorBidi" w:hAnsiTheme="majorBidi" w:cstheme="majorBidi"/>
              </w:rPr>
            </w:pPr>
          </w:p>
        </w:tc>
        <w:tc>
          <w:tcPr>
            <w:tcW w:w="556" w:type="dxa"/>
            <w:tcBorders>
              <w:top w:val="double" w:sz="6" w:space="0" w:color="auto"/>
            </w:tcBorders>
          </w:tcPr>
          <w:p w14:paraId="2C2C7874" w14:textId="004281BC" w:rsidR="001E1A57" w:rsidRPr="00FA6E65" w:rsidRDefault="001E1A57" w:rsidP="000D2546">
            <w:pPr>
              <w:spacing w:line="260" w:lineRule="exact"/>
              <w:contextualSpacing/>
              <w:jc w:val="right"/>
              <w:rPr>
                <w:rFonts w:asciiTheme="majorBidi" w:hAnsiTheme="majorBidi" w:cstheme="majorBidi"/>
              </w:rPr>
            </w:pPr>
          </w:p>
        </w:tc>
        <w:tc>
          <w:tcPr>
            <w:tcW w:w="88" w:type="dxa"/>
          </w:tcPr>
          <w:p w14:paraId="4AFC9E33" w14:textId="4FE5564C" w:rsidR="001E1A57" w:rsidRPr="00FA6E65" w:rsidRDefault="001E1A57" w:rsidP="000D2546">
            <w:pPr>
              <w:spacing w:line="260" w:lineRule="exact"/>
              <w:contextualSpacing/>
              <w:jc w:val="right"/>
              <w:rPr>
                <w:rFonts w:asciiTheme="majorBidi" w:hAnsiTheme="majorBidi" w:cstheme="majorBidi"/>
              </w:rPr>
            </w:pPr>
          </w:p>
        </w:tc>
        <w:tc>
          <w:tcPr>
            <w:tcW w:w="615" w:type="dxa"/>
            <w:tcBorders>
              <w:top w:val="double" w:sz="6" w:space="0" w:color="auto"/>
            </w:tcBorders>
          </w:tcPr>
          <w:p w14:paraId="584DEFC1" w14:textId="77777777" w:rsidR="001E1A57" w:rsidRPr="00FA6E65" w:rsidRDefault="001E1A57" w:rsidP="000D2546">
            <w:pPr>
              <w:spacing w:line="260" w:lineRule="exact"/>
              <w:contextualSpacing/>
              <w:jc w:val="right"/>
              <w:rPr>
                <w:rFonts w:asciiTheme="majorBidi" w:hAnsiTheme="majorBidi" w:cstheme="majorBidi"/>
              </w:rPr>
            </w:pPr>
          </w:p>
        </w:tc>
        <w:tc>
          <w:tcPr>
            <w:tcW w:w="76" w:type="dxa"/>
          </w:tcPr>
          <w:p w14:paraId="40F3A82A" w14:textId="77777777" w:rsidR="001E1A57" w:rsidRPr="00FA6E65" w:rsidRDefault="001E1A57" w:rsidP="000D2546">
            <w:pPr>
              <w:spacing w:line="260" w:lineRule="exact"/>
              <w:contextualSpacing/>
              <w:jc w:val="right"/>
              <w:rPr>
                <w:rFonts w:asciiTheme="majorBidi" w:hAnsiTheme="majorBidi" w:cstheme="majorBidi"/>
              </w:rPr>
            </w:pPr>
          </w:p>
        </w:tc>
        <w:tc>
          <w:tcPr>
            <w:tcW w:w="633" w:type="dxa"/>
            <w:tcBorders>
              <w:top w:val="double" w:sz="6" w:space="0" w:color="auto"/>
            </w:tcBorders>
          </w:tcPr>
          <w:p w14:paraId="5E87200F" w14:textId="77777777" w:rsidR="001E1A57" w:rsidRPr="00FA6E65" w:rsidRDefault="001E1A57" w:rsidP="000D2546">
            <w:pPr>
              <w:spacing w:line="260" w:lineRule="exact"/>
              <w:contextualSpacing/>
              <w:jc w:val="right"/>
              <w:rPr>
                <w:rFonts w:asciiTheme="majorBidi" w:hAnsiTheme="majorBidi" w:cstheme="majorBidi"/>
              </w:rPr>
            </w:pPr>
          </w:p>
        </w:tc>
        <w:tc>
          <w:tcPr>
            <w:tcW w:w="81" w:type="dxa"/>
            <w:gridSpan w:val="2"/>
          </w:tcPr>
          <w:p w14:paraId="00E5C043" w14:textId="77777777" w:rsidR="001E1A57" w:rsidRPr="00FA6E65" w:rsidRDefault="001E1A57" w:rsidP="000D2546">
            <w:pPr>
              <w:spacing w:line="260" w:lineRule="exact"/>
              <w:contextualSpacing/>
              <w:jc w:val="right"/>
              <w:rPr>
                <w:rFonts w:asciiTheme="majorBidi" w:hAnsiTheme="majorBidi" w:cstheme="majorBidi"/>
              </w:rPr>
            </w:pPr>
          </w:p>
        </w:tc>
        <w:tc>
          <w:tcPr>
            <w:tcW w:w="606" w:type="dxa"/>
            <w:gridSpan w:val="2"/>
            <w:tcBorders>
              <w:top w:val="double" w:sz="6" w:space="0" w:color="auto"/>
            </w:tcBorders>
          </w:tcPr>
          <w:p w14:paraId="090D7188" w14:textId="77777777" w:rsidR="001E1A57" w:rsidRPr="00FA6E65" w:rsidRDefault="001E1A57" w:rsidP="000D2546">
            <w:pPr>
              <w:spacing w:line="260" w:lineRule="exact"/>
              <w:contextualSpacing/>
              <w:jc w:val="right"/>
              <w:rPr>
                <w:rFonts w:asciiTheme="majorBidi" w:hAnsiTheme="majorBidi" w:cstheme="majorBidi"/>
              </w:rPr>
            </w:pPr>
          </w:p>
        </w:tc>
        <w:tc>
          <w:tcPr>
            <w:tcW w:w="76" w:type="dxa"/>
          </w:tcPr>
          <w:p w14:paraId="63C921CE" w14:textId="77777777" w:rsidR="001E1A57" w:rsidRPr="00FA6E65" w:rsidRDefault="001E1A57" w:rsidP="000D2546">
            <w:pPr>
              <w:spacing w:line="260" w:lineRule="exact"/>
              <w:contextualSpacing/>
              <w:jc w:val="right"/>
              <w:rPr>
                <w:rFonts w:asciiTheme="majorBidi" w:hAnsiTheme="majorBidi" w:cstheme="majorBidi"/>
              </w:rPr>
            </w:pPr>
          </w:p>
        </w:tc>
        <w:tc>
          <w:tcPr>
            <w:tcW w:w="633" w:type="dxa"/>
            <w:tcBorders>
              <w:top w:val="double" w:sz="6" w:space="0" w:color="auto"/>
            </w:tcBorders>
          </w:tcPr>
          <w:p w14:paraId="3622D868" w14:textId="77777777" w:rsidR="001E1A57" w:rsidRPr="00FA6E65" w:rsidRDefault="001E1A57" w:rsidP="000D2546">
            <w:pPr>
              <w:spacing w:line="260" w:lineRule="exact"/>
              <w:contextualSpacing/>
              <w:jc w:val="right"/>
              <w:rPr>
                <w:rFonts w:asciiTheme="majorBidi" w:hAnsiTheme="majorBidi" w:cstheme="majorBidi"/>
              </w:rPr>
            </w:pPr>
          </w:p>
        </w:tc>
        <w:tc>
          <w:tcPr>
            <w:tcW w:w="87" w:type="dxa"/>
            <w:gridSpan w:val="2"/>
          </w:tcPr>
          <w:p w14:paraId="71D4D39D" w14:textId="77777777" w:rsidR="001E1A57" w:rsidRPr="00FA6E65" w:rsidRDefault="001E1A57" w:rsidP="000D2546">
            <w:pPr>
              <w:spacing w:line="260" w:lineRule="exact"/>
              <w:contextualSpacing/>
              <w:jc w:val="right"/>
              <w:rPr>
                <w:rFonts w:asciiTheme="majorBidi" w:hAnsiTheme="majorBidi" w:cstheme="majorBidi"/>
              </w:rPr>
            </w:pPr>
          </w:p>
        </w:tc>
        <w:tc>
          <w:tcPr>
            <w:tcW w:w="700" w:type="dxa"/>
            <w:gridSpan w:val="2"/>
            <w:tcBorders>
              <w:top w:val="double" w:sz="6" w:space="0" w:color="auto"/>
            </w:tcBorders>
          </w:tcPr>
          <w:p w14:paraId="0CC712F8" w14:textId="77777777" w:rsidR="001E1A57" w:rsidRPr="00FA6E65" w:rsidRDefault="001E1A57" w:rsidP="000D2546">
            <w:pPr>
              <w:spacing w:line="260" w:lineRule="exact"/>
              <w:contextualSpacing/>
              <w:jc w:val="right"/>
              <w:rPr>
                <w:rFonts w:asciiTheme="majorBidi" w:hAnsiTheme="majorBidi" w:cstheme="majorBidi"/>
              </w:rPr>
            </w:pPr>
          </w:p>
        </w:tc>
        <w:tc>
          <w:tcPr>
            <w:tcW w:w="76" w:type="dxa"/>
          </w:tcPr>
          <w:p w14:paraId="4C2F5AFB" w14:textId="77777777" w:rsidR="001E1A57" w:rsidRPr="00FA6E65" w:rsidRDefault="001E1A57" w:rsidP="000D2546">
            <w:pPr>
              <w:spacing w:line="260" w:lineRule="exact"/>
              <w:contextualSpacing/>
              <w:jc w:val="right"/>
              <w:rPr>
                <w:rFonts w:asciiTheme="majorBidi" w:hAnsiTheme="majorBidi" w:cstheme="majorBidi"/>
              </w:rPr>
            </w:pPr>
          </w:p>
        </w:tc>
        <w:tc>
          <w:tcPr>
            <w:tcW w:w="690" w:type="dxa"/>
            <w:tcBorders>
              <w:top w:val="double" w:sz="6" w:space="0" w:color="auto"/>
            </w:tcBorders>
          </w:tcPr>
          <w:p w14:paraId="4FC23370" w14:textId="77777777" w:rsidR="001E1A57" w:rsidRPr="00FA6E65" w:rsidRDefault="001E1A57" w:rsidP="000D2546">
            <w:pPr>
              <w:spacing w:line="260" w:lineRule="exact"/>
              <w:contextualSpacing/>
              <w:jc w:val="right"/>
              <w:rPr>
                <w:rFonts w:asciiTheme="majorBidi" w:hAnsiTheme="majorBidi" w:cstheme="majorBidi"/>
              </w:rPr>
            </w:pPr>
          </w:p>
        </w:tc>
      </w:tr>
    </w:tbl>
    <w:p w14:paraId="75DD809E" w14:textId="77777777" w:rsidR="0026278B" w:rsidRPr="00FA6E65"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14:paraId="782FE57D" w14:textId="77777777" w:rsidR="0026278B" w:rsidRPr="00FA6E65"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14:paraId="4C31C4B9" w14:textId="3CA0DCD2" w:rsidR="00405C09" w:rsidRPr="00C54640" w:rsidRDefault="001E1A57"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cs/>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p>
    <w:p w14:paraId="02442CAD" w14:textId="0C7287CC" w:rsidR="0026278B" w:rsidRPr="00FA6E65"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rPr>
      </w:pPr>
    </w:p>
    <w:p w14:paraId="20D05144" w14:textId="33EE93CE" w:rsidR="0026278B" w:rsidRDefault="0026278B"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rPr>
      </w:pPr>
    </w:p>
    <w:p w14:paraId="62A907EC" w14:textId="77777777" w:rsidR="00723B90" w:rsidRPr="00C54640" w:rsidRDefault="00723B90"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cs/>
        </w:rPr>
      </w:pPr>
    </w:p>
    <w:tbl>
      <w:tblPr>
        <w:tblW w:w="14064"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549"/>
        <w:gridCol w:w="77"/>
        <w:gridCol w:w="556"/>
        <w:gridCol w:w="88"/>
        <w:gridCol w:w="615"/>
        <w:gridCol w:w="76"/>
        <w:gridCol w:w="633"/>
        <w:gridCol w:w="6"/>
        <w:gridCol w:w="75"/>
        <w:gridCol w:w="6"/>
        <w:gridCol w:w="600"/>
        <w:gridCol w:w="76"/>
        <w:gridCol w:w="633"/>
        <w:gridCol w:w="6"/>
        <w:gridCol w:w="81"/>
        <w:gridCol w:w="6"/>
        <w:gridCol w:w="694"/>
        <w:gridCol w:w="76"/>
        <w:gridCol w:w="690"/>
      </w:tblGrid>
      <w:tr w:rsidR="00405C09" w:rsidRPr="00FA6E65" w14:paraId="135EE3C5" w14:textId="77777777" w:rsidTr="00EB1288">
        <w:tc>
          <w:tcPr>
            <w:tcW w:w="1813" w:type="dxa"/>
            <w:vAlign w:val="bottom"/>
          </w:tcPr>
          <w:p w14:paraId="29964577" w14:textId="77777777" w:rsidR="00405C09" w:rsidRPr="00FA6E65" w:rsidRDefault="00405C09" w:rsidP="00FA505C">
            <w:pPr>
              <w:spacing w:line="260" w:lineRule="exact"/>
              <w:contextualSpacing/>
              <w:rPr>
                <w:rFonts w:asciiTheme="majorBidi" w:hAnsiTheme="majorBidi" w:cstheme="majorBidi"/>
              </w:rPr>
            </w:pPr>
          </w:p>
        </w:tc>
        <w:tc>
          <w:tcPr>
            <w:tcW w:w="12251" w:type="dxa"/>
            <w:gridSpan w:val="39"/>
            <w:tcBorders>
              <w:bottom w:val="single" w:sz="6" w:space="0" w:color="auto"/>
            </w:tcBorders>
          </w:tcPr>
          <w:p w14:paraId="04F3ADCA"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In Thousand Baht</w:t>
            </w:r>
          </w:p>
        </w:tc>
      </w:tr>
      <w:tr w:rsidR="00405C09" w:rsidRPr="00FA6E65" w14:paraId="278E155C" w14:textId="77777777" w:rsidTr="00EB1288">
        <w:tc>
          <w:tcPr>
            <w:tcW w:w="1813" w:type="dxa"/>
            <w:vAlign w:val="bottom"/>
          </w:tcPr>
          <w:p w14:paraId="3A54B7AF" w14:textId="77777777" w:rsidR="00405C09" w:rsidRPr="00FA6E65" w:rsidRDefault="00405C09" w:rsidP="00FA505C">
            <w:pPr>
              <w:spacing w:line="260" w:lineRule="exact"/>
              <w:contextualSpacing/>
              <w:rPr>
                <w:rFonts w:asciiTheme="majorBidi" w:hAnsiTheme="majorBidi" w:cstheme="majorBidi"/>
              </w:rPr>
            </w:pPr>
          </w:p>
        </w:tc>
        <w:tc>
          <w:tcPr>
            <w:tcW w:w="12251" w:type="dxa"/>
            <w:gridSpan w:val="39"/>
            <w:tcBorders>
              <w:top w:val="single" w:sz="6" w:space="0" w:color="auto"/>
              <w:bottom w:val="single" w:sz="6" w:space="0" w:color="auto"/>
            </w:tcBorders>
          </w:tcPr>
          <w:p w14:paraId="5F179A7A"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Consolidated Financial Statements</w:t>
            </w:r>
          </w:p>
        </w:tc>
      </w:tr>
      <w:tr w:rsidR="00405C09" w:rsidRPr="00FA6E65" w14:paraId="5A43ABA5" w14:textId="77777777" w:rsidTr="00EB1288">
        <w:tc>
          <w:tcPr>
            <w:tcW w:w="1813" w:type="dxa"/>
            <w:vAlign w:val="bottom"/>
          </w:tcPr>
          <w:p w14:paraId="10D63880" w14:textId="77777777" w:rsidR="00405C09" w:rsidRPr="00FA6E65" w:rsidRDefault="00405C09" w:rsidP="00FA505C">
            <w:pPr>
              <w:spacing w:line="260" w:lineRule="exact"/>
              <w:contextualSpacing/>
              <w:rPr>
                <w:rFonts w:asciiTheme="majorBidi" w:hAnsiTheme="majorBidi" w:cstheme="majorBidi"/>
              </w:rPr>
            </w:pPr>
          </w:p>
        </w:tc>
        <w:tc>
          <w:tcPr>
            <w:tcW w:w="12251" w:type="dxa"/>
            <w:gridSpan w:val="39"/>
            <w:tcBorders>
              <w:top w:val="single" w:sz="6" w:space="0" w:color="auto"/>
              <w:bottom w:val="single" w:sz="6" w:space="0" w:color="auto"/>
            </w:tcBorders>
          </w:tcPr>
          <w:p w14:paraId="05424452" w14:textId="4BBF31DE"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 xml:space="preserve">For the </w:t>
            </w:r>
            <w:r w:rsidR="000732BD" w:rsidRPr="00FA6E65">
              <w:rPr>
                <w:rFonts w:asciiTheme="majorBidi" w:hAnsiTheme="majorBidi" w:cstheme="majorBidi"/>
              </w:rPr>
              <w:t>six</w:t>
            </w:r>
            <w:r w:rsidRPr="00FA6E65">
              <w:rPr>
                <w:rFonts w:asciiTheme="majorBidi" w:hAnsiTheme="majorBidi" w:cstheme="majorBidi"/>
              </w:rPr>
              <w:t xml:space="preserve">-month periods ended </w:t>
            </w:r>
            <w:r w:rsidR="000732BD" w:rsidRPr="00FA6E65">
              <w:rPr>
                <w:rFonts w:asciiTheme="majorBidi" w:hAnsiTheme="majorBidi" w:cstheme="majorBidi"/>
              </w:rPr>
              <w:t>June</w:t>
            </w:r>
            <w:r w:rsidRPr="00FA6E65">
              <w:rPr>
                <w:rFonts w:asciiTheme="majorBidi" w:hAnsiTheme="majorBidi" w:cstheme="majorBidi"/>
              </w:rPr>
              <w:t xml:space="preserve"> 3</w:t>
            </w:r>
            <w:r w:rsidR="000732BD" w:rsidRPr="00FA6E65">
              <w:rPr>
                <w:rFonts w:asciiTheme="majorBidi" w:hAnsiTheme="majorBidi" w:cstheme="majorBidi"/>
              </w:rPr>
              <w:t>0</w:t>
            </w:r>
            <w:r w:rsidRPr="00FA6E65">
              <w:rPr>
                <w:rFonts w:asciiTheme="majorBidi" w:hAnsiTheme="majorBidi" w:cstheme="majorBidi"/>
              </w:rPr>
              <w:t>,</w:t>
            </w:r>
            <w:r w:rsidR="00EB1288" w:rsidRPr="00FA6E65">
              <w:rPr>
                <w:rFonts w:asciiTheme="majorBidi" w:hAnsiTheme="majorBidi" w:cstheme="majorBidi"/>
              </w:rPr>
              <w:t>2020</w:t>
            </w:r>
          </w:p>
        </w:tc>
      </w:tr>
      <w:tr w:rsidR="00405C09" w:rsidRPr="00FA6E65" w14:paraId="490596F5" w14:textId="77777777" w:rsidTr="00EB1288">
        <w:tc>
          <w:tcPr>
            <w:tcW w:w="1813" w:type="dxa"/>
          </w:tcPr>
          <w:p w14:paraId="711CB912" w14:textId="77777777" w:rsidR="00405C09" w:rsidRPr="00FA6E65" w:rsidRDefault="00405C09" w:rsidP="00FA505C">
            <w:pPr>
              <w:spacing w:line="260" w:lineRule="exact"/>
              <w:contextualSpacing/>
              <w:jc w:val="center"/>
              <w:rPr>
                <w:rFonts w:asciiTheme="majorBidi" w:hAnsiTheme="majorBidi" w:cstheme="majorBidi"/>
              </w:rPr>
            </w:pPr>
          </w:p>
        </w:tc>
        <w:tc>
          <w:tcPr>
            <w:tcW w:w="1240" w:type="dxa"/>
            <w:gridSpan w:val="3"/>
            <w:tcBorders>
              <w:top w:val="single" w:sz="6" w:space="0" w:color="auto"/>
              <w:bottom w:val="single" w:sz="6" w:space="0" w:color="auto"/>
            </w:tcBorders>
          </w:tcPr>
          <w:p w14:paraId="75F4E976"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electronic </w:t>
            </w:r>
          </w:p>
          <w:p w14:paraId="4FAD52DF"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76" w:type="dxa"/>
            <w:tcBorders>
              <w:top w:val="single" w:sz="6" w:space="0" w:color="auto"/>
            </w:tcBorders>
          </w:tcPr>
          <w:p w14:paraId="47510A5B" w14:textId="77777777" w:rsidR="00405C09" w:rsidRPr="00FA6E65" w:rsidRDefault="00405C09" w:rsidP="00FA505C">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0B071AA1"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Subcontract and </w:t>
            </w:r>
          </w:p>
          <w:p w14:paraId="2A95569A"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service</w:t>
            </w:r>
          </w:p>
        </w:tc>
        <w:tc>
          <w:tcPr>
            <w:tcW w:w="76" w:type="dxa"/>
            <w:tcBorders>
              <w:top w:val="single" w:sz="6" w:space="0" w:color="auto"/>
            </w:tcBorders>
          </w:tcPr>
          <w:p w14:paraId="3E2809B1" w14:textId="77777777" w:rsidR="00405C09" w:rsidRPr="00FA6E65" w:rsidRDefault="00405C09" w:rsidP="00FA505C">
            <w:pPr>
              <w:spacing w:line="260" w:lineRule="exact"/>
              <w:ind w:left="-27" w:right="-61"/>
              <w:jc w:val="center"/>
              <w:rPr>
                <w:rFonts w:asciiTheme="majorBidi" w:hAnsiTheme="majorBidi" w:cstheme="majorBidi"/>
              </w:rPr>
            </w:pPr>
          </w:p>
        </w:tc>
        <w:tc>
          <w:tcPr>
            <w:tcW w:w="1291" w:type="dxa"/>
            <w:gridSpan w:val="3"/>
            <w:tcBorders>
              <w:top w:val="single" w:sz="6" w:space="0" w:color="auto"/>
            </w:tcBorders>
          </w:tcPr>
          <w:p w14:paraId="2108AA89"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Sale computer </w:t>
            </w:r>
          </w:p>
          <w:p w14:paraId="64831E70"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product</w:t>
            </w:r>
          </w:p>
        </w:tc>
        <w:tc>
          <w:tcPr>
            <w:tcW w:w="86" w:type="dxa"/>
            <w:tcBorders>
              <w:top w:val="single" w:sz="6" w:space="0" w:color="auto"/>
            </w:tcBorders>
          </w:tcPr>
          <w:p w14:paraId="15339245" w14:textId="77777777" w:rsidR="00405C09" w:rsidRPr="00FA6E65" w:rsidRDefault="00405C09" w:rsidP="00FA505C">
            <w:pPr>
              <w:spacing w:line="260" w:lineRule="exact"/>
              <w:ind w:left="-27" w:right="-61"/>
              <w:jc w:val="center"/>
              <w:rPr>
                <w:rFonts w:asciiTheme="majorBidi" w:hAnsiTheme="majorBidi" w:cstheme="majorBidi"/>
              </w:rPr>
            </w:pPr>
          </w:p>
        </w:tc>
        <w:tc>
          <w:tcPr>
            <w:tcW w:w="1229" w:type="dxa"/>
            <w:gridSpan w:val="3"/>
            <w:tcBorders>
              <w:top w:val="single" w:sz="6" w:space="0" w:color="auto"/>
              <w:bottom w:val="single" w:sz="6" w:space="0" w:color="auto"/>
            </w:tcBorders>
          </w:tcPr>
          <w:p w14:paraId="767F23E6"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Computer service</w:t>
            </w:r>
          </w:p>
        </w:tc>
        <w:tc>
          <w:tcPr>
            <w:tcW w:w="76" w:type="dxa"/>
            <w:tcBorders>
              <w:top w:val="single" w:sz="6" w:space="0" w:color="auto"/>
            </w:tcBorders>
          </w:tcPr>
          <w:p w14:paraId="06912FA9" w14:textId="77777777" w:rsidR="00405C09" w:rsidRPr="00FA6E65" w:rsidRDefault="00405C09" w:rsidP="00FA505C">
            <w:pPr>
              <w:spacing w:line="260" w:lineRule="exact"/>
              <w:ind w:left="-27" w:right="-61"/>
              <w:jc w:val="center"/>
              <w:rPr>
                <w:rFonts w:asciiTheme="majorBidi" w:hAnsiTheme="majorBidi" w:cstheme="majorBidi"/>
              </w:rPr>
            </w:pPr>
          </w:p>
        </w:tc>
        <w:tc>
          <w:tcPr>
            <w:tcW w:w="1329" w:type="dxa"/>
            <w:gridSpan w:val="3"/>
            <w:tcBorders>
              <w:top w:val="single" w:sz="6" w:space="0" w:color="auto"/>
              <w:bottom w:val="single" w:sz="6" w:space="0" w:color="auto"/>
            </w:tcBorders>
          </w:tcPr>
          <w:p w14:paraId="0ADE18AD"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Sale bus</w:t>
            </w:r>
          </w:p>
        </w:tc>
        <w:tc>
          <w:tcPr>
            <w:tcW w:w="76" w:type="dxa"/>
            <w:tcBorders>
              <w:top w:val="single" w:sz="6" w:space="0" w:color="auto"/>
            </w:tcBorders>
          </w:tcPr>
          <w:p w14:paraId="056553C2" w14:textId="77777777" w:rsidR="00405C09" w:rsidRPr="00FA6E65" w:rsidRDefault="00405C09" w:rsidP="00FA505C">
            <w:pPr>
              <w:spacing w:line="260" w:lineRule="exact"/>
              <w:ind w:left="-27" w:right="-61"/>
              <w:jc w:val="center"/>
              <w:rPr>
                <w:rFonts w:asciiTheme="majorBidi" w:hAnsiTheme="majorBidi" w:cstheme="majorBidi"/>
              </w:rPr>
            </w:pPr>
          </w:p>
        </w:tc>
        <w:tc>
          <w:tcPr>
            <w:tcW w:w="1182" w:type="dxa"/>
            <w:gridSpan w:val="3"/>
            <w:tcBorders>
              <w:top w:val="single" w:sz="6" w:space="0" w:color="auto"/>
            </w:tcBorders>
          </w:tcPr>
          <w:p w14:paraId="1B4AE1B7"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Repair and maintenance services</w:t>
            </w:r>
          </w:p>
        </w:tc>
        <w:tc>
          <w:tcPr>
            <w:tcW w:w="88" w:type="dxa"/>
            <w:tcBorders>
              <w:top w:val="single" w:sz="6" w:space="0" w:color="auto"/>
            </w:tcBorders>
          </w:tcPr>
          <w:p w14:paraId="22C1F1B7" w14:textId="77777777" w:rsidR="00405C09" w:rsidRPr="00FA6E65" w:rsidRDefault="00405C09" w:rsidP="00FA505C">
            <w:pPr>
              <w:spacing w:line="260" w:lineRule="exact"/>
              <w:ind w:left="-27" w:right="-61"/>
              <w:jc w:val="center"/>
              <w:rPr>
                <w:rFonts w:asciiTheme="majorBidi" w:hAnsiTheme="majorBidi" w:cstheme="majorBidi"/>
              </w:rPr>
            </w:pPr>
          </w:p>
        </w:tc>
        <w:tc>
          <w:tcPr>
            <w:tcW w:w="1330" w:type="dxa"/>
            <w:gridSpan w:val="4"/>
            <w:tcBorders>
              <w:top w:val="single" w:sz="6" w:space="0" w:color="auto"/>
              <w:bottom w:val="single" w:sz="6" w:space="0" w:color="auto"/>
            </w:tcBorders>
          </w:tcPr>
          <w:p w14:paraId="0562B0DB"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Transportation</w:t>
            </w:r>
          </w:p>
        </w:tc>
        <w:tc>
          <w:tcPr>
            <w:tcW w:w="81" w:type="dxa"/>
            <w:gridSpan w:val="2"/>
            <w:tcBorders>
              <w:top w:val="single" w:sz="6" w:space="0" w:color="auto"/>
            </w:tcBorders>
          </w:tcPr>
          <w:p w14:paraId="36277DF4" w14:textId="77777777" w:rsidR="00405C09" w:rsidRPr="00FA6E65" w:rsidRDefault="00405C09" w:rsidP="00FA505C">
            <w:pPr>
              <w:spacing w:line="260" w:lineRule="exact"/>
              <w:ind w:left="-27" w:right="-61"/>
              <w:jc w:val="center"/>
              <w:rPr>
                <w:rFonts w:asciiTheme="majorBidi" w:hAnsiTheme="majorBidi" w:cstheme="majorBidi"/>
              </w:rPr>
            </w:pPr>
          </w:p>
        </w:tc>
        <w:tc>
          <w:tcPr>
            <w:tcW w:w="1315" w:type="dxa"/>
            <w:gridSpan w:val="4"/>
            <w:tcBorders>
              <w:top w:val="single" w:sz="6" w:space="0" w:color="auto"/>
            </w:tcBorders>
          </w:tcPr>
          <w:p w14:paraId="2417BC8E"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 xml:space="preserve">Elimination </w:t>
            </w:r>
          </w:p>
        </w:tc>
        <w:tc>
          <w:tcPr>
            <w:tcW w:w="87" w:type="dxa"/>
            <w:gridSpan w:val="2"/>
            <w:tcBorders>
              <w:top w:val="single" w:sz="6" w:space="0" w:color="auto"/>
            </w:tcBorders>
          </w:tcPr>
          <w:p w14:paraId="3DA94EEE" w14:textId="77777777" w:rsidR="00405C09" w:rsidRPr="00FA6E65" w:rsidRDefault="00405C09" w:rsidP="00FA505C">
            <w:pPr>
              <w:spacing w:line="260" w:lineRule="exact"/>
              <w:ind w:left="-27" w:right="-61"/>
              <w:jc w:val="center"/>
              <w:rPr>
                <w:rFonts w:asciiTheme="majorBidi" w:hAnsiTheme="majorBidi" w:cstheme="majorBidi"/>
              </w:rPr>
            </w:pPr>
          </w:p>
        </w:tc>
        <w:tc>
          <w:tcPr>
            <w:tcW w:w="1460" w:type="dxa"/>
            <w:gridSpan w:val="3"/>
            <w:tcBorders>
              <w:top w:val="single" w:sz="6" w:space="0" w:color="auto"/>
            </w:tcBorders>
          </w:tcPr>
          <w:p w14:paraId="2345D4E8" w14:textId="77777777" w:rsidR="00405C09" w:rsidRPr="00FA6E65" w:rsidRDefault="00405C09" w:rsidP="00FA505C">
            <w:pPr>
              <w:spacing w:line="260" w:lineRule="exact"/>
              <w:ind w:left="-27" w:right="-61"/>
              <w:jc w:val="center"/>
              <w:rPr>
                <w:rFonts w:asciiTheme="majorBidi" w:hAnsiTheme="majorBidi" w:cstheme="majorBidi"/>
              </w:rPr>
            </w:pPr>
            <w:r w:rsidRPr="00FA6E65">
              <w:rPr>
                <w:rFonts w:asciiTheme="majorBidi" w:hAnsiTheme="majorBidi" w:cstheme="majorBidi"/>
              </w:rPr>
              <w:t>Total</w:t>
            </w:r>
          </w:p>
        </w:tc>
      </w:tr>
      <w:tr w:rsidR="00405C09" w:rsidRPr="00FA6E65" w14:paraId="5C18EE35" w14:textId="77777777" w:rsidTr="00EB1288">
        <w:tc>
          <w:tcPr>
            <w:tcW w:w="1813" w:type="dxa"/>
            <w:vAlign w:val="bottom"/>
          </w:tcPr>
          <w:p w14:paraId="767D0433" w14:textId="77777777" w:rsidR="00405C09" w:rsidRPr="00FA6E65" w:rsidRDefault="00405C09" w:rsidP="00FA505C">
            <w:pPr>
              <w:spacing w:line="260" w:lineRule="exact"/>
              <w:contextualSpacing/>
              <w:rPr>
                <w:rFonts w:asciiTheme="majorBidi" w:hAnsiTheme="majorBidi" w:cstheme="majorBidi"/>
              </w:rPr>
            </w:pPr>
          </w:p>
        </w:tc>
        <w:tc>
          <w:tcPr>
            <w:tcW w:w="586" w:type="dxa"/>
            <w:tcBorders>
              <w:top w:val="single" w:sz="6" w:space="0" w:color="auto"/>
              <w:bottom w:val="single" w:sz="6" w:space="0" w:color="auto"/>
            </w:tcBorders>
          </w:tcPr>
          <w:p w14:paraId="35171881"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5213EFFE" w14:textId="77777777" w:rsidR="00405C09" w:rsidRPr="00FA6E65" w:rsidRDefault="00405C09" w:rsidP="00FA505C">
            <w:pPr>
              <w:spacing w:line="260" w:lineRule="exact"/>
              <w:jc w:val="center"/>
              <w:rPr>
                <w:rFonts w:asciiTheme="majorBidi" w:hAnsiTheme="majorBidi" w:cstheme="majorBidi"/>
              </w:rPr>
            </w:pPr>
          </w:p>
        </w:tc>
        <w:tc>
          <w:tcPr>
            <w:tcW w:w="578" w:type="dxa"/>
            <w:tcBorders>
              <w:top w:val="single" w:sz="6" w:space="0" w:color="auto"/>
              <w:bottom w:val="single" w:sz="6" w:space="0" w:color="auto"/>
            </w:tcBorders>
          </w:tcPr>
          <w:p w14:paraId="61EAC906"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072EDEA6" w14:textId="77777777" w:rsidR="00405C09" w:rsidRPr="00FA6E65" w:rsidRDefault="00405C09" w:rsidP="00FA505C">
            <w:pPr>
              <w:spacing w:line="260" w:lineRule="exact"/>
              <w:jc w:val="center"/>
              <w:rPr>
                <w:rFonts w:asciiTheme="majorBidi" w:hAnsiTheme="majorBidi" w:cstheme="majorBidi"/>
              </w:rPr>
            </w:pPr>
          </w:p>
        </w:tc>
        <w:tc>
          <w:tcPr>
            <w:tcW w:w="579" w:type="dxa"/>
            <w:tcBorders>
              <w:top w:val="single" w:sz="6" w:space="0" w:color="auto"/>
              <w:bottom w:val="single" w:sz="6" w:space="0" w:color="auto"/>
            </w:tcBorders>
          </w:tcPr>
          <w:p w14:paraId="2C203643"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6ACE6567" w14:textId="77777777" w:rsidR="00405C09" w:rsidRPr="00FA6E65" w:rsidRDefault="00405C09" w:rsidP="00FA505C">
            <w:pPr>
              <w:spacing w:line="260" w:lineRule="exact"/>
              <w:jc w:val="center"/>
              <w:rPr>
                <w:rFonts w:asciiTheme="majorBidi" w:hAnsiTheme="majorBidi" w:cstheme="majorBidi"/>
              </w:rPr>
            </w:pPr>
          </w:p>
        </w:tc>
        <w:tc>
          <w:tcPr>
            <w:tcW w:w="574" w:type="dxa"/>
            <w:tcBorders>
              <w:top w:val="single" w:sz="6" w:space="0" w:color="auto"/>
              <w:bottom w:val="single" w:sz="6" w:space="0" w:color="auto"/>
            </w:tcBorders>
          </w:tcPr>
          <w:p w14:paraId="0B15220C"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44C7E320" w14:textId="77777777" w:rsidR="00405C09" w:rsidRPr="00FA6E65" w:rsidRDefault="00405C09" w:rsidP="00FA505C">
            <w:pPr>
              <w:spacing w:line="260" w:lineRule="exact"/>
              <w:jc w:val="center"/>
              <w:rPr>
                <w:rFonts w:asciiTheme="majorBidi" w:hAnsiTheme="majorBidi" w:cstheme="majorBidi"/>
              </w:rPr>
            </w:pPr>
          </w:p>
        </w:tc>
        <w:tc>
          <w:tcPr>
            <w:tcW w:w="567" w:type="dxa"/>
            <w:tcBorders>
              <w:top w:val="single" w:sz="6" w:space="0" w:color="auto"/>
              <w:bottom w:val="single" w:sz="6" w:space="0" w:color="auto"/>
            </w:tcBorders>
          </w:tcPr>
          <w:p w14:paraId="43612861"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0156DE58" w14:textId="77777777" w:rsidR="00405C09" w:rsidRPr="00FA6E65" w:rsidRDefault="00405C09" w:rsidP="00FA505C">
            <w:pPr>
              <w:spacing w:line="260" w:lineRule="exact"/>
              <w:jc w:val="center"/>
              <w:rPr>
                <w:rFonts w:asciiTheme="majorBidi" w:hAnsiTheme="majorBidi" w:cstheme="majorBidi"/>
              </w:rPr>
            </w:pPr>
          </w:p>
        </w:tc>
        <w:tc>
          <w:tcPr>
            <w:tcW w:w="648" w:type="dxa"/>
            <w:tcBorders>
              <w:top w:val="single" w:sz="6" w:space="0" w:color="auto"/>
              <w:bottom w:val="single" w:sz="6" w:space="0" w:color="auto"/>
            </w:tcBorders>
          </w:tcPr>
          <w:p w14:paraId="7C9C85EB"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6" w:type="dxa"/>
          </w:tcPr>
          <w:p w14:paraId="1BCA922B" w14:textId="77777777" w:rsidR="00405C09" w:rsidRPr="00FA6E65" w:rsidRDefault="00405C09" w:rsidP="00FA505C">
            <w:pPr>
              <w:spacing w:line="260" w:lineRule="exact"/>
              <w:jc w:val="center"/>
              <w:rPr>
                <w:rFonts w:asciiTheme="majorBidi" w:hAnsiTheme="majorBidi" w:cstheme="majorBidi"/>
              </w:rPr>
            </w:pPr>
          </w:p>
        </w:tc>
        <w:tc>
          <w:tcPr>
            <w:tcW w:w="555" w:type="dxa"/>
            <w:tcBorders>
              <w:bottom w:val="single" w:sz="6" w:space="0" w:color="auto"/>
            </w:tcBorders>
          </w:tcPr>
          <w:p w14:paraId="45563C22"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Pr>
          <w:p w14:paraId="184DCD41" w14:textId="77777777" w:rsidR="00405C09" w:rsidRPr="00FA6E65" w:rsidRDefault="00405C09" w:rsidP="00FA505C">
            <w:pPr>
              <w:spacing w:line="260" w:lineRule="exact"/>
              <w:jc w:val="center"/>
              <w:rPr>
                <w:rFonts w:asciiTheme="majorBidi" w:hAnsiTheme="majorBidi" w:cstheme="majorBidi"/>
              </w:rPr>
            </w:pPr>
          </w:p>
        </w:tc>
        <w:tc>
          <w:tcPr>
            <w:tcW w:w="598" w:type="dxa"/>
            <w:tcBorders>
              <w:bottom w:val="single" w:sz="6" w:space="0" w:color="auto"/>
            </w:tcBorders>
          </w:tcPr>
          <w:p w14:paraId="7BC7F57A"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4121325F" w14:textId="77777777" w:rsidR="00405C09" w:rsidRPr="00FA6E65" w:rsidRDefault="00405C09" w:rsidP="00FA505C">
            <w:pPr>
              <w:spacing w:line="260" w:lineRule="exact"/>
              <w:jc w:val="center"/>
              <w:rPr>
                <w:rFonts w:asciiTheme="majorBidi" w:hAnsiTheme="majorBidi" w:cstheme="majorBidi"/>
              </w:rPr>
            </w:pPr>
          </w:p>
        </w:tc>
        <w:tc>
          <w:tcPr>
            <w:tcW w:w="680" w:type="dxa"/>
            <w:tcBorders>
              <w:top w:val="single" w:sz="6" w:space="0" w:color="auto"/>
              <w:bottom w:val="single" w:sz="6" w:space="0" w:color="auto"/>
            </w:tcBorders>
          </w:tcPr>
          <w:p w14:paraId="31963377"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6A41249C" w14:textId="77777777" w:rsidR="00405C09" w:rsidRPr="00FA6E65" w:rsidRDefault="00405C09" w:rsidP="00FA505C">
            <w:pPr>
              <w:spacing w:line="260" w:lineRule="exact"/>
              <w:jc w:val="center"/>
              <w:rPr>
                <w:rFonts w:asciiTheme="majorBidi" w:hAnsiTheme="majorBidi" w:cstheme="majorBidi"/>
              </w:rPr>
            </w:pPr>
          </w:p>
        </w:tc>
        <w:tc>
          <w:tcPr>
            <w:tcW w:w="573" w:type="dxa"/>
            <w:tcBorders>
              <w:top w:val="single" w:sz="6" w:space="0" w:color="auto"/>
              <w:bottom w:val="single" w:sz="6" w:space="0" w:color="auto"/>
            </w:tcBorders>
          </w:tcPr>
          <w:p w14:paraId="60266058"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76" w:type="dxa"/>
          </w:tcPr>
          <w:p w14:paraId="3B4AEA7C" w14:textId="77777777" w:rsidR="00405C09" w:rsidRPr="00FA6E65" w:rsidRDefault="00405C09" w:rsidP="00FA505C">
            <w:pPr>
              <w:spacing w:line="260" w:lineRule="exact"/>
              <w:ind w:left="-68" w:hanging="103"/>
              <w:jc w:val="center"/>
              <w:rPr>
                <w:rFonts w:asciiTheme="majorBidi" w:hAnsiTheme="majorBidi" w:cstheme="majorBidi"/>
              </w:rPr>
            </w:pPr>
          </w:p>
        </w:tc>
        <w:tc>
          <w:tcPr>
            <w:tcW w:w="549" w:type="dxa"/>
            <w:tcBorders>
              <w:top w:val="single" w:sz="6" w:space="0" w:color="auto"/>
              <w:bottom w:val="single" w:sz="6" w:space="0" w:color="auto"/>
            </w:tcBorders>
          </w:tcPr>
          <w:p w14:paraId="44125AB5"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7" w:type="dxa"/>
            <w:tcBorders>
              <w:top w:val="single" w:sz="6" w:space="0" w:color="auto"/>
            </w:tcBorders>
          </w:tcPr>
          <w:p w14:paraId="0F2EAC6C" w14:textId="77777777" w:rsidR="00405C09" w:rsidRPr="00FA6E65" w:rsidRDefault="00405C09" w:rsidP="00FA505C">
            <w:pPr>
              <w:spacing w:line="260" w:lineRule="exact"/>
              <w:jc w:val="center"/>
              <w:rPr>
                <w:rFonts w:asciiTheme="majorBidi" w:hAnsiTheme="majorBidi" w:cstheme="majorBidi"/>
              </w:rPr>
            </w:pPr>
          </w:p>
        </w:tc>
        <w:tc>
          <w:tcPr>
            <w:tcW w:w="556" w:type="dxa"/>
            <w:tcBorders>
              <w:top w:val="single" w:sz="6" w:space="0" w:color="auto"/>
              <w:bottom w:val="single" w:sz="6" w:space="0" w:color="auto"/>
            </w:tcBorders>
          </w:tcPr>
          <w:p w14:paraId="0C995679"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8" w:type="dxa"/>
          </w:tcPr>
          <w:p w14:paraId="71970C03" w14:textId="77777777" w:rsidR="00405C09" w:rsidRPr="00FA6E65" w:rsidRDefault="00405C09" w:rsidP="00FA505C">
            <w:pPr>
              <w:spacing w:line="260" w:lineRule="exact"/>
              <w:jc w:val="center"/>
              <w:rPr>
                <w:rFonts w:asciiTheme="majorBidi" w:hAnsiTheme="majorBidi" w:cstheme="majorBidi"/>
              </w:rPr>
            </w:pPr>
          </w:p>
        </w:tc>
        <w:tc>
          <w:tcPr>
            <w:tcW w:w="615" w:type="dxa"/>
            <w:tcBorders>
              <w:top w:val="single" w:sz="6" w:space="0" w:color="auto"/>
              <w:bottom w:val="single" w:sz="6" w:space="0" w:color="auto"/>
            </w:tcBorders>
          </w:tcPr>
          <w:p w14:paraId="4AB4C7CD"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1461CEEE" w14:textId="77777777" w:rsidR="00405C09" w:rsidRPr="00FA6E65" w:rsidRDefault="00405C09" w:rsidP="00FA505C">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074C3092"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1" w:type="dxa"/>
            <w:gridSpan w:val="2"/>
          </w:tcPr>
          <w:p w14:paraId="10EFF5AF" w14:textId="77777777" w:rsidR="00405C09" w:rsidRPr="00FA6E65" w:rsidRDefault="00405C09" w:rsidP="00FA505C">
            <w:pPr>
              <w:spacing w:line="260" w:lineRule="exact"/>
              <w:jc w:val="center"/>
              <w:rPr>
                <w:rFonts w:asciiTheme="majorBidi" w:hAnsiTheme="majorBidi" w:cstheme="majorBidi"/>
              </w:rPr>
            </w:pPr>
          </w:p>
        </w:tc>
        <w:tc>
          <w:tcPr>
            <w:tcW w:w="606" w:type="dxa"/>
            <w:gridSpan w:val="2"/>
            <w:tcBorders>
              <w:top w:val="single" w:sz="6" w:space="0" w:color="auto"/>
              <w:bottom w:val="single" w:sz="6" w:space="0" w:color="auto"/>
            </w:tcBorders>
          </w:tcPr>
          <w:p w14:paraId="60B0E73B"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7DA3A629" w14:textId="77777777" w:rsidR="00405C09" w:rsidRPr="00FA6E65" w:rsidRDefault="00405C09" w:rsidP="00FA505C">
            <w:pPr>
              <w:spacing w:line="260" w:lineRule="exact"/>
              <w:jc w:val="center"/>
              <w:rPr>
                <w:rFonts w:asciiTheme="majorBidi" w:hAnsiTheme="majorBidi" w:cstheme="majorBidi"/>
              </w:rPr>
            </w:pPr>
          </w:p>
        </w:tc>
        <w:tc>
          <w:tcPr>
            <w:tcW w:w="633" w:type="dxa"/>
            <w:tcBorders>
              <w:top w:val="single" w:sz="6" w:space="0" w:color="auto"/>
              <w:bottom w:val="single" w:sz="6" w:space="0" w:color="auto"/>
            </w:tcBorders>
          </w:tcPr>
          <w:p w14:paraId="0A2A6A09"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c>
          <w:tcPr>
            <w:tcW w:w="87" w:type="dxa"/>
            <w:gridSpan w:val="2"/>
          </w:tcPr>
          <w:p w14:paraId="1832878E" w14:textId="77777777" w:rsidR="00405C09" w:rsidRPr="00FA6E65" w:rsidRDefault="00405C09" w:rsidP="00FA505C">
            <w:pPr>
              <w:spacing w:line="260" w:lineRule="exact"/>
              <w:jc w:val="center"/>
              <w:rPr>
                <w:rFonts w:asciiTheme="majorBidi" w:hAnsiTheme="majorBidi" w:cstheme="majorBidi"/>
              </w:rPr>
            </w:pPr>
          </w:p>
        </w:tc>
        <w:tc>
          <w:tcPr>
            <w:tcW w:w="700" w:type="dxa"/>
            <w:gridSpan w:val="2"/>
            <w:tcBorders>
              <w:top w:val="single" w:sz="6" w:space="0" w:color="auto"/>
              <w:bottom w:val="single" w:sz="6" w:space="0" w:color="auto"/>
            </w:tcBorders>
          </w:tcPr>
          <w:p w14:paraId="65871379"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2020</w:t>
            </w:r>
          </w:p>
        </w:tc>
        <w:tc>
          <w:tcPr>
            <w:tcW w:w="76" w:type="dxa"/>
            <w:tcBorders>
              <w:top w:val="single" w:sz="6" w:space="0" w:color="auto"/>
            </w:tcBorders>
          </w:tcPr>
          <w:p w14:paraId="0A02EE57" w14:textId="77777777" w:rsidR="00405C09" w:rsidRPr="00FA6E65" w:rsidRDefault="00405C09" w:rsidP="00FA505C">
            <w:pPr>
              <w:spacing w:line="260" w:lineRule="exact"/>
              <w:jc w:val="center"/>
              <w:rPr>
                <w:rFonts w:asciiTheme="majorBidi" w:hAnsiTheme="majorBidi" w:cstheme="majorBidi"/>
              </w:rPr>
            </w:pPr>
          </w:p>
        </w:tc>
        <w:tc>
          <w:tcPr>
            <w:tcW w:w="690" w:type="dxa"/>
            <w:tcBorders>
              <w:top w:val="single" w:sz="6" w:space="0" w:color="auto"/>
              <w:bottom w:val="single" w:sz="6" w:space="0" w:color="auto"/>
            </w:tcBorders>
          </w:tcPr>
          <w:p w14:paraId="2D7E29DE" w14:textId="77777777" w:rsidR="00405C09" w:rsidRPr="00FA6E65" w:rsidRDefault="00405C09" w:rsidP="00FA505C">
            <w:pPr>
              <w:spacing w:line="260" w:lineRule="exact"/>
              <w:jc w:val="center"/>
              <w:rPr>
                <w:rFonts w:asciiTheme="majorBidi" w:hAnsiTheme="majorBidi" w:cstheme="majorBidi"/>
              </w:rPr>
            </w:pPr>
            <w:r w:rsidRPr="00FA6E65">
              <w:rPr>
                <w:rFonts w:asciiTheme="majorBidi" w:hAnsiTheme="majorBidi" w:cstheme="majorBidi"/>
              </w:rPr>
              <w:t>2019</w:t>
            </w:r>
          </w:p>
        </w:tc>
      </w:tr>
      <w:tr w:rsidR="000D15E0" w:rsidRPr="00FA6E65" w14:paraId="5A6BF87F" w14:textId="77777777" w:rsidTr="00097073">
        <w:tc>
          <w:tcPr>
            <w:tcW w:w="1813" w:type="dxa"/>
          </w:tcPr>
          <w:p w14:paraId="437748D0" w14:textId="77777777" w:rsidR="000D15E0" w:rsidRPr="00FA6E65" w:rsidRDefault="000D15E0" w:rsidP="000D15E0">
            <w:pPr>
              <w:spacing w:line="260" w:lineRule="exact"/>
              <w:rPr>
                <w:rFonts w:asciiTheme="majorBidi" w:hAnsiTheme="majorBidi" w:cstheme="majorBidi"/>
              </w:rPr>
            </w:pPr>
            <w:r w:rsidRPr="00FA6E65">
              <w:rPr>
                <w:rFonts w:asciiTheme="majorBidi" w:hAnsiTheme="majorBidi" w:cstheme="majorBidi"/>
              </w:rPr>
              <w:t>External revenue</w:t>
            </w:r>
          </w:p>
        </w:tc>
        <w:tc>
          <w:tcPr>
            <w:tcW w:w="586" w:type="dxa"/>
            <w:tcBorders>
              <w:top w:val="single" w:sz="6" w:space="0" w:color="auto"/>
            </w:tcBorders>
            <w:vAlign w:val="bottom"/>
          </w:tcPr>
          <w:p w14:paraId="52311A12" w14:textId="1E23F26C"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41</w:t>
            </w:r>
            <w:r w:rsidRPr="00FA6E65">
              <w:rPr>
                <w:rFonts w:asciiTheme="majorBidi" w:hAnsiTheme="majorBidi" w:cstheme="majorBidi"/>
                <w:sz w:val="21"/>
                <w:szCs w:val="21"/>
              </w:rPr>
              <w:t>,</w:t>
            </w:r>
            <w:r w:rsidRPr="00C54640">
              <w:rPr>
                <w:rFonts w:asciiTheme="majorBidi" w:hAnsiTheme="majorBidi" w:cstheme="majorBidi"/>
                <w:sz w:val="21"/>
                <w:szCs w:val="21"/>
              </w:rPr>
              <w:t>542</w:t>
            </w:r>
          </w:p>
        </w:tc>
        <w:tc>
          <w:tcPr>
            <w:tcW w:w="76" w:type="dxa"/>
            <w:vAlign w:val="bottom"/>
          </w:tcPr>
          <w:p w14:paraId="40C1FB7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8" w:type="dxa"/>
            <w:tcBorders>
              <w:top w:val="single" w:sz="6" w:space="0" w:color="auto"/>
            </w:tcBorders>
            <w:vAlign w:val="bottom"/>
          </w:tcPr>
          <w:p w14:paraId="6CD885F4" w14:textId="0090CE3B"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52,514</w:t>
            </w:r>
          </w:p>
        </w:tc>
        <w:tc>
          <w:tcPr>
            <w:tcW w:w="76" w:type="dxa"/>
            <w:vAlign w:val="bottom"/>
          </w:tcPr>
          <w:p w14:paraId="4997C24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9" w:type="dxa"/>
            <w:vAlign w:val="bottom"/>
          </w:tcPr>
          <w:p w14:paraId="5E05C3BC" w14:textId="4E446F12"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50</w:t>
            </w:r>
            <w:r w:rsidRPr="00FA6E65">
              <w:rPr>
                <w:rFonts w:asciiTheme="majorBidi" w:hAnsiTheme="majorBidi" w:cstheme="majorBidi"/>
                <w:sz w:val="21"/>
                <w:szCs w:val="21"/>
              </w:rPr>
              <w:t>,</w:t>
            </w:r>
            <w:r w:rsidRPr="00C54640">
              <w:rPr>
                <w:rFonts w:asciiTheme="majorBidi" w:hAnsiTheme="majorBidi" w:cstheme="majorBidi"/>
                <w:sz w:val="21"/>
                <w:szCs w:val="21"/>
              </w:rPr>
              <w:t>145</w:t>
            </w:r>
          </w:p>
        </w:tc>
        <w:tc>
          <w:tcPr>
            <w:tcW w:w="76" w:type="dxa"/>
            <w:vAlign w:val="bottom"/>
          </w:tcPr>
          <w:p w14:paraId="1E32F33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4" w:type="dxa"/>
            <w:vAlign w:val="bottom"/>
          </w:tcPr>
          <w:p w14:paraId="23AA533D" w14:textId="09E3E19E"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81,288</w:t>
            </w:r>
          </w:p>
        </w:tc>
        <w:tc>
          <w:tcPr>
            <w:tcW w:w="76" w:type="dxa"/>
            <w:vAlign w:val="bottom"/>
          </w:tcPr>
          <w:p w14:paraId="58480A1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67" w:type="dxa"/>
            <w:vAlign w:val="bottom"/>
          </w:tcPr>
          <w:p w14:paraId="5EB85119" w14:textId="06532AB1"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90</w:t>
            </w:r>
            <w:r w:rsidRPr="00FA6E65">
              <w:rPr>
                <w:rFonts w:asciiTheme="majorBidi" w:hAnsiTheme="majorBidi" w:cstheme="majorBidi"/>
                <w:sz w:val="21"/>
                <w:szCs w:val="21"/>
              </w:rPr>
              <w:t>,</w:t>
            </w:r>
            <w:r w:rsidRPr="00C54640">
              <w:rPr>
                <w:rFonts w:asciiTheme="majorBidi" w:hAnsiTheme="majorBidi" w:cstheme="majorBidi"/>
                <w:sz w:val="21"/>
                <w:szCs w:val="21"/>
              </w:rPr>
              <w:t>740</w:t>
            </w:r>
          </w:p>
        </w:tc>
        <w:tc>
          <w:tcPr>
            <w:tcW w:w="76" w:type="dxa"/>
            <w:vAlign w:val="bottom"/>
          </w:tcPr>
          <w:p w14:paraId="600C1B2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48" w:type="dxa"/>
            <w:vAlign w:val="bottom"/>
          </w:tcPr>
          <w:p w14:paraId="4B797BCE" w14:textId="7D4E1D0C"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116,874</w:t>
            </w:r>
          </w:p>
        </w:tc>
        <w:tc>
          <w:tcPr>
            <w:tcW w:w="86" w:type="dxa"/>
            <w:vAlign w:val="bottom"/>
          </w:tcPr>
          <w:p w14:paraId="0E8F7E3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5" w:type="dxa"/>
            <w:vAlign w:val="bottom"/>
          </w:tcPr>
          <w:p w14:paraId="31EA6298" w14:textId="38BD63A6" w:rsidR="000D15E0" w:rsidRPr="00C54640" w:rsidRDefault="000D15E0" w:rsidP="000D15E0">
            <w:pPr>
              <w:spacing w:line="260" w:lineRule="exact"/>
              <w:ind w:right="57"/>
              <w:contextualSpacing/>
              <w:jc w:val="right"/>
              <w:rPr>
                <w:rFonts w:asciiTheme="majorBidi" w:hAnsiTheme="majorBidi" w:cstheme="majorBidi"/>
                <w:cs/>
              </w:rPr>
            </w:pPr>
            <w:r w:rsidRPr="00C54640">
              <w:rPr>
                <w:rFonts w:asciiTheme="majorBidi" w:hAnsiTheme="majorBidi" w:cstheme="majorBidi"/>
                <w:sz w:val="21"/>
                <w:szCs w:val="21"/>
              </w:rPr>
              <w:t>76</w:t>
            </w:r>
            <w:r w:rsidRPr="00FA6E65">
              <w:rPr>
                <w:rFonts w:asciiTheme="majorBidi" w:hAnsiTheme="majorBidi" w:cstheme="majorBidi"/>
                <w:sz w:val="21"/>
                <w:szCs w:val="21"/>
              </w:rPr>
              <w:t>,</w:t>
            </w:r>
            <w:r w:rsidRPr="00C54640">
              <w:rPr>
                <w:rFonts w:asciiTheme="majorBidi" w:hAnsiTheme="majorBidi" w:cstheme="majorBidi"/>
                <w:sz w:val="21"/>
                <w:szCs w:val="21"/>
              </w:rPr>
              <w:t>048</w:t>
            </w:r>
          </w:p>
        </w:tc>
        <w:tc>
          <w:tcPr>
            <w:tcW w:w="76" w:type="dxa"/>
            <w:vAlign w:val="bottom"/>
          </w:tcPr>
          <w:p w14:paraId="07D52DC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vAlign w:val="bottom"/>
          </w:tcPr>
          <w:p w14:paraId="184AB704" w14:textId="4CD0AE40" w:rsidR="000D15E0" w:rsidRPr="00FA6E65" w:rsidRDefault="000D15E0" w:rsidP="000D15E0">
            <w:pPr>
              <w:spacing w:line="260" w:lineRule="exact"/>
              <w:ind w:right="57"/>
              <w:contextualSpacing/>
              <w:jc w:val="right"/>
              <w:rPr>
                <w:rFonts w:asciiTheme="majorBidi" w:hAnsiTheme="majorBidi" w:cstheme="majorBidi"/>
                <w:sz w:val="21"/>
                <w:szCs w:val="21"/>
              </w:rPr>
            </w:pPr>
            <w:r w:rsidRPr="00FA6E65">
              <w:rPr>
                <w:rFonts w:asciiTheme="majorBidi" w:hAnsiTheme="majorBidi" w:cstheme="majorBidi"/>
                <w:sz w:val="21"/>
                <w:szCs w:val="21"/>
              </w:rPr>
              <w:t>74,494</w:t>
            </w:r>
          </w:p>
        </w:tc>
        <w:tc>
          <w:tcPr>
            <w:tcW w:w="76" w:type="dxa"/>
            <w:vAlign w:val="bottom"/>
          </w:tcPr>
          <w:p w14:paraId="055BC80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top w:val="single" w:sz="6" w:space="0" w:color="auto"/>
            </w:tcBorders>
          </w:tcPr>
          <w:p w14:paraId="2D14A701" w14:textId="7CB9B76C"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643,369</w:t>
            </w:r>
          </w:p>
        </w:tc>
        <w:tc>
          <w:tcPr>
            <w:tcW w:w="76" w:type="dxa"/>
          </w:tcPr>
          <w:p w14:paraId="0C57A6A3"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tcBorders>
              <w:top w:val="single" w:sz="6" w:space="0" w:color="auto"/>
            </w:tcBorders>
          </w:tcPr>
          <w:p w14:paraId="19A06374" w14:textId="5913E519"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3914215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49" w:type="dxa"/>
            <w:tcBorders>
              <w:top w:val="single" w:sz="6" w:space="0" w:color="auto"/>
            </w:tcBorders>
          </w:tcPr>
          <w:p w14:paraId="5451173F" w14:textId="6B48C353"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36,763</w:t>
            </w:r>
          </w:p>
        </w:tc>
        <w:tc>
          <w:tcPr>
            <w:tcW w:w="77" w:type="dxa"/>
          </w:tcPr>
          <w:p w14:paraId="45F5AEA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Borders>
              <w:top w:val="single" w:sz="6" w:space="0" w:color="auto"/>
            </w:tcBorders>
          </w:tcPr>
          <w:p w14:paraId="7D39B2D9" w14:textId="29EDECF2" w:rsidR="000D15E0" w:rsidRPr="00FA6E65" w:rsidRDefault="000D15E0" w:rsidP="000D15E0">
            <w:pPr>
              <w:spacing w:line="260" w:lineRule="exact"/>
              <w:ind w:left="-723" w:right="198" w:hanging="42"/>
              <w:contextualSpacing/>
              <w:jc w:val="right"/>
              <w:rPr>
                <w:rFonts w:asciiTheme="majorBidi" w:hAnsiTheme="majorBidi" w:cstheme="majorBidi"/>
                <w:sz w:val="21"/>
                <w:szCs w:val="21"/>
              </w:rPr>
            </w:pPr>
            <w:r w:rsidRPr="00FA6E65">
              <w:rPr>
                <w:rFonts w:asciiTheme="majorBidi" w:hAnsiTheme="majorBidi" w:cstheme="majorBidi"/>
                <w:sz w:val="21"/>
                <w:szCs w:val="21"/>
              </w:rPr>
              <w:t>-</w:t>
            </w:r>
          </w:p>
        </w:tc>
        <w:tc>
          <w:tcPr>
            <w:tcW w:w="88" w:type="dxa"/>
          </w:tcPr>
          <w:p w14:paraId="298F36E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15" w:type="dxa"/>
            <w:tcBorders>
              <w:top w:val="single" w:sz="6" w:space="0" w:color="auto"/>
            </w:tcBorders>
          </w:tcPr>
          <w:p w14:paraId="763A105C" w14:textId="27A7BB1C"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56,013</w:t>
            </w:r>
          </w:p>
        </w:tc>
        <w:tc>
          <w:tcPr>
            <w:tcW w:w="76" w:type="dxa"/>
          </w:tcPr>
          <w:p w14:paraId="2C928E7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0D701438" w14:textId="71E1D520"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57,101</w:t>
            </w:r>
          </w:p>
        </w:tc>
        <w:tc>
          <w:tcPr>
            <w:tcW w:w="81" w:type="dxa"/>
            <w:gridSpan w:val="2"/>
          </w:tcPr>
          <w:p w14:paraId="1FC4698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Borders>
              <w:top w:val="single" w:sz="6" w:space="0" w:color="auto"/>
            </w:tcBorders>
          </w:tcPr>
          <w:p w14:paraId="4D11614B" w14:textId="7FBA216F" w:rsidR="000D15E0" w:rsidRPr="00FA6E65" w:rsidRDefault="000D15E0" w:rsidP="000D15E0">
            <w:pPr>
              <w:spacing w:line="260" w:lineRule="exact"/>
              <w:ind w:left="-765" w:right="198"/>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2ECE60C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tcBorders>
          </w:tcPr>
          <w:p w14:paraId="3E626BCF" w14:textId="2E7A43E5"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c>
          <w:tcPr>
            <w:tcW w:w="87" w:type="dxa"/>
            <w:gridSpan w:val="2"/>
          </w:tcPr>
          <w:p w14:paraId="60CEB7A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single" w:sz="6" w:space="0" w:color="auto"/>
            </w:tcBorders>
          </w:tcPr>
          <w:p w14:paraId="7569024B" w14:textId="238B66AF" w:rsidR="000D15E0" w:rsidRPr="00FA6E65" w:rsidRDefault="000D15E0" w:rsidP="000D15E0">
            <w:pPr>
              <w:spacing w:line="260" w:lineRule="exact"/>
              <w:ind w:right="57"/>
              <w:contextualSpacing/>
              <w:jc w:val="right"/>
              <w:rPr>
                <w:rFonts w:asciiTheme="majorBidi" w:hAnsiTheme="majorBidi" w:cstheme="majorBidi"/>
                <w:cs/>
              </w:rPr>
            </w:pPr>
            <w:r w:rsidRPr="00C54640">
              <w:rPr>
                <w:rFonts w:asciiTheme="majorBidi" w:hAnsiTheme="majorBidi" w:cstheme="majorBidi"/>
                <w:sz w:val="21"/>
                <w:szCs w:val="21"/>
              </w:rPr>
              <w:t>994</w:t>
            </w:r>
            <w:r w:rsidRPr="00FA6E65">
              <w:rPr>
                <w:rFonts w:asciiTheme="majorBidi" w:hAnsiTheme="majorBidi" w:cstheme="majorBidi"/>
                <w:sz w:val="21"/>
                <w:szCs w:val="21"/>
              </w:rPr>
              <w:t>,620</w:t>
            </w:r>
          </w:p>
        </w:tc>
        <w:tc>
          <w:tcPr>
            <w:tcW w:w="76" w:type="dxa"/>
          </w:tcPr>
          <w:p w14:paraId="5889FC05"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690" w:type="dxa"/>
            <w:tcBorders>
              <w:top w:val="single" w:sz="6" w:space="0" w:color="auto"/>
            </w:tcBorders>
          </w:tcPr>
          <w:p w14:paraId="40962090" w14:textId="2EF09310"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382,271</w:t>
            </w:r>
          </w:p>
        </w:tc>
      </w:tr>
      <w:tr w:rsidR="000D15E0" w:rsidRPr="00FA6E65" w14:paraId="45B3EE71" w14:textId="77777777" w:rsidTr="00097073">
        <w:trPr>
          <w:trHeight w:val="80"/>
        </w:trPr>
        <w:tc>
          <w:tcPr>
            <w:tcW w:w="1813" w:type="dxa"/>
          </w:tcPr>
          <w:p w14:paraId="7B290536" w14:textId="77777777" w:rsidR="000D15E0" w:rsidRPr="00FA6E65" w:rsidRDefault="000D15E0" w:rsidP="000D15E0">
            <w:pPr>
              <w:spacing w:line="260" w:lineRule="exact"/>
              <w:ind w:right="-30"/>
              <w:rPr>
                <w:rFonts w:asciiTheme="majorBidi" w:hAnsiTheme="majorBidi" w:cstheme="majorBidi"/>
              </w:rPr>
            </w:pPr>
            <w:r w:rsidRPr="00FA6E65">
              <w:rPr>
                <w:rFonts w:asciiTheme="majorBidi" w:hAnsiTheme="majorBidi" w:cstheme="majorBidi"/>
              </w:rPr>
              <w:t>Inter-segment revenues</w:t>
            </w:r>
          </w:p>
        </w:tc>
        <w:tc>
          <w:tcPr>
            <w:tcW w:w="586" w:type="dxa"/>
            <w:tcBorders>
              <w:bottom w:val="single" w:sz="6" w:space="0" w:color="auto"/>
            </w:tcBorders>
            <w:vAlign w:val="bottom"/>
          </w:tcPr>
          <w:p w14:paraId="6FB9EA17" w14:textId="5E46ABBF"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4A566FC3"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78" w:type="dxa"/>
            <w:tcBorders>
              <w:bottom w:val="single" w:sz="6" w:space="0" w:color="auto"/>
            </w:tcBorders>
            <w:vAlign w:val="bottom"/>
          </w:tcPr>
          <w:p w14:paraId="710A6BF8" w14:textId="68A3D18F"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37DD0B05"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79" w:type="dxa"/>
            <w:tcBorders>
              <w:bottom w:val="single" w:sz="6" w:space="0" w:color="auto"/>
            </w:tcBorders>
            <w:vAlign w:val="bottom"/>
          </w:tcPr>
          <w:p w14:paraId="35FC9775" w14:textId="6FAB42A6"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364B38C6"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74" w:type="dxa"/>
            <w:tcBorders>
              <w:bottom w:val="single" w:sz="6" w:space="0" w:color="auto"/>
            </w:tcBorders>
            <w:vAlign w:val="bottom"/>
          </w:tcPr>
          <w:p w14:paraId="7ECDD287" w14:textId="6ED2A752"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391273A3"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567" w:type="dxa"/>
            <w:tcBorders>
              <w:bottom w:val="single" w:sz="6" w:space="0" w:color="auto"/>
            </w:tcBorders>
            <w:vAlign w:val="bottom"/>
          </w:tcPr>
          <w:p w14:paraId="13EB11F4" w14:textId="2269E8EE" w:rsidR="000D15E0" w:rsidRPr="00FA6E65" w:rsidRDefault="000D15E0" w:rsidP="007960F7">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567</w:t>
            </w:r>
          </w:p>
        </w:tc>
        <w:tc>
          <w:tcPr>
            <w:tcW w:w="76" w:type="dxa"/>
            <w:vAlign w:val="bottom"/>
          </w:tcPr>
          <w:p w14:paraId="3C1C7A09" w14:textId="77777777" w:rsidR="000D15E0" w:rsidRPr="00FA6E65" w:rsidRDefault="000D15E0" w:rsidP="000D15E0">
            <w:pPr>
              <w:spacing w:line="260" w:lineRule="exact"/>
              <w:ind w:left="-723" w:right="198" w:hanging="42"/>
              <w:contextualSpacing/>
              <w:jc w:val="right"/>
              <w:rPr>
                <w:rFonts w:asciiTheme="majorBidi" w:hAnsiTheme="majorBidi" w:cstheme="majorBidi"/>
              </w:rPr>
            </w:pPr>
          </w:p>
        </w:tc>
        <w:tc>
          <w:tcPr>
            <w:tcW w:w="648" w:type="dxa"/>
            <w:tcBorders>
              <w:bottom w:val="single" w:sz="6" w:space="0" w:color="auto"/>
            </w:tcBorders>
            <w:vAlign w:val="bottom"/>
          </w:tcPr>
          <w:p w14:paraId="2B826E2F" w14:textId="7A2495A5"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1,270</w:t>
            </w:r>
          </w:p>
        </w:tc>
        <w:tc>
          <w:tcPr>
            <w:tcW w:w="86" w:type="dxa"/>
            <w:vAlign w:val="bottom"/>
          </w:tcPr>
          <w:p w14:paraId="45C9BC6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5" w:type="dxa"/>
            <w:tcBorders>
              <w:bottom w:val="single" w:sz="6" w:space="0" w:color="auto"/>
            </w:tcBorders>
            <w:vAlign w:val="bottom"/>
          </w:tcPr>
          <w:p w14:paraId="674E2950" w14:textId="688DD7B2"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2,302</w:t>
            </w:r>
          </w:p>
        </w:tc>
        <w:tc>
          <w:tcPr>
            <w:tcW w:w="76" w:type="dxa"/>
            <w:vAlign w:val="bottom"/>
          </w:tcPr>
          <w:p w14:paraId="3C93D71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tcBorders>
              <w:bottom w:val="single" w:sz="6" w:space="0" w:color="auto"/>
            </w:tcBorders>
            <w:vAlign w:val="bottom"/>
          </w:tcPr>
          <w:p w14:paraId="0EAFCFA6" w14:textId="10F6C6D4" w:rsidR="000D15E0" w:rsidRPr="00FA6E65" w:rsidRDefault="000D15E0" w:rsidP="000D15E0">
            <w:pPr>
              <w:spacing w:line="260" w:lineRule="exact"/>
              <w:ind w:right="57"/>
              <w:contextualSpacing/>
              <w:jc w:val="right"/>
              <w:rPr>
                <w:rFonts w:asciiTheme="majorBidi" w:hAnsiTheme="majorBidi" w:cstheme="majorBidi"/>
                <w:sz w:val="21"/>
                <w:szCs w:val="21"/>
              </w:rPr>
            </w:pPr>
            <w:r w:rsidRPr="00FA6E65">
              <w:rPr>
                <w:rFonts w:asciiTheme="majorBidi" w:hAnsiTheme="majorBidi" w:cstheme="majorBidi"/>
                <w:sz w:val="21"/>
                <w:szCs w:val="21"/>
              </w:rPr>
              <w:t>2,043</w:t>
            </w:r>
          </w:p>
        </w:tc>
        <w:tc>
          <w:tcPr>
            <w:tcW w:w="76" w:type="dxa"/>
            <w:vAlign w:val="bottom"/>
          </w:tcPr>
          <w:p w14:paraId="09BDC68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bottom w:val="single" w:sz="6" w:space="0" w:color="auto"/>
            </w:tcBorders>
          </w:tcPr>
          <w:p w14:paraId="507718B7" w14:textId="66366BE2"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03FC0A3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tcBorders>
              <w:bottom w:val="single" w:sz="6" w:space="0" w:color="auto"/>
            </w:tcBorders>
          </w:tcPr>
          <w:p w14:paraId="77216CE5" w14:textId="3205D3EF"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585B89DF"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549" w:type="dxa"/>
            <w:tcBorders>
              <w:bottom w:val="single" w:sz="6" w:space="0" w:color="auto"/>
            </w:tcBorders>
          </w:tcPr>
          <w:p w14:paraId="4AC51371" w14:textId="24A03AAA" w:rsidR="000D15E0" w:rsidRPr="00FA6E65" w:rsidRDefault="000D15E0" w:rsidP="000D15E0">
            <w:pPr>
              <w:spacing w:line="260" w:lineRule="exact"/>
              <w:ind w:left="-765" w:right="198"/>
              <w:contextualSpacing/>
              <w:jc w:val="right"/>
              <w:rPr>
                <w:rFonts w:asciiTheme="majorBidi" w:hAnsiTheme="majorBidi" w:cstheme="majorBidi"/>
              </w:rPr>
            </w:pPr>
            <w:r w:rsidRPr="00FA6E65">
              <w:rPr>
                <w:rFonts w:asciiTheme="majorBidi" w:hAnsiTheme="majorBidi" w:cstheme="majorBidi"/>
                <w:sz w:val="21"/>
                <w:szCs w:val="21"/>
              </w:rPr>
              <w:t>-</w:t>
            </w:r>
          </w:p>
        </w:tc>
        <w:tc>
          <w:tcPr>
            <w:tcW w:w="77" w:type="dxa"/>
          </w:tcPr>
          <w:p w14:paraId="0587B151"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556" w:type="dxa"/>
            <w:tcBorders>
              <w:bottom w:val="single" w:sz="6" w:space="0" w:color="auto"/>
            </w:tcBorders>
          </w:tcPr>
          <w:p w14:paraId="41AA2D0B" w14:textId="756430EA" w:rsidR="000D15E0" w:rsidRPr="00FA6E65" w:rsidRDefault="000D15E0" w:rsidP="000D15E0">
            <w:pPr>
              <w:spacing w:line="260" w:lineRule="exact"/>
              <w:ind w:left="-723" w:right="198" w:hanging="42"/>
              <w:contextualSpacing/>
              <w:jc w:val="right"/>
              <w:rPr>
                <w:rFonts w:asciiTheme="majorBidi" w:hAnsiTheme="majorBidi" w:cstheme="majorBidi"/>
                <w:sz w:val="21"/>
                <w:szCs w:val="21"/>
              </w:rPr>
            </w:pPr>
            <w:r w:rsidRPr="00FA6E65">
              <w:rPr>
                <w:rFonts w:asciiTheme="majorBidi" w:hAnsiTheme="majorBidi" w:cstheme="majorBidi"/>
                <w:sz w:val="21"/>
                <w:szCs w:val="21"/>
              </w:rPr>
              <w:t>-</w:t>
            </w:r>
          </w:p>
        </w:tc>
        <w:tc>
          <w:tcPr>
            <w:tcW w:w="88" w:type="dxa"/>
          </w:tcPr>
          <w:p w14:paraId="388ED6D0"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15" w:type="dxa"/>
            <w:tcBorders>
              <w:bottom w:val="single" w:sz="6" w:space="0" w:color="auto"/>
            </w:tcBorders>
          </w:tcPr>
          <w:p w14:paraId="5AD3BEE8" w14:textId="1FB575AC"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084F9FDA"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71B4324D" w14:textId="5AAD0AFB" w:rsidR="000D15E0" w:rsidRPr="00FA6E65" w:rsidRDefault="000D15E0" w:rsidP="000D15E0">
            <w:pPr>
              <w:spacing w:line="260" w:lineRule="exact"/>
              <w:ind w:left="-723" w:right="198" w:hanging="42"/>
              <w:contextualSpacing/>
              <w:jc w:val="right"/>
              <w:rPr>
                <w:rFonts w:asciiTheme="majorBidi" w:hAnsiTheme="majorBidi" w:cstheme="majorBidi"/>
                <w:sz w:val="21"/>
                <w:szCs w:val="21"/>
              </w:rPr>
            </w:pPr>
            <w:r w:rsidRPr="00FA6E65">
              <w:rPr>
                <w:rFonts w:asciiTheme="majorBidi" w:hAnsiTheme="majorBidi" w:cstheme="majorBidi"/>
                <w:sz w:val="21"/>
                <w:szCs w:val="21"/>
              </w:rPr>
              <w:t>-</w:t>
            </w:r>
          </w:p>
        </w:tc>
        <w:tc>
          <w:tcPr>
            <w:tcW w:w="81" w:type="dxa"/>
            <w:gridSpan w:val="2"/>
          </w:tcPr>
          <w:p w14:paraId="28FAB873"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06" w:type="dxa"/>
            <w:gridSpan w:val="2"/>
            <w:tcBorders>
              <w:bottom w:val="single" w:sz="6" w:space="0" w:color="auto"/>
            </w:tcBorders>
          </w:tcPr>
          <w:p w14:paraId="3582CCA6" w14:textId="3B8B1C52"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(2,869)</w:t>
            </w:r>
          </w:p>
        </w:tc>
        <w:tc>
          <w:tcPr>
            <w:tcW w:w="76" w:type="dxa"/>
          </w:tcPr>
          <w:p w14:paraId="75F1D0F8"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33" w:type="dxa"/>
            <w:tcBorders>
              <w:bottom w:val="single" w:sz="6" w:space="0" w:color="auto"/>
            </w:tcBorders>
          </w:tcPr>
          <w:p w14:paraId="58EAC409" w14:textId="0518D3C7"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(3,313)</w:t>
            </w:r>
          </w:p>
        </w:tc>
        <w:tc>
          <w:tcPr>
            <w:tcW w:w="87" w:type="dxa"/>
            <w:gridSpan w:val="2"/>
          </w:tcPr>
          <w:p w14:paraId="416F768B"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700" w:type="dxa"/>
            <w:gridSpan w:val="2"/>
            <w:tcBorders>
              <w:bottom w:val="single" w:sz="6" w:space="0" w:color="auto"/>
            </w:tcBorders>
            <w:vAlign w:val="bottom"/>
          </w:tcPr>
          <w:p w14:paraId="6C239433" w14:textId="248131A4" w:rsidR="000D15E0" w:rsidRPr="00FA6E65" w:rsidRDefault="000D15E0" w:rsidP="000D15E0">
            <w:pPr>
              <w:spacing w:line="260" w:lineRule="exact"/>
              <w:ind w:right="227"/>
              <w:contextualSpacing/>
              <w:jc w:val="right"/>
              <w:rPr>
                <w:rFonts w:asciiTheme="majorBidi" w:hAnsiTheme="majorBidi" w:cstheme="majorBidi"/>
              </w:rPr>
            </w:pPr>
            <w:r w:rsidRPr="00C54640">
              <w:rPr>
                <w:rFonts w:asciiTheme="majorBidi" w:hAnsiTheme="majorBidi" w:cstheme="majorBidi"/>
                <w:sz w:val="21"/>
                <w:szCs w:val="21"/>
              </w:rPr>
              <w:t>-</w:t>
            </w:r>
          </w:p>
        </w:tc>
        <w:tc>
          <w:tcPr>
            <w:tcW w:w="76" w:type="dxa"/>
          </w:tcPr>
          <w:p w14:paraId="2BF96356" w14:textId="77777777" w:rsidR="000D15E0" w:rsidRPr="00FA6E65" w:rsidRDefault="000D15E0" w:rsidP="000D15E0">
            <w:pPr>
              <w:spacing w:line="260" w:lineRule="exact"/>
              <w:ind w:left="-765" w:right="198"/>
              <w:contextualSpacing/>
              <w:jc w:val="right"/>
              <w:rPr>
                <w:rFonts w:asciiTheme="majorBidi" w:hAnsiTheme="majorBidi" w:cstheme="majorBidi"/>
              </w:rPr>
            </w:pPr>
          </w:p>
        </w:tc>
        <w:tc>
          <w:tcPr>
            <w:tcW w:w="690" w:type="dxa"/>
            <w:tcBorders>
              <w:bottom w:val="single" w:sz="6" w:space="0" w:color="auto"/>
            </w:tcBorders>
          </w:tcPr>
          <w:p w14:paraId="1964A8FF" w14:textId="1D2A0772"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r>
      <w:tr w:rsidR="000D15E0" w:rsidRPr="00FA6E65" w14:paraId="4CB67650" w14:textId="77777777" w:rsidTr="00097073">
        <w:tc>
          <w:tcPr>
            <w:tcW w:w="1813" w:type="dxa"/>
          </w:tcPr>
          <w:p w14:paraId="22CF3A8C" w14:textId="77777777" w:rsidR="000D15E0" w:rsidRPr="00FA6E65" w:rsidRDefault="000D15E0" w:rsidP="000D15E0">
            <w:pPr>
              <w:pStyle w:val="PlainText"/>
              <w:spacing w:line="260" w:lineRule="exact"/>
              <w:rPr>
                <w:rFonts w:asciiTheme="majorBidi" w:hAnsiTheme="majorBidi" w:cstheme="majorBidi"/>
                <w:sz w:val="20"/>
                <w:szCs w:val="20"/>
              </w:rPr>
            </w:pPr>
            <w:r w:rsidRPr="00FA6E65">
              <w:rPr>
                <w:rFonts w:asciiTheme="majorBidi" w:hAnsiTheme="majorBidi" w:cstheme="majorBidi"/>
                <w:sz w:val="20"/>
                <w:szCs w:val="20"/>
              </w:rPr>
              <w:t>Total revenues</w:t>
            </w:r>
          </w:p>
        </w:tc>
        <w:tc>
          <w:tcPr>
            <w:tcW w:w="586" w:type="dxa"/>
            <w:tcBorders>
              <w:top w:val="single" w:sz="6" w:space="0" w:color="auto"/>
              <w:bottom w:val="double" w:sz="6" w:space="0" w:color="auto"/>
            </w:tcBorders>
            <w:vAlign w:val="bottom"/>
          </w:tcPr>
          <w:p w14:paraId="0305CA01" w14:textId="706C60A0"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41</w:t>
            </w:r>
            <w:r w:rsidRPr="00FA6E65">
              <w:rPr>
                <w:rFonts w:asciiTheme="majorBidi" w:hAnsiTheme="majorBidi" w:cstheme="majorBidi"/>
                <w:sz w:val="21"/>
                <w:szCs w:val="21"/>
              </w:rPr>
              <w:t>,</w:t>
            </w:r>
            <w:r w:rsidRPr="00C54640">
              <w:rPr>
                <w:rFonts w:asciiTheme="majorBidi" w:hAnsiTheme="majorBidi" w:cstheme="majorBidi"/>
                <w:sz w:val="21"/>
                <w:szCs w:val="21"/>
              </w:rPr>
              <w:t>542</w:t>
            </w:r>
          </w:p>
        </w:tc>
        <w:tc>
          <w:tcPr>
            <w:tcW w:w="76" w:type="dxa"/>
            <w:vAlign w:val="bottom"/>
          </w:tcPr>
          <w:p w14:paraId="1023443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8" w:type="dxa"/>
            <w:tcBorders>
              <w:top w:val="single" w:sz="6" w:space="0" w:color="auto"/>
              <w:bottom w:val="double" w:sz="6" w:space="0" w:color="auto"/>
            </w:tcBorders>
            <w:vAlign w:val="bottom"/>
          </w:tcPr>
          <w:p w14:paraId="33FD6A4C" w14:textId="5AB0104D"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52,514</w:t>
            </w:r>
          </w:p>
        </w:tc>
        <w:tc>
          <w:tcPr>
            <w:tcW w:w="76" w:type="dxa"/>
            <w:vAlign w:val="bottom"/>
          </w:tcPr>
          <w:p w14:paraId="1BE3AE7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9" w:type="dxa"/>
            <w:tcBorders>
              <w:top w:val="single" w:sz="6" w:space="0" w:color="auto"/>
              <w:bottom w:val="double" w:sz="6" w:space="0" w:color="auto"/>
            </w:tcBorders>
            <w:vAlign w:val="bottom"/>
          </w:tcPr>
          <w:p w14:paraId="08A7EDCF" w14:textId="2F6E4186"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50</w:t>
            </w:r>
            <w:r w:rsidRPr="00FA6E65">
              <w:rPr>
                <w:rFonts w:asciiTheme="majorBidi" w:hAnsiTheme="majorBidi" w:cstheme="majorBidi"/>
                <w:sz w:val="21"/>
                <w:szCs w:val="21"/>
              </w:rPr>
              <w:t>,</w:t>
            </w:r>
            <w:r w:rsidRPr="00C54640">
              <w:rPr>
                <w:rFonts w:asciiTheme="majorBidi" w:hAnsiTheme="majorBidi" w:cstheme="majorBidi"/>
                <w:sz w:val="21"/>
                <w:szCs w:val="21"/>
              </w:rPr>
              <w:t>145</w:t>
            </w:r>
          </w:p>
        </w:tc>
        <w:tc>
          <w:tcPr>
            <w:tcW w:w="76" w:type="dxa"/>
            <w:vAlign w:val="bottom"/>
          </w:tcPr>
          <w:p w14:paraId="2D5ADFF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4" w:type="dxa"/>
            <w:tcBorders>
              <w:top w:val="single" w:sz="6" w:space="0" w:color="auto"/>
              <w:bottom w:val="double" w:sz="6" w:space="0" w:color="auto"/>
            </w:tcBorders>
            <w:vAlign w:val="bottom"/>
          </w:tcPr>
          <w:p w14:paraId="124FB2D2" w14:textId="7C217D2D"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81,288</w:t>
            </w:r>
          </w:p>
        </w:tc>
        <w:tc>
          <w:tcPr>
            <w:tcW w:w="76" w:type="dxa"/>
            <w:vAlign w:val="bottom"/>
          </w:tcPr>
          <w:p w14:paraId="168BE7D3"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67" w:type="dxa"/>
            <w:tcBorders>
              <w:top w:val="single" w:sz="6" w:space="0" w:color="auto"/>
              <w:bottom w:val="double" w:sz="6" w:space="0" w:color="auto"/>
            </w:tcBorders>
            <w:vAlign w:val="bottom"/>
          </w:tcPr>
          <w:p w14:paraId="104952B6" w14:textId="2BCC13C5"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91</w:t>
            </w:r>
            <w:r w:rsidRPr="00FA6E65">
              <w:rPr>
                <w:rFonts w:asciiTheme="majorBidi" w:hAnsiTheme="majorBidi" w:cstheme="majorBidi"/>
                <w:sz w:val="21"/>
                <w:szCs w:val="21"/>
              </w:rPr>
              <w:t>,307</w:t>
            </w:r>
          </w:p>
        </w:tc>
        <w:tc>
          <w:tcPr>
            <w:tcW w:w="76" w:type="dxa"/>
            <w:vAlign w:val="bottom"/>
          </w:tcPr>
          <w:p w14:paraId="67F6C76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48" w:type="dxa"/>
            <w:tcBorders>
              <w:top w:val="single" w:sz="6" w:space="0" w:color="auto"/>
              <w:bottom w:val="double" w:sz="6" w:space="0" w:color="auto"/>
            </w:tcBorders>
            <w:vAlign w:val="bottom"/>
          </w:tcPr>
          <w:p w14:paraId="014D094D" w14:textId="7CEB6050"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118,144</w:t>
            </w:r>
          </w:p>
        </w:tc>
        <w:tc>
          <w:tcPr>
            <w:tcW w:w="86" w:type="dxa"/>
            <w:vAlign w:val="bottom"/>
          </w:tcPr>
          <w:p w14:paraId="036A6FA5" w14:textId="77777777" w:rsidR="000D15E0" w:rsidRPr="00FA6E65" w:rsidRDefault="000D15E0" w:rsidP="000D15E0">
            <w:pPr>
              <w:spacing w:line="260" w:lineRule="exact"/>
              <w:ind w:right="57"/>
              <w:contextualSpacing/>
              <w:rPr>
                <w:rFonts w:asciiTheme="majorBidi" w:hAnsiTheme="majorBidi" w:cstheme="majorBidi"/>
              </w:rPr>
            </w:pPr>
          </w:p>
        </w:tc>
        <w:tc>
          <w:tcPr>
            <w:tcW w:w="555" w:type="dxa"/>
            <w:tcBorders>
              <w:top w:val="single" w:sz="6" w:space="0" w:color="auto"/>
              <w:bottom w:val="double" w:sz="6" w:space="0" w:color="auto"/>
            </w:tcBorders>
            <w:vAlign w:val="bottom"/>
          </w:tcPr>
          <w:p w14:paraId="2549C7EA" w14:textId="6CDADDB6" w:rsidR="000D15E0" w:rsidRPr="00FA6E65" w:rsidRDefault="000D15E0" w:rsidP="000D15E0">
            <w:pPr>
              <w:spacing w:line="260" w:lineRule="exact"/>
              <w:ind w:right="57"/>
              <w:contextualSpacing/>
              <w:jc w:val="right"/>
              <w:rPr>
                <w:rFonts w:asciiTheme="majorBidi" w:hAnsiTheme="majorBidi" w:cstheme="majorBidi"/>
              </w:rPr>
            </w:pPr>
            <w:r w:rsidRPr="00C54640">
              <w:rPr>
                <w:rFonts w:asciiTheme="majorBidi" w:hAnsiTheme="majorBidi" w:cstheme="majorBidi"/>
                <w:sz w:val="21"/>
                <w:szCs w:val="21"/>
              </w:rPr>
              <w:t>78</w:t>
            </w:r>
            <w:r w:rsidRPr="00FA6E65">
              <w:rPr>
                <w:rFonts w:asciiTheme="majorBidi" w:hAnsiTheme="majorBidi" w:cstheme="majorBidi"/>
                <w:sz w:val="21"/>
                <w:szCs w:val="21"/>
              </w:rPr>
              <w:t>,350</w:t>
            </w:r>
          </w:p>
        </w:tc>
        <w:tc>
          <w:tcPr>
            <w:tcW w:w="76" w:type="dxa"/>
            <w:vAlign w:val="bottom"/>
          </w:tcPr>
          <w:p w14:paraId="1A87191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tcBorders>
              <w:top w:val="single" w:sz="6" w:space="0" w:color="auto"/>
              <w:bottom w:val="double" w:sz="6" w:space="0" w:color="auto"/>
            </w:tcBorders>
            <w:vAlign w:val="bottom"/>
          </w:tcPr>
          <w:p w14:paraId="4BDB0B18" w14:textId="626CD68D" w:rsidR="000D15E0" w:rsidRPr="00FA6E65" w:rsidRDefault="000D15E0" w:rsidP="000D15E0">
            <w:pPr>
              <w:spacing w:line="260" w:lineRule="exact"/>
              <w:ind w:right="57"/>
              <w:contextualSpacing/>
              <w:jc w:val="right"/>
              <w:rPr>
                <w:rFonts w:asciiTheme="majorBidi" w:hAnsiTheme="majorBidi" w:cstheme="majorBidi"/>
                <w:sz w:val="21"/>
                <w:szCs w:val="21"/>
              </w:rPr>
            </w:pPr>
            <w:r w:rsidRPr="00FA6E65">
              <w:rPr>
                <w:rFonts w:asciiTheme="majorBidi" w:hAnsiTheme="majorBidi" w:cstheme="majorBidi"/>
                <w:sz w:val="21"/>
                <w:szCs w:val="21"/>
              </w:rPr>
              <w:t>76,537</w:t>
            </w:r>
          </w:p>
        </w:tc>
        <w:tc>
          <w:tcPr>
            <w:tcW w:w="76" w:type="dxa"/>
            <w:vAlign w:val="bottom"/>
          </w:tcPr>
          <w:p w14:paraId="2D45779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top w:val="single" w:sz="6" w:space="0" w:color="auto"/>
              <w:bottom w:val="double" w:sz="4" w:space="0" w:color="auto"/>
            </w:tcBorders>
          </w:tcPr>
          <w:p w14:paraId="5D09B22C" w14:textId="046FD8E9"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643,369</w:t>
            </w:r>
          </w:p>
        </w:tc>
        <w:tc>
          <w:tcPr>
            <w:tcW w:w="76" w:type="dxa"/>
          </w:tcPr>
          <w:p w14:paraId="5805256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tcBorders>
              <w:top w:val="single" w:sz="6" w:space="0" w:color="auto"/>
              <w:bottom w:val="double" w:sz="4" w:space="0" w:color="auto"/>
            </w:tcBorders>
          </w:tcPr>
          <w:p w14:paraId="58792EC5" w14:textId="430375F8"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tcPr>
          <w:p w14:paraId="3C041E8C"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49" w:type="dxa"/>
            <w:tcBorders>
              <w:top w:val="single" w:sz="6" w:space="0" w:color="auto"/>
              <w:bottom w:val="double" w:sz="6" w:space="0" w:color="auto"/>
            </w:tcBorders>
          </w:tcPr>
          <w:p w14:paraId="0514B8AE" w14:textId="76D17F16"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36,763</w:t>
            </w:r>
          </w:p>
        </w:tc>
        <w:tc>
          <w:tcPr>
            <w:tcW w:w="77" w:type="dxa"/>
          </w:tcPr>
          <w:p w14:paraId="06FD9A3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Borders>
              <w:top w:val="single" w:sz="6" w:space="0" w:color="auto"/>
              <w:bottom w:val="double" w:sz="6" w:space="0" w:color="auto"/>
            </w:tcBorders>
          </w:tcPr>
          <w:p w14:paraId="4A111F5E" w14:textId="0F571C0F" w:rsidR="000D15E0" w:rsidRPr="00FA6E65" w:rsidRDefault="000D15E0" w:rsidP="000D15E0">
            <w:pPr>
              <w:spacing w:line="260" w:lineRule="exact"/>
              <w:ind w:left="-723" w:right="198" w:hanging="42"/>
              <w:contextualSpacing/>
              <w:jc w:val="right"/>
              <w:rPr>
                <w:rFonts w:asciiTheme="majorBidi" w:hAnsiTheme="majorBidi" w:cstheme="majorBidi"/>
                <w:sz w:val="21"/>
                <w:szCs w:val="21"/>
              </w:rPr>
            </w:pPr>
            <w:r w:rsidRPr="00FA6E65">
              <w:rPr>
                <w:rFonts w:asciiTheme="majorBidi" w:hAnsiTheme="majorBidi" w:cstheme="majorBidi"/>
                <w:sz w:val="21"/>
                <w:szCs w:val="21"/>
              </w:rPr>
              <w:t>-</w:t>
            </w:r>
          </w:p>
        </w:tc>
        <w:tc>
          <w:tcPr>
            <w:tcW w:w="88" w:type="dxa"/>
          </w:tcPr>
          <w:p w14:paraId="0DED43A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15" w:type="dxa"/>
            <w:tcBorders>
              <w:top w:val="single" w:sz="6" w:space="0" w:color="auto"/>
              <w:bottom w:val="double" w:sz="6" w:space="0" w:color="auto"/>
            </w:tcBorders>
          </w:tcPr>
          <w:p w14:paraId="624808DF" w14:textId="1BDC1C74"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56,013</w:t>
            </w:r>
          </w:p>
        </w:tc>
        <w:tc>
          <w:tcPr>
            <w:tcW w:w="76" w:type="dxa"/>
          </w:tcPr>
          <w:p w14:paraId="0089324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2A596F8F" w14:textId="353D2791" w:rsidR="000D15E0" w:rsidRPr="00FA6E65" w:rsidRDefault="000D15E0" w:rsidP="000D15E0">
            <w:pPr>
              <w:spacing w:line="260" w:lineRule="exact"/>
              <w:ind w:right="57"/>
              <w:contextualSpacing/>
              <w:jc w:val="right"/>
              <w:rPr>
                <w:rFonts w:asciiTheme="majorBidi" w:hAnsiTheme="majorBidi" w:cstheme="majorBidi"/>
                <w:sz w:val="21"/>
                <w:szCs w:val="21"/>
              </w:rPr>
            </w:pPr>
            <w:r w:rsidRPr="00FA6E65">
              <w:rPr>
                <w:rFonts w:asciiTheme="majorBidi" w:hAnsiTheme="majorBidi" w:cstheme="majorBidi"/>
                <w:sz w:val="21"/>
                <w:szCs w:val="21"/>
              </w:rPr>
              <w:t>57,101</w:t>
            </w:r>
          </w:p>
        </w:tc>
        <w:tc>
          <w:tcPr>
            <w:tcW w:w="81" w:type="dxa"/>
            <w:gridSpan w:val="2"/>
          </w:tcPr>
          <w:p w14:paraId="44197E2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Borders>
              <w:top w:val="single" w:sz="6" w:space="0" w:color="auto"/>
              <w:bottom w:val="double" w:sz="6" w:space="0" w:color="auto"/>
            </w:tcBorders>
          </w:tcPr>
          <w:p w14:paraId="210A05F6" w14:textId="0623A78B"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(2,869)</w:t>
            </w:r>
          </w:p>
        </w:tc>
        <w:tc>
          <w:tcPr>
            <w:tcW w:w="76" w:type="dxa"/>
          </w:tcPr>
          <w:p w14:paraId="1893715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single" w:sz="6" w:space="0" w:color="auto"/>
              <w:bottom w:val="double" w:sz="6" w:space="0" w:color="auto"/>
            </w:tcBorders>
          </w:tcPr>
          <w:p w14:paraId="6B70725E" w14:textId="2BC20281"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(3,313)</w:t>
            </w:r>
          </w:p>
        </w:tc>
        <w:tc>
          <w:tcPr>
            <w:tcW w:w="87" w:type="dxa"/>
            <w:gridSpan w:val="2"/>
          </w:tcPr>
          <w:p w14:paraId="53E076D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653BBECA" w14:textId="4CE6D84B" w:rsidR="000D15E0" w:rsidRPr="00FA6E65" w:rsidRDefault="000D15E0" w:rsidP="000D15E0">
            <w:pPr>
              <w:spacing w:line="260" w:lineRule="exact"/>
              <w:ind w:right="57"/>
              <w:contextualSpacing/>
              <w:jc w:val="right"/>
              <w:rPr>
                <w:rFonts w:asciiTheme="majorBidi" w:hAnsiTheme="majorBidi" w:cstheme="majorBidi"/>
                <w:cs/>
              </w:rPr>
            </w:pPr>
            <w:r w:rsidRPr="00C54640">
              <w:rPr>
                <w:rFonts w:asciiTheme="majorBidi" w:hAnsiTheme="majorBidi" w:cstheme="majorBidi"/>
                <w:sz w:val="21"/>
                <w:szCs w:val="21"/>
              </w:rPr>
              <w:t>994</w:t>
            </w:r>
            <w:r w:rsidRPr="00FA6E65">
              <w:rPr>
                <w:rFonts w:asciiTheme="majorBidi" w:hAnsiTheme="majorBidi" w:cstheme="majorBidi"/>
                <w:sz w:val="21"/>
                <w:szCs w:val="21"/>
              </w:rPr>
              <w:t>,</w:t>
            </w:r>
            <w:r w:rsidRPr="00C54640">
              <w:rPr>
                <w:rFonts w:asciiTheme="majorBidi" w:hAnsiTheme="majorBidi" w:cstheme="majorBidi"/>
                <w:sz w:val="21"/>
                <w:szCs w:val="21"/>
              </w:rPr>
              <w:t>62</w:t>
            </w:r>
            <w:r w:rsidRPr="00FA6E65">
              <w:rPr>
                <w:rFonts w:asciiTheme="majorBidi" w:hAnsiTheme="majorBidi" w:cstheme="majorBidi"/>
                <w:sz w:val="21"/>
                <w:szCs w:val="21"/>
              </w:rPr>
              <w:t>0</w:t>
            </w:r>
          </w:p>
        </w:tc>
        <w:tc>
          <w:tcPr>
            <w:tcW w:w="76" w:type="dxa"/>
          </w:tcPr>
          <w:p w14:paraId="40133D6D"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690" w:type="dxa"/>
            <w:tcBorders>
              <w:top w:val="single" w:sz="6" w:space="0" w:color="auto"/>
              <w:bottom w:val="double" w:sz="6" w:space="0" w:color="auto"/>
            </w:tcBorders>
          </w:tcPr>
          <w:p w14:paraId="3D28439B" w14:textId="7CFD9025"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382,271</w:t>
            </w:r>
          </w:p>
        </w:tc>
      </w:tr>
      <w:tr w:rsidR="000D15E0" w:rsidRPr="00FA6E65" w14:paraId="26CF1ECD" w14:textId="77777777" w:rsidTr="006A42F9">
        <w:tc>
          <w:tcPr>
            <w:tcW w:w="1813" w:type="dxa"/>
          </w:tcPr>
          <w:p w14:paraId="0EE5AF36" w14:textId="77777777" w:rsidR="000D15E0" w:rsidRPr="00FA6E65" w:rsidRDefault="000D15E0" w:rsidP="000D15E0">
            <w:pPr>
              <w:spacing w:line="260" w:lineRule="exact"/>
              <w:rPr>
                <w:rFonts w:asciiTheme="majorBidi" w:hAnsiTheme="majorBidi" w:cstheme="majorBidi"/>
              </w:rPr>
            </w:pPr>
            <w:r w:rsidRPr="00FA6E65">
              <w:rPr>
                <w:rFonts w:asciiTheme="majorBidi" w:hAnsiTheme="majorBidi" w:cstheme="majorBidi"/>
              </w:rPr>
              <w:t>Segment gross profit</w:t>
            </w:r>
          </w:p>
        </w:tc>
        <w:tc>
          <w:tcPr>
            <w:tcW w:w="586" w:type="dxa"/>
            <w:tcBorders>
              <w:top w:val="double" w:sz="6" w:space="0" w:color="auto"/>
              <w:bottom w:val="double" w:sz="6" w:space="0" w:color="auto"/>
            </w:tcBorders>
            <w:vAlign w:val="bottom"/>
          </w:tcPr>
          <w:p w14:paraId="1C7F5D6C" w14:textId="268FCAB6"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(3,689)</w:t>
            </w:r>
          </w:p>
        </w:tc>
        <w:tc>
          <w:tcPr>
            <w:tcW w:w="76" w:type="dxa"/>
            <w:vAlign w:val="bottom"/>
          </w:tcPr>
          <w:p w14:paraId="5D2FB18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8" w:type="dxa"/>
            <w:tcBorders>
              <w:top w:val="double" w:sz="6" w:space="0" w:color="auto"/>
              <w:bottom w:val="double" w:sz="6" w:space="0" w:color="auto"/>
            </w:tcBorders>
            <w:vAlign w:val="bottom"/>
          </w:tcPr>
          <w:p w14:paraId="09BB6CB5" w14:textId="10E53702" w:rsidR="000D15E0" w:rsidRPr="00FA6E65" w:rsidRDefault="000D15E0" w:rsidP="000D15E0">
            <w:pPr>
              <w:spacing w:line="260" w:lineRule="exact"/>
              <w:jc w:val="right"/>
              <w:rPr>
                <w:rFonts w:asciiTheme="majorBidi" w:hAnsiTheme="majorBidi" w:cstheme="majorBidi"/>
              </w:rPr>
            </w:pPr>
            <w:r w:rsidRPr="00FA6E65">
              <w:rPr>
                <w:rFonts w:asciiTheme="majorBidi" w:hAnsiTheme="majorBidi" w:cstheme="majorBidi"/>
                <w:sz w:val="21"/>
                <w:szCs w:val="21"/>
              </w:rPr>
              <w:t>(5,366)</w:t>
            </w:r>
          </w:p>
        </w:tc>
        <w:tc>
          <w:tcPr>
            <w:tcW w:w="76" w:type="dxa"/>
            <w:vAlign w:val="bottom"/>
          </w:tcPr>
          <w:p w14:paraId="7646003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9" w:type="dxa"/>
            <w:tcBorders>
              <w:top w:val="double" w:sz="6" w:space="0" w:color="auto"/>
              <w:bottom w:val="double" w:sz="6" w:space="0" w:color="auto"/>
            </w:tcBorders>
            <w:vAlign w:val="bottom"/>
          </w:tcPr>
          <w:p w14:paraId="768435F8" w14:textId="447C09E3"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8,478</w:t>
            </w:r>
          </w:p>
        </w:tc>
        <w:tc>
          <w:tcPr>
            <w:tcW w:w="76" w:type="dxa"/>
            <w:vAlign w:val="bottom"/>
          </w:tcPr>
          <w:p w14:paraId="4917573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4" w:type="dxa"/>
            <w:tcBorders>
              <w:top w:val="double" w:sz="6" w:space="0" w:color="auto"/>
              <w:bottom w:val="double" w:sz="6" w:space="0" w:color="auto"/>
            </w:tcBorders>
            <w:vAlign w:val="bottom"/>
          </w:tcPr>
          <w:p w14:paraId="1F79B705" w14:textId="01573F47"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18,124</w:t>
            </w:r>
          </w:p>
        </w:tc>
        <w:tc>
          <w:tcPr>
            <w:tcW w:w="76" w:type="dxa"/>
            <w:vAlign w:val="bottom"/>
          </w:tcPr>
          <w:p w14:paraId="1B6EECB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67" w:type="dxa"/>
            <w:tcBorders>
              <w:top w:val="double" w:sz="6" w:space="0" w:color="auto"/>
              <w:bottom w:val="double" w:sz="6" w:space="0" w:color="auto"/>
            </w:tcBorders>
            <w:vAlign w:val="bottom"/>
          </w:tcPr>
          <w:p w14:paraId="097C27A3" w14:textId="0B232B5D"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10,890</w:t>
            </w:r>
          </w:p>
        </w:tc>
        <w:tc>
          <w:tcPr>
            <w:tcW w:w="76" w:type="dxa"/>
            <w:vAlign w:val="bottom"/>
          </w:tcPr>
          <w:p w14:paraId="7B09550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48" w:type="dxa"/>
            <w:tcBorders>
              <w:top w:val="double" w:sz="6" w:space="0" w:color="auto"/>
              <w:bottom w:val="double" w:sz="6" w:space="0" w:color="auto"/>
            </w:tcBorders>
            <w:vAlign w:val="bottom"/>
          </w:tcPr>
          <w:p w14:paraId="3010E6CF" w14:textId="3040F94F"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16,771</w:t>
            </w:r>
          </w:p>
        </w:tc>
        <w:tc>
          <w:tcPr>
            <w:tcW w:w="86" w:type="dxa"/>
            <w:vAlign w:val="bottom"/>
          </w:tcPr>
          <w:p w14:paraId="13735C4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5" w:type="dxa"/>
            <w:tcBorders>
              <w:top w:val="double" w:sz="6" w:space="0" w:color="auto"/>
              <w:bottom w:val="double" w:sz="6" w:space="0" w:color="auto"/>
            </w:tcBorders>
            <w:vAlign w:val="bottom"/>
          </w:tcPr>
          <w:p w14:paraId="4BA70746" w14:textId="47A92AB5"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29,114</w:t>
            </w:r>
          </w:p>
        </w:tc>
        <w:tc>
          <w:tcPr>
            <w:tcW w:w="76" w:type="dxa"/>
            <w:vAlign w:val="bottom"/>
          </w:tcPr>
          <w:p w14:paraId="61CEE43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98" w:type="dxa"/>
            <w:tcBorders>
              <w:top w:val="double" w:sz="6" w:space="0" w:color="auto"/>
              <w:bottom w:val="double" w:sz="6" w:space="0" w:color="auto"/>
            </w:tcBorders>
            <w:vAlign w:val="bottom"/>
          </w:tcPr>
          <w:p w14:paraId="5915FF60" w14:textId="674A72AE" w:rsidR="000D15E0" w:rsidRPr="00FA6E65" w:rsidRDefault="000D15E0" w:rsidP="000D15E0">
            <w:pPr>
              <w:spacing w:line="260" w:lineRule="exact"/>
              <w:ind w:right="57"/>
              <w:contextualSpacing/>
              <w:jc w:val="right"/>
              <w:rPr>
                <w:rFonts w:asciiTheme="majorBidi" w:hAnsiTheme="majorBidi" w:cstheme="majorBidi"/>
                <w:sz w:val="21"/>
                <w:szCs w:val="21"/>
              </w:rPr>
            </w:pPr>
            <w:r w:rsidRPr="00FA6E65">
              <w:rPr>
                <w:rFonts w:asciiTheme="majorBidi" w:hAnsiTheme="majorBidi" w:cstheme="majorBidi"/>
                <w:sz w:val="21"/>
                <w:szCs w:val="21"/>
              </w:rPr>
              <w:t>28,547</w:t>
            </w:r>
          </w:p>
        </w:tc>
        <w:tc>
          <w:tcPr>
            <w:tcW w:w="76" w:type="dxa"/>
            <w:vAlign w:val="bottom"/>
          </w:tcPr>
          <w:p w14:paraId="3BF2E73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80" w:type="dxa"/>
            <w:tcBorders>
              <w:top w:val="double" w:sz="6" w:space="0" w:color="auto"/>
              <w:bottom w:val="double" w:sz="6" w:space="0" w:color="auto"/>
            </w:tcBorders>
            <w:vAlign w:val="bottom"/>
          </w:tcPr>
          <w:p w14:paraId="709CB438" w14:textId="2E1E654A"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21,990</w:t>
            </w:r>
          </w:p>
        </w:tc>
        <w:tc>
          <w:tcPr>
            <w:tcW w:w="76" w:type="dxa"/>
            <w:vAlign w:val="bottom"/>
          </w:tcPr>
          <w:p w14:paraId="46BAABA0"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573" w:type="dxa"/>
            <w:tcBorders>
              <w:top w:val="double" w:sz="6" w:space="0" w:color="auto"/>
              <w:bottom w:val="double" w:sz="6" w:space="0" w:color="auto"/>
            </w:tcBorders>
            <w:vAlign w:val="bottom"/>
          </w:tcPr>
          <w:p w14:paraId="0256E688" w14:textId="7DE1164E" w:rsidR="000D15E0" w:rsidRPr="00FA6E65" w:rsidRDefault="000D15E0" w:rsidP="000D15E0">
            <w:pPr>
              <w:spacing w:line="260" w:lineRule="exact"/>
              <w:ind w:left="-723" w:right="198" w:hanging="42"/>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5AD694D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49" w:type="dxa"/>
            <w:tcBorders>
              <w:top w:val="double" w:sz="6" w:space="0" w:color="auto"/>
              <w:bottom w:val="double" w:sz="6" w:space="0" w:color="auto"/>
            </w:tcBorders>
            <w:vAlign w:val="bottom"/>
          </w:tcPr>
          <w:p w14:paraId="751A01F5" w14:textId="3F219D61"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22,166</w:t>
            </w:r>
          </w:p>
        </w:tc>
        <w:tc>
          <w:tcPr>
            <w:tcW w:w="77" w:type="dxa"/>
            <w:vAlign w:val="bottom"/>
          </w:tcPr>
          <w:p w14:paraId="01CA07C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Borders>
              <w:top w:val="double" w:sz="6" w:space="0" w:color="auto"/>
              <w:bottom w:val="double" w:sz="6" w:space="0" w:color="auto"/>
            </w:tcBorders>
            <w:vAlign w:val="bottom"/>
          </w:tcPr>
          <w:p w14:paraId="3E98DC78" w14:textId="0B218002" w:rsidR="000D15E0" w:rsidRPr="00FA6E65" w:rsidRDefault="000D15E0" w:rsidP="000D15E0">
            <w:pPr>
              <w:spacing w:line="260" w:lineRule="exact"/>
              <w:ind w:left="-723" w:right="198" w:hanging="42"/>
              <w:contextualSpacing/>
              <w:jc w:val="right"/>
              <w:rPr>
                <w:rFonts w:asciiTheme="majorBidi" w:hAnsiTheme="majorBidi" w:cstheme="majorBidi"/>
                <w:sz w:val="21"/>
                <w:szCs w:val="21"/>
              </w:rPr>
            </w:pPr>
            <w:r w:rsidRPr="00FA6E65">
              <w:rPr>
                <w:rFonts w:asciiTheme="majorBidi" w:hAnsiTheme="majorBidi" w:cstheme="majorBidi"/>
                <w:sz w:val="21"/>
                <w:szCs w:val="21"/>
              </w:rPr>
              <w:t>-</w:t>
            </w:r>
          </w:p>
        </w:tc>
        <w:tc>
          <w:tcPr>
            <w:tcW w:w="88" w:type="dxa"/>
            <w:vAlign w:val="bottom"/>
          </w:tcPr>
          <w:p w14:paraId="094EC18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15" w:type="dxa"/>
            <w:tcBorders>
              <w:top w:val="double" w:sz="6" w:space="0" w:color="auto"/>
              <w:bottom w:val="double" w:sz="6" w:space="0" w:color="auto"/>
            </w:tcBorders>
          </w:tcPr>
          <w:p w14:paraId="2D6287DF" w14:textId="57054C44" w:rsidR="000D15E0" w:rsidRPr="00FA6E65" w:rsidRDefault="000D15E0" w:rsidP="000D15E0">
            <w:pPr>
              <w:spacing w:line="260" w:lineRule="exact"/>
              <w:jc w:val="right"/>
              <w:rPr>
                <w:rFonts w:asciiTheme="majorBidi" w:hAnsiTheme="majorBidi" w:cstheme="majorBidi"/>
              </w:rPr>
            </w:pPr>
            <w:r w:rsidRPr="00C54640">
              <w:rPr>
                <w:rFonts w:asciiTheme="majorBidi" w:hAnsiTheme="majorBidi" w:cstheme="majorBidi"/>
                <w:sz w:val="21"/>
                <w:szCs w:val="21"/>
              </w:rPr>
              <w:t>(4</w:t>
            </w:r>
            <w:r w:rsidRPr="00FA6E65">
              <w:rPr>
                <w:rFonts w:asciiTheme="majorBidi" w:hAnsiTheme="majorBidi" w:cstheme="majorBidi"/>
                <w:sz w:val="21"/>
                <w:szCs w:val="21"/>
              </w:rPr>
              <w:t>,</w:t>
            </w:r>
            <w:r w:rsidRPr="00C54640">
              <w:rPr>
                <w:rFonts w:asciiTheme="majorBidi" w:hAnsiTheme="majorBidi" w:cstheme="majorBidi"/>
                <w:sz w:val="21"/>
                <w:szCs w:val="21"/>
              </w:rPr>
              <w:t>761)</w:t>
            </w:r>
          </w:p>
        </w:tc>
        <w:tc>
          <w:tcPr>
            <w:tcW w:w="76" w:type="dxa"/>
            <w:vAlign w:val="bottom"/>
          </w:tcPr>
          <w:p w14:paraId="38034237"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70100767" w14:textId="6BDA867F" w:rsidR="000D15E0" w:rsidRPr="00FA6E65" w:rsidRDefault="007960F7" w:rsidP="000D15E0">
            <w:pPr>
              <w:spacing w:line="260" w:lineRule="exact"/>
              <w:jc w:val="right"/>
              <w:rPr>
                <w:rFonts w:asciiTheme="majorBidi" w:hAnsiTheme="majorBidi" w:cstheme="majorBidi"/>
              </w:rPr>
            </w:pPr>
            <w:r w:rsidRPr="00FA6E65">
              <w:rPr>
                <w:rFonts w:asciiTheme="majorBidi" w:hAnsiTheme="majorBidi" w:cstheme="majorBidi"/>
                <w:sz w:val="21"/>
                <w:szCs w:val="21"/>
              </w:rPr>
              <w:t>(</w:t>
            </w:r>
            <w:r w:rsidR="000D15E0" w:rsidRPr="00FA6E65">
              <w:rPr>
                <w:rFonts w:asciiTheme="majorBidi" w:hAnsiTheme="majorBidi" w:cstheme="majorBidi"/>
                <w:sz w:val="21"/>
                <w:szCs w:val="21"/>
              </w:rPr>
              <w:t>5,544)</w:t>
            </w:r>
          </w:p>
        </w:tc>
        <w:tc>
          <w:tcPr>
            <w:tcW w:w="81" w:type="dxa"/>
            <w:gridSpan w:val="2"/>
            <w:vAlign w:val="bottom"/>
          </w:tcPr>
          <w:p w14:paraId="31F8E8F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Borders>
              <w:top w:val="double" w:sz="6" w:space="0" w:color="auto"/>
              <w:bottom w:val="double" w:sz="6" w:space="0" w:color="auto"/>
            </w:tcBorders>
            <w:vAlign w:val="bottom"/>
          </w:tcPr>
          <w:p w14:paraId="350D1608" w14:textId="3C7DCED2" w:rsidR="000D15E0" w:rsidRPr="00FA6E65" w:rsidRDefault="000D15E0" w:rsidP="000D15E0">
            <w:pPr>
              <w:spacing w:line="260" w:lineRule="exact"/>
              <w:ind w:left="-765" w:right="198"/>
              <w:contextualSpacing/>
              <w:jc w:val="right"/>
              <w:rPr>
                <w:rFonts w:asciiTheme="majorBidi" w:hAnsiTheme="majorBidi" w:cstheme="majorBidi"/>
              </w:rPr>
            </w:pPr>
            <w:r w:rsidRPr="00FA6E65">
              <w:rPr>
                <w:rFonts w:asciiTheme="majorBidi" w:hAnsiTheme="majorBidi" w:cstheme="majorBidi"/>
                <w:sz w:val="21"/>
                <w:szCs w:val="21"/>
              </w:rPr>
              <w:t>-</w:t>
            </w:r>
          </w:p>
        </w:tc>
        <w:tc>
          <w:tcPr>
            <w:tcW w:w="76" w:type="dxa"/>
            <w:vAlign w:val="bottom"/>
          </w:tcPr>
          <w:p w14:paraId="5212F863"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Borders>
              <w:top w:val="double" w:sz="6" w:space="0" w:color="auto"/>
              <w:bottom w:val="double" w:sz="6" w:space="0" w:color="auto"/>
            </w:tcBorders>
          </w:tcPr>
          <w:p w14:paraId="3CCFD2BE" w14:textId="11284EAE" w:rsidR="000D15E0" w:rsidRPr="00FA6E65" w:rsidRDefault="000D15E0" w:rsidP="000D15E0">
            <w:pPr>
              <w:spacing w:line="260" w:lineRule="exact"/>
              <w:ind w:right="227"/>
              <w:contextualSpacing/>
              <w:jc w:val="right"/>
              <w:rPr>
                <w:rFonts w:asciiTheme="majorBidi" w:hAnsiTheme="majorBidi" w:cstheme="majorBidi"/>
              </w:rPr>
            </w:pPr>
            <w:r w:rsidRPr="00FA6E65">
              <w:rPr>
                <w:rFonts w:asciiTheme="majorBidi" w:hAnsiTheme="majorBidi" w:cstheme="majorBidi"/>
                <w:sz w:val="21"/>
                <w:szCs w:val="21"/>
              </w:rPr>
              <w:t>-</w:t>
            </w:r>
          </w:p>
        </w:tc>
        <w:tc>
          <w:tcPr>
            <w:tcW w:w="87" w:type="dxa"/>
            <w:gridSpan w:val="2"/>
            <w:vAlign w:val="bottom"/>
          </w:tcPr>
          <w:p w14:paraId="0BD4A8A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double" w:sz="6" w:space="0" w:color="auto"/>
              <w:bottom w:val="double" w:sz="6" w:space="0" w:color="auto"/>
            </w:tcBorders>
            <w:vAlign w:val="bottom"/>
          </w:tcPr>
          <w:p w14:paraId="7855E7A6" w14:textId="525F296C" w:rsidR="000D15E0" w:rsidRPr="00FA6E65" w:rsidRDefault="000D15E0" w:rsidP="000D15E0">
            <w:pPr>
              <w:spacing w:line="260" w:lineRule="exact"/>
              <w:ind w:right="57"/>
              <w:contextualSpacing/>
              <w:jc w:val="right"/>
              <w:rPr>
                <w:rFonts w:asciiTheme="majorBidi" w:hAnsiTheme="majorBidi" w:cstheme="majorBidi"/>
                <w:cs/>
              </w:rPr>
            </w:pPr>
            <w:r w:rsidRPr="00C54640">
              <w:rPr>
                <w:rFonts w:asciiTheme="majorBidi" w:hAnsiTheme="majorBidi" w:cstheme="majorBidi"/>
                <w:sz w:val="21"/>
                <w:szCs w:val="21"/>
              </w:rPr>
              <w:t>84</w:t>
            </w:r>
            <w:r w:rsidRPr="00FA6E65">
              <w:rPr>
                <w:rFonts w:asciiTheme="majorBidi" w:hAnsiTheme="majorBidi" w:cstheme="majorBidi"/>
                <w:sz w:val="21"/>
                <w:szCs w:val="21"/>
              </w:rPr>
              <w:t>,</w:t>
            </w:r>
            <w:r w:rsidRPr="00C54640">
              <w:rPr>
                <w:rFonts w:asciiTheme="majorBidi" w:hAnsiTheme="majorBidi" w:cstheme="majorBidi"/>
                <w:sz w:val="21"/>
                <w:szCs w:val="21"/>
              </w:rPr>
              <w:t>1</w:t>
            </w:r>
            <w:r w:rsidRPr="00FA6E65">
              <w:rPr>
                <w:rFonts w:asciiTheme="majorBidi" w:hAnsiTheme="majorBidi" w:cstheme="majorBidi"/>
                <w:sz w:val="21"/>
                <w:szCs w:val="21"/>
              </w:rPr>
              <w:t>88</w:t>
            </w:r>
          </w:p>
        </w:tc>
        <w:tc>
          <w:tcPr>
            <w:tcW w:w="76" w:type="dxa"/>
            <w:vAlign w:val="bottom"/>
          </w:tcPr>
          <w:p w14:paraId="12A4D03B" w14:textId="77777777" w:rsidR="000D15E0" w:rsidRPr="00C54640" w:rsidRDefault="000D15E0" w:rsidP="000D15E0">
            <w:pPr>
              <w:spacing w:line="260" w:lineRule="exact"/>
              <w:ind w:right="57"/>
              <w:contextualSpacing/>
              <w:jc w:val="right"/>
              <w:rPr>
                <w:rFonts w:asciiTheme="majorBidi" w:hAnsiTheme="majorBidi" w:cstheme="majorBidi"/>
                <w:cs/>
              </w:rPr>
            </w:pPr>
          </w:p>
        </w:tc>
        <w:tc>
          <w:tcPr>
            <w:tcW w:w="690" w:type="dxa"/>
            <w:tcBorders>
              <w:top w:val="double" w:sz="6" w:space="0" w:color="auto"/>
              <w:bottom w:val="double" w:sz="6" w:space="0" w:color="auto"/>
            </w:tcBorders>
          </w:tcPr>
          <w:p w14:paraId="57D523E6" w14:textId="562F8D82" w:rsidR="000D15E0" w:rsidRPr="00C54640" w:rsidRDefault="000D15E0" w:rsidP="000D15E0">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52,532</w:t>
            </w:r>
          </w:p>
        </w:tc>
      </w:tr>
      <w:tr w:rsidR="00405C09" w:rsidRPr="00FA6E65" w14:paraId="412E6804" w14:textId="77777777" w:rsidTr="00EB1288">
        <w:tc>
          <w:tcPr>
            <w:tcW w:w="3053" w:type="dxa"/>
            <w:gridSpan w:val="4"/>
            <w:vAlign w:val="bottom"/>
          </w:tcPr>
          <w:p w14:paraId="72DD55B1"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302D627C" w14:textId="77777777" w:rsidR="00405C09" w:rsidRPr="00FA6E65" w:rsidRDefault="00405C09" w:rsidP="00FA505C">
            <w:pPr>
              <w:spacing w:line="260" w:lineRule="exact"/>
              <w:contextualSpacing/>
              <w:jc w:val="right"/>
              <w:rPr>
                <w:rFonts w:asciiTheme="majorBidi" w:hAnsiTheme="majorBidi" w:cstheme="majorBidi"/>
              </w:rPr>
            </w:pPr>
          </w:p>
        </w:tc>
        <w:tc>
          <w:tcPr>
            <w:tcW w:w="579" w:type="dxa"/>
            <w:vAlign w:val="bottom"/>
          </w:tcPr>
          <w:p w14:paraId="5827FA33"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10B6577D" w14:textId="77777777" w:rsidR="00405C09" w:rsidRPr="00FA6E65" w:rsidRDefault="00405C09" w:rsidP="00FA505C">
            <w:pPr>
              <w:spacing w:line="260" w:lineRule="exact"/>
              <w:contextualSpacing/>
              <w:jc w:val="right"/>
              <w:rPr>
                <w:rFonts w:asciiTheme="majorBidi" w:hAnsiTheme="majorBidi" w:cstheme="majorBidi"/>
              </w:rPr>
            </w:pPr>
          </w:p>
        </w:tc>
        <w:tc>
          <w:tcPr>
            <w:tcW w:w="574" w:type="dxa"/>
            <w:vAlign w:val="bottom"/>
          </w:tcPr>
          <w:p w14:paraId="3E470B89"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4692584B" w14:textId="77777777" w:rsidR="00405C09" w:rsidRPr="00FA6E65" w:rsidRDefault="00405C09" w:rsidP="00FA505C">
            <w:pPr>
              <w:spacing w:line="260" w:lineRule="exact"/>
              <w:contextualSpacing/>
              <w:jc w:val="right"/>
              <w:rPr>
                <w:rFonts w:asciiTheme="majorBidi" w:hAnsiTheme="majorBidi" w:cstheme="majorBidi"/>
              </w:rPr>
            </w:pPr>
          </w:p>
        </w:tc>
        <w:tc>
          <w:tcPr>
            <w:tcW w:w="567" w:type="dxa"/>
            <w:vAlign w:val="bottom"/>
          </w:tcPr>
          <w:p w14:paraId="775200B2"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1FF1A97F" w14:textId="77777777" w:rsidR="00405C09" w:rsidRPr="00FA6E65" w:rsidRDefault="00405C09" w:rsidP="00FA505C">
            <w:pPr>
              <w:spacing w:line="260" w:lineRule="exact"/>
              <w:contextualSpacing/>
              <w:jc w:val="right"/>
              <w:rPr>
                <w:rFonts w:asciiTheme="majorBidi" w:hAnsiTheme="majorBidi" w:cstheme="majorBidi"/>
              </w:rPr>
            </w:pPr>
          </w:p>
        </w:tc>
        <w:tc>
          <w:tcPr>
            <w:tcW w:w="648" w:type="dxa"/>
            <w:vAlign w:val="bottom"/>
          </w:tcPr>
          <w:p w14:paraId="1500384B" w14:textId="77777777" w:rsidR="00405C09" w:rsidRPr="00FA6E65" w:rsidRDefault="00405C09" w:rsidP="00FA505C">
            <w:pPr>
              <w:spacing w:line="260" w:lineRule="exact"/>
              <w:contextualSpacing/>
              <w:jc w:val="right"/>
              <w:rPr>
                <w:rFonts w:asciiTheme="majorBidi" w:hAnsiTheme="majorBidi" w:cstheme="majorBidi"/>
              </w:rPr>
            </w:pPr>
          </w:p>
        </w:tc>
        <w:tc>
          <w:tcPr>
            <w:tcW w:w="86" w:type="dxa"/>
            <w:vAlign w:val="bottom"/>
          </w:tcPr>
          <w:p w14:paraId="447C4FD7" w14:textId="77777777" w:rsidR="00405C09" w:rsidRPr="00FA6E65" w:rsidRDefault="00405C09" w:rsidP="00FA505C">
            <w:pPr>
              <w:spacing w:line="260" w:lineRule="exact"/>
              <w:contextualSpacing/>
              <w:jc w:val="right"/>
              <w:rPr>
                <w:rFonts w:asciiTheme="majorBidi" w:hAnsiTheme="majorBidi" w:cstheme="majorBidi"/>
              </w:rPr>
            </w:pPr>
          </w:p>
        </w:tc>
        <w:tc>
          <w:tcPr>
            <w:tcW w:w="555" w:type="dxa"/>
            <w:vAlign w:val="bottom"/>
          </w:tcPr>
          <w:p w14:paraId="700FC697"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284286BE" w14:textId="77777777" w:rsidR="00405C09" w:rsidRPr="00FA6E65" w:rsidRDefault="00405C09" w:rsidP="00FA505C">
            <w:pPr>
              <w:spacing w:line="260" w:lineRule="exact"/>
              <w:contextualSpacing/>
              <w:jc w:val="right"/>
              <w:rPr>
                <w:rFonts w:asciiTheme="majorBidi" w:hAnsiTheme="majorBidi" w:cstheme="majorBidi"/>
              </w:rPr>
            </w:pPr>
          </w:p>
        </w:tc>
        <w:tc>
          <w:tcPr>
            <w:tcW w:w="598" w:type="dxa"/>
            <w:vAlign w:val="bottom"/>
          </w:tcPr>
          <w:p w14:paraId="1B37F27B"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4C5E08CA" w14:textId="77777777" w:rsidR="00405C09" w:rsidRPr="00FA6E65" w:rsidRDefault="00405C09" w:rsidP="00FA505C">
            <w:pPr>
              <w:spacing w:line="260" w:lineRule="exact"/>
              <w:contextualSpacing/>
              <w:jc w:val="right"/>
              <w:rPr>
                <w:rFonts w:asciiTheme="majorBidi" w:hAnsiTheme="majorBidi" w:cstheme="majorBidi"/>
              </w:rPr>
            </w:pPr>
          </w:p>
        </w:tc>
        <w:tc>
          <w:tcPr>
            <w:tcW w:w="680" w:type="dxa"/>
            <w:tcBorders>
              <w:top w:val="double" w:sz="6" w:space="0" w:color="auto"/>
            </w:tcBorders>
            <w:vAlign w:val="bottom"/>
          </w:tcPr>
          <w:p w14:paraId="4E83F863"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37DCC0FC" w14:textId="77777777" w:rsidR="00405C09" w:rsidRPr="00FA6E65" w:rsidRDefault="00405C09" w:rsidP="00FA505C">
            <w:pPr>
              <w:spacing w:line="260" w:lineRule="exact"/>
              <w:contextualSpacing/>
              <w:rPr>
                <w:rFonts w:asciiTheme="majorBidi" w:hAnsiTheme="majorBidi" w:cstheme="majorBidi"/>
              </w:rPr>
            </w:pPr>
          </w:p>
        </w:tc>
        <w:tc>
          <w:tcPr>
            <w:tcW w:w="573" w:type="dxa"/>
            <w:tcBorders>
              <w:top w:val="double" w:sz="6" w:space="0" w:color="auto"/>
            </w:tcBorders>
            <w:vAlign w:val="bottom"/>
          </w:tcPr>
          <w:p w14:paraId="2AE46747"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175ADF92" w14:textId="77777777" w:rsidR="00405C09" w:rsidRPr="00FA6E65" w:rsidRDefault="00405C09" w:rsidP="00FA505C">
            <w:pPr>
              <w:spacing w:line="260" w:lineRule="exact"/>
              <w:contextualSpacing/>
              <w:jc w:val="right"/>
              <w:rPr>
                <w:rFonts w:asciiTheme="majorBidi" w:hAnsiTheme="majorBidi" w:cstheme="majorBidi"/>
              </w:rPr>
            </w:pPr>
          </w:p>
        </w:tc>
        <w:tc>
          <w:tcPr>
            <w:tcW w:w="549" w:type="dxa"/>
            <w:tcBorders>
              <w:top w:val="double" w:sz="6" w:space="0" w:color="auto"/>
            </w:tcBorders>
          </w:tcPr>
          <w:p w14:paraId="143F902D" w14:textId="77777777" w:rsidR="00405C09" w:rsidRPr="00FA6E65" w:rsidRDefault="00405C09" w:rsidP="00FA505C">
            <w:pPr>
              <w:spacing w:line="260" w:lineRule="exact"/>
              <w:contextualSpacing/>
              <w:jc w:val="right"/>
              <w:rPr>
                <w:rFonts w:asciiTheme="majorBidi" w:hAnsiTheme="majorBidi" w:cstheme="majorBidi"/>
              </w:rPr>
            </w:pPr>
          </w:p>
        </w:tc>
        <w:tc>
          <w:tcPr>
            <w:tcW w:w="77" w:type="dxa"/>
          </w:tcPr>
          <w:p w14:paraId="658AC14C" w14:textId="77777777" w:rsidR="00405C09" w:rsidRPr="00FA6E65" w:rsidRDefault="00405C09" w:rsidP="00FA505C">
            <w:pPr>
              <w:spacing w:line="260" w:lineRule="exact"/>
              <w:contextualSpacing/>
              <w:jc w:val="right"/>
              <w:rPr>
                <w:rFonts w:asciiTheme="majorBidi" w:hAnsiTheme="majorBidi" w:cstheme="majorBidi"/>
              </w:rPr>
            </w:pPr>
          </w:p>
        </w:tc>
        <w:tc>
          <w:tcPr>
            <w:tcW w:w="556" w:type="dxa"/>
            <w:tcBorders>
              <w:top w:val="double" w:sz="6" w:space="0" w:color="auto"/>
            </w:tcBorders>
          </w:tcPr>
          <w:p w14:paraId="17266E3B" w14:textId="77777777" w:rsidR="00405C09" w:rsidRPr="00FA6E65" w:rsidRDefault="00405C09" w:rsidP="00FA505C">
            <w:pPr>
              <w:spacing w:line="260" w:lineRule="exact"/>
              <w:contextualSpacing/>
              <w:jc w:val="right"/>
              <w:rPr>
                <w:rFonts w:asciiTheme="majorBidi" w:hAnsiTheme="majorBidi" w:cstheme="majorBidi"/>
              </w:rPr>
            </w:pPr>
          </w:p>
        </w:tc>
        <w:tc>
          <w:tcPr>
            <w:tcW w:w="88" w:type="dxa"/>
          </w:tcPr>
          <w:p w14:paraId="385F9D4F" w14:textId="77777777" w:rsidR="00405C09" w:rsidRPr="00FA6E65" w:rsidRDefault="00405C09" w:rsidP="00FA505C">
            <w:pPr>
              <w:spacing w:line="260" w:lineRule="exact"/>
              <w:contextualSpacing/>
              <w:jc w:val="right"/>
              <w:rPr>
                <w:rFonts w:asciiTheme="majorBidi" w:hAnsiTheme="majorBidi" w:cstheme="majorBidi"/>
              </w:rPr>
            </w:pPr>
          </w:p>
        </w:tc>
        <w:tc>
          <w:tcPr>
            <w:tcW w:w="615" w:type="dxa"/>
            <w:tcBorders>
              <w:top w:val="double" w:sz="6" w:space="0" w:color="auto"/>
            </w:tcBorders>
          </w:tcPr>
          <w:p w14:paraId="4722AB4D"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18128D61" w14:textId="77777777" w:rsidR="00405C09" w:rsidRPr="00FA6E65" w:rsidRDefault="00405C09" w:rsidP="00FA505C">
            <w:pPr>
              <w:spacing w:line="260" w:lineRule="exact"/>
              <w:contextualSpacing/>
              <w:jc w:val="right"/>
              <w:rPr>
                <w:rFonts w:asciiTheme="majorBidi" w:hAnsiTheme="majorBidi" w:cstheme="majorBidi"/>
              </w:rPr>
            </w:pPr>
          </w:p>
        </w:tc>
        <w:tc>
          <w:tcPr>
            <w:tcW w:w="633" w:type="dxa"/>
            <w:tcBorders>
              <w:top w:val="double" w:sz="6" w:space="0" w:color="auto"/>
            </w:tcBorders>
          </w:tcPr>
          <w:p w14:paraId="1AC68501" w14:textId="77777777" w:rsidR="00405C09" w:rsidRPr="00FA6E65" w:rsidRDefault="00405C09" w:rsidP="00FA505C">
            <w:pPr>
              <w:spacing w:line="260" w:lineRule="exact"/>
              <w:contextualSpacing/>
              <w:jc w:val="right"/>
              <w:rPr>
                <w:rFonts w:asciiTheme="majorBidi" w:hAnsiTheme="majorBidi" w:cstheme="majorBidi"/>
              </w:rPr>
            </w:pPr>
          </w:p>
        </w:tc>
        <w:tc>
          <w:tcPr>
            <w:tcW w:w="81" w:type="dxa"/>
            <w:gridSpan w:val="2"/>
          </w:tcPr>
          <w:p w14:paraId="4CE924C5" w14:textId="77777777" w:rsidR="00405C09" w:rsidRPr="00FA6E65" w:rsidRDefault="00405C09" w:rsidP="00FA505C">
            <w:pPr>
              <w:spacing w:line="260" w:lineRule="exact"/>
              <w:contextualSpacing/>
              <w:jc w:val="right"/>
              <w:rPr>
                <w:rFonts w:asciiTheme="majorBidi" w:hAnsiTheme="majorBidi" w:cstheme="majorBidi"/>
              </w:rPr>
            </w:pPr>
          </w:p>
        </w:tc>
        <w:tc>
          <w:tcPr>
            <w:tcW w:w="606" w:type="dxa"/>
            <w:gridSpan w:val="2"/>
            <w:tcBorders>
              <w:top w:val="double" w:sz="6" w:space="0" w:color="auto"/>
            </w:tcBorders>
          </w:tcPr>
          <w:p w14:paraId="27347641"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22A9698A" w14:textId="77777777" w:rsidR="00405C09" w:rsidRPr="00FA6E65" w:rsidRDefault="00405C09" w:rsidP="00FA505C">
            <w:pPr>
              <w:spacing w:line="260" w:lineRule="exact"/>
              <w:contextualSpacing/>
              <w:jc w:val="right"/>
              <w:rPr>
                <w:rFonts w:asciiTheme="majorBidi" w:hAnsiTheme="majorBidi" w:cstheme="majorBidi"/>
              </w:rPr>
            </w:pPr>
          </w:p>
        </w:tc>
        <w:tc>
          <w:tcPr>
            <w:tcW w:w="633" w:type="dxa"/>
            <w:tcBorders>
              <w:top w:val="double" w:sz="6" w:space="0" w:color="auto"/>
            </w:tcBorders>
          </w:tcPr>
          <w:p w14:paraId="5842A960" w14:textId="77777777" w:rsidR="00405C09" w:rsidRPr="00FA6E65" w:rsidRDefault="00405C09" w:rsidP="00FA505C">
            <w:pPr>
              <w:spacing w:line="260" w:lineRule="exact"/>
              <w:contextualSpacing/>
              <w:jc w:val="right"/>
              <w:rPr>
                <w:rFonts w:asciiTheme="majorBidi" w:hAnsiTheme="majorBidi" w:cstheme="majorBidi"/>
              </w:rPr>
            </w:pPr>
          </w:p>
        </w:tc>
        <w:tc>
          <w:tcPr>
            <w:tcW w:w="87" w:type="dxa"/>
            <w:gridSpan w:val="2"/>
          </w:tcPr>
          <w:p w14:paraId="1068A457" w14:textId="77777777" w:rsidR="00405C09" w:rsidRPr="00FA6E65" w:rsidRDefault="00405C09" w:rsidP="00FA505C">
            <w:pPr>
              <w:spacing w:line="260" w:lineRule="exact"/>
              <w:contextualSpacing/>
              <w:jc w:val="right"/>
              <w:rPr>
                <w:rFonts w:asciiTheme="majorBidi" w:hAnsiTheme="majorBidi" w:cstheme="majorBidi"/>
              </w:rPr>
            </w:pPr>
          </w:p>
        </w:tc>
        <w:tc>
          <w:tcPr>
            <w:tcW w:w="700" w:type="dxa"/>
            <w:gridSpan w:val="2"/>
            <w:tcBorders>
              <w:top w:val="double" w:sz="6" w:space="0" w:color="auto"/>
            </w:tcBorders>
          </w:tcPr>
          <w:p w14:paraId="197556A1"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45891ABB" w14:textId="77777777" w:rsidR="00405C09" w:rsidRPr="00FA6E65" w:rsidRDefault="00405C09" w:rsidP="00FA505C">
            <w:pPr>
              <w:spacing w:line="260" w:lineRule="exact"/>
              <w:contextualSpacing/>
              <w:jc w:val="right"/>
              <w:rPr>
                <w:rFonts w:asciiTheme="majorBidi" w:hAnsiTheme="majorBidi" w:cstheme="majorBidi"/>
              </w:rPr>
            </w:pPr>
          </w:p>
        </w:tc>
        <w:tc>
          <w:tcPr>
            <w:tcW w:w="690" w:type="dxa"/>
            <w:tcBorders>
              <w:top w:val="double" w:sz="6" w:space="0" w:color="auto"/>
            </w:tcBorders>
          </w:tcPr>
          <w:p w14:paraId="37D35346" w14:textId="77777777" w:rsidR="00405C09" w:rsidRPr="00FA6E65" w:rsidRDefault="00405C09" w:rsidP="00FA505C">
            <w:pPr>
              <w:spacing w:line="260" w:lineRule="exact"/>
              <w:contextualSpacing/>
              <w:jc w:val="right"/>
              <w:rPr>
                <w:rFonts w:asciiTheme="majorBidi" w:hAnsiTheme="majorBidi" w:cstheme="majorBidi"/>
              </w:rPr>
            </w:pPr>
          </w:p>
        </w:tc>
      </w:tr>
      <w:tr w:rsidR="00405C09" w:rsidRPr="00FA6E65" w14:paraId="7E8D7B64" w14:textId="77777777" w:rsidTr="00EB1288">
        <w:tc>
          <w:tcPr>
            <w:tcW w:w="3053" w:type="dxa"/>
            <w:gridSpan w:val="4"/>
          </w:tcPr>
          <w:p w14:paraId="2C593526" w14:textId="12160126" w:rsidR="00405C09" w:rsidRPr="00FA6E65" w:rsidRDefault="00405C09" w:rsidP="00FA505C">
            <w:pPr>
              <w:tabs>
                <w:tab w:val="left" w:pos="162"/>
              </w:tabs>
              <w:spacing w:line="260" w:lineRule="exact"/>
              <w:rPr>
                <w:rFonts w:asciiTheme="majorBidi" w:hAnsiTheme="majorBidi" w:cstheme="majorBidi"/>
              </w:rPr>
            </w:pPr>
            <w:r w:rsidRPr="00FA6E65">
              <w:rPr>
                <w:rFonts w:asciiTheme="majorBidi" w:hAnsiTheme="majorBidi" w:cstheme="majorBidi"/>
              </w:rPr>
              <w:t xml:space="preserve">As at </w:t>
            </w:r>
            <w:r w:rsidR="007960F7" w:rsidRPr="00FA6E65">
              <w:rPr>
                <w:rFonts w:asciiTheme="majorBidi" w:hAnsiTheme="majorBidi" w:cstheme="majorBidi"/>
              </w:rPr>
              <w:t>June</w:t>
            </w:r>
            <w:r w:rsidRPr="00FA6E65">
              <w:rPr>
                <w:rFonts w:asciiTheme="majorBidi" w:hAnsiTheme="majorBidi" w:cstheme="majorBidi"/>
              </w:rPr>
              <w:t xml:space="preserve"> 3</w:t>
            </w:r>
            <w:r w:rsidR="007960F7" w:rsidRPr="00FA6E65">
              <w:rPr>
                <w:rFonts w:asciiTheme="majorBidi" w:hAnsiTheme="majorBidi" w:cstheme="majorBidi"/>
              </w:rPr>
              <w:t>0</w:t>
            </w:r>
            <w:r w:rsidRPr="00FA6E65">
              <w:rPr>
                <w:rFonts w:asciiTheme="majorBidi" w:hAnsiTheme="majorBidi" w:cstheme="majorBidi"/>
              </w:rPr>
              <w:t>,</w:t>
            </w:r>
          </w:p>
        </w:tc>
        <w:tc>
          <w:tcPr>
            <w:tcW w:w="76" w:type="dxa"/>
            <w:vAlign w:val="bottom"/>
          </w:tcPr>
          <w:p w14:paraId="7558C885" w14:textId="77777777" w:rsidR="00405C09" w:rsidRPr="00FA6E65" w:rsidRDefault="00405C09" w:rsidP="00FA505C">
            <w:pPr>
              <w:spacing w:line="260" w:lineRule="exact"/>
              <w:contextualSpacing/>
              <w:jc w:val="right"/>
              <w:rPr>
                <w:rFonts w:asciiTheme="majorBidi" w:hAnsiTheme="majorBidi" w:cstheme="majorBidi"/>
              </w:rPr>
            </w:pPr>
          </w:p>
        </w:tc>
        <w:tc>
          <w:tcPr>
            <w:tcW w:w="579" w:type="dxa"/>
            <w:vAlign w:val="bottom"/>
          </w:tcPr>
          <w:p w14:paraId="6A118EB9"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3E9D4B83" w14:textId="77777777" w:rsidR="00405C09" w:rsidRPr="00FA6E65" w:rsidRDefault="00405C09" w:rsidP="00FA505C">
            <w:pPr>
              <w:spacing w:line="260" w:lineRule="exact"/>
              <w:contextualSpacing/>
              <w:jc w:val="right"/>
              <w:rPr>
                <w:rFonts w:asciiTheme="majorBidi" w:hAnsiTheme="majorBidi" w:cstheme="majorBidi"/>
              </w:rPr>
            </w:pPr>
          </w:p>
        </w:tc>
        <w:tc>
          <w:tcPr>
            <w:tcW w:w="574" w:type="dxa"/>
            <w:vAlign w:val="bottom"/>
          </w:tcPr>
          <w:p w14:paraId="3366C78B"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0901E901" w14:textId="77777777" w:rsidR="00405C09" w:rsidRPr="00FA6E65" w:rsidRDefault="00405C09" w:rsidP="00FA505C">
            <w:pPr>
              <w:spacing w:line="260" w:lineRule="exact"/>
              <w:contextualSpacing/>
              <w:jc w:val="right"/>
              <w:rPr>
                <w:rFonts w:asciiTheme="majorBidi" w:hAnsiTheme="majorBidi" w:cstheme="majorBidi"/>
              </w:rPr>
            </w:pPr>
          </w:p>
        </w:tc>
        <w:tc>
          <w:tcPr>
            <w:tcW w:w="567" w:type="dxa"/>
            <w:vAlign w:val="bottom"/>
          </w:tcPr>
          <w:p w14:paraId="2954861C"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2AA9A33C" w14:textId="77777777" w:rsidR="00405C09" w:rsidRPr="00FA6E65" w:rsidRDefault="00405C09" w:rsidP="00FA505C">
            <w:pPr>
              <w:spacing w:line="260" w:lineRule="exact"/>
              <w:contextualSpacing/>
              <w:jc w:val="right"/>
              <w:rPr>
                <w:rFonts w:asciiTheme="majorBidi" w:hAnsiTheme="majorBidi" w:cstheme="majorBidi"/>
              </w:rPr>
            </w:pPr>
          </w:p>
        </w:tc>
        <w:tc>
          <w:tcPr>
            <w:tcW w:w="648" w:type="dxa"/>
            <w:vAlign w:val="bottom"/>
          </w:tcPr>
          <w:p w14:paraId="48E7FE14" w14:textId="77777777" w:rsidR="00405C09" w:rsidRPr="00FA6E65" w:rsidRDefault="00405C09" w:rsidP="00FA505C">
            <w:pPr>
              <w:spacing w:line="260" w:lineRule="exact"/>
              <w:contextualSpacing/>
              <w:jc w:val="right"/>
              <w:rPr>
                <w:rFonts w:asciiTheme="majorBidi" w:hAnsiTheme="majorBidi" w:cstheme="majorBidi"/>
              </w:rPr>
            </w:pPr>
          </w:p>
        </w:tc>
        <w:tc>
          <w:tcPr>
            <w:tcW w:w="86" w:type="dxa"/>
            <w:vAlign w:val="bottom"/>
          </w:tcPr>
          <w:p w14:paraId="070B1179" w14:textId="77777777" w:rsidR="00405C09" w:rsidRPr="00FA6E65" w:rsidRDefault="00405C09" w:rsidP="00FA505C">
            <w:pPr>
              <w:spacing w:line="260" w:lineRule="exact"/>
              <w:contextualSpacing/>
              <w:jc w:val="right"/>
              <w:rPr>
                <w:rFonts w:asciiTheme="majorBidi" w:hAnsiTheme="majorBidi" w:cstheme="majorBidi"/>
              </w:rPr>
            </w:pPr>
          </w:p>
        </w:tc>
        <w:tc>
          <w:tcPr>
            <w:tcW w:w="555" w:type="dxa"/>
            <w:vAlign w:val="bottom"/>
          </w:tcPr>
          <w:p w14:paraId="4EA9F804"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699C9FF8" w14:textId="77777777" w:rsidR="00405C09" w:rsidRPr="00FA6E65" w:rsidRDefault="00405C09" w:rsidP="00FA505C">
            <w:pPr>
              <w:spacing w:line="260" w:lineRule="exact"/>
              <w:contextualSpacing/>
              <w:jc w:val="right"/>
              <w:rPr>
                <w:rFonts w:asciiTheme="majorBidi" w:hAnsiTheme="majorBidi" w:cstheme="majorBidi"/>
              </w:rPr>
            </w:pPr>
          </w:p>
        </w:tc>
        <w:tc>
          <w:tcPr>
            <w:tcW w:w="598" w:type="dxa"/>
            <w:vAlign w:val="bottom"/>
          </w:tcPr>
          <w:p w14:paraId="38B1EA3A"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1C737396" w14:textId="77777777" w:rsidR="00405C09" w:rsidRPr="00FA6E65" w:rsidRDefault="00405C09" w:rsidP="00FA505C">
            <w:pPr>
              <w:spacing w:line="260" w:lineRule="exact"/>
              <w:contextualSpacing/>
              <w:jc w:val="right"/>
              <w:rPr>
                <w:rFonts w:asciiTheme="majorBidi" w:hAnsiTheme="majorBidi" w:cstheme="majorBidi"/>
              </w:rPr>
            </w:pPr>
          </w:p>
        </w:tc>
        <w:tc>
          <w:tcPr>
            <w:tcW w:w="680" w:type="dxa"/>
            <w:vAlign w:val="bottom"/>
          </w:tcPr>
          <w:p w14:paraId="14260408"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117565C6" w14:textId="77777777" w:rsidR="00405C09" w:rsidRPr="00FA6E65" w:rsidRDefault="00405C09" w:rsidP="00FA505C">
            <w:pPr>
              <w:spacing w:line="260" w:lineRule="exact"/>
              <w:contextualSpacing/>
              <w:rPr>
                <w:rFonts w:asciiTheme="majorBidi" w:hAnsiTheme="majorBidi" w:cstheme="majorBidi"/>
              </w:rPr>
            </w:pPr>
          </w:p>
        </w:tc>
        <w:tc>
          <w:tcPr>
            <w:tcW w:w="573" w:type="dxa"/>
            <w:vAlign w:val="bottom"/>
          </w:tcPr>
          <w:p w14:paraId="5FCE1F9D"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019FBD34" w14:textId="77777777" w:rsidR="00405C09" w:rsidRPr="00FA6E65" w:rsidRDefault="00405C09" w:rsidP="00FA505C">
            <w:pPr>
              <w:spacing w:line="260" w:lineRule="exact"/>
              <w:contextualSpacing/>
              <w:jc w:val="right"/>
              <w:rPr>
                <w:rFonts w:asciiTheme="majorBidi" w:hAnsiTheme="majorBidi" w:cstheme="majorBidi"/>
              </w:rPr>
            </w:pPr>
          </w:p>
        </w:tc>
        <w:tc>
          <w:tcPr>
            <w:tcW w:w="549" w:type="dxa"/>
          </w:tcPr>
          <w:p w14:paraId="682A2E55" w14:textId="77777777" w:rsidR="00405C09" w:rsidRPr="00FA6E65" w:rsidRDefault="00405C09" w:rsidP="00FA505C">
            <w:pPr>
              <w:spacing w:line="260" w:lineRule="exact"/>
              <w:contextualSpacing/>
              <w:jc w:val="right"/>
              <w:rPr>
                <w:rFonts w:asciiTheme="majorBidi" w:hAnsiTheme="majorBidi" w:cstheme="majorBidi"/>
              </w:rPr>
            </w:pPr>
          </w:p>
        </w:tc>
        <w:tc>
          <w:tcPr>
            <w:tcW w:w="77" w:type="dxa"/>
          </w:tcPr>
          <w:p w14:paraId="354066CC" w14:textId="77777777" w:rsidR="00405C09" w:rsidRPr="00FA6E65" w:rsidRDefault="00405C09" w:rsidP="00FA505C">
            <w:pPr>
              <w:spacing w:line="260" w:lineRule="exact"/>
              <w:contextualSpacing/>
              <w:jc w:val="right"/>
              <w:rPr>
                <w:rFonts w:asciiTheme="majorBidi" w:hAnsiTheme="majorBidi" w:cstheme="majorBidi"/>
              </w:rPr>
            </w:pPr>
          </w:p>
        </w:tc>
        <w:tc>
          <w:tcPr>
            <w:tcW w:w="556" w:type="dxa"/>
          </w:tcPr>
          <w:p w14:paraId="02B45EFA" w14:textId="77777777" w:rsidR="00405C09" w:rsidRPr="00FA6E65" w:rsidRDefault="00405C09" w:rsidP="00FA505C">
            <w:pPr>
              <w:spacing w:line="260" w:lineRule="exact"/>
              <w:contextualSpacing/>
              <w:jc w:val="right"/>
              <w:rPr>
                <w:rFonts w:asciiTheme="majorBidi" w:hAnsiTheme="majorBidi" w:cstheme="majorBidi"/>
              </w:rPr>
            </w:pPr>
          </w:p>
        </w:tc>
        <w:tc>
          <w:tcPr>
            <w:tcW w:w="88" w:type="dxa"/>
          </w:tcPr>
          <w:p w14:paraId="5CAC5F81" w14:textId="77777777" w:rsidR="00405C09" w:rsidRPr="00FA6E65" w:rsidRDefault="00405C09" w:rsidP="00FA505C">
            <w:pPr>
              <w:spacing w:line="260" w:lineRule="exact"/>
              <w:contextualSpacing/>
              <w:jc w:val="right"/>
              <w:rPr>
                <w:rFonts w:asciiTheme="majorBidi" w:hAnsiTheme="majorBidi" w:cstheme="majorBidi"/>
              </w:rPr>
            </w:pPr>
          </w:p>
        </w:tc>
        <w:tc>
          <w:tcPr>
            <w:tcW w:w="615" w:type="dxa"/>
          </w:tcPr>
          <w:p w14:paraId="5BD8CB07" w14:textId="77777777" w:rsidR="00405C09" w:rsidRPr="00C54640" w:rsidRDefault="00405C09" w:rsidP="00FA505C">
            <w:pPr>
              <w:spacing w:line="260" w:lineRule="exact"/>
              <w:contextualSpacing/>
              <w:jc w:val="right"/>
              <w:rPr>
                <w:rFonts w:asciiTheme="majorBidi" w:hAnsiTheme="majorBidi" w:cstheme="majorBidi"/>
                <w:cs/>
              </w:rPr>
            </w:pPr>
          </w:p>
        </w:tc>
        <w:tc>
          <w:tcPr>
            <w:tcW w:w="76" w:type="dxa"/>
          </w:tcPr>
          <w:p w14:paraId="26F1C35B" w14:textId="77777777" w:rsidR="00405C09" w:rsidRPr="00FA6E65" w:rsidRDefault="00405C09" w:rsidP="00FA505C">
            <w:pPr>
              <w:spacing w:line="260" w:lineRule="exact"/>
              <w:contextualSpacing/>
              <w:jc w:val="right"/>
              <w:rPr>
                <w:rFonts w:asciiTheme="majorBidi" w:hAnsiTheme="majorBidi" w:cstheme="majorBidi"/>
              </w:rPr>
            </w:pPr>
          </w:p>
        </w:tc>
        <w:tc>
          <w:tcPr>
            <w:tcW w:w="633" w:type="dxa"/>
          </w:tcPr>
          <w:p w14:paraId="23E03E8C" w14:textId="77777777" w:rsidR="00405C09" w:rsidRPr="00FA6E65" w:rsidRDefault="00405C09" w:rsidP="00FA505C">
            <w:pPr>
              <w:spacing w:line="260" w:lineRule="exact"/>
              <w:contextualSpacing/>
              <w:jc w:val="right"/>
              <w:rPr>
                <w:rFonts w:asciiTheme="majorBidi" w:hAnsiTheme="majorBidi" w:cstheme="majorBidi"/>
              </w:rPr>
            </w:pPr>
          </w:p>
        </w:tc>
        <w:tc>
          <w:tcPr>
            <w:tcW w:w="81" w:type="dxa"/>
            <w:gridSpan w:val="2"/>
          </w:tcPr>
          <w:p w14:paraId="6CCC3515" w14:textId="77777777" w:rsidR="00405C09" w:rsidRPr="00FA6E65" w:rsidRDefault="00405C09" w:rsidP="00FA505C">
            <w:pPr>
              <w:spacing w:line="260" w:lineRule="exact"/>
              <w:contextualSpacing/>
              <w:jc w:val="right"/>
              <w:rPr>
                <w:rFonts w:asciiTheme="majorBidi" w:hAnsiTheme="majorBidi" w:cstheme="majorBidi"/>
              </w:rPr>
            </w:pPr>
          </w:p>
        </w:tc>
        <w:tc>
          <w:tcPr>
            <w:tcW w:w="606" w:type="dxa"/>
            <w:gridSpan w:val="2"/>
          </w:tcPr>
          <w:p w14:paraId="711D579E"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0DB7454F" w14:textId="77777777" w:rsidR="00405C09" w:rsidRPr="00FA6E65" w:rsidRDefault="00405C09" w:rsidP="00FA505C">
            <w:pPr>
              <w:spacing w:line="260" w:lineRule="exact"/>
              <w:contextualSpacing/>
              <w:jc w:val="right"/>
              <w:rPr>
                <w:rFonts w:asciiTheme="majorBidi" w:hAnsiTheme="majorBidi" w:cstheme="majorBidi"/>
              </w:rPr>
            </w:pPr>
          </w:p>
        </w:tc>
        <w:tc>
          <w:tcPr>
            <w:tcW w:w="633" w:type="dxa"/>
          </w:tcPr>
          <w:p w14:paraId="4AEA9362" w14:textId="77777777" w:rsidR="00405C09" w:rsidRPr="00FA6E65" w:rsidRDefault="00405C09" w:rsidP="00FA505C">
            <w:pPr>
              <w:spacing w:line="260" w:lineRule="exact"/>
              <w:contextualSpacing/>
              <w:jc w:val="right"/>
              <w:rPr>
                <w:rFonts w:asciiTheme="majorBidi" w:hAnsiTheme="majorBidi" w:cstheme="majorBidi"/>
              </w:rPr>
            </w:pPr>
          </w:p>
        </w:tc>
        <w:tc>
          <w:tcPr>
            <w:tcW w:w="87" w:type="dxa"/>
            <w:gridSpan w:val="2"/>
          </w:tcPr>
          <w:p w14:paraId="2424EC79" w14:textId="77777777" w:rsidR="00405C09" w:rsidRPr="00FA6E65" w:rsidRDefault="00405C09" w:rsidP="00FA505C">
            <w:pPr>
              <w:spacing w:line="260" w:lineRule="exact"/>
              <w:contextualSpacing/>
              <w:jc w:val="right"/>
              <w:rPr>
                <w:rFonts w:asciiTheme="majorBidi" w:hAnsiTheme="majorBidi" w:cstheme="majorBidi"/>
              </w:rPr>
            </w:pPr>
          </w:p>
        </w:tc>
        <w:tc>
          <w:tcPr>
            <w:tcW w:w="700" w:type="dxa"/>
            <w:gridSpan w:val="2"/>
          </w:tcPr>
          <w:p w14:paraId="37909794" w14:textId="77777777" w:rsidR="00405C09" w:rsidRPr="00FA6E65" w:rsidRDefault="00405C09" w:rsidP="00FA505C">
            <w:pPr>
              <w:spacing w:line="260" w:lineRule="exact"/>
              <w:contextualSpacing/>
              <w:jc w:val="right"/>
              <w:rPr>
                <w:rFonts w:asciiTheme="majorBidi" w:hAnsiTheme="majorBidi" w:cstheme="majorBidi"/>
              </w:rPr>
            </w:pPr>
          </w:p>
        </w:tc>
        <w:tc>
          <w:tcPr>
            <w:tcW w:w="76" w:type="dxa"/>
          </w:tcPr>
          <w:p w14:paraId="4113D664" w14:textId="77777777" w:rsidR="00405C09" w:rsidRPr="00FA6E65" w:rsidRDefault="00405C09" w:rsidP="00FA505C">
            <w:pPr>
              <w:spacing w:line="260" w:lineRule="exact"/>
              <w:contextualSpacing/>
              <w:jc w:val="right"/>
              <w:rPr>
                <w:rFonts w:asciiTheme="majorBidi" w:hAnsiTheme="majorBidi" w:cstheme="majorBidi"/>
              </w:rPr>
            </w:pPr>
          </w:p>
        </w:tc>
        <w:tc>
          <w:tcPr>
            <w:tcW w:w="690" w:type="dxa"/>
          </w:tcPr>
          <w:p w14:paraId="31149B10" w14:textId="77777777" w:rsidR="00405C09" w:rsidRPr="00FA6E65" w:rsidRDefault="00405C09" w:rsidP="00FA505C">
            <w:pPr>
              <w:spacing w:line="260" w:lineRule="exact"/>
              <w:contextualSpacing/>
              <w:jc w:val="right"/>
              <w:rPr>
                <w:rFonts w:asciiTheme="majorBidi" w:hAnsiTheme="majorBidi" w:cstheme="majorBidi"/>
              </w:rPr>
            </w:pPr>
          </w:p>
        </w:tc>
      </w:tr>
      <w:tr w:rsidR="00790DA4" w:rsidRPr="00FA6E65" w14:paraId="594B4F2F" w14:textId="77777777" w:rsidTr="00EB1288">
        <w:tc>
          <w:tcPr>
            <w:tcW w:w="3708" w:type="dxa"/>
            <w:gridSpan w:val="6"/>
          </w:tcPr>
          <w:p w14:paraId="14C3AF94" w14:textId="77777777" w:rsidR="00790DA4" w:rsidRPr="00FA6E65" w:rsidRDefault="00790DA4" w:rsidP="00790DA4">
            <w:pPr>
              <w:tabs>
                <w:tab w:val="left" w:pos="162"/>
              </w:tabs>
              <w:spacing w:line="260" w:lineRule="exact"/>
              <w:rPr>
                <w:rFonts w:asciiTheme="majorBidi" w:hAnsiTheme="majorBidi" w:cstheme="majorBidi"/>
              </w:rPr>
            </w:pPr>
            <w:r w:rsidRPr="00FA6E65">
              <w:rPr>
                <w:rFonts w:asciiTheme="majorBidi" w:hAnsiTheme="majorBidi" w:cstheme="majorBidi"/>
              </w:rPr>
              <w:t>Property, plant and equipment</w:t>
            </w:r>
          </w:p>
        </w:tc>
        <w:tc>
          <w:tcPr>
            <w:tcW w:w="76" w:type="dxa"/>
            <w:vAlign w:val="bottom"/>
          </w:tcPr>
          <w:p w14:paraId="32338B2C" w14:textId="77777777" w:rsidR="00790DA4" w:rsidRPr="00FA6E65" w:rsidRDefault="00790DA4" w:rsidP="00790DA4">
            <w:pPr>
              <w:spacing w:line="260" w:lineRule="exact"/>
              <w:contextualSpacing/>
              <w:jc w:val="right"/>
              <w:rPr>
                <w:rFonts w:asciiTheme="majorBidi" w:hAnsiTheme="majorBidi" w:cstheme="majorBidi"/>
              </w:rPr>
            </w:pPr>
          </w:p>
        </w:tc>
        <w:tc>
          <w:tcPr>
            <w:tcW w:w="574" w:type="dxa"/>
            <w:vAlign w:val="bottom"/>
          </w:tcPr>
          <w:p w14:paraId="7E6ED89E"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7D792A18" w14:textId="77777777" w:rsidR="00790DA4" w:rsidRPr="00FA6E65" w:rsidRDefault="00790DA4" w:rsidP="00790DA4">
            <w:pPr>
              <w:spacing w:line="260" w:lineRule="exact"/>
              <w:contextualSpacing/>
              <w:jc w:val="right"/>
              <w:rPr>
                <w:rFonts w:asciiTheme="majorBidi" w:hAnsiTheme="majorBidi" w:cstheme="majorBidi"/>
              </w:rPr>
            </w:pPr>
          </w:p>
        </w:tc>
        <w:tc>
          <w:tcPr>
            <w:tcW w:w="567" w:type="dxa"/>
            <w:vAlign w:val="bottom"/>
          </w:tcPr>
          <w:p w14:paraId="2C50CEEF"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331F762D" w14:textId="77777777" w:rsidR="00790DA4" w:rsidRPr="00FA6E65" w:rsidRDefault="00790DA4" w:rsidP="00790DA4">
            <w:pPr>
              <w:spacing w:line="260" w:lineRule="exact"/>
              <w:contextualSpacing/>
              <w:jc w:val="right"/>
              <w:rPr>
                <w:rFonts w:asciiTheme="majorBidi" w:hAnsiTheme="majorBidi" w:cstheme="majorBidi"/>
              </w:rPr>
            </w:pPr>
          </w:p>
        </w:tc>
        <w:tc>
          <w:tcPr>
            <w:tcW w:w="648" w:type="dxa"/>
            <w:vAlign w:val="bottom"/>
          </w:tcPr>
          <w:p w14:paraId="59055D89" w14:textId="77777777" w:rsidR="00790DA4" w:rsidRPr="00FA6E65" w:rsidRDefault="00790DA4" w:rsidP="00790DA4">
            <w:pPr>
              <w:spacing w:line="260" w:lineRule="exact"/>
              <w:contextualSpacing/>
              <w:jc w:val="right"/>
              <w:rPr>
                <w:rFonts w:asciiTheme="majorBidi" w:hAnsiTheme="majorBidi" w:cstheme="majorBidi"/>
              </w:rPr>
            </w:pPr>
          </w:p>
        </w:tc>
        <w:tc>
          <w:tcPr>
            <w:tcW w:w="86" w:type="dxa"/>
            <w:vAlign w:val="bottom"/>
          </w:tcPr>
          <w:p w14:paraId="3DE22BA8" w14:textId="77777777" w:rsidR="00790DA4" w:rsidRPr="00FA6E65" w:rsidRDefault="00790DA4" w:rsidP="00790DA4">
            <w:pPr>
              <w:spacing w:line="260" w:lineRule="exact"/>
              <w:contextualSpacing/>
              <w:jc w:val="right"/>
              <w:rPr>
                <w:rFonts w:asciiTheme="majorBidi" w:hAnsiTheme="majorBidi" w:cstheme="majorBidi"/>
              </w:rPr>
            </w:pPr>
          </w:p>
        </w:tc>
        <w:tc>
          <w:tcPr>
            <w:tcW w:w="555" w:type="dxa"/>
            <w:vAlign w:val="bottom"/>
          </w:tcPr>
          <w:p w14:paraId="28B1B289"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441AF7D4" w14:textId="77777777" w:rsidR="00790DA4" w:rsidRPr="00FA6E65" w:rsidRDefault="00790DA4" w:rsidP="00790DA4">
            <w:pPr>
              <w:spacing w:line="260" w:lineRule="exact"/>
              <w:contextualSpacing/>
              <w:jc w:val="right"/>
              <w:rPr>
                <w:rFonts w:asciiTheme="majorBidi" w:hAnsiTheme="majorBidi" w:cstheme="majorBidi"/>
              </w:rPr>
            </w:pPr>
          </w:p>
        </w:tc>
        <w:tc>
          <w:tcPr>
            <w:tcW w:w="598" w:type="dxa"/>
            <w:vAlign w:val="bottom"/>
          </w:tcPr>
          <w:p w14:paraId="59A2537C"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4369A339" w14:textId="77777777" w:rsidR="00790DA4" w:rsidRPr="00FA6E65" w:rsidRDefault="00790DA4" w:rsidP="00790DA4">
            <w:pPr>
              <w:spacing w:line="260" w:lineRule="exact"/>
              <w:contextualSpacing/>
              <w:jc w:val="right"/>
              <w:rPr>
                <w:rFonts w:asciiTheme="majorBidi" w:hAnsiTheme="majorBidi" w:cstheme="majorBidi"/>
              </w:rPr>
            </w:pPr>
          </w:p>
        </w:tc>
        <w:tc>
          <w:tcPr>
            <w:tcW w:w="680" w:type="dxa"/>
            <w:vAlign w:val="bottom"/>
          </w:tcPr>
          <w:p w14:paraId="46A7A01E"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vAlign w:val="bottom"/>
          </w:tcPr>
          <w:p w14:paraId="27B673A5" w14:textId="77777777" w:rsidR="00790DA4" w:rsidRPr="00FA6E65" w:rsidRDefault="00790DA4" w:rsidP="00790DA4">
            <w:pPr>
              <w:spacing w:line="260" w:lineRule="exact"/>
              <w:ind w:right="57"/>
              <w:contextualSpacing/>
              <w:rPr>
                <w:rFonts w:asciiTheme="majorBidi" w:hAnsiTheme="majorBidi" w:cstheme="majorBidi"/>
              </w:rPr>
            </w:pPr>
          </w:p>
        </w:tc>
        <w:tc>
          <w:tcPr>
            <w:tcW w:w="573" w:type="dxa"/>
            <w:vAlign w:val="bottom"/>
          </w:tcPr>
          <w:p w14:paraId="1D7F4521"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tcPr>
          <w:p w14:paraId="368BC1B4"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549" w:type="dxa"/>
          </w:tcPr>
          <w:p w14:paraId="2A92F181"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7" w:type="dxa"/>
          </w:tcPr>
          <w:p w14:paraId="6247B6E8"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556" w:type="dxa"/>
          </w:tcPr>
          <w:p w14:paraId="7440C256"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88" w:type="dxa"/>
          </w:tcPr>
          <w:p w14:paraId="736C5832"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15" w:type="dxa"/>
          </w:tcPr>
          <w:p w14:paraId="1E807937"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tcPr>
          <w:p w14:paraId="41B700FB"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33" w:type="dxa"/>
          </w:tcPr>
          <w:p w14:paraId="24AD7A65"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81" w:type="dxa"/>
            <w:gridSpan w:val="2"/>
          </w:tcPr>
          <w:p w14:paraId="2E3D4D09"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06" w:type="dxa"/>
            <w:gridSpan w:val="2"/>
          </w:tcPr>
          <w:p w14:paraId="00C10BAB"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tcPr>
          <w:p w14:paraId="08E957D8"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33" w:type="dxa"/>
          </w:tcPr>
          <w:p w14:paraId="7ADBC033"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87" w:type="dxa"/>
            <w:gridSpan w:val="2"/>
          </w:tcPr>
          <w:p w14:paraId="5B695BD9" w14:textId="77777777" w:rsidR="00790DA4" w:rsidRPr="00C54640" w:rsidRDefault="00790DA4" w:rsidP="00790DA4">
            <w:pPr>
              <w:spacing w:line="260" w:lineRule="exact"/>
              <w:ind w:right="57"/>
              <w:contextualSpacing/>
              <w:jc w:val="right"/>
              <w:rPr>
                <w:rFonts w:asciiTheme="majorBidi" w:hAnsiTheme="majorBidi" w:cstheme="majorBidi"/>
                <w:cs/>
              </w:rPr>
            </w:pPr>
          </w:p>
        </w:tc>
        <w:tc>
          <w:tcPr>
            <w:tcW w:w="700" w:type="dxa"/>
            <w:gridSpan w:val="2"/>
          </w:tcPr>
          <w:p w14:paraId="73F58B0A" w14:textId="35EC3090" w:rsidR="00790DA4"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429,065</w:t>
            </w:r>
          </w:p>
        </w:tc>
        <w:tc>
          <w:tcPr>
            <w:tcW w:w="76" w:type="dxa"/>
          </w:tcPr>
          <w:p w14:paraId="2DE3FE76" w14:textId="77777777" w:rsidR="00790DA4" w:rsidRPr="00C54640" w:rsidRDefault="00790DA4" w:rsidP="00790DA4">
            <w:pPr>
              <w:spacing w:line="260" w:lineRule="exact"/>
              <w:ind w:right="57"/>
              <w:contextualSpacing/>
              <w:jc w:val="right"/>
              <w:rPr>
                <w:rFonts w:asciiTheme="majorBidi" w:hAnsiTheme="majorBidi" w:cstheme="majorBidi"/>
                <w:cs/>
              </w:rPr>
            </w:pPr>
          </w:p>
        </w:tc>
        <w:tc>
          <w:tcPr>
            <w:tcW w:w="690" w:type="dxa"/>
          </w:tcPr>
          <w:p w14:paraId="1EA5CA36" w14:textId="61D8FBB4" w:rsidR="00790DA4" w:rsidRPr="00C54640" w:rsidRDefault="00790DA4" w:rsidP="00790DA4">
            <w:pPr>
              <w:spacing w:line="260" w:lineRule="exact"/>
              <w:ind w:right="57"/>
              <w:contextualSpacing/>
              <w:jc w:val="right"/>
              <w:rPr>
                <w:rFonts w:asciiTheme="majorBidi" w:hAnsiTheme="majorBidi" w:cstheme="majorBidi"/>
                <w:cs/>
              </w:rPr>
            </w:pPr>
            <w:r w:rsidRPr="00FA6E65">
              <w:rPr>
                <w:rFonts w:asciiTheme="majorBidi" w:hAnsiTheme="majorBidi" w:cstheme="majorBidi"/>
                <w:sz w:val="21"/>
                <w:szCs w:val="21"/>
              </w:rPr>
              <w:t>144,397</w:t>
            </w:r>
          </w:p>
        </w:tc>
      </w:tr>
      <w:tr w:rsidR="00790DA4" w:rsidRPr="00FA6E65" w14:paraId="7CCCA875" w14:textId="77777777" w:rsidTr="00EB1288">
        <w:tc>
          <w:tcPr>
            <w:tcW w:w="3708" w:type="dxa"/>
            <w:gridSpan w:val="6"/>
          </w:tcPr>
          <w:p w14:paraId="3929A88C" w14:textId="77777777" w:rsidR="00790DA4" w:rsidRPr="00FA6E65" w:rsidRDefault="00790DA4" w:rsidP="00790DA4">
            <w:pPr>
              <w:tabs>
                <w:tab w:val="left" w:pos="162"/>
              </w:tabs>
              <w:spacing w:line="260" w:lineRule="exact"/>
              <w:rPr>
                <w:rFonts w:asciiTheme="majorBidi" w:hAnsiTheme="majorBidi" w:cstheme="majorBidi"/>
              </w:rPr>
            </w:pPr>
            <w:r w:rsidRPr="00FA6E65">
              <w:rPr>
                <w:rFonts w:asciiTheme="majorBidi" w:hAnsiTheme="majorBidi" w:cstheme="majorBidi"/>
              </w:rPr>
              <w:t>Intangible assets</w:t>
            </w:r>
          </w:p>
        </w:tc>
        <w:tc>
          <w:tcPr>
            <w:tcW w:w="76" w:type="dxa"/>
            <w:vAlign w:val="bottom"/>
          </w:tcPr>
          <w:p w14:paraId="0E33E0F9" w14:textId="77777777" w:rsidR="00790DA4" w:rsidRPr="00FA6E65" w:rsidRDefault="00790DA4" w:rsidP="00790DA4">
            <w:pPr>
              <w:spacing w:line="260" w:lineRule="exact"/>
              <w:contextualSpacing/>
              <w:jc w:val="right"/>
              <w:rPr>
                <w:rFonts w:asciiTheme="majorBidi" w:hAnsiTheme="majorBidi" w:cstheme="majorBidi"/>
              </w:rPr>
            </w:pPr>
          </w:p>
        </w:tc>
        <w:tc>
          <w:tcPr>
            <w:tcW w:w="574" w:type="dxa"/>
            <w:vAlign w:val="bottom"/>
          </w:tcPr>
          <w:p w14:paraId="774A6953"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7CB7902E" w14:textId="77777777" w:rsidR="00790DA4" w:rsidRPr="00FA6E65" w:rsidRDefault="00790DA4" w:rsidP="00790DA4">
            <w:pPr>
              <w:spacing w:line="260" w:lineRule="exact"/>
              <w:contextualSpacing/>
              <w:jc w:val="right"/>
              <w:rPr>
                <w:rFonts w:asciiTheme="majorBidi" w:hAnsiTheme="majorBidi" w:cstheme="majorBidi"/>
              </w:rPr>
            </w:pPr>
          </w:p>
        </w:tc>
        <w:tc>
          <w:tcPr>
            <w:tcW w:w="567" w:type="dxa"/>
            <w:vAlign w:val="bottom"/>
          </w:tcPr>
          <w:p w14:paraId="29233ECE"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482D35AF" w14:textId="77777777" w:rsidR="00790DA4" w:rsidRPr="00FA6E65" w:rsidRDefault="00790DA4" w:rsidP="00790DA4">
            <w:pPr>
              <w:spacing w:line="260" w:lineRule="exact"/>
              <w:contextualSpacing/>
              <w:jc w:val="right"/>
              <w:rPr>
                <w:rFonts w:asciiTheme="majorBidi" w:hAnsiTheme="majorBidi" w:cstheme="majorBidi"/>
              </w:rPr>
            </w:pPr>
          </w:p>
        </w:tc>
        <w:tc>
          <w:tcPr>
            <w:tcW w:w="648" w:type="dxa"/>
            <w:vAlign w:val="bottom"/>
          </w:tcPr>
          <w:p w14:paraId="0971540B" w14:textId="77777777" w:rsidR="00790DA4" w:rsidRPr="00FA6E65" w:rsidRDefault="00790DA4" w:rsidP="00790DA4">
            <w:pPr>
              <w:spacing w:line="260" w:lineRule="exact"/>
              <w:contextualSpacing/>
              <w:jc w:val="right"/>
              <w:rPr>
                <w:rFonts w:asciiTheme="majorBidi" w:hAnsiTheme="majorBidi" w:cstheme="majorBidi"/>
              </w:rPr>
            </w:pPr>
          </w:p>
        </w:tc>
        <w:tc>
          <w:tcPr>
            <w:tcW w:w="86" w:type="dxa"/>
            <w:vAlign w:val="bottom"/>
          </w:tcPr>
          <w:p w14:paraId="5BB1D8D3" w14:textId="77777777" w:rsidR="00790DA4" w:rsidRPr="00FA6E65" w:rsidRDefault="00790DA4" w:rsidP="00790DA4">
            <w:pPr>
              <w:spacing w:line="260" w:lineRule="exact"/>
              <w:contextualSpacing/>
              <w:jc w:val="right"/>
              <w:rPr>
                <w:rFonts w:asciiTheme="majorBidi" w:hAnsiTheme="majorBidi" w:cstheme="majorBidi"/>
              </w:rPr>
            </w:pPr>
          </w:p>
        </w:tc>
        <w:tc>
          <w:tcPr>
            <w:tcW w:w="555" w:type="dxa"/>
            <w:vAlign w:val="bottom"/>
          </w:tcPr>
          <w:p w14:paraId="50D804A5"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0A3720A9" w14:textId="77777777" w:rsidR="00790DA4" w:rsidRPr="00FA6E65" w:rsidRDefault="00790DA4" w:rsidP="00790DA4">
            <w:pPr>
              <w:spacing w:line="260" w:lineRule="exact"/>
              <w:contextualSpacing/>
              <w:jc w:val="right"/>
              <w:rPr>
                <w:rFonts w:asciiTheme="majorBidi" w:hAnsiTheme="majorBidi" w:cstheme="majorBidi"/>
              </w:rPr>
            </w:pPr>
          </w:p>
        </w:tc>
        <w:tc>
          <w:tcPr>
            <w:tcW w:w="598" w:type="dxa"/>
            <w:vAlign w:val="bottom"/>
          </w:tcPr>
          <w:p w14:paraId="7FECAA63" w14:textId="77777777" w:rsidR="00790DA4" w:rsidRPr="00FA6E65" w:rsidRDefault="00790DA4" w:rsidP="00790DA4">
            <w:pPr>
              <w:spacing w:line="260" w:lineRule="exact"/>
              <w:contextualSpacing/>
              <w:jc w:val="right"/>
              <w:rPr>
                <w:rFonts w:asciiTheme="majorBidi" w:hAnsiTheme="majorBidi" w:cstheme="majorBidi"/>
              </w:rPr>
            </w:pPr>
          </w:p>
        </w:tc>
        <w:tc>
          <w:tcPr>
            <w:tcW w:w="76" w:type="dxa"/>
            <w:vAlign w:val="bottom"/>
          </w:tcPr>
          <w:p w14:paraId="3551A49B" w14:textId="77777777" w:rsidR="00790DA4" w:rsidRPr="00FA6E65" w:rsidRDefault="00790DA4" w:rsidP="00790DA4">
            <w:pPr>
              <w:spacing w:line="260" w:lineRule="exact"/>
              <w:contextualSpacing/>
              <w:jc w:val="right"/>
              <w:rPr>
                <w:rFonts w:asciiTheme="majorBidi" w:hAnsiTheme="majorBidi" w:cstheme="majorBidi"/>
              </w:rPr>
            </w:pPr>
          </w:p>
        </w:tc>
        <w:tc>
          <w:tcPr>
            <w:tcW w:w="680" w:type="dxa"/>
            <w:vAlign w:val="bottom"/>
          </w:tcPr>
          <w:p w14:paraId="1824A5E7"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vAlign w:val="bottom"/>
          </w:tcPr>
          <w:p w14:paraId="50FD4F5B" w14:textId="77777777" w:rsidR="00790DA4" w:rsidRPr="00FA6E65" w:rsidRDefault="00790DA4" w:rsidP="00790DA4">
            <w:pPr>
              <w:spacing w:line="260" w:lineRule="exact"/>
              <w:ind w:right="57"/>
              <w:contextualSpacing/>
              <w:rPr>
                <w:rFonts w:asciiTheme="majorBidi" w:hAnsiTheme="majorBidi" w:cstheme="majorBidi"/>
              </w:rPr>
            </w:pPr>
          </w:p>
        </w:tc>
        <w:tc>
          <w:tcPr>
            <w:tcW w:w="573" w:type="dxa"/>
            <w:vAlign w:val="bottom"/>
          </w:tcPr>
          <w:p w14:paraId="20DA37FE"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tcPr>
          <w:p w14:paraId="6EA2CE42"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549" w:type="dxa"/>
          </w:tcPr>
          <w:p w14:paraId="76CFA2A6"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7" w:type="dxa"/>
          </w:tcPr>
          <w:p w14:paraId="169FB112"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556" w:type="dxa"/>
          </w:tcPr>
          <w:p w14:paraId="0758AF46"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88" w:type="dxa"/>
          </w:tcPr>
          <w:p w14:paraId="7048B897"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15" w:type="dxa"/>
          </w:tcPr>
          <w:p w14:paraId="30DE607C"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tcPr>
          <w:p w14:paraId="5E28309D"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33" w:type="dxa"/>
          </w:tcPr>
          <w:p w14:paraId="46DDE062"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81" w:type="dxa"/>
            <w:gridSpan w:val="2"/>
          </w:tcPr>
          <w:p w14:paraId="48F5F847"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06" w:type="dxa"/>
            <w:gridSpan w:val="2"/>
          </w:tcPr>
          <w:p w14:paraId="1F428C1E"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6" w:type="dxa"/>
          </w:tcPr>
          <w:p w14:paraId="570629F2"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33" w:type="dxa"/>
          </w:tcPr>
          <w:p w14:paraId="22841AF5"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87" w:type="dxa"/>
            <w:gridSpan w:val="2"/>
          </w:tcPr>
          <w:p w14:paraId="410AEE03"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700" w:type="dxa"/>
            <w:gridSpan w:val="2"/>
          </w:tcPr>
          <w:p w14:paraId="5B59CE18" w14:textId="707B3F1A" w:rsidR="00790DA4" w:rsidRPr="00FA6E65" w:rsidRDefault="000D15E0" w:rsidP="00790DA4">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156,841</w:t>
            </w:r>
          </w:p>
        </w:tc>
        <w:tc>
          <w:tcPr>
            <w:tcW w:w="76" w:type="dxa"/>
          </w:tcPr>
          <w:p w14:paraId="1F4442DE" w14:textId="77777777" w:rsidR="00790DA4" w:rsidRPr="00FA6E65" w:rsidRDefault="00790DA4" w:rsidP="00790DA4">
            <w:pPr>
              <w:spacing w:line="260" w:lineRule="exact"/>
              <w:ind w:right="57"/>
              <w:contextualSpacing/>
              <w:jc w:val="right"/>
              <w:rPr>
                <w:rFonts w:asciiTheme="majorBidi" w:hAnsiTheme="majorBidi" w:cstheme="majorBidi"/>
              </w:rPr>
            </w:pPr>
          </w:p>
        </w:tc>
        <w:tc>
          <w:tcPr>
            <w:tcW w:w="690" w:type="dxa"/>
          </w:tcPr>
          <w:p w14:paraId="18C5F174" w14:textId="5C3D127D" w:rsidR="00790DA4" w:rsidRPr="00FA6E65" w:rsidRDefault="00790DA4" w:rsidP="00790DA4">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123,827</w:t>
            </w:r>
          </w:p>
        </w:tc>
      </w:tr>
      <w:tr w:rsidR="00405C09" w:rsidRPr="00FA6E65" w14:paraId="79F0DEEB" w14:textId="77777777" w:rsidTr="00EB1288">
        <w:tc>
          <w:tcPr>
            <w:tcW w:w="3708" w:type="dxa"/>
            <w:gridSpan w:val="6"/>
          </w:tcPr>
          <w:p w14:paraId="52678EFB" w14:textId="77777777" w:rsidR="00405C09" w:rsidRPr="00FA6E65" w:rsidRDefault="00405C09" w:rsidP="00FA505C">
            <w:pPr>
              <w:tabs>
                <w:tab w:val="left" w:pos="162"/>
              </w:tabs>
              <w:spacing w:line="260" w:lineRule="exact"/>
              <w:rPr>
                <w:rFonts w:asciiTheme="majorBidi" w:hAnsiTheme="majorBidi" w:cstheme="majorBidi"/>
              </w:rPr>
            </w:pPr>
            <w:r w:rsidRPr="00FA6E65">
              <w:rPr>
                <w:rFonts w:asciiTheme="majorBidi" w:hAnsiTheme="majorBidi" w:cstheme="majorBidi"/>
              </w:rPr>
              <w:t xml:space="preserve">Right - of - use assets </w:t>
            </w:r>
          </w:p>
        </w:tc>
        <w:tc>
          <w:tcPr>
            <w:tcW w:w="76" w:type="dxa"/>
            <w:vAlign w:val="bottom"/>
          </w:tcPr>
          <w:p w14:paraId="69E52466" w14:textId="77777777" w:rsidR="00405C09" w:rsidRPr="00FA6E65" w:rsidRDefault="00405C09" w:rsidP="00FA505C">
            <w:pPr>
              <w:spacing w:line="260" w:lineRule="exact"/>
              <w:contextualSpacing/>
              <w:jc w:val="right"/>
              <w:rPr>
                <w:rFonts w:asciiTheme="majorBidi" w:hAnsiTheme="majorBidi" w:cstheme="majorBidi"/>
              </w:rPr>
            </w:pPr>
          </w:p>
        </w:tc>
        <w:tc>
          <w:tcPr>
            <w:tcW w:w="574" w:type="dxa"/>
            <w:vAlign w:val="bottom"/>
          </w:tcPr>
          <w:p w14:paraId="16B24881"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50944279" w14:textId="77777777" w:rsidR="00405C09" w:rsidRPr="00FA6E65" w:rsidRDefault="00405C09" w:rsidP="00FA505C">
            <w:pPr>
              <w:spacing w:line="260" w:lineRule="exact"/>
              <w:contextualSpacing/>
              <w:jc w:val="right"/>
              <w:rPr>
                <w:rFonts w:asciiTheme="majorBidi" w:hAnsiTheme="majorBidi" w:cstheme="majorBidi"/>
              </w:rPr>
            </w:pPr>
          </w:p>
        </w:tc>
        <w:tc>
          <w:tcPr>
            <w:tcW w:w="567" w:type="dxa"/>
            <w:vAlign w:val="bottom"/>
          </w:tcPr>
          <w:p w14:paraId="62C6EBFB"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0457D5BA" w14:textId="77777777" w:rsidR="00405C09" w:rsidRPr="00FA6E65" w:rsidRDefault="00405C09" w:rsidP="00FA505C">
            <w:pPr>
              <w:spacing w:line="260" w:lineRule="exact"/>
              <w:contextualSpacing/>
              <w:jc w:val="right"/>
              <w:rPr>
                <w:rFonts w:asciiTheme="majorBidi" w:hAnsiTheme="majorBidi" w:cstheme="majorBidi"/>
              </w:rPr>
            </w:pPr>
          </w:p>
        </w:tc>
        <w:tc>
          <w:tcPr>
            <w:tcW w:w="648" w:type="dxa"/>
            <w:vAlign w:val="bottom"/>
          </w:tcPr>
          <w:p w14:paraId="38AEF65F" w14:textId="77777777" w:rsidR="00405C09" w:rsidRPr="00FA6E65" w:rsidRDefault="00405C09" w:rsidP="00FA505C">
            <w:pPr>
              <w:spacing w:line="260" w:lineRule="exact"/>
              <w:contextualSpacing/>
              <w:jc w:val="right"/>
              <w:rPr>
                <w:rFonts w:asciiTheme="majorBidi" w:hAnsiTheme="majorBidi" w:cstheme="majorBidi"/>
              </w:rPr>
            </w:pPr>
          </w:p>
        </w:tc>
        <w:tc>
          <w:tcPr>
            <w:tcW w:w="86" w:type="dxa"/>
            <w:vAlign w:val="bottom"/>
          </w:tcPr>
          <w:p w14:paraId="2B2E5E06" w14:textId="77777777" w:rsidR="00405C09" w:rsidRPr="00FA6E65" w:rsidRDefault="00405C09" w:rsidP="00FA505C">
            <w:pPr>
              <w:spacing w:line="260" w:lineRule="exact"/>
              <w:contextualSpacing/>
              <w:jc w:val="right"/>
              <w:rPr>
                <w:rFonts w:asciiTheme="majorBidi" w:hAnsiTheme="majorBidi" w:cstheme="majorBidi"/>
              </w:rPr>
            </w:pPr>
          </w:p>
        </w:tc>
        <w:tc>
          <w:tcPr>
            <w:tcW w:w="555" w:type="dxa"/>
            <w:vAlign w:val="bottom"/>
          </w:tcPr>
          <w:p w14:paraId="2CD9D8E8"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3C63161F" w14:textId="77777777" w:rsidR="00405C09" w:rsidRPr="00FA6E65" w:rsidRDefault="00405C09" w:rsidP="00FA505C">
            <w:pPr>
              <w:spacing w:line="260" w:lineRule="exact"/>
              <w:contextualSpacing/>
              <w:jc w:val="right"/>
              <w:rPr>
                <w:rFonts w:asciiTheme="majorBidi" w:hAnsiTheme="majorBidi" w:cstheme="majorBidi"/>
              </w:rPr>
            </w:pPr>
          </w:p>
        </w:tc>
        <w:tc>
          <w:tcPr>
            <w:tcW w:w="598" w:type="dxa"/>
            <w:vAlign w:val="bottom"/>
          </w:tcPr>
          <w:p w14:paraId="405474EF" w14:textId="77777777" w:rsidR="00405C09" w:rsidRPr="00FA6E65" w:rsidRDefault="00405C09" w:rsidP="00FA505C">
            <w:pPr>
              <w:spacing w:line="260" w:lineRule="exact"/>
              <w:contextualSpacing/>
              <w:jc w:val="right"/>
              <w:rPr>
                <w:rFonts w:asciiTheme="majorBidi" w:hAnsiTheme="majorBidi" w:cstheme="majorBidi"/>
              </w:rPr>
            </w:pPr>
          </w:p>
        </w:tc>
        <w:tc>
          <w:tcPr>
            <w:tcW w:w="76" w:type="dxa"/>
            <w:vAlign w:val="bottom"/>
          </w:tcPr>
          <w:p w14:paraId="0316CE38" w14:textId="77777777" w:rsidR="00405C09" w:rsidRPr="00FA6E65" w:rsidRDefault="00405C09" w:rsidP="00FA505C">
            <w:pPr>
              <w:spacing w:line="260" w:lineRule="exact"/>
              <w:contextualSpacing/>
              <w:jc w:val="right"/>
              <w:rPr>
                <w:rFonts w:asciiTheme="majorBidi" w:hAnsiTheme="majorBidi" w:cstheme="majorBidi"/>
              </w:rPr>
            </w:pPr>
          </w:p>
        </w:tc>
        <w:tc>
          <w:tcPr>
            <w:tcW w:w="680" w:type="dxa"/>
            <w:vAlign w:val="bottom"/>
          </w:tcPr>
          <w:p w14:paraId="1CF1E235"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76" w:type="dxa"/>
            <w:vAlign w:val="bottom"/>
          </w:tcPr>
          <w:p w14:paraId="067FD703" w14:textId="77777777" w:rsidR="00405C09" w:rsidRPr="00FA6E65" w:rsidRDefault="00405C09" w:rsidP="00FA505C">
            <w:pPr>
              <w:spacing w:line="260" w:lineRule="exact"/>
              <w:ind w:right="57"/>
              <w:contextualSpacing/>
              <w:rPr>
                <w:rFonts w:asciiTheme="majorBidi" w:hAnsiTheme="majorBidi" w:cstheme="majorBidi"/>
              </w:rPr>
            </w:pPr>
          </w:p>
        </w:tc>
        <w:tc>
          <w:tcPr>
            <w:tcW w:w="573" w:type="dxa"/>
            <w:vAlign w:val="bottom"/>
          </w:tcPr>
          <w:p w14:paraId="71684AB4"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76" w:type="dxa"/>
          </w:tcPr>
          <w:p w14:paraId="4906D992"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549" w:type="dxa"/>
          </w:tcPr>
          <w:p w14:paraId="26D58B62"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77" w:type="dxa"/>
          </w:tcPr>
          <w:p w14:paraId="6951042B"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556" w:type="dxa"/>
          </w:tcPr>
          <w:p w14:paraId="6419D018"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88" w:type="dxa"/>
          </w:tcPr>
          <w:p w14:paraId="4D5106D4"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615" w:type="dxa"/>
          </w:tcPr>
          <w:p w14:paraId="387FD240"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76" w:type="dxa"/>
          </w:tcPr>
          <w:p w14:paraId="1AB1B5EC"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633" w:type="dxa"/>
          </w:tcPr>
          <w:p w14:paraId="2E9CDBF4"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81" w:type="dxa"/>
            <w:gridSpan w:val="2"/>
          </w:tcPr>
          <w:p w14:paraId="52AEE27A"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606" w:type="dxa"/>
            <w:gridSpan w:val="2"/>
          </w:tcPr>
          <w:p w14:paraId="1A333D10"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76" w:type="dxa"/>
          </w:tcPr>
          <w:p w14:paraId="3ABA4104"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633" w:type="dxa"/>
          </w:tcPr>
          <w:p w14:paraId="165D04C2"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87" w:type="dxa"/>
            <w:gridSpan w:val="2"/>
          </w:tcPr>
          <w:p w14:paraId="098C32D6"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700" w:type="dxa"/>
            <w:gridSpan w:val="2"/>
          </w:tcPr>
          <w:p w14:paraId="62870399" w14:textId="0A1E5517" w:rsidR="00405C09" w:rsidRPr="00FA6E65" w:rsidRDefault="000D15E0" w:rsidP="00FA505C">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106,817</w:t>
            </w:r>
          </w:p>
        </w:tc>
        <w:tc>
          <w:tcPr>
            <w:tcW w:w="76" w:type="dxa"/>
          </w:tcPr>
          <w:p w14:paraId="70A1E5D6" w14:textId="77777777" w:rsidR="00405C09" w:rsidRPr="00FA6E65" w:rsidRDefault="00405C09" w:rsidP="00FA505C">
            <w:pPr>
              <w:spacing w:line="260" w:lineRule="exact"/>
              <w:ind w:right="57"/>
              <w:contextualSpacing/>
              <w:jc w:val="right"/>
              <w:rPr>
                <w:rFonts w:asciiTheme="majorBidi" w:hAnsiTheme="majorBidi" w:cstheme="majorBidi"/>
              </w:rPr>
            </w:pPr>
          </w:p>
        </w:tc>
        <w:tc>
          <w:tcPr>
            <w:tcW w:w="690" w:type="dxa"/>
          </w:tcPr>
          <w:p w14:paraId="0DFB3A1B" w14:textId="35F47364" w:rsidR="00405C09" w:rsidRPr="00FA6E65" w:rsidRDefault="00790DA4" w:rsidP="00FA505C">
            <w:pPr>
              <w:spacing w:line="260" w:lineRule="exact"/>
              <w:ind w:right="227"/>
              <w:contextualSpacing/>
              <w:jc w:val="right"/>
              <w:rPr>
                <w:rFonts w:asciiTheme="majorBidi" w:hAnsiTheme="majorBidi" w:cstheme="majorBidi"/>
              </w:rPr>
            </w:pPr>
            <w:r w:rsidRPr="00FA6E65">
              <w:rPr>
                <w:rFonts w:asciiTheme="majorBidi" w:hAnsiTheme="majorBidi" w:cstheme="majorBidi"/>
              </w:rPr>
              <w:t>-</w:t>
            </w:r>
          </w:p>
        </w:tc>
      </w:tr>
      <w:tr w:rsidR="000D15E0" w:rsidRPr="00FA6E65" w14:paraId="2AEC737B" w14:textId="77777777" w:rsidTr="00EB1288">
        <w:tc>
          <w:tcPr>
            <w:tcW w:w="1813" w:type="dxa"/>
          </w:tcPr>
          <w:p w14:paraId="28A4D7A8" w14:textId="77777777" w:rsidR="000D15E0" w:rsidRPr="00FA6E65" w:rsidRDefault="000D15E0" w:rsidP="000D15E0">
            <w:pPr>
              <w:tabs>
                <w:tab w:val="left" w:pos="162"/>
              </w:tabs>
              <w:spacing w:line="260" w:lineRule="exact"/>
              <w:rPr>
                <w:rFonts w:asciiTheme="majorBidi" w:hAnsiTheme="majorBidi" w:cstheme="majorBidi"/>
              </w:rPr>
            </w:pPr>
            <w:r w:rsidRPr="00FA6E65">
              <w:rPr>
                <w:rFonts w:asciiTheme="majorBidi" w:hAnsiTheme="majorBidi" w:cstheme="majorBidi"/>
              </w:rPr>
              <w:t>Other assets</w:t>
            </w:r>
          </w:p>
        </w:tc>
        <w:tc>
          <w:tcPr>
            <w:tcW w:w="586" w:type="dxa"/>
            <w:vAlign w:val="bottom"/>
          </w:tcPr>
          <w:p w14:paraId="56F20C4A" w14:textId="77777777" w:rsidR="000D15E0" w:rsidRPr="00FA6E65" w:rsidRDefault="000D15E0" w:rsidP="000D15E0">
            <w:pPr>
              <w:spacing w:line="260" w:lineRule="exact"/>
              <w:contextualSpacing/>
              <w:rPr>
                <w:rFonts w:asciiTheme="majorBidi" w:hAnsiTheme="majorBidi" w:cstheme="majorBidi"/>
              </w:rPr>
            </w:pPr>
          </w:p>
        </w:tc>
        <w:tc>
          <w:tcPr>
            <w:tcW w:w="76" w:type="dxa"/>
            <w:vAlign w:val="bottom"/>
          </w:tcPr>
          <w:p w14:paraId="1ECE5EEF" w14:textId="77777777" w:rsidR="000D15E0" w:rsidRPr="00FA6E65" w:rsidRDefault="000D15E0" w:rsidP="000D15E0">
            <w:pPr>
              <w:spacing w:line="260" w:lineRule="exact"/>
              <w:contextualSpacing/>
              <w:rPr>
                <w:rFonts w:asciiTheme="majorBidi" w:hAnsiTheme="majorBidi" w:cstheme="majorBidi"/>
              </w:rPr>
            </w:pPr>
          </w:p>
        </w:tc>
        <w:tc>
          <w:tcPr>
            <w:tcW w:w="578" w:type="dxa"/>
            <w:vAlign w:val="bottom"/>
          </w:tcPr>
          <w:p w14:paraId="6E1CA773"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5C50E28F" w14:textId="77777777" w:rsidR="000D15E0" w:rsidRPr="00FA6E65" w:rsidRDefault="000D15E0" w:rsidP="000D15E0">
            <w:pPr>
              <w:spacing w:line="260" w:lineRule="exact"/>
              <w:contextualSpacing/>
              <w:jc w:val="right"/>
              <w:rPr>
                <w:rFonts w:asciiTheme="majorBidi" w:hAnsiTheme="majorBidi" w:cstheme="majorBidi"/>
              </w:rPr>
            </w:pPr>
          </w:p>
        </w:tc>
        <w:tc>
          <w:tcPr>
            <w:tcW w:w="579" w:type="dxa"/>
            <w:vAlign w:val="bottom"/>
          </w:tcPr>
          <w:p w14:paraId="2610647D"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5DEBCF66" w14:textId="77777777" w:rsidR="000D15E0" w:rsidRPr="00FA6E65" w:rsidRDefault="000D15E0" w:rsidP="000D15E0">
            <w:pPr>
              <w:spacing w:line="260" w:lineRule="exact"/>
              <w:contextualSpacing/>
              <w:jc w:val="right"/>
              <w:rPr>
                <w:rFonts w:asciiTheme="majorBidi" w:hAnsiTheme="majorBidi" w:cstheme="majorBidi"/>
              </w:rPr>
            </w:pPr>
          </w:p>
        </w:tc>
        <w:tc>
          <w:tcPr>
            <w:tcW w:w="574" w:type="dxa"/>
            <w:vAlign w:val="bottom"/>
          </w:tcPr>
          <w:p w14:paraId="3A805A8A"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691E3BD8" w14:textId="77777777" w:rsidR="000D15E0" w:rsidRPr="00FA6E65" w:rsidRDefault="000D15E0" w:rsidP="000D15E0">
            <w:pPr>
              <w:spacing w:line="260" w:lineRule="exact"/>
              <w:contextualSpacing/>
              <w:jc w:val="right"/>
              <w:rPr>
                <w:rFonts w:asciiTheme="majorBidi" w:hAnsiTheme="majorBidi" w:cstheme="majorBidi"/>
              </w:rPr>
            </w:pPr>
          </w:p>
        </w:tc>
        <w:tc>
          <w:tcPr>
            <w:tcW w:w="567" w:type="dxa"/>
            <w:vAlign w:val="bottom"/>
          </w:tcPr>
          <w:p w14:paraId="47EAB3E5"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12043DA6" w14:textId="77777777" w:rsidR="000D15E0" w:rsidRPr="00FA6E65" w:rsidRDefault="000D15E0" w:rsidP="000D15E0">
            <w:pPr>
              <w:spacing w:line="260" w:lineRule="exact"/>
              <w:contextualSpacing/>
              <w:jc w:val="right"/>
              <w:rPr>
                <w:rFonts w:asciiTheme="majorBidi" w:hAnsiTheme="majorBidi" w:cstheme="majorBidi"/>
              </w:rPr>
            </w:pPr>
          </w:p>
        </w:tc>
        <w:tc>
          <w:tcPr>
            <w:tcW w:w="648" w:type="dxa"/>
            <w:vAlign w:val="bottom"/>
          </w:tcPr>
          <w:p w14:paraId="47BDBA88" w14:textId="77777777" w:rsidR="000D15E0" w:rsidRPr="00FA6E65" w:rsidRDefault="000D15E0" w:rsidP="000D15E0">
            <w:pPr>
              <w:spacing w:line="260" w:lineRule="exact"/>
              <w:contextualSpacing/>
              <w:jc w:val="right"/>
              <w:rPr>
                <w:rFonts w:asciiTheme="majorBidi" w:hAnsiTheme="majorBidi" w:cstheme="majorBidi"/>
              </w:rPr>
            </w:pPr>
          </w:p>
        </w:tc>
        <w:tc>
          <w:tcPr>
            <w:tcW w:w="86" w:type="dxa"/>
            <w:vAlign w:val="bottom"/>
          </w:tcPr>
          <w:p w14:paraId="54A9DA35" w14:textId="77777777" w:rsidR="000D15E0" w:rsidRPr="00FA6E65" w:rsidRDefault="000D15E0" w:rsidP="000D15E0">
            <w:pPr>
              <w:spacing w:line="260" w:lineRule="exact"/>
              <w:contextualSpacing/>
              <w:jc w:val="right"/>
              <w:rPr>
                <w:rFonts w:asciiTheme="majorBidi" w:hAnsiTheme="majorBidi" w:cstheme="majorBidi"/>
              </w:rPr>
            </w:pPr>
          </w:p>
        </w:tc>
        <w:tc>
          <w:tcPr>
            <w:tcW w:w="555" w:type="dxa"/>
            <w:vAlign w:val="bottom"/>
          </w:tcPr>
          <w:p w14:paraId="13250530"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0E44C56D" w14:textId="77777777" w:rsidR="000D15E0" w:rsidRPr="00FA6E65" w:rsidRDefault="000D15E0" w:rsidP="000D15E0">
            <w:pPr>
              <w:spacing w:line="260" w:lineRule="exact"/>
              <w:contextualSpacing/>
              <w:jc w:val="right"/>
              <w:rPr>
                <w:rFonts w:asciiTheme="majorBidi" w:hAnsiTheme="majorBidi" w:cstheme="majorBidi"/>
              </w:rPr>
            </w:pPr>
          </w:p>
        </w:tc>
        <w:tc>
          <w:tcPr>
            <w:tcW w:w="598" w:type="dxa"/>
            <w:vAlign w:val="bottom"/>
          </w:tcPr>
          <w:p w14:paraId="7F56A8E8"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3A9AC2F8" w14:textId="77777777" w:rsidR="000D15E0" w:rsidRPr="00FA6E65" w:rsidRDefault="000D15E0" w:rsidP="000D15E0">
            <w:pPr>
              <w:spacing w:line="260" w:lineRule="exact"/>
              <w:contextualSpacing/>
              <w:jc w:val="right"/>
              <w:rPr>
                <w:rFonts w:asciiTheme="majorBidi" w:hAnsiTheme="majorBidi" w:cstheme="majorBidi"/>
              </w:rPr>
            </w:pPr>
          </w:p>
        </w:tc>
        <w:tc>
          <w:tcPr>
            <w:tcW w:w="680" w:type="dxa"/>
            <w:vAlign w:val="bottom"/>
          </w:tcPr>
          <w:p w14:paraId="5E36732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vAlign w:val="bottom"/>
          </w:tcPr>
          <w:p w14:paraId="69EC1E1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vAlign w:val="bottom"/>
          </w:tcPr>
          <w:p w14:paraId="224C504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tcPr>
          <w:p w14:paraId="64B04C1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49" w:type="dxa"/>
          </w:tcPr>
          <w:p w14:paraId="5A6322A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7" w:type="dxa"/>
          </w:tcPr>
          <w:p w14:paraId="28366CB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Pr>
          <w:p w14:paraId="4AF66E58"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88" w:type="dxa"/>
          </w:tcPr>
          <w:p w14:paraId="6AF3FE1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15" w:type="dxa"/>
          </w:tcPr>
          <w:p w14:paraId="2D675CD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tcPr>
          <w:p w14:paraId="7161B5F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Pr>
          <w:p w14:paraId="4C8F9DDA"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81" w:type="dxa"/>
            <w:gridSpan w:val="2"/>
          </w:tcPr>
          <w:p w14:paraId="3CA7804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Pr>
          <w:p w14:paraId="00EFD8B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tcPr>
          <w:p w14:paraId="0C5A9B1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Pr>
          <w:p w14:paraId="0AFB647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87" w:type="dxa"/>
            <w:gridSpan w:val="2"/>
          </w:tcPr>
          <w:p w14:paraId="694A22A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bottom w:val="single" w:sz="6" w:space="0" w:color="auto"/>
            </w:tcBorders>
          </w:tcPr>
          <w:p w14:paraId="5C2034B3" w14:textId="3C6D4748"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sz w:val="21"/>
                <w:szCs w:val="21"/>
              </w:rPr>
              <w:t>846,834</w:t>
            </w:r>
          </w:p>
        </w:tc>
        <w:tc>
          <w:tcPr>
            <w:tcW w:w="76" w:type="dxa"/>
          </w:tcPr>
          <w:p w14:paraId="5A9298E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90" w:type="dxa"/>
            <w:tcBorders>
              <w:bottom w:val="single" w:sz="6" w:space="0" w:color="auto"/>
            </w:tcBorders>
          </w:tcPr>
          <w:p w14:paraId="44FFF87C" w14:textId="52738CFC"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rPr>
              <w:t>513,538</w:t>
            </w:r>
          </w:p>
        </w:tc>
      </w:tr>
      <w:tr w:rsidR="000D15E0" w:rsidRPr="00FA6E65" w14:paraId="6A60213C" w14:textId="77777777" w:rsidTr="00EB1288">
        <w:tc>
          <w:tcPr>
            <w:tcW w:w="1813" w:type="dxa"/>
          </w:tcPr>
          <w:p w14:paraId="4C1705A2" w14:textId="77777777" w:rsidR="000D15E0" w:rsidRPr="00FA6E65" w:rsidRDefault="000D15E0" w:rsidP="000D15E0">
            <w:pPr>
              <w:tabs>
                <w:tab w:val="left" w:pos="162"/>
              </w:tabs>
              <w:spacing w:line="260" w:lineRule="exact"/>
              <w:rPr>
                <w:rFonts w:asciiTheme="majorBidi" w:hAnsiTheme="majorBidi" w:cstheme="majorBidi"/>
              </w:rPr>
            </w:pPr>
            <w:r w:rsidRPr="00FA6E65">
              <w:rPr>
                <w:rFonts w:asciiTheme="majorBidi" w:hAnsiTheme="majorBidi" w:cstheme="majorBidi"/>
              </w:rPr>
              <w:t>Total assets</w:t>
            </w:r>
          </w:p>
        </w:tc>
        <w:tc>
          <w:tcPr>
            <w:tcW w:w="586" w:type="dxa"/>
            <w:vAlign w:val="bottom"/>
          </w:tcPr>
          <w:p w14:paraId="2A3FEA6D" w14:textId="77777777" w:rsidR="000D15E0" w:rsidRPr="00FA6E65" w:rsidRDefault="000D15E0" w:rsidP="000D15E0">
            <w:pPr>
              <w:spacing w:line="260" w:lineRule="exact"/>
              <w:contextualSpacing/>
              <w:rPr>
                <w:rFonts w:asciiTheme="majorBidi" w:hAnsiTheme="majorBidi" w:cstheme="majorBidi"/>
              </w:rPr>
            </w:pPr>
          </w:p>
        </w:tc>
        <w:tc>
          <w:tcPr>
            <w:tcW w:w="76" w:type="dxa"/>
            <w:vAlign w:val="bottom"/>
          </w:tcPr>
          <w:p w14:paraId="71111184" w14:textId="77777777" w:rsidR="000D15E0" w:rsidRPr="00FA6E65" w:rsidRDefault="000D15E0" w:rsidP="000D15E0">
            <w:pPr>
              <w:spacing w:line="260" w:lineRule="exact"/>
              <w:contextualSpacing/>
              <w:rPr>
                <w:rFonts w:asciiTheme="majorBidi" w:hAnsiTheme="majorBidi" w:cstheme="majorBidi"/>
              </w:rPr>
            </w:pPr>
          </w:p>
        </w:tc>
        <w:tc>
          <w:tcPr>
            <w:tcW w:w="578" w:type="dxa"/>
            <w:vAlign w:val="bottom"/>
          </w:tcPr>
          <w:p w14:paraId="36D9DE74"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5F37D863" w14:textId="77777777" w:rsidR="000D15E0" w:rsidRPr="00FA6E65" w:rsidRDefault="000D15E0" w:rsidP="000D15E0">
            <w:pPr>
              <w:spacing w:line="260" w:lineRule="exact"/>
              <w:contextualSpacing/>
              <w:jc w:val="right"/>
              <w:rPr>
                <w:rFonts w:asciiTheme="majorBidi" w:hAnsiTheme="majorBidi" w:cstheme="majorBidi"/>
              </w:rPr>
            </w:pPr>
          </w:p>
        </w:tc>
        <w:tc>
          <w:tcPr>
            <w:tcW w:w="579" w:type="dxa"/>
            <w:vAlign w:val="bottom"/>
          </w:tcPr>
          <w:p w14:paraId="7C753C68"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389B57F2" w14:textId="77777777" w:rsidR="000D15E0" w:rsidRPr="00FA6E65" w:rsidRDefault="000D15E0" w:rsidP="000D15E0">
            <w:pPr>
              <w:spacing w:line="260" w:lineRule="exact"/>
              <w:contextualSpacing/>
              <w:jc w:val="right"/>
              <w:rPr>
                <w:rFonts w:asciiTheme="majorBidi" w:hAnsiTheme="majorBidi" w:cstheme="majorBidi"/>
              </w:rPr>
            </w:pPr>
          </w:p>
        </w:tc>
        <w:tc>
          <w:tcPr>
            <w:tcW w:w="574" w:type="dxa"/>
            <w:vAlign w:val="bottom"/>
          </w:tcPr>
          <w:p w14:paraId="3A89A3A0"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4D56FA41" w14:textId="77777777" w:rsidR="000D15E0" w:rsidRPr="00FA6E65" w:rsidRDefault="000D15E0" w:rsidP="000D15E0">
            <w:pPr>
              <w:spacing w:line="260" w:lineRule="exact"/>
              <w:contextualSpacing/>
              <w:jc w:val="right"/>
              <w:rPr>
                <w:rFonts w:asciiTheme="majorBidi" w:hAnsiTheme="majorBidi" w:cstheme="majorBidi"/>
              </w:rPr>
            </w:pPr>
          </w:p>
        </w:tc>
        <w:tc>
          <w:tcPr>
            <w:tcW w:w="567" w:type="dxa"/>
            <w:vAlign w:val="bottom"/>
          </w:tcPr>
          <w:p w14:paraId="1CCB743F"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44374631" w14:textId="77777777" w:rsidR="000D15E0" w:rsidRPr="00FA6E65" w:rsidRDefault="000D15E0" w:rsidP="000D15E0">
            <w:pPr>
              <w:spacing w:line="260" w:lineRule="exact"/>
              <w:contextualSpacing/>
              <w:jc w:val="right"/>
              <w:rPr>
                <w:rFonts w:asciiTheme="majorBidi" w:hAnsiTheme="majorBidi" w:cstheme="majorBidi"/>
              </w:rPr>
            </w:pPr>
          </w:p>
        </w:tc>
        <w:tc>
          <w:tcPr>
            <w:tcW w:w="648" w:type="dxa"/>
            <w:vAlign w:val="bottom"/>
          </w:tcPr>
          <w:p w14:paraId="178C8D36" w14:textId="77777777" w:rsidR="000D15E0" w:rsidRPr="00FA6E65" w:rsidRDefault="000D15E0" w:rsidP="000D15E0">
            <w:pPr>
              <w:spacing w:line="260" w:lineRule="exact"/>
              <w:contextualSpacing/>
              <w:jc w:val="right"/>
              <w:rPr>
                <w:rFonts w:asciiTheme="majorBidi" w:hAnsiTheme="majorBidi" w:cstheme="majorBidi"/>
              </w:rPr>
            </w:pPr>
          </w:p>
        </w:tc>
        <w:tc>
          <w:tcPr>
            <w:tcW w:w="86" w:type="dxa"/>
            <w:vAlign w:val="bottom"/>
          </w:tcPr>
          <w:p w14:paraId="06120811" w14:textId="77777777" w:rsidR="000D15E0" w:rsidRPr="00FA6E65" w:rsidRDefault="000D15E0" w:rsidP="000D15E0">
            <w:pPr>
              <w:spacing w:line="260" w:lineRule="exact"/>
              <w:contextualSpacing/>
              <w:jc w:val="right"/>
              <w:rPr>
                <w:rFonts w:asciiTheme="majorBidi" w:hAnsiTheme="majorBidi" w:cstheme="majorBidi"/>
              </w:rPr>
            </w:pPr>
          </w:p>
        </w:tc>
        <w:tc>
          <w:tcPr>
            <w:tcW w:w="555" w:type="dxa"/>
            <w:vAlign w:val="bottom"/>
          </w:tcPr>
          <w:p w14:paraId="7CCC3788"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417B67EC" w14:textId="77777777" w:rsidR="000D15E0" w:rsidRPr="00FA6E65" w:rsidRDefault="000D15E0" w:rsidP="000D15E0">
            <w:pPr>
              <w:spacing w:line="260" w:lineRule="exact"/>
              <w:contextualSpacing/>
              <w:jc w:val="right"/>
              <w:rPr>
                <w:rFonts w:asciiTheme="majorBidi" w:hAnsiTheme="majorBidi" w:cstheme="majorBidi"/>
              </w:rPr>
            </w:pPr>
          </w:p>
        </w:tc>
        <w:tc>
          <w:tcPr>
            <w:tcW w:w="598" w:type="dxa"/>
            <w:vAlign w:val="bottom"/>
          </w:tcPr>
          <w:p w14:paraId="364EAAF7" w14:textId="77777777" w:rsidR="000D15E0" w:rsidRPr="00FA6E65" w:rsidRDefault="000D15E0" w:rsidP="000D15E0">
            <w:pPr>
              <w:spacing w:line="260" w:lineRule="exact"/>
              <w:contextualSpacing/>
              <w:jc w:val="right"/>
              <w:rPr>
                <w:rFonts w:asciiTheme="majorBidi" w:hAnsiTheme="majorBidi" w:cstheme="majorBidi"/>
              </w:rPr>
            </w:pPr>
          </w:p>
        </w:tc>
        <w:tc>
          <w:tcPr>
            <w:tcW w:w="76" w:type="dxa"/>
            <w:vAlign w:val="bottom"/>
          </w:tcPr>
          <w:p w14:paraId="0301A498" w14:textId="77777777" w:rsidR="000D15E0" w:rsidRPr="00FA6E65" w:rsidRDefault="000D15E0" w:rsidP="000D15E0">
            <w:pPr>
              <w:spacing w:line="260" w:lineRule="exact"/>
              <w:contextualSpacing/>
              <w:jc w:val="right"/>
              <w:rPr>
                <w:rFonts w:asciiTheme="majorBidi" w:hAnsiTheme="majorBidi" w:cstheme="majorBidi"/>
              </w:rPr>
            </w:pPr>
          </w:p>
        </w:tc>
        <w:tc>
          <w:tcPr>
            <w:tcW w:w="680" w:type="dxa"/>
            <w:vAlign w:val="bottom"/>
          </w:tcPr>
          <w:p w14:paraId="71140D0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vAlign w:val="bottom"/>
          </w:tcPr>
          <w:p w14:paraId="2945572F"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73" w:type="dxa"/>
            <w:vAlign w:val="bottom"/>
          </w:tcPr>
          <w:p w14:paraId="642E7E1D"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tcPr>
          <w:p w14:paraId="66A908C8"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49" w:type="dxa"/>
          </w:tcPr>
          <w:p w14:paraId="7DC2D03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7" w:type="dxa"/>
          </w:tcPr>
          <w:p w14:paraId="35BB064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556" w:type="dxa"/>
          </w:tcPr>
          <w:p w14:paraId="62EDB1E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88" w:type="dxa"/>
          </w:tcPr>
          <w:p w14:paraId="53CDF2E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15" w:type="dxa"/>
          </w:tcPr>
          <w:p w14:paraId="1EEBA264"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tcPr>
          <w:p w14:paraId="50C1AB72"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Pr>
          <w:p w14:paraId="30DB1B71"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81" w:type="dxa"/>
            <w:gridSpan w:val="2"/>
          </w:tcPr>
          <w:p w14:paraId="60B88E86"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06" w:type="dxa"/>
            <w:gridSpan w:val="2"/>
          </w:tcPr>
          <w:p w14:paraId="234087AB"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6" w:type="dxa"/>
          </w:tcPr>
          <w:p w14:paraId="7DA16E8E"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33" w:type="dxa"/>
          </w:tcPr>
          <w:p w14:paraId="351B29B5"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87" w:type="dxa"/>
            <w:gridSpan w:val="2"/>
          </w:tcPr>
          <w:p w14:paraId="6E1BE2C9"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700" w:type="dxa"/>
            <w:gridSpan w:val="2"/>
            <w:tcBorders>
              <w:top w:val="single" w:sz="6" w:space="0" w:color="auto"/>
              <w:bottom w:val="double" w:sz="6" w:space="0" w:color="auto"/>
            </w:tcBorders>
          </w:tcPr>
          <w:p w14:paraId="3ED837A6" w14:textId="11998E93"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rPr>
              <w:t>1,539,557</w:t>
            </w:r>
          </w:p>
        </w:tc>
        <w:tc>
          <w:tcPr>
            <w:tcW w:w="76" w:type="dxa"/>
          </w:tcPr>
          <w:p w14:paraId="07DBB440" w14:textId="77777777" w:rsidR="000D15E0" w:rsidRPr="00FA6E65" w:rsidRDefault="000D15E0" w:rsidP="000D15E0">
            <w:pPr>
              <w:spacing w:line="260" w:lineRule="exact"/>
              <w:ind w:right="57"/>
              <w:contextualSpacing/>
              <w:jc w:val="right"/>
              <w:rPr>
                <w:rFonts w:asciiTheme="majorBidi" w:hAnsiTheme="majorBidi" w:cstheme="majorBidi"/>
              </w:rPr>
            </w:pPr>
          </w:p>
        </w:tc>
        <w:tc>
          <w:tcPr>
            <w:tcW w:w="690" w:type="dxa"/>
            <w:tcBorders>
              <w:top w:val="single" w:sz="6" w:space="0" w:color="auto"/>
              <w:bottom w:val="double" w:sz="6" w:space="0" w:color="auto"/>
            </w:tcBorders>
          </w:tcPr>
          <w:p w14:paraId="129E9FAB" w14:textId="6FEDE9F2" w:rsidR="000D15E0" w:rsidRPr="00FA6E65" w:rsidRDefault="000D15E0" w:rsidP="000D15E0">
            <w:pPr>
              <w:spacing w:line="260" w:lineRule="exact"/>
              <w:ind w:right="57"/>
              <w:contextualSpacing/>
              <w:jc w:val="right"/>
              <w:rPr>
                <w:rFonts w:asciiTheme="majorBidi" w:hAnsiTheme="majorBidi" w:cstheme="majorBidi"/>
              </w:rPr>
            </w:pPr>
            <w:r w:rsidRPr="00FA6E65">
              <w:rPr>
                <w:rFonts w:asciiTheme="majorBidi" w:hAnsiTheme="majorBidi" w:cstheme="majorBidi"/>
              </w:rPr>
              <w:t>781,762</w:t>
            </w:r>
          </w:p>
        </w:tc>
      </w:tr>
    </w:tbl>
    <w:p w14:paraId="46B5C701" w14:textId="77777777" w:rsidR="00405C09" w:rsidRPr="00FA6E65" w:rsidRDefault="00405C09" w:rsidP="00DA0122">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z w:val="32"/>
          <w:szCs w:val="32"/>
        </w:rPr>
      </w:pPr>
    </w:p>
    <w:p w14:paraId="0CB2A0E5" w14:textId="2EEA7D84" w:rsidR="00405C09" w:rsidRPr="00FA6E65" w:rsidRDefault="00405C09" w:rsidP="00405C09">
      <w:pPr>
        <w:tabs>
          <w:tab w:val="left" w:pos="142"/>
          <w:tab w:val="left" w:pos="993"/>
          <w:tab w:val="right" w:pos="5220"/>
          <w:tab w:val="right" w:pos="6660"/>
          <w:tab w:val="right" w:pos="8100"/>
          <w:tab w:val="right" w:pos="9360"/>
        </w:tabs>
        <w:spacing w:line="380" w:lineRule="exact"/>
        <w:ind w:left="284" w:hanging="426"/>
        <w:jc w:val="both"/>
        <w:rPr>
          <w:rFonts w:asciiTheme="majorBidi" w:hAnsiTheme="majorBidi" w:cstheme="majorBidi"/>
          <w:spacing w:val="-2"/>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pacing w:val="-2"/>
          <w:sz w:val="32"/>
          <w:szCs w:val="32"/>
        </w:rPr>
        <w:tab/>
        <w:t>Transfer prices between business segment are as set out in Note 6 to the financial statements.</w:t>
      </w:r>
    </w:p>
    <w:p w14:paraId="10912320" w14:textId="3BD32977" w:rsidR="00405C09" w:rsidRPr="00FA6E65" w:rsidRDefault="00405C09" w:rsidP="00405C09">
      <w:pPr>
        <w:tabs>
          <w:tab w:val="left" w:pos="2070"/>
        </w:tabs>
        <w:rPr>
          <w:rFonts w:asciiTheme="majorBidi" w:hAnsiTheme="majorBidi" w:cstheme="majorBidi"/>
          <w:sz w:val="32"/>
          <w:szCs w:val="32"/>
        </w:rPr>
      </w:pPr>
    </w:p>
    <w:p w14:paraId="60FE375C" w14:textId="2AFD2A0A" w:rsidR="00405C09" w:rsidRPr="00FA6E65" w:rsidRDefault="00405C09" w:rsidP="00405C09">
      <w:pPr>
        <w:tabs>
          <w:tab w:val="left" w:pos="2070"/>
        </w:tabs>
        <w:rPr>
          <w:rFonts w:asciiTheme="majorBidi" w:hAnsiTheme="majorBidi" w:cstheme="majorBidi"/>
          <w:sz w:val="32"/>
          <w:szCs w:val="32"/>
        </w:rPr>
        <w:sectPr w:rsidR="00405C09" w:rsidRPr="00FA6E65" w:rsidSect="007D72B9">
          <w:headerReference w:type="default" r:id="rId11"/>
          <w:footerReference w:type="default" r:id="rId12"/>
          <w:headerReference w:type="first" r:id="rId13"/>
          <w:pgSz w:w="16840" w:h="11907" w:orient="landscape" w:code="9"/>
          <w:pgMar w:top="1191" w:right="1134" w:bottom="1134" w:left="1418" w:header="1247" w:footer="720" w:gutter="0"/>
          <w:pgNumType w:fmt="numberInDash"/>
          <w:cols w:space="720"/>
          <w:noEndnote/>
          <w:titlePg/>
          <w:docGrid w:linePitch="272"/>
        </w:sectPr>
      </w:pPr>
      <w:r w:rsidRPr="00FA6E65">
        <w:rPr>
          <w:rFonts w:asciiTheme="majorBidi" w:hAnsiTheme="majorBidi" w:cstheme="majorBidi"/>
          <w:sz w:val="32"/>
          <w:szCs w:val="32"/>
        </w:rPr>
        <w:tab/>
      </w:r>
    </w:p>
    <w:p w14:paraId="139EA29C" w14:textId="3EF22448" w:rsidR="008C129E" w:rsidRPr="00FA6E65" w:rsidRDefault="00DA0122" w:rsidP="00862786">
      <w:pPr>
        <w:tabs>
          <w:tab w:val="left" w:pos="2160"/>
          <w:tab w:val="right" w:pos="5220"/>
          <w:tab w:val="right" w:pos="6660"/>
          <w:tab w:val="right" w:pos="8100"/>
          <w:tab w:val="right" w:pos="9360"/>
        </w:tabs>
        <w:spacing w:line="360" w:lineRule="exact"/>
        <w:ind w:left="284" w:hanging="426"/>
        <w:jc w:val="both"/>
        <w:rPr>
          <w:rFonts w:asciiTheme="majorBidi" w:hAnsiTheme="majorBidi" w:cstheme="majorBidi"/>
          <w:b/>
          <w:bCs/>
          <w:sz w:val="32"/>
          <w:szCs w:val="32"/>
        </w:rPr>
      </w:pPr>
      <w:r w:rsidRPr="00FA6E65">
        <w:rPr>
          <w:rFonts w:asciiTheme="majorBidi" w:hAnsiTheme="majorBidi" w:cstheme="majorBidi"/>
          <w:b/>
          <w:bCs/>
          <w:sz w:val="32"/>
          <w:szCs w:val="32"/>
        </w:rPr>
        <w:lastRenderedPageBreak/>
        <w:t>30</w:t>
      </w:r>
      <w:r w:rsidR="00171E2F" w:rsidRPr="00FA6E65">
        <w:rPr>
          <w:rFonts w:asciiTheme="majorBidi" w:hAnsiTheme="majorBidi" w:cstheme="majorBidi"/>
          <w:b/>
          <w:bCs/>
          <w:sz w:val="32"/>
          <w:szCs w:val="32"/>
        </w:rPr>
        <w:t>.</w:t>
      </w:r>
      <w:r w:rsidR="00171E2F" w:rsidRPr="00FA6E65">
        <w:rPr>
          <w:rFonts w:asciiTheme="majorBidi" w:hAnsiTheme="majorBidi" w:cstheme="majorBidi"/>
          <w:b/>
          <w:bCs/>
          <w:sz w:val="32"/>
          <w:szCs w:val="32"/>
        </w:rPr>
        <w:tab/>
      </w:r>
      <w:r w:rsidR="00FD6E6A" w:rsidRPr="00FA6E65">
        <w:rPr>
          <w:rFonts w:asciiTheme="majorBidi" w:hAnsiTheme="majorBidi" w:cstheme="majorBidi"/>
          <w:b/>
          <w:bCs/>
          <w:sz w:val="32"/>
          <w:szCs w:val="32"/>
        </w:rPr>
        <w:t>PROMOTIONAL PRIVILEGES</w:t>
      </w:r>
    </w:p>
    <w:p w14:paraId="47D0FA83" w14:textId="2D82C01A" w:rsidR="00903A08" w:rsidRPr="00C54640" w:rsidRDefault="00BD732C" w:rsidP="00862786">
      <w:pPr>
        <w:widowControl/>
        <w:tabs>
          <w:tab w:val="left" w:pos="851"/>
        </w:tabs>
        <w:spacing w:line="360" w:lineRule="exact"/>
        <w:ind w:left="284" w:firstLine="567"/>
        <w:jc w:val="both"/>
        <w:rPr>
          <w:rFonts w:asciiTheme="majorBidi" w:hAnsiTheme="majorBidi" w:cstheme="majorBidi"/>
          <w:sz w:val="32"/>
          <w:szCs w:val="32"/>
          <w:cs/>
        </w:rPr>
      </w:pPr>
      <w:r>
        <w:rPr>
          <w:rFonts w:asciiTheme="majorBidi" w:hAnsiTheme="majorBidi" w:cstheme="majorBidi"/>
          <w:sz w:val="32"/>
          <w:szCs w:val="32"/>
        </w:rPr>
        <w:t xml:space="preserve">A </w:t>
      </w:r>
      <w:r w:rsidR="00903A08" w:rsidRPr="00FA6E65">
        <w:rPr>
          <w:rFonts w:asciiTheme="majorBidi" w:hAnsiTheme="majorBidi" w:cstheme="majorBidi"/>
          <w:sz w:val="32"/>
          <w:szCs w:val="32"/>
        </w:rPr>
        <w:t>subsidiar</w:t>
      </w:r>
      <w:r>
        <w:rPr>
          <w:rFonts w:asciiTheme="majorBidi" w:hAnsiTheme="majorBidi" w:cstheme="majorBidi"/>
          <w:sz w:val="32"/>
          <w:szCs w:val="32"/>
        </w:rPr>
        <w:t>y</w:t>
      </w:r>
      <w:r w:rsidR="00903A08" w:rsidRPr="00FA6E65">
        <w:rPr>
          <w:rFonts w:asciiTheme="majorBidi" w:hAnsiTheme="majorBidi" w:cstheme="majorBidi"/>
          <w:sz w:val="32"/>
          <w:szCs w:val="32"/>
        </w:rPr>
        <w:t xml:space="preserve"> received tax privileges as follows</w:t>
      </w:r>
      <w:r w:rsidR="00380837" w:rsidRPr="00FA6E65">
        <w:rPr>
          <w:rFonts w:asciiTheme="majorBidi" w:hAnsiTheme="majorBidi" w:cstheme="majorBidi"/>
          <w:sz w:val="32"/>
          <w:szCs w:val="32"/>
        </w:rPr>
        <w:t xml:space="preserve"> </w:t>
      </w:r>
      <w:r w:rsidR="00903A08" w:rsidRPr="00FA6E65">
        <w:rPr>
          <w:rFonts w:asciiTheme="majorBidi" w:hAnsiTheme="majorBidi" w:cstheme="majorBidi"/>
          <w:sz w:val="32"/>
          <w:szCs w:val="32"/>
        </w:rPr>
        <w:t xml:space="preserve">: For the manufacture of metal parts for aircraft </w:t>
      </w:r>
      <w:r w:rsidR="00197E07" w:rsidRPr="00FA6E65">
        <w:rPr>
          <w:rFonts w:asciiTheme="majorBidi" w:hAnsiTheme="majorBidi" w:cstheme="majorBidi"/>
          <w:sz w:val="32"/>
          <w:szCs w:val="32"/>
        </w:rPr>
        <w:t>a</w:t>
      </w:r>
      <w:r w:rsidR="00903A08" w:rsidRPr="00FA6E65">
        <w:rPr>
          <w:rFonts w:asciiTheme="majorBidi" w:hAnsiTheme="majorBidi" w:cstheme="majorBidi"/>
          <w:sz w:val="32"/>
          <w:szCs w:val="32"/>
        </w:rPr>
        <w:t xml:space="preserve">nd produce metal parts or equipment used for electronic products Benefits received include </w:t>
      </w:r>
      <w:r w:rsidR="005D7A5A" w:rsidRPr="00FA6E65">
        <w:rPr>
          <w:rFonts w:asciiTheme="majorBidi" w:hAnsiTheme="majorBidi" w:cstheme="majorBidi"/>
          <w:sz w:val="32"/>
          <w:szCs w:val="32"/>
        </w:rPr>
        <w:t>g</w:t>
      </w:r>
      <w:r w:rsidR="00903A08" w:rsidRPr="00FA6E65">
        <w:rPr>
          <w:rFonts w:asciiTheme="majorBidi" w:hAnsiTheme="majorBidi" w:cstheme="majorBidi"/>
          <w:sz w:val="32"/>
          <w:szCs w:val="32"/>
        </w:rPr>
        <w:t xml:space="preserve">et corporate tax exemption </w:t>
      </w:r>
      <w:r w:rsidR="005D7A5A" w:rsidRPr="00FA6E65">
        <w:rPr>
          <w:rFonts w:asciiTheme="majorBidi" w:hAnsiTheme="majorBidi" w:cstheme="majorBidi"/>
          <w:sz w:val="32"/>
          <w:szCs w:val="32"/>
        </w:rPr>
        <w:t>e</w:t>
      </w:r>
      <w:r w:rsidR="00903A08" w:rsidRPr="00FA6E65">
        <w:rPr>
          <w:rFonts w:asciiTheme="majorBidi" w:hAnsiTheme="majorBidi" w:cstheme="majorBidi"/>
          <w:sz w:val="32"/>
          <w:szCs w:val="32"/>
        </w:rPr>
        <w:t>xcept for the dividend received from the business, investment promotion, etc.</w:t>
      </w:r>
    </w:p>
    <w:p w14:paraId="37274423" w14:textId="77777777" w:rsidR="00FD6E6A" w:rsidRPr="00FA6E65" w:rsidRDefault="00FD6E6A" w:rsidP="00862786">
      <w:pPr>
        <w:widowControl/>
        <w:tabs>
          <w:tab w:val="left" w:pos="851"/>
        </w:tabs>
        <w:spacing w:line="360" w:lineRule="exact"/>
        <w:ind w:left="284" w:firstLine="567"/>
        <w:jc w:val="both"/>
        <w:rPr>
          <w:rFonts w:asciiTheme="majorBidi" w:hAnsiTheme="majorBidi" w:cstheme="majorBidi"/>
          <w:sz w:val="32"/>
          <w:szCs w:val="32"/>
        </w:rPr>
      </w:pPr>
      <w:r w:rsidRPr="00FA6E65">
        <w:rPr>
          <w:rFonts w:asciiTheme="majorBidi" w:hAnsiTheme="majorBidi" w:cstheme="majorBidi"/>
          <w:sz w:val="32"/>
          <w:szCs w:val="32"/>
        </w:rPr>
        <w:t>As a promoted business, the Company and subsidiaries have to comply with the terms and conditions as specified in the promotion certificate.</w:t>
      </w:r>
    </w:p>
    <w:p w14:paraId="786DD6AB" w14:textId="009F8F19" w:rsidR="00FD6E6A" w:rsidRPr="00FA6E65" w:rsidRDefault="00BD732C" w:rsidP="00862786">
      <w:pPr>
        <w:tabs>
          <w:tab w:val="left" w:pos="426"/>
          <w:tab w:val="left" w:pos="1560"/>
          <w:tab w:val="left" w:pos="1985"/>
          <w:tab w:val="left" w:pos="2552"/>
        </w:tabs>
        <w:spacing w:line="360" w:lineRule="exact"/>
        <w:ind w:left="284" w:firstLine="567"/>
        <w:jc w:val="both"/>
        <w:rPr>
          <w:rFonts w:asciiTheme="majorBidi" w:hAnsiTheme="majorBidi" w:cstheme="majorBidi"/>
          <w:sz w:val="32"/>
          <w:szCs w:val="32"/>
        </w:rPr>
      </w:pPr>
      <w:r>
        <w:rPr>
          <w:rFonts w:asciiTheme="majorBidi" w:hAnsiTheme="majorBidi" w:cstheme="majorBidi"/>
          <w:sz w:val="32"/>
          <w:szCs w:val="32"/>
        </w:rPr>
        <w:t xml:space="preserve">The </w:t>
      </w:r>
      <w:r w:rsidR="00FD6E6A" w:rsidRPr="00FA6E65">
        <w:rPr>
          <w:rFonts w:asciiTheme="majorBidi" w:hAnsiTheme="majorBidi" w:cstheme="majorBidi"/>
          <w:sz w:val="32"/>
          <w:szCs w:val="32"/>
        </w:rPr>
        <w:t>subsidiar</w:t>
      </w:r>
      <w:r>
        <w:rPr>
          <w:rFonts w:asciiTheme="majorBidi" w:hAnsiTheme="majorBidi" w:cstheme="majorBidi"/>
          <w:sz w:val="32"/>
          <w:szCs w:val="32"/>
        </w:rPr>
        <w:t>y</w:t>
      </w:r>
      <w:r w:rsidR="00FD6E6A" w:rsidRPr="00FA6E65">
        <w:rPr>
          <w:rFonts w:asciiTheme="majorBidi" w:hAnsiTheme="majorBidi" w:cstheme="majorBidi"/>
          <w:sz w:val="32"/>
          <w:szCs w:val="32"/>
        </w:rPr>
        <w:t>’s results of operations classified by the promoted and non-promoted activities for the three-month</w:t>
      </w:r>
      <w:r w:rsidR="00077902" w:rsidRPr="00FA6E65">
        <w:rPr>
          <w:rFonts w:asciiTheme="majorBidi" w:hAnsiTheme="majorBidi" w:cstheme="majorBidi"/>
          <w:sz w:val="32"/>
          <w:szCs w:val="32"/>
        </w:rPr>
        <w:t xml:space="preserve"> and six</w:t>
      </w:r>
      <w:r w:rsidR="007311B8">
        <w:rPr>
          <w:rFonts w:asciiTheme="majorBidi" w:hAnsiTheme="majorBidi" w:cstheme="majorBidi"/>
          <w:sz w:val="32"/>
          <w:szCs w:val="32"/>
        </w:rPr>
        <w:t>-</w:t>
      </w:r>
      <w:r w:rsidR="00077902" w:rsidRPr="00FA6E65">
        <w:rPr>
          <w:rFonts w:asciiTheme="majorBidi" w:hAnsiTheme="majorBidi" w:cstheme="majorBidi"/>
          <w:sz w:val="32"/>
          <w:szCs w:val="32"/>
        </w:rPr>
        <w:t>month</w:t>
      </w:r>
      <w:r w:rsidR="00FD6E6A" w:rsidRPr="00FA6E65">
        <w:rPr>
          <w:rFonts w:asciiTheme="majorBidi" w:hAnsiTheme="majorBidi" w:cstheme="majorBidi"/>
          <w:sz w:val="32"/>
          <w:szCs w:val="32"/>
        </w:rPr>
        <w:t xml:space="preserve"> periods ended </w:t>
      </w:r>
      <w:r w:rsidR="00077902" w:rsidRPr="00FA6E65">
        <w:rPr>
          <w:rFonts w:asciiTheme="majorBidi" w:hAnsiTheme="majorBidi" w:cstheme="majorBidi"/>
          <w:sz w:val="32"/>
          <w:szCs w:val="32"/>
        </w:rPr>
        <w:t>June</w:t>
      </w:r>
      <w:r w:rsidR="00044413" w:rsidRPr="00FA6E65">
        <w:rPr>
          <w:rFonts w:asciiTheme="majorBidi" w:hAnsiTheme="majorBidi" w:cstheme="majorBidi"/>
          <w:sz w:val="32"/>
          <w:szCs w:val="32"/>
        </w:rPr>
        <w:t xml:space="preserve"> 3</w:t>
      </w:r>
      <w:r w:rsidR="00077902" w:rsidRPr="00FA6E65">
        <w:rPr>
          <w:rFonts w:asciiTheme="majorBidi" w:hAnsiTheme="majorBidi" w:cstheme="majorBidi"/>
          <w:sz w:val="32"/>
          <w:szCs w:val="32"/>
        </w:rPr>
        <w:t>0</w:t>
      </w:r>
      <w:r w:rsidR="00044413" w:rsidRPr="00FA6E65">
        <w:rPr>
          <w:rFonts w:asciiTheme="majorBidi" w:hAnsiTheme="majorBidi" w:cstheme="majorBidi"/>
          <w:sz w:val="32"/>
          <w:szCs w:val="32"/>
        </w:rPr>
        <w:t>, 20</w:t>
      </w:r>
      <w:r w:rsidR="003972F6" w:rsidRPr="00FA6E65">
        <w:rPr>
          <w:rFonts w:asciiTheme="majorBidi" w:hAnsiTheme="majorBidi" w:cstheme="majorBidi"/>
          <w:sz w:val="32"/>
          <w:szCs w:val="32"/>
        </w:rPr>
        <w:t>20</w:t>
      </w:r>
      <w:r w:rsidR="00044413" w:rsidRPr="00FA6E65">
        <w:rPr>
          <w:rFonts w:asciiTheme="majorBidi" w:hAnsiTheme="majorBidi" w:cstheme="majorBidi"/>
          <w:sz w:val="32"/>
          <w:szCs w:val="32"/>
        </w:rPr>
        <w:t xml:space="preserve"> and 201</w:t>
      </w:r>
      <w:r w:rsidR="003972F6" w:rsidRPr="00FA6E65">
        <w:rPr>
          <w:rFonts w:asciiTheme="majorBidi" w:hAnsiTheme="majorBidi" w:cstheme="majorBidi"/>
          <w:sz w:val="32"/>
          <w:szCs w:val="32"/>
        </w:rPr>
        <w:t>9</w:t>
      </w:r>
      <w:r w:rsidR="00FD6E6A" w:rsidRPr="00FA6E65">
        <w:rPr>
          <w:rFonts w:asciiTheme="majorBidi" w:hAnsiTheme="majorBidi" w:cstheme="majorBidi"/>
          <w:sz w:val="32"/>
          <w:szCs w:val="32"/>
        </w:rPr>
        <w:t xml:space="preserve"> are as follows:</w:t>
      </w: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C435DD" w:rsidRPr="00FA6E65" w14:paraId="766C559D" w14:textId="77777777" w:rsidTr="00357AB1">
        <w:tc>
          <w:tcPr>
            <w:tcW w:w="2126" w:type="dxa"/>
            <w:noWrap/>
          </w:tcPr>
          <w:p w14:paraId="28D143CD" w14:textId="77777777" w:rsidR="00C435DD" w:rsidRPr="00C54640" w:rsidRDefault="00C435DD" w:rsidP="00862786">
            <w:pPr>
              <w:spacing w:line="260" w:lineRule="exact"/>
              <w:jc w:val="center"/>
              <w:rPr>
                <w:rFonts w:asciiTheme="majorBidi" w:hAnsiTheme="majorBidi" w:cstheme="majorBidi"/>
                <w:sz w:val="24"/>
                <w:szCs w:val="24"/>
                <w:cs/>
              </w:rPr>
            </w:pPr>
            <w:bookmarkStart w:id="6" w:name="_Hlk8501857"/>
          </w:p>
        </w:tc>
        <w:tc>
          <w:tcPr>
            <w:tcW w:w="6804" w:type="dxa"/>
            <w:gridSpan w:val="11"/>
            <w:tcBorders>
              <w:bottom w:val="single" w:sz="6" w:space="0" w:color="auto"/>
            </w:tcBorders>
          </w:tcPr>
          <w:p w14:paraId="7F22D5AD" w14:textId="77777777" w:rsidR="00C435DD" w:rsidRPr="00FA6E65" w:rsidRDefault="00C435DD"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z w:val="24"/>
                <w:szCs w:val="24"/>
              </w:rPr>
              <w:t>Consolidated Financial Statements (In Thousand Bah</w:t>
            </w:r>
            <w:r w:rsidR="003F61C6" w:rsidRPr="00FA6E65">
              <w:rPr>
                <w:rFonts w:asciiTheme="majorBidi" w:hAnsiTheme="majorBidi" w:cstheme="majorBidi"/>
                <w:sz w:val="24"/>
                <w:szCs w:val="24"/>
              </w:rPr>
              <w:t>t</w:t>
            </w:r>
            <w:r w:rsidRPr="00FA6E65">
              <w:rPr>
                <w:rFonts w:asciiTheme="majorBidi" w:hAnsiTheme="majorBidi" w:cstheme="majorBidi"/>
                <w:snapToGrid w:val="0"/>
                <w:sz w:val="24"/>
                <w:szCs w:val="24"/>
                <w:lang w:eastAsia="th-TH"/>
              </w:rPr>
              <w:t>)</w:t>
            </w:r>
          </w:p>
        </w:tc>
      </w:tr>
      <w:tr w:rsidR="00C435DD" w:rsidRPr="00FA6E65" w14:paraId="011A6E35" w14:textId="77777777" w:rsidTr="00357AB1">
        <w:tc>
          <w:tcPr>
            <w:tcW w:w="2126" w:type="dxa"/>
            <w:noWrap/>
          </w:tcPr>
          <w:p w14:paraId="351D6D55" w14:textId="77777777" w:rsidR="00C435DD" w:rsidRPr="00C54640" w:rsidRDefault="00C435DD" w:rsidP="00862786">
            <w:pPr>
              <w:spacing w:line="26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14:paraId="44F8351D" w14:textId="657E7F5D" w:rsidR="00C435DD" w:rsidRPr="00FA6E65" w:rsidRDefault="00C435DD" w:rsidP="00862786">
            <w:pPr>
              <w:spacing w:line="260" w:lineRule="exact"/>
              <w:jc w:val="center"/>
              <w:rPr>
                <w:rFonts w:asciiTheme="majorBidi" w:hAnsiTheme="majorBidi" w:cstheme="majorBidi"/>
                <w:sz w:val="24"/>
                <w:szCs w:val="24"/>
              </w:rPr>
            </w:pPr>
            <w:r w:rsidRPr="00FA6E65">
              <w:rPr>
                <w:rFonts w:asciiTheme="majorBidi" w:hAnsiTheme="majorBidi" w:cstheme="majorBidi"/>
                <w:sz w:val="24"/>
                <w:szCs w:val="24"/>
              </w:rPr>
              <w:t>For the three-month period</w:t>
            </w:r>
            <w:r w:rsidR="00197E07" w:rsidRPr="00FA6E65">
              <w:rPr>
                <w:rFonts w:asciiTheme="majorBidi" w:hAnsiTheme="majorBidi" w:cstheme="majorBidi"/>
                <w:sz w:val="24"/>
                <w:szCs w:val="24"/>
              </w:rPr>
              <w:t>s</w:t>
            </w:r>
            <w:r w:rsidRPr="00FA6E65">
              <w:rPr>
                <w:rFonts w:asciiTheme="majorBidi" w:hAnsiTheme="majorBidi" w:cstheme="majorBidi"/>
                <w:sz w:val="24"/>
                <w:szCs w:val="24"/>
              </w:rPr>
              <w:t xml:space="preserve"> ended </w:t>
            </w:r>
            <w:r w:rsidR="00077902" w:rsidRPr="00FA6E65">
              <w:rPr>
                <w:rFonts w:asciiTheme="majorBidi" w:hAnsiTheme="majorBidi" w:cstheme="majorBidi"/>
                <w:sz w:val="24"/>
                <w:szCs w:val="24"/>
              </w:rPr>
              <w:t>June</w:t>
            </w:r>
            <w:r w:rsidR="00D55F06" w:rsidRPr="00FA6E65">
              <w:rPr>
                <w:rFonts w:asciiTheme="majorBidi" w:hAnsiTheme="majorBidi" w:cstheme="majorBidi"/>
                <w:sz w:val="24"/>
                <w:szCs w:val="24"/>
              </w:rPr>
              <w:t xml:space="preserve"> 3</w:t>
            </w:r>
            <w:r w:rsidR="00077902" w:rsidRPr="00FA6E65">
              <w:rPr>
                <w:rFonts w:asciiTheme="majorBidi" w:hAnsiTheme="majorBidi" w:cstheme="majorBidi"/>
                <w:sz w:val="24"/>
                <w:szCs w:val="24"/>
              </w:rPr>
              <w:t>0</w:t>
            </w:r>
            <w:r w:rsidRPr="00FA6E65">
              <w:rPr>
                <w:rFonts w:asciiTheme="majorBidi" w:hAnsiTheme="majorBidi" w:cstheme="majorBidi"/>
                <w:sz w:val="24"/>
                <w:szCs w:val="24"/>
              </w:rPr>
              <w:t>,</w:t>
            </w:r>
          </w:p>
        </w:tc>
      </w:tr>
      <w:tr w:rsidR="00F31261" w:rsidRPr="00FA6E65" w14:paraId="6F8A87B0" w14:textId="77777777" w:rsidTr="00357AB1">
        <w:tc>
          <w:tcPr>
            <w:tcW w:w="2126" w:type="dxa"/>
            <w:noWrap/>
          </w:tcPr>
          <w:p w14:paraId="6E02A478" w14:textId="77777777" w:rsidR="00F31261" w:rsidRPr="00C54640" w:rsidRDefault="00F31261" w:rsidP="00862786">
            <w:pPr>
              <w:spacing w:line="26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766C78CB"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3A62EA06"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7FB8BFC4"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6DA1CF5E" w14:textId="77777777" w:rsidR="00F31261" w:rsidRPr="00FA6E65" w:rsidRDefault="00F31261" w:rsidP="00862786">
            <w:pPr>
              <w:tabs>
                <w:tab w:val="left" w:pos="1353"/>
              </w:tabs>
              <w:spacing w:line="26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739D2B14" w14:textId="5A248A23" w:rsidR="00F31261" w:rsidRPr="00FA6E65" w:rsidRDefault="00197E07"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Total</w:t>
            </w:r>
          </w:p>
        </w:tc>
      </w:tr>
      <w:tr w:rsidR="00F31261" w:rsidRPr="00FA6E65" w14:paraId="518942F1" w14:textId="77777777" w:rsidTr="00357AB1">
        <w:tc>
          <w:tcPr>
            <w:tcW w:w="2126" w:type="dxa"/>
            <w:noWrap/>
          </w:tcPr>
          <w:p w14:paraId="30845AA8" w14:textId="77777777" w:rsidR="00F31261" w:rsidRPr="00C54640" w:rsidRDefault="00F31261" w:rsidP="00862786">
            <w:pPr>
              <w:spacing w:line="26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6096B246" w14:textId="4E6DB01B" w:rsidR="00F31261" w:rsidRPr="00FA6E65" w:rsidRDefault="00F31261"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20</w:t>
            </w:r>
            <w:r w:rsidR="00490F9D" w:rsidRPr="00FA6E65">
              <w:rPr>
                <w:rFonts w:asciiTheme="majorBidi" w:hAnsiTheme="majorBidi" w:cstheme="majorBidi"/>
                <w:snapToGrid w:val="0"/>
                <w:sz w:val="24"/>
                <w:szCs w:val="24"/>
                <w:lang w:eastAsia="th-TH"/>
              </w:rPr>
              <w:t>20</w:t>
            </w:r>
          </w:p>
        </w:tc>
        <w:tc>
          <w:tcPr>
            <w:tcW w:w="142" w:type="dxa"/>
            <w:tcBorders>
              <w:top w:val="single" w:sz="6" w:space="0" w:color="auto"/>
            </w:tcBorders>
          </w:tcPr>
          <w:p w14:paraId="10422011" w14:textId="77777777" w:rsidR="00F31261" w:rsidRPr="00C54640" w:rsidRDefault="00F31261" w:rsidP="00862786">
            <w:pPr>
              <w:spacing w:line="26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53D4F096" w14:textId="53CB96A7" w:rsidR="00F31261" w:rsidRPr="00FA6E65" w:rsidRDefault="00F31261" w:rsidP="00862786">
            <w:pPr>
              <w:spacing w:line="260" w:lineRule="exact"/>
              <w:jc w:val="center"/>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201</w:t>
            </w:r>
            <w:r w:rsidR="00490F9D" w:rsidRPr="00FA6E65">
              <w:rPr>
                <w:rFonts w:asciiTheme="majorBidi" w:hAnsiTheme="majorBidi" w:cstheme="majorBidi"/>
                <w:snapToGrid w:val="0"/>
                <w:sz w:val="24"/>
                <w:szCs w:val="24"/>
                <w:lang w:eastAsia="th-TH"/>
              </w:rPr>
              <w:t>9</w:t>
            </w:r>
          </w:p>
        </w:tc>
        <w:tc>
          <w:tcPr>
            <w:tcW w:w="142" w:type="dxa"/>
          </w:tcPr>
          <w:p w14:paraId="2B1E7E1D" w14:textId="77777777" w:rsidR="00F31261" w:rsidRPr="00C54640" w:rsidRDefault="00F31261" w:rsidP="00862786">
            <w:pPr>
              <w:spacing w:line="26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4BD8ED49" w14:textId="38ABE432" w:rsidR="00F31261" w:rsidRPr="00FA6E65"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w:t>
            </w:r>
            <w:r w:rsidR="00490F9D" w:rsidRPr="00FA6E65">
              <w:rPr>
                <w:rFonts w:asciiTheme="majorBidi" w:hAnsiTheme="majorBidi" w:cstheme="majorBidi"/>
                <w:snapToGrid w:val="0"/>
                <w:sz w:val="24"/>
                <w:szCs w:val="24"/>
                <w:lang w:eastAsia="th-TH"/>
              </w:rPr>
              <w:t>20</w:t>
            </w:r>
          </w:p>
        </w:tc>
        <w:tc>
          <w:tcPr>
            <w:tcW w:w="142" w:type="dxa"/>
            <w:tcBorders>
              <w:top w:val="single" w:sz="6" w:space="0" w:color="auto"/>
            </w:tcBorders>
          </w:tcPr>
          <w:p w14:paraId="5C13DFB0" w14:textId="77777777" w:rsidR="00F31261" w:rsidRPr="00C54640" w:rsidRDefault="00F31261"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0179386F" w14:textId="7815DC2E" w:rsidR="00F31261" w:rsidRPr="00FA6E65"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w:t>
            </w:r>
            <w:r w:rsidR="00490F9D" w:rsidRPr="00FA6E65">
              <w:rPr>
                <w:rFonts w:asciiTheme="majorBidi" w:hAnsiTheme="majorBidi" w:cstheme="majorBidi"/>
                <w:snapToGrid w:val="0"/>
                <w:sz w:val="24"/>
                <w:szCs w:val="24"/>
                <w:lang w:eastAsia="th-TH"/>
              </w:rPr>
              <w:t>9</w:t>
            </w:r>
          </w:p>
        </w:tc>
        <w:tc>
          <w:tcPr>
            <w:tcW w:w="142" w:type="dxa"/>
          </w:tcPr>
          <w:p w14:paraId="2276B778" w14:textId="77777777" w:rsidR="00F31261" w:rsidRPr="00C54640" w:rsidRDefault="00F31261"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F693277" w14:textId="22EEAA8E" w:rsidR="00F31261" w:rsidRPr="00FA6E65"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w:t>
            </w:r>
            <w:r w:rsidR="00490F9D" w:rsidRPr="00FA6E65">
              <w:rPr>
                <w:rFonts w:asciiTheme="majorBidi" w:hAnsiTheme="majorBidi" w:cstheme="majorBidi"/>
                <w:snapToGrid w:val="0"/>
                <w:sz w:val="24"/>
                <w:szCs w:val="24"/>
                <w:lang w:eastAsia="th-TH"/>
              </w:rPr>
              <w:t>20</w:t>
            </w:r>
          </w:p>
        </w:tc>
        <w:tc>
          <w:tcPr>
            <w:tcW w:w="142" w:type="dxa"/>
            <w:tcBorders>
              <w:top w:val="single" w:sz="6" w:space="0" w:color="auto"/>
            </w:tcBorders>
          </w:tcPr>
          <w:p w14:paraId="41C1C33A" w14:textId="77777777" w:rsidR="00F31261" w:rsidRPr="00C54640" w:rsidRDefault="00F31261" w:rsidP="00862786">
            <w:pPr>
              <w:spacing w:line="26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416B6EDF" w14:textId="79B6F329" w:rsidR="00F31261" w:rsidRPr="00C54640" w:rsidRDefault="00F31261"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w:t>
            </w:r>
            <w:r w:rsidR="00490F9D" w:rsidRPr="00FA6E65">
              <w:rPr>
                <w:rFonts w:asciiTheme="majorBidi" w:hAnsiTheme="majorBidi" w:cstheme="majorBidi"/>
                <w:snapToGrid w:val="0"/>
                <w:sz w:val="24"/>
                <w:szCs w:val="24"/>
                <w:lang w:eastAsia="th-TH"/>
              </w:rPr>
              <w:t>9</w:t>
            </w:r>
          </w:p>
        </w:tc>
      </w:tr>
      <w:tr w:rsidR="006547CA" w:rsidRPr="00FA6E65" w14:paraId="183D445C" w14:textId="77777777" w:rsidTr="00D50BE6">
        <w:tc>
          <w:tcPr>
            <w:tcW w:w="2126" w:type="dxa"/>
            <w:noWrap/>
          </w:tcPr>
          <w:p w14:paraId="19DA00E7" w14:textId="57F7A42E" w:rsidR="006547CA" w:rsidRPr="00C54640" w:rsidRDefault="006547CA" w:rsidP="00862786">
            <w:pPr>
              <w:spacing w:line="260" w:lineRule="exact"/>
              <w:ind w:left="112"/>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Sales and services income</w:t>
            </w:r>
          </w:p>
        </w:tc>
        <w:tc>
          <w:tcPr>
            <w:tcW w:w="1022" w:type="dxa"/>
            <w:tcBorders>
              <w:bottom w:val="double" w:sz="6" w:space="0" w:color="auto"/>
            </w:tcBorders>
            <w:vAlign w:val="bottom"/>
          </w:tcPr>
          <w:p w14:paraId="5B61603A" w14:textId="68A94912"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2,843</w:t>
            </w:r>
          </w:p>
        </w:tc>
        <w:tc>
          <w:tcPr>
            <w:tcW w:w="142" w:type="dxa"/>
            <w:vAlign w:val="center"/>
          </w:tcPr>
          <w:p w14:paraId="41B587C2" w14:textId="77777777" w:rsidR="006547CA" w:rsidRPr="00FA6E65" w:rsidRDefault="006547CA" w:rsidP="00862786">
            <w:pPr>
              <w:tabs>
                <w:tab w:val="left" w:pos="426"/>
                <w:tab w:val="left" w:pos="993"/>
                <w:tab w:val="left" w:pos="1418"/>
                <w:tab w:val="left" w:pos="1985"/>
                <w:tab w:val="left" w:pos="2552"/>
              </w:tabs>
              <w:spacing w:line="26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6C25EC86" w14:textId="5DEB2150"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4,808</w:t>
            </w:r>
          </w:p>
        </w:tc>
        <w:tc>
          <w:tcPr>
            <w:tcW w:w="142" w:type="dxa"/>
            <w:vAlign w:val="center"/>
          </w:tcPr>
          <w:p w14:paraId="05EFC2B9"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4" w:type="dxa"/>
            <w:tcBorders>
              <w:bottom w:val="double" w:sz="6" w:space="0" w:color="auto"/>
            </w:tcBorders>
            <w:vAlign w:val="bottom"/>
          </w:tcPr>
          <w:p w14:paraId="5A0DF85D" w14:textId="2069E776"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385,089</w:t>
            </w:r>
          </w:p>
        </w:tc>
        <w:tc>
          <w:tcPr>
            <w:tcW w:w="142" w:type="dxa"/>
            <w:vAlign w:val="center"/>
          </w:tcPr>
          <w:p w14:paraId="64FDFAB9"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7E887D78" w14:textId="74806DB5"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201,767</w:t>
            </w:r>
          </w:p>
        </w:tc>
        <w:tc>
          <w:tcPr>
            <w:tcW w:w="142" w:type="dxa"/>
            <w:vAlign w:val="center"/>
          </w:tcPr>
          <w:p w14:paraId="554264DF"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6F2497A6" w14:textId="7DFD9C08"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387,932</w:t>
            </w:r>
          </w:p>
        </w:tc>
        <w:tc>
          <w:tcPr>
            <w:tcW w:w="142" w:type="dxa"/>
            <w:vAlign w:val="center"/>
          </w:tcPr>
          <w:p w14:paraId="69DAB6EF"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1133" w:type="dxa"/>
            <w:tcBorders>
              <w:bottom w:val="double" w:sz="6" w:space="0" w:color="auto"/>
            </w:tcBorders>
            <w:vAlign w:val="center"/>
          </w:tcPr>
          <w:p w14:paraId="06A8E3F1" w14:textId="1539DC64"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206,575</w:t>
            </w:r>
          </w:p>
        </w:tc>
      </w:tr>
      <w:bookmarkEnd w:id="6"/>
    </w:tbl>
    <w:p w14:paraId="3B151DF4" w14:textId="636FB6F0" w:rsidR="00AC7BA4" w:rsidRPr="00FA6E65" w:rsidRDefault="00AC7BA4" w:rsidP="00862786">
      <w:pPr>
        <w:tabs>
          <w:tab w:val="left" w:pos="284"/>
          <w:tab w:val="left" w:pos="851"/>
          <w:tab w:val="left" w:pos="1418"/>
          <w:tab w:val="left" w:pos="2160"/>
          <w:tab w:val="right" w:pos="5220"/>
          <w:tab w:val="right" w:pos="6660"/>
          <w:tab w:val="right" w:pos="8100"/>
          <w:tab w:val="right" w:pos="9360"/>
        </w:tabs>
        <w:spacing w:line="260" w:lineRule="exact"/>
        <w:ind w:hanging="142"/>
        <w:jc w:val="both"/>
        <w:rPr>
          <w:rFonts w:asciiTheme="majorBidi" w:hAnsiTheme="majorBidi" w:cstheme="majorBidi"/>
          <w:sz w:val="32"/>
          <w:szCs w:val="32"/>
        </w:rPr>
      </w:pPr>
    </w:p>
    <w:tbl>
      <w:tblPr>
        <w:tblW w:w="8930" w:type="dxa"/>
        <w:tblInd w:w="314" w:type="dxa"/>
        <w:tblLayout w:type="fixed"/>
        <w:tblCellMar>
          <w:left w:w="30" w:type="dxa"/>
          <w:right w:w="30" w:type="dxa"/>
        </w:tblCellMar>
        <w:tblLook w:val="0000" w:firstRow="0" w:lastRow="0" w:firstColumn="0" w:lastColumn="0" w:noHBand="0" w:noVBand="0"/>
      </w:tblPr>
      <w:tblGrid>
        <w:gridCol w:w="2126"/>
        <w:gridCol w:w="1022"/>
        <w:gridCol w:w="142"/>
        <w:gridCol w:w="961"/>
        <w:gridCol w:w="142"/>
        <w:gridCol w:w="994"/>
        <w:gridCol w:w="142"/>
        <w:gridCol w:w="992"/>
        <w:gridCol w:w="142"/>
        <w:gridCol w:w="992"/>
        <w:gridCol w:w="142"/>
        <w:gridCol w:w="1133"/>
      </w:tblGrid>
      <w:tr w:rsidR="006F731C" w:rsidRPr="00FA6E65" w14:paraId="3DD3DD45" w14:textId="77777777" w:rsidTr="00097073">
        <w:tc>
          <w:tcPr>
            <w:tcW w:w="2126" w:type="dxa"/>
            <w:noWrap/>
          </w:tcPr>
          <w:p w14:paraId="1FB72AC6" w14:textId="77777777" w:rsidR="006F731C" w:rsidRPr="00C54640" w:rsidRDefault="006F731C" w:rsidP="00862786">
            <w:pPr>
              <w:spacing w:line="260" w:lineRule="exact"/>
              <w:jc w:val="center"/>
              <w:rPr>
                <w:rFonts w:asciiTheme="majorBidi" w:hAnsiTheme="majorBidi" w:cstheme="majorBidi"/>
                <w:sz w:val="24"/>
                <w:szCs w:val="24"/>
                <w:cs/>
              </w:rPr>
            </w:pPr>
          </w:p>
        </w:tc>
        <w:tc>
          <w:tcPr>
            <w:tcW w:w="6804" w:type="dxa"/>
            <w:gridSpan w:val="11"/>
            <w:tcBorders>
              <w:bottom w:val="single" w:sz="6" w:space="0" w:color="auto"/>
            </w:tcBorders>
          </w:tcPr>
          <w:p w14:paraId="50F0B81C" w14:textId="77777777" w:rsidR="006F731C" w:rsidRPr="00FA6E65" w:rsidRDefault="006F731C"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z w:val="24"/>
                <w:szCs w:val="24"/>
              </w:rPr>
              <w:t>Consolidated Financial Statements (In Thousand Baht</w:t>
            </w:r>
            <w:r w:rsidRPr="00FA6E65">
              <w:rPr>
                <w:rFonts w:asciiTheme="majorBidi" w:hAnsiTheme="majorBidi" w:cstheme="majorBidi"/>
                <w:snapToGrid w:val="0"/>
                <w:sz w:val="24"/>
                <w:szCs w:val="24"/>
                <w:lang w:eastAsia="th-TH"/>
              </w:rPr>
              <w:t>)</w:t>
            </w:r>
          </w:p>
        </w:tc>
      </w:tr>
      <w:tr w:rsidR="006F731C" w:rsidRPr="00FA6E65" w14:paraId="7F17D568" w14:textId="77777777" w:rsidTr="00097073">
        <w:tc>
          <w:tcPr>
            <w:tcW w:w="2126" w:type="dxa"/>
            <w:noWrap/>
          </w:tcPr>
          <w:p w14:paraId="03DC6468" w14:textId="77777777" w:rsidR="006F731C" w:rsidRPr="00C54640" w:rsidRDefault="006F731C" w:rsidP="00862786">
            <w:pPr>
              <w:spacing w:line="260" w:lineRule="exact"/>
              <w:jc w:val="center"/>
              <w:rPr>
                <w:rFonts w:asciiTheme="majorBidi" w:hAnsiTheme="majorBidi" w:cstheme="majorBidi"/>
                <w:sz w:val="24"/>
                <w:szCs w:val="24"/>
                <w:cs/>
              </w:rPr>
            </w:pPr>
          </w:p>
        </w:tc>
        <w:tc>
          <w:tcPr>
            <w:tcW w:w="6804" w:type="dxa"/>
            <w:gridSpan w:val="11"/>
            <w:tcBorders>
              <w:top w:val="single" w:sz="6" w:space="0" w:color="auto"/>
              <w:bottom w:val="single" w:sz="6" w:space="0" w:color="auto"/>
            </w:tcBorders>
          </w:tcPr>
          <w:p w14:paraId="39049012" w14:textId="42638886" w:rsidR="006F731C" w:rsidRPr="00FA6E65" w:rsidRDefault="006F731C" w:rsidP="00862786">
            <w:pPr>
              <w:spacing w:line="260" w:lineRule="exact"/>
              <w:jc w:val="center"/>
              <w:rPr>
                <w:rFonts w:asciiTheme="majorBidi" w:hAnsiTheme="majorBidi" w:cstheme="majorBidi"/>
                <w:sz w:val="24"/>
                <w:szCs w:val="24"/>
              </w:rPr>
            </w:pPr>
            <w:r w:rsidRPr="00FA6E65">
              <w:rPr>
                <w:rFonts w:asciiTheme="majorBidi" w:hAnsiTheme="majorBidi" w:cstheme="majorBidi"/>
                <w:sz w:val="24"/>
                <w:szCs w:val="24"/>
              </w:rPr>
              <w:t xml:space="preserve">For the </w:t>
            </w:r>
            <w:r w:rsidR="00077902" w:rsidRPr="00FA6E65">
              <w:rPr>
                <w:rFonts w:asciiTheme="majorBidi" w:hAnsiTheme="majorBidi" w:cstheme="majorBidi"/>
                <w:sz w:val="24"/>
                <w:szCs w:val="24"/>
              </w:rPr>
              <w:t>six</w:t>
            </w:r>
            <w:r w:rsidRPr="00FA6E65">
              <w:rPr>
                <w:rFonts w:asciiTheme="majorBidi" w:hAnsiTheme="majorBidi" w:cstheme="majorBidi"/>
                <w:sz w:val="24"/>
                <w:szCs w:val="24"/>
              </w:rPr>
              <w:t xml:space="preserve">-month periods ended </w:t>
            </w:r>
            <w:r w:rsidR="00077902" w:rsidRPr="00FA6E65">
              <w:rPr>
                <w:rFonts w:asciiTheme="majorBidi" w:hAnsiTheme="majorBidi" w:cstheme="majorBidi"/>
                <w:sz w:val="24"/>
                <w:szCs w:val="24"/>
              </w:rPr>
              <w:t>June</w:t>
            </w:r>
            <w:r w:rsidRPr="00FA6E65">
              <w:rPr>
                <w:rFonts w:asciiTheme="majorBidi" w:hAnsiTheme="majorBidi" w:cstheme="majorBidi"/>
                <w:sz w:val="24"/>
                <w:szCs w:val="24"/>
              </w:rPr>
              <w:t xml:space="preserve"> 3</w:t>
            </w:r>
            <w:r w:rsidR="00077902" w:rsidRPr="00FA6E65">
              <w:rPr>
                <w:rFonts w:asciiTheme="majorBidi" w:hAnsiTheme="majorBidi" w:cstheme="majorBidi"/>
                <w:sz w:val="24"/>
                <w:szCs w:val="24"/>
              </w:rPr>
              <w:t>0</w:t>
            </w:r>
            <w:r w:rsidRPr="00FA6E65">
              <w:rPr>
                <w:rFonts w:asciiTheme="majorBidi" w:hAnsiTheme="majorBidi" w:cstheme="majorBidi"/>
                <w:sz w:val="24"/>
                <w:szCs w:val="24"/>
              </w:rPr>
              <w:t>,</w:t>
            </w:r>
          </w:p>
        </w:tc>
      </w:tr>
      <w:tr w:rsidR="006F731C" w:rsidRPr="00FA6E65" w14:paraId="4F620B50" w14:textId="77777777" w:rsidTr="00097073">
        <w:tc>
          <w:tcPr>
            <w:tcW w:w="2126" w:type="dxa"/>
            <w:noWrap/>
          </w:tcPr>
          <w:p w14:paraId="5062F2F0" w14:textId="77777777" w:rsidR="006F731C" w:rsidRPr="00C54640" w:rsidRDefault="006F731C" w:rsidP="00862786">
            <w:pPr>
              <w:spacing w:line="260" w:lineRule="exact"/>
              <w:jc w:val="center"/>
              <w:rPr>
                <w:rFonts w:asciiTheme="majorBidi" w:hAnsiTheme="majorBidi" w:cstheme="majorBidi"/>
                <w:sz w:val="24"/>
                <w:szCs w:val="24"/>
                <w:cs/>
              </w:rPr>
            </w:pPr>
          </w:p>
        </w:tc>
        <w:tc>
          <w:tcPr>
            <w:tcW w:w="2125" w:type="dxa"/>
            <w:gridSpan w:val="3"/>
            <w:tcBorders>
              <w:top w:val="single" w:sz="6" w:space="0" w:color="auto"/>
              <w:bottom w:val="single" w:sz="6" w:space="0" w:color="auto"/>
            </w:tcBorders>
          </w:tcPr>
          <w:p w14:paraId="7F0EBA46"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Promoted operations</w:t>
            </w:r>
          </w:p>
        </w:tc>
        <w:tc>
          <w:tcPr>
            <w:tcW w:w="142" w:type="dxa"/>
            <w:tcBorders>
              <w:top w:val="single" w:sz="6" w:space="0" w:color="auto"/>
            </w:tcBorders>
          </w:tcPr>
          <w:p w14:paraId="730D0E81"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p>
        </w:tc>
        <w:tc>
          <w:tcPr>
            <w:tcW w:w="2128" w:type="dxa"/>
            <w:gridSpan w:val="3"/>
            <w:tcBorders>
              <w:top w:val="single" w:sz="6" w:space="0" w:color="auto"/>
              <w:bottom w:val="single" w:sz="6" w:space="0" w:color="auto"/>
            </w:tcBorders>
          </w:tcPr>
          <w:p w14:paraId="56F26D76"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Non-promoted operations</w:t>
            </w:r>
          </w:p>
        </w:tc>
        <w:tc>
          <w:tcPr>
            <w:tcW w:w="142" w:type="dxa"/>
            <w:tcBorders>
              <w:top w:val="single" w:sz="6" w:space="0" w:color="auto"/>
            </w:tcBorders>
          </w:tcPr>
          <w:p w14:paraId="2D5E38C9"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p>
        </w:tc>
        <w:tc>
          <w:tcPr>
            <w:tcW w:w="2267" w:type="dxa"/>
            <w:gridSpan w:val="3"/>
            <w:tcBorders>
              <w:top w:val="single" w:sz="6" w:space="0" w:color="auto"/>
              <w:bottom w:val="single" w:sz="6" w:space="0" w:color="auto"/>
            </w:tcBorders>
          </w:tcPr>
          <w:p w14:paraId="12B54699" w14:textId="77777777" w:rsidR="006F731C" w:rsidRPr="00FA6E65" w:rsidRDefault="006F731C" w:rsidP="00862786">
            <w:pPr>
              <w:tabs>
                <w:tab w:val="left" w:pos="1353"/>
              </w:tabs>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Total</w:t>
            </w:r>
          </w:p>
        </w:tc>
      </w:tr>
      <w:tr w:rsidR="006F731C" w:rsidRPr="00FA6E65" w14:paraId="046C978D" w14:textId="77777777" w:rsidTr="00097073">
        <w:tc>
          <w:tcPr>
            <w:tcW w:w="2126" w:type="dxa"/>
            <w:noWrap/>
          </w:tcPr>
          <w:p w14:paraId="7F58CA95" w14:textId="77777777" w:rsidR="006F731C" w:rsidRPr="00C54640" w:rsidRDefault="006F731C" w:rsidP="00862786">
            <w:pPr>
              <w:spacing w:line="260" w:lineRule="exact"/>
              <w:ind w:left="112"/>
              <w:rPr>
                <w:rFonts w:asciiTheme="majorBidi" w:hAnsiTheme="majorBidi" w:cstheme="majorBidi"/>
                <w:snapToGrid w:val="0"/>
                <w:sz w:val="24"/>
                <w:szCs w:val="24"/>
                <w:cs/>
                <w:lang w:eastAsia="th-TH"/>
              </w:rPr>
            </w:pPr>
          </w:p>
        </w:tc>
        <w:tc>
          <w:tcPr>
            <w:tcW w:w="1022" w:type="dxa"/>
            <w:tcBorders>
              <w:top w:val="single" w:sz="6" w:space="0" w:color="auto"/>
              <w:bottom w:val="single" w:sz="6" w:space="0" w:color="auto"/>
            </w:tcBorders>
          </w:tcPr>
          <w:p w14:paraId="0C60C41F" w14:textId="77777777" w:rsidR="006F731C" w:rsidRPr="00FA6E65" w:rsidRDefault="006F731C" w:rsidP="00862786">
            <w:pPr>
              <w:spacing w:line="260" w:lineRule="exact"/>
              <w:jc w:val="center"/>
              <w:rPr>
                <w:rFonts w:asciiTheme="majorBidi" w:hAnsiTheme="majorBidi" w:cstheme="majorBidi"/>
                <w:snapToGrid w:val="0"/>
                <w:sz w:val="24"/>
                <w:szCs w:val="24"/>
                <w:lang w:eastAsia="th-TH"/>
              </w:rPr>
            </w:pPr>
            <w:r w:rsidRPr="00FA6E65">
              <w:rPr>
                <w:rFonts w:asciiTheme="majorBidi" w:hAnsiTheme="majorBidi" w:cstheme="majorBidi"/>
                <w:snapToGrid w:val="0"/>
                <w:sz w:val="24"/>
                <w:szCs w:val="24"/>
                <w:lang w:eastAsia="th-TH"/>
              </w:rPr>
              <w:t>2020</w:t>
            </w:r>
          </w:p>
        </w:tc>
        <w:tc>
          <w:tcPr>
            <w:tcW w:w="142" w:type="dxa"/>
            <w:tcBorders>
              <w:top w:val="single" w:sz="6" w:space="0" w:color="auto"/>
            </w:tcBorders>
          </w:tcPr>
          <w:p w14:paraId="775094D4" w14:textId="77777777" w:rsidR="006F731C" w:rsidRPr="00C54640" w:rsidRDefault="006F731C" w:rsidP="00862786">
            <w:pPr>
              <w:spacing w:line="260" w:lineRule="exact"/>
              <w:jc w:val="center"/>
              <w:rPr>
                <w:rFonts w:asciiTheme="majorBidi" w:hAnsiTheme="majorBidi" w:cstheme="majorBidi"/>
                <w:snapToGrid w:val="0"/>
                <w:sz w:val="24"/>
                <w:szCs w:val="24"/>
                <w:cs/>
                <w:lang w:eastAsia="th-TH"/>
              </w:rPr>
            </w:pPr>
          </w:p>
        </w:tc>
        <w:tc>
          <w:tcPr>
            <w:tcW w:w="961" w:type="dxa"/>
            <w:tcBorders>
              <w:top w:val="single" w:sz="6" w:space="0" w:color="auto"/>
              <w:bottom w:val="single" w:sz="6" w:space="0" w:color="auto"/>
            </w:tcBorders>
          </w:tcPr>
          <w:p w14:paraId="696A725D" w14:textId="77777777" w:rsidR="006F731C" w:rsidRPr="00FA6E65" w:rsidRDefault="006F731C" w:rsidP="00862786">
            <w:pPr>
              <w:spacing w:line="260" w:lineRule="exact"/>
              <w:jc w:val="center"/>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2019</w:t>
            </w:r>
          </w:p>
        </w:tc>
        <w:tc>
          <w:tcPr>
            <w:tcW w:w="142" w:type="dxa"/>
          </w:tcPr>
          <w:p w14:paraId="33B2429C" w14:textId="77777777" w:rsidR="006F731C" w:rsidRPr="00C54640" w:rsidRDefault="006F731C" w:rsidP="00862786">
            <w:pPr>
              <w:spacing w:line="260" w:lineRule="exact"/>
              <w:jc w:val="center"/>
              <w:rPr>
                <w:rFonts w:asciiTheme="majorBidi" w:hAnsiTheme="majorBidi" w:cstheme="majorBidi"/>
                <w:snapToGrid w:val="0"/>
                <w:sz w:val="24"/>
                <w:szCs w:val="24"/>
                <w:u w:val="single"/>
                <w:cs/>
                <w:lang w:eastAsia="th-TH"/>
              </w:rPr>
            </w:pPr>
          </w:p>
        </w:tc>
        <w:tc>
          <w:tcPr>
            <w:tcW w:w="994" w:type="dxa"/>
            <w:tcBorders>
              <w:top w:val="single" w:sz="6" w:space="0" w:color="auto"/>
              <w:bottom w:val="single" w:sz="6" w:space="0" w:color="auto"/>
            </w:tcBorders>
          </w:tcPr>
          <w:p w14:paraId="58B238EE" w14:textId="77777777" w:rsidR="006F731C" w:rsidRPr="00FA6E65"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2020</w:t>
            </w:r>
          </w:p>
        </w:tc>
        <w:tc>
          <w:tcPr>
            <w:tcW w:w="142" w:type="dxa"/>
            <w:tcBorders>
              <w:top w:val="single" w:sz="6" w:space="0" w:color="auto"/>
            </w:tcBorders>
          </w:tcPr>
          <w:p w14:paraId="483EEFA2" w14:textId="77777777" w:rsidR="006F731C" w:rsidRPr="00C54640" w:rsidRDefault="006F731C"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317BE648" w14:textId="77777777" w:rsidR="006F731C" w:rsidRPr="00FA6E65"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2019</w:t>
            </w:r>
          </w:p>
        </w:tc>
        <w:tc>
          <w:tcPr>
            <w:tcW w:w="142" w:type="dxa"/>
          </w:tcPr>
          <w:p w14:paraId="793E161E" w14:textId="77777777" w:rsidR="006F731C" w:rsidRPr="00C54640" w:rsidRDefault="006F731C" w:rsidP="00862786">
            <w:pPr>
              <w:spacing w:line="260" w:lineRule="exact"/>
              <w:jc w:val="center"/>
              <w:rPr>
                <w:rFonts w:asciiTheme="majorBidi" w:hAnsiTheme="majorBidi" w:cstheme="majorBidi"/>
                <w:snapToGrid w:val="0"/>
                <w:sz w:val="24"/>
                <w:szCs w:val="24"/>
                <w:u w:val="single"/>
                <w:cs/>
                <w:lang w:eastAsia="th-TH"/>
              </w:rPr>
            </w:pPr>
          </w:p>
        </w:tc>
        <w:tc>
          <w:tcPr>
            <w:tcW w:w="992" w:type="dxa"/>
            <w:tcBorders>
              <w:top w:val="single" w:sz="6" w:space="0" w:color="auto"/>
              <w:bottom w:val="single" w:sz="6" w:space="0" w:color="auto"/>
            </w:tcBorders>
          </w:tcPr>
          <w:p w14:paraId="5DE3856B" w14:textId="77777777" w:rsidR="006F731C" w:rsidRPr="00FA6E65"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2020</w:t>
            </w:r>
          </w:p>
        </w:tc>
        <w:tc>
          <w:tcPr>
            <w:tcW w:w="142" w:type="dxa"/>
            <w:tcBorders>
              <w:top w:val="single" w:sz="6" w:space="0" w:color="auto"/>
            </w:tcBorders>
          </w:tcPr>
          <w:p w14:paraId="7C8231E9" w14:textId="77777777" w:rsidR="006F731C" w:rsidRPr="00C54640" w:rsidRDefault="006F731C" w:rsidP="00862786">
            <w:pPr>
              <w:spacing w:line="260" w:lineRule="exact"/>
              <w:jc w:val="center"/>
              <w:rPr>
                <w:rFonts w:asciiTheme="majorBidi" w:hAnsiTheme="majorBidi" w:cstheme="majorBidi"/>
                <w:snapToGrid w:val="0"/>
                <w:sz w:val="24"/>
                <w:szCs w:val="24"/>
                <w:u w:val="single"/>
                <w:cs/>
                <w:lang w:eastAsia="th-TH"/>
              </w:rPr>
            </w:pPr>
          </w:p>
        </w:tc>
        <w:tc>
          <w:tcPr>
            <w:tcW w:w="1133" w:type="dxa"/>
            <w:tcBorders>
              <w:top w:val="single" w:sz="6" w:space="0" w:color="auto"/>
              <w:bottom w:val="single" w:sz="6" w:space="0" w:color="auto"/>
            </w:tcBorders>
          </w:tcPr>
          <w:p w14:paraId="29C1A1E5" w14:textId="77777777" w:rsidR="006F731C" w:rsidRPr="00C54640" w:rsidRDefault="006F731C" w:rsidP="00862786">
            <w:pPr>
              <w:spacing w:line="260" w:lineRule="exact"/>
              <w:jc w:val="center"/>
              <w:rPr>
                <w:rFonts w:asciiTheme="majorBidi" w:hAnsiTheme="majorBidi" w:cstheme="majorBidi"/>
                <w:snapToGrid w:val="0"/>
                <w:sz w:val="24"/>
                <w:szCs w:val="24"/>
                <w:u w:val="single"/>
                <w:cs/>
                <w:lang w:eastAsia="th-TH"/>
              </w:rPr>
            </w:pPr>
            <w:r w:rsidRPr="00FA6E65">
              <w:rPr>
                <w:rFonts w:asciiTheme="majorBidi" w:hAnsiTheme="majorBidi" w:cstheme="majorBidi"/>
                <w:snapToGrid w:val="0"/>
                <w:sz w:val="24"/>
                <w:szCs w:val="24"/>
                <w:lang w:eastAsia="th-TH"/>
              </w:rPr>
              <w:t>2019</w:t>
            </w:r>
          </w:p>
        </w:tc>
      </w:tr>
      <w:tr w:rsidR="006547CA" w:rsidRPr="00FA6E65" w14:paraId="46E96168" w14:textId="77777777" w:rsidTr="00097073">
        <w:tc>
          <w:tcPr>
            <w:tcW w:w="2126" w:type="dxa"/>
            <w:noWrap/>
          </w:tcPr>
          <w:p w14:paraId="54FEA907" w14:textId="77777777" w:rsidR="006547CA" w:rsidRPr="00C54640" w:rsidRDefault="006547CA" w:rsidP="00862786">
            <w:pPr>
              <w:spacing w:line="260" w:lineRule="exact"/>
              <w:ind w:left="112"/>
              <w:rPr>
                <w:rFonts w:asciiTheme="majorBidi" w:hAnsiTheme="majorBidi" w:cstheme="majorBidi"/>
                <w:snapToGrid w:val="0"/>
                <w:sz w:val="24"/>
                <w:szCs w:val="24"/>
                <w:cs/>
                <w:lang w:eastAsia="th-TH"/>
              </w:rPr>
            </w:pPr>
            <w:r w:rsidRPr="00FA6E65">
              <w:rPr>
                <w:rFonts w:asciiTheme="majorBidi" w:hAnsiTheme="majorBidi" w:cstheme="majorBidi"/>
                <w:snapToGrid w:val="0"/>
                <w:sz w:val="24"/>
                <w:szCs w:val="24"/>
                <w:lang w:eastAsia="th-TH"/>
              </w:rPr>
              <w:t>Sales and services income</w:t>
            </w:r>
          </w:p>
        </w:tc>
        <w:tc>
          <w:tcPr>
            <w:tcW w:w="1022" w:type="dxa"/>
            <w:tcBorders>
              <w:bottom w:val="double" w:sz="6" w:space="0" w:color="auto"/>
            </w:tcBorders>
            <w:vAlign w:val="bottom"/>
          </w:tcPr>
          <w:p w14:paraId="48A76335" w14:textId="40A8D996" w:rsidR="006547CA" w:rsidRPr="00C54640"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cs/>
              </w:rPr>
            </w:pPr>
            <w:r w:rsidRPr="00FA6E65">
              <w:rPr>
                <w:rFonts w:asciiTheme="majorBidi" w:hAnsiTheme="majorBidi" w:cstheme="majorBidi"/>
                <w:sz w:val="22"/>
                <w:szCs w:val="22"/>
              </w:rPr>
              <w:t>5,948</w:t>
            </w:r>
          </w:p>
        </w:tc>
        <w:tc>
          <w:tcPr>
            <w:tcW w:w="142" w:type="dxa"/>
            <w:vAlign w:val="center"/>
          </w:tcPr>
          <w:p w14:paraId="5895D726" w14:textId="77777777" w:rsidR="006547CA" w:rsidRPr="00FA6E65" w:rsidRDefault="006547CA" w:rsidP="00862786">
            <w:pPr>
              <w:tabs>
                <w:tab w:val="left" w:pos="426"/>
                <w:tab w:val="left" w:pos="993"/>
                <w:tab w:val="left" w:pos="1418"/>
                <w:tab w:val="left" w:pos="1985"/>
                <w:tab w:val="left" w:pos="2552"/>
              </w:tabs>
              <w:spacing w:line="260" w:lineRule="exact"/>
              <w:ind w:right="-28"/>
              <w:jc w:val="right"/>
              <w:rPr>
                <w:rFonts w:asciiTheme="majorBidi" w:hAnsiTheme="majorBidi" w:cstheme="majorBidi"/>
                <w:sz w:val="22"/>
                <w:szCs w:val="22"/>
              </w:rPr>
            </w:pPr>
          </w:p>
        </w:tc>
        <w:tc>
          <w:tcPr>
            <w:tcW w:w="961" w:type="dxa"/>
            <w:tcBorders>
              <w:bottom w:val="double" w:sz="6" w:space="0" w:color="auto"/>
            </w:tcBorders>
            <w:vAlign w:val="bottom"/>
          </w:tcPr>
          <w:p w14:paraId="076BA00E" w14:textId="0ACF40CD"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11,739</w:t>
            </w:r>
          </w:p>
        </w:tc>
        <w:tc>
          <w:tcPr>
            <w:tcW w:w="142" w:type="dxa"/>
            <w:vAlign w:val="center"/>
          </w:tcPr>
          <w:p w14:paraId="46E7E4FE"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4" w:type="dxa"/>
            <w:tcBorders>
              <w:bottom w:val="double" w:sz="6" w:space="0" w:color="auto"/>
            </w:tcBorders>
            <w:vAlign w:val="bottom"/>
          </w:tcPr>
          <w:p w14:paraId="4948CF0C" w14:textId="4BF5BBC2"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988,672</w:t>
            </w:r>
          </w:p>
        </w:tc>
        <w:tc>
          <w:tcPr>
            <w:tcW w:w="142" w:type="dxa"/>
            <w:vAlign w:val="center"/>
          </w:tcPr>
          <w:p w14:paraId="093BD2FC"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5719B5EF" w14:textId="47013C99"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370,532</w:t>
            </w:r>
          </w:p>
        </w:tc>
        <w:tc>
          <w:tcPr>
            <w:tcW w:w="142" w:type="dxa"/>
            <w:vAlign w:val="center"/>
          </w:tcPr>
          <w:p w14:paraId="106567FF"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992" w:type="dxa"/>
            <w:tcBorders>
              <w:bottom w:val="double" w:sz="6" w:space="0" w:color="auto"/>
            </w:tcBorders>
            <w:vAlign w:val="center"/>
          </w:tcPr>
          <w:p w14:paraId="1D5350C5" w14:textId="157E8A22"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994,620</w:t>
            </w:r>
          </w:p>
        </w:tc>
        <w:tc>
          <w:tcPr>
            <w:tcW w:w="142" w:type="dxa"/>
            <w:vAlign w:val="center"/>
          </w:tcPr>
          <w:p w14:paraId="204E52B6" w14:textId="77777777" w:rsidR="006547CA" w:rsidRPr="00FA6E65" w:rsidRDefault="006547CA" w:rsidP="00862786">
            <w:pPr>
              <w:tabs>
                <w:tab w:val="left" w:pos="426"/>
                <w:tab w:val="left" w:pos="794"/>
                <w:tab w:val="left" w:pos="993"/>
                <w:tab w:val="left" w:pos="1418"/>
                <w:tab w:val="left" w:pos="1985"/>
                <w:tab w:val="left" w:pos="2552"/>
              </w:tabs>
              <w:spacing w:line="260" w:lineRule="exact"/>
              <w:ind w:left="-180" w:right="29"/>
              <w:jc w:val="right"/>
              <w:rPr>
                <w:rFonts w:asciiTheme="majorBidi" w:hAnsiTheme="majorBidi" w:cstheme="majorBidi"/>
                <w:sz w:val="22"/>
                <w:szCs w:val="22"/>
              </w:rPr>
            </w:pPr>
          </w:p>
        </w:tc>
        <w:tc>
          <w:tcPr>
            <w:tcW w:w="1133" w:type="dxa"/>
            <w:tcBorders>
              <w:bottom w:val="double" w:sz="6" w:space="0" w:color="auto"/>
            </w:tcBorders>
            <w:vAlign w:val="center"/>
          </w:tcPr>
          <w:p w14:paraId="77C7CBFB" w14:textId="5885BE3A" w:rsidR="006547CA" w:rsidRPr="00FA6E65" w:rsidRDefault="006547CA" w:rsidP="00862786">
            <w:pPr>
              <w:tabs>
                <w:tab w:val="left" w:pos="426"/>
                <w:tab w:val="left" w:pos="794"/>
                <w:tab w:val="left" w:pos="1418"/>
                <w:tab w:val="left" w:pos="1985"/>
                <w:tab w:val="left" w:pos="2552"/>
              </w:tabs>
              <w:spacing w:line="260" w:lineRule="exact"/>
              <w:ind w:left="-180" w:right="29"/>
              <w:jc w:val="right"/>
              <w:rPr>
                <w:rFonts w:asciiTheme="majorBidi" w:hAnsiTheme="majorBidi" w:cstheme="majorBidi"/>
                <w:sz w:val="22"/>
                <w:szCs w:val="22"/>
              </w:rPr>
            </w:pPr>
            <w:r w:rsidRPr="00FA6E65">
              <w:rPr>
                <w:rFonts w:asciiTheme="majorBidi" w:hAnsiTheme="majorBidi" w:cstheme="majorBidi"/>
                <w:sz w:val="22"/>
                <w:szCs w:val="22"/>
              </w:rPr>
              <w:t>382,271</w:t>
            </w:r>
          </w:p>
        </w:tc>
      </w:tr>
    </w:tbl>
    <w:p w14:paraId="0364CF54" w14:textId="77777777" w:rsidR="006F731C" w:rsidRPr="00FA6E65" w:rsidRDefault="006F731C" w:rsidP="007311B8">
      <w:pPr>
        <w:tabs>
          <w:tab w:val="left" w:pos="284"/>
          <w:tab w:val="left" w:pos="851"/>
          <w:tab w:val="left" w:pos="1418"/>
          <w:tab w:val="left" w:pos="2160"/>
          <w:tab w:val="right" w:pos="5220"/>
          <w:tab w:val="right" w:pos="6660"/>
          <w:tab w:val="right" w:pos="8100"/>
          <w:tab w:val="right" w:pos="9360"/>
        </w:tabs>
        <w:spacing w:line="240" w:lineRule="exact"/>
        <w:ind w:hanging="142"/>
        <w:jc w:val="both"/>
        <w:rPr>
          <w:rFonts w:asciiTheme="majorBidi" w:hAnsiTheme="majorBidi" w:cstheme="majorBidi"/>
          <w:sz w:val="32"/>
          <w:szCs w:val="32"/>
        </w:rPr>
      </w:pPr>
    </w:p>
    <w:p w14:paraId="342ADF66" w14:textId="25B634A1" w:rsidR="0006267A" w:rsidRPr="00FA6E65" w:rsidRDefault="00DA0122" w:rsidP="0086278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Theme="majorBidi" w:hAnsiTheme="majorBidi" w:cstheme="majorBidi"/>
          <w:b/>
          <w:bCs/>
          <w:sz w:val="32"/>
          <w:szCs w:val="32"/>
        </w:rPr>
      </w:pPr>
      <w:r w:rsidRPr="00FA6E65">
        <w:rPr>
          <w:rFonts w:asciiTheme="majorBidi" w:hAnsiTheme="majorBidi" w:cstheme="majorBidi"/>
          <w:b/>
          <w:bCs/>
          <w:sz w:val="32"/>
          <w:szCs w:val="32"/>
        </w:rPr>
        <w:t>31</w:t>
      </w:r>
      <w:r w:rsidR="0006267A" w:rsidRPr="00FA6E65">
        <w:rPr>
          <w:rFonts w:asciiTheme="majorBidi" w:hAnsiTheme="majorBidi" w:cstheme="majorBidi"/>
          <w:b/>
          <w:bCs/>
          <w:sz w:val="32"/>
          <w:szCs w:val="32"/>
        </w:rPr>
        <w:t>.</w:t>
      </w:r>
      <w:r w:rsidR="0006267A" w:rsidRPr="00FA6E65">
        <w:rPr>
          <w:rFonts w:asciiTheme="majorBidi" w:hAnsiTheme="majorBidi" w:cstheme="majorBidi"/>
          <w:b/>
          <w:bCs/>
          <w:sz w:val="32"/>
          <w:szCs w:val="32"/>
        </w:rPr>
        <w:tab/>
        <w:t>COMMITMENTS AND CONTINGENT LIABILITIES</w:t>
      </w:r>
    </w:p>
    <w:p w14:paraId="6BC92A03" w14:textId="0AC7C9DD" w:rsidR="0006267A" w:rsidRPr="00FA6E65" w:rsidRDefault="0006267A" w:rsidP="00862786">
      <w:pPr>
        <w:tabs>
          <w:tab w:val="left" w:pos="284"/>
          <w:tab w:val="left" w:pos="851"/>
          <w:tab w:val="left" w:pos="1418"/>
          <w:tab w:val="left" w:pos="2160"/>
          <w:tab w:val="right" w:pos="5220"/>
          <w:tab w:val="right" w:pos="6660"/>
          <w:tab w:val="right" w:pos="8100"/>
          <w:tab w:val="right" w:pos="9360"/>
        </w:tabs>
        <w:spacing w:line="360" w:lineRule="exact"/>
        <w:ind w:hanging="142"/>
        <w:jc w:val="both"/>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221E9C" w:rsidRPr="00FA6E65">
        <w:rPr>
          <w:rFonts w:asciiTheme="majorBidi" w:hAnsiTheme="majorBidi" w:cstheme="majorBidi"/>
          <w:sz w:val="32"/>
          <w:szCs w:val="32"/>
        </w:rPr>
        <w:t>31</w:t>
      </w:r>
      <w:r w:rsidR="000B2FDF" w:rsidRPr="00FA6E65">
        <w:rPr>
          <w:rFonts w:asciiTheme="majorBidi" w:hAnsiTheme="majorBidi" w:cstheme="majorBidi"/>
          <w:sz w:val="32"/>
          <w:szCs w:val="32"/>
        </w:rPr>
        <w:t>.</w:t>
      </w:r>
      <w:r w:rsidRPr="00FA6E65">
        <w:rPr>
          <w:rFonts w:asciiTheme="majorBidi" w:hAnsiTheme="majorBidi" w:cstheme="majorBidi"/>
          <w:sz w:val="32"/>
          <w:szCs w:val="32"/>
        </w:rPr>
        <w:t>1</w:t>
      </w:r>
      <w:r w:rsidRPr="00FA6E65">
        <w:rPr>
          <w:rFonts w:asciiTheme="majorBidi" w:hAnsiTheme="majorBidi" w:cstheme="majorBidi"/>
          <w:sz w:val="32"/>
          <w:szCs w:val="32"/>
        </w:rPr>
        <w:tab/>
        <w:t>Bank guarantees</w:t>
      </w:r>
    </w:p>
    <w:p w14:paraId="5EC5F7FB" w14:textId="45462FAB" w:rsidR="0091047B" w:rsidRDefault="0006267A" w:rsidP="0086278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 xml:space="preserve">As at </w:t>
      </w:r>
      <w:r w:rsidR="006F731C" w:rsidRPr="00FA6E65">
        <w:rPr>
          <w:rFonts w:asciiTheme="majorBidi" w:hAnsiTheme="majorBidi" w:cstheme="majorBidi"/>
          <w:sz w:val="32"/>
          <w:szCs w:val="32"/>
        </w:rPr>
        <w:t>June</w:t>
      </w:r>
      <w:r w:rsidR="00E122ED" w:rsidRPr="00FA6E65">
        <w:rPr>
          <w:rFonts w:asciiTheme="majorBidi" w:hAnsiTheme="majorBidi" w:cstheme="majorBidi"/>
          <w:sz w:val="32"/>
          <w:szCs w:val="32"/>
        </w:rPr>
        <w:t xml:space="preserve"> 3</w:t>
      </w:r>
      <w:r w:rsidR="006F731C" w:rsidRPr="00FA6E65">
        <w:rPr>
          <w:rFonts w:asciiTheme="majorBidi" w:hAnsiTheme="majorBidi" w:cstheme="majorBidi"/>
          <w:sz w:val="32"/>
          <w:szCs w:val="32"/>
        </w:rPr>
        <w:t>0</w:t>
      </w:r>
      <w:r w:rsidR="000A219A" w:rsidRPr="00FA6E65">
        <w:rPr>
          <w:rFonts w:asciiTheme="majorBidi" w:hAnsiTheme="majorBidi" w:cstheme="majorBidi"/>
          <w:sz w:val="32"/>
          <w:szCs w:val="32"/>
        </w:rPr>
        <w:t xml:space="preserve">, </w:t>
      </w:r>
      <w:r w:rsidR="00E122ED" w:rsidRPr="00FA6E65">
        <w:rPr>
          <w:rFonts w:asciiTheme="majorBidi" w:hAnsiTheme="majorBidi" w:cstheme="majorBidi"/>
          <w:sz w:val="32"/>
          <w:szCs w:val="32"/>
        </w:rPr>
        <w:t>20</w:t>
      </w:r>
      <w:r w:rsidR="00DC57BB" w:rsidRPr="00FA6E65">
        <w:rPr>
          <w:rFonts w:asciiTheme="majorBidi" w:hAnsiTheme="majorBidi" w:cstheme="majorBidi"/>
          <w:sz w:val="32"/>
          <w:szCs w:val="32"/>
        </w:rPr>
        <w:t>20</w:t>
      </w:r>
      <w:r w:rsidRPr="00FA6E65">
        <w:rPr>
          <w:rFonts w:asciiTheme="majorBidi" w:hAnsiTheme="majorBidi" w:cstheme="majorBidi"/>
          <w:sz w:val="32"/>
          <w:szCs w:val="32"/>
        </w:rPr>
        <w:t xml:space="preserve">, there were outstanding bank guarantees issued by the bank on behalf of the </w:t>
      </w:r>
      <w:r w:rsidR="005D7A5A" w:rsidRPr="00FA6E65">
        <w:rPr>
          <w:rFonts w:asciiTheme="majorBidi" w:hAnsiTheme="majorBidi" w:cstheme="majorBidi"/>
          <w:sz w:val="32"/>
          <w:szCs w:val="32"/>
        </w:rPr>
        <w:t xml:space="preserve">subsidiaries </w:t>
      </w:r>
      <w:r w:rsidRPr="00FA6E65">
        <w:rPr>
          <w:rFonts w:asciiTheme="majorBidi" w:hAnsiTheme="majorBidi" w:cstheme="majorBidi"/>
          <w:sz w:val="32"/>
          <w:szCs w:val="32"/>
        </w:rPr>
        <w:t>of Baht</w:t>
      </w:r>
      <w:r w:rsidR="00DA0122" w:rsidRPr="00FA6E65">
        <w:rPr>
          <w:rFonts w:asciiTheme="majorBidi" w:hAnsiTheme="majorBidi" w:cstheme="majorBidi"/>
          <w:sz w:val="32"/>
          <w:szCs w:val="32"/>
        </w:rPr>
        <w:t xml:space="preserve"> 7.30</w:t>
      </w:r>
      <w:r w:rsidR="001B1C2B"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million (December 31, </w:t>
      </w:r>
      <w:r w:rsidR="00E122ED" w:rsidRPr="00FA6E65">
        <w:rPr>
          <w:rFonts w:asciiTheme="majorBidi" w:hAnsiTheme="majorBidi" w:cstheme="majorBidi"/>
          <w:sz w:val="32"/>
          <w:szCs w:val="32"/>
        </w:rPr>
        <w:t>201</w:t>
      </w:r>
      <w:r w:rsidR="00DC57BB" w:rsidRPr="00FA6E65">
        <w:rPr>
          <w:rFonts w:asciiTheme="majorBidi" w:hAnsiTheme="majorBidi" w:cstheme="majorBidi"/>
          <w:sz w:val="32"/>
          <w:szCs w:val="32"/>
        </w:rPr>
        <w:t>9</w:t>
      </w:r>
      <w:r w:rsidR="00EF09CF"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 Baht </w:t>
      </w:r>
      <w:r w:rsidR="00044413" w:rsidRPr="00FA6E65">
        <w:rPr>
          <w:rFonts w:asciiTheme="majorBidi" w:hAnsiTheme="majorBidi" w:cstheme="majorBidi"/>
          <w:sz w:val="32"/>
          <w:szCs w:val="32"/>
        </w:rPr>
        <w:t>8.4</w:t>
      </w:r>
      <w:r w:rsidR="00DC57BB" w:rsidRPr="00FA6E65">
        <w:rPr>
          <w:rFonts w:asciiTheme="majorBidi" w:hAnsiTheme="majorBidi" w:cstheme="majorBidi"/>
          <w:sz w:val="32"/>
          <w:szCs w:val="32"/>
        </w:rPr>
        <w:t>9</w:t>
      </w:r>
      <w:r w:rsidR="00AF176B" w:rsidRPr="00FA6E65">
        <w:rPr>
          <w:rFonts w:asciiTheme="majorBidi" w:hAnsiTheme="majorBidi" w:cstheme="majorBidi"/>
          <w:sz w:val="32"/>
          <w:szCs w:val="32"/>
        </w:rPr>
        <w:t xml:space="preserve"> </w:t>
      </w:r>
      <w:r w:rsidRPr="00FA6E65">
        <w:rPr>
          <w:rFonts w:asciiTheme="majorBidi" w:hAnsiTheme="majorBidi" w:cstheme="majorBidi"/>
          <w:sz w:val="32"/>
          <w:szCs w:val="32"/>
        </w:rPr>
        <w:t>million) in respect of certain performance obligations required in the normal course of business of th</w:t>
      </w:r>
      <w:r w:rsidR="00A35432" w:rsidRPr="00FA6E65">
        <w:rPr>
          <w:rFonts w:asciiTheme="majorBidi" w:hAnsiTheme="majorBidi" w:cstheme="majorBidi"/>
          <w:sz w:val="32"/>
          <w:szCs w:val="32"/>
        </w:rPr>
        <w:t>e subsidiaries.</w:t>
      </w:r>
    </w:p>
    <w:p w14:paraId="309F9DAC" w14:textId="77777777" w:rsidR="007311B8" w:rsidRPr="00FA6E65" w:rsidRDefault="007311B8" w:rsidP="007311B8">
      <w:pPr>
        <w:tabs>
          <w:tab w:val="left" w:pos="284"/>
          <w:tab w:val="left" w:pos="851"/>
          <w:tab w:val="left" w:pos="1418"/>
          <w:tab w:val="left" w:pos="1985"/>
        </w:tabs>
        <w:spacing w:line="240" w:lineRule="exact"/>
        <w:ind w:left="851" w:hanging="851"/>
        <w:jc w:val="thaiDistribute"/>
        <w:rPr>
          <w:rFonts w:asciiTheme="majorBidi" w:hAnsiTheme="majorBidi" w:cstheme="majorBidi"/>
          <w:sz w:val="32"/>
          <w:szCs w:val="32"/>
        </w:rPr>
      </w:pPr>
    </w:p>
    <w:p w14:paraId="43DCFC19" w14:textId="03C2AF26" w:rsidR="0006267A" w:rsidRPr="00FA6E65" w:rsidRDefault="001B260A" w:rsidP="00862786">
      <w:pPr>
        <w:tabs>
          <w:tab w:val="left" w:pos="851"/>
          <w:tab w:val="right" w:pos="5220"/>
          <w:tab w:val="right" w:pos="6660"/>
          <w:tab w:val="right" w:pos="8100"/>
          <w:tab w:val="right" w:pos="9360"/>
        </w:tabs>
        <w:spacing w:line="360" w:lineRule="exact"/>
        <w:ind w:left="284" w:hanging="284"/>
        <w:jc w:val="both"/>
        <w:rPr>
          <w:rFonts w:asciiTheme="majorBidi" w:hAnsiTheme="majorBidi" w:cstheme="majorBidi"/>
          <w:sz w:val="32"/>
          <w:szCs w:val="32"/>
        </w:rPr>
      </w:pPr>
      <w:r w:rsidRPr="00FA6E65">
        <w:rPr>
          <w:rFonts w:asciiTheme="majorBidi" w:hAnsiTheme="majorBidi" w:cstheme="majorBidi"/>
          <w:sz w:val="32"/>
          <w:szCs w:val="32"/>
        </w:rPr>
        <w:tab/>
      </w:r>
      <w:r w:rsidR="00DA0122" w:rsidRPr="00FA6E65">
        <w:rPr>
          <w:rFonts w:asciiTheme="majorBidi" w:hAnsiTheme="majorBidi" w:cstheme="majorBidi"/>
          <w:sz w:val="32"/>
          <w:szCs w:val="32"/>
        </w:rPr>
        <w:t>31</w:t>
      </w:r>
      <w:r w:rsidR="0006267A" w:rsidRPr="00FA6E65">
        <w:rPr>
          <w:rFonts w:asciiTheme="majorBidi" w:hAnsiTheme="majorBidi" w:cstheme="majorBidi"/>
          <w:sz w:val="32"/>
          <w:szCs w:val="32"/>
        </w:rPr>
        <w:t>.2</w:t>
      </w:r>
      <w:r w:rsidR="0006267A" w:rsidRPr="00FA6E65">
        <w:rPr>
          <w:rFonts w:asciiTheme="majorBidi" w:hAnsiTheme="majorBidi" w:cstheme="majorBidi"/>
          <w:sz w:val="32"/>
          <w:szCs w:val="32"/>
        </w:rPr>
        <w:tab/>
      </w:r>
      <w:r w:rsidR="008A6D06" w:rsidRPr="00FA6E65">
        <w:rPr>
          <w:rFonts w:asciiTheme="majorBidi" w:hAnsiTheme="majorBidi" w:cstheme="majorBidi"/>
          <w:sz w:val="32"/>
          <w:szCs w:val="32"/>
        </w:rPr>
        <w:t>Commitments on long-term lease agreement</w:t>
      </w:r>
    </w:p>
    <w:p w14:paraId="20BCCCFB" w14:textId="332ED0A5" w:rsidR="00DC57BB" w:rsidRPr="00FA6E65" w:rsidRDefault="00DC57BB" w:rsidP="00C54640">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C54640">
        <w:rPr>
          <w:rFonts w:asciiTheme="majorBidi" w:hAnsiTheme="majorBidi" w:cstheme="majorBidi"/>
          <w:sz w:val="32"/>
          <w:szCs w:val="32"/>
        </w:rPr>
        <w:tab/>
      </w:r>
      <w:r w:rsidR="007D57AA" w:rsidRPr="00FA6E65">
        <w:rPr>
          <w:rFonts w:asciiTheme="majorBidi" w:hAnsiTheme="majorBidi" w:cstheme="majorBidi"/>
          <w:sz w:val="32"/>
          <w:szCs w:val="32"/>
        </w:rPr>
        <w:t xml:space="preserve">The </w:t>
      </w:r>
      <w:r w:rsidR="00C54640">
        <w:rPr>
          <w:rFonts w:asciiTheme="majorBidi" w:hAnsiTheme="majorBidi" w:cstheme="majorBidi"/>
          <w:sz w:val="32"/>
          <w:szCs w:val="32"/>
        </w:rPr>
        <w:t>Group</w:t>
      </w:r>
      <w:r w:rsidR="007D57AA" w:rsidRPr="00FA6E65">
        <w:rPr>
          <w:rFonts w:asciiTheme="majorBidi" w:hAnsiTheme="majorBidi" w:cstheme="majorBidi"/>
          <w:sz w:val="32"/>
          <w:szCs w:val="32"/>
        </w:rPr>
        <w:t xml:space="preserve"> have entered into several lease agreements for office buildings</w:t>
      </w:r>
      <w:r w:rsidR="001439F7" w:rsidRPr="00FA6E65">
        <w:rPr>
          <w:rFonts w:asciiTheme="majorBidi" w:hAnsiTheme="majorBidi" w:cstheme="majorBidi"/>
          <w:sz w:val="32"/>
          <w:szCs w:val="32"/>
        </w:rPr>
        <w:t xml:space="preserve"> </w:t>
      </w:r>
      <w:r w:rsidR="007D57AA" w:rsidRPr="00FA6E65">
        <w:rPr>
          <w:rFonts w:asciiTheme="majorBidi" w:hAnsiTheme="majorBidi" w:cstheme="majorBidi"/>
          <w:sz w:val="32"/>
          <w:szCs w:val="32"/>
        </w:rPr>
        <w:t>for base stations</w:t>
      </w:r>
      <w:r w:rsidR="007D57AA" w:rsidRPr="00C54640">
        <w:rPr>
          <w:rFonts w:asciiTheme="majorBidi" w:hAnsiTheme="majorBidi" w:cstheme="majorBidi"/>
          <w:sz w:val="32"/>
          <w:szCs w:val="32"/>
        </w:rPr>
        <w:t xml:space="preserve">. </w:t>
      </w:r>
      <w:r w:rsidR="007D57AA" w:rsidRPr="00FA6E65">
        <w:rPr>
          <w:rFonts w:asciiTheme="majorBidi" w:hAnsiTheme="majorBidi" w:cstheme="majorBidi"/>
          <w:sz w:val="32"/>
          <w:szCs w:val="32"/>
        </w:rPr>
        <w:t xml:space="preserve">The terms of the agreements are generally 1 year </w:t>
      </w:r>
      <w:r w:rsidR="007D57AA" w:rsidRPr="00C54640">
        <w:rPr>
          <w:rFonts w:asciiTheme="majorBidi" w:hAnsiTheme="majorBidi" w:cstheme="majorBidi"/>
          <w:sz w:val="32"/>
          <w:szCs w:val="32"/>
        </w:rPr>
        <w:t>(</w:t>
      </w:r>
      <w:r w:rsidR="007D57AA" w:rsidRPr="00FA6E65">
        <w:rPr>
          <w:rFonts w:asciiTheme="majorBidi" w:hAnsiTheme="majorBidi" w:cstheme="majorBidi"/>
          <w:sz w:val="32"/>
          <w:szCs w:val="32"/>
        </w:rPr>
        <w:t>201</w:t>
      </w:r>
      <w:r w:rsidR="001439F7" w:rsidRPr="00FA6E65">
        <w:rPr>
          <w:rFonts w:asciiTheme="majorBidi" w:hAnsiTheme="majorBidi" w:cstheme="majorBidi"/>
          <w:sz w:val="32"/>
          <w:szCs w:val="32"/>
        </w:rPr>
        <w:t>9</w:t>
      </w:r>
      <w:r w:rsidR="007D57AA" w:rsidRPr="00C54640">
        <w:rPr>
          <w:rFonts w:asciiTheme="majorBidi" w:hAnsiTheme="majorBidi" w:cstheme="majorBidi"/>
          <w:sz w:val="32"/>
          <w:szCs w:val="32"/>
        </w:rPr>
        <w:t xml:space="preserve">: </w:t>
      </w:r>
      <w:r w:rsidR="007D57AA" w:rsidRPr="00FA6E65">
        <w:rPr>
          <w:rFonts w:asciiTheme="majorBidi" w:hAnsiTheme="majorBidi" w:cstheme="majorBidi"/>
          <w:sz w:val="32"/>
          <w:szCs w:val="32"/>
        </w:rPr>
        <w:t xml:space="preserve">1 </w:t>
      </w:r>
      <w:r w:rsidR="007D57AA" w:rsidRPr="00C54640">
        <w:rPr>
          <w:rFonts w:asciiTheme="majorBidi" w:hAnsiTheme="majorBidi" w:cstheme="majorBidi"/>
          <w:sz w:val="32"/>
          <w:szCs w:val="32"/>
        </w:rPr>
        <w:t xml:space="preserve">- </w:t>
      </w:r>
      <w:r w:rsidR="007D57AA" w:rsidRPr="00FA6E65">
        <w:rPr>
          <w:rFonts w:asciiTheme="majorBidi" w:hAnsiTheme="majorBidi" w:cstheme="majorBidi"/>
          <w:sz w:val="32"/>
          <w:szCs w:val="32"/>
        </w:rPr>
        <w:t>3 years</w:t>
      </w:r>
      <w:r w:rsidR="007D57AA" w:rsidRPr="00C54640">
        <w:rPr>
          <w:rFonts w:asciiTheme="majorBidi" w:hAnsiTheme="majorBidi" w:cstheme="majorBidi"/>
          <w:sz w:val="32"/>
          <w:szCs w:val="32"/>
        </w:rPr>
        <w:t>).</w:t>
      </w:r>
    </w:p>
    <w:p w14:paraId="0FC010D8" w14:textId="598F1BB2" w:rsidR="0006267A" w:rsidRPr="00FA6E65" w:rsidRDefault="00C82D11" w:rsidP="00862786">
      <w:pPr>
        <w:tabs>
          <w:tab w:val="left" w:pos="284"/>
          <w:tab w:val="left" w:pos="851"/>
          <w:tab w:val="left" w:pos="1418"/>
          <w:tab w:val="left" w:pos="1985"/>
        </w:tabs>
        <w:spacing w:line="360" w:lineRule="exact"/>
        <w:ind w:left="851" w:hanging="851"/>
        <w:jc w:val="thaiDistribute"/>
        <w:rPr>
          <w:rFonts w:asciiTheme="majorBidi" w:hAnsiTheme="majorBidi" w:cstheme="majorBidi"/>
          <w:spacing w:val="-2"/>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r>
      <w:r w:rsidR="0006267A" w:rsidRPr="00FA6E65">
        <w:rPr>
          <w:rFonts w:asciiTheme="majorBidi" w:hAnsiTheme="majorBidi" w:cstheme="majorBidi"/>
          <w:spacing w:val="-2"/>
          <w:sz w:val="32"/>
          <w:szCs w:val="32"/>
        </w:rPr>
        <w:t xml:space="preserve">As at </w:t>
      </w:r>
      <w:r w:rsidR="006F731C" w:rsidRPr="00FA6E65">
        <w:rPr>
          <w:rFonts w:asciiTheme="majorBidi" w:hAnsiTheme="majorBidi" w:cstheme="majorBidi"/>
          <w:sz w:val="32"/>
          <w:szCs w:val="32"/>
        </w:rPr>
        <w:t>June</w:t>
      </w:r>
      <w:r w:rsidR="00E122ED" w:rsidRPr="00FA6E65">
        <w:rPr>
          <w:rFonts w:asciiTheme="majorBidi" w:hAnsiTheme="majorBidi" w:cstheme="majorBidi"/>
          <w:sz w:val="32"/>
          <w:szCs w:val="32"/>
        </w:rPr>
        <w:t xml:space="preserve"> 3</w:t>
      </w:r>
      <w:r w:rsidR="006F731C" w:rsidRPr="00FA6E65">
        <w:rPr>
          <w:rFonts w:asciiTheme="majorBidi" w:hAnsiTheme="majorBidi" w:cstheme="majorBidi"/>
          <w:sz w:val="32"/>
          <w:szCs w:val="32"/>
        </w:rPr>
        <w:t>0</w:t>
      </w:r>
      <w:r w:rsidR="000A219A" w:rsidRPr="00FA6E65">
        <w:rPr>
          <w:rFonts w:asciiTheme="majorBidi" w:hAnsiTheme="majorBidi" w:cstheme="majorBidi"/>
          <w:spacing w:val="-2"/>
          <w:sz w:val="32"/>
          <w:szCs w:val="32"/>
        </w:rPr>
        <w:t xml:space="preserve">, </w:t>
      </w:r>
      <w:r w:rsidR="00E122ED" w:rsidRPr="00FA6E65">
        <w:rPr>
          <w:rFonts w:asciiTheme="majorBidi" w:hAnsiTheme="majorBidi" w:cstheme="majorBidi"/>
          <w:spacing w:val="-2"/>
          <w:sz w:val="32"/>
          <w:szCs w:val="32"/>
        </w:rPr>
        <w:t>20</w:t>
      </w:r>
      <w:r w:rsidR="00DC57BB" w:rsidRPr="00FA6E65">
        <w:rPr>
          <w:rFonts w:asciiTheme="majorBidi" w:hAnsiTheme="majorBidi" w:cstheme="majorBidi"/>
          <w:spacing w:val="-2"/>
          <w:sz w:val="32"/>
          <w:szCs w:val="32"/>
        </w:rPr>
        <w:t>20</w:t>
      </w:r>
      <w:r w:rsidR="0006267A" w:rsidRPr="00FA6E65">
        <w:rPr>
          <w:rFonts w:asciiTheme="majorBidi" w:hAnsiTheme="majorBidi" w:cstheme="majorBidi"/>
          <w:spacing w:val="-2"/>
          <w:sz w:val="32"/>
          <w:szCs w:val="32"/>
        </w:rPr>
        <w:t xml:space="preserve">, </w:t>
      </w:r>
      <w:r w:rsidR="00DC57BB" w:rsidRPr="00FA6E65">
        <w:rPr>
          <w:rFonts w:asciiTheme="majorBidi" w:hAnsiTheme="majorBidi" w:cstheme="majorBidi"/>
          <w:spacing w:val="-2"/>
          <w:sz w:val="32"/>
          <w:szCs w:val="32"/>
        </w:rPr>
        <w:t xml:space="preserve">and December 31, 2019 </w:t>
      </w:r>
      <w:r w:rsidR="0006267A" w:rsidRPr="00FA6E65">
        <w:rPr>
          <w:rFonts w:asciiTheme="majorBidi" w:hAnsiTheme="majorBidi" w:cstheme="majorBidi"/>
          <w:spacing w:val="-2"/>
          <w:sz w:val="32"/>
          <w:szCs w:val="32"/>
        </w:rPr>
        <w:t xml:space="preserve">the </w:t>
      </w:r>
      <w:r w:rsidR="00C54640">
        <w:rPr>
          <w:rFonts w:asciiTheme="majorBidi" w:hAnsiTheme="majorBidi" w:cstheme="majorBidi"/>
          <w:sz w:val="32"/>
          <w:szCs w:val="32"/>
        </w:rPr>
        <w:t>Group</w:t>
      </w:r>
      <w:r w:rsidR="00C54640" w:rsidRPr="00FA6E65">
        <w:rPr>
          <w:rFonts w:asciiTheme="majorBidi" w:hAnsiTheme="majorBidi" w:cstheme="majorBidi"/>
          <w:spacing w:val="-2"/>
          <w:sz w:val="32"/>
          <w:szCs w:val="32"/>
        </w:rPr>
        <w:t xml:space="preserve"> </w:t>
      </w:r>
      <w:r w:rsidR="0006267A" w:rsidRPr="00FA6E65">
        <w:rPr>
          <w:rFonts w:asciiTheme="majorBidi" w:hAnsiTheme="majorBidi" w:cstheme="majorBidi"/>
          <w:spacing w:val="-2"/>
          <w:sz w:val="32"/>
          <w:szCs w:val="32"/>
        </w:rPr>
        <w:t>had commitments in respect of</w:t>
      </w:r>
      <w:r w:rsidR="00340FFE" w:rsidRPr="00FA6E65">
        <w:rPr>
          <w:rFonts w:asciiTheme="majorBidi" w:hAnsiTheme="majorBidi" w:cstheme="majorBidi"/>
          <w:spacing w:val="-2"/>
          <w:sz w:val="32"/>
          <w:szCs w:val="32"/>
        </w:rPr>
        <w:t xml:space="preserve"> </w:t>
      </w:r>
      <w:r w:rsidR="00357AB1" w:rsidRPr="00FA6E65">
        <w:rPr>
          <w:rFonts w:asciiTheme="majorBidi" w:hAnsiTheme="majorBidi" w:cstheme="majorBidi"/>
          <w:sz w:val="32"/>
          <w:szCs w:val="32"/>
        </w:rPr>
        <w:t xml:space="preserve">office rental and service agreements </w:t>
      </w:r>
      <w:r w:rsidR="0006267A" w:rsidRPr="00FA6E65">
        <w:rPr>
          <w:rFonts w:asciiTheme="majorBidi" w:hAnsiTheme="majorBidi" w:cstheme="majorBidi"/>
          <w:sz w:val="32"/>
          <w:szCs w:val="32"/>
        </w:rPr>
        <w:t>as follows:</w:t>
      </w:r>
    </w:p>
    <w:tbl>
      <w:tblPr>
        <w:tblW w:w="8113" w:type="dxa"/>
        <w:tblInd w:w="1101" w:type="dxa"/>
        <w:tblLayout w:type="fixed"/>
        <w:tblCellMar>
          <w:left w:w="57" w:type="dxa"/>
          <w:right w:w="57" w:type="dxa"/>
        </w:tblCellMar>
        <w:tblLook w:val="01E0" w:firstRow="1" w:lastRow="1" w:firstColumn="1" w:lastColumn="1" w:noHBand="0" w:noVBand="0"/>
      </w:tblPr>
      <w:tblGrid>
        <w:gridCol w:w="2585"/>
        <w:gridCol w:w="1248"/>
        <w:gridCol w:w="170"/>
        <w:gridCol w:w="1354"/>
        <w:gridCol w:w="136"/>
        <w:gridCol w:w="1276"/>
        <w:gridCol w:w="134"/>
        <w:gridCol w:w="1210"/>
      </w:tblGrid>
      <w:tr w:rsidR="00DC57BB" w:rsidRPr="00FA6E65" w14:paraId="783399B4" w14:textId="77777777" w:rsidTr="00862786">
        <w:tc>
          <w:tcPr>
            <w:tcW w:w="2585" w:type="dxa"/>
          </w:tcPr>
          <w:p w14:paraId="53E29888" w14:textId="77777777" w:rsidR="00DC57BB" w:rsidRPr="00C54640" w:rsidRDefault="00DC57BB" w:rsidP="00862786">
            <w:pPr>
              <w:spacing w:line="360" w:lineRule="exact"/>
              <w:ind w:left="132" w:right="-29"/>
              <w:rPr>
                <w:rFonts w:asciiTheme="majorBidi" w:hAnsiTheme="majorBidi" w:cstheme="majorBidi"/>
                <w:sz w:val="28"/>
                <w:szCs w:val="28"/>
                <w:cs/>
              </w:rPr>
            </w:pPr>
          </w:p>
        </w:tc>
        <w:tc>
          <w:tcPr>
            <w:tcW w:w="5528" w:type="dxa"/>
            <w:gridSpan w:val="7"/>
            <w:tcBorders>
              <w:bottom w:val="single" w:sz="6" w:space="0" w:color="auto"/>
            </w:tcBorders>
          </w:tcPr>
          <w:p w14:paraId="37028EF8" w14:textId="5652FFEF" w:rsidR="00DC57BB" w:rsidRPr="00C54640" w:rsidRDefault="00DC57BB" w:rsidP="00862786">
            <w:pPr>
              <w:spacing w:line="360" w:lineRule="exact"/>
              <w:ind w:left="132" w:right="-29"/>
              <w:jc w:val="center"/>
              <w:rPr>
                <w:rFonts w:asciiTheme="majorBidi" w:hAnsiTheme="majorBidi" w:cstheme="majorBidi"/>
                <w:spacing w:val="-2"/>
                <w:sz w:val="28"/>
                <w:szCs w:val="28"/>
                <w:cs/>
              </w:rPr>
            </w:pPr>
            <w:r w:rsidRPr="00FA6E65">
              <w:rPr>
                <w:rFonts w:asciiTheme="majorBidi" w:hAnsiTheme="majorBidi" w:cstheme="majorBidi"/>
                <w:spacing w:val="-2"/>
                <w:sz w:val="28"/>
                <w:szCs w:val="28"/>
              </w:rPr>
              <w:t xml:space="preserve">In </w:t>
            </w:r>
            <w:r w:rsidR="007D4BC7" w:rsidRPr="00FA6E65">
              <w:rPr>
                <w:rFonts w:asciiTheme="majorBidi" w:hAnsiTheme="majorBidi" w:cstheme="majorBidi"/>
                <w:spacing w:val="-2"/>
                <w:sz w:val="28"/>
                <w:szCs w:val="28"/>
              </w:rPr>
              <w:t xml:space="preserve">Thousand </w:t>
            </w:r>
            <w:r w:rsidRPr="00FA6E65">
              <w:rPr>
                <w:rFonts w:asciiTheme="majorBidi" w:hAnsiTheme="majorBidi" w:cstheme="majorBidi"/>
                <w:spacing w:val="-2"/>
                <w:sz w:val="28"/>
                <w:szCs w:val="28"/>
              </w:rPr>
              <w:t>Baht</w:t>
            </w:r>
          </w:p>
        </w:tc>
      </w:tr>
      <w:tr w:rsidR="00DC57BB" w:rsidRPr="00FA6E65" w14:paraId="71FEECA3" w14:textId="77777777" w:rsidTr="00862786">
        <w:tc>
          <w:tcPr>
            <w:tcW w:w="2585" w:type="dxa"/>
          </w:tcPr>
          <w:p w14:paraId="6E9C97E2" w14:textId="77777777" w:rsidR="00DC57BB" w:rsidRPr="00C54640" w:rsidRDefault="00DC57BB" w:rsidP="00862786">
            <w:pPr>
              <w:spacing w:line="360" w:lineRule="exact"/>
              <w:ind w:left="132" w:right="-29"/>
              <w:rPr>
                <w:rFonts w:asciiTheme="majorBidi" w:hAnsiTheme="majorBidi" w:cstheme="majorBidi"/>
                <w:sz w:val="28"/>
                <w:szCs w:val="28"/>
                <w:cs/>
              </w:rPr>
            </w:pPr>
          </w:p>
        </w:tc>
        <w:tc>
          <w:tcPr>
            <w:tcW w:w="2772" w:type="dxa"/>
            <w:gridSpan w:val="3"/>
            <w:tcBorders>
              <w:bottom w:val="single" w:sz="6" w:space="0" w:color="auto"/>
            </w:tcBorders>
          </w:tcPr>
          <w:p w14:paraId="087B9EEF" w14:textId="4F70BDF6" w:rsidR="00DC57BB" w:rsidRPr="00FA6E65" w:rsidRDefault="00DC57BB" w:rsidP="00862786">
            <w:pPr>
              <w:spacing w:line="360" w:lineRule="exact"/>
              <w:ind w:left="132" w:right="-29"/>
              <w:jc w:val="center"/>
              <w:rPr>
                <w:rFonts w:asciiTheme="majorBidi" w:hAnsiTheme="majorBidi" w:cstheme="majorBidi"/>
                <w:spacing w:val="-2"/>
                <w:sz w:val="28"/>
                <w:szCs w:val="28"/>
                <w:cs/>
              </w:rPr>
            </w:pPr>
            <w:r w:rsidRPr="00FA6E65">
              <w:rPr>
                <w:rFonts w:asciiTheme="majorBidi" w:hAnsiTheme="majorBidi" w:cstheme="majorBidi"/>
                <w:spacing w:val="-2"/>
                <w:sz w:val="28"/>
                <w:szCs w:val="28"/>
              </w:rPr>
              <w:t>Consolidated Financial Statements</w:t>
            </w:r>
          </w:p>
        </w:tc>
        <w:tc>
          <w:tcPr>
            <w:tcW w:w="136" w:type="dxa"/>
            <w:tcBorders>
              <w:top w:val="single" w:sz="6" w:space="0" w:color="auto"/>
            </w:tcBorders>
          </w:tcPr>
          <w:p w14:paraId="098CE49C" w14:textId="77777777" w:rsidR="00DC57BB" w:rsidRPr="00C54640" w:rsidRDefault="00DC57BB" w:rsidP="00862786">
            <w:pPr>
              <w:spacing w:line="360" w:lineRule="exact"/>
              <w:ind w:left="132"/>
              <w:rPr>
                <w:rFonts w:asciiTheme="majorBidi" w:hAnsiTheme="majorBidi" w:cstheme="majorBidi"/>
                <w:spacing w:val="-2"/>
                <w:sz w:val="28"/>
                <w:szCs w:val="28"/>
                <w:cs/>
              </w:rPr>
            </w:pPr>
          </w:p>
        </w:tc>
        <w:tc>
          <w:tcPr>
            <w:tcW w:w="2620" w:type="dxa"/>
            <w:gridSpan w:val="3"/>
            <w:tcBorders>
              <w:bottom w:val="single" w:sz="6" w:space="0" w:color="auto"/>
            </w:tcBorders>
          </w:tcPr>
          <w:p w14:paraId="7D2AE778" w14:textId="01F3FBBA" w:rsidR="00DC57BB" w:rsidRPr="00C54640" w:rsidRDefault="00DC57BB" w:rsidP="00862786">
            <w:pPr>
              <w:spacing w:line="360" w:lineRule="exact"/>
              <w:ind w:left="132"/>
              <w:jc w:val="center"/>
              <w:rPr>
                <w:rFonts w:asciiTheme="majorBidi" w:hAnsiTheme="majorBidi" w:cstheme="majorBidi"/>
                <w:spacing w:val="-2"/>
                <w:sz w:val="28"/>
                <w:szCs w:val="28"/>
                <w:cs/>
              </w:rPr>
            </w:pPr>
            <w:r w:rsidRPr="00FA6E65">
              <w:rPr>
                <w:rFonts w:asciiTheme="majorBidi" w:hAnsiTheme="majorBidi" w:cstheme="majorBidi"/>
                <w:spacing w:val="-2"/>
                <w:sz w:val="28"/>
                <w:szCs w:val="28"/>
              </w:rPr>
              <w:t>Separate Financial Statements</w:t>
            </w:r>
          </w:p>
        </w:tc>
      </w:tr>
      <w:tr w:rsidR="00DC57BB" w:rsidRPr="00FA6E65" w14:paraId="4984BF5E" w14:textId="77777777" w:rsidTr="00862786">
        <w:tc>
          <w:tcPr>
            <w:tcW w:w="2585" w:type="dxa"/>
          </w:tcPr>
          <w:p w14:paraId="5BC927C4" w14:textId="77777777" w:rsidR="00DC57BB" w:rsidRPr="00C54640" w:rsidRDefault="00DC57BB" w:rsidP="00862786">
            <w:pPr>
              <w:spacing w:line="360" w:lineRule="exact"/>
              <w:ind w:left="132" w:right="-29"/>
              <w:rPr>
                <w:rFonts w:asciiTheme="majorBidi" w:hAnsiTheme="majorBidi" w:cstheme="majorBidi"/>
                <w:sz w:val="28"/>
                <w:szCs w:val="28"/>
                <w:cs/>
              </w:rPr>
            </w:pPr>
          </w:p>
        </w:tc>
        <w:tc>
          <w:tcPr>
            <w:tcW w:w="1248" w:type="dxa"/>
            <w:tcBorders>
              <w:bottom w:val="single" w:sz="6" w:space="0" w:color="auto"/>
            </w:tcBorders>
          </w:tcPr>
          <w:p w14:paraId="2AAED56E" w14:textId="6BCBFA8C" w:rsidR="0091047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C82D11" w:rsidRPr="00FA6E65">
              <w:rPr>
                <w:rFonts w:asciiTheme="majorBidi" w:hAnsiTheme="majorBidi" w:cstheme="majorBidi"/>
                <w:sz w:val="28"/>
                <w:szCs w:val="28"/>
              </w:rPr>
              <w:t>June</w:t>
            </w:r>
            <w:r w:rsidRPr="00FA6E65">
              <w:rPr>
                <w:rFonts w:asciiTheme="majorBidi" w:hAnsiTheme="majorBidi" w:cstheme="majorBidi"/>
                <w:sz w:val="28"/>
                <w:szCs w:val="28"/>
              </w:rPr>
              <w:t xml:space="preserve"> </w:t>
            </w:r>
          </w:p>
          <w:p w14:paraId="6E24D729" w14:textId="3D7D68F2" w:rsidR="00DC57BB" w:rsidRPr="00FA6E65" w:rsidRDefault="00DC57BB" w:rsidP="00862786">
            <w:pPr>
              <w:spacing w:line="360" w:lineRule="exact"/>
              <w:ind w:left="-57" w:right="-57"/>
              <w:jc w:val="center"/>
              <w:rPr>
                <w:rFonts w:asciiTheme="majorBidi" w:hAnsiTheme="majorBidi" w:cstheme="majorBidi"/>
                <w:sz w:val="28"/>
                <w:szCs w:val="28"/>
                <w:cs/>
              </w:rPr>
            </w:pPr>
            <w:r w:rsidRPr="00FA6E65">
              <w:rPr>
                <w:rFonts w:asciiTheme="majorBidi" w:hAnsiTheme="majorBidi" w:cstheme="majorBidi"/>
                <w:sz w:val="28"/>
                <w:szCs w:val="28"/>
              </w:rPr>
              <w:t>3</w:t>
            </w:r>
            <w:r w:rsidR="00C82D11"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70" w:type="dxa"/>
            <w:tcBorders>
              <w:top w:val="single" w:sz="6" w:space="0" w:color="auto"/>
            </w:tcBorders>
          </w:tcPr>
          <w:p w14:paraId="165F281F" w14:textId="77777777" w:rsidR="00DC57BB" w:rsidRPr="00C54640" w:rsidRDefault="00DC57BB" w:rsidP="00862786">
            <w:pPr>
              <w:tabs>
                <w:tab w:val="left" w:pos="1560"/>
              </w:tabs>
              <w:spacing w:line="360" w:lineRule="exact"/>
              <w:ind w:right="-29"/>
              <w:rPr>
                <w:rFonts w:asciiTheme="majorBidi" w:hAnsiTheme="majorBidi" w:cstheme="majorBidi"/>
                <w:sz w:val="28"/>
                <w:szCs w:val="28"/>
                <w:cs/>
              </w:rPr>
            </w:pPr>
          </w:p>
        </w:tc>
        <w:tc>
          <w:tcPr>
            <w:tcW w:w="1354" w:type="dxa"/>
            <w:tcBorders>
              <w:bottom w:val="single" w:sz="6" w:space="0" w:color="auto"/>
            </w:tcBorders>
          </w:tcPr>
          <w:p w14:paraId="5B92FA36" w14:textId="48D5A3B8" w:rsidR="00DC57BB" w:rsidRPr="00C54640" w:rsidRDefault="00DC57BB" w:rsidP="00862786">
            <w:pPr>
              <w:spacing w:line="360" w:lineRule="exact"/>
              <w:ind w:left="-57" w:right="-57"/>
              <w:jc w:val="center"/>
              <w:rPr>
                <w:rFonts w:asciiTheme="majorBidi" w:hAnsiTheme="majorBidi" w:cstheme="majorBidi"/>
                <w:sz w:val="28"/>
                <w:szCs w:val="28"/>
                <w:cs/>
              </w:rPr>
            </w:pPr>
            <w:r w:rsidRPr="00FA6E65">
              <w:rPr>
                <w:rFonts w:asciiTheme="majorBidi" w:hAnsiTheme="majorBidi" w:cstheme="majorBidi"/>
                <w:sz w:val="28"/>
                <w:szCs w:val="28"/>
              </w:rPr>
              <w:t>As at December 31, 2019</w:t>
            </w:r>
          </w:p>
        </w:tc>
        <w:tc>
          <w:tcPr>
            <w:tcW w:w="136" w:type="dxa"/>
          </w:tcPr>
          <w:p w14:paraId="3095D85D" w14:textId="77777777" w:rsidR="00DC57BB" w:rsidRPr="00FA6E65" w:rsidRDefault="00DC57BB" w:rsidP="00862786">
            <w:pPr>
              <w:spacing w:line="360" w:lineRule="exact"/>
              <w:rPr>
                <w:rFonts w:asciiTheme="majorBidi" w:hAnsiTheme="majorBidi" w:cstheme="majorBidi"/>
                <w:sz w:val="28"/>
                <w:szCs w:val="28"/>
              </w:rPr>
            </w:pPr>
          </w:p>
        </w:tc>
        <w:tc>
          <w:tcPr>
            <w:tcW w:w="1276" w:type="dxa"/>
            <w:tcBorders>
              <w:bottom w:val="single" w:sz="6" w:space="0" w:color="auto"/>
            </w:tcBorders>
          </w:tcPr>
          <w:p w14:paraId="4FA1A309" w14:textId="6AF1D831" w:rsidR="0091047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 xml:space="preserve">As at </w:t>
            </w:r>
            <w:r w:rsidR="00C82D11" w:rsidRPr="00FA6E65">
              <w:rPr>
                <w:rFonts w:asciiTheme="majorBidi" w:hAnsiTheme="majorBidi" w:cstheme="majorBidi"/>
                <w:sz w:val="28"/>
                <w:szCs w:val="28"/>
              </w:rPr>
              <w:t>June</w:t>
            </w:r>
            <w:r w:rsidRPr="00FA6E65">
              <w:rPr>
                <w:rFonts w:asciiTheme="majorBidi" w:hAnsiTheme="majorBidi" w:cstheme="majorBidi"/>
                <w:sz w:val="28"/>
                <w:szCs w:val="28"/>
              </w:rPr>
              <w:t xml:space="preserve"> </w:t>
            </w:r>
          </w:p>
          <w:p w14:paraId="58C0CC3B" w14:textId="214BFA03" w:rsidR="00DC57B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3</w:t>
            </w:r>
            <w:r w:rsidR="00C82D11" w:rsidRPr="00FA6E65">
              <w:rPr>
                <w:rFonts w:asciiTheme="majorBidi" w:hAnsiTheme="majorBidi" w:cstheme="majorBidi"/>
                <w:sz w:val="28"/>
                <w:szCs w:val="28"/>
              </w:rPr>
              <w:t>0</w:t>
            </w:r>
            <w:r w:rsidRPr="00FA6E65">
              <w:rPr>
                <w:rFonts w:asciiTheme="majorBidi" w:hAnsiTheme="majorBidi" w:cstheme="majorBidi"/>
                <w:sz w:val="28"/>
                <w:szCs w:val="28"/>
              </w:rPr>
              <w:t>, 2020</w:t>
            </w:r>
          </w:p>
        </w:tc>
        <w:tc>
          <w:tcPr>
            <w:tcW w:w="134" w:type="dxa"/>
          </w:tcPr>
          <w:p w14:paraId="7767DD74" w14:textId="77777777" w:rsidR="00DC57BB" w:rsidRPr="00FA6E65" w:rsidRDefault="00DC57BB" w:rsidP="00862786">
            <w:pPr>
              <w:spacing w:line="360" w:lineRule="exact"/>
              <w:rPr>
                <w:rFonts w:asciiTheme="majorBidi" w:hAnsiTheme="majorBidi" w:cstheme="majorBidi"/>
                <w:sz w:val="28"/>
                <w:szCs w:val="28"/>
              </w:rPr>
            </w:pPr>
          </w:p>
        </w:tc>
        <w:tc>
          <w:tcPr>
            <w:tcW w:w="1210" w:type="dxa"/>
            <w:tcBorders>
              <w:bottom w:val="single" w:sz="6" w:space="0" w:color="auto"/>
            </w:tcBorders>
          </w:tcPr>
          <w:p w14:paraId="66A7AC2A" w14:textId="447628D3" w:rsidR="00DC57BB" w:rsidRPr="00FA6E65" w:rsidRDefault="00DC57BB" w:rsidP="00862786">
            <w:pPr>
              <w:spacing w:line="360" w:lineRule="exact"/>
              <w:ind w:left="-57" w:right="-57"/>
              <w:jc w:val="center"/>
              <w:rPr>
                <w:rFonts w:asciiTheme="majorBidi" w:hAnsiTheme="majorBidi" w:cstheme="majorBidi"/>
                <w:sz w:val="28"/>
                <w:szCs w:val="28"/>
              </w:rPr>
            </w:pPr>
            <w:r w:rsidRPr="00FA6E65">
              <w:rPr>
                <w:rFonts w:asciiTheme="majorBidi" w:hAnsiTheme="majorBidi" w:cstheme="majorBidi"/>
                <w:sz w:val="28"/>
                <w:szCs w:val="28"/>
              </w:rPr>
              <w:t>As at December 31, 2019</w:t>
            </w:r>
          </w:p>
        </w:tc>
      </w:tr>
      <w:tr w:rsidR="00DC57BB" w:rsidRPr="00FA6E65" w14:paraId="2F1B701E" w14:textId="77777777" w:rsidTr="00862786">
        <w:trPr>
          <w:trHeight w:val="250"/>
        </w:trPr>
        <w:tc>
          <w:tcPr>
            <w:tcW w:w="2585" w:type="dxa"/>
          </w:tcPr>
          <w:p w14:paraId="04AE5983" w14:textId="6BC4F40C" w:rsidR="00DC57BB" w:rsidRPr="00FA6E65" w:rsidRDefault="00D55A26" w:rsidP="00862786">
            <w:pPr>
              <w:spacing w:line="360" w:lineRule="exact"/>
              <w:ind w:left="132" w:right="-29"/>
              <w:rPr>
                <w:rFonts w:asciiTheme="majorBidi" w:hAnsiTheme="majorBidi" w:cstheme="majorBidi"/>
                <w:spacing w:val="-2"/>
                <w:sz w:val="28"/>
                <w:szCs w:val="28"/>
                <w:highlight w:val="yellow"/>
                <w:cs/>
              </w:rPr>
            </w:pPr>
            <w:r w:rsidRPr="00FA6E65">
              <w:rPr>
                <w:rFonts w:asciiTheme="majorBidi" w:hAnsiTheme="majorBidi" w:cstheme="majorBidi"/>
                <w:spacing w:val="-2"/>
                <w:sz w:val="28"/>
                <w:szCs w:val="28"/>
              </w:rPr>
              <w:t>Payable within:</w:t>
            </w:r>
          </w:p>
        </w:tc>
        <w:tc>
          <w:tcPr>
            <w:tcW w:w="1248" w:type="dxa"/>
            <w:tcBorders>
              <w:top w:val="single" w:sz="6" w:space="0" w:color="auto"/>
            </w:tcBorders>
          </w:tcPr>
          <w:p w14:paraId="2FAC9A55" w14:textId="77777777" w:rsidR="00DC57BB" w:rsidRPr="00FA6E65" w:rsidRDefault="00DC57BB" w:rsidP="00862786">
            <w:pPr>
              <w:tabs>
                <w:tab w:val="left" w:pos="1560"/>
              </w:tabs>
              <w:spacing w:line="360" w:lineRule="exact"/>
              <w:ind w:right="-29"/>
              <w:jc w:val="center"/>
              <w:rPr>
                <w:rFonts w:asciiTheme="majorBidi" w:hAnsiTheme="majorBidi" w:cstheme="majorBidi"/>
                <w:sz w:val="28"/>
                <w:szCs w:val="28"/>
                <w:cs/>
              </w:rPr>
            </w:pPr>
          </w:p>
        </w:tc>
        <w:tc>
          <w:tcPr>
            <w:tcW w:w="170" w:type="dxa"/>
          </w:tcPr>
          <w:p w14:paraId="0BA97B02" w14:textId="77777777" w:rsidR="00DC57BB" w:rsidRPr="00FA6E65" w:rsidRDefault="00DC57BB" w:rsidP="00862786">
            <w:pPr>
              <w:tabs>
                <w:tab w:val="left" w:pos="1560"/>
              </w:tabs>
              <w:spacing w:line="360" w:lineRule="exact"/>
              <w:ind w:right="-29"/>
              <w:jc w:val="center"/>
              <w:rPr>
                <w:rFonts w:asciiTheme="majorBidi" w:hAnsiTheme="majorBidi" w:cstheme="majorBidi"/>
                <w:sz w:val="28"/>
                <w:szCs w:val="28"/>
                <w:cs/>
              </w:rPr>
            </w:pPr>
          </w:p>
        </w:tc>
        <w:tc>
          <w:tcPr>
            <w:tcW w:w="1354" w:type="dxa"/>
            <w:tcBorders>
              <w:top w:val="single" w:sz="6" w:space="0" w:color="auto"/>
            </w:tcBorders>
          </w:tcPr>
          <w:p w14:paraId="7FE0C42E" w14:textId="77777777" w:rsidR="00DC57BB" w:rsidRPr="00C54640" w:rsidRDefault="00DC57BB" w:rsidP="00862786">
            <w:pPr>
              <w:tabs>
                <w:tab w:val="left" w:pos="1560"/>
              </w:tabs>
              <w:spacing w:line="360" w:lineRule="exact"/>
              <w:ind w:right="-29"/>
              <w:jc w:val="center"/>
              <w:rPr>
                <w:rFonts w:asciiTheme="majorBidi" w:hAnsiTheme="majorBidi" w:cstheme="majorBidi"/>
                <w:sz w:val="28"/>
                <w:szCs w:val="28"/>
                <w:cs/>
              </w:rPr>
            </w:pPr>
          </w:p>
        </w:tc>
        <w:tc>
          <w:tcPr>
            <w:tcW w:w="136" w:type="dxa"/>
          </w:tcPr>
          <w:p w14:paraId="6CD30B59" w14:textId="77777777" w:rsidR="00DC57BB" w:rsidRPr="00FA6E65" w:rsidRDefault="00DC57BB" w:rsidP="00862786">
            <w:pPr>
              <w:spacing w:line="360" w:lineRule="exact"/>
              <w:rPr>
                <w:rFonts w:asciiTheme="majorBidi" w:hAnsiTheme="majorBidi" w:cstheme="majorBidi"/>
                <w:sz w:val="28"/>
                <w:szCs w:val="28"/>
              </w:rPr>
            </w:pPr>
          </w:p>
        </w:tc>
        <w:tc>
          <w:tcPr>
            <w:tcW w:w="1276" w:type="dxa"/>
            <w:tcBorders>
              <w:top w:val="single" w:sz="6" w:space="0" w:color="auto"/>
            </w:tcBorders>
          </w:tcPr>
          <w:p w14:paraId="7767523C" w14:textId="77777777" w:rsidR="00DC57BB" w:rsidRPr="00FA6E65" w:rsidRDefault="00DC57BB" w:rsidP="00862786">
            <w:pPr>
              <w:spacing w:line="360" w:lineRule="exact"/>
              <w:rPr>
                <w:rFonts w:asciiTheme="majorBidi" w:hAnsiTheme="majorBidi" w:cstheme="majorBidi"/>
                <w:sz w:val="28"/>
                <w:szCs w:val="28"/>
              </w:rPr>
            </w:pPr>
          </w:p>
        </w:tc>
        <w:tc>
          <w:tcPr>
            <w:tcW w:w="134" w:type="dxa"/>
          </w:tcPr>
          <w:p w14:paraId="51CAC035" w14:textId="77777777" w:rsidR="00DC57BB" w:rsidRPr="00FA6E65" w:rsidRDefault="00DC57BB" w:rsidP="00862786">
            <w:pPr>
              <w:spacing w:line="360" w:lineRule="exact"/>
              <w:rPr>
                <w:rFonts w:asciiTheme="majorBidi" w:hAnsiTheme="majorBidi" w:cstheme="majorBidi"/>
                <w:sz w:val="28"/>
                <w:szCs w:val="28"/>
              </w:rPr>
            </w:pPr>
          </w:p>
        </w:tc>
        <w:tc>
          <w:tcPr>
            <w:tcW w:w="1210" w:type="dxa"/>
          </w:tcPr>
          <w:p w14:paraId="6A3C8732" w14:textId="77777777" w:rsidR="00DC57BB" w:rsidRPr="00FA6E65" w:rsidRDefault="00DC57BB" w:rsidP="00862786">
            <w:pPr>
              <w:spacing w:line="360" w:lineRule="exact"/>
              <w:rPr>
                <w:rFonts w:asciiTheme="majorBidi" w:hAnsiTheme="majorBidi" w:cstheme="majorBidi"/>
                <w:sz w:val="28"/>
                <w:szCs w:val="28"/>
              </w:rPr>
            </w:pPr>
          </w:p>
        </w:tc>
      </w:tr>
      <w:tr w:rsidR="006547CA" w:rsidRPr="00FA6E65" w14:paraId="2F520B5D" w14:textId="77777777" w:rsidTr="00862786">
        <w:tc>
          <w:tcPr>
            <w:tcW w:w="2585" w:type="dxa"/>
          </w:tcPr>
          <w:p w14:paraId="4AA8F867" w14:textId="666655CB" w:rsidR="006547CA" w:rsidRPr="00C54640" w:rsidRDefault="006547CA" w:rsidP="00862786">
            <w:pPr>
              <w:spacing w:line="360" w:lineRule="exact"/>
              <w:ind w:left="492" w:right="-29" w:hanging="180"/>
              <w:rPr>
                <w:rFonts w:asciiTheme="majorBidi" w:hAnsiTheme="majorBidi" w:cstheme="majorBidi"/>
                <w:spacing w:val="-2"/>
                <w:sz w:val="28"/>
                <w:szCs w:val="28"/>
                <w:cs/>
              </w:rPr>
            </w:pPr>
            <w:r w:rsidRPr="00FA6E65">
              <w:rPr>
                <w:rFonts w:asciiTheme="majorBidi" w:hAnsiTheme="majorBidi" w:cstheme="majorBidi"/>
                <w:spacing w:val="-2"/>
                <w:sz w:val="28"/>
                <w:szCs w:val="28"/>
              </w:rPr>
              <w:t xml:space="preserve">In up to </w:t>
            </w:r>
            <w:r w:rsidRPr="00C54640">
              <w:rPr>
                <w:rFonts w:asciiTheme="majorBidi" w:hAnsiTheme="majorBidi" w:cstheme="majorBidi"/>
                <w:spacing w:val="-2"/>
                <w:sz w:val="28"/>
                <w:szCs w:val="28"/>
              </w:rPr>
              <w:t xml:space="preserve">1 </w:t>
            </w:r>
            <w:r w:rsidRPr="00FA6E65">
              <w:rPr>
                <w:rFonts w:asciiTheme="majorBidi" w:hAnsiTheme="majorBidi" w:cstheme="majorBidi"/>
                <w:spacing w:val="-2"/>
                <w:sz w:val="28"/>
                <w:szCs w:val="28"/>
              </w:rPr>
              <w:t>year</w:t>
            </w:r>
          </w:p>
        </w:tc>
        <w:tc>
          <w:tcPr>
            <w:tcW w:w="1248" w:type="dxa"/>
            <w:shd w:val="clear" w:color="auto" w:fill="auto"/>
          </w:tcPr>
          <w:p w14:paraId="4F4E6886" w14:textId="02A68441"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3,599</w:t>
            </w:r>
          </w:p>
        </w:tc>
        <w:tc>
          <w:tcPr>
            <w:tcW w:w="170" w:type="dxa"/>
            <w:shd w:val="clear" w:color="auto" w:fill="auto"/>
          </w:tcPr>
          <w:p w14:paraId="0E0CC61B"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354" w:type="dxa"/>
            <w:shd w:val="clear" w:color="auto" w:fill="auto"/>
          </w:tcPr>
          <w:p w14:paraId="1B18C317" w14:textId="4537EBA9"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8,241</w:t>
            </w:r>
          </w:p>
        </w:tc>
        <w:tc>
          <w:tcPr>
            <w:tcW w:w="136" w:type="dxa"/>
            <w:shd w:val="clear" w:color="auto" w:fill="auto"/>
          </w:tcPr>
          <w:p w14:paraId="2001158F"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276" w:type="dxa"/>
            <w:shd w:val="clear" w:color="auto" w:fill="auto"/>
          </w:tcPr>
          <w:p w14:paraId="64A4DE5F" w14:textId="0D589B13"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3,528</w:t>
            </w:r>
          </w:p>
        </w:tc>
        <w:tc>
          <w:tcPr>
            <w:tcW w:w="134" w:type="dxa"/>
            <w:shd w:val="clear" w:color="auto" w:fill="auto"/>
          </w:tcPr>
          <w:p w14:paraId="23F3D108"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210" w:type="dxa"/>
            <w:shd w:val="clear" w:color="auto" w:fill="auto"/>
          </w:tcPr>
          <w:p w14:paraId="5BA6F6AC" w14:textId="471CDA56"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5,292</w:t>
            </w:r>
          </w:p>
        </w:tc>
      </w:tr>
      <w:tr w:rsidR="006547CA" w:rsidRPr="00FA6E65" w14:paraId="6B06402C" w14:textId="77777777" w:rsidTr="00862786">
        <w:tc>
          <w:tcPr>
            <w:tcW w:w="2585" w:type="dxa"/>
          </w:tcPr>
          <w:p w14:paraId="798AB151" w14:textId="14772D85" w:rsidR="006547CA" w:rsidRPr="00C54640" w:rsidRDefault="006547CA" w:rsidP="00862786">
            <w:pPr>
              <w:spacing w:line="360" w:lineRule="exact"/>
              <w:ind w:left="322" w:right="-29"/>
              <w:rPr>
                <w:rFonts w:asciiTheme="majorBidi" w:hAnsiTheme="majorBidi" w:cstheme="majorBidi"/>
                <w:spacing w:val="-2"/>
                <w:sz w:val="28"/>
                <w:szCs w:val="28"/>
                <w:cs/>
              </w:rPr>
            </w:pPr>
            <w:r w:rsidRPr="00FA6E65">
              <w:rPr>
                <w:rFonts w:asciiTheme="majorBidi" w:hAnsiTheme="majorBidi" w:cstheme="majorBidi"/>
                <w:spacing w:val="-2"/>
                <w:sz w:val="28"/>
                <w:szCs w:val="28"/>
              </w:rPr>
              <w:t xml:space="preserve">In over </w:t>
            </w:r>
            <w:r w:rsidRPr="00C54640">
              <w:rPr>
                <w:rFonts w:asciiTheme="majorBidi" w:hAnsiTheme="majorBidi" w:cstheme="majorBidi"/>
                <w:spacing w:val="-2"/>
                <w:sz w:val="28"/>
                <w:szCs w:val="28"/>
              </w:rPr>
              <w:t xml:space="preserve">1 </w:t>
            </w:r>
            <w:r w:rsidRPr="00FA6E65">
              <w:rPr>
                <w:rFonts w:asciiTheme="majorBidi" w:hAnsiTheme="majorBidi" w:cstheme="majorBidi"/>
                <w:spacing w:val="-2"/>
                <w:sz w:val="28"/>
                <w:szCs w:val="28"/>
              </w:rPr>
              <w:t>and up to 3</w:t>
            </w:r>
            <w:r w:rsidRPr="00C54640">
              <w:rPr>
                <w:rFonts w:asciiTheme="majorBidi" w:hAnsiTheme="majorBidi" w:cstheme="majorBidi"/>
                <w:spacing w:val="-2"/>
                <w:sz w:val="28"/>
                <w:szCs w:val="28"/>
              </w:rPr>
              <w:t xml:space="preserve"> </w:t>
            </w:r>
            <w:r w:rsidRPr="00FA6E65">
              <w:rPr>
                <w:rFonts w:asciiTheme="majorBidi" w:hAnsiTheme="majorBidi" w:cstheme="majorBidi"/>
                <w:spacing w:val="-2"/>
                <w:sz w:val="28"/>
                <w:szCs w:val="28"/>
              </w:rPr>
              <w:t>years</w:t>
            </w:r>
          </w:p>
        </w:tc>
        <w:tc>
          <w:tcPr>
            <w:tcW w:w="1248" w:type="dxa"/>
            <w:shd w:val="clear" w:color="auto" w:fill="auto"/>
          </w:tcPr>
          <w:p w14:paraId="58C17C04" w14:textId="38F0E0EC"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96</w:t>
            </w:r>
          </w:p>
        </w:tc>
        <w:tc>
          <w:tcPr>
            <w:tcW w:w="170" w:type="dxa"/>
            <w:shd w:val="clear" w:color="auto" w:fill="auto"/>
          </w:tcPr>
          <w:p w14:paraId="11BF8E95"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354" w:type="dxa"/>
            <w:shd w:val="clear" w:color="auto" w:fill="auto"/>
          </w:tcPr>
          <w:p w14:paraId="7CCD9788" w14:textId="4B31980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7,972</w:t>
            </w:r>
          </w:p>
        </w:tc>
        <w:tc>
          <w:tcPr>
            <w:tcW w:w="136" w:type="dxa"/>
            <w:shd w:val="clear" w:color="auto" w:fill="auto"/>
          </w:tcPr>
          <w:p w14:paraId="763B3F74" w14:textId="77777777"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p>
        </w:tc>
        <w:tc>
          <w:tcPr>
            <w:tcW w:w="1276" w:type="dxa"/>
            <w:shd w:val="clear" w:color="auto" w:fill="auto"/>
          </w:tcPr>
          <w:p w14:paraId="59FE3981" w14:textId="48A218B0" w:rsidR="006547CA" w:rsidRPr="00FA6E65" w:rsidRDefault="006547CA" w:rsidP="00862786">
            <w:pPr>
              <w:tabs>
                <w:tab w:val="decimal" w:pos="721"/>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w:t>
            </w:r>
          </w:p>
        </w:tc>
        <w:tc>
          <w:tcPr>
            <w:tcW w:w="134" w:type="dxa"/>
            <w:shd w:val="clear" w:color="auto" w:fill="auto"/>
          </w:tcPr>
          <w:p w14:paraId="08F0E727" w14:textId="77777777" w:rsidR="006547CA" w:rsidRPr="00FA6E65" w:rsidRDefault="006547CA" w:rsidP="00862786">
            <w:pPr>
              <w:tabs>
                <w:tab w:val="decimal" w:pos="885"/>
                <w:tab w:val="decimal" w:pos="990"/>
              </w:tabs>
              <w:spacing w:line="360" w:lineRule="exact"/>
              <w:ind w:left="132" w:right="-29"/>
              <w:rPr>
                <w:rFonts w:asciiTheme="majorBidi" w:hAnsiTheme="majorBidi" w:cstheme="majorBidi"/>
                <w:spacing w:val="-2"/>
                <w:sz w:val="28"/>
                <w:szCs w:val="28"/>
              </w:rPr>
            </w:pPr>
          </w:p>
        </w:tc>
        <w:tc>
          <w:tcPr>
            <w:tcW w:w="1210" w:type="dxa"/>
            <w:shd w:val="clear" w:color="auto" w:fill="auto"/>
          </w:tcPr>
          <w:p w14:paraId="1CE07C1E" w14:textId="65C35220" w:rsidR="006547CA" w:rsidRPr="00FA6E65" w:rsidRDefault="006547CA" w:rsidP="00862786">
            <w:pPr>
              <w:tabs>
                <w:tab w:val="decimal" w:pos="885"/>
              </w:tabs>
              <w:spacing w:line="360" w:lineRule="exact"/>
              <w:ind w:left="132" w:right="-29"/>
              <w:rPr>
                <w:rFonts w:asciiTheme="majorBidi" w:hAnsiTheme="majorBidi" w:cstheme="majorBidi"/>
                <w:spacing w:val="-2"/>
                <w:sz w:val="28"/>
                <w:szCs w:val="28"/>
              </w:rPr>
            </w:pPr>
            <w:r w:rsidRPr="00FA6E65">
              <w:rPr>
                <w:rFonts w:asciiTheme="majorBidi" w:hAnsiTheme="majorBidi" w:cstheme="majorBidi"/>
                <w:spacing w:val="-2"/>
                <w:sz w:val="28"/>
                <w:szCs w:val="28"/>
              </w:rPr>
              <w:t>6,174</w:t>
            </w:r>
          </w:p>
        </w:tc>
      </w:tr>
    </w:tbl>
    <w:p w14:paraId="3DDC4AA3" w14:textId="452364E7" w:rsidR="0031135B" w:rsidRPr="00FA6E65" w:rsidRDefault="00FF379D" w:rsidP="00862786">
      <w:pPr>
        <w:tabs>
          <w:tab w:val="left" w:pos="284"/>
          <w:tab w:val="left" w:pos="851"/>
        </w:tabs>
        <w:spacing w:line="380" w:lineRule="exact"/>
        <w:ind w:left="851" w:right="57" w:hanging="993"/>
        <w:jc w:val="thaiDistribute"/>
        <w:rPr>
          <w:rFonts w:asciiTheme="majorBidi" w:hAnsiTheme="majorBidi" w:cstheme="majorBidi"/>
          <w:sz w:val="32"/>
          <w:szCs w:val="32"/>
        </w:rPr>
      </w:pPr>
      <w:r w:rsidRPr="00FA6E65">
        <w:rPr>
          <w:rFonts w:asciiTheme="majorBidi" w:hAnsiTheme="majorBidi" w:cstheme="majorBidi"/>
          <w:sz w:val="32"/>
          <w:szCs w:val="32"/>
        </w:rPr>
        <w:lastRenderedPageBreak/>
        <w:tab/>
      </w:r>
      <w:r w:rsidR="00221E9C" w:rsidRPr="00FA6E65">
        <w:rPr>
          <w:rFonts w:asciiTheme="majorBidi" w:hAnsiTheme="majorBidi" w:cstheme="majorBidi"/>
          <w:sz w:val="32"/>
          <w:szCs w:val="32"/>
        </w:rPr>
        <w:t>31</w:t>
      </w:r>
      <w:r w:rsidR="0031135B" w:rsidRPr="00FA6E65">
        <w:rPr>
          <w:rFonts w:asciiTheme="majorBidi" w:hAnsiTheme="majorBidi" w:cstheme="majorBidi"/>
          <w:sz w:val="32"/>
          <w:szCs w:val="32"/>
        </w:rPr>
        <w:t>.3</w:t>
      </w:r>
      <w:r w:rsidR="0031135B" w:rsidRPr="00FA6E65">
        <w:rPr>
          <w:rFonts w:asciiTheme="majorBidi" w:hAnsiTheme="majorBidi" w:cstheme="majorBidi"/>
          <w:sz w:val="32"/>
          <w:szCs w:val="32"/>
        </w:rPr>
        <w:tab/>
      </w:r>
      <w:r w:rsidR="002364CF" w:rsidRPr="00FA6E65">
        <w:rPr>
          <w:rFonts w:asciiTheme="majorBidi" w:hAnsiTheme="majorBidi" w:cstheme="majorBidi"/>
          <w:sz w:val="32"/>
          <w:szCs w:val="32"/>
        </w:rPr>
        <w:t xml:space="preserve">As at </w:t>
      </w:r>
      <w:r w:rsidR="007755FD" w:rsidRPr="00FA6E65">
        <w:rPr>
          <w:rFonts w:asciiTheme="majorBidi" w:hAnsiTheme="majorBidi" w:cstheme="majorBidi"/>
          <w:sz w:val="32"/>
          <w:szCs w:val="32"/>
        </w:rPr>
        <w:t>June</w:t>
      </w:r>
      <w:r w:rsidR="002364CF" w:rsidRPr="00FA6E65">
        <w:rPr>
          <w:rFonts w:asciiTheme="majorBidi" w:hAnsiTheme="majorBidi" w:cstheme="majorBidi"/>
          <w:sz w:val="32"/>
          <w:szCs w:val="32"/>
        </w:rPr>
        <w:t xml:space="preserve"> 3</w:t>
      </w:r>
      <w:r w:rsidR="007755FD" w:rsidRPr="00FA6E65">
        <w:rPr>
          <w:rFonts w:asciiTheme="majorBidi" w:hAnsiTheme="majorBidi" w:cstheme="majorBidi"/>
          <w:sz w:val="32"/>
          <w:szCs w:val="32"/>
        </w:rPr>
        <w:t>0</w:t>
      </w:r>
      <w:r w:rsidR="002364CF" w:rsidRPr="00FA6E65">
        <w:rPr>
          <w:rFonts w:asciiTheme="majorBidi" w:hAnsiTheme="majorBidi" w:cstheme="majorBidi"/>
          <w:sz w:val="32"/>
          <w:szCs w:val="32"/>
        </w:rPr>
        <w:t>, 20</w:t>
      </w:r>
      <w:r w:rsidR="00C350EE" w:rsidRPr="00FA6E65">
        <w:rPr>
          <w:rFonts w:asciiTheme="majorBidi" w:hAnsiTheme="majorBidi" w:cstheme="majorBidi"/>
          <w:sz w:val="32"/>
          <w:szCs w:val="32"/>
        </w:rPr>
        <w:t>20</w:t>
      </w:r>
      <w:r w:rsidR="002364CF" w:rsidRPr="00FA6E65">
        <w:rPr>
          <w:rFonts w:asciiTheme="majorBidi" w:hAnsiTheme="majorBidi" w:cstheme="majorBidi"/>
          <w:sz w:val="32"/>
          <w:szCs w:val="32"/>
        </w:rPr>
        <w:t>, the Company has commitments in respect of investments in subsi</w:t>
      </w:r>
      <w:r w:rsidR="00D506E7" w:rsidRPr="00FA6E65">
        <w:rPr>
          <w:rFonts w:asciiTheme="majorBidi" w:hAnsiTheme="majorBidi" w:cstheme="majorBidi"/>
          <w:sz w:val="32"/>
          <w:szCs w:val="32"/>
        </w:rPr>
        <w:t>diaries. Because the subsidiaries have</w:t>
      </w:r>
      <w:r w:rsidR="002364CF" w:rsidRPr="00FA6E65">
        <w:rPr>
          <w:rFonts w:asciiTheme="majorBidi" w:hAnsiTheme="majorBidi" w:cstheme="majorBidi"/>
          <w:sz w:val="32"/>
          <w:szCs w:val="32"/>
        </w:rPr>
        <w:t xml:space="preserve"> not called for payment </w:t>
      </w:r>
      <w:r w:rsidR="00AC6690" w:rsidRPr="00FA6E65">
        <w:rPr>
          <w:rFonts w:asciiTheme="majorBidi" w:hAnsiTheme="majorBidi" w:cstheme="majorBidi"/>
          <w:sz w:val="32"/>
          <w:szCs w:val="32"/>
        </w:rPr>
        <w:t xml:space="preserve">of </w:t>
      </w:r>
      <w:r w:rsidR="002364CF" w:rsidRPr="00FA6E65">
        <w:rPr>
          <w:rFonts w:asciiTheme="majorBidi" w:hAnsiTheme="majorBidi" w:cstheme="majorBidi"/>
          <w:sz w:val="32"/>
          <w:szCs w:val="32"/>
        </w:rPr>
        <w:t xml:space="preserve">the </w:t>
      </w:r>
      <w:r w:rsidR="003F61C6" w:rsidRPr="00FA6E65">
        <w:rPr>
          <w:rFonts w:asciiTheme="majorBidi" w:hAnsiTheme="majorBidi" w:cstheme="majorBidi"/>
          <w:sz w:val="32"/>
          <w:szCs w:val="32"/>
        </w:rPr>
        <w:t xml:space="preserve">ordinary </w:t>
      </w:r>
      <w:r w:rsidR="002364CF" w:rsidRPr="00FA6E65">
        <w:rPr>
          <w:rFonts w:asciiTheme="majorBidi" w:hAnsiTheme="majorBidi" w:cstheme="majorBidi"/>
          <w:sz w:val="32"/>
          <w:szCs w:val="32"/>
        </w:rPr>
        <w:t>shares as follows</w:t>
      </w:r>
      <w:r w:rsidR="007311B8">
        <w:rPr>
          <w:rFonts w:asciiTheme="majorBidi" w:hAnsiTheme="majorBidi" w:cstheme="majorBidi"/>
          <w:sz w:val="32"/>
          <w:szCs w:val="32"/>
        </w:rPr>
        <w:t xml:space="preserve"> :</w:t>
      </w:r>
    </w:p>
    <w:tbl>
      <w:tblPr>
        <w:tblW w:w="7229" w:type="dxa"/>
        <w:tblInd w:w="1526" w:type="dxa"/>
        <w:tblLook w:val="04A0" w:firstRow="1" w:lastRow="0" w:firstColumn="1" w:lastColumn="0" w:noHBand="0" w:noVBand="1"/>
      </w:tblPr>
      <w:tblGrid>
        <w:gridCol w:w="4111"/>
        <w:gridCol w:w="283"/>
        <w:gridCol w:w="2835"/>
      </w:tblGrid>
      <w:tr w:rsidR="0031135B" w:rsidRPr="00FA6E65" w14:paraId="32111430" w14:textId="77777777" w:rsidTr="002364CF">
        <w:trPr>
          <w:trHeight w:val="629"/>
        </w:trPr>
        <w:tc>
          <w:tcPr>
            <w:tcW w:w="4111" w:type="dxa"/>
            <w:tcBorders>
              <w:bottom w:val="single" w:sz="6" w:space="0" w:color="auto"/>
            </w:tcBorders>
            <w:vAlign w:val="center"/>
          </w:tcPr>
          <w:p w14:paraId="6B514908" w14:textId="77777777" w:rsidR="0031135B" w:rsidRPr="00FA6E65" w:rsidRDefault="002364CF" w:rsidP="00862786">
            <w:pPr>
              <w:spacing w:line="380" w:lineRule="exact"/>
              <w:jc w:val="center"/>
              <w:rPr>
                <w:rFonts w:asciiTheme="majorBidi" w:hAnsiTheme="majorBidi" w:cstheme="majorBidi"/>
                <w:sz w:val="32"/>
                <w:szCs w:val="32"/>
                <w:cs/>
              </w:rPr>
            </w:pPr>
            <w:r w:rsidRPr="00FA6E65">
              <w:rPr>
                <w:rFonts w:asciiTheme="majorBidi" w:hAnsiTheme="majorBidi" w:cstheme="majorBidi"/>
                <w:sz w:val="32"/>
                <w:szCs w:val="32"/>
              </w:rPr>
              <w:t>Company</w:t>
            </w:r>
          </w:p>
        </w:tc>
        <w:tc>
          <w:tcPr>
            <w:tcW w:w="283" w:type="dxa"/>
          </w:tcPr>
          <w:p w14:paraId="286BA12F" w14:textId="77777777" w:rsidR="0031135B" w:rsidRPr="00C54640" w:rsidRDefault="0031135B" w:rsidP="00862786">
            <w:pPr>
              <w:spacing w:line="380" w:lineRule="exact"/>
              <w:jc w:val="center"/>
              <w:rPr>
                <w:rFonts w:asciiTheme="majorBidi" w:hAnsiTheme="majorBidi" w:cstheme="majorBidi"/>
                <w:sz w:val="32"/>
                <w:szCs w:val="32"/>
                <w:cs/>
              </w:rPr>
            </w:pPr>
          </w:p>
        </w:tc>
        <w:tc>
          <w:tcPr>
            <w:tcW w:w="2835" w:type="dxa"/>
            <w:tcBorders>
              <w:bottom w:val="single" w:sz="6" w:space="0" w:color="auto"/>
            </w:tcBorders>
            <w:vAlign w:val="center"/>
          </w:tcPr>
          <w:p w14:paraId="4413437E" w14:textId="56858DC0" w:rsidR="0031135B" w:rsidRPr="00FA6E65" w:rsidRDefault="0091047B" w:rsidP="00862786">
            <w:pPr>
              <w:spacing w:line="380" w:lineRule="exact"/>
              <w:jc w:val="center"/>
              <w:rPr>
                <w:rFonts w:asciiTheme="majorBidi" w:hAnsiTheme="majorBidi" w:cstheme="majorBidi"/>
                <w:sz w:val="32"/>
                <w:szCs w:val="32"/>
              </w:rPr>
            </w:pPr>
            <w:r w:rsidRPr="00FA6E65">
              <w:rPr>
                <w:rFonts w:asciiTheme="majorBidi" w:hAnsiTheme="majorBidi" w:cstheme="majorBidi"/>
                <w:spacing w:val="-2"/>
                <w:sz w:val="32"/>
                <w:szCs w:val="32"/>
              </w:rPr>
              <w:t>Separate</w:t>
            </w:r>
            <w:r w:rsidR="002364CF" w:rsidRPr="00FA6E65">
              <w:rPr>
                <w:rFonts w:asciiTheme="majorBidi" w:hAnsiTheme="majorBidi" w:cstheme="majorBidi"/>
                <w:sz w:val="32"/>
                <w:szCs w:val="32"/>
              </w:rPr>
              <w:t xml:space="preserve"> Financial Statements</w:t>
            </w:r>
          </w:p>
        </w:tc>
      </w:tr>
      <w:tr w:rsidR="002364CF" w:rsidRPr="00FA6E65" w14:paraId="4413569F" w14:textId="77777777" w:rsidTr="002364CF">
        <w:tc>
          <w:tcPr>
            <w:tcW w:w="4111" w:type="dxa"/>
            <w:tcBorders>
              <w:top w:val="single" w:sz="6" w:space="0" w:color="auto"/>
            </w:tcBorders>
          </w:tcPr>
          <w:p w14:paraId="54403FFE" w14:textId="77777777" w:rsidR="002364CF" w:rsidRPr="00FA6E65" w:rsidRDefault="002364CF" w:rsidP="00862786">
            <w:pPr>
              <w:tabs>
                <w:tab w:val="left" w:pos="720"/>
                <w:tab w:val="center" w:pos="3960"/>
                <w:tab w:val="center" w:pos="4680"/>
                <w:tab w:val="center" w:pos="5400"/>
                <w:tab w:val="center" w:pos="6120"/>
                <w:tab w:val="center" w:pos="6840"/>
                <w:tab w:val="center" w:pos="7560"/>
                <w:tab w:val="center" w:pos="8280"/>
                <w:tab w:val="center" w:pos="9000"/>
              </w:tabs>
              <w:spacing w:line="380" w:lineRule="exact"/>
              <w:ind w:right="-108"/>
              <w:rPr>
                <w:rFonts w:asciiTheme="majorBidi" w:hAnsiTheme="majorBidi" w:cstheme="majorBidi"/>
                <w:sz w:val="32"/>
                <w:szCs w:val="32"/>
              </w:rPr>
            </w:pPr>
            <w:r w:rsidRPr="00FA6E65">
              <w:rPr>
                <w:rFonts w:asciiTheme="majorBidi" w:hAnsiTheme="majorBidi" w:cstheme="majorBidi"/>
                <w:sz w:val="32"/>
                <w:szCs w:val="32"/>
              </w:rPr>
              <w:t>SPP Fintech Company Limited</w:t>
            </w:r>
          </w:p>
        </w:tc>
        <w:tc>
          <w:tcPr>
            <w:tcW w:w="283" w:type="dxa"/>
          </w:tcPr>
          <w:p w14:paraId="3FE3C2D9" w14:textId="77777777" w:rsidR="002364CF" w:rsidRPr="00FA6E65" w:rsidRDefault="002364CF" w:rsidP="00862786">
            <w:pPr>
              <w:tabs>
                <w:tab w:val="decimal" w:pos="1451"/>
              </w:tabs>
              <w:spacing w:line="380" w:lineRule="exact"/>
              <w:jc w:val="thaiDistribute"/>
              <w:rPr>
                <w:rFonts w:asciiTheme="majorBidi" w:hAnsiTheme="majorBidi" w:cstheme="majorBidi"/>
                <w:sz w:val="32"/>
                <w:szCs w:val="32"/>
              </w:rPr>
            </w:pPr>
          </w:p>
        </w:tc>
        <w:tc>
          <w:tcPr>
            <w:tcW w:w="2835" w:type="dxa"/>
            <w:tcBorders>
              <w:top w:val="single" w:sz="6" w:space="0" w:color="auto"/>
            </w:tcBorders>
          </w:tcPr>
          <w:p w14:paraId="1FB6D4ED" w14:textId="6165C4F4" w:rsidR="002364CF" w:rsidRPr="00FA6E65" w:rsidRDefault="00221E9C" w:rsidP="00862786">
            <w:pPr>
              <w:tabs>
                <w:tab w:val="decimal" w:pos="1451"/>
              </w:tabs>
              <w:spacing w:line="380" w:lineRule="exact"/>
              <w:jc w:val="thaiDistribute"/>
              <w:rPr>
                <w:rFonts w:asciiTheme="majorBidi" w:hAnsiTheme="majorBidi" w:cstheme="majorBidi"/>
                <w:sz w:val="32"/>
                <w:szCs w:val="32"/>
              </w:rPr>
            </w:pPr>
            <w:r w:rsidRPr="00FA6E65">
              <w:rPr>
                <w:rFonts w:asciiTheme="majorBidi" w:hAnsiTheme="majorBidi" w:cstheme="majorBidi"/>
                <w:sz w:val="32"/>
                <w:szCs w:val="32"/>
              </w:rPr>
              <w:t>37,</w:t>
            </w:r>
            <w:r w:rsidR="00843882">
              <w:rPr>
                <w:rFonts w:asciiTheme="majorBidi" w:hAnsiTheme="majorBidi" w:cstheme="majorBidi"/>
                <w:sz w:val="32"/>
                <w:szCs w:val="32"/>
              </w:rPr>
              <w:t>5</w:t>
            </w:r>
            <w:r w:rsidRPr="00FA6E65">
              <w:rPr>
                <w:rFonts w:asciiTheme="majorBidi" w:hAnsiTheme="majorBidi" w:cstheme="majorBidi"/>
                <w:sz w:val="32"/>
                <w:szCs w:val="32"/>
              </w:rPr>
              <w:t>00</w:t>
            </w:r>
          </w:p>
        </w:tc>
      </w:tr>
      <w:tr w:rsidR="002364CF" w:rsidRPr="00FA6E65" w14:paraId="4DAFCAEB" w14:textId="77777777" w:rsidTr="002364CF">
        <w:tc>
          <w:tcPr>
            <w:tcW w:w="4111" w:type="dxa"/>
          </w:tcPr>
          <w:p w14:paraId="34EEF963" w14:textId="77777777" w:rsidR="002364CF" w:rsidRPr="00FA6E65" w:rsidRDefault="002364CF" w:rsidP="00862786">
            <w:pPr>
              <w:pStyle w:val="CharCharCharCharCharCharCharChar1CharCharCharCharCharCharCharChar"/>
              <w:tabs>
                <w:tab w:val="center" w:pos="5490"/>
              </w:tabs>
              <w:overflowPunct w:val="0"/>
              <w:autoSpaceDE w:val="0"/>
              <w:autoSpaceDN w:val="0"/>
              <w:adjustRightInd w:val="0"/>
              <w:spacing w:after="0" w:line="380" w:lineRule="exact"/>
              <w:textAlignment w:val="baseline"/>
              <w:rPr>
                <w:rFonts w:asciiTheme="majorBidi" w:hAnsiTheme="majorBidi" w:cstheme="majorBidi"/>
                <w:sz w:val="32"/>
                <w:szCs w:val="32"/>
                <w:lang w:bidi="th-TH"/>
              </w:rPr>
            </w:pPr>
            <w:r w:rsidRPr="00FA6E65">
              <w:rPr>
                <w:rFonts w:asciiTheme="majorBidi" w:hAnsiTheme="majorBidi" w:cstheme="majorBidi"/>
                <w:sz w:val="32"/>
                <w:szCs w:val="32"/>
                <w:lang w:bidi="th-TH"/>
              </w:rPr>
              <w:t>SPP Intelligence Company Limited</w:t>
            </w:r>
          </w:p>
        </w:tc>
        <w:tc>
          <w:tcPr>
            <w:tcW w:w="283" w:type="dxa"/>
          </w:tcPr>
          <w:p w14:paraId="4EE22CD2" w14:textId="77777777" w:rsidR="002364CF" w:rsidRPr="00FA6E65" w:rsidRDefault="002364CF" w:rsidP="00862786">
            <w:pPr>
              <w:tabs>
                <w:tab w:val="decimal" w:pos="1451"/>
              </w:tabs>
              <w:spacing w:line="380" w:lineRule="exact"/>
              <w:jc w:val="thaiDistribute"/>
              <w:rPr>
                <w:rFonts w:asciiTheme="majorBidi" w:hAnsiTheme="majorBidi" w:cstheme="majorBidi"/>
                <w:sz w:val="32"/>
                <w:szCs w:val="32"/>
              </w:rPr>
            </w:pPr>
          </w:p>
        </w:tc>
        <w:tc>
          <w:tcPr>
            <w:tcW w:w="2835" w:type="dxa"/>
          </w:tcPr>
          <w:p w14:paraId="55DE56AB" w14:textId="2CFBA8B9" w:rsidR="002364CF" w:rsidRPr="00FA6E65" w:rsidRDefault="00221E9C" w:rsidP="00862786">
            <w:pPr>
              <w:tabs>
                <w:tab w:val="decimal" w:pos="1451"/>
              </w:tabs>
              <w:spacing w:line="380" w:lineRule="exact"/>
              <w:jc w:val="thaiDistribute"/>
              <w:rPr>
                <w:rFonts w:asciiTheme="majorBidi" w:hAnsiTheme="majorBidi" w:cstheme="majorBidi"/>
                <w:sz w:val="32"/>
                <w:szCs w:val="32"/>
              </w:rPr>
            </w:pPr>
            <w:r w:rsidRPr="00FA6E65">
              <w:rPr>
                <w:rFonts w:asciiTheme="majorBidi" w:hAnsiTheme="majorBidi" w:cstheme="majorBidi"/>
                <w:sz w:val="32"/>
                <w:szCs w:val="32"/>
              </w:rPr>
              <w:t>37,</w:t>
            </w:r>
            <w:r w:rsidR="00843882">
              <w:rPr>
                <w:rFonts w:asciiTheme="majorBidi" w:hAnsiTheme="majorBidi" w:cstheme="majorBidi"/>
                <w:sz w:val="32"/>
                <w:szCs w:val="32"/>
              </w:rPr>
              <w:t>5</w:t>
            </w:r>
            <w:r w:rsidRPr="00FA6E65">
              <w:rPr>
                <w:rFonts w:asciiTheme="majorBidi" w:hAnsiTheme="majorBidi" w:cstheme="majorBidi"/>
                <w:sz w:val="32"/>
                <w:szCs w:val="32"/>
              </w:rPr>
              <w:t>00</w:t>
            </w:r>
          </w:p>
        </w:tc>
      </w:tr>
    </w:tbl>
    <w:p w14:paraId="6C086951" w14:textId="77777777" w:rsidR="0031135B" w:rsidRPr="00FA6E65" w:rsidRDefault="0031135B" w:rsidP="00862786">
      <w:pPr>
        <w:tabs>
          <w:tab w:val="left" w:pos="284"/>
          <w:tab w:val="left" w:pos="851"/>
          <w:tab w:val="left" w:pos="1418"/>
        </w:tabs>
        <w:spacing w:line="380" w:lineRule="exact"/>
        <w:ind w:left="851"/>
        <w:jc w:val="thaiDistribute"/>
        <w:rPr>
          <w:rFonts w:asciiTheme="majorBidi" w:hAnsiTheme="majorBidi" w:cstheme="majorBidi"/>
          <w:spacing w:val="-6"/>
          <w:sz w:val="32"/>
          <w:szCs w:val="32"/>
        </w:rPr>
      </w:pPr>
    </w:p>
    <w:p w14:paraId="19BD415D" w14:textId="695F315B" w:rsidR="0031135B" w:rsidRPr="00FA6E65" w:rsidRDefault="0031135B" w:rsidP="00862786">
      <w:pPr>
        <w:tabs>
          <w:tab w:val="left" w:pos="284"/>
          <w:tab w:val="left" w:pos="851"/>
        </w:tabs>
        <w:spacing w:line="380" w:lineRule="exact"/>
        <w:ind w:left="851" w:right="57" w:hanging="993"/>
        <w:jc w:val="thaiDistribute"/>
        <w:rPr>
          <w:rFonts w:asciiTheme="majorBidi" w:hAnsiTheme="majorBidi" w:cstheme="majorBidi"/>
          <w:sz w:val="32"/>
          <w:szCs w:val="32"/>
        </w:rPr>
      </w:pPr>
      <w:r w:rsidRPr="00FA6E65">
        <w:rPr>
          <w:rFonts w:asciiTheme="majorBidi" w:hAnsiTheme="majorBidi" w:cstheme="majorBidi"/>
          <w:sz w:val="32"/>
          <w:szCs w:val="32"/>
        </w:rPr>
        <w:tab/>
      </w:r>
      <w:r w:rsidR="00221E9C" w:rsidRPr="00FA6E65">
        <w:rPr>
          <w:rFonts w:asciiTheme="majorBidi" w:hAnsiTheme="majorBidi" w:cstheme="majorBidi"/>
          <w:sz w:val="32"/>
          <w:szCs w:val="32"/>
        </w:rPr>
        <w:t>31</w:t>
      </w:r>
      <w:r w:rsidRPr="00FA6E65">
        <w:rPr>
          <w:rFonts w:asciiTheme="majorBidi" w:hAnsiTheme="majorBidi" w:cstheme="majorBidi"/>
          <w:sz w:val="32"/>
          <w:szCs w:val="32"/>
        </w:rPr>
        <w:t>.4</w:t>
      </w:r>
      <w:r w:rsidRPr="00FA6E65">
        <w:rPr>
          <w:rFonts w:asciiTheme="majorBidi" w:hAnsiTheme="majorBidi" w:cstheme="majorBidi"/>
          <w:sz w:val="32"/>
          <w:szCs w:val="32"/>
        </w:rPr>
        <w:tab/>
      </w:r>
      <w:r w:rsidR="002364CF" w:rsidRPr="00FA6E65">
        <w:rPr>
          <w:rFonts w:asciiTheme="majorBidi" w:hAnsiTheme="majorBidi" w:cstheme="majorBidi"/>
          <w:sz w:val="32"/>
          <w:szCs w:val="32"/>
        </w:rPr>
        <w:t xml:space="preserve">As at </w:t>
      </w:r>
      <w:r w:rsidR="00C82D11" w:rsidRPr="00FA6E65">
        <w:rPr>
          <w:rFonts w:asciiTheme="majorBidi" w:hAnsiTheme="majorBidi" w:cstheme="majorBidi"/>
          <w:sz w:val="32"/>
          <w:szCs w:val="32"/>
        </w:rPr>
        <w:t>June</w:t>
      </w:r>
      <w:r w:rsidR="003F61C6" w:rsidRPr="00FA6E65">
        <w:rPr>
          <w:rFonts w:asciiTheme="majorBidi" w:hAnsiTheme="majorBidi" w:cstheme="majorBidi"/>
          <w:sz w:val="32"/>
          <w:szCs w:val="32"/>
        </w:rPr>
        <w:t xml:space="preserve"> </w:t>
      </w:r>
      <w:r w:rsidR="002364CF" w:rsidRPr="00FA6E65">
        <w:rPr>
          <w:rFonts w:asciiTheme="majorBidi" w:hAnsiTheme="majorBidi" w:cstheme="majorBidi"/>
          <w:sz w:val="32"/>
          <w:szCs w:val="32"/>
        </w:rPr>
        <w:t>3</w:t>
      </w:r>
      <w:r w:rsidR="00C82D11" w:rsidRPr="00FA6E65">
        <w:rPr>
          <w:rFonts w:asciiTheme="majorBidi" w:hAnsiTheme="majorBidi" w:cstheme="majorBidi"/>
          <w:sz w:val="32"/>
          <w:szCs w:val="32"/>
        </w:rPr>
        <w:t>0</w:t>
      </w:r>
      <w:r w:rsidR="002364CF" w:rsidRPr="00FA6E65">
        <w:rPr>
          <w:rFonts w:asciiTheme="majorBidi" w:hAnsiTheme="majorBidi" w:cstheme="majorBidi"/>
          <w:sz w:val="32"/>
          <w:szCs w:val="32"/>
        </w:rPr>
        <w:t>, 20</w:t>
      </w:r>
      <w:r w:rsidR="00C350EE" w:rsidRPr="00FA6E65">
        <w:rPr>
          <w:rFonts w:asciiTheme="majorBidi" w:hAnsiTheme="majorBidi" w:cstheme="majorBidi"/>
          <w:sz w:val="32"/>
          <w:szCs w:val="32"/>
        </w:rPr>
        <w:t>20</w:t>
      </w:r>
      <w:r w:rsidR="002364CF" w:rsidRPr="00FA6E65">
        <w:rPr>
          <w:rFonts w:asciiTheme="majorBidi" w:hAnsiTheme="majorBidi" w:cstheme="majorBidi"/>
          <w:sz w:val="32"/>
          <w:szCs w:val="32"/>
        </w:rPr>
        <w:t>, the</w:t>
      </w:r>
      <w:r w:rsidR="001439F7" w:rsidRPr="00FA6E65">
        <w:rPr>
          <w:rFonts w:asciiTheme="majorBidi" w:hAnsiTheme="majorBidi" w:cstheme="majorBidi"/>
          <w:sz w:val="32"/>
          <w:szCs w:val="32"/>
        </w:rPr>
        <w:t xml:space="preserve"> company</w:t>
      </w:r>
      <w:r w:rsidR="002364CF" w:rsidRPr="00FA6E65">
        <w:rPr>
          <w:rFonts w:asciiTheme="majorBidi" w:hAnsiTheme="majorBidi" w:cstheme="majorBidi"/>
          <w:sz w:val="32"/>
          <w:szCs w:val="32"/>
        </w:rPr>
        <w:t xml:space="preserve"> had capital commitments relating to the land </w:t>
      </w:r>
      <w:r w:rsidR="0091047B" w:rsidRPr="00FA6E65">
        <w:rPr>
          <w:rFonts w:asciiTheme="majorBidi" w:hAnsiTheme="majorBidi" w:cstheme="majorBidi"/>
          <w:sz w:val="32"/>
          <w:szCs w:val="32"/>
        </w:rPr>
        <w:t xml:space="preserve">and buildings </w:t>
      </w:r>
      <w:r w:rsidR="002364CF" w:rsidRPr="00FA6E65">
        <w:rPr>
          <w:rFonts w:asciiTheme="majorBidi" w:hAnsiTheme="majorBidi" w:cstheme="majorBidi"/>
          <w:sz w:val="32"/>
          <w:szCs w:val="32"/>
        </w:rPr>
        <w:t>purchase agr</w:t>
      </w:r>
      <w:r w:rsidR="003F61C6" w:rsidRPr="00FA6E65">
        <w:rPr>
          <w:rFonts w:asciiTheme="majorBidi" w:hAnsiTheme="majorBidi" w:cstheme="majorBidi"/>
          <w:sz w:val="32"/>
          <w:szCs w:val="32"/>
        </w:rPr>
        <w:t>eement. T</w:t>
      </w:r>
      <w:r w:rsidR="005D7A5A" w:rsidRPr="00FA6E65">
        <w:rPr>
          <w:rFonts w:asciiTheme="majorBidi" w:hAnsiTheme="majorBidi" w:cstheme="majorBidi"/>
          <w:sz w:val="32"/>
          <w:szCs w:val="32"/>
        </w:rPr>
        <w:t xml:space="preserve">he </w:t>
      </w:r>
      <w:r w:rsidR="001439F7" w:rsidRPr="00FA6E65">
        <w:rPr>
          <w:rFonts w:asciiTheme="majorBidi" w:hAnsiTheme="majorBidi" w:cstheme="majorBidi"/>
          <w:sz w:val="32"/>
          <w:szCs w:val="32"/>
        </w:rPr>
        <w:t>company</w:t>
      </w:r>
      <w:r w:rsidR="005D7A5A" w:rsidRPr="00FA6E65">
        <w:rPr>
          <w:rFonts w:asciiTheme="majorBidi" w:hAnsiTheme="majorBidi" w:cstheme="majorBidi"/>
          <w:sz w:val="32"/>
          <w:szCs w:val="32"/>
        </w:rPr>
        <w:t xml:space="preserve"> have</w:t>
      </w:r>
      <w:r w:rsidR="002364CF" w:rsidRPr="00FA6E65">
        <w:rPr>
          <w:rFonts w:asciiTheme="majorBidi" w:hAnsiTheme="majorBidi" w:cstheme="majorBidi"/>
          <w:sz w:val="32"/>
          <w:szCs w:val="32"/>
        </w:rPr>
        <w:t xml:space="preserve"> to pay a</w:t>
      </w:r>
      <w:r w:rsidR="003F61C6" w:rsidRPr="00FA6E65">
        <w:rPr>
          <w:rFonts w:asciiTheme="majorBidi" w:hAnsiTheme="majorBidi" w:cstheme="majorBidi"/>
          <w:sz w:val="32"/>
          <w:szCs w:val="32"/>
        </w:rPr>
        <w:t xml:space="preserve">dditional </w:t>
      </w:r>
      <w:r w:rsidR="002364CF" w:rsidRPr="00FA6E65">
        <w:rPr>
          <w:rFonts w:asciiTheme="majorBidi" w:hAnsiTheme="majorBidi" w:cstheme="majorBidi"/>
          <w:sz w:val="32"/>
          <w:szCs w:val="32"/>
        </w:rPr>
        <w:t>amount of Baht</w:t>
      </w:r>
      <w:r w:rsidR="00221E9C"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220</w:t>
      </w:r>
      <w:r w:rsidR="002364CF" w:rsidRPr="00FA6E65">
        <w:rPr>
          <w:rFonts w:asciiTheme="majorBidi" w:hAnsiTheme="majorBidi" w:cstheme="majorBidi"/>
          <w:sz w:val="32"/>
          <w:szCs w:val="32"/>
        </w:rPr>
        <w:t xml:space="preserve"> million. </w:t>
      </w:r>
    </w:p>
    <w:p w14:paraId="0C8146DC" w14:textId="77777777" w:rsidR="0031135B" w:rsidRPr="00FA6E65" w:rsidRDefault="0031135B" w:rsidP="00862786">
      <w:pPr>
        <w:tabs>
          <w:tab w:val="left" w:pos="284"/>
          <w:tab w:val="left" w:pos="851"/>
        </w:tabs>
        <w:spacing w:line="380" w:lineRule="exact"/>
        <w:ind w:left="851" w:right="57" w:hanging="993"/>
        <w:jc w:val="thaiDistribute"/>
        <w:rPr>
          <w:rFonts w:asciiTheme="majorBidi" w:hAnsiTheme="majorBidi" w:cstheme="majorBidi"/>
          <w:sz w:val="32"/>
          <w:szCs w:val="32"/>
        </w:rPr>
      </w:pPr>
    </w:p>
    <w:p w14:paraId="568810A1" w14:textId="76C21DD1" w:rsidR="0034360D" w:rsidRPr="00FA6E65" w:rsidRDefault="0034360D" w:rsidP="00862786">
      <w:pPr>
        <w:tabs>
          <w:tab w:val="left" w:pos="284"/>
          <w:tab w:val="left" w:pos="851"/>
        </w:tabs>
        <w:spacing w:line="380" w:lineRule="exact"/>
        <w:ind w:left="851" w:right="57" w:hanging="993"/>
        <w:jc w:val="thaiDistribute"/>
        <w:rPr>
          <w:rFonts w:asciiTheme="majorBidi" w:hAnsiTheme="majorBidi" w:cstheme="majorBidi"/>
          <w:spacing w:val="-6"/>
          <w:sz w:val="32"/>
          <w:szCs w:val="32"/>
        </w:rPr>
      </w:pPr>
      <w:r w:rsidRPr="00FA6E65">
        <w:rPr>
          <w:rFonts w:asciiTheme="majorBidi" w:hAnsiTheme="majorBidi" w:cstheme="majorBidi"/>
          <w:sz w:val="32"/>
          <w:szCs w:val="32"/>
        </w:rPr>
        <w:tab/>
      </w:r>
      <w:r w:rsidR="00221E9C" w:rsidRPr="00FA6E65">
        <w:rPr>
          <w:rFonts w:asciiTheme="majorBidi" w:hAnsiTheme="majorBidi" w:cstheme="majorBidi"/>
          <w:sz w:val="32"/>
          <w:szCs w:val="32"/>
        </w:rPr>
        <w:t>31</w:t>
      </w:r>
      <w:r w:rsidRPr="00FA6E65">
        <w:rPr>
          <w:rFonts w:asciiTheme="majorBidi" w:hAnsiTheme="majorBidi" w:cstheme="majorBidi"/>
          <w:sz w:val="32"/>
          <w:szCs w:val="32"/>
        </w:rPr>
        <w:t>.5</w:t>
      </w:r>
      <w:r w:rsidRPr="00FA6E65">
        <w:rPr>
          <w:rFonts w:asciiTheme="majorBidi" w:hAnsiTheme="majorBidi" w:cstheme="majorBidi"/>
          <w:sz w:val="32"/>
          <w:szCs w:val="32"/>
        </w:rPr>
        <w:tab/>
        <w:t>The Company has commitments in respect of</w:t>
      </w:r>
      <w:r w:rsidR="00221E9C"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41</w:t>
      </w:r>
      <w:r w:rsidR="00221E9C"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bus </w:t>
      </w:r>
      <w:r w:rsidR="00A05AE1" w:rsidRPr="00FA6E65">
        <w:rPr>
          <w:rFonts w:asciiTheme="majorBidi" w:hAnsiTheme="majorBidi" w:cstheme="majorBidi"/>
          <w:sz w:val="32"/>
          <w:szCs w:val="32"/>
        </w:rPr>
        <w:t xml:space="preserve">purchase </w:t>
      </w:r>
      <w:r w:rsidRPr="00FA6E65">
        <w:rPr>
          <w:rFonts w:asciiTheme="majorBidi" w:hAnsiTheme="majorBidi" w:cstheme="majorBidi"/>
          <w:sz w:val="32"/>
          <w:szCs w:val="32"/>
        </w:rPr>
        <w:t xml:space="preserve">contracts total Baht </w:t>
      </w:r>
      <w:r w:rsidR="006547CA" w:rsidRPr="00FA6E65">
        <w:rPr>
          <w:rFonts w:asciiTheme="majorBidi" w:hAnsiTheme="majorBidi" w:cstheme="majorBidi"/>
          <w:spacing w:val="-6"/>
          <w:sz w:val="32"/>
          <w:szCs w:val="32"/>
        </w:rPr>
        <w:t xml:space="preserve">131.95 </w:t>
      </w:r>
      <w:r w:rsidRPr="00FA6E65">
        <w:rPr>
          <w:rFonts w:asciiTheme="majorBidi" w:hAnsiTheme="majorBidi" w:cstheme="majorBidi"/>
          <w:sz w:val="32"/>
          <w:szCs w:val="32"/>
        </w:rPr>
        <w:t xml:space="preserve">million. As at </w:t>
      </w:r>
      <w:r w:rsidR="00C82D11" w:rsidRPr="00FA6E65">
        <w:rPr>
          <w:rFonts w:asciiTheme="majorBidi" w:hAnsiTheme="majorBidi" w:cstheme="majorBidi"/>
          <w:sz w:val="32"/>
          <w:szCs w:val="32"/>
        </w:rPr>
        <w:t>June</w:t>
      </w:r>
      <w:r w:rsidRPr="00FA6E65">
        <w:rPr>
          <w:rFonts w:asciiTheme="majorBidi" w:hAnsiTheme="majorBidi" w:cstheme="majorBidi"/>
          <w:sz w:val="32"/>
          <w:szCs w:val="32"/>
        </w:rPr>
        <w:t xml:space="preserve"> </w:t>
      </w:r>
      <w:r w:rsidRPr="00C54640">
        <w:rPr>
          <w:rFonts w:asciiTheme="majorBidi" w:hAnsiTheme="majorBidi" w:cstheme="majorBidi"/>
          <w:sz w:val="32"/>
          <w:szCs w:val="32"/>
        </w:rPr>
        <w:t>3</w:t>
      </w:r>
      <w:r w:rsidR="00C82D11" w:rsidRPr="00C54640">
        <w:rPr>
          <w:rFonts w:asciiTheme="majorBidi" w:hAnsiTheme="majorBidi" w:cstheme="majorBidi"/>
          <w:sz w:val="32"/>
          <w:szCs w:val="32"/>
        </w:rPr>
        <w:t>0</w:t>
      </w:r>
      <w:r w:rsidRPr="00FA6E65">
        <w:rPr>
          <w:rFonts w:asciiTheme="majorBidi" w:hAnsiTheme="majorBidi" w:cstheme="majorBidi"/>
          <w:sz w:val="32"/>
          <w:szCs w:val="32"/>
        </w:rPr>
        <w:t>,</w:t>
      </w:r>
      <w:r w:rsidRPr="00C54640">
        <w:rPr>
          <w:rFonts w:asciiTheme="majorBidi" w:hAnsiTheme="majorBidi" w:cstheme="majorBidi"/>
          <w:sz w:val="32"/>
          <w:szCs w:val="32"/>
        </w:rPr>
        <w:t xml:space="preserve"> 20</w:t>
      </w:r>
      <w:r w:rsidR="00C350EE" w:rsidRPr="00FA6E65">
        <w:rPr>
          <w:rFonts w:asciiTheme="majorBidi" w:hAnsiTheme="majorBidi" w:cstheme="majorBidi"/>
          <w:sz w:val="32"/>
          <w:szCs w:val="32"/>
        </w:rPr>
        <w:t>20</w:t>
      </w:r>
      <w:r w:rsidRPr="00FA6E65">
        <w:rPr>
          <w:rFonts w:asciiTheme="majorBidi" w:hAnsiTheme="majorBidi" w:cstheme="majorBidi"/>
          <w:sz w:val="32"/>
          <w:szCs w:val="32"/>
        </w:rPr>
        <w:t>, The Company paid a deposit of B</w:t>
      </w:r>
      <w:r w:rsidR="00745C25" w:rsidRPr="00FA6E65">
        <w:rPr>
          <w:rFonts w:asciiTheme="majorBidi" w:hAnsiTheme="majorBidi" w:cstheme="majorBidi"/>
          <w:sz w:val="32"/>
          <w:szCs w:val="32"/>
        </w:rPr>
        <w:t>a</w:t>
      </w:r>
      <w:r w:rsidRPr="00FA6E65">
        <w:rPr>
          <w:rFonts w:asciiTheme="majorBidi" w:hAnsiTheme="majorBidi" w:cstheme="majorBidi"/>
          <w:sz w:val="32"/>
          <w:szCs w:val="32"/>
        </w:rPr>
        <w:t>h</w:t>
      </w:r>
      <w:r w:rsidR="00745C25" w:rsidRPr="00FA6E65">
        <w:rPr>
          <w:rFonts w:asciiTheme="majorBidi" w:hAnsiTheme="majorBidi" w:cstheme="majorBidi"/>
          <w:sz w:val="32"/>
          <w:szCs w:val="32"/>
        </w:rPr>
        <w:t>t</w:t>
      </w:r>
      <w:r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 xml:space="preserve">131.25 </w:t>
      </w:r>
      <w:r w:rsidRPr="00FA6E65">
        <w:rPr>
          <w:rFonts w:asciiTheme="majorBidi" w:hAnsiTheme="majorBidi" w:cstheme="majorBidi"/>
          <w:sz w:val="32"/>
          <w:szCs w:val="32"/>
        </w:rPr>
        <w:t>million</w:t>
      </w:r>
      <w:r w:rsidR="0091047B" w:rsidRPr="00FA6E65">
        <w:rPr>
          <w:rFonts w:asciiTheme="majorBidi" w:hAnsiTheme="majorBidi" w:cstheme="majorBidi"/>
          <w:sz w:val="32"/>
          <w:szCs w:val="32"/>
        </w:rPr>
        <w:t>,</w:t>
      </w:r>
      <w:r w:rsidRPr="00FA6E65">
        <w:rPr>
          <w:rFonts w:asciiTheme="majorBidi" w:hAnsiTheme="majorBidi" w:cstheme="majorBidi"/>
          <w:sz w:val="32"/>
          <w:szCs w:val="32"/>
        </w:rPr>
        <w:t xml:space="preserve"> which is shown in </w:t>
      </w:r>
      <w:r w:rsidR="00C2459C">
        <w:rPr>
          <w:rFonts w:asciiTheme="majorBidi" w:hAnsiTheme="majorBidi" w:cstheme="majorBidi"/>
          <w:sz w:val="32"/>
          <w:szCs w:val="32"/>
        </w:rPr>
        <w:t>a</w:t>
      </w:r>
      <w:r w:rsidR="00BD732C">
        <w:rPr>
          <w:rFonts w:asciiTheme="majorBidi" w:hAnsiTheme="majorBidi" w:cstheme="majorBidi"/>
          <w:sz w:val="32"/>
          <w:szCs w:val="32"/>
        </w:rPr>
        <w:t>dvance payment for goods</w:t>
      </w:r>
      <w:r w:rsidRPr="00FA6E65">
        <w:rPr>
          <w:rFonts w:asciiTheme="majorBidi" w:hAnsiTheme="majorBidi" w:cstheme="majorBidi"/>
          <w:sz w:val="32"/>
          <w:szCs w:val="32"/>
        </w:rPr>
        <w:t>. The remaining balance must be paid in the amount of Bah</w:t>
      </w:r>
      <w:r w:rsidR="00745C25" w:rsidRPr="00FA6E65">
        <w:rPr>
          <w:rFonts w:asciiTheme="majorBidi" w:hAnsiTheme="majorBidi" w:cstheme="majorBidi"/>
          <w:sz w:val="32"/>
          <w:szCs w:val="32"/>
        </w:rPr>
        <w:t>t</w:t>
      </w:r>
      <w:r w:rsidRPr="00FA6E65">
        <w:rPr>
          <w:rFonts w:asciiTheme="majorBidi" w:hAnsiTheme="majorBidi" w:cstheme="majorBidi"/>
          <w:sz w:val="32"/>
          <w:szCs w:val="32"/>
        </w:rPr>
        <w:t xml:space="preserve"> </w:t>
      </w:r>
      <w:r w:rsidR="006547CA" w:rsidRPr="00FA6E65">
        <w:rPr>
          <w:rFonts w:asciiTheme="majorBidi" w:hAnsiTheme="majorBidi" w:cstheme="majorBidi"/>
          <w:sz w:val="32"/>
          <w:szCs w:val="32"/>
        </w:rPr>
        <w:t xml:space="preserve">0.7 </w:t>
      </w:r>
      <w:r w:rsidRPr="00FA6E65">
        <w:rPr>
          <w:rFonts w:asciiTheme="majorBidi" w:hAnsiTheme="majorBidi" w:cstheme="majorBidi"/>
          <w:sz w:val="32"/>
          <w:szCs w:val="32"/>
        </w:rPr>
        <w:t>million.</w:t>
      </w:r>
    </w:p>
    <w:p w14:paraId="15299D2A" w14:textId="502A1445" w:rsidR="00221E9C" w:rsidRPr="00FA6E65" w:rsidRDefault="00221E9C" w:rsidP="00862786">
      <w:pPr>
        <w:widowControl/>
        <w:spacing w:line="380" w:lineRule="exact"/>
        <w:rPr>
          <w:rFonts w:asciiTheme="majorBidi" w:hAnsiTheme="majorBidi" w:cstheme="majorBidi"/>
          <w:sz w:val="32"/>
          <w:szCs w:val="32"/>
        </w:rPr>
      </w:pPr>
    </w:p>
    <w:p w14:paraId="4C5C66C0" w14:textId="438F0F55" w:rsidR="002364CF" w:rsidRPr="00FA6E65" w:rsidRDefault="0091047B" w:rsidP="00862786">
      <w:pPr>
        <w:tabs>
          <w:tab w:val="left" w:pos="0"/>
          <w:tab w:val="left" w:pos="284"/>
          <w:tab w:val="left" w:pos="851"/>
        </w:tabs>
        <w:spacing w:line="380" w:lineRule="exact"/>
        <w:ind w:hanging="142"/>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00221E9C" w:rsidRPr="00FA6E65">
        <w:rPr>
          <w:rFonts w:asciiTheme="majorBidi" w:hAnsiTheme="majorBidi" w:cstheme="majorBidi"/>
          <w:sz w:val="32"/>
          <w:szCs w:val="32"/>
        </w:rPr>
        <w:t>31</w:t>
      </w:r>
      <w:r w:rsidR="0031135B" w:rsidRPr="00FA6E65">
        <w:rPr>
          <w:rFonts w:asciiTheme="majorBidi" w:hAnsiTheme="majorBidi" w:cstheme="majorBidi"/>
          <w:sz w:val="32"/>
          <w:szCs w:val="32"/>
        </w:rPr>
        <w:t>.</w:t>
      </w:r>
      <w:r w:rsidR="0034360D" w:rsidRPr="00FA6E65">
        <w:rPr>
          <w:rFonts w:asciiTheme="majorBidi" w:hAnsiTheme="majorBidi" w:cstheme="majorBidi"/>
          <w:sz w:val="32"/>
          <w:szCs w:val="32"/>
        </w:rPr>
        <w:t>6</w:t>
      </w:r>
      <w:r w:rsidR="0031135B" w:rsidRPr="00FA6E65">
        <w:rPr>
          <w:rFonts w:asciiTheme="majorBidi" w:hAnsiTheme="majorBidi" w:cstheme="majorBidi"/>
          <w:sz w:val="32"/>
          <w:szCs w:val="32"/>
        </w:rPr>
        <w:tab/>
      </w:r>
      <w:r w:rsidR="002364CF" w:rsidRPr="00FA6E65">
        <w:rPr>
          <w:rFonts w:asciiTheme="majorBidi" w:hAnsiTheme="majorBidi" w:cstheme="majorBidi"/>
          <w:sz w:val="32"/>
          <w:szCs w:val="32"/>
        </w:rPr>
        <w:t>Foreign currency transactions</w:t>
      </w:r>
    </w:p>
    <w:p w14:paraId="0FDEC2DF" w14:textId="4B3D9331" w:rsidR="002364CF" w:rsidRPr="00FA6E65" w:rsidRDefault="002364CF" w:rsidP="00862786">
      <w:pPr>
        <w:tabs>
          <w:tab w:val="left" w:pos="284"/>
          <w:tab w:val="left" w:pos="851"/>
        </w:tabs>
        <w:spacing w:line="380" w:lineRule="exact"/>
        <w:ind w:left="851" w:right="57" w:hanging="993"/>
        <w:jc w:val="thaiDistribute"/>
        <w:rPr>
          <w:rFonts w:asciiTheme="majorBidi" w:hAnsiTheme="majorBidi" w:cstheme="majorBidi"/>
          <w:sz w:val="32"/>
          <w:szCs w:val="32"/>
        </w:rPr>
      </w:pPr>
      <w:r w:rsidRPr="00FA6E65">
        <w:rPr>
          <w:rFonts w:asciiTheme="majorBidi" w:hAnsiTheme="majorBidi" w:cstheme="majorBidi"/>
          <w:sz w:val="32"/>
          <w:szCs w:val="32"/>
        </w:rPr>
        <w:tab/>
      </w:r>
      <w:r w:rsidRPr="00FA6E65">
        <w:rPr>
          <w:rFonts w:asciiTheme="majorBidi" w:hAnsiTheme="majorBidi" w:cstheme="majorBidi"/>
          <w:sz w:val="32"/>
          <w:szCs w:val="32"/>
        </w:rPr>
        <w:tab/>
      </w:r>
      <w:r w:rsidRPr="00FA6E65">
        <w:rPr>
          <w:rFonts w:asciiTheme="majorBidi" w:hAnsiTheme="majorBidi" w:cstheme="majorBidi"/>
          <w:sz w:val="32"/>
          <w:szCs w:val="32"/>
        </w:rPr>
        <w:tab/>
        <w:t xml:space="preserve">The </w:t>
      </w:r>
      <w:r w:rsidR="00BD732C">
        <w:rPr>
          <w:rFonts w:asciiTheme="majorBidi" w:hAnsiTheme="majorBidi" w:cstheme="majorBidi"/>
          <w:sz w:val="32"/>
          <w:szCs w:val="32"/>
        </w:rPr>
        <w:t xml:space="preserve">Group </w:t>
      </w:r>
      <w:r w:rsidRPr="00FA6E65">
        <w:rPr>
          <w:rFonts w:asciiTheme="majorBidi" w:hAnsiTheme="majorBidi" w:cstheme="majorBidi"/>
          <w:sz w:val="32"/>
          <w:szCs w:val="32"/>
        </w:rPr>
        <w:t>have outstanding assets and liabilities denominated in foreig</w:t>
      </w:r>
      <w:r w:rsidR="003F61C6" w:rsidRPr="00FA6E65">
        <w:rPr>
          <w:rFonts w:asciiTheme="majorBidi" w:hAnsiTheme="majorBidi" w:cstheme="majorBidi"/>
          <w:sz w:val="32"/>
          <w:szCs w:val="32"/>
        </w:rPr>
        <w:t>n</w:t>
      </w:r>
      <w:r w:rsidRPr="00FA6E65">
        <w:rPr>
          <w:rFonts w:asciiTheme="majorBidi" w:hAnsiTheme="majorBidi" w:cstheme="majorBidi"/>
          <w:sz w:val="32"/>
          <w:szCs w:val="32"/>
        </w:rPr>
        <w:t xml:space="preserve"> currencies which are not covered by any hedging as follows:</w:t>
      </w:r>
    </w:p>
    <w:tbl>
      <w:tblPr>
        <w:tblW w:w="8447" w:type="dxa"/>
        <w:tblInd w:w="879" w:type="dxa"/>
        <w:tblLayout w:type="fixed"/>
        <w:tblCellMar>
          <w:left w:w="28" w:type="dxa"/>
          <w:right w:w="28" w:type="dxa"/>
        </w:tblCellMar>
        <w:tblLook w:val="0000" w:firstRow="0" w:lastRow="0" w:firstColumn="0" w:lastColumn="0" w:noHBand="0" w:noVBand="0"/>
      </w:tblPr>
      <w:tblGrid>
        <w:gridCol w:w="964"/>
        <w:gridCol w:w="871"/>
        <w:gridCol w:w="76"/>
        <w:gridCol w:w="820"/>
        <w:gridCol w:w="76"/>
        <w:gridCol w:w="834"/>
        <w:gridCol w:w="76"/>
        <w:gridCol w:w="933"/>
        <w:gridCol w:w="76"/>
        <w:gridCol w:w="833"/>
        <w:gridCol w:w="76"/>
        <w:gridCol w:w="838"/>
        <w:gridCol w:w="76"/>
        <w:gridCol w:w="848"/>
        <w:gridCol w:w="76"/>
        <w:gridCol w:w="974"/>
      </w:tblGrid>
      <w:tr w:rsidR="002364CF" w:rsidRPr="00883DD3" w14:paraId="476EB173" w14:textId="77777777" w:rsidTr="0091047B">
        <w:trPr>
          <w:trHeight w:val="20"/>
        </w:trPr>
        <w:tc>
          <w:tcPr>
            <w:tcW w:w="964" w:type="dxa"/>
            <w:vMerge w:val="restart"/>
            <w:shd w:val="clear" w:color="auto" w:fill="auto"/>
            <w:vAlign w:val="center"/>
          </w:tcPr>
          <w:p w14:paraId="6FE6A6CC" w14:textId="77777777" w:rsidR="002364CF" w:rsidRPr="00883DD3" w:rsidRDefault="002364CF" w:rsidP="00862786">
            <w:pPr>
              <w:tabs>
                <w:tab w:val="left" w:pos="2412"/>
                <w:tab w:val="left" w:pos="2682"/>
              </w:tabs>
              <w:spacing w:line="300" w:lineRule="exact"/>
              <w:ind w:left="-108" w:right="-108"/>
              <w:jc w:val="center"/>
              <w:rPr>
                <w:rFonts w:asciiTheme="majorBidi" w:hAnsiTheme="majorBidi" w:cstheme="majorBidi"/>
                <w:sz w:val="26"/>
                <w:szCs w:val="26"/>
              </w:rPr>
            </w:pPr>
          </w:p>
          <w:p w14:paraId="7E99CC61" w14:textId="77777777" w:rsidR="002364CF" w:rsidRPr="00883DD3" w:rsidRDefault="002364CF" w:rsidP="00862786">
            <w:pPr>
              <w:tabs>
                <w:tab w:val="left" w:pos="2412"/>
                <w:tab w:val="left" w:pos="2682"/>
              </w:tabs>
              <w:spacing w:line="300" w:lineRule="exact"/>
              <w:ind w:left="-108" w:right="-108"/>
              <w:jc w:val="center"/>
              <w:rPr>
                <w:rFonts w:asciiTheme="majorBidi" w:hAnsiTheme="majorBidi" w:cstheme="majorBidi"/>
                <w:sz w:val="26"/>
                <w:szCs w:val="26"/>
              </w:rPr>
            </w:pPr>
          </w:p>
          <w:p w14:paraId="6D429135" w14:textId="77777777" w:rsidR="002364CF" w:rsidRPr="00883DD3" w:rsidRDefault="002364CF" w:rsidP="00862786">
            <w:pPr>
              <w:tabs>
                <w:tab w:val="left" w:pos="2412"/>
                <w:tab w:val="left" w:pos="2682"/>
              </w:tabs>
              <w:spacing w:line="300" w:lineRule="exact"/>
              <w:ind w:left="-108" w:right="-108"/>
              <w:jc w:val="center"/>
              <w:rPr>
                <w:rFonts w:asciiTheme="majorBidi" w:hAnsiTheme="majorBidi" w:cstheme="majorBidi"/>
                <w:sz w:val="26"/>
                <w:szCs w:val="26"/>
              </w:rPr>
            </w:pPr>
          </w:p>
          <w:p w14:paraId="2DC994B8" w14:textId="77777777" w:rsidR="002364CF" w:rsidRPr="00883DD3" w:rsidRDefault="002364CF" w:rsidP="00862786">
            <w:pPr>
              <w:tabs>
                <w:tab w:val="left" w:pos="2412"/>
                <w:tab w:val="left" w:pos="2682"/>
              </w:tabs>
              <w:spacing w:line="300" w:lineRule="exact"/>
              <w:ind w:left="-108" w:right="-108"/>
              <w:jc w:val="center"/>
              <w:rPr>
                <w:rFonts w:asciiTheme="majorBidi" w:hAnsiTheme="majorBidi" w:cstheme="majorBidi"/>
                <w:sz w:val="26"/>
                <w:szCs w:val="26"/>
              </w:rPr>
            </w:pPr>
          </w:p>
        </w:tc>
        <w:tc>
          <w:tcPr>
            <w:tcW w:w="3686" w:type="dxa"/>
            <w:gridSpan w:val="7"/>
            <w:tcBorders>
              <w:bottom w:val="single" w:sz="6" w:space="0" w:color="auto"/>
            </w:tcBorders>
          </w:tcPr>
          <w:p w14:paraId="295B1111" w14:textId="77777777" w:rsidR="002364CF" w:rsidRPr="00883DD3" w:rsidRDefault="002364CF" w:rsidP="00862786">
            <w:pPr>
              <w:spacing w:line="300" w:lineRule="exact"/>
              <w:ind w:left="-113" w:right="-113"/>
              <w:jc w:val="center"/>
              <w:rPr>
                <w:rFonts w:asciiTheme="majorBidi" w:hAnsiTheme="majorBidi" w:cstheme="majorBidi"/>
                <w:sz w:val="26"/>
                <w:szCs w:val="26"/>
              </w:rPr>
            </w:pPr>
            <w:r w:rsidRPr="00883DD3">
              <w:rPr>
                <w:rFonts w:asciiTheme="majorBidi" w:hAnsiTheme="majorBidi" w:cstheme="majorBidi"/>
                <w:sz w:val="26"/>
                <w:szCs w:val="26"/>
              </w:rPr>
              <w:t>Consolidated Financial Statements</w:t>
            </w:r>
          </w:p>
        </w:tc>
        <w:tc>
          <w:tcPr>
            <w:tcW w:w="76" w:type="dxa"/>
          </w:tcPr>
          <w:p w14:paraId="25AA71D3" w14:textId="77777777" w:rsidR="002364CF" w:rsidRPr="00883DD3" w:rsidRDefault="002364CF" w:rsidP="00862786">
            <w:pPr>
              <w:spacing w:line="300" w:lineRule="exact"/>
              <w:ind w:left="-113" w:right="-113"/>
              <w:jc w:val="right"/>
              <w:rPr>
                <w:rFonts w:asciiTheme="majorBidi" w:hAnsiTheme="majorBidi" w:cstheme="majorBidi"/>
                <w:sz w:val="26"/>
                <w:szCs w:val="26"/>
              </w:rPr>
            </w:pPr>
          </w:p>
        </w:tc>
        <w:tc>
          <w:tcPr>
            <w:tcW w:w="3721" w:type="dxa"/>
            <w:gridSpan w:val="7"/>
            <w:tcBorders>
              <w:bottom w:val="single" w:sz="6" w:space="0" w:color="auto"/>
            </w:tcBorders>
          </w:tcPr>
          <w:p w14:paraId="16DD6B6B" w14:textId="77777777" w:rsidR="002364CF" w:rsidRPr="00883DD3" w:rsidRDefault="002364CF" w:rsidP="00862786">
            <w:pPr>
              <w:pStyle w:val="BodyTextIndent3"/>
              <w:tabs>
                <w:tab w:val="clear" w:pos="284"/>
                <w:tab w:val="left" w:pos="7200"/>
              </w:tabs>
              <w:spacing w:line="300" w:lineRule="exact"/>
              <w:ind w:left="-113" w:right="-113" w:firstLine="0"/>
              <w:jc w:val="center"/>
              <w:rPr>
                <w:rFonts w:asciiTheme="majorBidi" w:hAnsiTheme="majorBidi" w:cstheme="majorBidi"/>
                <w:sz w:val="26"/>
                <w:szCs w:val="26"/>
              </w:rPr>
            </w:pPr>
            <w:r w:rsidRPr="00883DD3">
              <w:rPr>
                <w:rFonts w:asciiTheme="majorBidi" w:hAnsiTheme="majorBidi" w:cstheme="majorBidi"/>
                <w:sz w:val="26"/>
                <w:szCs w:val="26"/>
              </w:rPr>
              <w:t>Separate Financial Statements</w:t>
            </w:r>
          </w:p>
        </w:tc>
      </w:tr>
      <w:tr w:rsidR="002364CF" w:rsidRPr="00883DD3" w14:paraId="0E3B8741" w14:textId="77777777" w:rsidTr="0091047B">
        <w:trPr>
          <w:trHeight w:val="20"/>
        </w:trPr>
        <w:tc>
          <w:tcPr>
            <w:tcW w:w="964" w:type="dxa"/>
            <w:vMerge/>
            <w:shd w:val="clear" w:color="auto" w:fill="auto"/>
          </w:tcPr>
          <w:p w14:paraId="7C9A70D9" w14:textId="77777777" w:rsidR="002364CF" w:rsidRPr="00C54640" w:rsidRDefault="002364CF" w:rsidP="00862786">
            <w:pPr>
              <w:tabs>
                <w:tab w:val="left" w:pos="2412"/>
                <w:tab w:val="left" w:pos="2682"/>
              </w:tabs>
              <w:spacing w:line="300" w:lineRule="exact"/>
              <w:ind w:left="-108" w:right="-108"/>
              <w:jc w:val="center"/>
              <w:rPr>
                <w:rFonts w:asciiTheme="majorBidi" w:hAnsiTheme="majorBidi" w:cstheme="majorBidi"/>
                <w:sz w:val="26"/>
                <w:szCs w:val="26"/>
                <w:cs/>
              </w:rPr>
            </w:pPr>
          </w:p>
        </w:tc>
        <w:tc>
          <w:tcPr>
            <w:tcW w:w="1767" w:type="dxa"/>
            <w:gridSpan w:val="3"/>
            <w:tcBorders>
              <w:top w:val="single" w:sz="6" w:space="0" w:color="auto"/>
            </w:tcBorders>
          </w:tcPr>
          <w:p w14:paraId="4BE8407F" w14:textId="3683A8D5" w:rsidR="002364CF" w:rsidRPr="00883DD3" w:rsidRDefault="002364CF" w:rsidP="00862786">
            <w:pPr>
              <w:spacing w:line="300" w:lineRule="exact"/>
              <w:ind w:left="-113" w:right="-113"/>
              <w:jc w:val="center"/>
              <w:rPr>
                <w:rFonts w:asciiTheme="majorBidi" w:hAnsiTheme="majorBidi" w:cstheme="majorBidi"/>
                <w:sz w:val="26"/>
                <w:szCs w:val="26"/>
              </w:rPr>
            </w:pPr>
            <w:r w:rsidRPr="00883DD3">
              <w:rPr>
                <w:rFonts w:asciiTheme="majorBidi" w:hAnsiTheme="majorBidi" w:cstheme="majorBidi"/>
                <w:sz w:val="26"/>
                <w:szCs w:val="26"/>
              </w:rPr>
              <w:t xml:space="preserve">As at </w:t>
            </w:r>
            <w:r w:rsidR="008F7D97" w:rsidRPr="00883DD3">
              <w:rPr>
                <w:rFonts w:asciiTheme="majorBidi" w:hAnsiTheme="majorBidi" w:cstheme="majorBidi"/>
                <w:sz w:val="26"/>
                <w:szCs w:val="26"/>
              </w:rPr>
              <w:t>June</w:t>
            </w:r>
            <w:r w:rsidRPr="00883DD3">
              <w:rPr>
                <w:rFonts w:asciiTheme="majorBidi" w:hAnsiTheme="majorBidi" w:cstheme="majorBidi"/>
                <w:sz w:val="26"/>
                <w:szCs w:val="26"/>
              </w:rPr>
              <w:t xml:space="preserve"> 3</w:t>
            </w:r>
            <w:r w:rsidR="008F7D97" w:rsidRPr="00883DD3">
              <w:rPr>
                <w:rFonts w:asciiTheme="majorBidi" w:hAnsiTheme="majorBidi" w:cstheme="majorBidi"/>
                <w:sz w:val="26"/>
                <w:szCs w:val="26"/>
              </w:rPr>
              <w:t>0</w:t>
            </w:r>
            <w:r w:rsidRPr="00883DD3">
              <w:rPr>
                <w:rFonts w:asciiTheme="majorBidi" w:hAnsiTheme="majorBidi" w:cstheme="majorBidi"/>
                <w:sz w:val="26"/>
                <w:szCs w:val="26"/>
              </w:rPr>
              <w:t>, 20</w:t>
            </w:r>
            <w:r w:rsidR="00EE4291" w:rsidRPr="00883DD3">
              <w:rPr>
                <w:rFonts w:asciiTheme="majorBidi" w:hAnsiTheme="majorBidi" w:cstheme="majorBidi"/>
                <w:sz w:val="26"/>
                <w:szCs w:val="26"/>
              </w:rPr>
              <w:t>20</w:t>
            </w:r>
          </w:p>
        </w:tc>
        <w:tc>
          <w:tcPr>
            <w:tcW w:w="76" w:type="dxa"/>
            <w:tcBorders>
              <w:top w:val="single" w:sz="6" w:space="0" w:color="auto"/>
            </w:tcBorders>
          </w:tcPr>
          <w:p w14:paraId="27FF3828" w14:textId="77777777" w:rsidR="002364CF" w:rsidRPr="00C54640" w:rsidRDefault="002364CF" w:rsidP="00862786">
            <w:pPr>
              <w:tabs>
                <w:tab w:val="left" w:pos="284"/>
                <w:tab w:val="left" w:pos="851"/>
                <w:tab w:val="left" w:pos="1418"/>
              </w:tabs>
              <w:spacing w:line="300" w:lineRule="exact"/>
              <w:ind w:left="-113" w:right="-113"/>
              <w:jc w:val="center"/>
              <w:rPr>
                <w:rFonts w:asciiTheme="majorBidi" w:hAnsiTheme="majorBidi" w:cstheme="majorBidi"/>
                <w:sz w:val="26"/>
                <w:szCs w:val="26"/>
                <w:cs/>
              </w:rPr>
            </w:pPr>
          </w:p>
        </w:tc>
        <w:tc>
          <w:tcPr>
            <w:tcW w:w="1843" w:type="dxa"/>
            <w:gridSpan w:val="3"/>
            <w:tcBorders>
              <w:top w:val="single" w:sz="6" w:space="0" w:color="auto"/>
            </w:tcBorders>
          </w:tcPr>
          <w:p w14:paraId="051A1F37" w14:textId="322FB108" w:rsidR="002364CF" w:rsidRPr="00883DD3" w:rsidRDefault="002364CF" w:rsidP="00862786">
            <w:pPr>
              <w:spacing w:line="300" w:lineRule="exact"/>
              <w:ind w:left="-113" w:right="-113"/>
              <w:jc w:val="center"/>
              <w:rPr>
                <w:rFonts w:asciiTheme="majorBidi" w:hAnsiTheme="majorBidi" w:cstheme="majorBidi"/>
                <w:sz w:val="26"/>
                <w:szCs w:val="26"/>
              </w:rPr>
            </w:pPr>
            <w:r w:rsidRPr="00883DD3">
              <w:rPr>
                <w:rFonts w:asciiTheme="majorBidi" w:hAnsiTheme="majorBidi" w:cstheme="majorBidi"/>
                <w:sz w:val="26"/>
                <w:szCs w:val="26"/>
              </w:rPr>
              <w:t>As at December 31, 201</w:t>
            </w:r>
            <w:r w:rsidR="00EE4291" w:rsidRPr="00883DD3">
              <w:rPr>
                <w:rFonts w:asciiTheme="majorBidi" w:hAnsiTheme="majorBidi" w:cstheme="majorBidi"/>
                <w:sz w:val="26"/>
                <w:szCs w:val="26"/>
              </w:rPr>
              <w:t>9</w:t>
            </w:r>
          </w:p>
        </w:tc>
        <w:tc>
          <w:tcPr>
            <w:tcW w:w="76" w:type="dxa"/>
          </w:tcPr>
          <w:p w14:paraId="562C3BCC" w14:textId="77777777" w:rsidR="002364CF" w:rsidRPr="00883DD3" w:rsidRDefault="002364CF" w:rsidP="00862786">
            <w:pPr>
              <w:spacing w:line="300" w:lineRule="exact"/>
              <w:ind w:left="-113" w:right="-113"/>
              <w:jc w:val="center"/>
              <w:rPr>
                <w:rFonts w:asciiTheme="majorBidi" w:hAnsiTheme="majorBidi" w:cstheme="majorBidi"/>
                <w:sz w:val="26"/>
                <w:szCs w:val="26"/>
              </w:rPr>
            </w:pPr>
          </w:p>
        </w:tc>
        <w:tc>
          <w:tcPr>
            <w:tcW w:w="1747" w:type="dxa"/>
            <w:gridSpan w:val="3"/>
            <w:tcBorders>
              <w:top w:val="single" w:sz="6" w:space="0" w:color="auto"/>
              <w:bottom w:val="single" w:sz="6" w:space="0" w:color="auto"/>
            </w:tcBorders>
          </w:tcPr>
          <w:p w14:paraId="79FEF180" w14:textId="46763CD0" w:rsidR="002364CF" w:rsidRPr="00883DD3" w:rsidRDefault="002364CF" w:rsidP="00862786">
            <w:pPr>
              <w:spacing w:line="300" w:lineRule="exact"/>
              <w:ind w:left="-113" w:right="-113"/>
              <w:jc w:val="center"/>
              <w:rPr>
                <w:rFonts w:asciiTheme="majorBidi" w:hAnsiTheme="majorBidi" w:cstheme="majorBidi"/>
                <w:sz w:val="26"/>
                <w:szCs w:val="26"/>
              </w:rPr>
            </w:pPr>
            <w:r w:rsidRPr="00883DD3">
              <w:rPr>
                <w:rFonts w:asciiTheme="majorBidi" w:hAnsiTheme="majorBidi" w:cstheme="majorBidi"/>
                <w:sz w:val="26"/>
                <w:szCs w:val="26"/>
              </w:rPr>
              <w:t xml:space="preserve">As at </w:t>
            </w:r>
            <w:r w:rsidR="008F7D97" w:rsidRPr="00883DD3">
              <w:rPr>
                <w:rFonts w:asciiTheme="majorBidi" w:hAnsiTheme="majorBidi" w:cstheme="majorBidi"/>
                <w:sz w:val="26"/>
                <w:szCs w:val="26"/>
              </w:rPr>
              <w:t>June</w:t>
            </w:r>
            <w:r w:rsidRPr="00883DD3">
              <w:rPr>
                <w:rFonts w:asciiTheme="majorBidi" w:hAnsiTheme="majorBidi" w:cstheme="majorBidi"/>
                <w:sz w:val="26"/>
                <w:szCs w:val="26"/>
              </w:rPr>
              <w:t xml:space="preserve"> 3</w:t>
            </w:r>
            <w:r w:rsidR="008F7D97" w:rsidRPr="00883DD3">
              <w:rPr>
                <w:rFonts w:asciiTheme="majorBidi" w:hAnsiTheme="majorBidi" w:cstheme="majorBidi"/>
                <w:sz w:val="26"/>
                <w:szCs w:val="26"/>
              </w:rPr>
              <w:t>0</w:t>
            </w:r>
            <w:r w:rsidRPr="00883DD3">
              <w:rPr>
                <w:rFonts w:asciiTheme="majorBidi" w:hAnsiTheme="majorBidi" w:cstheme="majorBidi"/>
                <w:sz w:val="26"/>
                <w:szCs w:val="26"/>
              </w:rPr>
              <w:t>, 20</w:t>
            </w:r>
            <w:r w:rsidR="00EE4291" w:rsidRPr="00883DD3">
              <w:rPr>
                <w:rFonts w:asciiTheme="majorBidi" w:hAnsiTheme="majorBidi" w:cstheme="majorBidi"/>
                <w:sz w:val="26"/>
                <w:szCs w:val="26"/>
              </w:rPr>
              <w:t>20</w:t>
            </w:r>
          </w:p>
        </w:tc>
        <w:tc>
          <w:tcPr>
            <w:tcW w:w="76" w:type="dxa"/>
            <w:tcBorders>
              <w:top w:val="single" w:sz="6" w:space="0" w:color="auto"/>
            </w:tcBorders>
          </w:tcPr>
          <w:p w14:paraId="4483A706" w14:textId="77777777" w:rsidR="002364CF" w:rsidRPr="00C54640" w:rsidRDefault="002364CF" w:rsidP="00862786">
            <w:pPr>
              <w:tabs>
                <w:tab w:val="left" w:pos="284"/>
                <w:tab w:val="left" w:pos="851"/>
                <w:tab w:val="left" w:pos="1418"/>
              </w:tabs>
              <w:spacing w:line="300" w:lineRule="exact"/>
              <w:ind w:left="-113" w:right="-113"/>
              <w:jc w:val="center"/>
              <w:rPr>
                <w:rFonts w:asciiTheme="majorBidi" w:hAnsiTheme="majorBidi" w:cstheme="majorBidi"/>
                <w:sz w:val="26"/>
                <w:szCs w:val="26"/>
                <w:cs/>
              </w:rPr>
            </w:pPr>
          </w:p>
        </w:tc>
        <w:tc>
          <w:tcPr>
            <w:tcW w:w="1898" w:type="dxa"/>
            <w:gridSpan w:val="3"/>
            <w:tcBorders>
              <w:top w:val="single" w:sz="6" w:space="0" w:color="auto"/>
              <w:bottom w:val="single" w:sz="6" w:space="0" w:color="auto"/>
            </w:tcBorders>
          </w:tcPr>
          <w:p w14:paraId="09AB5DD6" w14:textId="3C571152" w:rsidR="002364CF" w:rsidRPr="00883DD3" w:rsidRDefault="002364CF" w:rsidP="00862786">
            <w:pPr>
              <w:spacing w:line="300" w:lineRule="exact"/>
              <w:ind w:left="-113" w:right="-113"/>
              <w:jc w:val="center"/>
              <w:rPr>
                <w:rFonts w:asciiTheme="majorBidi" w:hAnsiTheme="majorBidi" w:cstheme="majorBidi"/>
                <w:sz w:val="26"/>
                <w:szCs w:val="26"/>
              </w:rPr>
            </w:pPr>
            <w:r w:rsidRPr="00883DD3">
              <w:rPr>
                <w:rFonts w:asciiTheme="majorBidi" w:hAnsiTheme="majorBidi" w:cstheme="majorBidi"/>
                <w:sz w:val="26"/>
                <w:szCs w:val="26"/>
              </w:rPr>
              <w:t>As at December 31, 201</w:t>
            </w:r>
            <w:r w:rsidR="00EE4291" w:rsidRPr="00883DD3">
              <w:rPr>
                <w:rFonts w:asciiTheme="majorBidi" w:hAnsiTheme="majorBidi" w:cstheme="majorBidi"/>
                <w:sz w:val="26"/>
                <w:szCs w:val="26"/>
              </w:rPr>
              <w:t>9</w:t>
            </w:r>
          </w:p>
        </w:tc>
      </w:tr>
      <w:tr w:rsidR="002364CF" w:rsidRPr="00883DD3" w14:paraId="3FA9A5FB" w14:textId="77777777" w:rsidTr="0091047B">
        <w:trPr>
          <w:trHeight w:val="20"/>
        </w:trPr>
        <w:tc>
          <w:tcPr>
            <w:tcW w:w="964" w:type="dxa"/>
            <w:vMerge/>
            <w:shd w:val="clear" w:color="auto" w:fill="auto"/>
          </w:tcPr>
          <w:p w14:paraId="1CC0780C" w14:textId="77777777" w:rsidR="002364CF" w:rsidRPr="00C54640" w:rsidRDefault="002364CF" w:rsidP="00862786">
            <w:pPr>
              <w:tabs>
                <w:tab w:val="left" w:pos="2412"/>
                <w:tab w:val="left" w:pos="2682"/>
              </w:tabs>
              <w:spacing w:line="300" w:lineRule="exact"/>
              <w:ind w:left="-108" w:right="-108"/>
              <w:jc w:val="center"/>
              <w:rPr>
                <w:rFonts w:asciiTheme="majorBidi" w:hAnsiTheme="majorBidi" w:cstheme="majorBidi"/>
                <w:sz w:val="26"/>
                <w:szCs w:val="26"/>
                <w:cs/>
              </w:rPr>
            </w:pPr>
          </w:p>
        </w:tc>
        <w:tc>
          <w:tcPr>
            <w:tcW w:w="871" w:type="dxa"/>
            <w:tcBorders>
              <w:top w:val="single" w:sz="6" w:space="0" w:color="auto"/>
              <w:bottom w:val="single" w:sz="6" w:space="0" w:color="auto"/>
            </w:tcBorders>
            <w:vAlign w:val="bottom"/>
          </w:tcPr>
          <w:p w14:paraId="1ECA1703" w14:textId="77777777" w:rsidR="002364CF" w:rsidRPr="00883DD3"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Foreign currencies</w:t>
            </w:r>
          </w:p>
        </w:tc>
        <w:tc>
          <w:tcPr>
            <w:tcW w:w="76" w:type="dxa"/>
            <w:tcBorders>
              <w:top w:val="single" w:sz="6" w:space="0" w:color="auto"/>
            </w:tcBorders>
            <w:vAlign w:val="bottom"/>
          </w:tcPr>
          <w:p w14:paraId="49E19FD6" w14:textId="77777777" w:rsidR="002364CF" w:rsidRPr="00C54640" w:rsidRDefault="002364CF" w:rsidP="00862786">
            <w:pPr>
              <w:widowControl/>
              <w:spacing w:line="300" w:lineRule="exact"/>
              <w:rPr>
                <w:rFonts w:asciiTheme="majorBidi" w:hAnsiTheme="majorBidi" w:cstheme="majorBidi"/>
                <w:sz w:val="26"/>
                <w:szCs w:val="26"/>
                <w:cs/>
              </w:rPr>
            </w:pPr>
          </w:p>
          <w:p w14:paraId="6FBDB519" w14:textId="77777777" w:rsidR="002364CF" w:rsidRPr="00C54640" w:rsidRDefault="002364CF" w:rsidP="00862786">
            <w:pPr>
              <w:spacing w:line="300" w:lineRule="exact"/>
              <w:jc w:val="center"/>
              <w:rPr>
                <w:rFonts w:asciiTheme="majorBidi" w:hAnsiTheme="majorBidi" w:cstheme="majorBidi"/>
                <w:sz w:val="26"/>
                <w:szCs w:val="26"/>
                <w:cs/>
              </w:rPr>
            </w:pPr>
          </w:p>
        </w:tc>
        <w:tc>
          <w:tcPr>
            <w:tcW w:w="820" w:type="dxa"/>
            <w:tcBorders>
              <w:top w:val="single" w:sz="6" w:space="0" w:color="auto"/>
              <w:bottom w:val="single" w:sz="6" w:space="0" w:color="auto"/>
            </w:tcBorders>
            <w:vAlign w:val="bottom"/>
          </w:tcPr>
          <w:p w14:paraId="5BD9708C" w14:textId="77777777" w:rsidR="002364CF" w:rsidRPr="00883DD3"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Converted to Baht</w:t>
            </w:r>
          </w:p>
        </w:tc>
        <w:tc>
          <w:tcPr>
            <w:tcW w:w="76" w:type="dxa"/>
            <w:vAlign w:val="bottom"/>
          </w:tcPr>
          <w:p w14:paraId="3FBF9D6D" w14:textId="77777777" w:rsidR="002364CF" w:rsidRPr="00C54640" w:rsidRDefault="002364CF" w:rsidP="00862786">
            <w:pPr>
              <w:widowControl/>
              <w:spacing w:line="300" w:lineRule="exact"/>
              <w:rPr>
                <w:rFonts w:asciiTheme="majorBidi" w:hAnsiTheme="majorBidi" w:cstheme="majorBidi"/>
                <w:sz w:val="26"/>
                <w:szCs w:val="26"/>
                <w:cs/>
              </w:rPr>
            </w:pPr>
          </w:p>
          <w:p w14:paraId="35072E06" w14:textId="77777777" w:rsidR="002364CF" w:rsidRPr="00C54640" w:rsidRDefault="002364CF" w:rsidP="00862786">
            <w:pPr>
              <w:spacing w:line="300" w:lineRule="exact"/>
              <w:jc w:val="center"/>
              <w:rPr>
                <w:rFonts w:asciiTheme="majorBidi" w:hAnsiTheme="majorBidi" w:cstheme="majorBidi"/>
                <w:sz w:val="26"/>
                <w:szCs w:val="26"/>
                <w:cs/>
              </w:rPr>
            </w:pPr>
          </w:p>
        </w:tc>
        <w:tc>
          <w:tcPr>
            <w:tcW w:w="834" w:type="dxa"/>
            <w:tcBorders>
              <w:top w:val="single" w:sz="6" w:space="0" w:color="auto"/>
              <w:bottom w:val="single" w:sz="6" w:space="0" w:color="auto"/>
            </w:tcBorders>
            <w:vAlign w:val="bottom"/>
          </w:tcPr>
          <w:p w14:paraId="6F7D6455" w14:textId="77777777" w:rsidR="002364CF" w:rsidRPr="00883DD3"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Foreign currencies</w:t>
            </w:r>
          </w:p>
        </w:tc>
        <w:tc>
          <w:tcPr>
            <w:tcW w:w="76" w:type="dxa"/>
            <w:tcBorders>
              <w:top w:val="single" w:sz="6" w:space="0" w:color="auto"/>
            </w:tcBorders>
            <w:vAlign w:val="bottom"/>
          </w:tcPr>
          <w:p w14:paraId="387F0E03" w14:textId="77777777" w:rsidR="002364CF" w:rsidRPr="00C54640" w:rsidRDefault="002364CF" w:rsidP="00862786">
            <w:pPr>
              <w:widowControl/>
              <w:spacing w:line="300" w:lineRule="exact"/>
              <w:rPr>
                <w:rFonts w:asciiTheme="majorBidi" w:hAnsiTheme="majorBidi" w:cstheme="majorBidi"/>
                <w:sz w:val="26"/>
                <w:szCs w:val="26"/>
                <w:cs/>
              </w:rPr>
            </w:pPr>
          </w:p>
          <w:p w14:paraId="7D4949C0" w14:textId="77777777" w:rsidR="002364CF" w:rsidRPr="00C54640" w:rsidRDefault="002364CF" w:rsidP="00862786">
            <w:pPr>
              <w:spacing w:line="300" w:lineRule="exact"/>
              <w:jc w:val="center"/>
              <w:rPr>
                <w:rFonts w:asciiTheme="majorBidi" w:hAnsiTheme="majorBidi" w:cstheme="majorBidi"/>
                <w:sz w:val="26"/>
                <w:szCs w:val="26"/>
                <w:cs/>
              </w:rPr>
            </w:pPr>
          </w:p>
        </w:tc>
        <w:tc>
          <w:tcPr>
            <w:tcW w:w="933" w:type="dxa"/>
            <w:tcBorders>
              <w:top w:val="single" w:sz="6" w:space="0" w:color="auto"/>
              <w:bottom w:val="single" w:sz="6" w:space="0" w:color="auto"/>
            </w:tcBorders>
            <w:vAlign w:val="bottom"/>
          </w:tcPr>
          <w:p w14:paraId="7F9F4195" w14:textId="77777777" w:rsidR="002364CF" w:rsidRPr="00883DD3"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Converted to Baht</w:t>
            </w:r>
          </w:p>
        </w:tc>
        <w:tc>
          <w:tcPr>
            <w:tcW w:w="76" w:type="dxa"/>
          </w:tcPr>
          <w:p w14:paraId="1BA3F4A1" w14:textId="77777777" w:rsidR="002364CF" w:rsidRPr="00C54640" w:rsidRDefault="002364CF" w:rsidP="00862786">
            <w:pPr>
              <w:spacing w:line="300" w:lineRule="exact"/>
              <w:jc w:val="center"/>
              <w:rPr>
                <w:rFonts w:asciiTheme="majorBidi" w:hAnsiTheme="majorBidi" w:cstheme="majorBidi"/>
                <w:sz w:val="26"/>
                <w:szCs w:val="26"/>
                <w:cs/>
              </w:rPr>
            </w:pPr>
          </w:p>
        </w:tc>
        <w:tc>
          <w:tcPr>
            <w:tcW w:w="833" w:type="dxa"/>
            <w:tcBorders>
              <w:top w:val="single" w:sz="6" w:space="0" w:color="auto"/>
              <w:bottom w:val="single" w:sz="6" w:space="0" w:color="auto"/>
            </w:tcBorders>
            <w:vAlign w:val="bottom"/>
          </w:tcPr>
          <w:p w14:paraId="7BEC95EF" w14:textId="77777777" w:rsidR="002364CF" w:rsidRPr="00883DD3"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Foreign currencies</w:t>
            </w:r>
          </w:p>
        </w:tc>
        <w:tc>
          <w:tcPr>
            <w:tcW w:w="76" w:type="dxa"/>
            <w:tcBorders>
              <w:top w:val="single" w:sz="6" w:space="0" w:color="auto"/>
            </w:tcBorders>
            <w:vAlign w:val="bottom"/>
          </w:tcPr>
          <w:p w14:paraId="3E40DCAC" w14:textId="77777777" w:rsidR="002364CF" w:rsidRPr="00C54640" w:rsidRDefault="002364CF" w:rsidP="00862786">
            <w:pPr>
              <w:widowControl/>
              <w:spacing w:line="300" w:lineRule="exact"/>
              <w:rPr>
                <w:rFonts w:asciiTheme="majorBidi" w:hAnsiTheme="majorBidi" w:cstheme="majorBidi"/>
                <w:sz w:val="26"/>
                <w:szCs w:val="26"/>
                <w:cs/>
              </w:rPr>
            </w:pPr>
          </w:p>
          <w:p w14:paraId="595E8D39" w14:textId="77777777" w:rsidR="002364CF" w:rsidRPr="00C54640" w:rsidRDefault="002364CF" w:rsidP="00862786">
            <w:pPr>
              <w:spacing w:line="300" w:lineRule="exact"/>
              <w:jc w:val="center"/>
              <w:rPr>
                <w:rFonts w:asciiTheme="majorBidi" w:hAnsiTheme="majorBidi" w:cstheme="majorBidi"/>
                <w:sz w:val="26"/>
                <w:szCs w:val="26"/>
                <w:cs/>
              </w:rPr>
            </w:pPr>
          </w:p>
        </w:tc>
        <w:tc>
          <w:tcPr>
            <w:tcW w:w="838" w:type="dxa"/>
            <w:tcBorders>
              <w:top w:val="single" w:sz="6" w:space="0" w:color="auto"/>
              <w:bottom w:val="single" w:sz="6" w:space="0" w:color="auto"/>
            </w:tcBorders>
            <w:vAlign w:val="bottom"/>
          </w:tcPr>
          <w:p w14:paraId="1B5C9C46" w14:textId="77777777" w:rsidR="002364CF" w:rsidRPr="00C54640"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Converted to Baht</w:t>
            </w:r>
          </w:p>
        </w:tc>
        <w:tc>
          <w:tcPr>
            <w:tcW w:w="76" w:type="dxa"/>
            <w:vAlign w:val="bottom"/>
          </w:tcPr>
          <w:p w14:paraId="4AE3F7BB" w14:textId="77777777" w:rsidR="002364CF" w:rsidRPr="00883DD3" w:rsidRDefault="002364CF" w:rsidP="00862786">
            <w:pPr>
              <w:widowControl/>
              <w:spacing w:line="300" w:lineRule="exact"/>
              <w:rPr>
                <w:rFonts w:asciiTheme="majorBidi" w:hAnsiTheme="majorBidi" w:cstheme="majorBidi"/>
                <w:sz w:val="26"/>
                <w:szCs w:val="26"/>
              </w:rPr>
            </w:pPr>
          </w:p>
          <w:p w14:paraId="26A393A8" w14:textId="77777777" w:rsidR="002364CF" w:rsidRPr="00C54640" w:rsidRDefault="002364CF" w:rsidP="00862786">
            <w:pPr>
              <w:spacing w:line="300" w:lineRule="exact"/>
              <w:jc w:val="center"/>
              <w:rPr>
                <w:rFonts w:asciiTheme="majorBidi" w:hAnsiTheme="majorBidi" w:cstheme="majorBidi"/>
                <w:sz w:val="26"/>
                <w:szCs w:val="26"/>
                <w:cs/>
              </w:rPr>
            </w:pPr>
          </w:p>
        </w:tc>
        <w:tc>
          <w:tcPr>
            <w:tcW w:w="848" w:type="dxa"/>
            <w:tcBorders>
              <w:top w:val="single" w:sz="6" w:space="0" w:color="auto"/>
              <w:bottom w:val="single" w:sz="6" w:space="0" w:color="auto"/>
            </w:tcBorders>
            <w:vAlign w:val="bottom"/>
          </w:tcPr>
          <w:p w14:paraId="6C645BE3" w14:textId="77777777" w:rsidR="002364CF" w:rsidRPr="00883DD3"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Foreign currencies</w:t>
            </w:r>
          </w:p>
        </w:tc>
        <w:tc>
          <w:tcPr>
            <w:tcW w:w="76" w:type="dxa"/>
            <w:tcBorders>
              <w:top w:val="single" w:sz="6" w:space="0" w:color="auto"/>
            </w:tcBorders>
            <w:vAlign w:val="bottom"/>
          </w:tcPr>
          <w:p w14:paraId="6125F4B8" w14:textId="77777777" w:rsidR="002364CF" w:rsidRPr="00C54640" w:rsidRDefault="002364CF" w:rsidP="00862786">
            <w:pPr>
              <w:widowControl/>
              <w:spacing w:line="300" w:lineRule="exact"/>
              <w:rPr>
                <w:rFonts w:asciiTheme="majorBidi" w:hAnsiTheme="majorBidi" w:cstheme="majorBidi"/>
                <w:sz w:val="26"/>
                <w:szCs w:val="26"/>
                <w:cs/>
              </w:rPr>
            </w:pPr>
          </w:p>
          <w:p w14:paraId="082A2E5C" w14:textId="77777777" w:rsidR="002364CF" w:rsidRPr="00C54640" w:rsidRDefault="002364CF" w:rsidP="00862786">
            <w:pPr>
              <w:spacing w:line="300" w:lineRule="exact"/>
              <w:jc w:val="center"/>
              <w:rPr>
                <w:rFonts w:asciiTheme="majorBidi" w:hAnsiTheme="majorBidi" w:cstheme="majorBidi"/>
                <w:sz w:val="26"/>
                <w:szCs w:val="26"/>
                <w:cs/>
              </w:rPr>
            </w:pPr>
          </w:p>
        </w:tc>
        <w:tc>
          <w:tcPr>
            <w:tcW w:w="974" w:type="dxa"/>
            <w:tcBorders>
              <w:top w:val="single" w:sz="6" w:space="0" w:color="auto"/>
              <w:bottom w:val="single" w:sz="6" w:space="0" w:color="auto"/>
            </w:tcBorders>
            <w:vAlign w:val="bottom"/>
          </w:tcPr>
          <w:p w14:paraId="53A380B5" w14:textId="77777777" w:rsidR="0091047B" w:rsidRPr="00883DD3" w:rsidRDefault="002364CF" w:rsidP="00862786">
            <w:pPr>
              <w:spacing w:line="300" w:lineRule="exact"/>
              <w:jc w:val="center"/>
              <w:rPr>
                <w:rFonts w:asciiTheme="majorBidi" w:hAnsiTheme="majorBidi" w:cstheme="majorBidi"/>
                <w:sz w:val="26"/>
                <w:szCs w:val="26"/>
              </w:rPr>
            </w:pPr>
            <w:r w:rsidRPr="00883DD3">
              <w:rPr>
                <w:rFonts w:asciiTheme="majorBidi" w:hAnsiTheme="majorBidi" w:cstheme="majorBidi"/>
                <w:sz w:val="26"/>
                <w:szCs w:val="26"/>
              </w:rPr>
              <w:t xml:space="preserve">Converted </w:t>
            </w:r>
          </w:p>
          <w:p w14:paraId="55412808" w14:textId="07B8B279" w:rsidR="002364CF" w:rsidRPr="00C54640" w:rsidRDefault="002364CF" w:rsidP="00862786">
            <w:pPr>
              <w:spacing w:line="300" w:lineRule="exact"/>
              <w:jc w:val="center"/>
              <w:rPr>
                <w:rFonts w:asciiTheme="majorBidi" w:hAnsiTheme="majorBidi" w:cstheme="majorBidi"/>
                <w:sz w:val="26"/>
                <w:szCs w:val="26"/>
                <w:cs/>
              </w:rPr>
            </w:pPr>
            <w:r w:rsidRPr="00883DD3">
              <w:rPr>
                <w:rFonts w:asciiTheme="majorBidi" w:hAnsiTheme="majorBidi" w:cstheme="majorBidi"/>
                <w:sz w:val="26"/>
                <w:szCs w:val="26"/>
              </w:rPr>
              <w:t>to Baht</w:t>
            </w:r>
          </w:p>
        </w:tc>
      </w:tr>
      <w:tr w:rsidR="002364CF" w:rsidRPr="00883DD3" w14:paraId="799F5FC3" w14:textId="77777777" w:rsidTr="0091047B">
        <w:trPr>
          <w:trHeight w:val="258"/>
        </w:trPr>
        <w:tc>
          <w:tcPr>
            <w:tcW w:w="964" w:type="dxa"/>
          </w:tcPr>
          <w:p w14:paraId="6A515750" w14:textId="77777777" w:rsidR="002364CF" w:rsidRPr="00883DD3" w:rsidRDefault="002364CF" w:rsidP="00862786">
            <w:pPr>
              <w:tabs>
                <w:tab w:val="left" w:pos="256"/>
              </w:tabs>
              <w:spacing w:line="300" w:lineRule="exact"/>
              <w:ind w:left="114"/>
              <w:rPr>
                <w:rFonts w:asciiTheme="majorBidi" w:hAnsiTheme="majorBidi" w:cstheme="majorBidi"/>
                <w:sz w:val="26"/>
                <w:szCs w:val="26"/>
              </w:rPr>
            </w:pPr>
            <w:r w:rsidRPr="00883DD3">
              <w:rPr>
                <w:rFonts w:asciiTheme="majorBidi" w:hAnsiTheme="majorBidi" w:cstheme="majorBidi"/>
                <w:sz w:val="26"/>
                <w:szCs w:val="26"/>
              </w:rPr>
              <w:t>Asset</w:t>
            </w:r>
          </w:p>
        </w:tc>
        <w:tc>
          <w:tcPr>
            <w:tcW w:w="871" w:type="dxa"/>
            <w:tcBorders>
              <w:top w:val="single" w:sz="6" w:space="0" w:color="auto"/>
            </w:tcBorders>
          </w:tcPr>
          <w:p w14:paraId="4D8F7CB1" w14:textId="77777777" w:rsidR="002364CF" w:rsidRPr="00883DD3" w:rsidRDefault="002364CF" w:rsidP="00862786">
            <w:pPr>
              <w:tabs>
                <w:tab w:val="decimal" w:pos="459"/>
              </w:tabs>
              <w:spacing w:line="300" w:lineRule="exact"/>
              <w:ind w:right="-90"/>
              <w:rPr>
                <w:rFonts w:asciiTheme="majorBidi" w:hAnsiTheme="majorBidi" w:cstheme="majorBidi"/>
                <w:sz w:val="26"/>
                <w:szCs w:val="26"/>
                <w:cs/>
              </w:rPr>
            </w:pPr>
          </w:p>
        </w:tc>
        <w:tc>
          <w:tcPr>
            <w:tcW w:w="76" w:type="dxa"/>
          </w:tcPr>
          <w:p w14:paraId="14AF69F8" w14:textId="77777777" w:rsidR="002364CF" w:rsidRPr="00883DD3" w:rsidRDefault="002364CF" w:rsidP="00862786">
            <w:pPr>
              <w:tabs>
                <w:tab w:val="decimal" w:pos="459"/>
              </w:tabs>
              <w:spacing w:line="300" w:lineRule="exact"/>
              <w:ind w:right="-90"/>
              <w:rPr>
                <w:rFonts w:asciiTheme="majorBidi" w:hAnsiTheme="majorBidi" w:cstheme="majorBidi"/>
                <w:sz w:val="26"/>
                <w:szCs w:val="26"/>
                <w:cs/>
              </w:rPr>
            </w:pPr>
          </w:p>
        </w:tc>
        <w:tc>
          <w:tcPr>
            <w:tcW w:w="820" w:type="dxa"/>
            <w:tcBorders>
              <w:top w:val="single" w:sz="6" w:space="0" w:color="auto"/>
            </w:tcBorders>
          </w:tcPr>
          <w:p w14:paraId="28811681"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76" w:type="dxa"/>
          </w:tcPr>
          <w:p w14:paraId="7B490A4F"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834" w:type="dxa"/>
            <w:tcBorders>
              <w:top w:val="single" w:sz="6" w:space="0" w:color="auto"/>
            </w:tcBorders>
          </w:tcPr>
          <w:p w14:paraId="3C1D626C"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76" w:type="dxa"/>
          </w:tcPr>
          <w:p w14:paraId="4E55AE76"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933" w:type="dxa"/>
            <w:tcBorders>
              <w:top w:val="single" w:sz="6" w:space="0" w:color="auto"/>
            </w:tcBorders>
          </w:tcPr>
          <w:p w14:paraId="4812CDEB" w14:textId="77777777" w:rsidR="002364CF" w:rsidRPr="00883DD3" w:rsidRDefault="002364CF" w:rsidP="00862786">
            <w:pPr>
              <w:tabs>
                <w:tab w:val="decimal" w:pos="646"/>
              </w:tabs>
              <w:spacing w:line="300" w:lineRule="exact"/>
              <w:ind w:right="-113"/>
              <w:rPr>
                <w:rFonts w:asciiTheme="majorBidi" w:hAnsiTheme="majorBidi" w:cstheme="majorBidi"/>
                <w:sz w:val="26"/>
                <w:szCs w:val="26"/>
                <w:cs/>
              </w:rPr>
            </w:pPr>
          </w:p>
        </w:tc>
        <w:tc>
          <w:tcPr>
            <w:tcW w:w="76" w:type="dxa"/>
          </w:tcPr>
          <w:p w14:paraId="14727D2D" w14:textId="77777777" w:rsidR="002364CF" w:rsidRPr="00883DD3" w:rsidRDefault="002364CF" w:rsidP="00862786">
            <w:pPr>
              <w:tabs>
                <w:tab w:val="decimal" w:pos="646"/>
              </w:tabs>
              <w:spacing w:line="300" w:lineRule="exact"/>
              <w:ind w:left="-113" w:right="-90"/>
              <w:rPr>
                <w:rFonts w:asciiTheme="majorBidi" w:hAnsiTheme="majorBidi" w:cstheme="majorBidi"/>
                <w:sz w:val="26"/>
                <w:szCs w:val="26"/>
                <w:cs/>
              </w:rPr>
            </w:pPr>
          </w:p>
        </w:tc>
        <w:tc>
          <w:tcPr>
            <w:tcW w:w="833" w:type="dxa"/>
            <w:tcBorders>
              <w:top w:val="single" w:sz="6" w:space="0" w:color="auto"/>
            </w:tcBorders>
          </w:tcPr>
          <w:p w14:paraId="0738E1CC"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76" w:type="dxa"/>
          </w:tcPr>
          <w:p w14:paraId="2C3AF64C"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838" w:type="dxa"/>
            <w:tcBorders>
              <w:top w:val="single" w:sz="6" w:space="0" w:color="auto"/>
            </w:tcBorders>
          </w:tcPr>
          <w:p w14:paraId="6D079B5F"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76" w:type="dxa"/>
          </w:tcPr>
          <w:p w14:paraId="57E07C94"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848" w:type="dxa"/>
            <w:tcBorders>
              <w:top w:val="single" w:sz="6" w:space="0" w:color="auto"/>
            </w:tcBorders>
          </w:tcPr>
          <w:p w14:paraId="5A18175A"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76" w:type="dxa"/>
          </w:tcPr>
          <w:p w14:paraId="6944AC83" w14:textId="77777777" w:rsidR="002364CF" w:rsidRPr="00883DD3" w:rsidRDefault="002364CF" w:rsidP="00862786">
            <w:pPr>
              <w:tabs>
                <w:tab w:val="decimal" w:pos="646"/>
              </w:tabs>
              <w:spacing w:line="300" w:lineRule="exact"/>
              <w:ind w:right="-90"/>
              <w:rPr>
                <w:rFonts w:asciiTheme="majorBidi" w:hAnsiTheme="majorBidi" w:cstheme="majorBidi"/>
                <w:sz w:val="26"/>
                <w:szCs w:val="26"/>
                <w:cs/>
              </w:rPr>
            </w:pPr>
          </w:p>
        </w:tc>
        <w:tc>
          <w:tcPr>
            <w:tcW w:w="974" w:type="dxa"/>
            <w:tcBorders>
              <w:top w:val="single" w:sz="6" w:space="0" w:color="auto"/>
            </w:tcBorders>
          </w:tcPr>
          <w:p w14:paraId="0A9B0F1C" w14:textId="77777777" w:rsidR="002364CF" w:rsidRPr="00C54640" w:rsidRDefault="002364CF" w:rsidP="00862786">
            <w:pPr>
              <w:tabs>
                <w:tab w:val="decimal" w:pos="646"/>
              </w:tabs>
              <w:spacing w:line="300" w:lineRule="exact"/>
              <w:ind w:right="-90"/>
              <w:rPr>
                <w:rFonts w:asciiTheme="majorBidi" w:hAnsiTheme="majorBidi" w:cstheme="majorBidi"/>
                <w:sz w:val="26"/>
                <w:szCs w:val="26"/>
                <w:cs/>
              </w:rPr>
            </w:pPr>
          </w:p>
        </w:tc>
      </w:tr>
      <w:tr w:rsidR="006547CA" w:rsidRPr="00883DD3" w14:paraId="50E39DBD" w14:textId="77777777" w:rsidTr="0091047B">
        <w:trPr>
          <w:trHeight w:val="251"/>
        </w:trPr>
        <w:tc>
          <w:tcPr>
            <w:tcW w:w="964" w:type="dxa"/>
          </w:tcPr>
          <w:p w14:paraId="7229BDB0" w14:textId="77777777" w:rsidR="006547CA" w:rsidRPr="00883DD3" w:rsidRDefault="006547CA" w:rsidP="00862786">
            <w:pPr>
              <w:tabs>
                <w:tab w:val="left" w:pos="256"/>
              </w:tabs>
              <w:spacing w:line="300" w:lineRule="exact"/>
              <w:ind w:left="114"/>
              <w:rPr>
                <w:rFonts w:asciiTheme="majorBidi" w:hAnsiTheme="majorBidi" w:cstheme="majorBidi"/>
                <w:sz w:val="26"/>
                <w:szCs w:val="26"/>
              </w:rPr>
            </w:pPr>
            <w:r w:rsidRPr="00883DD3">
              <w:rPr>
                <w:rFonts w:asciiTheme="majorBidi" w:hAnsiTheme="majorBidi" w:cstheme="majorBidi"/>
                <w:sz w:val="26"/>
                <w:szCs w:val="26"/>
              </w:rPr>
              <w:tab/>
              <w:t>USD</w:t>
            </w:r>
          </w:p>
        </w:tc>
        <w:tc>
          <w:tcPr>
            <w:tcW w:w="871" w:type="dxa"/>
          </w:tcPr>
          <w:p w14:paraId="465F00E6" w14:textId="32A7FDCA"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13</w:t>
            </w:r>
          </w:p>
        </w:tc>
        <w:tc>
          <w:tcPr>
            <w:tcW w:w="76" w:type="dxa"/>
          </w:tcPr>
          <w:p w14:paraId="45B24A0D"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20" w:type="dxa"/>
          </w:tcPr>
          <w:p w14:paraId="63CFAE09" w14:textId="71C006DF"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386</w:t>
            </w:r>
          </w:p>
        </w:tc>
        <w:tc>
          <w:tcPr>
            <w:tcW w:w="76" w:type="dxa"/>
          </w:tcPr>
          <w:p w14:paraId="31547CE4"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34" w:type="dxa"/>
          </w:tcPr>
          <w:p w14:paraId="114806B4" w14:textId="26480A6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35</w:t>
            </w:r>
          </w:p>
        </w:tc>
        <w:tc>
          <w:tcPr>
            <w:tcW w:w="76" w:type="dxa"/>
          </w:tcPr>
          <w:p w14:paraId="1335F2FF"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933" w:type="dxa"/>
          </w:tcPr>
          <w:p w14:paraId="17B7DEAE" w14:textId="5AD49845"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1,054</w:t>
            </w:r>
          </w:p>
        </w:tc>
        <w:tc>
          <w:tcPr>
            <w:tcW w:w="76" w:type="dxa"/>
          </w:tcPr>
          <w:p w14:paraId="03E67BFA"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33" w:type="dxa"/>
          </w:tcPr>
          <w:p w14:paraId="3C2ED33A" w14:textId="71316780"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6B6A34C1" w14:textId="77777777" w:rsidR="006547CA" w:rsidRPr="00883DD3" w:rsidRDefault="006547CA" w:rsidP="007311B8">
            <w:pPr>
              <w:spacing w:line="300" w:lineRule="exact"/>
              <w:ind w:left="-567" w:right="227"/>
              <w:jc w:val="right"/>
              <w:rPr>
                <w:rFonts w:asciiTheme="majorBidi" w:hAnsiTheme="majorBidi" w:cstheme="majorBidi"/>
                <w:sz w:val="26"/>
                <w:szCs w:val="26"/>
              </w:rPr>
            </w:pPr>
          </w:p>
        </w:tc>
        <w:tc>
          <w:tcPr>
            <w:tcW w:w="838" w:type="dxa"/>
          </w:tcPr>
          <w:p w14:paraId="6476C466" w14:textId="0F5C8327"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3B5979A9"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48" w:type="dxa"/>
          </w:tcPr>
          <w:p w14:paraId="729D24DA" w14:textId="20E4EDFA"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11</w:t>
            </w:r>
          </w:p>
        </w:tc>
        <w:tc>
          <w:tcPr>
            <w:tcW w:w="76" w:type="dxa"/>
          </w:tcPr>
          <w:p w14:paraId="119BC4F2"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974" w:type="dxa"/>
          </w:tcPr>
          <w:p w14:paraId="1FDF343C" w14:textId="18C30698"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330</w:t>
            </w:r>
          </w:p>
        </w:tc>
      </w:tr>
      <w:tr w:rsidR="006547CA" w:rsidRPr="00883DD3" w14:paraId="1508438D" w14:textId="77777777" w:rsidTr="0091047B">
        <w:trPr>
          <w:trHeight w:val="258"/>
        </w:trPr>
        <w:tc>
          <w:tcPr>
            <w:tcW w:w="964" w:type="dxa"/>
          </w:tcPr>
          <w:p w14:paraId="4727417D" w14:textId="77777777" w:rsidR="006547CA" w:rsidRPr="00883DD3" w:rsidRDefault="006547CA" w:rsidP="00862786">
            <w:pPr>
              <w:tabs>
                <w:tab w:val="left" w:pos="256"/>
              </w:tabs>
              <w:spacing w:line="300" w:lineRule="exact"/>
              <w:ind w:left="114"/>
              <w:rPr>
                <w:rFonts w:asciiTheme="majorBidi" w:hAnsiTheme="majorBidi" w:cstheme="majorBidi"/>
                <w:sz w:val="26"/>
                <w:szCs w:val="26"/>
              </w:rPr>
            </w:pPr>
            <w:r w:rsidRPr="00883DD3">
              <w:rPr>
                <w:rFonts w:asciiTheme="majorBidi" w:hAnsiTheme="majorBidi" w:cstheme="majorBidi"/>
                <w:sz w:val="26"/>
                <w:szCs w:val="26"/>
              </w:rPr>
              <w:t>Liabilities</w:t>
            </w:r>
          </w:p>
        </w:tc>
        <w:tc>
          <w:tcPr>
            <w:tcW w:w="871" w:type="dxa"/>
          </w:tcPr>
          <w:p w14:paraId="48082C7B"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cs/>
              </w:rPr>
            </w:pPr>
          </w:p>
        </w:tc>
        <w:tc>
          <w:tcPr>
            <w:tcW w:w="76" w:type="dxa"/>
          </w:tcPr>
          <w:p w14:paraId="7C9F3CE0"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cs/>
              </w:rPr>
            </w:pPr>
          </w:p>
        </w:tc>
        <w:tc>
          <w:tcPr>
            <w:tcW w:w="820" w:type="dxa"/>
          </w:tcPr>
          <w:p w14:paraId="03EF678C" w14:textId="77777777" w:rsidR="006547CA" w:rsidRPr="00883DD3" w:rsidRDefault="006547CA" w:rsidP="007311B8">
            <w:pPr>
              <w:tabs>
                <w:tab w:val="decimal" w:pos="459"/>
                <w:tab w:val="decimal" w:pos="646"/>
              </w:tabs>
              <w:spacing w:line="300" w:lineRule="exact"/>
              <w:ind w:right="57"/>
              <w:jc w:val="right"/>
              <w:rPr>
                <w:rFonts w:asciiTheme="majorBidi" w:hAnsiTheme="majorBidi" w:cstheme="majorBidi"/>
                <w:sz w:val="26"/>
                <w:szCs w:val="26"/>
                <w:cs/>
              </w:rPr>
            </w:pPr>
          </w:p>
        </w:tc>
        <w:tc>
          <w:tcPr>
            <w:tcW w:w="76" w:type="dxa"/>
          </w:tcPr>
          <w:p w14:paraId="1264173D" w14:textId="77777777" w:rsidR="006547CA" w:rsidRPr="00883DD3" w:rsidRDefault="006547CA" w:rsidP="007311B8">
            <w:pPr>
              <w:tabs>
                <w:tab w:val="decimal" w:pos="459"/>
              </w:tabs>
              <w:spacing w:line="300" w:lineRule="exact"/>
              <w:ind w:right="57"/>
              <w:jc w:val="right"/>
              <w:rPr>
                <w:rFonts w:asciiTheme="majorBidi" w:hAnsiTheme="majorBidi" w:cstheme="majorBidi"/>
                <w:sz w:val="26"/>
                <w:szCs w:val="26"/>
                <w:cs/>
              </w:rPr>
            </w:pPr>
          </w:p>
        </w:tc>
        <w:tc>
          <w:tcPr>
            <w:tcW w:w="834" w:type="dxa"/>
          </w:tcPr>
          <w:p w14:paraId="24DC4D8A" w14:textId="77777777" w:rsidR="006547CA" w:rsidRPr="00883DD3" w:rsidRDefault="006547CA" w:rsidP="007311B8">
            <w:pPr>
              <w:spacing w:line="300" w:lineRule="exact"/>
              <w:ind w:right="57"/>
              <w:jc w:val="right"/>
              <w:rPr>
                <w:rFonts w:asciiTheme="majorBidi" w:hAnsiTheme="majorBidi" w:cstheme="majorBidi"/>
                <w:sz w:val="26"/>
                <w:szCs w:val="26"/>
                <w:cs/>
              </w:rPr>
            </w:pPr>
          </w:p>
        </w:tc>
        <w:tc>
          <w:tcPr>
            <w:tcW w:w="76" w:type="dxa"/>
          </w:tcPr>
          <w:p w14:paraId="32975A76" w14:textId="77777777" w:rsidR="006547CA" w:rsidRPr="00883DD3" w:rsidRDefault="006547CA" w:rsidP="007311B8">
            <w:pPr>
              <w:spacing w:line="300" w:lineRule="exact"/>
              <w:ind w:right="57"/>
              <w:jc w:val="right"/>
              <w:rPr>
                <w:rFonts w:asciiTheme="majorBidi" w:hAnsiTheme="majorBidi" w:cstheme="majorBidi"/>
                <w:sz w:val="26"/>
                <w:szCs w:val="26"/>
                <w:cs/>
              </w:rPr>
            </w:pPr>
          </w:p>
        </w:tc>
        <w:tc>
          <w:tcPr>
            <w:tcW w:w="933" w:type="dxa"/>
          </w:tcPr>
          <w:p w14:paraId="73762499" w14:textId="77777777" w:rsidR="006547CA" w:rsidRPr="00883DD3" w:rsidRDefault="006547CA" w:rsidP="007311B8">
            <w:pPr>
              <w:tabs>
                <w:tab w:val="decimal" w:pos="459"/>
              </w:tabs>
              <w:spacing w:line="300" w:lineRule="exact"/>
              <w:ind w:right="57"/>
              <w:jc w:val="right"/>
              <w:rPr>
                <w:rFonts w:asciiTheme="majorBidi" w:hAnsiTheme="majorBidi" w:cstheme="majorBidi"/>
                <w:sz w:val="26"/>
                <w:szCs w:val="26"/>
                <w:cs/>
              </w:rPr>
            </w:pPr>
          </w:p>
        </w:tc>
        <w:tc>
          <w:tcPr>
            <w:tcW w:w="76" w:type="dxa"/>
          </w:tcPr>
          <w:p w14:paraId="16670994"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cs/>
              </w:rPr>
            </w:pPr>
          </w:p>
        </w:tc>
        <w:tc>
          <w:tcPr>
            <w:tcW w:w="833" w:type="dxa"/>
          </w:tcPr>
          <w:p w14:paraId="09E74052" w14:textId="77777777" w:rsidR="006547CA" w:rsidRPr="00883DD3" w:rsidRDefault="006547CA" w:rsidP="007311B8">
            <w:pPr>
              <w:tabs>
                <w:tab w:val="decimal" w:pos="646"/>
              </w:tabs>
              <w:spacing w:line="300" w:lineRule="exact"/>
              <w:ind w:left="-567" w:right="227"/>
              <w:jc w:val="right"/>
              <w:rPr>
                <w:rFonts w:asciiTheme="majorBidi" w:hAnsiTheme="majorBidi" w:cstheme="majorBidi"/>
                <w:sz w:val="26"/>
                <w:szCs w:val="26"/>
                <w:cs/>
              </w:rPr>
            </w:pPr>
          </w:p>
        </w:tc>
        <w:tc>
          <w:tcPr>
            <w:tcW w:w="76" w:type="dxa"/>
          </w:tcPr>
          <w:p w14:paraId="079B3D32" w14:textId="77777777" w:rsidR="006547CA" w:rsidRPr="00883DD3" w:rsidRDefault="006547CA" w:rsidP="007311B8">
            <w:pPr>
              <w:tabs>
                <w:tab w:val="decimal" w:pos="646"/>
              </w:tabs>
              <w:spacing w:line="300" w:lineRule="exact"/>
              <w:ind w:left="-567" w:right="227"/>
              <w:jc w:val="right"/>
              <w:rPr>
                <w:rFonts w:asciiTheme="majorBidi" w:hAnsiTheme="majorBidi" w:cstheme="majorBidi"/>
                <w:sz w:val="26"/>
                <w:szCs w:val="26"/>
                <w:cs/>
              </w:rPr>
            </w:pPr>
          </w:p>
        </w:tc>
        <w:tc>
          <w:tcPr>
            <w:tcW w:w="838" w:type="dxa"/>
          </w:tcPr>
          <w:p w14:paraId="69874B81" w14:textId="77777777" w:rsidR="006547CA" w:rsidRPr="00883DD3" w:rsidRDefault="006547CA" w:rsidP="007311B8">
            <w:pPr>
              <w:tabs>
                <w:tab w:val="decimal" w:pos="646"/>
              </w:tabs>
              <w:spacing w:line="300" w:lineRule="exact"/>
              <w:ind w:left="-567" w:right="227"/>
              <w:jc w:val="right"/>
              <w:rPr>
                <w:rFonts w:asciiTheme="majorBidi" w:hAnsiTheme="majorBidi" w:cstheme="majorBidi"/>
                <w:sz w:val="26"/>
                <w:szCs w:val="26"/>
                <w:cs/>
              </w:rPr>
            </w:pPr>
          </w:p>
        </w:tc>
        <w:tc>
          <w:tcPr>
            <w:tcW w:w="76" w:type="dxa"/>
          </w:tcPr>
          <w:p w14:paraId="06687161"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cs/>
              </w:rPr>
            </w:pPr>
          </w:p>
        </w:tc>
        <w:tc>
          <w:tcPr>
            <w:tcW w:w="848" w:type="dxa"/>
          </w:tcPr>
          <w:p w14:paraId="6FD23DB9"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cs/>
              </w:rPr>
            </w:pPr>
          </w:p>
        </w:tc>
        <w:tc>
          <w:tcPr>
            <w:tcW w:w="76" w:type="dxa"/>
          </w:tcPr>
          <w:p w14:paraId="6F96D7D8"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cs/>
              </w:rPr>
            </w:pPr>
          </w:p>
        </w:tc>
        <w:tc>
          <w:tcPr>
            <w:tcW w:w="974" w:type="dxa"/>
          </w:tcPr>
          <w:p w14:paraId="08E35A34" w14:textId="77777777" w:rsidR="006547CA" w:rsidRPr="00C54640" w:rsidRDefault="006547CA" w:rsidP="007311B8">
            <w:pPr>
              <w:tabs>
                <w:tab w:val="decimal" w:pos="646"/>
              </w:tabs>
              <w:spacing w:line="300" w:lineRule="exact"/>
              <w:ind w:right="57"/>
              <w:jc w:val="right"/>
              <w:rPr>
                <w:rFonts w:asciiTheme="majorBidi" w:hAnsiTheme="majorBidi" w:cstheme="majorBidi"/>
                <w:sz w:val="26"/>
                <w:szCs w:val="26"/>
                <w:cs/>
              </w:rPr>
            </w:pPr>
          </w:p>
        </w:tc>
      </w:tr>
      <w:tr w:rsidR="006547CA" w:rsidRPr="00883DD3" w14:paraId="2AB5D641" w14:textId="77777777" w:rsidTr="0091047B">
        <w:trPr>
          <w:trHeight w:val="258"/>
        </w:trPr>
        <w:tc>
          <w:tcPr>
            <w:tcW w:w="964" w:type="dxa"/>
          </w:tcPr>
          <w:p w14:paraId="6E74F89E" w14:textId="77777777" w:rsidR="006547CA" w:rsidRPr="00883DD3" w:rsidRDefault="006547CA" w:rsidP="00862786">
            <w:pPr>
              <w:tabs>
                <w:tab w:val="left" w:pos="256"/>
              </w:tabs>
              <w:spacing w:line="300" w:lineRule="exact"/>
              <w:ind w:left="114"/>
              <w:rPr>
                <w:rFonts w:asciiTheme="majorBidi" w:hAnsiTheme="majorBidi" w:cstheme="majorBidi"/>
                <w:sz w:val="26"/>
                <w:szCs w:val="26"/>
              </w:rPr>
            </w:pPr>
            <w:r w:rsidRPr="00883DD3">
              <w:rPr>
                <w:rFonts w:asciiTheme="majorBidi" w:hAnsiTheme="majorBidi" w:cstheme="majorBidi"/>
                <w:sz w:val="26"/>
                <w:szCs w:val="26"/>
              </w:rPr>
              <w:tab/>
              <w:t>JPY</w:t>
            </w:r>
          </w:p>
        </w:tc>
        <w:tc>
          <w:tcPr>
            <w:tcW w:w="871" w:type="dxa"/>
          </w:tcPr>
          <w:p w14:paraId="1872C1B5" w14:textId="6ED486B4"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401</w:t>
            </w:r>
          </w:p>
        </w:tc>
        <w:tc>
          <w:tcPr>
            <w:tcW w:w="76" w:type="dxa"/>
          </w:tcPr>
          <w:p w14:paraId="057DFD6C"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20" w:type="dxa"/>
          </w:tcPr>
          <w:p w14:paraId="4D6FC258" w14:textId="6A40A498"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sz w:val="26"/>
                <w:szCs w:val="26"/>
              </w:rPr>
              <w:t>117</w:t>
            </w:r>
          </w:p>
        </w:tc>
        <w:tc>
          <w:tcPr>
            <w:tcW w:w="76" w:type="dxa"/>
          </w:tcPr>
          <w:p w14:paraId="537F86F4"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34" w:type="dxa"/>
          </w:tcPr>
          <w:p w14:paraId="5E692870" w14:textId="7CEF49F6"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color w:val="000000"/>
                <w:sz w:val="26"/>
                <w:szCs w:val="26"/>
              </w:rPr>
              <w:t>1,065</w:t>
            </w:r>
          </w:p>
        </w:tc>
        <w:tc>
          <w:tcPr>
            <w:tcW w:w="76" w:type="dxa"/>
          </w:tcPr>
          <w:p w14:paraId="03413CD0"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933" w:type="dxa"/>
          </w:tcPr>
          <w:p w14:paraId="78C6AF28" w14:textId="1871E835"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color w:val="000000"/>
                <w:sz w:val="26"/>
                <w:szCs w:val="26"/>
              </w:rPr>
              <w:t>298</w:t>
            </w:r>
          </w:p>
        </w:tc>
        <w:tc>
          <w:tcPr>
            <w:tcW w:w="76" w:type="dxa"/>
          </w:tcPr>
          <w:p w14:paraId="793A8931" w14:textId="77777777" w:rsidR="006547CA" w:rsidRPr="00883DD3" w:rsidRDefault="006547CA" w:rsidP="007311B8">
            <w:pPr>
              <w:spacing w:line="300" w:lineRule="exact"/>
              <w:ind w:right="57"/>
              <w:jc w:val="right"/>
              <w:rPr>
                <w:rFonts w:asciiTheme="majorBidi" w:hAnsiTheme="majorBidi" w:cstheme="majorBidi"/>
                <w:sz w:val="26"/>
                <w:szCs w:val="26"/>
              </w:rPr>
            </w:pPr>
          </w:p>
        </w:tc>
        <w:tc>
          <w:tcPr>
            <w:tcW w:w="833" w:type="dxa"/>
          </w:tcPr>
          <w:p w14:paraId="55AE10B7" w14:textId="6B202723"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11C41653" w14:textId="77777777" w:rsidR="006547CA" w:rsidRPr="00883DD3" w:rsidRDefault="006547CA" w:rsidP="007311B8">
            <w:pPr>
              <w:tabs>
                <w:tab w:val="decimal" w:pos="646"/>
              </w:tabs>
              <w:spacing w:line="300" w:lineRule="exact"/>
              <w:ind w:left="-567" w:right="227"/>
              <w:jc w:val="right"/>
              <w:rPr>
                <w:rFonts w:asciiTheme="majorBidi" w:hAnsiTheme="majorBidi" w:cstheme="majorBidi"/>
                <w:sz w:val="26"/>
                <w:szCs w:val="26"/>
              </w:rPr>
            </w:pPr>
          </w:p>
        </w:tc>
        <w:tc>
          <w:tcPr>
            <w:tcW w:w="838" w:type="dxa"/>
          </w:tcPr>
          <w:p w14:paraId="2A991976" w14:textId="4B8A5DDA"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4E729D42"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48" w:type="dxa"/>
          </w:tcPr>
          <w:p w14:paraId="1E07BB34" w14:textId="4178241F"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29A585A5" w14:textId="77777777" w:rsidR="006547CA" w:rsidRPr="00883DD3" w:rsidRDefault="006547CA" w:rsidP="007311B8">
            <w:pPr>
              <w:spacing w:line="300" w:lineRule="exact"/>
              <w:ind w:left="-567" w:right="227"/>
              <w:jc w:val="right"/>
              <w:rPr>
                <w:rFonts w:asciiTheme="majorBidi" w:hAnsiTheme="majorBidi" w:cstheme="majorBidi"/>
                <w:sz w:val="26"/>
                <w:szCs w:val="26"/>
              </w:rPr>
            </w:pPr>
          </w:p>
        </w:tc>
        <w:tc>
          <w:tcPr>
            <w:tcW w:w="974" w:type="dxa"/>
          </w:tcPr>
          <w:p w14:paraId="4E04D6EB" w14:textId="7E762664"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r>
      <w:tr w:rsidR="006547CA" w:rsidRPr="00883DD3" w14:paraId="4F8173F8" w14:textId="77777777" w:rsidTr="0091047B">
        <w:trPr>
          <w:trHeight w:val="258"/>
        </w:trPr>
        <w:tc>
          <w:tcPr>
            <w:tcW w:w="964" w:type="dxa"/>
          </w:tcPr>
          <w:p w14:paraId="61BFAED5" w14:textId="674D018C" w:rsidR="006547CA" w:rsidRPr="00883DD3" w:rsidRDefault="006547CA" w:rsidP="00862786">
            <w:pPr>
              <w:tabs>
                <w:tab w:val="left" w:pos="256"/>
              </w:tabs>
              <w:spacing w:line="300" w:lineRule="exact"/>
              <w:ind w:left="114"/>
              <w:rPr>
                <w:rFonts w:asciiTheme="majorBidi" w:hAnsiTheme="majorBidi" w:cstheme="majorBidi"/>
                <w:sz w:val="26"/>
                <w:szCs w:val="26"/>
              </w:rPr>
            </w:pPr>
            <w:r w:rsidRPr="00883DD3">
              <w:rPr>
                <w:rFonts w:asciiTheme="majorBidi" w:hAnsiTheme="majorBidi" w:cstheme="majorBidi"/>
                <w:sz w:val="26"/>
                <w:szCs w:val="26"/>
              </w:rPr>
              <w:t xml:space="preserve">    EUR</w:t>
            </w:r>
          </w:p>
        </w:tc>
        <w:tc>
          <w:tcPr>
            <w:tcW w:w="871" w:type="dxa"/>
          </w:tcPr>
          <w:p w14:paraId="11A3142C" w14:textId="4CF74923" w:rsidR="006547CA" w:rsidRPr="00883DD3" w:rsidRDefault="006547CA" w:rsidP="00883DD3">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384999F3" w14:textId="77777777" w:rsidR="006547CA" w:rsidRPr="00883DD3" w:rsidRDefault="006547CA" w:rsidP="00883DD3">
            <w:pPr>
              <w:spacing w:line="300" w:lineRule="exact"/>
              <w:ind w:left="-567" w:right="227"/>
              <w:jc w:val="right"/>
              <w:rPr>
                <w:rFonts w:asciiTheme="majorBidi" w:hAnsiTheme="majorBidi" w:cstheme="majorBidi"/>
                <w:sz w:val="26"/>
                <w:szCs w:val="26"/>
              </w:rPr>
            </w:pPr>
          </w:p>
        </w:tc>
        <w:tc>
          <w:tcPr>
            <w:tcW w:w="820" w:type="dxa"/>
          </w:tcPr>
          <w:p w14:paraId="7AA3E16E" w14:textId="45BDAF76" w:rsidR="006547CA" w:rsidRPr="00883DD3" w:rsidRDefault="006547CA" w:rsidP="00883DD3">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7C0C3736"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34" w:type="dxa"/>
          </w:tcPr>
          <w:p w14:paraId="7BAF155D" w14:textId="4E42EBF4"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color w:val="000000"/>
                <w:sz w:val="26"/>
                <w:szCs w:val="26"/>
              </w:rPr>
              <w:t>4</w:t>
            </w:r>
          </w:p>
        </w:tc>
        <w:tc>
          <w:tcPr>
            <w:tcW w:w="76" w:type="dxa"/>
          </w:tcPr>
          <w:p w14:paraId="06D38FA4"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933" w:type="dxa"/>
          </w:tcPr>
          <w:p w14:paraId="7D3A4DFB" w14:textId="013CE0D5"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r w:rsidRPr="00883DD3">
              <w:rPr>
                <w:rFonts w:asciiTheme="majorBidi" w:hAnsiTheme="majorBidi" w:cstheme="majorBidi"/>
                <w:color w:val="000000"/>
                <w:sz w:val="26"/>
                <w:szCs w:val="26"/>
              </w:rPr>
              <w:t>152</w:t>
            </w:r>
          </w:p>
        </w:tc>
        <w:tc>
          <w:tcPr>
            <w:tcW w:w="76" w:type="dxa"/>
          </w:tcPr>
          <w:p w14:paraId="40CE9A5B" w14:textId="77777777" w:rsidR="006547CA" w:rsidRPr="00883DD3" w:rsidRDefault="006547CA" w:rsidP="007311B8">
            <w:pPr>
              <w:spacing w:line="300" w:lineRule="exact"/>
              <w:ind w:right="57"/>
              <w:jc w:val="right"/>
              <w:rPr>
                <w:rFonts w:asciiTheme="majorBidi" w:hAnsiTheme="majorBidi" w:cstheme="majorBidi"/>
                <w:sz w:val="26"/>
                <w:szCs w:val="26"/>
              </w:rPr>
            </w:pPr>
          </w:p>
        </w:tc>
        <w:tc>
          <w:tcPr>
            <w:tcW w:w="833" w:type="dxa"/>
          </w:tcPr>
          <w:p w14:paraId="51047EC8" w14:textId="163F6304"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3480A3CF" w14:textId="77777777" w:rsidR="006547CA" w:rsidRPr="00883DD3" w:rsidRDefault="006547CA" w:rsidP="007311B8">
            <w:pPr>
              <w:tabs>
                <w:tab w:val="decimal" w:pos="646"/>
              </w:tabs>
              <w:spacing w:line="300" w:lineRule="exact"/>
              <w:ind w:left="-567" w:right="227"/>
              <w:jc w:val="right"/>
              <w:rPr>
                <w:rFonts w:asciiTheme="majorBidi" w:hAnsiTheme="majorBidi" w:cstheme="majorBidi"/>
                <w:sz w:val="26"/>
                <w:szCs w:val="26"/>
              </w:rPr>
            </w:pPr>
          </w:p>
        </w:tc>
        <w:tc>
          <w:tcPr>
            <w:tcW w:w="838" w:type="dxa"/>
          </w:tcPr>
          <w:p w14:paraId="46191E48" w14:textId="18C65CBC"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4CAB8114" w14:textId="77777777" w:rsidR="006547CA" w:rsidRPr="00883DD3" w:rsidRDefault="006547CA" w:rsidP="007311B8">
            <w:pPr>
              <w:tabs>
                <w:tab w:val="decimal" w:pos="646"/>
              </w:tabs>
              <w:spacing w:line="300" w:lineRule="exact"/>
              <w:ind w:right="57"/>
              <w:jc w:val="right"/>
              <w:rPr>
                <w:rFonts w:asciiTheme="majorBidi" w:hAnsiTheme="majorBidi" w:cstheme="majorBidi"/>
                <w:sz w:val="26"/>
                <w:szCs w:val="26"/>
              </w:rPr>
            </w:pPr>
          </w:p>
        </w:tc>
        <w:tc>
          <w:tcPr>
            <w:tcW w:w="848" w:type="dxa"/>
          </w:tcPr>
          <w:p w14:paraId="6A83BCB2" w14:textId="6C8617D8"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c>
          <w:tcPr>
            <w:tcW w:w="76" w:type="dxa"/>
          </w:tcPr>
          <w:p w14:paraId="5AEAF019" w14:textId="77777777" w:rsidR="006547CA" w:rsidRPr="00883DD3" w:rsidRDefault="006547CA" w:rsidP="007311B8">
            <w:pPr>
              <w:spacing w:line="300" w:lineRule="exact"/>
              <w:ind w:left="-567" w:right="227"/>
              <w:jc w:val="right"/>
              <w:rPr>
                <w:rFonts w:asciiTheme="majorBidi" w:hAnsiTheme="majorBidi" w:cstheme="majorBidi"/>
                <w:sz w:val="26"/>
                <w:szCs w:val="26"/>
              </w:rPr>
            </w:pPr>
          </w:p>
        </w:tc>
        <w:tc>
          <w:tcPr>
            <w:tcW w:w="974" w:type="dxa"/>
          </w:tcPr>
          <w:p w14:paraId="0209DD75" w14:textId="10DF0F95" w:rsidR="006547CA" w:rsidRPr="00883DD3" w:rsidRDefault="006547CA" w:rsidP="007311B8">
            <w:pPr>
              <w:spacing w:line="300" w:lineRule="exact"/>
              <w:ind w:left="-567" w:right="227"/>
              <w:jc w:val="right"/>
              <w:rPr>
                <w:rFonts w:asciiTheme="majorBidi" w:hAnsiTheme="majorBidi" w:cstheme="majorBidi"/>
                <w:sz w:val="26"/>
                <w:szCs w:val="26"/>
              </w:rPr>
            </w:pPr>
            <w:r w:rsidRPr="00883DD3">
              <w:rPr>
                <w:rFonts w:asciiTheme="majorBidi" w:hAnsiTheme="majorBidi" w:cstheme="majorBidi"/>
                <w:sz w:val="26"/>
                <w:szCs w:val="26"/>
              </w:rPr>
              <w:t>-</w:t>
            </w:r>
          </w:p>
        </w:tc>
      </w:tr>
    </w:tbl>
    <w:p w14:paraId="6F851951" w14:textId="2A024A77" w:rsidR="00463ED4" w:rsidRPr="00FA6E65" w:rsidRDefault="00463ED4" w:rsidP="00862786">
      <w:pPr>
        <w:widowControl/>
        <w:spacing w:line="380" w:lineRule="exact"/>
        <w:rPr>
          <w:rFonts w:asciiTheme="majorBidi" w:hAnsiTheme="majorBidi" w:cstheme="majorBidi"/>
          <w:b/>
          <w:bCs/>
          <w:sz w:val="32"/>
          <w:szCs w:val="32"/>
        </w:rPr>
      </w:pPr>
    </w:p>
    <w:p w14:paraId="5E2BAAAB" w14:textId="3CED1D2D" w:rsidR="003B12D1" w:rsidRPr="00FA6E65" w:rsidRDefault="003B12D1" w:rsidP="00862786">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FA6E65">
        <w:rPr>
          <w:rFonts w:asciiTheme="majorBidi" w:hAnsiTheme="majorBidi" w:cstheme="majorBidi"/>
          <w:b/>
          <w:bCs/>
          <w:sz w:val="32"/>
          <w:szCs w:val="32"/>
        </w:rPr>
        <w:t>32.</w:t>
      </w:r>
      <w:r w:rsidRPr="00FA6E65">
        <w:rPr>
          <w:rFonts w:asciiTheme="majorBidi" w:hAnsiTheme="majorBidi" w:cstheme="majorBidi"/>
          <w:b/>
          <w:bCs/>
          <w:sz w:val="32"/>
          <w:szCs w:val="32"/>
        </w:rPr>
        <w:tab/>
        <w:t>EVENTS AFTER THE REPORTING PERIOD</w:t>
      </w:r>
    </w:p>
    <w:p w14:paraId="0EC61C44" w14:textId="026ECF3E" w:rsidR="003434D3" w:rsidRDefault="003434D3" w:rsidP="00862786">
      <w:pPr>
        <w:spacing w:line="380" w:lineRule="exact"/>
        <w:ind w:left="851" w:hanging="567"/>
        <w:jc w:val="thaiDistribute"/>
        <w:rPr>
          <w:rFonts w:asciiTheme="majorBidi" w:hAnsiTheme="majorBidi" w:cstheme="majorBidi"/>
          <w:sz w:val="32"/>
          <w:szCs w:val="32"/>
        </w:rPr>
      </w:pPr>
      <w:bookmarkStart w:id="7" w:name="_Hlk43891656"/>
      <w:r w:rsidRPr="00FA6E65">
        <w:rPr>
          <w:rFonts w:asciiTheme="majorBidi" w:hAnsiTheme="majorBidi" w:cstheme="majorBidi"/>
          <w:sz w:val="32"/>
          <w:szCs w:val="32"/>
        </w:rPr>
        <w:t>32.1</w:t>
      </w:r>
      <w:r w:rsidR="00862786">
        <w:rPr>
          <w:rFonts w:asciiTheme="majorBidi" w:hAnsiTheme="majorBidi" w:cstheme="majorBidi"/>
          <w:sz w:val="32"/>
          <w:szCs w:val="32"/>
        </w:rPr>
        <w:tab/>
      </w:r>
      <w:r w:rsidRPr="00FA6E65">
        <w:rPr>
          <w:rFonts w:asciiTheme="majorBidi" w:hAnsiTheme="majorBidi" w:cstheme="majorBidi"/>
          <w:sz w:val="32"/>
          <w:szCs w:val="32"/>
        </w:rPr>
        <w:t>According to the resolution of the Board of Directors’ Meeting No. 9/2020 held on June 30, 2020, it was approved the Company and / or the subsidiaries entered into the purchase of ordinary shares of Beli Service Company Limited (BLS), in which the business operating of providing preventive maintenance and repairing natural gas air-conditioned buses (NGVs), in the proportion of 51 percent of the total issued and sold shares of BLS from the former shareholders. The total amount is not more than Baht 260 million.</w:t>
      </w:r>
    </w:p>
    <w:p w14:paraId="701127B5" w14:textId="77777777" w:rsidR="00C2459C" w:rsidRDefault="00C2459C" w:rsidP="00862786">
      <w:pPr>
        <w:spacing w:line="380" w:lineRule="exact"/>
        <w:ind w:left="851" w:hanging="567"/>
        <w:jc w:val="thaiDistribute"/>
        <w:rPr>
          <w:rFonts w:asciiTheme="majorBidi" w:hAnsiTheme="majorBidi" w:cstheme="majorBidi"/>
          <w:sz w:val="32"/>
          <w:szCs w:val="32"/>
        </w:rPr>
      </w:pPr>
    </w:p>
    <w:p w14:paraId="0299A7AF" w14:textId="74A50EEC" w:rsidR="003434D3" w:rsidRPr="00FA6E65" w:rsidRDefault="00FF596C" w:rsidP="00862786">
      <w:pPr>
        <w:spacing w:line="38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lastRenderedPageBreak/>
        <w:t>32</w:t>
      </w:r>
      <w:r w:rsidRPr="00C54640">
        <w:rPr>
          <w:rFonts w:asciiTheme="majorBidi" w:hAnsiTheme="majorBidi" w:cstheme="majorBidi"/>
          <w:sz w:val="32"/>
          <w:szCs w:val="32"/>
        </w:rPr>
        <w:t>.</w:t>
      </w:r>
      <w:r w:rsidR="007755FD" w:rsidRPr="00C54640">
        <w:rPr>
          <w:rFonts w:asciiTheme="majorBidi" w:hAnsiTheme="majorBidi" w:cstheme="majorBidi"/>
          <w:sz w:val="32"/>
          <w:szCs w:val="32"/>
        </w:rPr>
        <w:t>2</w:t>
      </w:r>
      <w:r w:rsidR="00862786">
        <w:rPr>
          <w:rFonts w:asciiTheme="majorBidi" w:hAnsiTheme="majorBidi" w:cstheme="majorBidi"/>
          <w:sz w:val="32"/>
          <w:szCs w:val="32"/>
        </w:rPr>
        <w:tab/>
      </w:r>
      <w:r w:rsidRPr="00FA6E65">
        <w:rPr>
          <w:rFonts w:asciiTheme="majorBidi" w:hAnsiTheme="majorBidi" w:cstheme="majorBidi"/>
          <w:sz w:val="32"/>
          <w:szCs w:val="32"/>
        </w:rPr>
        <w:t>On July 10, 2020, the Extraordinary Shareholders’ Meeting No.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2020, it had a resolution to </w:t>
      </w:r>
      <w:r w:rsidR="007755FD" w:rsidRPr="00FA6E65">
        <w:rPr>
          <w:rFonts w:asciiTheme="majorBidi" w:hAnsiTheme="majorBidi" w:cstheme="majorBidi"/>
          <w:sz w:val="32"/>
          <w:szCs w:val="32"/>
        </w:rPr>
        <w:t xml:space="preserve">  </w:t>
      </w:r>
      <w:r w:rsidRPr="00FA6E65">
        <w:rPr>
          <w:rFonts w:asciiTheme="majorBidi" w:hAnsiTheme="majorBidi" w:cstheme="majorBidi"/>
          <w:sz w:val="32"/>
          <w:szCs w:val="32"/>
        </w:rPr>
        <w:t xml:space="preserve">operate as follows: </w:t>
      </w:r>
    </w:p>
    <w:p w14:paraId="70D073E2" w14:textId="58E76C18" w:rsidR="003434D3" w:rsidRPr="00FA6E65" w:rsidRDefault="003434D3" w:rsidP="00862786">
      <w:pPr>
        <w:spacing w:line="380" w:lineRule="exact"/>
        <w:ind w:left="1276" w:hanging="425"/>
        <w:jc w:val="thaiDistribute"/>
        <w:rPr>
          <w:rFonts w:asciiTheme="majorBidi" w:hAnsiTheme="majorBidi" w:cstheme="majorBidi"/>
          <w:sz w:val="32"/>
          <w:szCs w:val="32"/>
        </w:rPr>
      </w:pPr>
      <w:r w:rsidRPr="00FA6E65">
        <w:rPr>
          <w:rFonts w:asciiTheme="majorBidi" w:hAnsiTheme="majorBidi" w:cstheme="majorBidi"/>
          <w:sz w:val="32"/>
          <w:szCs w:val="32"/>
        </w:rPr>
        <w:t>1.</w:t>
      </w:r>
      <w:r w:rsidR="007755FD" w:rsidRPr="00FA6E65">
        <w:rPr>
          <w:rFonts w:asciiTheme="majorBidi" w:hAnsiTheme="majorBidi" w:cstheme="majorBidi"/>
          <w:sz w:val="32"/>
          <w:szCs w:val="32"/>
        </w:rPr>
        <w:t xml:space="preserve"> </w:t>
      </w:r>
      <w:r w:rsidR="00862786">
        <w:rPr>
          <w:rFonts w:asciiTheme="majorBidi" w:hAnsiTheme="majorBidi" w:cstheme="majorBidi"/>
          <w:sz w:val="32"/>
          <w:szCs w:val="32"/>
        </w:rPr>
        <w:tab/>
      </w:r>
      <w:r w:rsidR="00FF596C" w:rsidRPr="00FA6E65">
        <w:rPr>
          <w:rFonts w:asciiTheme="majorBidi" w:hAnsiTheme="majorBidi" w:cstheme="majorBidi"/>
          <w:sz w:val="32"/>
          <w:szCs w:val="32"/>
        </w:rPr>
        <w:t>To approve the registered of capital reduction of the Company of Baht 30,183,937 from Baht 858,017,451 as the new registered capital of Baht 827,833,514 by cutting off the unissued the ordinary shares for 30,183,937 shares at par value of Baht 1</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 xml:space="preserve">00 per share. These are the remaining shares from the allocation of the newly issued ordinary shares of the Company to existing shareholders in proportion to the number of shares held by each shareholder (Rights Offering) for </w:t>
      </w:r>
      <w:r w:rsidR="00DB03FE">
        <w:rPr>
          <w:rFonts w:asciiTheme="majorBidi" w:hAnsiTheme="majorBidi" w:cstheme="majorBidi"/>
          <w:sz w:val="32"/>
          <w:szCs w:val="32"/>
        </w:rPr>
        <w:t>21,559,955</w:t>
      </w:r>
      <w:r w:rsidR="00FF596C" w:rsidRPr="00C54640">
        <w:rPr>
          <w:rFonts w:asciiTheme="majorBidi" w:hAnsiTheme="majorBidi" w:cstheme="majorBidi"/>
          <w:sz w:val="32"/>
          <w:szCs w:val="32"/>
        </w:rPr>
        <w:t xml:space="preserve"> </w:t>
      </w:r>
      <w:r w:rsidR="00FF596C" w:rsidRPr="00FA6E65">
        <w:rPr>
          <w:rFonts w:asciiTheme="majorBidi" w:hAnsiTheme="majorBidi" w:cstheme="majorBidi"/>
          <w:sz w:val="32"/>
          <w:szCs w:val="32"/>
        </w:rPr>
        <w:t xml:space="preserve">shares and also the remaining shares from the allocation to support the warrant No.2 of Nex Point PLC. </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NEX</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W2</w:t>
      </w:r>
      <w:r w:rsidR="00FF596C" w:rsidRPr="00C54640">
        <w:rPr>
          <w:rFonts w:asciiTheme="majorBidi" w:hAnsiTheme="majorBidi" w:cstheme="majorBidi"/>
          <w:sz w:val="32"/>
          <w:szCs w:val="32"/>
        </w:rPr>
        <w:t xml:space="preserve">) </w:t>
      </w:r>
      <w:r w:rsidR="00FF596C" w:rsidRPr="00FA6E65">
        <w:rPr>
          <w:rFonts w:asciiTheme="majorBidi" w:hAnsiTheme="majorBidi" w:cstheme="majorBidi"/>
          <w:sz w:val="32"/>
          <w:szCs w:val="32"/>
        </w:rPr>
        <w:t>for 8,623,982 shares. According to the Extraordinary Shareholders’ Meeting No. 1</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 xml:space="preserve">2020 of the Company held on February 11, 2020 and to approve the amendment Clause 4 of the Company’s Memorandum of Association </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registered capital</w:t>
      </w:r>
      <w:r w:rsidR="00FF596C" w:rsidRPr="00C54640">
        <w:rPr>
          <w:rFonts w:asciiTheme="majorBidi" w:hAnsiTheme="majorBidi" w:cstheme="majorBidi"/>
          <w:sz w:val="32"/>
          <w:szCs w:val="32"/>
        </w:rPr>
        <w:t xml:space="preserve">) </w:t>
      </w:r>
      <w:r w:rsidR="00FF596C" w:rsidRPr="00FA6E65">
        <w:rPr>
          <w:rFonts w:asciiTheme="majorBidi" w:hAnsiTheme="majorBidi" w:cstheme="majorBidi"/>
          <w:sz w:val="32"/>
          <w:szCs w:val="32"/>
        </w:rPr>
        <w:t xml:space="preserve">to be in line with the reduction of registered capital of the Company. The Company had registered the change of registered capital of the Company with the Department of Business Development, Ministry of Commerce on July 16, 2020. </w:t>
      </w:r>
    </w:p>
    <w:p w14:paraId="144191EA" w14:textId="4B06DCEF" w:rsidR="003434D3" w:rsidRPr="00FA6E65" w:rsidRDefault="00FF596C" w:rsidP="00862786">
      <w:pPr>
        <w:spacing w:line="380" w:lineRule="exact"/>
        <w:ind w:left="1276" w:hanging="425"/>
        <w:jc w:val="thaiDistribute"/>
        <w:rPr>
          <w:rFonts w:asciiTheme="majorBidi" w:hAnsiTheme="majorBidi" w:cstheme="majorBidi"/>
          <w:sz w:val="32"/>
          <w:szCs w:val="32"/>
        </w:rPr>
      </w:pPr>
      <w:r w:rsidRPr="00FA6E65">
        <w:rPr>
          <w:rFonts w:asciiTheme="majorBidi" w:hAnsiTheme="majorBidi" w:cstheme="majorBidi"/>
          <w:sz w:val="32"/>
          <w:szCs w:val="32"/>
        </w:rPr>
        <w:t>2</w:t>
      </w:r>
      <w:r w:rsidRPr="00C54640">
        <w:rPr>
          <w:rFonts w:asciiTheme="majorBidi" w:hAnsiTheme="majorBidi" w:cstheme="majorBidi"/>
          <w:sz w:val="32"/>
          <w:szCs w:val="32"/>
        </w:rPr>
        <w:t>.</w:t>
      </w:r>
      <w:r w:rsidR="00862786">
        <w:rPr>
          <w:rFonts w:asciiTheme="majorBidi" w:hAnsiTheme="majorBidi" w:cstheme="majorBidi"/>
          <w:sz w:val="32"/>
          <w:szCs w:val="32"/>
        </w:rPr>
        <w:tab/>
      </w:r>
      <w:r w:rsidRPr="00FA6E65">
        <w:rPr>
          <w:rFonts w:asciiTheme="majorBidi" w:hAnsiTheme="majorBidi" w:cstheme="majorBidi"/>
          <w:sz w:val="32"/>
          <w:szCs w:val="32"/>
        </w:rPr>
        <w:t xml:space="preserve">To </w:t>
      </w:r>
      <w:r w:rsidRPr="00C54640">
        <w:rPr>
          <w:rFonts w:asciiTheme="majorBidi" w:hAnsiTheme="majorBidi" w:cstheme="majorBidi"/>
          <w:spacing w:val="-4"/>
          <w:sz w:val="32"/>
          <w:szCs w:val="32"/>
        </w:rPr>
        <w:t>approve the registered of capital increase of the Company of Baht 1,070,000,0</w:t>
      </w:r>
      <w:r w:rsidR="00C54640" w:rsidRPr="00C54640">
        <w:rPr>
          <w:rFonts w:asciiTheme="majorBidi" w:hAnsiTheme="majorBidi" w:cstheme="majorBidi"/>
          <w:spacing w:val="-4"/>
          <w:sz w:val="32"/>
          <w:szCs w:val="32"/>
        </w:rPr>
        <w:t>0</w:t>
      </w:r>
      <w:r w:rsidRPr="00C54640">
        <w:rPr>
          <w:rFonts w:asciiTheme="majorBidi" w:hAnsiTheme="majorBidi" w:cstheme="majorBidi"/>
          <w:spacing w:val="-4"/>
          <w:sz w:val="32"/>
          <w:szCs w:val="32"/>
        </w:rPr>
        <w:t>0 from Baht 827,833,514 as the new registered capital of Baht 1,897,833,514 by issuing 1,070,000,0</w:t>
      </w:r>
      <w:r w:rsidR="00C54640" w:rsidRPr="00C54640">
        <w:rPr>
          <w:rFonts w:asciiTheme="majorBidi" w:hAnsiTheme="majorBidi" w:cstheme="majorBidi"/>
          <w:spacing w:val="-4"/>
          <w:sz w:val="32"/>
          <w:szCs w:val="32"/>
        </w:rPr>
        <w:t>0</w:t>
      </w:r>
      <w:r w:rsidRPr="00C54640">
        <w:rPr>
          <w:rFonts w:asciiTheme="majorBidi" w:hAnsiTheme="majorBidi" w:cstheme="majorBidi"/>
          <w:spacing w:val="-4"/>
          <w:sz w:val="32"/>
          <w:szCs w:val="32"/>
        </w:rPr>
        <w:t xml:space="preserve">0 capital increase ordinary shares at par value of Baht 1.00 per share by offering to the Private Placement. </w:t>
      </w:r>
      <w:r w:rsidR="00C54640">
        <w:rPr>
          <w:rFonts w:asciiTheme="majorBidi" w:hAnsiTheme="majorBidi" w:cstheme="majorBidi"/>
          <w:spacing w:val="-4"/>
          <w:sz w:val="32"/>
          <w:szCs w:val="32"/>
        </w:rPr>
        <w:t xml:space="preserve"> </w:t>
      </w:r>
      <w:r w:rsidRPr="00C54640">
        <w:rPr>
          <w:rFonts w:asciiTheme="majorBidi" w:hAnsiTheme="majorBidi" w:cstheme="majorBidi"/>
          <w:spacing w:val="-4"/>
          <w:sz w:val="32"/>
          <w:szCs w:val="32"/>
        </w:rPr>
        <w:t>To approve the amendment Clause 4 of the Company's Memorandum of Association (registered capital) to be in line with the increase of the Company's registered capital. The Company had registered the change of registered capital of the Company with the Department of Business Development, Ministry of Commerce on July 17, 2020.</w:t>
      </w:r>
      <w:r w:rsidRPr="00FA6E65">
        <w:rPr>
          <w:rFonts w:asciiTheme="majorBidi" w:hAnsiTheme="majorBidi" w:cstheme="majorBidi"/>
          <w:sz w:val="32"/>
          <w:szCs w:val="32"/>
        </w:rPr>
        <w:t xml:space="preserve">  </w:t>
      </w:r>
    </w:p>
    <w:p w14:paraId="6DE09F2D" w14:textId="77777777" w:rsidR="00862786" w:rsidRDefault="00FF596C" w:rsidP="00862786">
      <w:pPr>
        <w:tabs>
          <w:tab w:val="left" w:pos="1985"/>
        </w:tabs>
        <w:spacing w:line="380" w:lineRule="exact"/>
        <w:ind w:left="1276" w:hanging="425"/>
        <w:jc w:val="thaiDistribute"/>
        <w:rPr>
          <w:rFonts w:asciiTheme="majorBidi" w:hAnsiTheme="majorBidi" w:cstheme="majorBidi"/>
          <w:sz w:val="32"/>
          <w:szCs w:val="32"/>
        </w:rPr>
      </w:pPr>
      <w:r w:rsidRPr="00FA6E65">
        <w:rPr>
          <w:rFonts w:asciiTheme="majorBidi" w:hAnsiTheme="majorBidi" w:cstheme="majorBidi"/>
          <w:sz w:val="32"/>
          <w:szCs w:val="32"/>
        </w:rPr>
        <w:t>3</w:t>
      </w:r>
      <w:r w:rsidRPr="00C54640">
        <w:rPr>
          <w:rFonts w:asciiTheme="majorBidi" w:hAnsiTheme="majorBidi" w:cstheme="majorBidi"/>
          <w:sz w:val="32"/>
          <w:szCs w:val="32"/>
        </w:rPr>
        <w:t>.</w:t>
      </w:r>
      <w:r w:rsidR="00862786" w:rsidRPr="00C54640">
        <w:rPr>
          <w:rFonts w:asciiTheme="majorBidi" w:hAnsiTheme="majorBidi" w:cstheme="majorBidi"/>
          <w:sz w:val="32"/>
          <w:szCs w:val="32"/>
        </w:rPr>
        <w:tab/>
      </w:r>
      <w:r w:rsidRPr="00FA6E65">
        <w:rPr>
          <w:rFonts w:asciiTheme="majorBidi" w:hAnsiTheme="majorBidi" w:cstheme="majorBidi"/>
          <w:sz w:val="32"/>
          <w:szCs w:val="32"/>
        </w:rPr>
        <w:t>It had a resolution to allocate the capital increase ordinary shares not over 1,070 million shares, at par value of Baht 1</w:t>
      </w:r>
      <w:r w:rsidRPr="00C54640">
        <w:rPr>
          <w:rFonts w:asciiTheme="majorBidi" w:hAnsiTheme="majorBidi" w:cstheme="majorBidi"/>
          <w:sz w:val="32"/>
          <w:szCs w:val="32"/>
        </w:rPr>
        <w:t>.</w:t>
      </w:r>
      <w:r w:rsidRPr="00FA6E65">
        <w:rPr>
          <w:rFonts w:asciiTheme="majorBidi" w:hAnsiTheme="majorBidi" w:cstheme="majorBidi"/>
          <w:sz w:val="32"/>
          <w:szCs w:val="32"/>
        </w:rPr>
        <w:t>00 per share, by offering the Private Placement</w:t>
      </w:r>
      <w:r w:rsidRPr="00C54640">
        <w:rPr>
          <w:rFonts w:asciiTheme="majorBidi" w:hAnsiTheme="majorBidi" w:cstheme="majorBidi"/>
          <w:sz w:val="32"/>
          <w:szCs w:val="32"/>
        </w:rPr>
        <w:t xml:space="preserve"> </w:t>
      </w:r>
      <w:r w:rsidRPr="00FA6E65">
        <w:rPr>
          <w:rFonts w:asciiTheme="majorBidi" w:hAnsiTheme="majorBidi" w:cstheme="majorBidi"/>
          <w:sz w:val="32"/>
          <w:szCs w:val="32"/>
        </w:rPr>
        <w:t xml:space="preserve">with the details as follows: </w:t>
      </w:r>
    </w:p>
    <w:p w14:paraId="79D599E0" w14:textId="00C1F6D9" w:rsidR="007755FD" w:rsidRPr="00FA6E65" w:rsidRDefault="00FF596C" w:rsidP="00862786">
      <w:pPr>
        <w:tabs>
          <w:tab w:val="left" w:pos="1985"/>
        </w:tabs>
        <w:spacing w:line="380" w:lineRule="exact"/>
        <w:ind w:left="1843" w:hanging="567"/>
        <w:jc w:val="thaiDistribute"/>
        <w:rPr>
          <w:rFonts w:asciiTheme="majorBidi" w:hAnsiTheme="majorBidi" w:cstheme="majorBidi"/>
          <w:sz w:val="32"/>
          <w:szCs w:val="32"/>
        </w:rPr>
      </w:pPr>
      <w:r w:rsidRPr="00FA6E65">
        <w:rPr>
          <w:rFonts w:asciiTheme="majorBidi" w:hAnsiTheme="majorBidi" w:cstheme="majorBidi"/>
          <w:sz w:val="32"/>
          <w:szCs w:val="32"/>
        </w:rPr>
        <w:t>3</w:t>
      </w:r>
      <w:r w:rsidRPr="00C54640">
        <w:rPr>
          <w:rFonts w:asciiTheme="majorBidi" w:hAnsiTheme="majorBidi" w:cstheme="majorBidi"/>
          <w:sz w:val="32"/>
          <w:szCs w:val="32"/>
        </w:rPr>
        <w:t>.</w:t>
      </w:r>
      <w:r w:rsidRPr="00FA6E65">
        <w:rPr>
          <w:rFonts w:asciiTheme="majorBidi" w:hAnsiTheme="majorBidi" w:cstheme="majorBidi"/>
          <w:sz w:val="32"/>
          <w:szCs w:val="32"/>
        </w:rPr>
        <w:t xml:space="preserve">1 </w:t>
      </w:r>
      <w:r w:rsidR="00862786">
        <w:rPr>
          <w:rFonts w:asciiTheme="majorBidi" w:hAnsiTheme="majorBidi" w:cstheme="majorBidi"/>
          <w:sz w:val="32"/>
          <w:szCs w:val="32"/>
        </w:rPr>
        <w:tab/>
      </w:r>
      <w:r w:rsidRPr="00FA6E65">
        <w:rPr>
          <w:rFonts w:asciiTheme="majorBidi" w:hAnsiTheme="majorBidi" w:cstheme="majorBidi"/>
          <w:sz w:val="32"/>
          <w:szCs w:val="32"/>
        </w:rPr>
        <w:t>Allocate to EA Mobility Holding Co.,Ltd., a subsidiary that is indirect shareholding by Energy Absolute PLC., not over 670 million shares at the offering price of Baht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 per share, total not over Baht 1,474 million. </w:t>
      </w:r>
    </w:p>
    <w:p w14:paraId="44FDD647" w14:textId="670C99AF" w:rsidR="007755FD" w:rsidRPr="00FA6E65" w:rsidRDefault="00FF596C" w:rsidP="00862786">
      <w:pPr>
        <w:tabs>
          <w:tab w:val="left" w:pos="1985"/>
        </w:tabs>
        <w:spacing w:line="380" w:lineRule="exact"/>
        <w:ind w:left="1843" w:hanging="567"/>
        <w:jc w:val="thaiDistribute"/>
        <w:rPr>
          <w:rFonts w:asciiTheme="majorBidi" w:hAnsiTheme="majorBidi" w:cstheme="majorBidi"/>
          <w:sz w:val="32"/>
          <w:szCs w:val="32"/>
        </w:rPr>
      </w:pPr>
      <w:r w:rsidRPr="00FA6E65">
        <w:rPr>
          <w:rFonts w:asciiTheme="majorBidi" w:hAnsiTheme="majorBidi" w:cstheme="majorBidi"/>
          <w:sz w:val="32"/>
          <w:szCs w:val="32"/>
        </w:rPr>
        <w:t>3</w:t>
      </w:r>
      <w:r w:rsidRPr="00C54640">
        <w:rPr>
          <w:rFonts w:asciiTheme="majorBidi" w:hAnsiTheme="majorBidi" w:cstheme="majorBidi"/>
          <w:sz w:val="32"/>
          <w:szCs w:val="32"/>
        </w:rPr>
        <w:t>.</w:t>
      </w:r>
      <w:r w:rsidRPr="00FA6E65">
        <w:rPr>
          <w:rFonts w:asciiTheme="majorBidi" w:hAnsiTheme="majorBidi" w:cstheme="majorBidi"/>
          <w:sz w:val="32"/>
          <w:szCs w:val="32"/>
        </w:rPr>
        <w:t xml:space="preserve">2  </w:t>
      </w:r>
      <w:r w:rsidR="00862786">
        <w:rPr>
          <w:rFonts w:asciiTheme="majorBidi" w:hAnsiTheme="majorBidi" w:cstheme="majorBidi"/>
          <w:sz w:val="32"/>
          <w:szCs w:val="32"/>
        </w:rPr>
        <w:tab/>
      </w:r>
      <w:r w:rsidRPr="00FA6E65">
        <w:rPr>
          <w:rFonts w:asciiTheme="majorBidi" w:hAnsiTheme="majorBidi" w:cstheme="majorBidi"/>
          <w:sz w:val="32"/>
          <w:szCs w:val="32"/>
        </w:rPr>
        <w:t>Allocate to Mr. Kanis Srivachiraprapa not over 300 million shares at the offering price of Baht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 per share, total not over Baht 660 million. </w:t>
      </w:r>
      <w:r w:rsidRPr="00C54640">
        <w:rPr>
          <w:rFonts w:asciiTheme="majorBidi" w:hAnsiTheme="majorBidi" w:cstheme="majorBidi"/>
          <w:sz w:val="32"/>
          <w:szCs w:val="32"/>
        </w:rPr>
        <w:t xml:space="preserve"> </w:t>
      </w:r>
    </w:p>
    <w:p w14:paraId="311662E8" w14:textId="6681588B" w:rsidR="002328CE" w:rsidRDefault="00FF596C" w:rsidP="00862786">
      <w:pPr>
        <w:tabs>
          <w:tab w:val="left" w:pos="1985"/>
        </w:tabs>
        <w:spacing w:line="380" w:lineRule="exact"/>
        <w:ind w:left="1843" w:hanging="567"/>
        <w:jc w:val="thaiDistribute"/>
        <w:rPr>
          <w:rFonts w:asciiTheme="majorBidi" w:hAnsiTheme="majorBidi" w:cstheme="majorBidi"/>
          <w:sz w:val="32"/>
          <w:szCs w:val="32"/>
        </w:rPr>
      </w:pPr>
      <w:r w:rsidRPr="00FA6E65">
        <w:rPr>
          <w:rFonts w:asciiTheme="majorBidi" w:hAnsiTheme="majorBidi" w:cstheme="majorBidi"/>
          <w:sz w:val="32"/>
          <w:szCs w:val="32"/>
        </w:rPr>
        <w:t>3</w:t>
      </w:r>
      <w:r w:rsidRPr="00C54640">
        <w:rPr>
          <w:rFonts w:asciiTheme="majorBidi" w:hAnsiTheme="majorBidi" w:cstheme="majorBidi"/>
          <w:sz w:val="32"/>
          <w:szCs w:val="32"/>
        </w:rPr>
        <w:t>.</w:t>
      </w:r>
      <w:r w:rsidRPr="00FA6E65">
        <w:rPr>
          <w:rFonts w:asciiTheme="majorBidi" w:hAnsiTheme="majorBidi" w:cstheme="majorBidi"/>
          <w:sz w:val="32"/>
          <w:szCs w:val="32"/>
        </w:rPr>
        <w:t xml:space="preserve">3  </w:t>
      </w:r>
      <w:r w:rsidR="00862786">
        <w:rPr>
          <w:rFonts w:asciiTheme="majorBidi" w:hAnsiTheme="majorBidi" w:cstheme="majorBidi"/>
          <w:sz w:val="32"/>
          <w:szCs w:val="32"/>
        </w:rPr>
        <w:tab/>
      </w:r>
      <w:r w:rsidRPr="00FA6E65">
        <w:rPr>
          <w:rFonts w:asciiTheme="majorBidi" w:hAnsiTheme="majorBidi" w:cstheme="majorBidi"/>
          <w:sz w:val="32"/>
          <w:szCs w:val="32"/>
        </w:rPr>
        <w:t>Allocate to Mr. Boonua Chitthanom not over 100 million shares at the offering price of Baht 2</w:t>
      </w:r>
      <w:r w:rsidRPr="00C54640">
        <w:rPr>
          <w:rFonts w:asciiTheme="majorBidi" w:hAnsiTheme="majorBidi" w:cstheme="majorBidi"/>
          <w:sz w:val="32"/>
          <w:szCs w:val="32"/>
        </w:rPr>
        <w:t>.</w:t>
      </w:r>
      <w:r w:rsidRPr="00FA6E65">
        <w:rPr>
          <w:rFonts w:asciiTheme="majorBidi" w:hAnsiTheme="majorBidi" w:cstheme="majorBidi"/>
          <w:sz w:val="32"/>
          <w:szCs w:val="32"/>
        </w:rPr>
        <w:t xml:space="preserve">20 per share, total not over Baht 220 million. </w:t>
      </w:r>
    </w:p>
    <w:p w14:paraId="0B2EB5D9" w14:textId="1A030825" w:rsidR="00862786" w:rsidRDefault="00862786" w:rsidP="00862786">
      <w:pPr>
        <w:tabs>
          <w:tab w:val="left" w:pos="1985"/>
        </w:tabs>
        <w:spacing w:line="380" w:lineRule="exact"/>
        <w:ind w:left="1843" w:hanging="567"/>
        <w:jc w:val="thaiDistribute"/>
        <w:rPr>
          <w:rFonts w:asciiTheme="majorBidi" w:hAnsiTheme="majorBidi" w:cstheme="majorBidi"/>
          <w:sz w:val="32"/>
          <w:szCs w:val="32"/>
        </w:rPr>
      </w:pPr>
    </w:p>
    <w:p w14:paraId="015C43C5" w14:textId="2D083326" w:rsidR="00862786" w:rsidRDefault="00862786" w:rsidP="00862786">
      <w:pPr>
        <w:tabs>
          <w:tab w:val="left" w:pos="1985"/>
        </w:tabs>
        <w:spacing w:line="380" w:lineRule="exact"/>
        <w:ind w:left="1843" w:hanging="567"/>
        <w:jc w:val="thaiDistribute"/>
        <w:rPr>
          <w:rFonts w:asciiTheme="majorBidi" w:hAnsiTheme="majorBidi" w:cstheme="majorBidi"/>
          <w:sz w:val="32"/>
          <w:szCs w:val="32"/>
        </w:rPr>
      </w:pPr>
    </w:p>
    <w:p w14:paraId="2E9EF99E" w14:textId="77777777" w:rsidR="00BD732C" w:rsidRDefault="00BD732C" w:rsidP="00862786">
      <w:pPr>
        <w:tabs>
          <w:tab w:val="left" w:pos="1985"/>
        </w:tabs>
        <w:spacing w:line="380" w:lineRule="exact"/>
        <w:ind w:left="1843" w:hanging="567"/>
        <w:jc w:val="thaiDistribute"/>
        <w:rPr>
          <w:rFonts w:asciiTheme="majorBidi" w:hAnsiTheme="majorBidi" w:cstheme="majorBidi"/>
          <w:sz w:val="32"/>
          <w:szCs w:val="32"/>
        </w:rPr>
      </w:pPr>
    </w:p>
    <w:p w14:paraId="1288C1B6" w14:textId="77484B25" w:rsidR="00FF596C" w:rsidRPr="00FB72B6" w:rsidRDefault="00862786" w:rsidP="00862786">
      <w:pPr>
        <w:spacing w:line="380" w:lineRule="exact"/>
        <w:ind w:left="851" w:hanging="567"/>
        <w:jc w:val="thaiDistribute"/>
        <w:rPr>
          <w:rFonts w:asciiTheme="majorBidi" w:hAnsiTheme="majorBidi" w:cstheme="majorBidi"/>
          <w:sz w:val="32"/>
          <w:szCs w:val="32"/>
          <w:cs/>
        </w:rPr>
      </w:pPr>
      <w:r w:rsidRPr="00FB72B6">
        <w:rPr>
          <w:rFonts w:asciiTheme="majorBidi" w:hAnsiTheme="majorBidi" w:cstheme="majorBidi"/>
          <w:sz w:val="32"/>
          <w:szCs w:val="32"/>
        </w:rPr>
        <w:lastRenderedPageBreak/>
        <w:tab/>
      </w:r>
      <w:r w:rsidRPr="00FB72B6">
        <w:rPr>
          <w:rFonts w:asciiTheme="majorBidi" w:hAnsiTheme="majorBidi" w:cstheme="majorBidi"/>
          <w:sz w:val="32"/>
          <w:szCs w:val="32"/>
        </w:rPr>
        <w:tab/>
      </w:r>
      <w:r w:rsidR="00FF596C" w:rsidRPr="00FB72B6">
        <w:rPr>
          <w:rFonts w:asciiTheme="majorBidi" w:hAnsiTheme="majorBidi" w:cstheme="majorBidi"/>
          <w:sz w:val="32"/>
          <w:szCs w:val="32"/>
        </w:rPr>
        <w:t xml:space="preserve">The offering of the newly issued ordinary shares of the Company to the private placement investors is an offering of the Company's newly issued shares to the private placement. According to the Shareholders’ Meeting, it had a resolution to set the offering price in accordance with the announcement of Capital Market Supervisory Board No. Tor Jor 72/2015:  Permission for Listed Companies to Offer Newly Issued Shares to Private Placement at the offering price of Baht 2.20 per share. After the issuance and allocation of the capital increase ordinary shares of the Company to the above investors, all investors will totally hold 1,187,562,500 shares, or </w:t>
      </w:r>
      <w:r w:rsidR="00FB72B6" w:rsidRPr="00FB72B6">
        <w:rPr>
          <w:rFonts w:asciiTheme="majorBidi" w:hAnsiTheme="majorBidi" w:cstheme="majorBidi"/>
          <w:sz w:val="32"/>
          <w:szCs w:val="32"/>
        </w:rPr>
        <w:t xml:space="preserve">approximately </w:t>
      </w:r>
      <w:r w:rsidR="00FF596C" w:rsidRPr="00FB72B6">
        <w:rPr>
          <w:rFonts w:asciiTheme="majorBidi" w:hAnsiTheme="majorBidi" w:cstheme="majorBidi"/>
          <w:sz w:val="32"/>
          <w:szCs w:val="32"/>
        </w:rPr>
        <w:t xml:space="preserve">70% of </w:t>
      </w:r>
      <w:r w:rsidR="00FB72B6" w:rsidRPr="00FB72B6">
        <w:rPr>
          <w:rFonts w:asciiTheme="majorBidi" w:hAnsiTheme="majorBidi" w:cstheme="majorBidi"/>
          <w:sz w:val="32"/>
          <w:szCs w:val="32"/>
        </w:rPr>
        <w:t>total number of shares issued and sold affer registration of the increase in paid-up capital of the Company</w:t>
      </w:r>
      <w:r w:rsidR="00FF596C" w:rsidRPr="00FB72B6">
        <w:rPr>
          <w:rFonts w:asciiTheme="majorBidi" w:hAnsiTheme="majorBidi" w:cstheme="majorBidi"/>
          <w:sz w:val="32"/>
          <w:szCs w:val="32"/>
        </w:rPr>
        <w:t xml:space="preserve">. The offering and capital increase shares payment period is </w:t>
      </w:r>
      <w:r w:rsidR="00FB72B6" w:rsidRPr="00FB72B6">
        <w:rPr>
          <w:rFonts w:asciiTheme="majorBidi" w:hAnsiTheme="majorBidi" w:cstheme="majorBidi"/>
          <w:sz w:val="32"/>
          <w:szCs w:val="32"/>
        </w:rPr>
        <w:t xml:space="preserve">during </w:t>
      </w:r>
      <w:r w:rsidR="00FF596C" w:rsidRPr="00FB72B6">
        <w:rPr>
          <w:rFonts w:asciiTheme="majorBidi" w:hAnsiTheme="majorBidi" w:cstheme="majorBidi"/>
          <w:sz w:val="32"/>
          <w:szCs w:val="32"/>
        </w:rPr>
        <w:t>July 2</w:t>
      </w:r>
      <w:r w:rsidR="00B03A3B" w:rsidRPr="00FB72B6">
        <w:rPr>
          <w:rFonts w:asciiTheme="majorBidi" w:hAnsiTheme="majorBidi" w:cstheme="majorBidi"/>
          <w:sz w:val="32"/>
          <w:szCs w:val="32"/>
        </w:rPr>
        <w:t>4-</w:t>
      </w:r>
      <w:r w:rsidR="00FF596C" w:rsidRPr="00FB72B6">
        <w:rPr>
          <w:rFonts w:asciiTheme="majorBidi" w:hAnsiTheme="majorBidi" w:cstheme="majorBidi"/>
          <w:sz w:val="32"/>
          <w:szCs w:val="32"/>
        </w:rPr>
        <w:t xml:space="preserve">29, 2020.  </w:t>
      </w:r>
    </w:p>
    <w:bookmarkEnd w:id="7"/>
    <w:p w14:paraId="237C2CC6" w14:textId="5043368E" w:rsidR="00FF596C" w:rsidRPr="00FA6E65" w:rsidRDefault="00862786" w:rsidP="00862786">
      <w:pPr>
        <w:spacing w:line="380" w:lineRule="exact"/>
        <w:ind w:left="851" w:hanging="567"/>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FF596C" w:rsidRPr="00FA6E65">
        <w:rPr>
          <w:rFonts w:asciiTheme="majorBidi" w:hAnsiTheme="majorBidi" w:cstheme="majorBidi"/>
          <w:sz w:val="32"/>
          <w:szCs w:val="32"/>
        </w:rPr>
        <w:t xml:space="preserve">The Company had registered the change of the paid-up registered capital in term of increasing from the allocation of capital increase shares for 1,070 million shares to Department of Business Development, Ministry of Commerce on July 29, 2020 that causes: </w:t>
      </w:r>
    </w:p>
    <w:p w14:paraId="6DCE709C" w14:textId="6126EABD" w:rsidR="00FF596C" w:rsidRPr="00FA6E65" w:rsidRDefault="00862786" w:rsidP="00BD732C">
      <w:pPr>
        <w:tabs>
          <w:tab w:val="left" w:pos="1418"/>
          <w:tab w:val="left" w:pos="1701"/>
        </w:tabs>
        <w:spacing w:line="380" w:lineRule="exact"/>
        <w:ind w:left="1701" w:hanging="567"/>
        <w:jc w:val="thaiDistribute"/>
        <w:rPr>
          <w:rFonts w:asciiTheme="majorBidi" w:hAnsiTheme="majorBidi" w:cstheme="majorBidi"/>
          <w:sz w:val="32"/>
          <w:szCs w:val="32"/>
        </w:rPr>
      </w:pPr>
      <w:r>
        <w:rPr>
          <w:rFonts w:asciiTheme="majorBidi" w:hAnsiTheme="majorBidi" w:cstheme="majorBidi"/>
          <w:sz w:val="32"/>
          <w:szCs w:val="32"/>
        </w:rPr>
        <w:tab/>
      </w:r>
      <w:r w:rsidR="00BD732C">
        <w:rPr>
          <w:rFonts w:asciiTheme="majorBidi" w:hAnsiTheme="majorBidi" w:cstheme="majorBidi"/>
          <w:sz w:val="32"/>
          <w:szCs w:val="32"/>
        </w:rPr>
        <w:t>-</w:t>
      </w:r>
      <w:r w:rsidR="00BD732C">
        <w:rPr>
          <w:rFonts w:asciiTheme="majorBidi" w:hAnsiTheme="majorBidi" w:cstheme="majorBidi"/>
          <w:sz w:val="32"/>
          <w:szCs w:val="32"/>
        </w:rPr>
        <w:tab/>
      </w:r>
      <w:r w:rsidR="00FF596C" w:rsidRPr="00FA6E65">
        <w:rPr>
          <w:rFonts w:asciiTheme="majorBidi" w:hAnsiTheme="majorBidi" w:cstheme="majorBidi"/>
          <w:sz w:val="32"/>
          <w:szCs w:val="32"/>
        </w:rPr>
        <w:t>The registered capital of the Company amounted Baht 1,898</w:t>
      </w:r>
      <w:r w:rsidR="00843882">
        <w:rPr>
          <w:rFonts w:asciiTheme="majorBidi" w:hAnsiTheme="majorBidi" w:cstheme="majorBidi"/>
          <w:sz w:val="32"/>
          <w:szCs w:val="32"/>
        </w:rPr>
        <w:t>,833,514</w:t>
      </w:r>
      <w:r w:rsidR="00BD732C">
        <w:rPr>
          <w:rFonts w:asciiTheme="majorBidi" w:hAnsiTheme="majorBidi" w:cstheme="majorBidi"/>
          <w:sz w:val="32"/>
          <w:szCs w:val="32"/>
        </w:rPr>
        <w:t xml:space="preserve"> </w:t>
      </w:r>
      <w:r w:rsidR="00FF596C" w:rsidRPr="00FA6E65">
        <w:rPr>
          <w:rFonts w:asciiTheme="majorBidi" w:hAnsiTheme="majorBidi" w:cstheme="majorBidi"/>
          <w:sz w:val="32"/>
          <w:szCs w:val="32"/>
        </w:rPr>
        <w:t>divided into 1,897,833,514 ordinary shares at par value of Baht 1</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 xml:space="preserve">00 per share. </w:t>
      </w:r>
      <w:r w:rsidR="00FF596C" w:rsidRPr="00C54640">
        <w:rPr>
          <w:rFonts w:asciiTheme="majorBidi" w:hAnsiTheme="majorBidi" w:cstheme="majorBidi"/>
          <w:sz w:val="32"/>
          <w:szCs w:val="32"/>
        </w:rPr>
        <w:t xml:space="preserve"> </w:t>
      </w:r>
    </w:p>
    <w:p w14:paraId="5FAC5CE2" w14:textId="484B02AE" w:rsidR="007755FD" w:rsidRDefault="00862786" w:rsidP="00BD732C">
      <w:pPr>
        <w:tabs>
          <w:tab w:val="left" w:pos="1418"/>
          <w:tab w:val="left" w:pos="1701"/>
        </w:tabs>
        <w:spacing w:line="380" w:lineRule="exact"/>
        <w:ind w:left="1701" w:hanging="567"/>
        <w:jc w:val="thaiDistribute"/>
        <w:rPr>
          <w:rFonts w:asciiTheme="majorBidi" w:hAnsiTheme="majorBidi" w:cstheme="majorBidi"/>
          <w:sz w:val="32"/>
          <w:szCs w:val="32"/>
        </w:rPr>
      </w:pPr>
      <w:r>
        <w:rPr>
          <w:rFonts w:asciiTheme="majorBidi" w:hAnsiTheme="majorBidi" w:cstheme="majorBidi"/>
          <w:sz w:val="32"/>
          <w:szCs w:val="32"/>
        </w:rPr>
        <w:tab/>
      </w:r>
      <w:r w:rsidR="00BD732C">
        <w:rPr>
          <w:rFonts w:asciiTheme="majorBidi" w:hAnsiTheme="majorBidi" w:cstheme="majorBidi"/>
          <w:sz w:val="32"/>
          <w:szCs w:val="32"/>
        </w:rPr>
        <w:t>-</w:t>
      </w:r>
      <w:r w:rsidR="00BD732C">
        <w:rPr>
          <w:rFonts w:asciiTheme="majorBidi" w:hAnsiTheme="majorBidi" w:cstheme="majorBidi"/>
          <w:sz w:val="32"/>
          <w:szCs w:val="32"/>
        </w:rPr>
        <w:tab/>
      </w:r>
      <w:r w:rsidR="00FF596C" w:rsidRPr="00FA6E65">
        <w:rPr>
          <w:rFonts w:asciiTheme="majorBidi" w:hAnsiTheme="majorBidi" w:cstheme="majorBidi"/>
          <w:sz w:val="32"/>
          <w:szCs w:val="32"/>
        </w:rPr>
        <w:t>The paid-up shares of the Company amounted Baht 1,</w:t>
      </w:r>
      <w:r w:rsidR="00BD732C">
        <w:rPr>
          <w:rFonts w:asciiTheme="majorBidi" w:hAnsiTheme="majorBidi" w:cstheme="majorBidi"/>
          <w:sz w:val="32"/>
          <w:szCs w:val="32"/>
        </w:rPr>
        <w:t xml:space="preserve">674,425,510 </w:t>
      </w:r>
      <w:r w:rsidR="00FF596C" w:rsidRPr="00FA6E65">
        <w:rPr>
          <w:rFonts w:asciiTheme="majorBidi" w:hAnsiTheme="majorBidi" w:cstheme="majorBidi"/>
          <w:sz w:val="32"/>
          <w:szCs w:val="32"/>
        </w:rPr>
        <w:t>divided into 1,674,452,510 ordinary shares at par value of Baht 1</w:t>
      </w:r>
      <w:r w:rsidR="00FF596C" w:rsidRPr="00C54640">
        <w:rPr>
          <w:rFonts w:asciiTheme="majorBidi" w:hAnsiTheme="majorBidi" w:cstheme="majorBidi"/>
          <w:sz w:val="32"/>
          <w:szCs w:val="32"/>
        </w:rPr>
        <w:t>.</w:t>
      </w:r>
      <w:r w:rsidR="00FF596C" w:rsidRPr="00FA6E65">
        <w:rPr>
          <w:rFonts w:asciiTheme="majorBidi" w:hAnsiTheme="majorBidi" w:cstheme="majorBidi"/>
          <w:sz w:val="32"/>
          <w:szCs w:val="32"/>
        </w:rPr>
        <w:t>00 per share.</w:t>
      </w:r>
      <w:r w:rsidR="00FF596C" w:rsidRPr="00FA6E65">
        <w:rPr>
          <w:rFonts w:asciiTheme="majorBidi" w:hAnsiTheme="majorBidi" w:cstheme="majorBidi"/>
          <w:sz w:val="32"/>
          <w:szCs w:val="32"/>
        </w:rPr>
        <w:tab/>
      </w:r>
    </w:p>
    <w:p w14:paraId="32503DFF" w14:textId="77777777" w:rsidR="00883DD3" w:rsidRPr="00FA6E65" w:rsidRDefault="00883DD3" w:rsidP="00862786">
      <w:pPr>
        <w:spacing w:line="380" w:lineRule="exact"/>
        <w:ind w:left="851" w:hanging="567"/>
        <w:jc w:val="thaiDistribute"/>
        <w:rPr>
          <w:rFonts w:asciiTheme="majorBidi" w:hAnsiTheme="majorBidi" w:cstheme="majorBidi"/>
          <w:sz w:val="32"/>
          <w:szCs w:val="32"/>
        </w:rPr>
      </w:pPr>
    </w:p>
    <w:p w14:paraId="0EB5CDE3" w14:textId="48DFED03" w:rsidR="00FF596C" w:rsidRPr="00FA6E65" w:rsidRDefault="00FF596C" w:rsidP="00862786">
      <w:pPr>
        <w:spacing w:line="380" w:lineRule="exact"/>
        <w:ind w:left="851" w:hanging="567"/>
        <w:jc w:val="thaiDistribute"/>
        <w:rPr>
          <w:rFonts w:asciiTheme="majorBidi" w:hAnsiTheme="majorBidi" w:cstheme="majorBidi"/>
          <w:sz w:val="32"/>
          <w:szCs w:val="32"/>
        </w:rPr>
      </w:pPr>
      <w:r w:rsidRPr="00FA6E65">
        <w:rPr>
          <w:rFonts w:asciiTheme="majorBidi" w:hAnsiTheme="majorBidi" w:cstheme="majorBidi"/>
          <w:sz w:val="32"/>
          <w:szCs w:val="32"/>
        </w:rPr>
        <w:t>32</w:t>
      </w:r>
      <w:r w:rsidRPr="00C54640">
        <w:rPr>
          <w:rFonts w:asciiTheme="majorBidi" w:hAnsiTheme="majorBidi" w:cstheme="majorBidi"/>
          <w:sz w:val="32"/>
          <w:szCs w:val="32"/>
        </w:rPr>
        <w:t>.</w:t>
      </w:r>
      <w:r w:rsidR="001858D5" w:rsidRPr="00C54640">
        <w:rPr>
          <w:rFonts w:asciiTheme="majorBidi" w:hAnsiTheme="majorBidi" w:cstheme="majorBidi"/>
          <w:sz w:val="32"/>
          <w:szCs w:val="32"/>
        </w:rPr>
        <w:t>3</w:t>
      </w:r>
      <w:r w:rsidRPr="00FA6E65">
        <w:rPr>
          <w:rFonts w:asciiTheme="majorBidi" w:hAnsiTheme="majorBidi" w:cstheme="majorBidi"/>
          <w:sz w:val="32"/>
          <w:szCs w:val="32"/>
        </w:rPr>
        <w:t xml:space="preserve"> </w:t>
      </w:r>
      <w:r w:rsidR="00862786">
        <w:rPr>
          <w:rFonts w:asciiTheme="majorBidi" w:hAnsiTheme="majorBidi" w:cstheme="majorBidi"/>
          <w:sz w:val="32"/>
          <w:szCs w:val="32"/>
        </w:rPr>
        <w:tab/>
      </w:r>
      <w:r w:rsidRPr="00FA6E65">
        <w:rPr>
          <w:rFonts w:asciiTheme="majorBidi" w:hAnsiTheme="majorBidi" w:cstheme="majorBidi"/>
          <w:sz w:val="32"/>
          <w:szCs w:val="32"/>
        </w:rPr>
        <w:t>According to the Board of Directors’ Meeting No. 10</w:t>
      </w:r>
      <w:r w:rsidRPr="00C54640">
        <w:rPr>
          <w:rFonts w:asciiTheme="majorBidi" w:hAnsiTheme="majorBidi" w:cstheme="majorBidi"/>
          <w:sz w:val="32"/>
          <w:szCs w:val="32"/>
        </w:rPr>
        <w:t>/</w:t>
      </w:r>
      <w:r w:rsidRPr="00FA6E65">
        <w:rPr>
          <w:rFonts w:asciiTheme="majorBidi" w:hAnsiTheme="majorBidi" w:cstheme="majorBidi"/>
          <w:sz w:val="32"/>
          <w:szCs w:val="32"/>
        </w:rPr>
        <w:t>2020 dated July 22, 2020, it had a resolution to approve the purchase the ordinary shares of Absolute Assembly Co.,Ltd. It operates the production of electric and diesel buses, including electric minibuses, electric vans at 45% of the paid-up registered capital of Absolute Assembly Co.,Ltd. All the trading value is not over Baht 285</w:t>
      </w:r>
      <w:r w:rsidRPr="00C54640">
        <w:rPr>
          <w:rFonts w:asciiTheme="majorBidi" w:hAnsiTheme="majorBidi" w:cstheme="majorBidi"/>
          <w:sz w:val="32"/>
          <w:szCs w:val="32"/>
        </w:rPr>
        <w:t>.</w:t>
      </w:r>
      <w:r w:rsidRPr="00FA6E65">
        <w:rPr>
          <w:rFonts w:asciiTheme="majorBidi" w:hAnsiTheme="majorBidi" w:cstheme="majorBidi"/>
          <w:sz w:val="32"/>
          <w:szCs w:val="32"/>
        </w:rPr>
        <w:t xml:space="preserve">75 million. </w:t>
      </w:r>
      <w:r w:rsidRPr="00C54640">
        <w:rPr>
          <w:rFonts w:asciiTheme="majorBidi" w:hAnsiTheme="majorBidi" w:cstheme="majorBidi"/>
          <w:sz w:val="32"/>
          <w:szCs w:val="32"/>
        </w:rPr>
        <w:t xml:space="preserve">  </w:t>
      </w:r>
    </w:p>
    <w:p w14:paraId="04C2D2E7" w14:textId="77777777" w:rsidR="006547CA" w:rsidRPr="00FA6E65" w:rsidRDefault="006547CA" w:rsidP="00862786">
      <w:pPr>
        <w:spacing w:line="380" w:lineRule="exact"/>
        <w:ind w:left="284" w:right="-43" w:hanging="426"/>
        <w:rPr>
          <w:rFonts w:asciiTheme="majorBidi" w:hAnsiTheme="majorBidi" w:cstheme="majorBidi"/>
          <w:b/>
          <w:bCs/>
          <w:sz w:val="32"/>
          <w:szCs w:val="32"/>
        </w:rPr>
      </w:pPr>
    </w:p>
    <w:p w14:paraId="7559A76C" w14:textId="5DDC459D" w:rsidR="008F7D97" w:rsidRPr="00FA6E65" w:rsidRDefault="00201B4E" w:rsidP="00862786">
      <w:pPr>
        <w:spacing w:line="380" w:lineRule="exact"/>
        <w:ind w:left="284" w:right="-43" w:hanging="426"/>
        <w:rPr>
          <w:rFonts w:asciiTheme="majorBidi" w:hAnsiTheme="majorBidi" w:cstheme="majorBidi"/>
          <w:b/>
          <w:bCs/>
          <w:sz w:val="32"/>
          <w:szCs w:val="32"/>
        </w:rPr>
      </w:pPr>
      <w:r w:rsidRPr="00FA6E65">
        <w:rPr>
          <w:rFonts w:asciiTheme="majorBidi" w:hAnsiTheme="majorBidi" w:cstheme="majorBidi"/>
          <w:b/>
          <w:bCs/>
          <w:sz w:val="32"/>
          <w:szCs w:val="32"/>
        </w:rPr>
        <w:t>3</w:t>
      </w:r>
      <w:r w:rsidR="003B12D1" w:rsidRPr="00FA6E65">
        <w:rPr>
          <w:rFonts w:asciiTheme="majorBidi" w:hAnsiTheme="majorBidi" w:cstheme="majorBidi"/>
          <w:b/>
          <w:bCs/>
          <w:sz w:val="32"/>
          <w:szCs w:val="32"/>
        </w:rPr>
        <w:t>3</w:t>
      </w:r>
      <w:r w:rsidRPr="00FA6E65">
        <w:rPr>
          <w:rFonts w:asciiTheme="majorBidi" w:hAnsiTheme="majorBidi" w:cstheme="majorBidi"/>
          <w:b/>
          <w:bCs/>
          <w:sz w:val="32"/>
          <w:szCs w:val="32"/>
        </w:rPr>
        <w:t>.</w:t>
      </w:r>
      <w:r w:rsidR="005C277B">
        <w:rPr>
          <w:rFonts w:asciiTheme="majorBidi" w:hAnsiTheme="majorBidi" w:cstheme="majorBidi"/>
          <w:b/>
          <w:bCs/>
          <w:sz w:val="32"/>
          <w:szCs w:val="32"/>
        </w:rPr>
        <w:tab/>
      </w:r>
      <w:r w:rsidRPr="00FA6E65">
        <w:rPr>
          <w:rFonts w:asciiTheme="majorBidi" w:hAnsiTheme="majorBidi" w:cstheme="majorBidi"/>
          <w:b/>
          <w:bCs/>
          <w:sz w:val="32"/>
          <w:szCs w:val="32"/>
        </w:rPr>
        <w:t>CORONAVIRUS DISEASE 2019 PANDEMIC</w:t>
      </w:r>
    </w:p>
    <w:p w14:paraId="326CCEFC" w14:textId="1CB29788" w:rsidR="00862786" w:rsidRDefault="008F7D97" w:rsidP="00F25D6E">
      <w:pPr>
        <w:spacing w:line="380" w:lineRule="exact"/>
        <w:ind w:left="284" w:right="-43" w:firstLine="567"/>
        <w:jc w:val="thaiDistribute"/>
        <w:rPr>
          <w:rFonts w:asciiTheme="majorBidi" w:hAnsiTheme="majorBidi" w:cstheme="majorBidi"/>
          <w:b/>
          <w:bCs/>
          <w:sz w:val="32"/>
          <w:szCs w:val="32"/>
        </w:rPr>
      </w:pPr>
      <w:r w:rsidRPr="00FA6E65">
        <w:rPr>
          <w:rFonts w:asciiTheme="majorBidi" w:hAnsiTheme="majorBidi" w:cstheme="majorBidi"/>
          <w:sz w:val="32"/>
          <w:szCs w:val="32"/>
        </w:rPr>
        <w:t xml:space="preserve">The Coronavirus disease 2019 pandemic is continuing to evolve, resulting in an economic slowdown and adversely impacting most businesses and industries as a whole. The situation affects the results of operations of the </w:t>
      </w:r>
      <w:r w:rsidR="00883DD3">
        <w:rPr>
          <w:rFonts w:asciiTheme="majorBidi" w:hAnsiTheme="majorBidi" w:cstheme="majorBidi"/>
          <w:sz w:val="32"/>
          <w:szCs w:val="32"/>
        </w:rPr>
        <w:t>Group</w:t>
      </w:r>
      <w:r w:rsidRPr="00FA6E65">
        <w:rPr>
          <w:rFonts w:asciiTheme="majorBidi" w:hAnsiTheme="majorBidi" w:cstheme="majorBidi"/>
          <w:sz w:val="32"/>
          <w:szCs w:val="32"/>
        </w:rPr>
        <w:t>,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1ACF76FB" w14:textId="77777777" w:rsidR="00862786" w:rsidRDefault="00862786" w:rsidP="00862786">
      <w:pPr>
        <w:spacing w:line="380" w:lineRule="exact"/>
        <w:ind w:left="284" w:right="-43" w:firstLine="567"/>
        <w:rPr>
          <w:rFonts w:asciiTheme="majorBidi" w:hAnsiTheme="majorBidi" w:cstheme="majorBidi"/>
          <w:b/>
          <w:bCs/>
          <w:sz w:val="32"/>
          <w:szCs w:val="32"/>
        </w:rPr>
      </w:pPr>
    </w:p>
    <w:p w14:paraId="25F04879" w14:textId="134D62AE" w:rsidR="00416E43" w:rsidRPr="00FA6E65" w:rsidRDefault="00201B4E" w:rsidP="00862786">
      <w:pPr>
        <w:spacing w:line="380" w:lineRule="exact"/>
        <w:ind w:left="284" w:right="-43" w:hanging="426"/>
        <w:rPr>
          <w:rFonts w:asciiTheme="majorBidi" w:hAnsiTheme="majorBidi" w:cstheme="majorBidi"/>
          <w:b/>
          <w:bCs/>
          <w:sz w:val="32"/>
          <w:szCs w:val="32"/>
        </w:rPr>
      </w:pPr>
      <w:r w:rsidRPr="00FA6E65">
        <w:rPr>
          <w:rFonts w:asciiTheme="majorBidi" w:hAnsiTheme="majorBidi" w:cstheme="majorBidi"/>
          <w:b/>
          <w:bCs/>
          <w:sz w:val="32"/>
          <w:szCs w:val="32"/>
        </w:rPr>
        <w:t>3</w:t>
      </w:r>
      <w:r w:rsidR="003B12D1" w:rsidRPr="00FA6E65">
        <w:rPr>
          <w:rFonts w:asciiTheme="majorBidi" w:hAnsiTheme="majorBidi" w:cstheme="majorBidi"/>
          <w:b/>
          <w:bCs/>
          <w:sz w:val="32"/>
          <w:szCs w:val="32"/>
        </w:rPr>
        <w:t>4</w:t>
      </w:r>
      <w:r w:rsidR="00416E43" w:rsidRPr="00FA6E65">
        <w:rPr>
          <w:rFonts w:asciiTheme="majorBidi" w:hAnsiTheme="majorBidi" w:cstheme="majorBidi"/>
          <w:b/>
          <w:bCs/>
          <w:sz w:val="32"/>
          <w:szCs w:val="32"/>
        </w:rPr>
        <w:t>.</w:t>
      </w:r>
      <w:r w:rsidR="00416E43" w:rsidRPr="00FA6E65">
        <w:rPr>
          <w:rFonts w:asciiTheme="majorBidi" w:hAnsiTheme="majorBidi" w:cstheme="majorBidi"/>
          <w:b/>
          <w:bCs/>
          <w:sz w:val="32"/>
          <w:szCs w:val="32"/>
        </w:rPr>
        <w:tab/>
        <w:t xml:space="preserve">AUTHORIZATION FOR ISSUE OF </w:t>
      </w:r>
      <w:r w:rsidR="0085644A" w:rsidRPr="00FA6E65">
        <w:rPr>
          <w:rFonts w:asciiTheme="majorBidi" w:hAnsiTheme="majorBidi" w:cstheme="majorBidi"/>
          <w:b/>
          <w:bCs/>
          <w:sz w:val="32"/>
          <w:szCs w:val="32"/>
        </w:rPr>
        <w:t xml:space="preserve">INTERIM </w:t>
      </w:r>
      <w:r w:rsidR="00416E43" w:rsidRPr="00FA6E65">
        <w:rPr>
          <w:rFonts w:asciiTheme="majorBidi" w:hAnsiTheme="majorBidi" w:cstheme="majorBidi"/>
          <w:b/>
          <w:bCs/>
          <w:sz w:val="32"/>
          <w:szCs w:val="32"/>
        </w:rPr>
        <w:t>FINANCIAL STATEMENTS</w:t>
      </w:r>
    </w:p>
    <w:p w14:paraId="0E190335" w14:textId="41824C5C" w:rsidR="00007EC4" w:rsidRPr="00C54640" w:rsidRDefault="00053B64" w:rsidP="00862786">
      <w:pPr>
        <w:tabs>
          <w:tab w:val="left" w:pos="284"/>
          <w:tab w:val="left" w:pos="851"/>
          <w:tab w:val="left" w:pos="1418"/>
        </w:tabs>
        <w:spacing w:line="380" w:lineRule="exact"/>
        <w:ind w:left="284"/>
        <w:jc w:val="both"/>
        <w:rPr>
          <w:rFonts w:asciiTheme="majorBidi" w:hAnsiTheme="majorBidi" w:cstheme="majorBidi"/>
          <w:spacing w:val="-2"/>
          <w:sz w:val="32"/>
          <w:szCs w:val="32"/>
          <w:cs/>
        </w:rPr>
      </w:pPr>
      <w:r w:rsidRPr="00FA6E65">
        <w:rPr>
          <w:rFonts w:asciiTheme="majorBidi" w:hAnsiTheme="majorBidi" w:cstheme="majorBidi"/>
          <w:spacing w:val="4"/>
          <w:sz w:val="32"/>
          <w:szCs w:val="32"/>
        </w:rPr>
        <w:tab/>
      </w:r>
      <w:r w:rsidR="00416E43" w:rsidRPr="00FA6E65">
        <w:rPr>
          <w:rFonts w:asciiTheme="majorBidi" w:hAnsiTheme="majorBidi" w:cstheme="majorBidi"/>
          <w:spacing w:val="-2"/>
          <w:sz w:val="32"/>
          <w:szCs w:val="32"/>
        </w:rPr>
        <w:t xml:space="preserve">These </w:t>
      </w:r>
      <w:r w:rsidR="0085644A" w:rsidRPr="00FA6E65">
        <w:rPr>
          <w:rFonts w:asciiTheme="majorBidi" w:hAnsiTheme="majorBidi" w:cstheme="majorBidi"/>
          <w:spacing w:val="-2"/>
          <w:sz w:val="32"/>
          <w:szCs w:val="32"/>
        </w:rPr>
        <w:t xml:space="preserve">interim </w:t>
      </w:r>
      <w:r w:rsidR="00416E43" w:rsidRPr="00FA6E65">
        <w:rPr>
          <w:rFonts w:asciiTheme="majorBidi" w:hAnsiTheme="majorBidi" w:cstheme="majorBidi"/>
          <w:spacing w:val="-2"/>
          <w:sz w:val="32"/>
          <w:szCs w:val="32"/>
        </w:rPr>
        <w:t xml:space="preserve">financial statements </w:t>
      </w:r>
      <w:r w:rsidR="0067192D" w:rsidRPr="00FA6E65">
        <w:rPr>
          <w:rFonts w:asciiTheme="majorBidi" w:hAnsiTheme="majorBidi" w:cstheme="majorBidi"/>
          <w:spacing w:val="-2"/>
          <w:sz w:val="32"/>
          <w:szCs w:val="32"/>
        </w:rPr>
        <w:t>were authorized for issue</w:t>
      </w:r>
      <w:r w:rsidR="00416E43" w:rsidRPr="00FA6E65">
        <w:rPr>
          <w:rFonts w:asciiTheme="majorBidi" w:hAnsiTheme="majorBidi" w:cstheme="majorBidi"/>
          <w:spacing w:val="-2"/>
          <w:sz w:val="32"/>
          <w:szCs w:val="32"/>
        </w:rPr>
        <w:t xml:space="preserve"> by the Company’s Board of Director</w:t>
      </w:r>
      <w:r w:rsidR="00E06399" w:rsidRPr="00FA6E65">
        <w:rPr>
          <w:rFonts w:asciiTheme="majorBidi" w:hAnsiTheme="majorBidi" w:cstheme="majorBidi"/>
          <w:spacing w:val="-2"/>
          <w:sz w:val="32"/>
          <w:szCs w:val="32"/>
        </w:rPr>
        <w:t>s</w:t>
      </w:r>
      <w:r w:rsidR="00416E43" w:rsidRPr="00FA6E65">
        <w:rPr>
          <w:rFonts w:asciiTheme="majorBidi" w:hAnsiTheme="majorBidi" w:cstheme="majorBidi"/>
          <w:spacing w:val="-2"/>
          <w:sz w:val="32"/>
          <w:szCs w:val="32"/>
        </w:rPr>
        <w:t xml:space="preserve"> on </w:t>
      </w:r>
      <w:r w:rsidR="00B31670" w:rsidRPr="00FA6E65">
        <w:rPr>
          <w:rFonts w:asciiTheme="majorBidi" w:hAnsiTheme="majorBidi" w:cstheme="majorBidi"/>
          <w:spacing w:val="-2"/>
          <w:sz w:val="32"/>
          <w:szCs w:val="32"/>
        </w:rPr>
        <w:t>August</w:t>
      </w:r>
      <w:r w:rsidR="00201B4E" w:rsidRPr="00FA6E65">
        <w:rPr>
          <w:rFonts w:asciiTheme="majorBidi" w:hAnsiTheme="majorBidi" w:cstheme="majorBidi"/>
          <w:spacing w:val="-2"/>
          <w:sz w:val="32"/>
          <w:szCs w:val="32"/>
        </w:rPr>
        <w:t xml:space="preserve"> 1</w:t>
      </w:r>
      <w:r w:rsidR="00B31670" w:rsidRPr="00FA6E65">
        <w:rPr>
          <w:rFonts w:asciiTheme="majorBidi" w:hAnsiTheme="majorBidi" w:cstheme="majorBidi"/>
          <w:spacing w:val="-2"/>
          <w:sz w:val="32"/>
          <w:szCs w:val="32"/>
        </w:rPr>
        <w:t>3</w:t>
      </w:r>
      <w:r w:rsidR="00201B4E" w:rsidRPr="00FA6E65">
        <w:rPr>
          <w:rFonts w:asciiTheme="majorBidi" w:hAnsiTheme="majorBidi" w:cstheme="majorBidi"/>
          <w:spacing w:val="-2"/>
          <w:sz w:val="32"/>
          <w:szCs w:val="32"/>
        </w:rPr>
        <w:t>, 2020</w:t>
      </w:r>
      <w:r w:rsidR="0091047B" w:rsidRPr="00C54640">
        <w:rPr>
          <w:rFonts w:asciiTheme="majorBidi" w:hAnsiTheme="majorBidi" w:cstheme="majorBidi"/>
          <w:spacing w:val="-2"/>
          <w:sz w:val="32"/>
          <w:szCs w:val="32"/>
        </w:rPr>
        <w:t>.</w:t>
      </w:r>
    </w:p>
    <w:sectPr w:rsidR="00007EC4" w:rsidRPr="00C54640" w:rsidSect="006533A7">
      <w:headerReference w:type="default" r:id="rId14"/>
      <w:headerReference w:type="first" r:id="rId15"/>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CA024" w14:textId="77777777" w:rsidR="00D9183C" w:rsidRDefault="00D9183C">
      <w:r>
        <w:separator/>
      </w:r>
    </w:p>
  </w:endnote>
  <w:endnote w:type="continuationSeparator" w:id="0">
    <w:p w14:paraId="36347591" w14:textId="77777777" w:rsidR="00D9183C" w:rsidRDefault="00D9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882F1" w14:textId="77777777" w:rsidR="00D9183C" w:rsidRDefault="00D918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966A" w14:textId="77777777" w:rsidR="00D9183C" w:rsidRDefault="00D918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2B052" w14:textId="77777777" w:rsidR="00D9183C" w:rsidRDefault="00D9183C">
      <w:r>
        <w:separator/>
      </w:r>
    </w:p>
  </w:footnote>
  <w:footnote w:type="continuationSeparator" w:id="0">
    <w:p w14:paraId="7BD45CC7" w14:textId="77777777" w:rsidR="00D9183C" w:rsidRDefault="00D9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AE7D9"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2D1BE4"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2893CC2D"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- 35 -</w:t>
    </w:r>
    <w:r w:rsidRPr="00591D98">
      <w:rPr>
        <w:rStyle w:val="PageNumber"/>
        <w:rFonts w:ascii="Angsana New" w:hAnsi="Angsana New" w:cs="Angsana New"/>
        <w:sz w:val="32"/>
        <w:szCs w:val="32"/>
      </w:rPr>
      <w:fldChar w:fldCharType="end"/>
    </w:r>
  </w:p>
  <w:p w14:paraId="490CA5BA" w14:textId="77777777" w:rsidR="00D9183C" w:rsidRDefault="00D9183C" w:rsidP="0023140A">
    <w:pPr>
      <w:pStyle w:val="Header"/>
      <w:tabs>
        <w:tab w:val="clear" w:pos="4320"/>
        <w:tab w:val="clear" w:pos="8640"/>
      </w:tabs>
      <w:spacing w:line="380" w:lineRule="exact"/>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FA1AA"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739C967"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7EF05BAA" w14:textId="77777777" w:rsidR="00D9183C" w:rsidRPr="008174C2" w:rsidRDefault="00D9183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61EE" w14:textId="77777777" w:rsidR="00D9183C" w:rsidRPr="004E2ECD" w:rsidRDefault="00D9183C"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E37A74C" w14:textId="77777777" w:rsidR="00D9183C" w:rsidRPr="004E2ECD" w:rsidRDefault="00D9183C"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381A0585"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DA8A" w14:textId="77777777" w:rsidR="00D9183C" w:rsidRPr="004E2ECD" w:rsidRDefault="00D9183C"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ED0AA62" w14:textId="77777777" w:rsidR="00D9183C" w:rsidRPr="004E2ECD" w:rsidRDefault="00D9183C" w:rsidP="00F31261">
    <w:pPr>
      <w:pStyle w:val="Header"/>
      <w:ind w:right="147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257207" w14:textId="77777777" w:rsidR="00D9183C" w:rsidRDefault="00D9183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D9183C" w:rsidRPr="008174C2" w:rsidRDefault="00D9183C"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D9183C" w:rsidRDefault="00D9183C"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B809"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C9E798" w14:textId="77777777" w:rsidR="00D9183C" w:rsidRPr="004E2ECD" w:rsidRDefault="00D9183C"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4C68024" w14:textId="77777777" w:rsidR="00D9183C" w:rsidRDefault="00D9183C"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D9183C" w:rsidRPr="008174C2" w:rsidRDefault="00D9183C"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1"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3"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5"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1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6"/>
  </w:num>
  <w:num w:numId="2">
    <w:abstractNumId w:val="10"/>
  </w:num>
  <w:num w:numId="3">
    <w:abstractNumId w:val="9"/>
  </w:num>
  <w:num w:numId="4">
    <w:abstractNumId w:val="17"/>
  </w:num>
  <w:num w:numId="5">
    <w:abstractNumId w:val="11"/>
  </w:num>
  <w:num w:numId="6">
    <w:abstractNumId w:val="8"/>
  </w:num>
  <w:num w:numId="7">
    <w:abstractNumId w:val="5"/>
  </w:num>
  <w:num w:numId="8">
    <w:abstractNumId w:val="3"/>
  </w:num>
  <w:num w:numId="9">
    <w:abstractNumId w:val="18"/>
  </w:num>
  <w:num w:numId="10">
    <w:abstractNumId w:val="0"/>
  </w:num>
  <w:num w:numId="11">
    <w:abstractNumId w:val="16"/>
  </w:num>
  <w:num w:numId="12">
    <w:abstractNumId w:val="1"/>
  </w:num>
  <w:num w:numId="13">
    <w:abstractNumId w:val="14"/>
  </w:num>
  <w:num w:numId="14">
    <w:abstractNumId w:val="7"/>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10430"/>
    <w:rsid w:val="00010617"/>
    <w:rsid w:val="00010674"/>
    <w:rsid w:val="00010797"/>
    <w:rsid w:val="00010D86"/>
    <w:rsid w:val="00011951"/>
    <w:rsid w:val="00011B36"/>
    <w:rsid w:val="00011ED0"/>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E94"/>
    <w:rsid w:val="00034079"/>
    <w:rsid w:val="00034566"/>
    <w:rsid w:val="00034738"/>
    <w:rsid w:val="000351CF"/>
    <w:rsid w:val="00035841"/>
    <w:rsid w:val="00035A7A"/>
    <w:rsid w:val="00035ADE"/>
    <w:rsid w:val="00035B88"/>
    <w:rsid w:val="00035DD6"/>
    <w:rsid w:val="00036407"/>
    <w:rsid w:val="000403BD"/>
    <w:rsid w:val="00040B51"/>
    <w:rsid w:val="000414F8"/>
    <w:rsid w:val="00041D23"/>
    <w:rsid w:val="00041DF7"/>
    <w:rsid w:val="0004207C"/>
    <w:rsid w:val="00042321"/>
    <w:rsid w:val="0004248F"/>
    <w:rsid w:val="00042493"/>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816"/>
    <w:rsid w:val="000477FE"/>
    <w:rsid w:val="00047B92"/>
    <w:rsid w:val="00047B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D39"/>
    <w:rsid w:val="00054F11"/>
    <w:rsid w:val="00055329"/>
    <w:rsid w:val="00055A47"/>
    <w:rsid w:val="00055C8D"/>
    <w:rsid w:val="00055EFA"/>
    <w:rsid w:val="00056842"/>
    <w:rsid w:val="00056844"/>
    <w:rsid w:val="00056BB7"/>
    <w:rsid w:val="00056F7A"/>
    <w:rsid w:val="000573C4"/>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320C"/>
    <w:rsid w:val="000732BD"/>
    <w:rsid w:val="000745CE"/>
    <w:rsid w:val="00074693"/>
    <w:rsid w:val="000746AB"/>
    <w:rsid w:val="0007583A"/>
    <w:rsid w:val="00075976"/>
    <w:rsid w:val="00075DBC"/>
    <w:rsid w:val="00075F17"/>
    <w:rsid w:val="00075FAE"/>
    <w:rsid w:val="00076072"/>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951"/>
    <w:rsid w:val="000C6B42"/>
    <w:rsid w:val="000C6C9D"/>
    <w:rsid w:val="000C778C"/>
    <w:rsid w:val="000C77B4"/>
    <w:rsid w:val="000C7835"/>
    <w:rsid w:val="000C78FF"/>
    <w:rsid w:val="000C7EEB"/>
    <w:rsid w:val="000D0567"/>
    <w:rsid w:val="000D0BF0"/>
    <w:rsid w:val="000D0C74"/>
    <w:rsid w:val="000D129D"/>
    <w:rsid w:val="000D1533"/>
    <w:rsid w:val="000D15E0"/>
    <w:rsid w:val="000D1706"/>
    <w:rsid w:val="000D197D"/>
    <w:rsid w:val="000D1AF6"/>
    <w:rsid w:val="000D1EBD"/>
    <w:rsid w:val="000D2409"/>
    <w:rsid w:val="000D2546"/>
    <w:rsid w:val="000D27B5"/>
    <w:rsid w:val="000D28D7"/>
    <w:rsid w:val="000D2F11"/>
    <w:rsid w:val="000D3A69"/>
    <w:rsid w:val="000D3B96"/>
    <w:rsid w:val="000D435B"/>
    <w:rsid w:val="000D5337"/>
    <w:rsid w:val="000D53D3"/>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FA"/>
    <w:rsid w:val="000F41E2"/>
    <w:rsid w:val="000F4D27"/>
    <w:rsid w:val="000F535D"/>
    <w:rsid w:val="000F5647"/>
    <w:rsid w:val="000F5AA4"/>
    <w:rsid w:val="000F63C9"/>
    <w:rsid w:val="000F6AD5"/>
    <w:rsid w:val="000F6E46"/>
    <w:rsid w:val="000F6EA5"/>
    <w:rsid w:val="000F7D72"/>
    <w:rsid w:val="000F7F32"/>
    <w:rsid w:val="000F7F3A"/>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7B0"/>
    <w:rsid w:val="00111004"/>
    <w:rsid w:val="001112F2"/>
    <w:rsid w:val="00111481"/>
    <w:rsid w:val="00111696"/>
    <w:rsid w:val="00111CBB"/>
    <w:rsid w:val="00112306"/>
    <w:rsid w:val="00112DBC"/>
    <w:rsid w:val="001133A4"/>
    <w:rsid w:val="00113C5E"/>
    <w:rsid w:val="00113CA1"/>
    <w:rsid w:val="00113E98"/>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6D0"/>
    <w:rsid w:val="001239C9"/>
    <w:rsid w:val="0012468C"/>
    <w:rsid w:val="00124975"/>
    <w:rsid w:val="00124F2A"/>
    <w:rsid w:val="00125368"/>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A80"/>
    <w:rsid w:val="00131C16"/>
    <w:rsid w:val="00132300"/>
    <w:rsid w:val="00132A16"/>
    <w:rsid w:val="001337B0"/>
    <w:rsid w:val="00133D11"/>
    <w:rsid w:val="00133F33"/>
    <w:rsid w:val="001348A9"/>
    <w:rsid w:val="00134AD0"/>
    <w:rsid w:val="00134D25"/>
    <w:rsid w:val="00134F07"/>
    <w:rsid w:val="00135776"/>
    <w:rsid w:val="00135BE3"/>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769"/>
    <w:rsid w:val="00145425"/>
    <w:rsid w:val="001458E0"/>
    <w:rsid w:val="00145C8B"/>
    <w:rsid w:val="001468FF"/>
    <w:rsid w:val="00146E2D"/>
    <w:rsid w:val="001470FA"/>
    <w:rsid w:val="00147A8F"/>
    <w:rsid w:val="00147CEB"/>
    <w:rsid w:val="00147D17"/>
    <w:rsid w:val="00147F54"/>
    <w:rsid w:val="001505B4"/>
    <w:rsid w:val="00150690"/>
    <w:rsid w:val="00151081"/>
    <w:rsid w:val="001511E0"/>
    <w:rsid w:val="001514D2"/>
    <w:rsid w:val="001515E9"/>
    <w:rsid w:val="001518F5"/>
    <w:rsid w:val="00151C44"/>
    <w:rsid w:val="00152F57"/>
    <w:rsid w:val="0015365B"/>
    <w:rsid w:val="0015395B"/>
    <w:rsid w:val="0015409B"/>
    <w:rsid w:val="001542EA"/>
    <w:rsid w:val="0015437E"/>
    <w:rsid w:val="001548FD"/>
    <w:rsid w:val="00155192"/>
    <w:rsid w:val="001552FD"/>
    <w:rsid w:val="00155B48"/>
    <w:rsid w:val="00155CE5"/>
    <w:rsid w:val="00156B91"/>
    <w:rsid w:val="001576D2"/>
    <w:rsid w:val="00157C96"/>
    <w:rsid w:val="0016037F"/>
    <w:rsid w:val="001606ED"/>
    <w:rsid w:val="00160E1A"/>
    <w:rsid w:val="00160E1B"/>
    <w:rsid w:val="00161202"/>
    <w:rsid w:val="0016171E"/>
    <w:rsid w:val="00161AA7"/>
    <w:rsid w:val="00161CA5"/>
    <w:rsid w:val="00162608"/>
    <w:rsid w:val="00162853"/>
    <w:rsid w:val="00162955"/>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900F2"/>
    <w:rsid w:val="00190710"/>
    <w:rsid w:val="00190803"/>
    <w:rsid w:val="001910E7"/>
    <w:rsid w:val="00191727"/>
    <w:rsid w:val="001919DE"/>
    <w:rsid w:val="00192E5B"/>
    <w:rsid w:val="00192E71"/>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2CF"/>
    <w:rsid w:val="001A139A"/>
    <w:rsid w:val="001A1462"/>
    <w:rsid w:val="001A165E"/>
    <w:rsid w:val="001A1924"/>
    <w:rsid w:val="001A1BE9"/>
    <w:rsid w:val="001A261B"/>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F2"/>
    <w:rsid w:val="001A7503"/>
    <w:rsid w:val="001A7C53"/>
    <w:rsid w:val="001A7CDE"/>
    <w:rsid w:val="001B0065"/>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24E"/>
    <w:rsid w:val="001C3429"/>
    <w:rsid w:val="001C51B7"/>
    <w:rsid w:val="001C53E7"/>
    <w:rsid w:val="001C5602"/>
    <w:rsid w:val="001C5977"/>
    <w:rsid w:val="001C5B8B"/>
    <w:rsid w:val="001C5D6E"/>
    <w:rsid w:val="001C5DF3"/>
    <w:rsid w:val="001C60AF"/>
    <w:rsid w:val="001C6B21"/>
    <w:rsid w:val="001C6DE6"/>
    <w:rsid w:val="001C745B"/>
    <w:rsid w:val="001C7F4A"/>
    <w:rsid w:val="001D01C9"/>
    <w:rsid w:val="001D0279"/>
    <w:rsid w:val="001D03B3"/>
    <w:rsid w:val="001D0744"/>
    <w:rsid w:val="001D08BC"/>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5F"/>
    <w:rsid w:val="001E11AB"/>
    <w:rsid w:val="001E12BD"/>
    <w:rsid w:val="001E13E7"/>
    <w:rsid w:val="001E1A57"/>
    <w:rsid w:val="001E1E1A"/>
    <w:rsid w:val="001E2736"/>
    <w:rsid w:val="001E2B89"/>
    <w:rsid w:val="001E2E53"/>
    <w:rsid w:val="001E30E3"/>
    <w:rsid w:val="001E3387"/>
    <w:rsid w:val="001E3396"/>
    <w:rsid w:val="001E3541"/>
    <w:rsid w:val="001E3685"/>
    <w:rsid w:val="001E372A"/>
    <w:rsid w:val="001E4305"/>
    <w:rsid w:val="001E4765"/>
    <w:rsid w:val="001E4998"/>
    <w:rsid w:val="001E5258"/>
    <w:rsid w:val="001E58ED"/>
    <w:rsid w:val="001E5CFF"/>
    <w:rsid w:val="001E6894"/>
    <w:rsid w:val="001E6B38"/>
    <w:rsid w:val="001E6D4D"/>
    <w:rsid w:val="001E76F5"/>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993"/>
    <w:rsid w:val="00230AA4"/>
    <w:rsid w:val="00230D1F"/>
    <w:rsid w:val="00230DBD"/>
    <w:rsid w:val="00230FDB"/>
    <w:rsid w:val="0023112B"/>
    <w:rsid w:val="00231312"/>
    <w:rsid w:val="0023140A"/>
    <w:rsid w:val="00231C9E"/>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CD2"/>
    <w:rsid w:val="00252CD8"/>
    <w:rsid w:val="00253339"/>
    <w:rsid w:val="002536B4"/>
    <w:rsid w:val="0025373A"/>
    <w:rsid w:val="0025375A"/>
    <w:rsid w:val="002537D7"/>
    <w:rsid w:val="002538EF"/>
    <w:rsid w:val="00253B42"/>
    <w:rsid w:val="00253D2F"/>
    <w:rsid w:val="0025400E"/>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7FA"/>
    <w:rsid w:val="0026381D"/>
    <w:rsid w:val="00263844"/>
    <w:rsid w:val="00263BDD"/>
    <w:rsid w:val="002646AE"/>
    <w:rsid w:val="002647F0"/>
    <w:rsid w:val="00264884"/>
    <w:rsid w:val="00265FAC"/>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585"/>
    <w:rsid w:val="002B4063"/>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FEB"/>
    <w:rsid w:val="002E4527"/>
    <w:rsid w:val="002E4967"/>
    <w:rsid w:val="002E4E84"/>
    <w:rsid w:val="002E51A7"/>
    <w:rsid w:val="002E52C7"/>
    <w:rsid w:val="002E5A88"/>
    <w:rsid w:val="002E5CB6"/>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7A4"/>
    <w:rsid w:val="00312EA5"/>
    <w:rsid w:val="0031334D"/>
    <w:rsid w:val="00313546"/>
    <w:rsid w:val="00313EDD"/>
    <w:rsid w:val="00313F80"/>
    <w:rsid w:val="0031464A"/>
    <w:rsid w:val="00314C00"/>
    <w:rsid w:val="00315C71"/>
    <w:rsid w:val="003163B4"/>
    <w:rsid w:val="0031647E"/>
    <w:rsid w:val="00316724"/>
    <w:rsid w:val="0031693D"/>
    <w:rsid w:val="0031713E"/>
    <w:rsid w:val="00317385"/>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D3D"/>
    <w:rsid w:val="003311E3"/>
    <w:rsid w:val="00331882"/>
    <w:rsid w:val="00331AE0"/>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4D3"/>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3225"/>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3DBB"/>
    <w:rsid w:val="003740E9"/>
    <w:rsid w:val="003742ED"/>
    <w:rsid w:val="003744A2"/>
    <w:rsid w:val="00374600"/>
    <w:rsid w:val="0037470F"/>
    <w:rsid w:val="0037494D"/>
    <w:rsid w:val="00374DEE"/>
    <w:rsid w:val="00375183"/>
    <w:rsid w:val="003753B1"/>
    <w:rsid w:val="00375C87"/>
    <w:rsid w:val="00375E2D"/>
    <w:rsid w:val="00376301"/>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FB"/>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62D8"/>
    <w:rsid w:val="003E6369"/>
    <w:rsid w:val="003E63D4"/>
    <w:rsid w:val="003E6F31"/>
    <w:rsid w:val="003E7595"/>
    <w:rsid w:val="003E76A6"/>
    <w:rsid w:val="003E7700"/>
    <w:rsid w:val="003E7895"/>
    <w:rsid w:val="003E7F2E"/>
    <w:rsid w:val="003F0049"/>
    <w:rsid w:val="003F03D5"/>
    <w:rsid w:val="003F04A0"/>
    <w:rsid w:val="003F04DE"/>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3699"/>
    <w:rsid w:val="00433842"/>
    <w:rsid w:val="004338A7"/>
    <w:rsid w:val="00433BAD"/>
    <w:rsid w:val="00433C5A"/>
    <w:rsid w:val="00434010"/>
    <w:rsid w:val="004341A5"/>
    <w:rsid w:val="00434B5D"/>
    <w:rsid w:val="00434E12"/>
    <w:rsid w:val="0043561D"/>
    <w:rsid w:val="00435630"/>
    <w:rsid w:val="00435CFD"/>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A8"/>
    <w:rsid w:val="0047241E"/>
    <w:rsid w:val="004724F8"/>
    <w:rsid w:val="00472686"/>
    <w:rsid w:val="0047272F"/>
    <w:rsid w:val="00472989"/>
    <w:rsid w:val="00472AA7"/>
    <w:rsid w:val="00473144"/>
    <w:rsid w:val="004734E7"/>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EDE"/>
    <w:rsid w:val="004A3520"/>
    <w:rsid w:val="004A3801"/>
    <w:rsid w:val="004A3C01"/>
    <w:rsid w:val="004A3F51"/>
    <w:rsid w:val="004A41F3"/>
    <w:rsid w:val="004A470B"/>
    <w:rsid w:val="004A477E"/>
    <w:rsid w:val="004A49B4"/>
    <w:rsid w:val="004A53F0"/>
    <w:rsid w:val="004A6435"/>
    <w:rsid w:val="004A6619"/>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2A1"/>
    <w:rsid w:val="004C02F7"/>
    <w:rsid w:val="004C036E"/>
    <w:rsid w:val="004C038F"/>
    <w:rsid w:val="004C0C0A"/>
    <w:rsid w:val="004C1496"/>
    <w:rsid w:val="004C1603"/>
    <w:rsid w:val="004C186C"/>
    <w:rsid w:val="004C1966"/>
    <w:rsid w:val="004C217C"/>
    <w:rsid w:val="004C2266"/>
    <w:rsid w:val="004C227B"/>
    <w:rsid w:val="004C2472"/>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33C"/>
    <w:rsid w:val="004D48D5"/>
    <w:rsid w:val="004D5156"/>
    <w:rsid w:val="004D5212"/>
    <w:rsid w:val="004D54B1"/>
    <w:rsid w:val="004D5CED"/>
    <w:rsid w:val="004D5ECB"/>
    <w:rsid w:val="004D5F4C"/>
    <w:rsid w:val="004D610F"/>
    <w:rsid w:val="004D6ADA"/>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5B9"/>
    <w:rsid w:val="00522AF7"/>
    <w:rsid w:val="00522C54"/>
    <w:rsid w:val="0052345C"/>
    <w:rsid w:val="00523B23"/>
    <w:rsid w:val="00523BE8"/>
    <w:rsid w:val="00523C03"/>
    <w:rsid w:val="00523DA0"/>
    <w:rsid w:val="0052453C"/>
    <w:rsid w:val="00524860"/>
    <w:rsid w:val="0052508A"/>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95B"/>
    <w:rsid w:val="005356B0"/>
    <w:rsid w:val="005362CC"/>
    <w:rsid w:val="00536560"/>
    <w:rsid w:val="00536DE3"/>
    <w:rsid w:val="005371AF"/>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A8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4D1"/>
    <w:rsid w:val="00573421"/>
    <w:rsid w:val="00573787"/>
    <w:rsid w:val="00573BE2"/>
    <w:rsid w:val="00573D14"/>
    <w:rsid w:val="0057426A"/>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23"/>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2AAA"/>
    <w:rsid w:val="005A353E"/>
    <w:rsid w:val="005A3AAC"/>
    <w:rsid w:val="005A3AEF"/>
    <w:rsid w:val="005A3BF9"/>
    <w:rsid w:val="005A3EBE"/>
    <w:rsid w:val="005A422B"/>
    <w:rsid w:val="005A4341"/>
    <w:rsid w:val="005A4483"/>
    <w:rsid w:val="005A4484"/>
    <w:rsid w:val="005A48D5"/>
    <w:rsid w:val="005A5EE1"/>
    <w:rsid w:val="005A62AE"/>
    <w:rsid w:val="005A62C9"/>
    <w:rsid w:val="005A670C"/>
    <w:rsid w:val="005A7046"/>
    <w:rsid w:val="005A759B"/>
    <w:rsid w:val="005A7792"/>
    <w:rsid w:val="005A788F"/>
    <w:rsid w:val="005A78EF"/>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CD1"/>
    <w:rsid w:val="005B4170"/>
    <w:rsid w:val="005B41D7"/>
    <w:rsid w:val="005B471A"/>
    <w:rsid w:val="005B4ABD"/>
    <w:rsid w:val="005B4AFF"/>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12"/>
    <w:rsid w:val="00611C23"/>
    <w:rsid w:val="0061276F"/>
    <w:rsid w:val="006132C8"/>
    <w:rsid w:val="0061342A"/>
    <w:rsid w:val="0061362C"/>
    <w:rsid w:val="00613B5A"/>
    <w:rsid w:val="00613E09"/>
    <w:rsid w:val="00613E43"/>
    <w:rsid w:val="00614833"/>
    <w:rsid w:val="00614935"/>
    <w:rsid w:val="00614B26"/>
    <w:rsid w:val="00614CE9"/>
    <w:rsid w:val="00615499"/>
    <w:rsid w:val="00615B4E"/>
    <w:rsid w:val="00615B80"/>
    <w:rsid w:val="00615CA6"/>
    <w:rsid w:val="00615DB3"/>
    <w:rsid w:val="006165EF"/>
    <w:rsid w:val="006172A0"/>
    <w:rsid w:val="00617B53"/>
    <w:rsid w:val="00617C8B"/>
    <w:rsid w:val="0062041B"/>
    <w:rsid w:val="00620578"/>
    <w:rsid w:val="00620F31"/>
    <w:rsid w:val="00620FC5"/>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394"/>
    <w:rsid w:val="006430FC"/>
    <w:rsid w:val="0064330E"/>
    <w:rsid w:val="006433B2"/>
    <w:rsid w:val="00643511"/>
    <w:rsid w:val="00643573"/>
    <w:rsid w:val="006438E6"/>
    <w:rsid w:val="00643C94"/>
    <w:rsid w:val="0064423D"/>
    <w:rsid w:val="0064469C"/>
    <w:rsid w:val="00644BEF"/>
    <w:rsid w:val="00644C6C"/>
    <w:rsid w:val="00645679"/>
    <w:rsid w:val="00645ECB"/>
    <w:rsid w:val="00645EF4"/>
    <w:rsid w:val="006465CC"/>
    <w:rsid w:val="00646856"/>
    <w:rsid w:val="00646A08"/>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88A"/>
    <w:rsid w:val="00662C07"/>
    <w:rsid w:val="00663532"/>
    <w:rsid w:val="00663944"/>
    <w:rsid w:val="00663D27"/>
    <w:rsid w:val="00664017"/>
    <w:rsid w:val="00664A95"/>
    <w:rsid w:val="00664FE5"/>
    <w:rsid w:val="00665DF4"/>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1132"/>
    <w:rsid w:val="0068125A"/>
    <w:rsid w:val="006812C9"/>
    <w:rsid w:val="006816B6"/>
    <w:rsid w:val="0068216B"/>
    <w:rsid w:val="00682397"/>
    <w:rsid w:val="006828D5"/>
    <w:rsid w:val="00682E2C"/>
    <w:rsid w:val="006831CE"/>
    <w:rsid w:val="00683A4E"/>
    <w:rsid w:val="00683B3B"/>
    <w:rsid w:val="00683BC4"/>
    <w:rsid w:val="00683BEF"/>
    <w:rsid w:val="00683C23"/>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36D"/>
    <w:rsid w:val="006A767C"/>
    <w:rsid w:val="006A7D38"/>
    <w:rsid w:val="006A7FD4"/>
    <w:rsid w:val="006B025F"/>
    <w:rsid w:val="006B0B91"/>
    <w:rsid w:val="006B0C7B"/>
    <w:rsid w:val="006B1160"/>
    <w:rsid w:val="006B1168"/>
    <w:rsid w:val="006B189B"/>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64D4"/>
    <w:rsid w:val="006E6549"/>
    <w:rsid w:val="006E6B2E"/>
    <w:rsid w:val="006E6DD6"/>
    <w:rsid w:val="006E73C6"/>
    <w:rsid w:val="006E74EF"/>
    <w:rsid w:val="006E760A"/>
    <w:rsid w:val="006E799C"/>
    <w:rsid w:val="006E7B7F"/>
    <w:rsid w:val="006F055C"/>
    <w:rsid w:val="006F0779"/>
    <w:rsid w:val="006F0B1F"/>
    <w:rsid w:val="006F0F71"/>
    <w:rsid w:val="006F1630"/>
    <w:rsid w:val="006F17F7"/>
    <w:rsid w:val="006F1E8F"/>
    <w:rsid w:val="006F1F37"/>
    <w:rsid w:val="006F213F"/>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DDB"/>
    <w:rsid w:val="007019AC"/>
    <w:rsid w:val="00701BE5"/>
    <w:rsid w:val="007020BC"/>
    <w:rsid w:val="0070241F"/>
    <w:rsid w:val="00702576"/>
    <w:rsid w:val="007029AD"/>
    <w:rsid w:val="00702F94"/>
    <w:rsid w:val="007034EC"/>
    <w:rsid w:val="007051B5"/>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1254"/>
    <w:rsid w:val="00721F46"/>
    <w:rsid w:val="007221F4"/>
    <w:rsid w:val="007226F9"/>
    <w:rsid w:val="00722946"/>
    <w:rsid w:val="00722BEA"/>
    <w:rsid w:val="00722E3A"/>
    <w:rsid w:val="00722FAF"/>
    <w:rsid w:val="00723239"/>
    <w:rsid w:val="00723359"/>
    <w:rsid w:val="00723879"/>
    <w:rsid w:val="00723B90"/>
    <w:rsid w:val="00723DED"/>
    <w:rsid w:val="00724054"/>
    <w:rsid w:val="0072452B"/>
    <w:rsid w:val="00724A40"/>
    <w:rsid w:val="00724A75"/>
    <w:rsid w:val="00724C84"/>
    <w:rsid w:val="0072541A"/>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2283"/>
    <w:rsid w:val="007322C0"/>
    <w:rsid w:val="0073249B"/>
    <w:rsid w:val="0073285F"/>
    <w:rsid w:val="00732A9C"/>
    <w:rsid w:val="00732E14"/>
    <w:rsid w:val="00732F5C"/>
    <w:rsid w:val="00733230"/>
    <w:rsid w:val="007332F1"/>
    <w:rsid w:val="007336E3"/>
    <w:rsid w:val="007342BF"/>
    <w:rsid w:val="00734319"/>
    <w:rsid w:val="00734A8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65B4"/>
    <w:rsid w:val="00756718"/>
    <w:rsid w:val="0075696A"/>
    <w:rsid w:val="007569CE"/>
    <w:rsid w:val="00756BA2"/>
    <w:rsid w:val="00757315"/>
    <w:rsid w:val="00757F6F"/>
    <w:rsid w:val="00760353"/>
    <w:rsid w:val="0076079A"/>
    <w:rsid w:val="00760CE2"/>
    <w:rsid w:val="00761C46"/>
    <w:rsid w:val="00761EEA"/>
    <w:rsid w:val="007622A9"/>
    <w:rsid w:val="00762B5B"/>
    <w:rsid w:val="0076341B"/>
    <w:rsid w:val="00763499"/>
    <w:rsid w:val="00763687"/>
    <w:rsid w:val="00763900"/>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810"/>
    <w:rsid w:val="0077195B"/>
    <w:rsid w:val="00771BBD"/>
    <w:rsid w:val="007724E5"/>
    <w:rsid w:val="0077281C"/>
    <w:rsid w:val="007728BD"/>
    <w:rsid w:val="00772D6F"/>
    <w:rsid w:val="00772E39"/>
    <w:rsid w:val="00772F89"/>
    <w:rsid w:val="0077384F"/>
    <w:rsid w:val="007738F8"/>
    <w:rsid w:val="0077395D"/>
    <w:rsid w:val="007739B2"/>
    <w:rsid w:val="00773EA3"/>
    <w:rsid w:val="00774E0E"/>
    <w:rsid w:val="00774FFC"/>
    <w:rsid w:val="00775477"/>
    <w:rsid w:val="007754A0"/>
    <w:rsid w:val="007755FD"/>
    <w:rsid w:val="00775A6B"/>
    <w:rsid w:val="0077617E"/>
    <w:rsid w:val="007771E7"/>
    <w:rsid w:val="007771F7"/>
    <w:rsid w:val="00777352"/>
    <w:rsid w:val="007774A9"/>
    <w:rsid w:val="0077750C"/>
    <w:rsid w:val="007777CB"/>
    <w:rsid w:val="00777815"/>
    <w:rsid w:val="00777DBD"/>
    <w:rsid w:val="00777E3C"/>
    <w:rsid w:val="007801BD"/>
    <w:rsid w:val="007806CD"/>
    <w:rsid w:val="007809C8"/>
    <w:rsid w:val="00780C07"/>
    <w:rsid w:val="00780C7B"/>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E89"/>
    <w:rsid w:val="00795727"/>
    <w:rsid w:val="00795FA2"/>
    <w:rsid w:val="007960F7"/>
    <w:rsid w:val="007966AC"/>
    <w:rsid w:val="007967E2"/>
    <w:rsid w:val="007969FE"/>
    <w:rsid w:val="00796BBE"/>
    <w:rsid w:val="0079701B"/>
    <w:rsid w:val="0079771C"/>
    <w:rsid w:val="00797A76"/>
    <w:rsid w:val="00797AA6"/>
    <w:rsid w:val="007A02A9"/>
    <w:rsid w:val="007A074C"/>
    <w:rsid w:val="007A07DF"/>
    <w:rsid w:val="007A0CD2"/>
    <w:rsid w:val="007A0E14"/>
    <w:rsid w:val="007A1655"/>
    <w:rsid w:val="007A18D0"/>
    <w:rsid w:val="007A1B19"/>
    <w:rsid w:val="007A2166"/>
    <w:rsid w:val="007A2324"/>
    <w:rsid w:val="007A309D"/>
    <w:rsid w:val="007A3370"/>
    <w:rsid w:val="007A3764"/>
    <w:rsid w:val="007A3F35"/>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5954"/>
    <w:rsid w:val="007C5E41"/>
    <w:rsid w:val="007C609B"/>
    <w:rsid w:val="007C6317"/>
    <w:rsid w:val="007C64D8"/>
    <w:rsid w:val="007C6546"/>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728B"/>
    <w:rsid w:val="007D72B9"/>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60"/>
    <w:rsid w:val="007F139B"/>
    <w:rsid w:val="007F140C"/>
    <w:rsid w:val="007F1544"/>
    <w:rsid w:val="007F18D4"/>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9BC"/>
    <w:rsid w:val="00832A18"/>
    <w:rsid w:val="00832B83"/>
    <w:rsid w:val="00832EB0"/>
    <w:rsid w:val="008336C3"/>
    <w:rsid w:val="008336C7"/>
    <w:rsid w:val="00834269"/>
    <w:rsid w:val="008348BB"/>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BB5"/>
    <w:rsid w:val="0084207C"/>
    <w:rsid w:val="0084228C"/>
    <w:rsid w:val="00842470"/>
    <w:rsid w:val="0084251F"/>
    <w:rsid w:val="008428B1"/>
    <w:rsid w:val="00842CC5"/>
    <w:rsid w:val="00842FA6"/>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7182"/>
    <w:rsid w:val="00847881"/>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362"/>
    <w:rsid w:val="00870A7D"/>
    <w:rsid w:val="00870CD5"/>
    <w:rsid w:val="00870CDB"/>
    <w:rsid w:val="00871068"/>
    <w:rsid w:val="00871151"/>
    <w:rsid w:val="00871CEE"/>
    <w:rsid w:val="0087227F"/>
    <w:rsid w:val="008727EB"/>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FA"/>
    <w:rsid w:val="00882B78"/>
    <w:rsid w:val="00882C63"/>
    <w:rsid w:val="00882E13"/>
    <w:rsid w:val="00882F06"/>
    <w:rsid w:val="00882FD1"/>
    <w:rsid w:val="00883230"/>
    <w:rsid w:val="008834F2"/>
    <w:rsid w:val="00883DD3"/>
    <w:rsid w:val="008842AC"/>
    <w:rsid w:val="0088518B"/>
    <w:rsid w:val="008855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34B"/>
    <w:rsid w:val="0089241C"/>
    <w:rsid w:val="00892636"/>
    <w:rsid w:val="00892BC5"/>
    <w:rsid w:val="0089332A"/>
    <w:rsid w:val="0089370F"/>
    <w:rsid w:val="008939CE"/>
    <w:rsid w:val="00893BED"/>
    <w:rsid w:val="00893D93"/>
    <w:rsid w:val="00894160"/>
    <w:rsid w:val="008942F6"/>
    <w:rsid w:val="00894C61"/>
    <w:rsid w:val="00894F17"/>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9F6"/>
    <w:rsid w:val="008A7FD9"/>
    <w:rsid w:val="008B00B3"/>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264"/>
    <w:rsid w:val="008D079F"/>
    <w:rsid w:val="008D0F4C"/>
    <w:rsid w:val="008D1119"/>
    <w:rsid w:val="008D11A4"/>
    <w:rsid w:val="008D194A"/>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739"/>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D3B"/>
    <w:rsid w:val="008E3C76"/>
    <w:rsid w:val="008E3CC6"/>
    <w:rsid w:val="008E3FDF"/>
    <w:rsid w:val="008E41C5"/>
    <w:rsid w:val="008E43CA"/>
    <w:rsid w:val="008E5302"/>
    <w:rsid w:val="008E64EA"/>
    <w:rsid w:val="008E6654"/>
    <w:rsid w:val="008E682C"/>
    <w:rsid w:val="008E6A97"/>
    <w:rsid w:val="008E7CCB"/>
    <w:rsid w:val="008E7CCF"/>
    <w:rsid w:val="008E7F10"/>
    <w:rsid w:val="008F0048"/>
    <w:rsid w:val="008F0517"/>
    <w:rsid w:val="008F063C"/>
    <w:rsid w:val="008F10B1"/>
    <w:rsid w:val="008F10DD"/>
    <w:rsid w:val="008F1142"/>
    <w:rsid w:val="008F189D"/>
    <w:rsid w:val="008F1A78"/>
    <w:rsid w:val="008F1B2E"/>
    <w:rsid w:val="008F207F"/>
    <w:rsid w:val="008F2426"/>
    <w:rsid w:val="008F264E"/>
    <w:rsid w:val="008F42A8"/>
    <w:rsid w:val="008F46AD"/>
    <w:rsid w:val="008F4930"/>
    <w:rsid w:val="008F4B87"/>
    <w:rsid w:val="008F4F6C"/>
    <w:rsid w:val="008F4FA0"/>
    <w:rsid w:val="008F4FCE"/>
    <w:rsid w:val="008F5058"/>
    <w:rsid w:val="008F508C"/>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857"/>
    <w:rsid w:val="00902EF3"/>
    <w:rsid w:val="0090333D"/>
    <w:rsid w:val="00903A08"/>
    <w:rsid w:val="0090408C"/>
    <w:rsid w:val="00904264"/>
    <w:rsid w:val="009042A4"/>
    <w:rsid w:val="00904ADF"/>
    <w:rsid w:val="00904E0D"/>
    <w:rsid w:val="00904F4B"/>
    <w:rsid w:val="00904FE6"/>
    <w:rsid w:val="00905039"/>
    <w:rsid w:val="009053F1"/>
    <w:rsid w:val="0090578A"/>
    <w:rsid w:val="009058D3"/>
    <w:rsid w:val="00905BBD"/>
    <w:rsid w:val="009064A3"/>
    <w:rsid w:val="00906DBE"/>
    <w:rsid w:val="00906F11"/>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56"/>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18D"/>
    <w:rsid w:val="00927386"/>
    <w:rsid w:val="00927484"/>
    <w:rsid w:val="009274B2"/>
    <w:rsid w:val="009274F7"/>
    <w:rsid w:val="00927636"/>
    <w:rsid w:val="00927BB8"/>
    <w:rsid w:val="00927CB1"/>
    <w:rsid w:val="00927D93"/>
    <w:rsid w:val="00930271"/>
    <w:rsid w:val="009305F2"/>
    <w:rsid w:val="00930988"/>
    <w:rsid w:val="00931231"/>
    <w:rsid w:val="00931772"/>
    <w:rsid w:val="00931DE8"/>
    <w:rsid w:val="009323AF"/>
    <w:rsid w:val="00932A97"/>
    <w:rsid w:val="00932D29"/>
    <w:rsid w:val="009336DD"/>
    <w:rsid w:val="00933D54"/>
    <w:rsid w:val="00933FD2"/>
    <w:rsid w:val="009342B0"/>
    <w:rsid w:val="00934A78"/>
    <w:rsid w:val="00934E6A"/>
    <w:rsid w:val="009352AF"/>
    <w:rsid w:val="00935A5D"/>
    <w:rsid w:val="0093681F"/>
    <w:rsid w:val="00936CEA"/>
    <w:rsid w:val="00936DE4"/>
    <w:rsid w:val="00936E60"/>
    <w:rsid w:val="00936EF4"/>
    <w:rsid w:val="00937D4F"/>
    <w:rsid w:val="00937ED6"/>
    <w:rsid w:val="00940008"/>
    <w:rsid w:val="00940012"/>
    <w:rsid w:val="00940429"/>
    <w:rsid w:val="00940547"/>
    <w:rsid w:val="00940E51"/>
    <w:rsid w:val="00940F10"/>
    <w:rsid w:val="00940F92"/>
    <w:rsid w:val="00941E15"/>
    <w:rsid w:val="00942227"/>
    <w:rsid w:val="009424DF"/>
    <w:rsid w:val="009429A9"/>
    <w:rsid w:val="0094319D"/>
    <w:rsid w:val="00943610"/>
    <w:rsid w:val="00943654"/>
    <w:rsid w:val="009446DE"/>
    <w:rsid w:val="0094474F"/>
    <w:rsid w:val="00944A14"/>
    <w:rsid w:val="00944EDB"/>
    <w:rsid w:val="00944F5C"/>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4EF"/>
    <w:rsid w:val="0095051C"/>
    <w:rsid w:val="00950570"/>
    <w:rsid w:val="009519B1"/>
    <w:rsid w:val="00951C68"/>
    <w:rsid w:val="00952024"/>
    <w:rsid w:val="00952155"/>
    <w:rsid w:val="00952624"/>
    <w:rsid w:val="00952749"/>
    <w:rsid w:val="00952E11"/>
    <w:rsid w:val="00953430"/>
    <w:rsid w:val="00953908"/>
    <w:rsid w:val="00953910"/>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BBD"/>
    <w:rsid w:val="009662DD"/>
    <w:rsid w:val="00966531"/>
    <w:rsid w:val="00966A2A"/>
    <w:rsid w:val="00966C0D"/>
    <w:rsid w:val="00966EB0"/>
    <w:rsid w:val="00967250"/>
    <w:rsid w:val="0096737F"/>
    <w:rsid w:val="00967D65"/>
    <w:rsid w:val="00967E84"/>
    <w:rsid w:val="009700DE"/>
    <w:rsid w:val="00970497"/>
    <w:rsid w:val="009706B3"/>
    <w:rsid w:val="009706D6"/>
    <w:rsid w:val="00970B0B"/>
    <w:rsid w:val="00970D28"/>
    <w:rsid w:val="0097116B"/>
    <w:rsid w:val="009712A7"/>
    <w:rsid w:val="00971323"/>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67"/>
    <w:rsid w:val="0099523B"/>
    <w:rsid w:val="00995657"/>
    <w:rsid w:val="009958C7"/>
    <w:rsid w:val="00995E4F"/>
    <w:rsid w:val="00995EFB"/>
    <w:rsid w:val="00996487"/>
    <w:rsid w:val="009966E4"/>
    <w:rsid w:val="00996822"/>
    <w:rsid w:val="0099689C"/>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F6A"/>
    <w:rsid w:val="009B3F90"/>
    <w:rsid w:val="009B40B4"/>
    <w:rsid w:val="009B5296"/>
    <w:rsid w:val="009B5B9B"/>
    <w:rsid w:val="009B5BFF"/>
    <w:rsid w:val="009B5F4F"/>
    <w:rsid w:val="009B6018"/>
    <w:rsid w:val="009B61C9"/>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7DF"/>
    <w:rsid w:val="009D33EC"/>
    <w:rsid w:val="009D3877"/>
    <w:rsid w:val="009D4037"/>
    <w:rsid w:val="009D44CD"/>
    <w:rsid w:val="009D462A"/>
    <w:rsid w:val="009D48BD"/>
    <w:rsid w:val="009D4FEA"/>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B2E"/>
    <w:rsid w:val="009E315E"/>
    <w:rsid w:val="009E31F8"/>
    <w:rsid w:val="009E4130"/>
    <w:rsid w:val="009E43F1"/>
    <w:rsid w:val="009E45AD"/>
    <w:rsid w:val="009E498E"/>
    <w:rsid w:val="009E4C52"/>
    <w:rsid w:val="009E5310"/>
    <w:rsid w:val="009E5427"/>
    <w:rsid w:val="009E60C5"/>
    <w:rsid w:val="009E6D0C"/>
    <w:rsid w:val="009E713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40A5"/>
    <w:rsid w:val="009F4A13"/>
    <w:rsid w:val="009F5265"/>
    <w:rsid w:val="009F52BA"/>
    <w:rsid w:val="009F5335"/>
    <w:rsid w:val="009F5A0B"/>
    <w:rsid w:val="009F5D18"/>
    <w:rsid w:val="009F64B3"/>
    <w:rsid w:val="009F6B94"/>
    <w:rsid w:val="009F7679"/>
    <w:rsid w:val="009F7D42"/>
    <w:rsid w:val="00A008FD"/>
    <w:rsid w:val="00A00A31"/>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2142"/>
    <w:rsid w:val="00A2278A"/>
    <w:rsid w:val="00A22833"/>
    <w:rsid w:val="00A22B18"/>
    <w:rsid w:val="00A22C6F"/>
    <w:rsid w:val="00A2346D"/>
    <w:rsid w:val="00A237B6"/>
    <w:rsid w:val="00A2387D"/>
    <w:rsid w:val="00A23DD2"/>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10D8"/>
    <w:rsid w:val="00A31978"/>
    <w:rsid w:val="00A325C8"/>
    <w:rsid w:val="00A326F6"/>
    <w:rsid w:val="00A32784"/>
    <w:rsid w:val="00A32EF7"/>
    <w:rsid w:val="00A32F19"/>
    <w:rsid w:val="00A33997"/>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172"/>
    <w:rsid w:val="00A422E8"/>
    <w:rsid w:val="00A42C4E"/>
    <w:rsid w:val="00A43396"/>
    <w:rsid w:val="00A43719"/>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102A"/>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677"/>
    <w:rsid w:val="00A6599F"/>
    <w:rsid w:val="00A65B60"/>
    <w:rsid w:val="00A65D1F"/>
    <w:rsid w:val="00A665C7"/>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47"/>
    <w:rsid w:val="00A9226B"/>
    <w:rsid w:val="00A92B6E"/>
    <w:rsid w:val="00A933CA"/>
    <w:rsid w:val="00A935DC"/>
    <w:rsid w:val="00A93BA7"/>
    <w:rsid w:val="00A93EE3"/>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52C5"/>
    <w:rsid w:val="00AA5467"/>
    <w:rsid w:val="00AA5C9A"/>
    <w:rsid w:val="00AA662B"/>
    <w:rsid w:val="00AA6859"/>
    <w:rsid w:val="00AA692D"/>
    <w:rsid w:val="00AA7BB2"/>
    <w:rsid w:val="00AA7C6F"/>
    <w:rsid w:val="00AA7D00"/>
    <w:rsid w:val="00AA7D3D"/>
    <w:rsid w:val="00AA7DE1"/>
    <w:rsid w:val="00AB0113"/>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534"/>
    <w:rsid w:val="00AC482C"/>
    <w:rsid w:val="00AC4A39"/>
    <w:rsid w:val="00AC4D98"/>
    <w:rsid w:val="00AC4E67"/>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B96"/>
    <w:rsid w:val="00B116BC"/>
    <w:rsid w:val="00B11DAD"/>
    <w:rsid w:val="00B12189"/>
    <w:rsid w:val="00B1219F"/>
    <w:rsid w:val="00B12425"/>
    <w:rsid w:val="00B12901"/>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6DB"/>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2F0"/>
    <w:rsid w:val="00B3163D"/>
    <w:rsid w:val="00B31670"/>
    <w:rsid w:val="00B31B7A"/>
    <w:rsid w:val="00B32440"/>
    <w:rsid w:val="00B3272C"/>
    <w:rsid w:val="00B329E1"/>
    <w:rsid w:val="00B331C4"/>
    <w:rsid w:val="00B335CB"/>
    <w:rsid w:val="00B33625"/>
    <w:rsid w:val="00B33C4A"/>
    <w:rsid w:val="00B33F17"/>
    <w:rsid w:val="00B34099"/>
    <w:rsid w:val="00B34AAA"/>
    <w:rsid w:val="00B34B37"/>
    <w:rsid w:val="00B35099"/>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BF2"/>
    <w:rsid w:val="00B44F2D"/>
    <w:rsid w:val="00B4571B"/>
    <w:rsid w:val="00B45888"/>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6953"/>
    <w:rsid w:val="00B66F65"/>
    <w:rsid w:val="00B67459"/>
    <w:rsid w:val="00B67E11"/>
    <w:rsid w:val="00B702DD"/>
    <w:rsid w:val="00B70558"/>
    <w:rsid w:val="00B70C02"/>
    <w:rsid w:val="00B70DF6"/>
    <w:rsid w:val="00B71A0F"/>
    <w:rsid w:val="00B7257C"/>
    <w:rsid w:val="00B7261E"/>
    <w:rsid w:val="00B728F7"/>
    <w:rsid w:val="00B72CD3"/>
    <w:rsid w:val="00B72ED3"/>
    <w:rsid w:val="00B72F8F"/>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3E2"/>
    <w:rsid w:val="00B85A4A"/>
    <w:rsid w:val="00B85D89"/>
    <w:rsid w:val="00B85DAB"/>
    <w:rsid w:val="00B85FC6"/>
    <w:rsid w:val="00B85FD6"/>
    <w:rsid w:val="00B860AA"/>
    <w:rsid w:val="00B867A7"/>
    <w:rsid w:val="00B86953"/>
    <w:rsid w:val="00B86CC8"/>
    <w:rsid w:val="00B87296"/>
    <w:rsid w:val="00B872F2"/>
    <w:rsid w:val="00B87A7A"/>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DEF"/>
    <w:rsid w:val="00BA362C"/>
    <w:rsid w:val="00BA3B8E"/>
    <w:rsid w:val="00BA3BD5"/>
    <w:rsid w:val="00BA4391"/>
    <w:rsid w:val="00BA45A6"/>
    <w:rsid w:val="00BA47E0"/>
    <w:rsid w:val="00BA4969"/>
    <w:rsid w:val="00BA49EB"/>
    <w:rsid w:val="00BA4A03"/>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3F9"/>
    <w:rsid w:val="00BC044A"/>
    <w:rsid w:val="00BC0D7F"/>
    <w:rsid w:val="00BC1B5E"/>
    <w:rsid w:val="00BC2E4E"/>
    <w:rsid w:val="00BC3109"/>
    <w:rsid w:val="00BC31CC"/>
    <w:rsid w:val="00BC3310"/>
    <w:rsid w:val="00BC3463"/>
    <w:rsid w:val="00BC363D"/>
    <w:rsid w:val="00BC3F14"/>
    <w:rsid w:val="00BC4190"/>
    <w:rsid w:val="00BC4980"/>
    <w:rsid w:val="00BC61A5"/>
    <w:rsid w:val="00BC61D6"/>
    <w:rsid w:val="00BC6B22"/>
    <w:rsid w:val="00BC7272"/>
    <w:rsid w:val="00BC777F"/>
    <w:rsid w:val="00BD046A"/>
    <w:rsid w:val="00BD05D9"/>
    <w:rsid w:val="00BD0B5B"/>
    <w:rsid w:val="00BD1074"/>
    <w:rsid w:val="00BD1938"/>
    <w:rsid w:val="00BD1A98"/>
    <w:rsid w:val="00BD216D"/>
    <w:rsid w:val="00BD21A8"/>
    <w:rsid w:val="00BD279A"/>
    <w:rsid w:val="00BD28EF"/>
    <w:rsid w:val="00BD2AD5"/>
    <w:rsid w:val="00BD2BBE"/>
    <w:rsid w:val="00BD2DF6"/>
    <w:rsid w:val="00BD3778"/>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463"/>
    <w:rsid w:val="00BF258C"/>
    <w:rsid w:val="00BF2CC1"/>
    <w:rsid w:val="00BF3795"/>
    <w:rsid w:val="00BF3A0B"/>
    <w:rsid w:val="00BF41C4"/>
    <w:rsid w:val="00BF42AC"/>
    <w:rsid w:val="00BF4C21"/>
    <w:rsid w:val="00BF4DAE"/>
    <w:rsid w:val="00BF4E54"/>
    <w:rsid w:val="00BF4FEA"/>
    <w:rsid w:val="00BF542D"/>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FFF"/>
    <w:rsid w:val="00C12053"/>
    <w:rsid w:val="00C12365"/>
    <w:rsid w:val="00C128AA"/>
    <w:rsid w:val="00C12B48"/>
    <w:rsid w:val="00C13824"/>
    <w:rsid w:val="00C14593"/>
    <w:rsid w:val="00C15EC2"/>
    <w:rsid w:val="00C163A1"/>
    <w:rsid w:val="00C16596"/>
    <w:rsid w:val="00C171CE"/>
    <w:rsid w:val="00C175B2"/>
    <w:rsid w:val="00C17782"/>
    <w:rsid w:val="00C178FA"/>
    <w:rsid w:val="00C20268"/>
    <w:rsid w:val="00C2109E"/>
    <w:rsid w:val="00C215B0"/>
    <w:rsid w:val="00C21A03"/>
    <w:rsid w:val="00C21B8E"/>
    <w:rsid w:val="00C21C9A"/>
    <w:rsid w:val="00C21F3F"/>
    <w:rsid w:val="00C2212A"/>
    <w:rsid w:val="00C22E95"/>
    <w:rsid w:val="00C23010"/>
    <w:rsid w:val="00C236AB"/>
    <w:rsid w:val="00C2383F"/>
    <w:rsid w:val="00C239CE"/>
    <w:rsid w:val="00C2404D"/>
    <w:rsid w:val="00C240D1"/>
    <w:rsid w:val="00C2459C"/>
    <w:rsid w:val="00C2492F"/>
    <w:rsid w:val="00C24CA9"/>
    <w:rsid w:val="00C24EE8"/>
    <w:rsid w:val="00C255EB"/>
    <w:rsid w:val="00C25B32"/>
    <w:rsid w:val="00C25D41"/>
    <w:rsid w:val="00C26219"/>
    <w:rsid w:val="00C265E6"/>
    <w:rsid w:val="00C266C4"/>
    <w:rsid w:val="00C26963"/>
    <w:rsid w:val="00C276BD"/>
    <w:rsid w:val="00C276D6"/>
    <w:rsid w:val="00C279EE"/>
    <w:rsid w:val="00C27AFA"/>
    <w:rsid w:val="00C306F5"/>
    <w:rsid w:val="00C30AAD"/>
    <w:rsid w:val="00C31430"/>
    <w:rsid w:val="00C31637"/>
    <w:rsid w:val="00C317BF"/>
    <w:rsid w:val="00C31E1D"/>
    <w:rsid w:val="00C31EC7"/>
    <w:rsid w:val="00C32135"/>
    <w:rsid w:val="00C336C0"/>
    <w:rsid w:val="00C33969"/>
    <w:rsid w:val="00C3397F"/>
    <w:rsid w:val="00C34951"/>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BCA"/>
    <w:rsid w:val="00C43DAB"/>
    <w:rsid w:val="00C4421D"/>
    <w:rsid w:val="00C44752"/>
    <w:rsid w:val="00C447A4"/>
    <w:rsid w:val="00C44C4A"/>
    <w:rsid w:val="00C458AF"/>
    <w:rsid w:val="00C45B29"/>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1BB"/>
    <w:rsid w:val="00C62450"/>
    <w:rsid w:val="00C6365E"/>
    <w:rsid w:val="00C63723"/>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A63"/>
    <w:rsid w:val="00C71E20"/>
    <w:rsid w:val="00C7208E"/>
    <w:rsid w:val="00C721C2"/>
    <w:rsid w:val="00C72797"/>
    <w:rsid w:val="00C72C57"/>
    <w:rsid w:val="00C72ECC"/>
    <w:rsid w:val="00C731D5"/>
    <w:rsid w:val="00C737D3"/>
    <w:rsid w:val="00C73E5E"/>
    <w:rsid w:val="00C74631"/>
    <w:rsid w:val="00C7504D"/>
    <w:rsid w:val="00C759E6"/>
    <w:rsid w:val="00C75CAC"/>
    <w:rsid w:val="00C75EEF"/>
    <w:rsid w:val="00C75FED"/>
    <w:rsid w:val="00C75FEE"/>
    <w:rsid w:val="00C764F5"/>
    <w:rsid w:val="00C765B5"/>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F26"/>
    <w:rsid w:val="00C830AB"/>
    <w:rsid w:val="00C8326B"/>
    <w:rsid w:val="00C833AE"/>
    <w:rsid w:val="00C83533"/>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14B0"/>
    <w:rsid w:val="00C921C5"/>
    <w:rsid w:val="00C933DA"/>
    <w:rsid w:val="00C9353B"/>
    <w:rsid w:val="00C935F2"/>
    <w:rsid w:val="00C93714"/>
    <w:rsid w:val="00C939DC"/>
    <w:rsid w:val="00C93B76"/>
    <w:rsid w:val="00C94211"/>
    <w:rsid w:val="00C945BF"/>
    <w:rsid w:val="00C95DC1"/>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E011C"/>
    <w:rsid w:val="00CE0285"/>
    <w:rsid w:val="00CE0EC8"/>
    <w:rsid w:val="00CE1493"/>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FF"/>
    <w:rsid w:val="00D54157"/>
    <w:rsid w:val="00D5440D"/>
    <w:rsid w:val="00D552E6"/>
    <w:rsid w:val="00D55467"/>
    <w:rsid w:val="00D554C0"/>
    <w:rsid w:val="00D556EE"/>
    <w:rsid w:val="00D558A1"/>
    <w:rsid w:val="00D5590F"/>
    <w:rsid w:val="00D55A26"/>
    <w:rsid w:val="00D55F06"/>
    <w:rsid w:val="00D56520"/>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C45"/>
    <w:rsid w:val="00D66EC2"/>
    <w:rsid w:val="00D67089"/>
    <w:rsid w:val="00D67226"/>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7AB"/>
    <w:rsid w:val="00D81A7E"/>
    <w:rsid w:val="00D81CC3"/>
    <w:rsid w:val="00D81FB5"/>
    <w:rsid w:val="00D81FBF"/>
    <w:rsid w:val="00D82241"/>
    <w:rsid w:val="00D82D6C"/>
    <w:rsid w:val="00D8378F"/>
    <w:rsid w:val="00D83BAA"/>
    <w:rsid w:val="00D83EEB"/>
    <w:rsid w:val="00D843E0"/>
    <w:rsid w:val="00D8450B"/>
    <w:rsid w:val="00D8463E"/>
    <w:rsid w:val="00D8481A"/>
    <w:rsid w:val="00D84A75"/>
    <w:rsid w:val="00D855A8"/>
    <w:rsid w:val="00D855B7"/>
    <w:rsid w:val="00D857D6"/>
    <w:rsid w:val="00D857EC"/>
    <w:rsid w:val="00D8596D"/>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7C6"/>
    <w:rsid w:val="00DB3A16"/>
    <w:rsid w:val="00DB3FB3"/>
    <w:rsid w:val="00DB4925"/>
    <w:rsid w:val="00DB50F3"/>
    <w:rsid w:val="00DB580C"/>
    <w:rsid w:val="00DB58AB"/>
    <w:rsid w:val="00DB6453"/>
    <w:rsid w:val="00DB723B"/>
    <w:rsid w:val="00DB75C3"/>
    <w:rsid w:val="00DB7EA4"/>
    <w:rsid w:val="00DB7F1E"/>
    <w:rsid w:val="00DC03AD"/>
    <w:rsid w:val="00DC10EF"/>
    <w:rsid w:val="00DC13CC"/>
    <w:rsid w:val="00DC14FD"/>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F3F"/>
    <w:rsid w:val="00DD47F9"/>
    <w:rsid w:val="00DD4A82"/>
    <w:rsid w:val="00DD50E4"/>
    <w:rsid w:val="00DD5741"/>
    <w:rsid w:val="00DD5FFB"/>
    <w:rsid w:val="00DD65D7"/>
    <w:rsid w:val="00DD6952"/>
    <w:rsid w:val="00DD6F4C"/>
    <w:rsid w:val="00DD6FAA"/>
    <w:rsid w:val="00DD7059"/>
    <w:rsid w:val="00DD709C"/>
    <w:rsid w:val="00DD7A48"/>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BE6"/>
    <w:rsid w:val="00DF1F1A"/>
    <w:rsid w:val="00DF21AC"/>
    <w:rsid w:val="00DF29E0"/>
    <w:rsid w:val="00DF2C1A"/>
    <w:rsid w:val="00DF330A"/>
    <w:rsid w:val="00DF3389"/>
    <w:rsid w:val="00DF36F6"/>
    <w:rsid w:val="00DF3E78"/>
    <w:rsid w:val="00DF3FA3"/>
    <w:rsid w:val="00DF5CD2"/>
    <w:rsid w:val="00DF5E47"/>
    <w:rsid w:val="00DF5E90"/>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30AD"/>
    <w:rsid w:val="00E03836"/>
    <w:rsid w:val="00E03859"/>
    <w:rsid w:val="00E03CDE"/>
    <w:rsid w:val="00E03E73"/>
    <w:rsid w:val="00E03EBA"/>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4390"/>
    <w:rsid w:val="00E143E6"/>
    <w:rsid w:val="00E1455D"/>
    <w:rsid w:val="00E14965"/>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239E"/>
    <w:rsid w:val="00E323A9"/>
    <w:rsid w:val="00E324EA"/>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6EC"/>
    <w:rsid w:val="00E45E18"/>
    <w:rsid w:val="00E45EB6"/>
    <w:rsid w:val="00E45F1B"/>
    <w:rsid w:val="00E4613F"/>
    <w:rsid w:val="00E46351"/>
    <w:rsid w:val="00E46445"/>
    <w:rsid w:val="00E46584"/>
    <w:rsid w:val="00E46EAE"/>
    <w:rsid w:val="00E4781D"/>
    <w:rsid w:val="00E478B6"/>
    <w:rsid w:val="00E50708"/>
    <w:rsid w:val="00E50900"/>
    <w:rsid w:val="00E50F86"/>
    <w:rsid w:val="00E50FE1"/>
    <w:rsid w:val="00E51811"/>
    <w:rsid w:val="00E52410"/>
    <w:rsid w:val="00E5262D"/>
    <w:rsid w:val="00E52734"/>
    <w:rsid w:val="00E52BC6"/>
    <w:rsid w:val="00E52CC5"/>
    <w:rsid w:val="00E52FC1"/>
    <w:rsid w:val="00E53014"/>
    <w:rsid w:val="00E5370C"/>
    <w:rsid w:val="00E53944"/>
    <w:rsid w:val="00E53D77"/>
    <w:rsid w:val="00E53F0E"/>
    <w:rsid w:val="00E5410B"/>
    <w:rsid w:val="00E54698"/>
    <w:rsid w:val="00E547AD"/>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C1D"/>
    <w:rsid w:val="00E81E03"/>
    <w:rsid w:val="00E82250"/>
    <w:rsid w:val="00E8237A"/>
    <w:rsid w:val="00E82944"/>
    <w:rsid w:val="00E83093"/>
    <w:rsid w:val="00E83507"/>
    <w:rsid w:val="00E83547"/>
    <w:rsid w:val="00E835EC"/>
    <w:rsid w:val="00E83AAD"/>
    <w:rsid w:val="00E83F07"/>
    <w:rsid w:val="00E841FF"/>
    <w:rsid w:val="00E8449A"/>
    <w:rsid w:val="00E8465A"/>
    <w:rsid w:val="00E84E84"/>
    <w:rsid w:val="00E84FD5"/>
    <w:rsid w:val="00E855A5"/>
    <w:rsid w:val="00E85E4B"/>
    <w:rsid w:val="00E8624D"/>
    <w:rsid w:val="00E86292"/>
    <w:rsid w:val="00E86BCA"/>
    <w:rsid w:val="00E87B1C"/>
    <w:rsid w:val="00E90293"/>
    <w:rsid w:val="00E90DA4"/>
    <w:rsid w:val="00E90ED4"/>
    <w:rsid w:val="00E91163"/>
    <w:rsid w:val="00E9139E"/>
    <w:rsid w:val="00E91691"/>
    <w:rsid w:val="00E91FA3"/>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660"/>
    <w:rsid w:val="00EB0BC4"/>
    <w:rsid w:val="00EB0FC2"/>
    <w:rsid w:val="00EB1288"/>
    <w:rsid w:val="00EB18AA"/>
    <w:rsid w:val="00EB21D3"/>
    <w:rsid w:val="00EB28FC"/>
    <w:rsid w:val="00EB2C87"/>
    <w:rsid w:val="00EB33D7"/>
    <w:rsid w:val="00EB3556"/>
    <w:rsid w:val="00EB379E"/>
    <w:rsid w:val="00EB395B"/>
    <w:rsid w:val="00EB3A37"/>
    <w:rsid w:val="00EB3ADE"/>
    <w:rsid w:val="00EB4606"/>
    <w:rsid w:val="00EB4898"/>
    <w:rsid w:val="00EB4DAC"/>
    <w:rsid w:val="00EB4DB2"/>
    <w:rsid w:val="00EB4FC6"/>
    <w:rsid w:val="00EB5646"/>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74E6"/>
    <w:rsid w:val="00ED79EE"/>
    <w:rsid w:val="00ED7BA3"/>
    <w:rsid w:val="00EE028C"/>
    <w:rsid w:val="00EE06C2"/>
    <w:rsid w:val="00EE07FC"/>
    <w:rsid w:val="00EE0C9F"/>
    <w:rsid w:val="00EE167D"/>
    <w:rsid w:val="00EE2222"/>
    <w:rsid w:val="00EE2376"/>
    <w:rsid w:val="00EE25E5"/>
    <w:rsid w:val="00EE26A8"/>
    <w:rsid w:val="00EE2A65"/>
    <w:rsid w:val="00EE300A"/>
    <w:rsid w:val="00EE35F8"/>
    <w:rsid w:val="00EE3682"/>
    <w:rsid w:val="00EE418C"/>
    <w:rsid w:val="00EE4209"/>
    <w:rsid w:val="00EE4291"/>
    <w:rsid w:val="00EE4495"/>
    <w:rsid w:val="00EE470A"/>
    <w:rsid w:val="00EE4AB4"/>
    <w:rsid w:val="00EE53EE"/>
    <w:rsid w:val="00EE5C1D"/>
    <w:rsid w:val="00EE6E97"/>
    <w:rsid w:val="00EE71E1"/>
    <w:rsid w:val="00EE7971"/>
    <w:rsid w:val="00EF074D"/>
    <w:rsid w:val="00EF08B9"/>
    <w:rsid w:val="00EF09CF"/>
    <w:rsid w:val="00EF0AA0"/>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872"/>
    <w:rsid w:val="00EF6104"/>
    <w:rsid w:val="00EF63A6"/>
    <w:rsid w:val="00EF6461"/>
    <w:rsid w:val="00EF68C4"/>
    <w:rsid w:val="00EF68ED"/>
    <w:rsid w:val="00EF71BB"/>
    <w:rsid w:val="00EF72CF"/>
    <w:rsid w:val="00EF7600"/>
    <w:rsid w:val="00EF79C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3333"/>
    <w:rsid w:val="00F13AF3"/>
    <w:rsid w:val="00F13BD1"/>
    <w:rsid w:val="00F141C7"/>
    <w:rsid w:val="00F1444E"/>
    <w:rsid w:val="00F148A6"/>
    <w:rsid w:val="00F14997"/>
    <w:rsid w:val="00F156DB"/>
    <w:rsid w:val="00F164BD"/>
    <w:rsid w:val="00F16720"/>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FE9"/>
    <w:rsid w:val="00F31261"/>
    <w:rsid w:val="00F318EC"/>
    <w:rsid w:val="00F31974"/>
    <w:rsid w:val="00F32009"/>
    <w:rsid w:val="00F32166"/>
    <w:rsid w:val="00F32192"/>
    <w:rsid w:val="00F324FD"/>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E8B"/>
    <w:rsid w:val="00F53045"/>
    <w:rsid w:val="00F531BA"/>
    <w:rsid w:val="00F53498"/>
    <w:rsid w:val="00F53C74"/>
    <w:rsid w:val="00F54820"/>
    <w:rsid w:val="00F54C90"/>
    <w:rsid w:val="00F55889"/>
    <w:rsid w:val="00F55B2C"/>
    <w:rsid w:val="00F55E83"/>
    <w:rsid w:val="00F55F95"/>
    <w:rsid w:val="00F56771"/>
    <w:rsid w:val="00F56F96"/>
    <w:rsid w:val="00F57D20"/>
    <w:rsid w:val="00F60A09"/>
    <w:rsid w:val="00F60CBE"/>
    <w:rsid w:val="00F60E5A"/>
    <w:rsid w:val="00F611E8"/>
    <w:rsid w:val="00F61223"/>
    <w:rsid w:val="00F625A2"/>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C70"/>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0C38"/>
    <w:rsid w:val="00F81178"/>
    <w:rsid w:val="00F81391"/>
    <w:rsid w:val="00F81AFA"/>
    <w:rsid w:val="00F8214D"/>
    <w:rsid w:val="00F82288"/>
    <w:rsid w:val="00F8244D"/>
    <w:rsid w:val="00F82C24"/>
    <w:rsid w:val="00F83020"/>
    <w:rsid w:val="00F831F2"/>
    <w:rsid w:val="00F83EBE"/>
    <w:rsid w:val="00F841D6"/>
    <w:rsid w:val="00F84586"/>
    <w:rsid w:val="00F848A0"/>
    <w:rsid w:val="00F85717"/>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826"/>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FCE"/>
    <w:rsid w:val="00FD14AB"/>
    <w:rsid w:val="00FD16D7"/>
    <w:rsid w:val="00FD186A"/>
    <w:rsid w:val="00FD2033"/>
    <w:rsid w:val="00FD25DC"/>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B9D"/>
    <w:rsid w:val="00FE2C3D"/>
    <w:rsid w:val="00FE2D47"/>
    <w:rsid w:val="00FE3F75"/>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DF"/>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1B312-E1D1-43A2-92EB-F874502D4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2170</TotalTime>
  <Pages>41</Pages>
  <Words>11102</Words>
  <Characters>63284</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477</cp:revision>
  <cp:lastPrinted>2020-08-13T10:39:00Z</cp:lastPrinted>
  <dcterms:created xsi:type="dcterms:W3CDTF">2019-11-08T12:11:00Z</dcterms:created>
  <dcterms:modified xsi:type="dcterms:W3CDTF">2020-08-13T10:53:00Z</dcterms:modified>
</cp:coreProperties>
</file>