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C5969" w:rsidRDefault="00DD4603" w:rsidP="00984537">
      <w:pPr>
        <w:spacing w:line="380" w:lineRule="exact"/>
        <w:ind w:left="540" w:right="-43" w:hanging="540"/>
        <w:rPr>
          <w:rFonts w:ascii="Arial" w:hAnsi="Arial"/>
          <w:b/>
          <w:bCs/>
          <w:sz w:val="22"/>
          <w:szCs w:val="22"/>
        </w:rPr>
      </w:pPr>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CB2298" w:rsidP="00984537">
      <w:pPr>
        <w:spacing w:line="380" w:lineRule="exact"/>
        <w:ind w:left="540" w:right="-43" w:hanging="540"/>
        <w:rPr>
          <w:rFonts w:ascii="Arial" w:hAnsi="Arial"/>
          <w:b/>
          <w:bCs/>
          <w:sz w:val="22"/>
          <w:szCs w:val="22"/>
        </w:rPr>
      </w:pPr>
      <w:r>
        <w:rPr>
          <w:rFonts w:ascii="Arial" w:hAnsi="Arial"/>
          <w:b/>
          <w:bCs/>
          <w:sz w:val="22"/>
          <w:szCs w:val="22"/>
        </w:rPr>
        <w:t>For the three-month and six-month periods ended 30 June 2020</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D1569C">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D1569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Phuathavornskul Family which total shareholding is </w:t>
      </w:r>
      <w:r w:rsidR="00CC2A7D">
        <w:rPr>
          <w:rFonts w:ascii="Arial" w:hAnsi="Arial"/>
          <w:sz w:val="22"/>
          <w:szCs w:val="22"/>
        </w:rPr>
        <w:t>51.</w:t>
      </w:r>
      <w:r w:rsidR="003135C1">
        <w:rPr>
          <w:rFonts w:ascii="Arial" w:hAnsi="Arial"/>
          <w:sz w:val="22"/>
          <w:szCs w:val="22"/>
        </w:rPr>
        <w:t>48</w:t>
      </w:r>
      <w:r w:rsidR="00CC2A7D">
        <w:rPr>
          <w:rFonts w:ascii="Arial" w:hAnsi="Arial"/>
          <w:sz w:val="22"/>
          <w:szCs w:val="22"/>
        </w:rPr>
        <w:t xml:space="preserve"> percent (31 December 2019: </w:t>
      </w:r>
      <w:r w:rsidR="004F575C">
        <w:rPr>
          <w:rFonts w:ascii="Arial" w:hAnsi="Arial"/>
          <w:sz w:val="22"/>
          <w:szCs w:val="22"/>
        </w:rPr>
        <w:t>52.67</w:t>
      </w:r>
      <w:r w:rsidR="00CC2A7D">
        <w:rPr>
          <w:rFonts w:ascii="Arial" w:hAnsi="Arial"/>
          <w:sz w:val="22"/>
          <w:szCs w:val="22"/>
        </w:rPr>
        <w:t xml:space="preserve"> percent)</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6/9-10 Soi Taksin 12/1, Somdejprachaotaksin R</w:t>
      </w:r>
      <w:r w:rsidR="00DD4603">
        <w:rPr>
          <w:rFonts w:ascii="Arial" w:hAnsi="Arial"/>
          <w:sz w:val="22"/>
          <w:szCs w:val="22"/>
        </w:rPr>
        <w:t>oad, Bukk</w:t>
      </w:r>
      <w:r w:rsidR="00D50399">
        <w:rPr>
          <w:rFonts w:ascii="Arial" w:hAnsi="Arial"/>
          <w:sz w:val="22"/>
          <w:szCs w:val="22"/>
        </w:rPr>
        <w:t>h</w:t>
      </w:r>
      <w:r w:rsidR="00DD4603">
        <w:rPr>
          <w:rFonts w:ascii="Arial" w:hAnsi="Arial"/>
          <w:sz w:val="22"/>
          <w:szCs w:val="22"/>
        </w:rPr>
        <w:t>alo, Thonburi, Bangkok</w:t>
      </w:r>
      <w:r>
        <w:rPr>
          <w:rFonts w:ascii="Arial" w:hAnsi="Arial"/>
          <w:sz w:val="22"/>
          <w:szCs w:val="22"/>
        </w:rPr>
        <w:t>.</w:t>
      </w:r>
      <w:r w:rsidR="00EB2179" w:rsidRPr="00FC5969">
        <w:rPr>
          <w:rFonts w:ascii="Arial" w:hAnsi="Arial"/>
          <w:sz w:val="22"/>
          <w:szCs w:val="22"/>
        </w:rPr>
        <w:tab/>
      </w:r>
    </w:p>
    <w:p w:rsidR="00CC2A7D" w:rsidRDefault="00CC2A7D" w:rsidP="00D1569C">
      <w:pPr>
        <w:pStyle w:val="BlockText"/>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rsidR="00CC2A7D" w:rsidRDefault="00CC2A7D" w:rsidP="00D1569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The Coronavirus disease 2019 pandemic is continuing to evolve, resulting in an economic slowdown and adversely impacting most businesses and industries in terms of supply chain whether a shortage of materials, equipment, and finished products transported through</w:t>
      </w:r>
      <w:r>
        <w:rPr>
          <w:rFonts w:ascii="Arial" w:hAnsi="Arial"/>
          <w:sz w:val="22"/>
          <w:szCs w:val="22"/>
        </w:rPr>
        <w:t xml:space="preserve"> </w:t>
      </w:r>
      <w:r w:rsidRPr="00CC2A7D">
        <w:rPr>
          <w:rFonts w:ascii="Arial" w:hAnsi="Arial"/>
          <w:sz w:val="22"/>
          <w:szCs w:val="22"/>
        </w:rPr>
        <w:t>logistics system, restricted transportation route, labor shortage due to disease or detention of people who</w:t>
      </w:r>
      <w:r>
        <w:rPr>
          <w:rFonts w:ascii="Arial" w:hAnsi="Arial"/>
          <w:sz w:val="22"/>
          <w:szCs w:val="22"/>
        </w:rPr>
        <w:t xml:space="preserve"> </w:t>
      </w:r>
      <w:r w:rsidRPr="00CC2A7D">
        <w:rPr>
          <w:rFonts w:ascii="Arial" w:hAnsi="Arial"/>
          <w:sz w:val="22"/>
          <w:szCs w:val="22"/>
        </w:rPr>
        <w:t>are vulnerable to infections, restriction of access to the origin of product due to restriction in some areas</w:t>
      </w:r>
      <w:r>
        <w:rPr>
          <w:rFonts w:ascii="Arial" w:hAnsi="Arial"/>
          <w:sz w:val="22"/>
          <w:szCs w:val="22"/>
        </w:rPr>
        <w:t xml:space="preserve"> </w:t>
      </w:r>
      <w:r w:rsidRPr="00CC2A7D">
        <w:rPr>
          <w:rFonts w:ascii="Arial" w:hAnsi="Arial"/>
          <w:sz w:val="22"/>
          <w:szCs w:val="22"/>
        </w:rPr>
        <w:t>with outbreaks, behavior and consumer confidence affecting the use of products or services in public areas,</w:t>
      </w:r>
      <w:r>
        <w:rPr>
          <w:rFonts w:ascii="Arial" w:hAnsi="Arial"/>
          <w:sz w:val="22"/>
          <w:szCs w:val="22"/>
        </w:rPr>
        <w:t xml:space="preserve"> </w:t>
      </w:r>
      <w:r w:rsidR="00E52C64">
        <w:rPr>
          <w:rFonts w:ascii="Arial" w:hAnsi="Arial"/>
          <w:sz w:val="22"/>
          <w:szCs w:val="22"/>
        </w:rPr>
        <w:t>and more.</w:t>
      </w:r>
    </w:p>
    <w:p w:rsidR="00961E05" w:rsidRDefault="00CC2A7D" w:rsidP="00D1569C">
      <w:pPr>
        <w:tabs>
          <w:tab w:val="left" w:pos="1440"/>
        </w:tabs>
        <w:spacing w:before="120" w:after="120" w:line="380" w:lineRule="exact"/>
        <w:ind w:left="547" w:hanging="547"/>
        <w:jc w:val="thaiDistribute"/>
        <w:outlineLvl w:val="0"/>
        <w:rPr>
          <w:rFonts w:ascii="Arial" w:hAnsi="Arial"/>
          <w:sz w:val="22"/>
          <w:szCs w:val="22"/>
        </w:rPr>
      </w:pPr>
      <w:r w:rsidRPr="00CC2A7D">
        <w:rPr>
          <w:rFonts w:ascii="Arial" w:hAnsi="Arial"/>
          <w:sz w:val="22"/>
          <w:szCs w:val="22"/>
        </w:rPr>
        <w:tab/>
        <w:t xml:space="preserve">This situation significantly affects the Group’s </w:t>
      </w:r>
      <w:r>
        <w:rPr>
          <w:rFonts w:ascii="Arial" w:hAnsi="Arial"/>
          <w:sz w:val="22"/>
          <w:szCs w:val="22"/>
        </w:rPr>
        <w:t xml:space="preserve">logistics </w:t>
      </w:r>
      <w:r w:rsidRPr="00CC2A7D">
        <w:rPr>
          <w:rFonts w:ascii="Arial" w:hAnsi="Arial"/>
          <w:sz w:val="22"/>
          <w:szCs w:val="22"/>
        </w:rPr>
        <w:t>business activities</w:t>
      </w:r>
      <w:r w:rsidR="00271FD1">
        <w:rPr>
          <w:rFonts w:ascii="Arial" w:hAnsi="Arial"/>
          <w:sz w:val="22"/>
          <w:szCs w:val="22"/>
        </w:rPr>
        <w:t xml:space="preserve"> and this is significantly impacting the Group’s financial position, operating results, and cash flows at present, and is expected to do so in the future. </w:t>
      </w:r>
      <w:r w:rsidR="00961E05">
        <w:rPr>
          <w:rFonts w:ascii="Arial" w:hAnsi="Arial"/>
          <w:sz w:val="22"/>
          <w:szCs w:val="22"/>
        </w:rPr>
        <w:t xml:space="preserve">During the period, the Group’s management decided to liquidate the subsidiary in Vietnam and temporarily stop operations of two subsidiaries in China to cut loss and assess the circumstance. Although, the liquidation and temporarily stopping the operation of these subsidiaries has no significant impact to the financial position of the </w:t>
      </w:r>
      <w:r w:rsidR="00C2317C">
        <w:rPr>
          <w:rFonts w:ascii="Arial" w:hAnsi="Arial"/>
          <w:sz w:val="22"/>
          <w:szCs w:val="22"/>
        </w:rPr>
        <w:t>Group</w:t>
      </w:r>
      <w:r w:rsidR="00961E05">
        <w:rPr>
          <w:rFonts w:ascii="Arial" w:hAnsi="Arial"/>
          <w:sz w:val="22"/>
          <w:szCs w:val="22"/>
        </w:rPr>
        <w:t xml:space="preserve"> since the proportionate of the revenue of these three subsidiaries for the six-month period ended 30 June 2020 amounted Baht</w:t>
      </w:r>
      <w:r w:rsidR="007A2B70">
        <w:rPr>
          <w:rFonts w:ascii="Arial" w:hAnsi="Arial"/>
          <w:sz w:val="22"/>
          <w:szCs w:val="22"/>
        </w:rPr>
        <w:t xml:space="preserve"> 4</w:t>
      </w:r>
      <w:r w:rsidR="00961E05">
        <w:rPr>
          <w:rFonts w:ascii="Arial" w:hAnsi="Arial"/>
          <w:sz w:val="22"/>
          <w:szCs w:val="22"/>
        </w:rPr>
        <w:t xml:space="preserve"> million or </w:t>
      </w:r>
      <w:r w:rsidR="007A2B70">
        <w:rPr>
          <w:rFonts w:ascii="Arial" w:hAnsi="Arial"/>
          <w:sz w:val="22"/>
          <w:szCs w:val="22"/>
        </w:rPr>
        <w:t xml:space="preserve">0.8 </w:t>
      </w:r>
      <w:r w:rsidR="00961E05">
        <w:rPr>
          <w:rFonts w:ascii="Arial" w:hAnsi="Arial"/>
          <w:sz w:val="22"/>
          <w:szCs w:val="22"/>
        </w:rPr>
        <w:t>percent of total revenue</w:t>
      </w:r>
      <w:r w:rsidR="007A2B70">
        <w:rPr>
          <w:rFonts w:ascii="Arial" w:hAnsi="Arial"/>
          <w:sz w:val="22"/>
          <w:szCs w:val="22"/>
        </w:rPr>
        <w:t xml:space="preserve"> </w:t>
      </w:r>
      <w:r w:rsidR="00C2317C">
        <w:rPr>
          <w:rFonts w:ascii="Arial" w:hAnsi="Arial"/>
          <w:sz w:val="22"/>
          <w:szCs w:val="22"/>
        </w:rPr>
        <w:t xml:space="preserve">of the Group </w:t>
      </w:r>
      <w:r w:rsidR="007A2B70">
        <w:rPr>
          <w:rFonts w:ascii="Arial" w:hAnsi="Arial"/>
          <w:sz w:val="22"/>
          <w:szCs w:val="22"/>
        </w:rPr>
        <w:t xml:space="preserve">(2019: </w:t>
      </w:r>
      <w:r w:rsidR="00C2317C">
        <w:rPr>
          <w:rFonts w:ascii="Arial" w:hAnsi="Arial"/>
          <w:sz w:val="22"/>
          <w:szCs w:val="22"/>
        </w:rPr>
        <w:t xml:space="preserve">the </w:t>
      </w:r>
      <w:r w:rsidR="007A2B70">
        <w:rPr>
          <w:rFonts w:ascii="Arial" w:hAnsi="Arial"/>
          <w:sz w:val="22"/>
          <w:szCs w:val="22"/>
        </w:rPr>
        <w:t xml:space="preserve">proportionate of </w:t>
      </w:r>
      <w:r w:rsidR="00C2317C">
        <w:rPr>
          <w:rFonts w:ascii="Arial" w:hAnsi="Arial"/>
          <w:sz w:val="22"/>
          <w:szCs w:val="22"/>
        </w:rPr>
        <w:t xml:space="preserve">the </w:t>
      </w:r>
      <w:r w:rsidR="007A2B70">
        <w:rPr>
          <w:rFonts w:ascii="Arial" w:hAnsi="Arial"/>
          <w:sz w:val="22"/>
          <w:szCs w:val="22"/>
        </w:rPr>
        <w:t>revenue amounted Baht 28 million or 4.0 percent of total revenue</w:t>
      </w:r>
      <w:r w:rsidR="00C2317C">
        <w:rPr>
          <w:rFonts w:ascii="Arial" w:hAnsi="Arial"/>
          <w:sz w:val="22"/>
          <w:szCs w:val="22"/>
        </w:rPr>
        <w:t xml:space="preserve"> of the Group</w:t>
      </w:r>
      <w:r w:rsidR="007A2B70">
        <w:rPr>
          <w:rFonts w:ascii="Arial" w:hAnsi="Arial"/>
          <w:sz w:val="22"/>
          <w:szCs w:val="22"/>
        </w:rPr>
        <w:t>).</w:t>
      </w:r>
    </w:p>
    <w:p w:rsidR="00CC2A7D" w:rsidRPr="00CC2A7D" w:rsidRDefault="00961E05" w:rsidP="00D1569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CC2A7D" w:rsidRPr="00CC2A7D">
        <w:rPr>
          <w:rFonts w:ascii="Arial" w:hAnsi="Arial"/>
          <w:sz w:val="22"/>
          <w:szCs w:val="22"/>
        </w:rPr>
        <w:t xml:space="preserve">However, </w:t>
      </w:r>
      <w:r>
        <w:rPr>
          <w:rFonts w:ascii="Arial" w:hAnsi="Arial"/>
          <w:sz w:val="22"/>
          <w:szCs w:val="22"/>
        </w:rPr>
        <w:t>t</w:t>
      </w:r>
      <w:r w:rsidR="00CC2A7D" w:rsidRPr="00CC2A7D">
        <w:rPr>
          <w:rFonts w:ascii="Arial" w:hAnsi="Arial"/>
          <w:sz w:val="22"/>
          <w:szCs w:val="22"/>
        </w:rPr>
        <w:t>he Group’s management has continuously monitored ongoing developments and assessed the financial impact in respect of the valuation of assets, provisions and contingent liabilities, and will record the impact when it is possible to do so.</w:t>
      </w:r>
    </w:p>
    <w:p w:rsidR="00FA59D5" w:rsidRDefault="00355780" w:rsidP="00D1569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cs="Arial"/>
          <w:b/>
          <w:bCs/>
          <w:sz w:val="22"/>
          <w:szCs w:val="22"/>
        </w:rPr>
        <w:lastRenderedPageBreak/>
        <w:t>1.</w:t>
      </w:r>
      <w:r w:rsidR="00CC2A7D">
        <w:rPr>
          <w:rFonts w:ascii="Arial" w:hAnsi="Arial" w:cs="Arial"/>
          <w:b/>
          <w:bCs/>
          <w:sz w:val="22"/>
          <w:szCs w:val="22"/>
        </w:rPr>
        <w:t>3</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w:t>
      </w:r>
      <w:r w:rsidR="00B94DA2">
        <w:rPr>
          <w:rFonts w:ascii="Arial" w:hAnsi="Arial"/>
          <w:b/>
          <w:bCs/>
          <w:sz w:val="22"/>
          <w:szCs w:val="22"/>
        </w:rPr>
        <w:t>information</w:t>
      </w:r>
    </w:p>
    <w:p w:rsidR="00907175" w:rsidRPr="005C7349" w:rsidRDefault="00907175" w:rsidP="00D1569C">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B94DA2" w:rsidRPr="005C7349">
        <w:rPr>
          <w:rFonts w:ascii="Arial" w:hAnsi="Arial"/>
          <w:sz w:val="22"/>
          <w:szCs w:val="22"/>
        </w:rPr>
        <w:t>This interim financial information</w:t>
      </w:r>
      <w:r w:rsidRPr="005C7349">
        <w:rPr>
          <w:rFonts w:ascii="Arial" w:hAnsi="Arial"/>
          <w:sz w:val="22"/>
          <w:szCs w:val="22"/>
        </w:rPr>
        <w:t xml:space="preserve"> </w:t>
      </w:r>
      <w:r w:rsidR="00B94DA2">
        <w:rPr>
          <w:rFonts w:ascii="Arial" w:hAnsi="Arial"/>
          <w:sz w:val="22"/>
          <w:szCs w:val="22"/>
        </w:rPr>
        <w:t xml:space="preserve">is </w:t>
      </w:r>
      <w:r w:rsidRPr="005C7349">
        <w:rPr>
          <w:rFonts w:ascii="Arial" w:hAnsi="Arial"/>
          <w:sz w:val="22"/>
          <w:szCs w:val="22"/>
        </w:rPr>
        <w:t xml:space="preserve">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07175" w:rsidRPr="005C7349" w:rsidRDefault="00907175" w:rsidP="00D1569C">
      <w:pPr>
        <w:tabs>
          <w:tab w:val="left" w:pos="2160"/>
        </w:tabs>
        <w:spacing w:before="120" w:after="120" w:line="380" w:lineRule="exact"/>
        <w:ind w:left="547"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 is</w:t>
      </w:r>
      <w:r w:rsidRPr="005C7349">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w:t>
      </w:r>
      <w:r w:rsidR="00EA4588">
        <w:rPr>
          <w:rFonts w:ascii="Arial" w:hAnsi="Arial"/>
          <w:sz w:val="22"/>
          <w:szCs w:val="22"/>
        </w:rPr>
        <w:t xml:space="preserve"> </w:t>
      </w:r>
      <w:r w:rsidR="00B94DA2" w:rsidRPr="005C7349">
        <w:rPr>
          <w:rFonts w:ascii="Arial" w:hAnsi="Arial"/>
          <w:sz w:val="22"/>
          <w:szCs w:val="22"/>
        </w:rPr>
        <w:t>This interim financial information</w:t>
      </w:r>
      <w:r w:rsidRPr="005C7349">
        <w:rPr>
          <w:rFonts w:ascii="Arial" w:hAnsi="Arial"/>
          <w:sz w:val="22"/>
          <w:szCs w:val="22"/>
        </w:rPr>
        <w:t xml:space="preserve"> should therefore be read in conjunction with the latest annual financial statements.</w:t>
      </w:r>
    </w:p>
    <w:p w:rsidR="00907175" w:rsidRPr="005C7349" w:rsidRDefault="00907175" w:rsidP="00D1569C">
      <w:pPr>
        <w:tabs>
          <w:tab w:val="left" w:pos="2160"/>
        </w:tabs>
        <w:spacing w:before="120" w:after="120" w:line="380" w:lineRule="exact"/>
        <w:ind w:left="547"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w:t>
      </w:r>
      <w:r w:rsidRPr="005C7349">
        <w:rPr>
          <w:rFonts w:ascii="Arial" w:hAnsi="Arial"/>
          <w:sz w:val="22"/>
          <w:szCs w:val="22"/>
        </w:rPr>
        <w:t xml:space="preserve"> in Thai language </w:t>
      </w:r>
      <w:r w:rsidR="00B94DA2">
        <w:rPr>
          <w:rFonts w:ascii="Arial" w:hAnsi="Arial"/>
          <w:sz w:val="22"/>
          <w:szCs w:val="22"/>
        </w:rPr>
        <w:t xml:space="preserve">is </w:t>
      </w:r>
      <w:r w:rsidRPr="005C7349">
        <w:rPr>
          <w:rFonts w:ascii="Arial" w:hAnsi="Arial"/>
          <w:sz w:val="22"/>
          <w:szCs w:val="22"/>
        </w:rPr>
        <w:t xml:space="preserve">the official statutory financial </w:t>
      </w:r>
      <w:r w:rsidR="00E52C64">
        <w:rPr>
          <w:rFonts w:ascii="Arial" w:hAnsi="Arial"/>
          <w:sz w:val="22"/>
          <w:szCs w:val="22"/>
        </w:rPr>
        <w:t>information</w:t>
      </w:r>
      <w:r w:rsidRPr="005C7349">
        <w:rPr>
          <w:rFonts w:ascii="Arial" w:hAnsi="Arial"/>
          <w:sz w:val="22"/>
          <w:szCs w:val="22"/>
        </w:rPr>
        <w:t xml:space="preserve"> of the Company. The interim financial </w:t>
      </w:r>
      <w:r w:rsidR="00B94DA2">
        <w:rPr>
          <w:rFonts w:ascii="Arial" w:hAnsi="Arial"/>
          <w:sz w:val="22"/>
          <w:szCs w:val="22"/>
        </w:rPr>
        <w:t>information</w:t>
      </w:r>
      <w:r w:rsidRPr="005C7349">
        <w:rPr>
          <w:rFonts w:ascii="Arial" w:hAnsi="Arial"/>
          <w:sz w:val="22"/>
          <w:szCs w:val="22"/>
        </w:rPr>
        <w:t xml:space="preserve"> in English language </w:t>
      </w:r>
      <w:r w:rsidR="00B94DA2">
        <w:rPr>
          <w:rFonts w:ascii="Arial" w:hAnsi="Arial"/>
          <w:sz w:val="22"/>
          <w:szCs w:val="22"/>
        </w:rPr>
        <w:t>has</w:t>
      </w:r>
      <w:r w:rsidRPr="005C7349">
        <w:rPr>
          <w:rFonts w:ascii="Arial" w:hAnsi="Arial"/>
          <w:sz w:val="22"/>
          <w:szCs w:val="22"/>
        </w:rPr>
        <w:t xml:space="preserve"> been translated from </w:t>
      </w:r>
      <w:r w:rsidR="001E2C3D">
        <w:rPr>
          <w:rFonts w:ascii="Arial" w:hAnsi="Arial"/>
          <w:sz w:val="22"/>
          <w:szCs w:val="22"/>
        </w:rPr>
        <w:t xml:space="preserve">the </w:t>
      </w:r>
      <w:r w:rsidRPr="005C7349">
        <w:rPr>
          <w:rFonts w:ascii="Arial" w:hAnsi="Arial"/>
          <w:sz w:val="22"/>
          <w:szCs w:val="22"/>
        </w:rPr>
        <w:t xml:space="preserve">Thai language </w:t>
      </w:r>
      <w:r w:rsidR="00B94DA2">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w:t>
      </w:r>
    </w:p>
    <w:p w:rsidR="00647DC8" w:rsidRPr="005C7349" w:rsidRDefault="00424A4F" w:rsidP="00D1569C">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B94DA2">
        <w:rPr>
          <w:rFonts w:ascii="Arial" w:hAnsi="Arial"/>
          <w:b/>
          <w:bCs/>
          <w:sz w:val="22"/>
          <w:szCs w:val="22"/>
        </w:rPr>
        <w:t>4</w:t>
      </w:r>
      <w:r>
        <w:rPr>
          <w:rFonts w:ascii="Arial" w:hAnsi="Arial"/>
          <w:b/>
          <w:bCs/>
          <w:sz w:val="22"/>
          <w:szCs w:val="22"/>
        </w:rPr>
        <w:tab/>
      </w:r>
      <w:r w:rsidR="00647DC8" w:rsidRPr="005C7349">
        <w:rPr>
          <w:rFonts w:ascii="Arial" w:hAnsi="Arial"/>
          <w:b/>
          <w:bCs/>
          <w:sz w:val="22"/>
          <w:szCs w:val="22"/>
        </w:rPr>
        <w:t>Basis of consolidation</w:t>
      </w:r>
    </w:p>
    <w:p w:rsidR="00647DC8" w:rsidRDefault="00647DC8" w:rsidP="00D1569C">
      <w:pPr>
        <w:tabs>
          <w:tab w:val="left" w:pos="2160"/>
        </w:tabs>
        <w:spacing w:before="120" w:after="120" w:line="380" w:lineRule="exact"/>
        <w:ind w:left="547" w:hanging="547"/>
        <w:jc w:val="thaiDistribute"/>
        <w:rPr>
          <w:rFonts w:ascii="Arial" w:hAnsi="Arial"/>
          <w:sz w:val="22"/>
          <w:szCs w:val="22"/>
        </w:rPr>
      </w:pPr>
      <w:r w:rsidRPr="005C7349">
        <w:rPr>
          <w:rFonts w:ascii="Arial" w:hAnsi="Arial"/>
          <w:sz w:val="22"/>
          <w:szCs w:val="22"/>
        </w:rPr>
        <w:tab/>
        <w:t>Th</w:t>
      </w:r>
      <w:r w:rsidR="00B94DA2">
        <w:rPr>
          <w:rFonts w:ascii="Arial" w:hAnsi="Arial"/>
          <w:sz w:val="22"/>
          <w:szCs w:val="22"/>
        </w:rPr>
        <w:t xml:space="preserve">is </w:t>
      </w:r>
      <w:r>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 xml:space="preserve"> </w:t>
      </w:r>
      <w:r w:rsidR="00DD4603">
        <w:rPr>
          <w:rFonts w:ascii="Arial" w:hAnsi="Arial"/>
          <w:sz w:val="22"/>
          <w:szCs w:val="22"/>
        </w:rPr>
        <w:t xml:space="preserve">included the financial statements of 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00B94DA2">
        <w:rPr>
          <w:rFonts w:ascii="Arial" w:hAnsi="Arial"/>
          <w:sz w:val="22"/>
          <w:szCs w:val="22"/>
        </w:rPr>
        <w:t>has</w:t>
      </w:r>
      <w:r w:rsidRPr="005C7349">
        <w:rPr>
          <w:rFonts w:ascii="Arial" w:hAnsi="Arial"/>
          <w:sz w:val="22"/>
          <w:szCs w:val="22"/>
        </w:rPr>
        <w:t xml:space="preserve"> been prepared on the same basis as that applied for the consolidated financial statements for the </w:t>
      </w:r>
      <w:r w:rsidR="001E2C3D">
        <w:rPr>
          <w:rFonts w:ascii="Arial" w:hAnsi="Arial"/>
          <w:sz w:val="22"/>
          <w:szCs w:val="22"/>
        </w:rPr>
        <w:t>year ended</w:t>
      </w:r>
      <w:r w:rsidRPr="005C7349">
        <w:rPr>
          <w:rFonts w:ascii="Arial" w:hAnsi="Arial"/>
          <w:sz w:val="22"/>
          <w:szCs w:val="22"/>
        </w:rPr>
        <w:t xml:space="preserve"> 31 December </w:t>
      </w:r>
      <w:r w:rsidR="00D74F2B">
        <w:rPr>
          <w:rFonts w:ascii="Arial" w:hAnsi="Arial"/>
          <w:sz w:val="22"/>
          <w:szCs w:val="22"/>
        </w:rPr>
        <w:t>2019</w:t>
      </w:r>
      <w:r w:rsidR="0079662D">
        <w:rPr>
          <w:rFonts w:ascii="Arial" w:hAnsi="Arial"/>
          <w:sz w:val="22"/>
          <w:szCs w:val="22"/>
        </w:rPr>
        <w:t xml:space="preserve"> </w:t>
      </w:r>
      <w:r w:rsidR="00B94DA2" w:rsidRPr="00B94DA2">
        <w:rPr>
          <w:rFonts w:ascii="Arial" w:hAnsi="Arial"/>
          <w:sz w:val="22"/>
          <w:szCs w:val="22"/>
        </w:rPr>
        <w:t xml:space="preserve">with no changes in the structure of the Group during the </w:t>
      </w:r>
      <w:r w:rsidR="009630DA">
        <w:rPr>
          <w:rFonts w:ascii="Arial" w:hAnsi="Arial"/>
          <w:sz w:val="22"/>
          <w:szCs w:val="22"/>
        </w:rPr>
        <w:t xml:space="preserve">current </w:t>
      </w:r>
      <w:r w:rsidR="00B94DA2" w:rsidRPr="00B94DA2">
        <w:rPr>
          <w:rFonts w:ascii="Arial" w:hAnsi="Arial"/>
          <w:sz w:val="22"/>
          <w:szCs w:val="22"/>
        </w:rPr>
        <w:t>period.</w:t>
      </w:r>
    </w:p>
    <w:p w:rsidR="00B94DA2" w:rsidRPr="00B94DA2" w:rsidRDefault="00B94DA2" w:rsidP="00D1569C">
      <w:pPr>
        <w:tabs>
          <w:tab w:val="left" w:pos="2160"/>
        </w:tabs>
        <w:spacing w:before="120" w:after="120" w:line="380" w:lineRule="exact"/>
        <w:ind w:left="547" w:hanging="547"/>
        <w:jc w:val="thaiDistribute"/>
        <w:rPr>
          <w:rFonts w:ascii="Arial" w:hAnsi="Arial"/>
          <w:b/>
          <w:bCs/>
          <w:sz w:val="22"/>
          <w:szCs w:val="22"/>
        </w:rPr>
      </w:pPr>
      <w:r w:rsidRPr="00B94DA2">
        <w:rPr>
          <w:rFonts w:ascii="Arial" w:hAnsi="Arial"/>
          <w:b/>
          <w:bCs/>
          <w:sz w:val="22"/>
          <w:szCs w:val="22"/>
        </w:rPr>
        <w:t>1.5</w:t>
      </w:r>
      <w:r w:rsidRPr="00B94DA2">
        <w:rPr>
          <w:rFonts w:ascii="Arial" w:hAnsi="Arial"/>
          <w:b/>
          <w:bCs/>
          <w:sz w:val="22"/>
          <w:szCs w:val="22"/>
        </w:rPr>
        <w:tab/>
        <w:t>New</w:t>
      </w:r>
      <w:r w:rsidRPr="00B94DA2">
        <w:rPr>
          <w:rFonts w:ascii="Arial" w:hAnsi="Arial" w:hint="cs"/>
          <w:b/>
          <w:bCs/>
          <w:sz w:val="22"/>
          <w:szCs w:val="22"/>
          <w:cs/>
        </w:rPr>
        <w:t xml:space="preserve"> </w:t>
      </w:r>
      <w:r w:rsidRPr="00B94DA2">
        <w:rPr>
          <w:rFonts w:ascii="Arial" w:hAnsi="Arial"/>
          <w:b/>
          <w:bCs/>
          <w:sz w:val="22"/>
          <w:szCs w:val="22"/>
        </w:rPr>
        <w:t xml:space="preserve">financial reporting standards that became effective in the current period </w:t>
      </w:r>
    </w:p>
    <w:p w:rsidR="00B94DA2" w:rsidRPr="00B94DA2" w:rsidRDefault="00B94DA2" w:rsidP="00D1569C">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B94DA2">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94DA2">
        <w:rPr>
          <w:rFonts w:ascii="Arial" w:hAnsi="Arial" w:hint="cs"/>
          <w:sz w:val="22"/>
          <w:szCs w:val="22"/>
          <w:cs/>
        </w:rPr>
        <w:t xml:space="preserve"> </w:t>
      </w:r>
      <w:r w:rsidRPr="00B94DA2">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2F0DD9" w:rsidRDefault="002F0DD9" w:rsidP="00D1569C">
      <w:pPr>
        <w:spacing w:before="120" w:after="120" w:line="380" w:lineRule="exact"/>
        <w:ind w:left="547"/>
        <w:jc w:val="thaiDistribute"/>
        <w:rPr>
          <w:rFonts w:ascii="Arial" w:hAnsi="Arial" w:cs="Arial"/>
          <w:b/>
          <w:bCs/>
          <w:sz w:val="22"/>
          <w:szCs w:val="22"/>
        </w:rPr>
      </w:pPr>
      <w:r>
        <w:rPr>
          <w:rFonts w:ascii="Arial" w:hAnsi="Arial" w:cs="Arial"/>
          <w:b/>
          <w:bCs/>
          <w:sz w:val="22"/>
          <w:szCs w:val="22"/>
        </w:rPr>
        <w:br w:type="page"/>
      </w:r>
    </w:p>
    <w:p w:rsidR="00B94DA2" w:rsidRPr="00B94DA2" w:rsidRDefault="00B94DA2" w:rsidP="00D1569C">
      <w:pPr>
        <w:spacing w:before="120" w:after="120" w:line="380" w:lineRule="exact"/>
        <w:ind w:left="547"/>
        <w:jc w:val="thaiDistribute"/>
        <w:rPr>
          <w:rFonts w:ascii="Arial" w:hAnsi="Arial" w:cs="Arial"/>
          <w:b/>
          <w:bCs/>
          <w:sz w:val="22"/>
          <w:szCs w:val="22"/>
        </w:rPr>
      </w:pPr>
      <w:r w:rsidRPr="00B94DA2">
        <w:rPr>
          <w:rFonts w:ascii="Arial" w:hAnsi="Arial" w:cs="Arial"/>
          <w:b/>
          <w:bCs/>
          <w:sz w:val="22"/>
          <w:szCs w:val="22"/>
        </w:rPr>
        <w:t>Financial reporting standards related to financial instruments</w:t>
      </w:r>
    </w:p>
    <w:p w:rsidR="00B94DA2" w:rsidRPr="00B94DA2" w:rsidRDefault="00B94DA2" w:rsidP="00D1569C">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Pr="00B94DA2">
        <w:rPr>
          <w:rFonts w:ascii="Arial" w:hAnsi="Arial"/>
          <w:sz w:val="22"/>
          <w:szCs w:val="22"/>
        </w:rPr>
        <w:t>A set of TFRSs related to financial instruments consists of five accounting standards and interpretations, as follows:</w:t>
      </w:r>
    </w:p>
    <w:p w:rsidR="00B94DA2" w:rsidRPr="00B94DA2" w:rsidRDefault="00B94DA2" w:rsidP="00D1569C">
      <w:pPr>
        <w:tabs>
          <w:tab w:val="left" w:pos="1440"/>
          <w:tab w:val="left" w:pos="4111"/>
        </w:tabs>
        <w:spacing w:before="120" w:after="120" w:line="380" w:lineRule="exact"/>
        <w:ind w:left="990" w:hanging="539"/>
        <w:jc w:val="thaiDistribute"/>
        <w:outlineLvl w:val="0"/>
        <w:rPr>
          <w:rFonts w:ascii="Arial" w:eastAsia="Calibri" w:hAnsi="Arial" w:cs="Arial"/>
          <w:sz w:val="22"/>
          <w:szCs w:val="22"/>
        </w:rPr>
      </w:pPr>
      <w:r w:rsidRPr="00B94DA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TFRS 7</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Disclosures</w:t>
            </w:r>
          </w:p>
        </w:tc>
      </w:tr>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TFRS 9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w:t>
            </w:r>
          </w:p>
        </w:tc>
      </w:tr>
    </w:tbl>
    <w:p w:rsidR="00B94DA2" w:rsidRPr="00B94DA2" w:rsidRDefault="00B94DA2" w:rsidP="00D1569C">
      <w:pPr>
        <w:tabs>
          <w:tab w:val="left" w:pos="1440"/>
          <w:tab w:val="left" w:pos="4111"/>
        </w:tabs>
        <w:spacing w:before="120" w:after="120" w:line="380" w:lineRule="exact"/>
        <w:ind w:left="990" w:hanging="539"/>
        <w:jc w:val="thaiDistribute"/>
        <w:outlineLvl w:val="0"/>
        <w:rPr>
          <w:rFonts w:ascii="Arial" w:eastAsia="Calibri" w:hAnsi="Arial" w:cs="Arial"/>
          <w:sz w:val="22"/>
          <w:szCs w:val="22"/>
        </w:rPr>
      </w:pPr>
      <w:r w:rsidRPr="00B94DA2">
        <w:rPr>
          <w:rFonts w:ascii="Arial" w:eastAsia="Calibri" w:hAnsi="Arial" w:cs="Arial"/>
          <w:sz w:val="22"/>
          <w:szCs w:val="22"/>
        </w:rPr>
        <w:t xml:space="preserve">   </w:t>
      </w:r>
      <w:r w:rsidRPr="00B94DA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TAS 32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Presentation</w:t>
            </w:r>
          </w:p>
        </w:tc>
      </w:tr>
    </w:tbl>
    <w:p w:rsidR="00B94DA2" w:rsidRPr="00B94DA2" w:rsidRDefault="00B94DA2" w:rsidP="00D1569C">
      <w:pPr>
        <w:tabs>
          <w:tab w:val="left" w:pos="1440"/>
          <w:tab w:val="left" w:pos="4111"/>
        </w:tabs>
        <w:spacing w:before="120" w:after="120" w:line="380" w:lineRule="exact"/>
        <w:ind w:left="990" w:hanging="539"/>
        <w:jc w:val="thaiDistribute"/>
        <w:outlineLvl w:val="0"/>
        <w:rPr>
          <w:rFonts w:ascii="Arial" w:eastAsia="Calibri" w:hAnsi="Arial" w:cs="Arial"/>
          <w:sz w:val="22"/>
          <w:szCs w:val="22"/>
        </w:rPr>
      </w:pPr>
      <w:r>
        <w:rPr>
          <w:rFonts w:ascii="Arial" w:eastAsia="Calibri" w:hAnsi="Arial" w:cs="Arial"/>
          <w:sz w:val="22"/>
          <w:szCs w:val="22"/>
        </w:rPr>
        <w:tab/>
      </w:r>
      <w:r w:rsidRPr="00B94DA2">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TFRIC 16 </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Hedges of a Net Investment in a Foreign Operation</w:t>
            </w:r>
          </w:p>
        </w:tc>
      </w:tr>
      <w:tr w:rsidR="00B94DA2" w:rsidRPr="00B94DA2" w:rsidTr="00B94DA2">
        <w:tc>
          <w:tcPr>
            <w:tcW w:w="2520" w:type="dxa"/>
            <w:hideMark/>
          </w:tcPr>
          <w:p w:rsidR="00B94DA2" w:rsidRPr="00B94DA2" w:rsidRDefault="00B94DA2" w:rsidP="00E35977">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TFRIC 19</w:t>
            </w:r>
          </w:p>
        </w:tc>
        <w:tc>
          <w:tcPr>
            <w:tcW w:w="6120" w:type="dxa"/>
            <w:hideMark/>
          </w:tcPr>
          <w:p w:rsidR="00B94DA2" w:rsidRPr="00B94DA2" w:rsidRDefault="00B94DA2" w:rsidP="00E52C64">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Extinguishing Financial Liabilities with Equity Instruments</w:t>
            </w:r>
          </w:p>
        </w:tc>
      </w:tr>
    </w:tbl>
    <w:p w:rsidR="00B94DA2" w:rsidRPr="002978AA" w:rsidRDefault="00B94DA2" w:rsidP="00D1569C">
      <w:pPr>
        <w:spacing w:before="120" w:after="120" w:line="380" w:lineRule="exact"/>
        <w:ind w:left="540"/>
        <w:jc w:val="thaiDistribute"/>
        <w:rPr>
          <w:rFonts w:ascii="Arial" w:hAnsi="Arial" w:cs="Arial"/>
          <w:sz w:val="22"/>
          <w:szCs w:val="22"/>
        </w:rPr>
      </w:pPr>
      <w:r w:rsidRPr="002978AA">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w:t>
      </w:r>
      <w:r w:rsidR="00E52C64">
        <w:rPr>
          <w:rFonts w:ascii="Arial" w:hAnsi="Arial" w:cs="Arial"/>
          <w:sz w:val="22"/>
          <w:szCs w:val="22"/>
        </w:rPr>
        <w:t>l</w:t>
      </w:r>
      <w:r w:rsidRPr="002978AA">
        <w:rPr>
          <w:rFonts w:ascii="Arial" w:hAnsi="Arial" w:cs="Arial"/>
          <w:sz w:val="22"/>
          <w:szCs w:val="22"/>
        </w:rPr>
        <w:t>, calculation of impairment using the expected credit loss method, and hedge accounting. These include stipulations regarding the presentation and disclosure of financial instruments.</w:t>
      </w:r>
    </w:p>
    <w:p w:rsidR="00B94DA2" w:rsidRPr="002978AA" w:rsidRDefault="00B94DA2" w:rsidP="00D1569C">
      <w:pPr>
        <w:tabs>
          <w:tab w:val="left" w:pos="2160"/>
        </w:tabs>
        <w:spacing w:before="120" w:after="120" w:line="380" w:lineRule="exact"/>
        <w:ind w:left="540" w:hanging="540"/>
        <w:jc w:val="thaiDistribute"/>
        <w:rPr>
          <w:rFonts w:ascii="Arial" w:hAnsi="Arial" w:cs="Arial"/>
          <w:sz w:val="22"/>
          <w:szCs w:val="22"/>
        </w:rPr>
      </w:pPr>
      <w:bookmarkStart w:id="0" w:name="_Hlk30061185"/>
      <w:r w:rsidRPr="002978AA">
        <w:rPr>
          <w:rFonts w:ascii="Arial" w:hAnsi="Arial" w:cs="Arial"/>
          <w:sz w:val="22"/>
          <w:szCs w:val="22"/>
        </w:rPr>
        <w:tab/>
      </w:r>
      <w:bookmarkEnd w:id="0"/>
      <w:r w:rsidRPr="002978AA">
        <w:rPr>
          <w:rFonts w:ascii="Arial" w:hAnsi="Arial" w:cs="Arial"/>
          <w:sz w:val="22"/>
          <w:szCs w:val="22"/>
        </w:rPr>
        <w:t>The impact of the adoption of these standards on the Group’s financial statements is as follows.</w:t>
      </w:r>
    </w:p>
    <w:p w:rsidR="00B94DA2" w:rsidRPr="002978AA" w:rsidRDefault="00B94DA2" w:rsidP="00D1569C">
      <w:pPr>
        <w:pStyle w:val="ListParagraph"/>
        <w:spacing w:before="120" w:after="120" w:line="380" w:lineRule="exact"/>
        <w:ind w:left="900" w:hanging="360"/>
        <w:jc w:val="thaiDistribute"/>
        <w:rPr>
          <w:rFonts w:ascii="Arial" w:eastAsia="Arial Unicode MS" w:hAnsi="Arial" w:cs="Arial"/>
          <w:sz w:val="22"/>
          <w:szCs w:val="22"/>
        </w:rPr>
      </w:pPr>
      <w:r w:rsidRPr="002978AA">
        <w:rPr>
          <w:rFonts w:ascii="Arial" w:hAnsi="Arial" w:cs="Arial"/>
          <w:spacing w:val="-4"/>
          <w:sz w:val="22"/>
          <w:szCs w:val="22"/>
          <w:cs/>
        </w:rPr>
        <w:t>-</w:t>
      </w:r>
      <w:r w:rsidRPr="002978AA">
        <w:rPr>
          <w:rFonts w:ascii="Arial" w:hAnsi="Arial" w:cs="Arial"/>
          <w:spacing w:val="-4"/>
          <w:sz w:val="22"/>
          <w:szCs w:val="22"/>
          <w:cs/>
        </w:rPr>
        <w:tab/>
      </w:r>
      <w:r w:rsidRPr="002978AA">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cumulative effect of the change is described in Note </w:t>
      </w:r>
      <w:r w:rsidRPr="002978AA">
        <w:rPr>
          <w:rFonts w:ascii="Arial" w:hAnsi="Arial" w:cs="Arial"/>
          <w:sz w:val="22"/>
          <w:szCs w:val="22"/>
        </w:rPr>
        <w:t>3</w:t>
      </w:r>
      <w:r w:rsidR="00B94DA2" w:rsidRPr="002978AA">
        <w:rPr>
          <w:rFonts w:ascii="Arial" w:hAnsi="Arial" w:cs="Arial"/>
          <w:sz w:val="22"/>
          <w:szCs w:val="22"/>
        </w:rPr>
        <w:t>.</w:t>
      </w:r>
    </w:p>
    <w:p w:rsidR="00913A66" w:rsidRDefault="00913A66" w:rsidP="00D1569C">
      <w:pPr>
        <w:spacing w:before="120" w:after="120" w:line="380" w:lineRule="exact"/>
        <w:ind w:left="547"/>
        <w:jc w:val="thaiDistribute"/>
        <w:rPr>
          <w:rFonts w:ascii="Arial" w:hAnsi="Arial" w:cs="Arial"/>
          <w:b/>
          <w:bCs/>
          <w:sz w:val="22"/>
          <w:szCs w:val="22"/>
        </w:rPr>
      </w:pPr>
      <w:r>
        <w:rPr>
          <w:rFonts w:ascii="Arial" w:hAnsi="Arial" w:cs="Arial"/>
          <w:b/>
          <w:bCs/>
          <w:sz w:val="22"/>
          <w:szCs w:val="22"/>
        </w:rPr>
        <w:br w:type="page"/>
      </w:r>
    </w:p>
    <w:p w:rsidR="00B94DA2" w:rsidRPr="002978AA" w:rsidRDefault="00B94DA2" w:rsidP="00D1569C">
      <w:pPr>
        <w:spacing w:before="120" w:after="120" w:line="380" w:lineRule="exact"/>
        <w:ind w:left="547"/>
        <w:jc w:val="thaiDistribute"/>
        <w:rPr>
          <w:rFonts w:ascii="Arial" w:hAnsi="Arial" w:cs="Arial"/>
          <w:b/>
          <w:bCs/>
          <w:sz w:val="22"/>
          <w:szCs w:val="22"/>
        </w:rPr>
      </w:pPr>
      <w:r w:rsidRPr="002978AA">
        <w:rPr>
          <w:rFonts w:ascii="Arial" w:hAnsi="Arial" w:cs="Arial"/>
          <w:b/>
          <w:bCs/>
          <w:sz w:val="22"/>
          <w:szCs w:val="22"/>
        </w:rPr>
        <w:t>TFRS 16 Leases</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B94DA2" w:rsidRPr="002978AA">
        <w:rPr>
          <w:rFonts w:ascii="Arial" w:hAnsi="Arial" w:cs="Arial" w:hint="eastAsia"/>
          <w:sz w:val="22"/>
          <w:szCs w:val="22"/>
          <w:cs/>
        </w:rPr>
        <w:t xml:space="preserve"> </w:t>
      </w:r>
      <w:r w:rsidR="00B94DA2" w:rsidRPr="002978AA">
        <w:rPr>
          <w:rFonts w:ascii="Arial" w:hAnsi="Arial" w:cs="Arial"/>
          <w:sz w:val="22"/>
          <w:szCs w:val="22"/>
        </w:rPr>
        <w:t>is low value.</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Accounting by lessors under TFRS 16 is substantially unchanged from TAS 17. Lessors will continue to classify leases as either operating or finance leases.</w:t>
      </w:r>
    </w:p>
    <w:p w:rsidR="00B94DA2"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Group adopted these financial reporting standards using the modified retrospective method of initial adoption of which the cumulative effect is recognised as an adjustment to the </w:t>
      </w:r>
      <w:r w:rsidRPr="002978AA">
        <w:rPr>
          <w:rFonts w:ascii="Arial" w:hAnsi="Arial" w:cs="Arial"/>
          <w:sz w:val="22"/>
          <w:szCs w:val="22"/>
        </w:rPr>
        <w:t xml:space="preserve">right-of-use assets and lease liabilities </w:t>
      </w:r>
      <w:r w:rsidR="00B94DA2" w:rsidRPr="002978AA">
        <w:rPr>
          <w:rFonts w:ascii="Arial" w:hAnsi="Arial" w:cs="Arial"/>
          <w:sz w:val="22"/>
          <w:szCs w:val="22"/>
        </w:rPr>
        <w:t>as at 1 January 2020, and the comparative information was not restated.</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cumulative effect of the change is described in Note </w:t>
      </w:r>
      <w:r w:rsidRPr="002978AA">
        <w:rPr>
          <w:rFonts w:ascii="Arial" w:hAnsi="Arial" w:cs="Arial"/>
          <w:sz w:val="22"/>
          <w:szCs w:val="22"/>
        </w:rPr>
        <w:t>3</w:t>
      </w:r>
      <w:r w:rsidR="00B94DA2" w:rsidRPr="002978AA">
        <w:rPr>
          <w:rFonts w:ascii="Arial" w:hAnsi="Arial" w:cs="Arial"/>
          <w:sz w:val="22"/>
          <w:szCs w:val="22"/>
        </w:rPr>
        <w:t>.</w:t>
      </w:r>
    </w:p>
    <w:p w:rsidR="00B94DA2" w:rsidRPr="002978AA" w:rsidRDefault="00B94DA2" w:rsidP="00EA4588">
      <w:pPr>
        <w:spacing w:before="120" w:after="120" w:line="380" w:lineRule="exact"/>
        <w:ind w:left="547"/>
        <w:jc w:val="thaiDistribute"/>
        <w:rPr>
          <w:rFonts w:ascii="Arial" w:hAnsi="Arial" w:cs="Arial"/>
          <w:b/>
          <w:bCs/>
          <w:sz w:val="22"/>
          <w:szCs w:val="22"/>
        </w:rPr>
      </w:pPr>
      <w:r w:rsidRPr="002978AA">
        <w:rPr>
          <w:rFonts w:ascii="Arial" w:hAnsi="Arial" w:cs="Arial"/>
          <w:b/>
          <w:bCs/>
          <w:sz w:val="22"/>
          <w:szCs w:val="22"/>
        </w:rPr>
        <w:t xml:space="preserve">Accounting Guidance on Temporary Relief Measures for Accounting Alternatives in Response to the Impact of the </w:t>
      </w:r>
      <w:r w:rsidR="00E52C64">
        <w:rPr>
          <w:rFonts w:ascii="Arial" w:hAnsi="Arial" w:cs="Arial"/>
          <w:b/>
          <w:bCs/>
          <w:sz w:val="22"/>
          <w:szCs w:val="22"/>
        </w:rPr>
        <w:t>COVID</w:t>
      </w:r>
      <w:r w:rsidRPr="002978AA">
        <w:rPr>
          <w:rFonts w:ascii="Arial" w:hAnsi="Arial" w:cs="Arial"/>
          <w:b/>
          <w:bCs/>
          <w:sz w:val="22"/>
          <w:szCs w:val="22"/>
        </w:rPr>
        <w:t>-19 Pandemic</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The Federation of Accounting Professions announced Accounting Guidance on Temporary Relief Measures for Accounting Alternatives in Response to the Impact of the </w:t>
      </w:r>
      <w:r w:rsidR="00E52C64">
        <w:rPr>
          <w:rFonts w:ascii="Arial" w:hAnsi="Arial" w:cs="Arial"/>
          <w:sz w:val="22"/>
          <w:szCs w:val="22"/>
        </w:rPr>
        <w:t>COVID</w:t>
      </w:r>
      <w:r w:rsidR="00B94DA2" w:rsidRPr="002978AA">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B94DA2"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94DA2" w:rsidRPr="002978AA">
        <w:rPr>
          <w:rFonts w:ascii="Arial" w:hAnsi="Arial" w:cs="Arial"/>
          <w:sz w:val="22"/>
          <w:szCs w:val="22"/>
        </w:rPr>
        <w:t>The Group has elected to apply the following temporary relief measures on accounting alternatives:</w:t>
      </w:r>
      <w:r w:rsidR="00B94DA2" w:rsidRPr="002978AA">
        <w:rPr>
          <w:rFonts w:ascii="Arial" w:hAnsi="Arial" w:cs="Arial"/>
          <w:sz w:val="22"/>
          <w:szCs w:val="22"/>
          <w:cs/>
        </w:rPr>
        <w:t xml:space="preserve"> </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take into account forward-looking information when determining expected credit losses, in cases where the Group uses a simplified approach to determine expected credit losses.</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consider the COVID-19 situation as an indication that an asset may be impaired in accordance with TAS 36, Impairment of Assets.</w:t>
      </w:r>
    </w:p>
    <w:p w:rsidR="00B94DA2" w:rsidRPr="002978AA" w:rsidRDefault="00B94DA2" w:rsidP="00D1569C">
      <w:pPr>
        <w:pStyle w:val="ListParagraph"/>
        <w:numPr>
          <w:ilvl w:val="0"/>
          <w:numId w:val="31"/>
        </w:numPr>
        <w:tabs>
          <w:tab w:val="left" w:pos="2160"/>
        </w:tabs>
        <w:spacing w:before="120" w:after="120" w:line="380" w:lineRule="exact"/>
        <w:jc w:val="thaiDistribute"/>
        <w:rPr>
          <w:rFonts w:ascii="Arial" w:hAnsi="Arial" w:cs="Arial"/>
          <w:sz w:val="22"/>
          <w:szCs w:val="22"/>
        </w:rPr>
      </w:pPr>
      <w:r w:rsidRPr="002978AA">
        <w:rPr>
          <w:rFonts w:ascii="Arial" w:hAnsi="Arial" w:cs="Arial"/>
          <w:sz w:val="22"/>
          <w:szCs w:val="22"/>
        </w:rPr>
        <w:t>Not to use information relating to the COVID-19 situation that may affect the cash flow forecasts used in testing goodwill for impairment.</w:t>
      </w:r>
    </w:p>
    <w:p w:rsidR="00647DC8" w:rsidRPr="00172E9C" w:rsidRDefault="001E2C3D" w:rsidP="00D1569C">
      <w:pPr>
        <w:tabs>
          <w:tab w:val="left" w:pos="2160"/>
        </w:tabs>
        <w:spacing w:before="120" w:after="12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2978AA" w:rsidRPr="002978AA" w:rsidRDefault="00984537" w:rsidP="00D1569C">
      <w:pPr>
        <w:tabs>
          <w:tab w:val="left" w:pos="2160"/>
        </w:tabs>
        <w:spacing w:before="120" w:after="120" w:line="380" w:lineRule="exact"/>
        <w:ind w:left="540" w:hanging="540"/>
        <w:jc w:val="thaiDistribute"/>
        <w:rPr>
          <w:rFonts w:ascii="Arial" w:hAnsi="Arial" w:cs="Arial"/>
          <w:sz w:val="22"/>
          <w:szCs w:val="22"/>
        </w:rPr>
      </w:pPr>
      <w:r w:rsidRPr="002978AA">
        <w:rPr>
          <w:rFonts w:ascii="Arial" w:hAnsi="Arial" w:cs="Arial"/>
          <w:sz w:val="22"/>
          <w:szCs w:val="22"/>
        </w:rPr>
        <w:tab/>
      </w:r>
      <w:r w:rsidR="002978AA" w:rsidRPr="002978AA">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2978AA" w:rsidRPr="002978AA" w:rsidRDefault="002978AA" w:rsidP="00D1569C">
      <w:pPr>
        <w:tabs>
          <w:tab w:val="left" w:pos="216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Pr="002978AA">
        <w:rPr>
          <w:rFonts w:ascii="Arial" w:hAnsi="Arial" w:cs="Arial"/>
          <w:b/>
          <w:bCs/>
          <w:sz w:val="22"/>
          <w:szCs w:val="22"/>
        </w:rPr>
        <w:t>.1</w:t>
      </w:r>
      <w:r w:rsidRPr="002978AA">
        <w:rPr>
          <w:rFonts w:ascii="Arial" w:hAnsi="Arial" w:cs="Arial"/>
          <w:b/>
          <w:bCs/>
          <w:sz w:val="22"/>
          <w:szCs w:val="22"/>
        </w:rPr>
        <w:tab/>
        <w:t>Financial instruments</w:t>
      </w:r>
    </w:p>
    <w:p w:rsidR="002978AA" w:rsidRPr="002978AA" w:rsidRDefault="002978AA" w:rsidP="00D1569C">
      <w:pPr>
        <w:spacing w:before="120" w:after="120" w:line="380" w:lineRule="exact"/>
        <w:ind w:left="547"/>
        <w:jc w:val="thaiDistribute"/>
        <w:rPr>
          <w:rFonts w:ascii="Arial" w:hAnsi="Arial" w:cs="Arial"/>
          <w:b/>
          <w:bCs/>
          <w:i/>
          <w:iCs/>
          <w:sz w:val="22"/>
          <w:szCs w:val="22"/>
        </w:rPr>
      </w:pPr>
      <w:r w:rsidRPr="002978AA">
        <w:rPr>
          <w:rFonts w:ascii="Arial" w:hAnsi="Arial" w:cs="Arial"/>
          <w:b/>
          <w:bCs/>
          <w:i/>
          <w:iCs/>
          <w:sz w:val="22"/>
          <w:szCs w:val="22"/>
        </w:rPr>
        <w:t>Classification and measurement</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Financial liabilities are classified and measured at amortised cost. </w:t>
      </w:r>
    </w:p>
    <w:p w:rsidR="002978AA" w:rsidRPr="002978AA" w:rsidRDefault="002978AA" w:rsidP="00D1569C">
      <w:pPr>
        <w:spacing w:before="120" w:after="120" w:line="380" w:lineRule="exact"/>
        <w:ind w:left="547"/>
        <w:jc w:val="thaiDistribute"/>
        <w:rPr>
          <w:rFonts w:ascii="Arial" w:hAnsi="Arial" w:cs="Arial"/>
          <w:b/>
          <w:bCs/>
          <w:i/>
          <w:iCs/>
          <w:sz w:val="22"/>
          <w:szCs w:val="22"/>
        </w:rPr>
      </w:pPr>
      <w:r w:rsidRPr="002978AA">
        <w:rPr>
          <w:rFonts w:ascii="Arial" w:hAnsi="Arial" w:cs="Arial"/>
          <w:b/>
          <w:bCs/>
          <w:i/>
          <w:iCs/>
          <w:sz w:val="22"/>
          <w:szCs w:val="22"/>
        </w:rPr>
        <w:t>Impairment of financial assets</w:t>
      </w:r>
    </w:p>
    <w:p w:rsidR="002978AA" w:rsidRPr="002978AA" w:rsidRDefault="002978AA" w:rsidP="00D1569C">
      <w:pPr>
        <w:tabs>
          <w:tab w:val="left" w:pos="2160"/>
        </w:tabs>
        <w:spacing w:before="120" w:after="120" w:line="380" w:lineRule="exact"/>
        <w:ind w:left="540" w:hanging="540"/>
        <w:jc w:val="thaiDistribute"/>
        <w:rPr>
          <w:rFonts w:ascii="Arial" w:hAnsi="Arial" w:cs="Arial"/>
          <w:sz w:val="22"/>
          <w:szCs w:val="22"/>
          <w:cs/>
        </w:rPr>
      </w:pPr>
      <w:r w:rsidRPr="002978AA">
        <w:rPr>
          <w:rFonts w:ascii="Arial" w:hAnsi="Arial" w:cs="Arial"/>
          <w:sz w:val="22"/>
          <w:szCs w:val="22"/>
        </w:rPr>
        <w:tab/>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2978AA" w:rsidRPr="002978AA" w:rsidRDefault="002978AA" w:rsidP="00D1569C">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Pr="002978AA">
        <w:rPr>
          <w:rFonts w:ascii="Arial" w:hAnsi="Arial" w:cs="Arial"/>
          <w:b/>
          <w:bCs/>
          <w:sz w:val="22"/>
          <w:szCs w:val="22"/>
        </w:rPr>
        <w:t>.2</w:t>
      </w:r>
      <w:r w:rsidRPr="002978AA">
        <w:rPr>
          <w:rFonts w:ascii="Arial" w:hAnsi="Arial" w:cs="Arial"/>
          <w:b/>
          <w:bCs/>
          <w:sz w:val="22"/>
          <w:szCs w:val="22"/>
        </w:rPr>
        <w:tab/>
        <w:t>Leases</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Right-of-use assets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913A66" w:rsidRDefault="00913A66" w:rsidP="00D1569C">
      <w:pPr>
        <w:spacing w:before="120" w:after="120" w:line="380" w:lineRule="exact"/>
        <w:ind w:left="547"/>
        <w:jc w:val="thaiDistribute"/>
        <w:rPr>
          <w:rFonts w:ascii="Arial" w:hAnsi="Arial" w:cs="Arial"/>
          <w:b/>
          <w:bCs/>
          <w:i/>
          <w:iCs/>
          <w:sz w:val="22"/>
          <w:szCs w:val="22"/>
        </w:rPr>
      </w:pPr>
      <w:r>
        <w:rPr>
          <w:rFonts w:ascii="Arial" w:hAnsi="Arial" w:cs="Arial"/>
          <w:b/>
          <w:bCs/>
          <w:i/>
          <w:iCs/>
          <w:sz w:val="22"/>
          <w:szCs w:val="22"/>
        </w:rPr>
        <w:br w:type="page"/>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Lease liabilities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978AA" w:rsidRPr="00216B3D" w:rsidRDefault="002978AA" w:rsidP="00D1569C">
      <w:pPr>
        <w:spacing w:before="120" w:after="120" w:line="380" w:lineRule="exact"/>
        <w:ind w:left="547"/>
        <w:jc w:val="thaiDistribute"/>
        <w:rPr>
          <w:rFonts w:ascii="Arial" w:hAnsi="Arial" w:cs="Arial"/>
          <w:b/>
          <w:bCs/>
          <w:i/>
          <w:iCs/>
          <w:sz w:val="22"/>
          <w:szCs w:val="22"/>
        </w:rPr>
      </w:pPr>
      <w:r w:rsidRPr="00216B3D">
        <w:rPr>
          <w:rFonts w:ascii="Arial" w:hAnsi="Arial" w:cs="Arial"/>
          <w:b/>
          <w:bCs/>
          <w:i/>
          <w:iCs/>
          <w:sz w:val="22"/>
          <w:szCs w:val="22"/>
        </w:rPr>
        <w:t>Short-term leases and Leases of low-value assets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2978AA" w:rsidRPr="00216B3D" w:rsidRDefault="00216B3D" w:rsidP="00D1569C">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2978AA" w:rsidRPr="00216B3D">
        <w:rPr>
          <w:rFonts w:ascii="Arial" w:hAnsi="Arial" w:cs="Arial"/>
          <w:b/>
          <w:bCs/>
          <w:sz w:val="22"/>
          <w:szCs w:val="22"/>
        </w:rPr>
        <w:t>.</w:t>
      </w:r>
      <w:r w:rsidR="002978AA" w:rsidRPr="00216B3D">
        <w:rPr>
          <w:rFonts w:ascii="Arial" w:hAnsi="Arial" w:cs="Arial"/>
          <w:b/>
          <w:bCs/>
          <w:sz w:val="22"/>
          <w:szCs w:val="22"/>
        </w:rPr>
        <w:tab/>
        <w:t>Cumulative effects of changes in accounting policies due to the adoption of new financial reporting standards</w:t>
      </w:r>
    </w:p>
    <w:p w:rsidR="002978AA" w:rsidRPr="00216B3D" w:rsidRDefault="00216B3D" w:rsidP="00D1569C">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As described in Note 1.5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 However, change in accounting policy due to the adoption of TFRS 16 has no the effect to retained earnings as at 1 January 2020.</w:t>
      </w:r>
    </w:p>
    <w:p w:rsidR="00913A66" w:rsidRDefault="00913A66" w:rsidP="00D1569C">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br w:type="page"/>
      </w:r>
    </w:p>
    <w:p w:rsidR="002978AA" w:rsidRPr="00216B3D" w:rsidRDefault="00357D58" w:rsidP="00D1569C">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978AA" w:rsidRPr="00216B3D">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567"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1474"/>
        <w:gridCol w:w="1784"/>
        <w:gridCol w:w="1479"/>
        <w:gridCol w:w="1482"/>
      </w:tblGrid>
      <w:tr w:rsidR="002978AA" w:rsidRPr="00357D58" w:rsidTr="00E35977">
        <w:trPr>
          <w:tblHeader/>
        </w:trPr>
        <w:tc>
          <w:tcPr>
            <w:tcW w:w="9567" w:type="dxa"/>
            <w:gridSpan w:val="5"/>
            <w:shd w:val="clear" w:color="auto" w:fill="auto"/>
            <w:vAlign w:val="center"/>
            <w:hideMark/>
          </w:tcPr>
          <w:p w:rsidR="002978AA" w:rsidRPr="00E35977" w:rsidRDefault="002978AA" w:rsidP="00E35977">
            <w:pPr>
              <w:spacing w:line="340" w:lineRule="exact"/>
              <w:jc w:val="right"/>
              <w:rPr>
                <w:rFonts w:ascii="Arial" w:hAnsi="Arial" w:cs="Arial"/>
                <w:sz w:val="18"/>
                <w:szCs w:val="18"/>
                <w:cs/>
              </w:rPr>
            </w:pPr>
            <w:r w:rsidRPr="00E35977">
              <w:rPr>
                <w:rFonts w:ascii="Arial" w:hAnsi="Arial" w:cs="Arial"/>
                <w:sz w:val="18"/>
                <w:szCs w:val="18"/>
              </w:rPr>
              <w:t>(Unit: Thousand Baht)</w:t>
            </w:r>
          </w:p>
        </w:tc>
      </w:tr>
      <w:tr w:rsidR="002978AA" w:rsidRPr="00357D58" w:rsidTr="00E35977">
        <w:trPr>
          <w:tblHeader/>
        </w:trPr>
        <w:tc>
          <w:tcPr>
            <w:tcW w:w="3348"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6219" w:type="dxa"/>
            <w:gridSpan w:val="4"/>
            <w:shd w:val="clear" w:color="auto" w:fill="auto"/>
            <w:vAlign w:val="center"/>
            <w:hideMark/>
          </w:tcPr>
          <w:p w:rsidR="002978AA" w:rsidRPr="00E35977" w:rsidRDefault="002978AA"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Consolidated financial statements</w:t>
            </w:r>
          </w:p>
        </w:tc>
      </w:tr>
      <w:tr w:rsidR="002978AA" w:rsidRPr="00357D58" w:rsidTr="00E35977">
        <w:trPr>
          <w:tblHeader/>
        </w:trPr>
        <w:tc>
          <w:tcPr>
            <w:tcW w:w="3348"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474" w:type="dxa"/>
            <w:shd w:val="clear" w:color="auto" w:fill="auto"/>
            <w:vAlign w:val="center"/>
          </w:tcPr>
          <w:p w:rsidR="002978AA" w:rsidRPr="00E35977" w:rsidRDefault="002978AA" w:rsidP="00E35977">
            <w:pPr>
              <w:spacing w:line="340" w:lineRule="exact"/>
              <w:ind w:right="-74"/>
              <w:rPr>
                <w:rFonts w:ascii="Arial" w:hAnsi="Arial" w:cs="Arial"/>
                <w:sz w:val="18"/>
                <w:szCs w:val="18"/>
              </w:rPr>
            </w:pPr>
          </w:p>
        </w:tc>
        <w:tc>
          <w:tcPr>
            <w:tcW w:w="3263" w:type="dxa"/>
            <w:gridSpan w:val="2"/>
            <w:shd w:val="clear" w:color="auto" w:fill="auto"/>
            <w:vAlign w:val="center"/>
            <w:hideMark/>
          </w:tcPr>
          <w:p w:rsidR="002978AA" w:rsidRPr="00E35977" w:rsidRDefault="002978AA"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The impacts of</w:t>
            </w:r>
          </w:p>
        </w:tc>
        <w:tc>
          <w:tcPr>
            <w:tcW w:w="1482" w:type="dxa"/>
            <w:shd w:val="clear" w:color="auto" w:fill="auto"/>
            <w:vAlign w:val="center"/>
          </w:tcPr>
          <w:p w:rsidR="002978AA" w:rsidRPr="00E35977" w:rsidRDefault="002978AA" w:rsidP="00E35977">
            <w:pPr>
              <w:spacing w:line="340" w:lineRule="exact"/>
              <w:ind w:right="-74"/>
              <w:rPr>
                <w:rFonts w:ascii="Arial" w:hAnsi="Arial" w:cs="Arial"/>
                <w:sz w:val="18"/>
                <w:szCs w:val="18"/>
                <w:cs/>
              </w:rPr>
            </w:pPr>
          </w:p>
        </w:tc>
      </w:tr>
      <w:tr w:rsidR="002978AA" w:rsidRPr="00357D58" w:rsidTr="00E35977">
        <w:trPr>
          <w:tblHeader/>
        </w:trPr>
        <w:tc>
          <w:tcPr>
            <w:tcW w:w="3348" w:type="dxa"/>
            <w:shd w:val="clear" w:color="auto" w:fill="auto"/>
            <w:vAlign w:val="center"/>
          </w:tcPr>
          <w:p w:rsidR="002978AA" w:rsidRPr="00E35977" w:rsidRDefault="002978AA" w:rsidP="00E35977">
            <w:pPr>
              <w:spacing w:line="340" w:lineRule="exact"/>
              <w:jc w:val="center"/>
              <w:rPr>
                <w:rFonts w:ascii="Arial" w:hAnsi="Arial" w:cs="Arial"/>
                <w:sz w:val="18"/>
                <w:szCs w:val="18"/>
              </w:rPr>
            </w:pPr>
          </w:p>
        </w:tc>
        <w:tc>
          <w:tcPr>
            <w:tcW w:w="1474" w:type="dxa"/>
            <w:shd w:val="clear" w:color="auto" w:fill="auto"/>
            <w:vAlign w:val="center"/>
            <w:hideMark/>
          </w:tcPr>
          <w:p w:rsidR="00357D58" w:rsidRPr="00E35977" w:rsidRDefault="00357D58" w:rsidP="00E35977">
            <w:pPr>
              <w:pBdr>
                <w:bottom w:val="single" w:sz="4" w:space="1" w:color="auto"/>
              </w:pBdr>
              <w:spacing w:line="340" w:lineRule="exact"/>
              <w:ind w:right="-74"/>
              <w:jc w:val="center"/>
              <w:rPr>
                <w:rFonts w:ascii="Arial" w:hAnsi="Arial" w:cs="Arial"/>
                <w:sz w:val="18"/>
                <w:szCs w:val="18"/>
              </w:rPr>
            </w:pPr>
          </w:p>
          <w:p w:rsidR="00E35977" w:rsidRDefault="00E35977" w:rsidP="00E35977">
            <w:pPr>
              <w:pBdr>
                <w:bottom w:val="single" w:sz="4" w:space="1" w:color="auto"/>
              </w:pBdr>
              <w:spacing w:line="340" w:lineRule="exact"/>
              <w:ind w:right="-74"/>
              <w:jc w:val="center"/>
              <w:rPr>
                <w:rFonts w:ascii="Arial" w:hAnsi="Arial" w:cs="Arial"/>
                <w:sz w:val="18"/>
                <w:szCs w:val="18"/>
              </w:rPr>
            </w:pPr>
          </w:p>
          <w:p w:rsidR="002978AA" w:rsidRPr="00E35977" w:rsidRDefault="002978AA" w:rsidP="00E35977">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84" w:type="dxa"/>
            <w:shd w:val="clear" w:color="auto" w:fill="auto"/>
            <w:vAlign w:val="center"/>
            <w:hideMark/>
          </w:tcPr>
          <w:p w:rsidR="002978AA" w:rsidRPr="00E35977" w:rsidRDefault="002978AA" w:rsidP="00E35977">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9" w:type="dxa"/>
            <w:shd w:val="clear" w:color="auto" w:fill="auto"/>
            <w:vAlign w:val="center"/>
            <w:hideMark/>
          </w:tcPr>
          <w:p w:rsidR="00357D58" w:rsidRPr="00E35977" w:rsidRDefault="00357D58" w:rsidP="00E35977">
            <w:pPr>
              <w:pBdr>
                <w:bottom w:val="single" w:sz="4" w:space="1" w:color="auto"/>
              </w:pBdr>
              <w:spacing w:line="340" w:lineRule="exact"/>
              <w:jc w:val="center"/>
              <w:rPr>
                <w:rFonts w:ascii="Arial" w:hAnsi="Arial" w:cs="Arial"/>
                <w:sz w:val="18"/>
                <w:szCs w:val="18"/>
              </w:rPr>
            </w:pPr>
          </w:p>
          <w:p w:rsidR="00357D58" w:rsidRPr="00E35977" w:rsidRDefault="00357D58" w:rsidP="00E35977">
            <w:pPr>
              <w:pBdr>
                <w:bottom w:val="single" w:sz="4" w:space="1" w:color="auto"/>
              </w:pBdr>
              <w:spacing w:line="340" w:lineRule="exact"/>
              <w:jc w:val="center"/>
              <w:rPr>
                <w:rFonts w:ascii="Arial" w:hAnsi="Arial" w:cs="Arial"/>
                <w:sz w:val="18"/>
                <w:szCs w:val="18"/>
              </w:rPr>
            </w:pPr>
          </w:p>
          <w:p w:rsidR="00357D58" w:rsidRPr="00E35977" w:rsidRDefault="00357D58" w:rsidP="00E35977">
            <w:pPr>
              <w:pBdr>
                <w:bottom w:val="single" w:sz="4" w:space="1" w:color="auto"/>
              </w:pBdr>
              <w:spacing w:line="340" w:lineRule="exact"/>
              <w:jc w:val="center"/>
              <w:rPr>
                <w:rFonts w:ascii="Arial" w:hAnsi="Arial" w:cs="Arial"/>
                <w:sz w:val="18"/>
                <w:szCs w:val="18"/>
              </w:rPr>
            </w:pPr>
          </w:p>
          <w:p w:rsidR="002978AA" w:rsidRPr="00E35977" w:rsidRDefault="002978AA" w:rsidP="00E35977">
            <w:pPr>
              <w:pBdr>
                <w:bottom w:val="single" w:sz="4" w:space="1" w:color="auto"/>
              </w:pBdr>
              <w:spacing w:line="340" w:lineRule="exact"/>
              <w:jc w:val="center"/>
              <w:rPr>
                <w:rFonts w:ascii="Arial" w:hAnsi="Arial" w:cs="Arial"/>
                <w:sz w:val="18"/>
                <w:szCs w:val="18"/>
                <w:cs/>
              </w:rPr>
            </w:pPr>
            <w:r w:rsidRPr="00E35977">
              <w:rPr>
                <w:rFonts w:ascii="Arial" w:hAnsi="Arial" w:cs="Arial"/>
                <w:sz w:val="18"/>
                <w:szCs w:val="18"/>
              </w:rPr>
              <w:t>TFRS 16</w:t>
            </w:r>
          </w:p>
        </w:tc>
        <w:tc>
          <w:tcPr>
            <w:tcW w:w="1482" w:type="dxa"/>
            <w:shd w:val="clear" w:color="auto" w:fill="auto"/>
            <w:vAlign w:val="center"/>
            <w:hideMark/>
          </w:tcPr>
          <w:p w:rsidR="00357D58" w:rsidRPr="00E35977" w:rsidRDefault="00357D58" w:rsidP="00E35977">
            <w:pPr>
              <w:pBdr>
                <w:bottom w:val="single" w:sz="4" w:space="1" w:color="auto"/>
              </w:pBdr>
              <w:spacing w:line="340" w:lineRule="exact"/>
              <w:ind w:right="-74"/>
              <w:jc w:val="center"/>
              <w:rPr>
                <w:rFonts w:ascii="Arial" w:hAnsi="Arial" w:cs="Arial"/>
                <w:sz w:val="18"/>
                <w:szCs w:val="18"/>
              </w:rPr>
            </w:pPr>
          </w:p>
          <w:p w:rsidR="00357D58" w:rsidRPr="00E35977" w:rsidRDefault="00357D58" w:rsidP="00E35977">
            <w:pPr>
              <w:pBdr>
                <w:bottom w:val="single" w:sz="4" w:space="1" w:color="auto"/>
              </w:pBdr>
              <w:spacing w:line="340" w:lineRule="exact"/>
              <w:ind w:right="-74"/>
              <w:jc w:val="center"/>
              <w:rPr>
                <w:rFonts w:ascii="Arial" w:hAnsi="Arial" w:cs="Arial"/>
                <w:sz w:val="18"/>
                <w:szCs w:val="18"/>
              </w:rPr>
            </w:pPr>
          </w:p>
          <w:p w:rsidR="002978AA" w:rsidRPr="00E35977" w:rsidRDefault="002978AA" w:rsidP="00E35977">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sidR="00E35977">
              <w:rPr>
                <w:rFonts w:ascii="Arial" w:hAnsi="Arial" w:cs="Arial"/>
                <w:sz w:val="18"/>
                <w:szCs w:val="18"/>
              </w:rPr>
              <w:t xml:space="preserve">   </w:t>
            </w:r>
            <w:r w:rsidRPr="00E35977">
              <w:rPr>
                <w:rFonts w:ascii="Arial" w:hAnsi="Arial" w:cs="Arial"/>
                <w:sz w:val="18"/>
                <w:szCs w:val="18"/>
              </w:rPr>
              <w:t>2020</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Statement of financial position</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78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Assets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Current assets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Trade and other receivables - other parties</w:t>
            </w:r>
          </w:p>
        </w:tc>
        <w:tc>
          <w:tcPr>
            <w:tcW w:w="1474" w:type="dxa"/>
            <w:shd w:val="clear" w:color="auto" w:fill="auto"/>
            <w:vAlign w:val="center"/>
          </w:tcPr>
          <w:p w:rsidR="00357D58" w:rsidRPr="00E35977" w:rsidRDefault="00357D58"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296,718</w:t>
            </w:r>
          </w:p>
        </w:tc>
        <w:tc>
          <w:tcPr>
            <w:tcW w:w="1784" w:type="dxa"/>
            <w:shd w:val="clear" w:color="auto" w:fill="auto"/>
            <w:vAlign w:val="center"/>
          </w:tcPr>
          <w:p w:rsidR="00357D58" w:rsidRPr="00E35977" w:rsidRDefault="00357D58" w:rsidP="00E35977">
            <w:pPr>
              <w:tabs>
                <w:tab w:val="decimal" w:pos="1365"/>
              </w:tabs>
              <w:spacing w:line="340" w:lineRule="exact"/>
              <w:rPr>
                <w:rFonts w:ascii="Arial" w:hAnsi="Arial" w:cs="Arial"/>
                <w:sz w:val="18"/>
                <w:szCs w:val="18"/>
              </w:rPr>
            </w:pPr>
          </w:p>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(4,906)</w:t>
            </w:r>
          </w:p>
        </w:tc>
        <w:tc>
          <w:tcPr>
            <w:tcW w:w="1479" w:type="dxa"/>
            <w:shd w:val="clear" w:color="auto" w:fill="auto"/>
            <w:vAlign w:val="center"/>
          </w:tcPr>
          <w:p w:rsidR="00357D58" w:rsidRPr="00E35977" w:rsidRDefault="00357D58"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vAlign w:val="center"/>
          </w:tcPr>
          <w:p w:rsidR="00357D58" w:rsidRPr="00E35977" w:rsidRDefault="00357D58"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291,812</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Non-current assets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Property, plant and equipment</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182,235</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(33,276)</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148,959</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pacing w:val="-6"/>
                <w:sz w:val="18"/>
                <w:szCs w:val="18"/>
              </w:rPr>
            </w:pPr>
            <w:r w:rsidRPr="00E35977">
              <w:rPr>
                <w:rFonts w:ascii="Arial" w:hAnsi="Arial" w:cs="Arial"/>
                <w:sz w:val="18"/>
                <w:szCs w:val="18"/>
              </w:rPr>
              <w:t>Right-of-use assets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88,405</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88,405</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Deferred tax assets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6,118</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981</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7,099</w:t>
            </w:r>
          </w:p>
        </w:tc>
      </w:tr>
      <w:tr w:rsidR="002978AA" w:rsidRPr="00E35977"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Liabilities and shareholders’ equity</w:t>
            </w:r>
          </w:p>
        </w:tc>
        <w:tc>
          <w:tcPr>
            <w:tcW w:w="1474"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c>
          <w:tcPr>
            <w:tcW w:w="1784"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c>
          <w:tcPr>
            <w:tcW w:w="1479"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c>
          <w:tcPr>
            <w:tcW w:w="1482" w:type="dxa"/>
            <w:shd w:val="clear" w:color="auto" w:fill="auto"/>
            <w:vAlign w:val="center"/>
          </w:tcPr>
          <w:p w:rsidR="002978AA" w:rsidRPr="00E35977" w:rsidRDefault="002978AA" w:rsidP="00E35977">
            <w:pPr>
              <w:spacing w:line="340" w:lineRule="exact"/>
              <w:ind w:left="162" w:hanging="162"/>
              <w:rPr>
                <w:rFonts w:ascii="Arial" w:hAnsi="Arial" w:cs="Arial"/>
                <w:b/>
                <w:bCs/>
                <w:sz w:val="18"/>
                <w:szCs w:val="18"/>
              </w:rPr>
            </w:pP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Current liabilities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Current portion of liabilities under finance lease agreements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4,588</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p>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(4,588)</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Current portion of lease liabilities</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22,695</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22,695</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Non-current liabilities</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cs/>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Liabilities under finance lease agreements - net of current portion</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28,898</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p>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(28,898)</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p>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z w:val="18"/>
                <w:szCs w:val="18"/>
              </w:rPr>
            </w:pPr>
            <w:r w:rsidRPr="00E35977">
              <w:rPr>
                <w:rFonts w:ascii="Arial" w:hAnsi="Arial" w:cs="Arial"/>
                <w:sz w:val="18"/>
                <w:szCs w:val="18"/>
              </w:rPr>
              <w:t>Lease liabilities - net of current portion</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65,920</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65,920</w:t>
            </w:r>
          </w:p>
        </w:tc>
      </w:tr>
      <w:tr w:rsidR="002978AA" w:rsidRPr="00357D58" w:rsidTr="00E35977">
        <w:tc>
          <w:tcPr>
            <w:tcW w:w="3348" w:type="dxa"/>
            <w:shd w:val="clear" w:color="auto" w:fill="auto"/>
            <w:vAlign w:val="center"/>
            <w:hideMark/>
          </w:tcPr>
          <w:p w:rsidR="002978AA" w:rsidRPr="00E35977" w:rsidRDefault="002978AA" w:rsidP="00E35977">
            <w:pPr>
              <w:spacing w:line="340" w:lineRule="exact"/>
              <w:ind w:left="162" w:hanging="162"/>
              <w:rPr>
                <w:rFonts w:ascii="Arial" w:hAnsi="Arial" w:cs="Arial"/>
                <w:b/>
                <w:bCs/>
                <w:sz w:val="18"/>
                <w:szCs w:val="18"/>
              </w:rPr>
            </w:pPr>
            <w:r w:rsidRPr="00E35977">
              <w:rPr>
                <w:rFonts w:ascii="Arial" w:hAnsi="Arial" w:cs="Arial"/>
                <w:b/>
                <w:bCs/>
                <w:sz w:val="18"/>
                <w:szCs w:val="18"/>
              </w:rPr>
              <w:t>Shareholders' equity</w:t>
            </w:r>
          </w:p>
        </w:tc>
        <w:tc>
          <w:tcPr>
            <w:tcW w:w="1474"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784" w:type="dxa"/>
            <w:shd w:val="clear" w:color="auto" w:fill="auto"/>
            <w:vAlign w:val="center"/>
          </w:tcPr>
          <w:p w:rsidR="002978AA" w:rsidRPr="00E35977" w:rsidRDefault="002978AA" w:rsidP="00E35977">
            <w:pPr>
              <w:tabs>
                <w:tab w:val="decimal" w:pos="1365"/>
              </w:tabs>
              <w:spacing w:line="340" w:lineRule="exact"/>
              <w:rPr>
                <w:rFonts w:ascii="Arial" w:hAnsi="Arial" w:cs="Arial"/>
                <w:sz w:val="18"/>
                <w:szCs w:val="18"/>
              </w:rPr>
            </w:pPr>
          </w:p>
        </w:tc>
        <w:tc>
          <w:tcPr>
            <w:tcW w:w="1479" w:type="dxa"/>
            <w:shd w:val="clear" w:color="auto" w:fill="auto"/>
            <w:vAlign w:val="center"/>
          </w:tcPr>
          <w:p w:rsidR="002978AA" w:rsidRPr="00E35977" w:rsidRDefault="002978AA" w:rsidP="00E35977">
            <w:pPr>
              <w:spacing w:line="340" w:lineRule="exact"/>
              <w:rPr>
                <w:rFonts w:ascii="Arial" w:hAnsi="Arial" w:cs="Arial"/>
                <w:sz w:val="18"/>
                <w:szCs w:val="18"/>
              </w:rPr>
            </w:pPr>
          </w:p>
        </w:tc>
        <w:tc>
          <w:tcPr>
            <w:tcW w:w="1482" w:type="dxa"/>
            <w:shd w:val="clear" w:color="auto" w:fill="auto"/>
            <w:vAlign w:val="center"/>
          </w:tcPr>
          <w:p w:rsidR="002978AA" w:rsidRPr="00E35977" w:rsidRDefault="002978AA" w:rsidP="00E35977">
            <w:pPr>
              <w:spacing w:line="340" w:lineRule="exact"/>
              <w:rPr>
                <w:rFonts w:ascii="Arial" w:hAnsi="Arial" w:cs="Arial"/>
                <w:sz w:val="18"/>
                <w:szCs w:val="18"/>
              </w:rPr>
            </w:pPr>
          </w:p>
        </w:tc>
      </w:tr>
      <w:tr w:rsidR="00216B3D" w:rsidRPr="00357D58" w:rsidTr="00E35977">
        <w:tc>
          <w:tcPr>
            <w:tcW w:w="3348" w:type="dxa"/>
            <w:shd w:val="clear" w:color="auto" w:fill="auto"/>
            <w:vAlign w:val="center"/>
            <w:hideMark/>
          </w:tcPr>
          <w:p w:rsidR="00216B3D" w:rsidRPr="00E35977" w:rsidRDefault="00216B3D" w:rsidP="00E35977">
            <w:pPr>
              <w:spacing w:line="340" w:lineRule="exact"/>
              <w:ind w:left="162" w:hanging="162"/>
              <w:rPr>
                <w:rFonts w:ascii="Arial" w:hAnsi="Arial" w:cs="Arial"/>
                <w:spacing w:val="-6"/>
                <w:sz w:val="18"/>
                <w:szCs w:val="18"/>
              </w:rPr>
            </w:pPr>
            <w:r w:rsidRPr="00E35977">
              <w:rPr>
                <w:rFonts w:ascii="Arial" w:hAnsi="Arial" w:cs="Arial"/>
                <w:spacing w:val="-6"/>
                <w:sz w:val="18"/>
                <w:szCs w:val="18"/>
              </w:rPr>
              <w:t>Retained earnings</w:t>
            </w:r>
            <w:r w:rsidRPr="00E35977">
              <w:rPr>
                <w:rFonts w:ascii="Arial" w:hAnsi="Arial" w:cs="Arial"/>
                <w:spacing w:val="-6"/>
                <w:sz w:val="18"/>
                <w:szCs w:val="18"/>
                <w:cs/>
              </w:rPr>
              <w:t xml:space="preserve"> </w:t>
            </w:r>
            <w:r w:rsidRPr="00E35977">
              <w:rPr>
                <w:rFonts w:ascii="Arial" w:hAnsi="Arial" w:cs="Arial"/>
                <w:spacing w:val="-6"/>
                <w:sz w:val="18"/>
                <w:szCs w:val="18"/>
              </w:rPr>
              <w:t>-</w:t>
            </w:r>
            <w:r w:rsidRPr="00E35977">
              <w:rPr>
                <w:rFonts w:ascii="Arial" w:hAnsi="Arial" w:cs="Arial"/>
                <w:spacing w:val="-6"/>
                <w:sz w:val="18"/>
                <w:szCs w:val="18"/>
                <w:cs/>
              </w:rPr>
              <w:t xml:space="preserve"> </w:t>
            </w:r>
            <w:r w:rsidRPr="00E35977">
              <w:rPr>
                <w:rFonts w:ascii="Arial" w:hAnsi="Arial" w:cs="Arial"/>
                <w:spacing w:val="-6"/>
                <w:sz w:val="18"/>
                <w:szCs w:val="18"/>
              </w:rPr>
              <w:t>unappropriated</w:t>
            </w:r>
          </w:p>
        </w:tc>
        <w:tc>
          <w:tcPr>
            <w:tcW w:w="1474"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(6,150)</w:t>
            </w:r>
          </w:p>
        </w:tc>
        <w:tc>
          <w:tcPr>
            <w:tcW w:w="1784" w:type="dxa"/>
            <w:shd w:val="clear" w:color="auto" w:fill="auto"/>
            <w:vAlign w:val="center"/>
          </w:tcPr>
          <w:p w:rsidR="00216B3D" w:rsidRPr="00E35977" w:rsidRDefault="00216B3D" w:rsidP="00E35977">
            <w:pPr>
              <w:tabs>
                <w:tab w:val="decimal" w:pos="1365"/>
              </w:tabs>
              <w:spacing w:line="340" w:lineRule="exact"/>
              <w:rPr>
                <w:rFonts w:ascii="Arial" w:hAnsi="Arial" w:cs="Arial"/>
                <w:sz w:val="18"/>
                <w:szCs w:val="18"/>
              </w:rPr>
            </w:pPr>
            <w:r w:rsidRPr="00E35977">
              <w:rPr>
                <w:rFonts w:ascii="Arial" w:hAnsi="Arial" w:cs="Arial"/>
                <w:sz w:val="18"/>
                <w:szCs w:val="18"/>
              </w:rPr>
              <w:t>(3,925)</w:t>
            </w:r>
          </w:p>
        </w:tc>
        <w:tc>
          <w:tcPr>
            <w:tcW w:w="1479"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vAlign w:val="center"/>
          </w:tcPr>
          <w:p w:rsidR="00216B3D" w:rsidRPr="00E35977" w:rsidRDefault="00216B3D" w:rsidP="00E35977">
            <w:pPr>
              <w:tabs>
                <w:tab w:val="decimal" w:pos="1170"/>
              </w:tabs>
              <w:spacing w:line="340" w:lineRule="exact"/>
              <w:rPr>
                <w:rFonts w:ascii="Arial" w:hAnsi="Arial" w:cs="Arial"/>
                <w:sz w:val="18"/>
                <w:szCs w:val="18"/>
              </w:rPr>
            </w:pPr>
            <w:r w:rsidRPr="00E35977">
              <w:rPr>
                <w:rFonts w:ascii="Arial" w:hAnsi="Arial" w:cs="Arial"/>
                <w:sz w:val="18"/>
                <w:szCs w:val="18"/>
              </w:rPr>
              <w:t>(10,075)</w:t>
            </w:r>
          </w:p>
        </w:tc>
      </w:tr>
    </w:tbl>
    <w:p w:rsidR="002978AA" w:rsidRDefault="002978AA" w:rsidP="002978AA">
      <w:pPr>
        <w:rPr>
          <w:rFonts w:asciiTheme="majorBidi" w:hAnsiTheme="majorBidi" w:cstheme="majorBidi"/>
          <w:sz w:val="32"/>
          <w:szCs w:val="32"/>
        </w:rPr>
      </w:pPr>
    </w:p>
    <w:p w:rsidR="0022402F" w:rsidRDefault="0022402F">
      <w:r>
        <w:br w:type="page"/>
      </w:r>
    </w:p>
    <w:tbl>
      <w:tblPr>
        <w:tblStyle w:val="TableGrid2"/>
        <w:tblW w:w="9526"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766"/>
        <w:gridCol w:w="1474"/>
        <w:gridCol w:w="1482"/>
      </w:tblGrid>
      <w:tr w:rsidR="00CB2298" w:rsidRPr="00E35977" w:rsidTr="00CB2298">
        <w:trPr>
          <w:tblHeader/>
        </w:trPr>
        <w:tc>
          <w:tcPr>
            <w:tcW w:w="9526" w:type="dxa"/>
            <w:gridSpan w:val="5"/>
            <w:shd w:val="clear" w:color="auto" w:fill="auto"/>
            <w:vAlign w:val="center"/>
            <w:hideMark/>
          </w:tcPr>
          <w:p w:rsidR="00CB2298" w:rsidRPr="00E35977" w:rsidRDefault="00CB2298" w:rsidP="00CB2298">
            <w:pPr>
              <w:spacing w:line="340" w:lineRule="exact"/>
              <w:jc w:val="right"/>
              <w:rPr>
                <w:rFonts w:ascii="Arial" w:hAnsi="Arial" w:cs="Arial"/>
                <w:sz w:val="18"/>
                <w:szCs w:val="18"/>
                <w:cs/>
              </w:rPr>
            </w:pPr>
            <w:r w:rsidRPr="00E35977">
              <w:rPr>
                <w:rFonts w:ascii="Arial" w:hAnsi="Arial" w:cs="Arial"/>
                <w:sz w:val="18"/>
                <w:szCs w:val="18"/>
              </w:rPr>
              <w:t>(Unit: Thousand Baht)</w:t>
            </w:r>
          </w:p>
        </w:tc>
      </w:tr>
      <w:tr w:rsidR="00CB2298" w:rsidRPr="00E35977" w:rsidTr="00CB2298">
        <w:trPr>
          <w:tblHeader/>
        </w:trPr>
        <w:tc>
          <w:tcPr>
            <w:tcW w:w="3330"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6196" w:type="dxa"/>
            <w:gridSpan w:val="4"/>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Separate financial statements</w:t>
            </w:r>
          </w:p>
        </w:tc>
      </w:tr>
      <w:tr w:rsidR="00CB2298" w:rsidRPr="00E35977" w:rsidTr="00CB2298">
        <w:trPr>
          <w:tblHeader/>
        </w:trPr>
        <w:tc>
          <w:tcPr>
            <w:tcW w:w="3330"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474" w:type="dxa"/>
            <w:shd w:val="clear" w:color="auto" w:fill="auto"/>
            <w:vAlign w:val="center"/>
          </w:tcPr>
          <w:p w:rsidR="00CB2298" w:rsidRPr="00E35977" w:rsidRDefault="00CB2298" w:rsidP="00CB2298">
            <w:pPr>
              <w:spacing w:line="340" w:lineRule="exact"/>
              <w:ind w:right="-74"/>
              <w:rPr>
                <w:rFonts w:ascii="Arial" w:hAnsi="Arial" w:cs="Arial"/>
                <w:sz w:val="18"/>
                <w:szCs w:val="18"/>
              </w:rPr>
            </w:pPr>
          </w:p>
        </w:tc>
        <w:tc>
          <w:tcPr>
            <w:tcW w:w="3240" w:type="dxa"/>
            <w:gridSpan w:val="2"/>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The impacts of</w:t>
            </w:r>
          </w:p>
        </w:tc>
        <w:tc>
          <w:tcPr>
            <w:tcW w:w="1482" w:type="dxa"/>
            <w:shd w:val="clear" w:color="auto" w:fill="auto"/>
            <w:vAlign w:val="center"/>
          </w:tcPr>
          <w:p w:rsidR="00CB2298" w:rsidRPr="00E35977" w:rsidRDefault="00CB2298" w:rsidP="00CB2298">
            <w:pPr>
              <w:spacing w:line="340" w:lineRule="exact"/>
              <w:ind w:right="-74"/>
              <w:rPr>
                <w:rFonts w:ascii="Arial" w:hAnsi="Arial" w:cs="Arial"/>
                <w:sz w:val="18"/>
                <w:szCs w:val="18"/>
                <w:cs/>
              </w:rPr>
            </w:pPr>
          </w:p>
        </w:tc>
      </w:tr>
      <w:tr w:rsidR="00CB2298" w:rsidRPr="00E35977" w:rsidTr="00CB2298">
        <w:trPr>
          <w:tblHeader/>
        </w:trPr>
        <w:tc>
          <w:tcPr>
            <w:tcW w:w="3330"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hideMark/>
          </w:tcPr>
          <w:p w:rsidR="00CB2298" w:rsidRPr="00E35977" w:rsidRDefault="00CB2298" w:rsidP="00CB2298">
            <w:pPr>
              <w:pBdr>
                <w:bottom w:val="single" w:sz="4" w:space="1" w:color="auto"/>
              </w:pBdr>
              <w:spacing w:line="340" w:lineRule="exact"/>
              <w:ind w:right="-74"/>
              <w:jc w:val="center"/>
              <w:rPr>
                <w:rFonts w:ascii="Arial" w:hAnsi="Arial" w:cs="Arial"/>
                <w:sz w:val="18"/>
                <w:szCs w:val="18"/>
              </w:rPr>
            </w:pPr>
          </w:p>
          <w:p w:rsidR="00CB2298" w:rsidRDefault="00CB2298" w:rsidP="00CB2298">
            <w:pPr>
              <w:pBdr>
                <w:bottom w:val="single" w:sz="4" w:space="1" w:color="auto"/>
              </w:pBdr>
              <w:spacing w:line="340" w:lineRule="exact"/>
              <w:ind w:right="-74"/>
              <w:jc w:val="center"/>
              <w:rPr>
                <w:rFonts w:ascii="Arial" w:hAnsi="Arial" w:cs="Arial"/>
                <w:sz w:val="18"/>
                <w:szCs w:val="18"/>
              </w:rPr>
            </w:pPr>
          </w:p>
          <w:p w:rsidR="00CB2298" w:rsidRPr="00E35977" w:rsidRDefault="00CB2298" w:rsidP="00CB2298">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66" w:type="dxa"/>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4" w:type="dxa"/>
            <w:shd w:val="clear" w:color="auto" w:fill="auto"/>
            <w:vAlign w:val="center"/>
            <w:hideMark/>
          </w:tcPr>
          <w:p w:rsidR="00CB2298" w:rsidRPr="00E35977" w:rsidRDefault="00CB2298" w:rsidP="00CB2298">
            <w:pPr>
              <w:pBdr>
                <w:bottom w:val="single" w:sz="4" w:space="1" w:color="auto"/>
              </w:pBdr>
              <w:spacing w:line="340" w:lineRule="exact"/>
              <w:jc w:val="center"/>
              <w:rPr>
                <w:rFonts w:ascii="Arial" w:hAnsi="Arial" w:cs="Arial"/>
                <w:sz w:val="18"/>
                <w:szCs w:val="18"/>
              </w:rPr>
            </w:pPr>
          </w:p>
          <w:p w:rsidR="00CB2298" w:rsidRPr="00E35977" w:rsidRDefault="00CB2298" w:rsidP="00CB2298">
            <w:pPr>
              <w:pBdr>
                <w:bottom w:val="single" w:sz="4" w:space="1" w:color="auto"/>
              </w:pBdr>
              <w:spacing w:line="340" w:lineRule="exact"/>
              <w:jc w:val="center"/>
              <w:rPr>
                <w:rFonts w:ascii="Arial" w:hAnsi="Arial" w:cs="Arial"/>
                <w:sz w:val="18"/>
                <w:szCs w:val="18"/>
              </w:rPr>
            </w:pPr>
          </w:p>
          <w:p w:rsidR="00CB2298" w:rsidRPr="00E35977" w:rsidRDefault="00CB2298" w:rsidP="00CB2298">
            <w:pPr>
              <w:pBdr>
                <w:bottom w:val="single" w:sz="4" w:space="1" w:color="auto"/>
              </w:pBdr>
              <w:spacing w:line="340" w:lineRule="exact"/>
              <w:jc w:val="center"/>
              <w:rPr>
                <w:rFonts w:ascii="Arial" w:hAnsi="Arial" w:cs="Arial"/>
                <w:sz w:val="18"/>
                <w:szCs w:val="18"/>
              </w:rPr>
            </w:pPr>
          </w:p>
          <w:p w:rsidR="00CB2298" w:rsidRPr="00E35977" w:rsidRDefault="00CB2298" w:rsidP="00CB2298">
            <w:pPr>
              <w:pBdr>
                <w:bottom w:val="single" w:sz="4" w:space="1" w:color="auto"/>
              </w:pBdr>
              <w:spacing w:line="340" w:lineRule="exact"/>
              <w:jc w:val="center"/>
              <w:rPr>
                <w:rFonts w:ascii="Arial" w:hAnsi="Arial" w:cs="Arial"/>
                <w:sz w:val="18"/>
                <w:szCs w:val="18"/>
                <w:cs/>
              </w:rPr>
            </w:pPr>
            <w:r w:rsidRPr="00E35977">
              <w:rPr>
                <w:rFonts w:ascii="Arial" w:hAnsi="Arial" w:cs="Arial"/>
                <w:sz w:val="18"/>
                <w:szCs w:val="18"/>
              </w:rPr>
              <w:t>TFRS 16</w:t>
            </w:r>
          </w:p>
        </w:tc>
        <w:tc>
          <w:tcPr>
            <w:tcW w:w="1482" w:type="dxa"/>
            <w:shd w:val="clear" w:color="auto" w:fill="auto"/>
            <w:vAlign w:val="center"/>
            <w:hideMark/>
          </w:tcPr>
          <w:p w:rsidR="00CB2298" w:rsidRPr="00E35977" w:rsidRDefault="00CB2298" w:rsidP="00CB2298">
            <w:pPr>
              <w:pBdr>
                <w:bottom w:val="single" w:sz="4" w:space="1" w:color="auto"/>
              </w:pBdr>
              <w:spacing w:line="340" w:lineRule="exact"/>
              <w:ind w:right="-74"/>
              <w:jc w:val="center"/>
              <w:rPr>
                <w:rFonts w:ascii="Arial" w:hAnsi="Arial" w:cs="Arial"/>
                <w:sz w:val="18"/>
                <w:szCs w:val="18"/>
              </w:rPr>
            </w:pPr>
          </w:p>
          <w:p w:rsidR="00CB2298" w:rsidRPr="00E35977" w:rsidRDefault="00CB2298" w:rsidP="00CB2298">
            <w:pPr>
              <w:pBdr>
                <w:bottom w:val="single" w:sz="4" w:space="1" w:color="auto"/>
              </w:pBdr>
              <w:spacing w:line="340" w:lineRule="exact"/>
              <w:ind w:right="-74"/>
              <w:jc w:val="center"/>
              <w:rPr>
                <w:rFonts w:ascii="Arial" w:hAnsi="Arial" w:cs="Arial"/>
                <w:sz w:val="18"/>
                <w:szCs w:val="18"/>
              </w:rPr>
            </w:pPr>
          </w:p>
          <w:p w:rsidR="00CB2298" w:rsidRPr="00E35977" w:rsidRDefault="00CB2298" w:rsidP="00CB2298">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Pr>
                <w:rFonts w:ascii="Arial" w:hAnsi="Arial" w:cs="Arial"/>
                <w:sz w:val="18"/>
                <w:szCs w:val="18"/>
              </w:rPr>
              <w:t xml:space="preserve">   </w:t>
            </w:r>
            <w:r w:rsidRPr="00E35977">
              <w:rPr>
                <w:rFonts w:ascii="Arial" w:hAnsi="Arial" w:cs="Arial"/>
                <w:sz w:val="18"/>
                <w:szCs w:val="18"/>
              </w:rPr>
              <w:t>2020</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Statement of financial position</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Assets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Current assets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Trade and other receivables - other parties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121,022</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p>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(3,480)</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117,542</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Non-current assets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tabs>
                <w:tab w:val="decimal" w:pos="1365"/>
              </w:tabs>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Property, plant and equipment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147,049</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(33,160)</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113,889</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pacing w:val="-6"/>
                <w:sz w:val="18"/>
                <w:szCs w:val="18"/>
              </w:rPr>
            </w:pPr>
            <w:r w:rsidRPr="00E35977">
              <w:rPr>
                <w:rFonts w:ascii="Arial" w:hAnsi="Arial" w:cs="Arial"/>
                <w:sz w:val="18"/>
                <w:szCs w:val="18"/>
              </w:rPr>
              <w:t>Right-of-use assets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59,937</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59,937</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Deferred tax assets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5,697</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695</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6,392</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pacing w:val="-10"/>
                <w:sz w:val="18"/>
                <w:szCs w:val="18"/>
              </w:rPr>
            </w:pPr>
            <w:r w:rsidRPr="00E35977">
              <w:rPr>
                <w:rFonts w:ascii="Arial" w:hAnsi="Arial" w:cs="Arial"/>
                <w:b/>
                <w:bCs/>
                <w:sz w:val="18"/>
                <w:szCs w:val="18"/>
              </w:rPr>
              <w:t>Liabilities and shareholders’ equity</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Current liabilities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Current portion of liabilities under finance lease agreements</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p>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Current portion of lease liabilities</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10,548</w:t>
            </w:r>
          </w:p>
        </w:tc>
        <w:tc>
          <w:tcPr>
            <w:tcW w:w="1482"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10,548</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Non-current liabilities</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cs/>
              </w:rPr>
            </w:pPr>
          </w:p>
        </w:tc>
        <w:tc>
          <w:tcPr>
            <w:tcW w:w="1766" w:type="dxa"/>
            <w:shd w:val="clear" w:color="auto" w:fill="auto"/>
            <w:vAlign w:val="center"/>
          </w:tcPr>
          <w:p w:rsidR="00CB2298" w:rsidRPr="00E35977" w:rsidRDefault="00CB2298" w:rsidP="00CB2298">
            <w:pPr>
              <w:tabs>
                <w:tab w:val="decimal" w:pos="1365"/>
              </w:tabs>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Liabilities under finance lease agreements - net of current portion</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p>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p>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z w:val="18"/>
                <w:szCs w:val="18"/>
              </w:rPr>
            </w:pPr>
            <w:r w:rsidRPr="00E35977">
              <w:rPr>
                <w:rFonts w:ascii="Arial" w:hAnsi="Arial" w:cs="Arial"/>
                <w:sz w:val="18"/>
                <w:szCs w:val="18"/>
              </w:rPr>
              <w:t>Lease liabilities - net of current portion</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49,607</w:t>
            </w:r>
          </w:p>
        </w:tc>
        <w:tc>
          <w:tcPr>
            <w:tcW w:w="1482" w:type="dxa"/>
            <w:shd w:val="clear" w:color="auto" w:fill="auto"/>
            <w:vAlign w:val="bottom"/>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49,607</w:t>
            </w: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b/>
                <w:bCs/>
                <w:sz w:val="18"/>
                <w:szCs w:val="18"/>
              </w:rPr>
            </w:pPr>
            <w:r w:rsidRPr="00E35977">
              <w:rPr>
                <w:rFonts w:ascii="Arial" w:hAnsi="Arial" w:cs="Arial"/>
                <w:b/>
                <w:bCs/>
                <w:sz w:val="18"/>
                <w:szCs w:val="18"/>
              </w:rPr>
              <w:t>Shareholders' equity</w:t>
            </w: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766" w:type="dxa"/>
            <w:shd w:val="clear" w:color="auto" w:fill="auto"/>
            <w:vAlign w:val="center"/>
          </w:tcPr>
          <w:p w:rsidR="00CB2298" w:rsidRPr="00E35977" w:rsidRDefault="00CB2298" w:rsidP="00CB2298">
            <w:pPr>
              <w:tabs>
                <w:tab w:val="decimal" w:pos="1365"/>
              </w:tabs>
              <w:spacing w:line="340" w:lineRule="exact"/>
              <w:rPr>
                <w:rFonts w:ascii="Arial" w:hAnsi="Arial" w:cs="Arial"/>
                <w:sz w:val="18"/>
                <w:szCs w:val="18"/>
              </w:rPr>
            </w:pPr>
          </w:p>
        </w:tc>
        <w:tc>
          <w:tcPr>
            <w:tcW w:w="1474" w:type="dxa"/>
            <w:shd w:val="clear" w:color="auto" w:fill="auto"/>
            <w:vAlign w:val="center"/>
          </w:tcPr>
          <w:p w:rsidR="00CB2298" w:rsidRPr="00E35977" w:rsidRDefault="00CB2298" w:rsidP="00CB2298">
            <w:pPr>
              <w:spacing w:line="340" w:lineRule="exact"/>
              <w:rPr>
                <w:rFonts w:ascii="Arial" w:hAnsi="Arial" w:cs="Arial"/>
                <w:sz w:val="18"/>
                <w:szCs w:val="18"/>
              </w:rPr>
            </w:pPr>
          </w:p>
        </w:tc>
        <w:tc>
          <w:tcPr>
            <w:tcW w:w="1482" w:type="dxa"/>
            <w:shd w:val="clear" w:color="auto" w:fill="auto"/>
            <w:vAlign w:val="center"/>
          </w:tcPr>
          <w:p w:rsidR="00CB2298" w:rsidRPr="00E35977" w:rsidRDefault="00CB2298" w:rsidP="00CB2298">
            <w:pPr>
              <w:spacing w:line="340" w:lineRule="exact"/>
              <w:rPr>
                <w:rFonts w:ascii="Arial" w:hAnsi="Arial" w:cs="Arial"/>
                <w:sz w:val="18"/>
                <w:szCs w:val="18"/>
              </w:rPr>
            </w:pPr>
          </w:p>
        </w:tc>
      </w:tr>
      <w:tr w:rsidR="00CB2298" w:rsidRPr="00E35977" w:rsidTr="00CB2298">
        <w:tc>
          <w:tcPr>
            <w:tcW w:w="3330" w:type="dxa"/>
            <w:shd w:val="clear" w:color="auto" w:fill="auto"/>
            <w:vAlign w:val="center"/>
            <w:hideMark/>
          </w:tcPr>
          <w:p w:rsidR="00CB2298" w:rsidRPr="00E35977" w:rsidRDefault="00CB2298" w:rsidP="00CB2298">
            <w:pPr>
              <w:spacing w:line="340" w:lineRule="exact"/>
              <w:ind w:left="72" w:hanging="180"/>
              <w:rPr>
                <w:rFonts w:ascii="Arial" w:hAnsi="Arial" w:cs="Arial"/>
                <w:spacing w:val="-6"/>
                <w:sz w:val="18"/>
                <w:szCs w:val="18"/>
              </w:rPr>
            </w:pPr>
            <w:r w:rsidRPr="00E35977">
              <w:rPr>
                <w:rFonts w:ascii="Arial" w:hAnsi="Arial" w:cs="Arial"/>
                <w:spacing w:val="-6"/>
                <w:sz w:val="18"/>
                <w:szCs w:val="18"/>
              </w:rPr>
              <w:t>Retained earnings</w:t>
            </w:r>
            <w:r w:rsidRPr="00E35977">
              <w:rPr>
                <w:rFonts w:ascii="Arial" w:hAnsi="Arial" w:cs="Arial"/>
                <w:spacing w:val="-6"/>
                <w:sz w:val="18"/>
                <w:szCs w:val="18"/>
                <w:cs/>
              </w:rPr>
              <w:t xml:space="preserve"> </w:t>
            </w:r>
            <w:r w:rsidRPr="00E35977">
              <w:rPr>
                <w:rFonts w:ascii="Arial" w:hAnsi="Arial" w:cs="Arial"/>
                <w:spacing w:val="-6"/>
                <w:sz w:val="18"/>
                <w:szCs w:val="18"/>
              </w:rPr>
              <w:t>-</w:t>
            </w:r>
            <w:r w:rsidRPr="00E35977">
              <w:rPr>
                <w:rFonts w:ascii="Arial" w:hAnsi="Arial" w:cs="Arial"/>
                <w:spacing w:val="-6"/>
                <w:sz w:val="18"/>
                <w:szCs w:val="18"/>
                <w:cs/>
              </w:rPr>
              <w:t xml:space="preserve"> </w:t>
            </w:r>
            <w:r w:rsidRPr="00E35977">
              <w:rPr>
                <w:rFonts w:ascii="Arial" w:hAnsi="Arial" w:cs="Arial"/>
                <w:spacing w:val="-6"/>
                <w:sz w:val="18"/>
                <w:szCs w:val="18"/>
              </w:rPr>
              <w:t>unappropriated</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3,085</w:t>
            </w:r>
          </w:p>
        </w:tc>
        <w:tc>
          <w:tcPr>
            <w:tcW w:w="1766" w:type="dxa"/>
            <w:shd w:val="clear" w:color="auto" w:fill="auto"/>
          </w:tcPr>
          <w:p w:rsidR="00CB2298" w:rsidRPr="00E35977" w:rsidRDefault="00CB2298" w:rsidP="00CB2298">
            <w:pPr>
              <w:tabs>
                <w:tab w:val="decimal" w:pos="1365"/>
              </w:tabs>
              <w:spacing w:line="340" w:lineRule="exact"/>
              <w:rPr>
                <w:rFonts w:ascii="Arial" w:hAnsi="Arial" w:cs="Arial"/>
                <w:sz w:val="18"/>
                <w:szCs w:val="18"/>
              </w:rPr>
            </w:pPr>
            <w:r w:rsidRPr="00E35977">
              <w:rPr>
                <w:rFonts w:ascii="Arial" w:hAnsi="Arial" w:cs="Arial"/>
                <w:sz w:val="18"/>
                <w:szCs w:val="18"/>
              </w:rPr>
              <w:t>(2,785)</w:t>
            </w:r>
          </w:p>
        </w:tc>
        <w:tc>
          <w:tcPr>
            <w:tcW w:w="1474"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CB2298" w:rsidRPr="00E35977" w:rsidRDefault="00CB2298" w:rsidP="00CB2298">
            <w:pPr>
              <w:tabs>
                <w:tab w:val="decimal" w:pos="1170"/>
              </w:tabs>
              <w:spacing w:line="340" w:lineRule="exact"/>
              <w:rPr>
                <w:rFonts w:ascii="Arial" w:hAnsi="Arial" w:cs="Arial"/>
                <w:sz w:val="18"/>
                <w:szCs w:val="18"/>
              </w:rPr>
            </w:pPr>
            <w:r w:rsidRPr="00E35977">
              <w:rPr>
                <w:rFonts w:ascii="Arial" w:hAnsi="Arial" w:cs="Arial"/>
                <w:sz w:val="18"/>
                <w:szCs w:val="18"/>
              </w:rPr>
              <w:t>300</w:t>
            </w:r>
          </w:p>
        </w:tc>
      </w:tr>
    </w:tbl>
    <w:p w:rsidR="0022402F" w:rsidRDefault="0022402F" w:rsidP="002978AA">
      <w:pPr>
        <w:spacing w:before="240" w:after="240" w:line="380" w:lineRule="exact"/>
        <w:ind w:left="634" w:hanging="634"/>
        <w:jc w:val="thaiDistribute"/>
        <w:rPr>
          <w:rFonts w:ascii="Arial" w:hAnsi="Arial" w:cs="Arial"/>
          <w:b/>
          <w:bCs/>
          <w:szCs w:val="22"/>
        </w:rPr>
      </w:pPr>
      <w:r>
        <w:rPr>
          <w:rFonts w:ascii="Arial" w:hAnsi="Arial" w:cs="Arial"/>
          <w:b/>
          <w:bCs/>
          <w:szCs w:val="22"/>
        </w:rPr>
        <w:br w:type="page"/>
      </w:r>
    </w:p>
    <w:p w:rsidR="002978AA" w:rsidRPr="008D7B29" w:rsidRDefault="008D7B29" w:rsidP="00D1569C">
      <w:pPr>
        <w:tabs>
          <w:tab w:val="left" w:pos="2160"/>
        </w:tabs>
        <w:spacing w:before="120" w:after="120" w:line="380" w:lineRule="exact"/>
        <w:ind w:left="547" w:hanging="547"/>
        <w:jc w:val="thaiDistribute"/>
        <w:rPr>
          <w:rFonts w:ascii="Arial" w:hAnsi="Arial" w:cs="Arial"/>
          <w:b/>
          <w:bCs/>
          <w:sz w:val="22"/>
          <w:szCs w:val="22"/>
        </w:rPr>
      </w:pPr>
      <w:r w:rsidRPr="008D7B29">
        <w:rPr>
          <w:rFonts w:ascii="Arial" w:hAnsi="Arial" w:cs="Arial"/>
          <w:b/>
          <w:bCs/>
          <w:sz w:val="22"/>
          <w:szCs w:val="22"/>
        </w:rPr>
        <w:t>3</w:t>
      </w:r>
      <w:r w:rsidR="002978AA" w:rsidRPr="008D7B29">
        <w:rPr>
          <w:rFonts w:ascii="Arial" w:hAnsi="Arial" w:cs="Arial"/>
          <w:b/>
          <w:bCs/>
          <w:sz w:val="22"/>
          <w:szCs w:val="22"/>
        </w:rPr>
        <w:t>.1</w:t>
      </w:r>
      <w:r w:rsidR="002978AA" w:rsidRPr="008D7B29">
        <w:rPr>
          <w:rFonts w:ascii="Arial" w:hAnsi="Arial" w:cs="Arial"/>
          <w:b/>
          <w:bCs/>
          <w:sz w:val="22"/>
          <w:szCs w:val="22"/>
        </w:rPr>
        <w:tab/>
        <w:t>Financial instruments</w:t>
      </w:r>
    </w:p>
    <w:p w:rsidR="002978AA" w:rsidRPr="008D7B29" w:rsidRDefault="008D7B29" w:rsidP="00D1569C">
      <w:pPr>
        <w:tabs>
          <w:tab w:val="left" w:pos="2160"/>
        </w:tabs>
        <w:spacing w:before="120" w:after="120" w:line="380" w:lineRule="exact"/>
        <w:ind w:left="540" w:hanging="540"/>
        <w:jc w:val="thaiDistribute"/>
        <w:rPr>
          <w:rFonts w:ascii="Arial" w:hAnsi="Arial" w:cs="Arial"/>
          <w:sz w:val="22"/>
          <w:szCs w:val="22"/>
          <w:cs/>
        </w:rPr>
      </w:pPr>
      <w:r>
        <w:rPr>
          <w:rFonts w:ascii="Arial" w:hAnsi="Arial" w:cs="Arial"/>
          <w:sz w:val="22"/>
          <w:szCs w:val="22"/>
        </w:rPr>
        <w:tab/>
      </w:r>
      <w:r w:rsidR="002978AA" w:rsidRPr="008D7B29">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2978AA" w:rsidRPr="00E35977" w:rsidTr="00E35977">
        <w:tc>
          <w:tcPr>
            <w:tcW w:w="5670" w:type="dxa"/>
            <w:hideMark/>
          </w:tcPr>
          <w:p w:rsidR="002978AA" w:rsidRPr="00E35977" w:rsidRDefault="002978AA" w:rsidP="00D1569C">
            <w:pPr>
              <w:spacing w:line="380" w:lineRule="exact"/>
              <w:rPr>
                <w:rFonts w:ascii="Arial" w:hAnsi="Arial" w:cs="Arial"/>
                <w:sz w:val="20"/>
                <w:szCs w:val="20"/>
              </w:rPr>
            </w:pPr>
          </w:p>
        </w:tc>
        <w:tc>
          <w:tcPr>
            <w:tcW w:w="3456" w:type="dxa"/>
            <w:gridSpan w:val="2"/>
            <w:hideMark/>
          </w:tcPr>
          <w:p w:rsidR="002978AA" w:rsidRPr="00E35977" w:rsidRDefault="002978AA"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2978AA" w:rsidRPr="00E35977" w:rsidTr="00E35977">
        <w:tc>
          <w:tcPr>
            <w:tcW w:w="5670" w:type="dxa"/>
          </w:tcPr>
          <w:p w:rsidR="002978AA" w:rsidRPr="00E35977" w:rsidRDefault="002978AA" w:rsidP="00D1569C">
            <w:pPr>
              <w:spacing w:line="380" w:lineRule="exact"/>
              <w:ind w:left="162" w:hanging="162"/>
              <w:rPr>
                <w:rFonts w:ascii="Arial" w:hAnsi="Arial" w:cs="Arial"/>
                <w:sz w:val="20"/>
                <w:szCs w:val="20"/>
              </w:rPr>
            </w:pPr>
          </w:p>
        </w:tc>
        <w:tc>
          <w:tcPr>
            <w:tcW w:w="1728" w:type="dxa"/>
            <w:hideMark/>
          </w:tcPr>
          <w:p w:rsidR="002978AA" w:rsidRPr="00E35977" w:rsidRDefault="002978AA" w:rsidP="003135C1">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Consolidated financial statements</w:t>
            </w:r>
          </w:p>
        </w:tc>
        <w:tc>
          <w:tcPr>
            <w:tcW w:w="1728" w:type="dxa"/>
            <w:hideMark/>
          </w:tcPr>
          <w:p w:rsidR="002978AA" w:rsidRPr="00E35977" w:rsidRDefault="002978AA" w:rsidP="003135C1">
            <w:pPr>
              <w:pBdr>
                <w:bottom w:val="single" w:sz="4" w:space="1" w:color="auto"/>
              </w:pBdr>
              <w:spacing w:line="380" w:lineRule="exact"/>
              <w:jc w:val="center"/>
              <w:rPr>
                <w:rFonts w:ascii="Arial" w:hAnsi="Arial" w:cs="Arial"/>
                <w:sz w:val="20"/>
                <w:szCs w:val="20"/>
                <w:cs/>
              </w:rPr>
            </w:pPr>
            <w:r w:rsidRPr="00E35977">
              <w:rPr>
                <w:rFonts w:ascii="Arial" w:hAnsi="Arial" w:cs="Arial"/>
                <w:sz w:val="20"/>
                <w:szCs w:val="20"/>
              </w:rPr>
              <w:t>Separate financial statements</w:t>
            </w:r>
          </w:p>
        </w:tc>
      </w:tr>
      <w:tr w:rsidR="002978AA" w:rsidRPr="00E35977" w:rsidTr="00E35977">
        <w:tc>
          <w:tcPr>
            <w:tcW w:w="5670" w:type="dxa"/>
            <w:hideMark/>
          </w:tcPr>
          <w:p w:rsidR="002978AA" w:rsidRPr="00E35977" w:rsidRDefault="002978AA" w:rsidP="00D1569C">
            <w:pPr>
              <w:spacing w:line="380" w:lineRule="exact"/>
              <w:ind w:left="162" w:hanging="162"/>
              <w:rPr>
                <w:rFonts w:ascii="Arial" w:hAnsi="Arial" w:cs="Arial"/>
                <w:sz w:val="20"/>
                <w:szCs w:val="20"/>
                <w:highlight w:val="cyan"/>
              </w:rPr>
            </w:pPr>
            <w:r w:rsidRPr="00E35977">
              <w:rPr>
                <w:rFonts w:ascii="Arial" w:hAnsi="Arial" w:cs="Arial"/>
                <w:sz w:val="20"/>
                <w:szCs w:val="20"/>
              </w:rPr>
              <w:t>Recognition of an allowance for expected credit losses on financial assets</w:t>
            </w:r>
          </w:p>
        </w:tc>
        <w:tc>
          <w:tcPr>
            <w:tcW w:w="1728" w:type="dxa"/>
          </w:tcPr>
          <w:p w:rsidR="002978AA" w:rsidRPr="00E35977" w:rsidRDefault="002978AA" w:rsidP="009630DA">
            <w:pPr>
              <w:tabs>
                <w:tab w:val="decimal" w:pos="1260"/>
              </w:tabs>
              <w:spacing w:line="380" w:lineRule="exact"/>
              <w:ind w:left="162" w:hanging="162"/>
              <w:rPr>
                <w:rFonts w:ascii="Arial" w:hAnsi="Arial" w:cs="Arial"/>
                <w:sz w:val="20"/>
                <w:szCs w:val="20"/>
              </w:rPr>
            </w:pPr>
          </w:p>
          <w:p w:rsidR="002978AA" w:rsidRPr="00E35977" w:rsidRDefault="009630DA" w:rsidP="009630DA">
            <w:pPr>
              <w:tabs>
                <w:tab w:val="decimal" w:pos="1260"/>
              </w:tabs>
              <w:spacing w:line="380" w:lineRule="exact"/>
              <w:ind w:left="162" w:hanging="162"/>
              <w:rPr>
                <w:rFonts w:ascii="Arial" w:hAnsi="Arial" w:cs="Arial"/>
                <w:sz w:val="20"/>
                <w:szCs w:val="20"/>
              </w:rPr>
            </w:pPr>
            <w:r>
              <w:rPr>
                <w:rFonts w:ascii="Arial" w:hAnsi="Arial" w:cs="Arial"/>
                <w:sz w:val="20"/>
                <w:szCs w:val="20"/>
              </w:rPr>
              <w:t>(4,906)</w:t>
            </w:r>
          </w:p>
        </w:tc>
        <w:tc>
          <w:tcPr>
            <w:tcW w:w="1728" w:type="dxa"/>
          </w:tcPr>
          <w:p w:rsidR="008D7B29" w:rsidRPr="00E35977" w:rsidRDefault="008D7B29" w:rsidP="009630DA">
            <w:pPr>
              <w:tabs>
                <w:tab w:val="decimal" w:pos="1245"/>
              </w:tabs>
              <w:spacing w:line="380" w:lineRule="exact"/>
              <w:ind w:left="162" w:hanging="162"/>
              <w:rPr>
                <w:rFonts w:ascii="Arial" w:hAnsi="Arial" w:cs="Arial"/>
                <w:sz w:val="20"/>
                <w:szCs w:val="20"/>
              </w:rPr>
            </w:pPr>
          </w:p>
          <w:p w:rsidR="002978AA" w:rsidRPr="00E35977" w:rsidRDefault="008D7B29" w:rsidP="009630DA">
            <w:pPr>
              <w:tabs>
                <w:tab w:val="decimal" w:pos="1245"/>
              </w:tabs>
              <w:spacing w:line="380" w:lineRule="exact"/>
              <w:ind w:left="162" w:hanging="162"/>
              <w:rPr>
                <w:rFonts w:ascii="Arial" w:hAnsi="Arial" w:cs="Arial"/>
                <w:sz w:val="20"/>
                <w:szCs w:val="20"/>
              </w:rPr>
            </w:pPr>
            <w:r w:rsidRPr="00E35977">
              <w:rPr>
                <w:rFonts w:ascii="Arial" w:hAnsi="Arial" w:cs="Arial"/>
                <w:sz w:val="20"/>
                <w:szCs w:val="20"/>
              </w:rPr>
              <w:t>(</w:t>
            </w:r>
            <w:r w:rsidR="009630DA">
              <w:rPr>
                <w:rFonts w:ascii="Arial" w:hAnsi="Arial" w:cs="Arial"/>
                <w:sz w:val="20"/>
                <w:szCs w:val="20"/>
              </w:rPr>
              <w:t>3,480</w:t>
            </w:r>
            <w:r w:rsidRPr="00E35977">
              <w:rPr>
                <w:rFonts w:ascii="Arial" w:hAnsi="Arial" w:cs="Arial"/>
                <w:sz w:val="20"/>
                <w:szCs w:val="20"/>
              </w:rPr>
              <w:t>)</w:t>
            </w:r>
          </w:p>
        </w:tc>
      </w:tr>
      <w:tr w:rsidR="009630DA" w:rsidRPr="00E35977" w:rsidTr="00E35977">
        <w:tc>
          <w:tcPr>
            <w:tcW w:w="5670" w:type="dxa"/>
          </w:tcPr>
          <w:p w:rsidR="009630DA" w:rsidRPr="00E35977" w:rsidRDefault="009630DA" w:rsidP="00D1569C">
            <w:pPr>
              <w:spacing w:line="380" w:lineRule="exact"/>
              <w:ind w:left="162" w:hanging="162"/>
              <w:rPr>
                <w:rFonts w:ascii="Arial" w:hAnsi="Arial" w:cs="Arial"/>
                <w:sz w:val="20"/>
                <w:szCs w:val="20"/>
              </w:rPr>
            </w:pPr>
            <w:r>
              <w:rPr>
                <w:rFonts w:ascii="Arial" w:hAnsi="Arial" w:cs="Arial"/>
                <w:sz w:val="20"/>
                <w:szCs w:val="20"/>
              </w:rPr>
              <w:t>Impact to deferred tax assets</w:t>
            </w:r>
          </w:p>
        </w:tc>
        <w:tc>
          <w:tcPr>
            <w:tcW w:w="1728" w:type="dxa"/>
          </w:tcPr>
          <w:p w:rsidR="009630DA" w:rsidRPr="00E35977" w:rsidRDefault="009630DA" w:rsidP="00825A59">
            <w:pPr>
              <w:pBdr>
                <w:bottom w:val="single" w:sz="4" w:space="1" w:color="auto"/>
              </w:pBdr>
              <w:tabs>
                <w:tab w:val="decimal" w:pos="1260"/>
              </w:tabs>
              <w:spacing w:line="380" w:lineRule="exact"/>
              <w:ind w:left="162" w:hanging="162"/>
              <w:rPr>
                <w:rFonts w:ascii="Arial" w:hAnsi="Arial" w:cs="Arial"/>
                <w:sz w:val="20"/>
                <w:szCs w:val="20"/>
              </w:rPr>
            </w:pPr>
            <w:r>
              <w:rPr>
                <w:rFonts w:ascii="Arial" w:hAnsi="Arial" w:cs="Arial"/>
                <w:sz w:val="20"/>
                <w:szCs w:val="20"/>
              </w:rPr>
              <w:t>981</w:t>
            </w:r>
          </w:p>
        </w:tc>
        <w:tc>
          <w:tcPr>
            <w:tcW w:w="1728" w:type="dxa"/>
          </w:tcPr>
          <w:p w:rsidR="009630DA" w:rsidRPr="00E35977" w:rsidRDefault="009630DA" w:rsidP="00825A59">
            <w:pPr>
              <w:pBdr>
                <w:bottom w:val="single" w:sz="4" w:space="1" w:color="auto"/>
              </w:pBdr>
              <w:tabs>
                <w:tab w:val="decimal" w:pos="1245"/>
              </w:tabs>
              <w:spacing w:line="380" w:lineRule="exact"/>
              <w:ind w:left="162" w:hanging="162"/>
              <w:rPr>
                <w:rFonts w:ascii="Arial" w:hAnsi="Arial" w:cs="Arial"/>
                <w:sz w:val="20"/>
                <w:szCs w:val="20"/>
              </w:rPr>
            </w:pPr>
            <w:r>
              <w:rPr>
                <w:rFonts w:ascii="Arial" w:hAnsi="Arial" w:cs="Arial"/>
                <w:sz w:val="20"/>
                <w:szCs w:val="20"/>
              </w:rPr>
              <w:t>695</w:t>
            </w:r>
          </w:p>
        </w:tc>
      </w:tr>
      <w:tr w:rsidR="002978AA" w:rsidRPr="00E35977" w:rsidTr="00E35977">
        <w:tc>
          <w:tcPr>
            <w:tcW w:w="5670" w:type="dxa"/>
            <w:hideMark/>
          </w:tcPr>
          <w:p w:rsidR="002978AA" w:rsidRPr="00E35977" w:rsidRDefault="002978AA" w:rsidP="00D1569C">
            <w:pPr>
              <w:spacing w:line="380" w:lineRule="exact"/>
              <w:ind w:left="162" w:hanging="162"/>
              <w:rPr>
                <w:rFonts w:ascii="Arial" w:hAnsi="Arial" w:cs="Arial"/>
                <w:sz w:val="20"/>
                <w:szCs w:val="20"/>
              </w:rPr>
            </w:pPr>
            <w:r w:rsidRPr="00E3597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2978AA" w:rsidRPr="00E35977" w:rsidRDefault="008D7B29" w:rsidP="00825A59">
            <w:pPr>
              <w:pBdr>
                <w:bottom w:val="double" w:sz="4" w:space="1" w:color="auto"/>
              </w:pBdr>
              <w:tabs>
                <w:tab w:val="decimal" w:pos="1260"/>
              </w:tabs>
              <w:spacing w:line="380" w:lineRule="exact"/>
              <w:ind w:left="162" w:hanging="162"/>
              <w:rPr>
                <w:rFonts w:ascii="Arial" w:hAnsi="Arial" w:cs="Arial"/>
                <w:sz w:val="20"/>
                <w:szCs w:val="20"/>
              </w:rPr>
            </w:pPr>
            <w:r w:rsidRPr="00E35977">
              <w:rPr>
                <w:rFonts w:ascii="Arial" w:hAnsi="Arial" w:cs="Arial"/>
                <w:sz w:val="20"/>
                <w:szCs w:val="20"/>
              </w:rPr>
              <w:t>(3,925)</w:t>
            </w:r>
          </w:p>
        </w:tc>
        <w:tc>
          <w:tcPr>
            <w:tcW w:w="1728" w:type="dxa"/>
            <w:shd w:val="clear" w:color="auto" w:fill="auto"/>
            <w:vAlign w:val="bottom"/>
          </w:tcPr>
          <w:p w:rsidR="002978AA" w:rsidRPr="00E35977" w:rsidRDefault="008D7B29" w:rsidP="00825A59">
            <w:pPr>
              <w:pBdr>
                <w:bottom w:val="double" w:sz="4" w:space="1" w:color="auto"/>
              </w:pBdr>
              <w:tabs>
                <w:tab w:val="decimal" w:pos="1245"/>
              </w:tabs>
              <w:spacing w:line="380" w:lineRule="exact"/>
              <w:ind w:left="162" w:hanging="162"/>
              <w:rPr>
                <w:rFonts w:ascii="Arial" w:hAnsi="Arial" w:cs="Arial"/>
                <w:sz w:val="20"/>
                <w:szCs w:val="20"/>
              </w:rPr>
            </w:pPr>
            <w:r w:rsidRPr="00E35977">
              <w:rPr>
                <w:rFonts w:ascii="Arial" w:hAnsi="Arial" w:cs="Arial"/>
                <w:sz w:val="20"/>
                <w:szCs w:val="20"/>
              </w:rPr>
              <w:t>(2,785)</w:t>
            </w:r>
          </w:p>
        </w:tc>
      </w:tr>
    </w:tbl>
    <w:p w:rsidR="002978AA" w:rsidRDefault="002978AA" w:rsidP="002978AA">
      <w:pPr>
        <w:spacing w:before="120"/>
        <w:ind w:left="634"/>
        <w:jc w:val="thaiDistribute"/>
        <w:rPr>
          <w:rFonts w:asciiTheme="majorBidi" w:hAnsiTheme="majorBidi" w:cstheme="majorBidi"/>
          <w:sz w:val="32"/>
          <w:szCs w:val="32"/>
        </w:rPr>
      </w:pPr>
    </w:p>
    <w:p w:rsidR="002978AA" w:rsidRDefault="002978AA" w:rsidP="002978AA">
      <w:pPr>
        <w:spacing w:before="120"/>
        <w:ind w:left="634"/>
        <w:jc w:val="thaiDistribute"/>
        <w:rPr>
          <w:rFonts w:asciiTheme="majorBidi" w:hAnsiTheme="majorBidi" w:cstheme="majorBidi"/>
          <w:sz w:val="32"/>
          <w:szCs w:val="32"/>
        </w:rPr>
      </w:pPr>
    </w:p>
    <w:p w:rsidR="002978AA" w:rsidRDefault="002978AA" w:rsidP="002978AA">
      <w:pPr>
        <w:spacing w:before="120"/>
        <w:ind w:left="634"/>
        <w:jc w:val="thaiDistribute"/>
        <w:rPr>
          <w:rFonts w:asciiTheme="majorBidi" w:hAnsiTheme="majorBidi" w:cstheme="majorBidi"/>
          <w:sz w:val="32"/>
          <w:szCs w:val="32"/>
        </w:rPr>
      </w:pPr>
    </w:p>
    <w:p w:rsidR="002978AA" w:rsidRDefault="002978AA" w:rsidP="002978AA">
      <w:pPr>
        <w:rPr>
          <w:rFonts w:asciiTheme="majorBidi" w:hAnsiTheme="majorBidi" w:cstheme="majorBidi"/>
          <w:sz w:val="32"/>
          <w:szCs w:val="32"/>
          <w:cs/>
        </w:rPr>
        <w:sectPr w:rsidR="002978AA">
          <w:headerReference w:type="default" r:id="rId8"/>
          <w:footerReference w:type="default" r:id="rId9"/>
          <w:pgSz w:w="11907" w:h="16839"/>
          <w:pgMar w:top="1296" w:right="1080" w:bottom="1080" w:left="1339" w:header="720" w:footer="720" w:gutter="0"/>
          <w:cols w:space="720"/>
        </w:sectPr>
      </w:pPr>
    </w:p>
    <w:p w:rsidR="002978AA" w:rsidRPr="008D7B29" w:rsidRDefault="002978AA" w:rsidP="00D1569C">
      <w:pPr>
        <w:spacing w:before="120" w:after="120" w:line="380" w:lineRule="exact"/>
        <w:ind w:left="634"/>
        <w:jc w:val="thaiDistribute"/>
        <w:rPr>
          <w:rFonts w:ascii="Arial" w:hAnsi="Arial" w:cs="Arial"/>
          <w:sz w:val="22"/>
          <w:szCs w:val="22"/>
        </w:rPr>
      </w:pPr>
      <w:r w:rsidRPr="008D7B29">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389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2001"/>
        <w:gridCol w:w="1821"/>
        <w:gridCol w:w="2000"/>
        <w:gridCol w:w="2000"/>
        <w:gridCol w:w="1994"/>
        <w:gridCol w:w="6"/>
      </w:tblGrid>
      <w:tr w:rsidR="002978AA" w:rsidRPr="00E35977" w:rsidTr="00E35977">
        <w:trPr>
          <w:gridAfter w:val="1"/>
          <w:wAfter w:w="6" w:type="dxa"/>
          <w:trHeight w:val="374"/>
          <w:tblHeader/>
        </w:trPr>
        <w:tc>
          <w:tcPr>
            <w:tcW w:w="4320" w:type="dxa"/>
          </w:tcPr>
          <w:p w:rsidR="002978AA" w:rsidRPr="00E35977" w:rsidRDefault="002978AA" w:rsidP="00D1569C">
            <w:pPr>
              <w:spacing w:line="380" w:lineRule="exact"/>
              <w:jc w:val="right"/>
              <w:rPr>
                <w:rFonts w:ascii="Arial" w:hAnsi="Arial" w:cs="Arial"/>
                <w:sz w:val="20"/>
                <w:szCs w:val="20"/>
              </w:rPr>
            </w:pPr>
          </w:p>
        </w:tc>
        <w:tc>
          <w:tcPr>
            <w:tcW w:w="9570" w:type="dxa"/>
            <w:gridSpan w:val="5"/>
            <w:hideMark/>
          </w:tcPr>
          <w:p w:rsidR="002978AA" w:rsidRPr="00E35977" w:rsidRDefault="002978AA"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2978AA" w:rsidRPr="00E35977" w:rsidTr="00E35977">
        <w:trPr>
          <w:gridAfter w:val="1"/>
          <w:wAfter w:w="6" w:type="dxa"/>
          <w:trHeight w:val="374"/>
          <w:tblHeader/>
        </w:trPr>
        <w:tc>
          <w:tcPr>
            <w:tcW w:w="4320" w:type="dxa"/>
          </w:tcPr>
          <w:p w:rsidR="002978AA" w:rsidRPr="00E35977" w:rsidRDefault="002978AA" w:rsidP="00D1569C">
            <w:pPr>
              <w:spacing w:line="380" w:lineRule="exact"/>
              <w:rPr>
                <w:rFonts w:ascii="Arial" w:hAnsi="Arial" w:cs="Arial"/>
                <w:sz w:val="20"/>
                <w:szCs w:val="20"/>
              </w:rPr>
            </w:pPr>
          </w:p>
        </w:tc>
        <w:tc>
          <w:tcPr>
            <w:tcW w:w="9570" w:type="dxa"/>
            <w:gridSpan w:val="5"/>
            <w:hideMark/>
          </w:tcPr>
          <w:p w:rsidR="002978AA" w:rsidRPr="00E35977" w:rsidRDefault="002978AA" w:rsidP="00D1569C">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Consolidated financial statements</w:t>
            </w:r>
          </w:p>
        </w:tc>
      </w:tr>
      <w:tr w:rsidR="0055779D" w:rsidRPr="00E35977" w:rsidTr="00E35977">
        <w:trPr>
          <w:gridAfter w:val="1"/>
          <w:wAfter w:w="6" w:type="dxa"/>
          <w:trHeight w:val="374"/>
          <w:tblHeader/>
        </w:trPr>
        <w:tc>
          <w:tcPr>
            <w:tcW w:w="4320" w:type="dxa"/>
          </w:tcPr>
          <w:p w:rsidR="0055779D" w:rsidRPr="00E35977" w:rsidRDefault="0055779D" w:rsidP="00D1569C">
            <w:pPr>
              <w:spacing w:line="380" w:lineRule="exact"/>
              <w:rPr>
                <w:rFonts w:ascii="Arial" w:hAnsi="Arial" w:cs="Arial"/>
                <w:sz w:val="20"/>
                <w:szCs w:val="20"/>
                <w:cs/>
              </w:rPr>
            </w:pPr>
          </w:p>
        </w:tc>
        <w:tc>
          <w:tcPr>
            <w:tcW w:w="2016" w:type="dxa"/>
            <w:vMerge w:val="restart"/>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554" w:type="dxa"/>
            <w:gridSpan w:val="4"/>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Classification and measurement in accordance with TFRS</w:t>
            </w:r>
            <w:r w:rsidRPr="00E35977">
              <w:rPr>
                <w:rFonts w:ascii="Arial" w:hAnsi="Arial" w:cs="Arial"/>
                <w:sz w:val="20"/>
                <w:szCs w:val="20"/>
                <w:cs/>
              </w:rPr>
              <w:t xml:space="preserve"> </w:t>
            </w:r>
            <w:r w:rsidRPr="00E35977">
              <w:rPr>
                <w:rFonts w:ascii="Arial" w:hAnsi="Arial" w:cs="Arial"/>
                <w:sz w:val="20"/>
                <w:szCs w:val="20"/>
              </w:rPr>
              <w:t>9</w:t>
            </w:r>
          </w:p>
        </w:tc>
      </w:tr>
      <w:tr w:rsidR="0055779D" w:rsidRPr="00E35977" w:rsidTr="00E35977">
        <w:trPr>
          <w:trHeight w:val="720"/>
          <w:tblHeader/>
        </w:trPr>
        <w:tc>
          <w:tcPr>
            <w:tcW w:w="4320" w:type="dxa"/>
          </w:tcPr>
          <w:p w:rsidR="0055779D" w:rsidRPr="00E35977" w:rsidRDefault="0055779D" w:rsidP="00D1569C">
            <w:pPr>
              <w:spacing w:line="380" w:lineRule="exact"/>
              <w:rPr>
                <w:rFonts w:ascii="Arial" w:hAnsi="Arial" w:cs="Arial"/>
                <w:sz w:val="20"/>
                <w:szCs w:val="20"/>
              </w:rPr>
            </w:pPr>
          </w:p>
        </w:tc>
        <w:tc>
          <w:tcPr>
            <w:tcW w:w="2016" w:type="dxa"/>
            <w:vMerge/>
            <w:vAlign w:val="bottom"/>
          </w:tcPr>
          <w:p w:rsidR="0055779D" w:rsidRPr="00E35977" w:rsidRDefault="0055779D" w:rsidP="00D1569C">
            <w:pPr>
              <w:spacing w:line="380" w:lineRule="exact"/>
              <w:ind w:right="-15"/>
              <w:jc w:val="center"/>
              <w:rPr>
                <w:rFonts w:ascii="Arial" w:hAnsi="Arial" w:cs="Arial"/>
                <w:sz w:val="20"/>
                <w:szCs w:val="20"/>
              </w:rPr>
            </w:pPr>
          </w:p>
        </w:tc>
        <w:tc>
          <w:tcPr>
            <w:tcW w:w="1512" w:type="dxa"/>
            <w:vAlign w:val="bottom"/>
            <w:hideMark/>
          </w:tcPr>
          <w:p w:rsidR="0055779D" w:rsidRPr="00E35977" w:rsidRDefault="0055779D" w:rsidP="00D1569C">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cs/>
              </w:rPr>
            </w:pPr>
            <w:r w:rsidRPr="00E35977">
              <w:rPr>
                <w:rFonts w:ascii="Arial" w:hAnsi="Arial" w:cs="Arial"/>
                <w:sz w:val="20"/>
                <w:szCs w:val="20"/>
              </w:rPr>
              <w:t>Amortised cost</w:t>
            </w:r>
          </w:p>
        </w:tc>
        <w:tc>
          <w:tcPr>
            <w:tcW w:w="2016" w:type="dxa"/>
            <w:gridSpan w:val="2"/>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2978AA" w:rsidRPr="00E35977" w:rsidTr="00E35977">
        <w:trPr>
          <w:trHeight w:val="374"/>
        </w:trPr>
        <w:tc>
          <w:tcPr>
            <w:tcW w:w="4320" w:type="dxa"/>
            <w:hideMark/>
          </w:tcPr>
          <w:p w:rsidR="002978AA" w:rsidRPr="00E35977" w:rsidRDefault="002978AA" w:rsidP="00D1569C">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2978AA" w:rsidRPr="00E35977" w:rsidRDefault="002978AA" w:rsidP="00D1569C">
            <w:pPr>
              <w:spacing w:line="380" w:lineRule="exact"/>
              <w:jc w:val="center"/>
              <w:rPr>
                <w:rFonts w:ascii="Arial" w:hAnsi="Arial" w:cs="Arial"/>
                <w:sz w:val="20"/>
                <w:szCs w:val="20"/>
              </w:rPr>
            </w:pPr>
          </w:p>
        </w:tc>
        <w:tc>
          <w:tcPr>
            <w:tcW w:w="1512" w:type="dxa"/>
          </w:tcPr>
          <w:p w:rsidR="002978AA" w:rsidRPr="00E35977" w:rsidRDefault="002978AA" w:rsidP="00D1569C">
            <w:pPr>
              <w:spacing w:line="380" w:lineRule="exact"/>
              <w:jc w:val="center"/>
              <w:rPr>
                <w:rFonts w:ascii="Arial" w:hAnsi="Arial" w:cs="Arial"/>
                <w:sz w:val="20"/>
                <w:szCs w:val="20"/>
              </w:rPr>
            </w:pPr>
          </w:p>
        </w:tc>
        <w:tc>
          <w:tcPr>
            <w:tcW w:w="2016" w:type="dxa"/>
          </w:tcPr>
          <w:p w:rsidR="002978AA" w:rsidRPr="00E35977" w:rsidRDefault="002978AA" w:rsidP="00D1569C">
            <w:pPr>
              <w:spacing w:line="380" w:lineRule="exact"/>
              <w:jc w:val="center"/>
              <w:rPr>
                <w:rFonts w:ascii="Arial" w:hAnsi="Arial" w:cs="Arial"/>
                <w:sz w:val="20"/>
                <w:szCs w:val="20"/>
              </w:rPr>
            </w:pPr>
          </w:p>
        </w:tc>
        <w:tc>
          <w:tcPr>
            <w:tcW w:w="2016" w:type="dxa"/>
          </w:tcPr>
          <w:p w:rsidR="002978AA" w:rsidRPr="00E35977" w:rsidRDefault="002978AA" w:rsidP="00D1569C">
            <w:pPr>
              <w:spacing w:line="380" w:lineRule="exact"/>
              <w:jc w:val="center"/>
              <w:rPr>
                <w:rFonts w:ascii="Arial" w:hAnsi="Arial" w:cs="Arial"/>
                <w:sz w:val="20"/>
                <w:szCs w:val="20"/>
              </w:rPr>
            </w:pPr>
          </w:p>
        </w:tc>
        <w:tc>
          <w:tcPr>
            <w:tcW w:w="2016" w:type="dxa"/>
            <w:gridSpan w:val="2"/>
          </w:tcPr>
          <w:p w:rsidR="002978AA" w:rsidRPr="00E35977" w:rsidRDefault="002978AA" w:rsidP="00D1569C">
            <w:pPr>
              <w:spacing w:line="380" w:lineRule="exact"/>
              <w:jc w:val="center"/>
              <w:rPr>
                <w:rFonts w:ascii="Arial" w:hAnsi="Arial" w:cs="Arial"/>
                <w:sz w:val="20"/>
                <w:szCs w:val="20"/>
              </w:rPr>
            </w:pP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40,858</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1512"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6,699</w:t>
            </w:r>
          </w:p>
        </w:tc>
      </w:tr>
      <w:tr w:rsidR="0055779D" w:rsidRPr="00E35977" w:rsidTr="00E35977">
        <w:trPr>
          <w:trHeight w:val="374"/>
        </w:trPr>
        <w:tc>
          <w:tcPr>
            <w:tcW w:w="4320"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296,718</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291,812</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291,812</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1512"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p>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31,150</w:t>
            </w:r>
          </w:p>
        </w:tc>
      </w:tr>
      <w:tr w:rsidR="0055779D" w:rsidRPr="00E35977" w:rsidTr="00E35977">
        <w:trPr>
          <w:trHeight w:val="374"/>
        </w:trPr>
        <w:tc>
          <w:tcPr>
            <w:tcW w:w="4320"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1512" w:type="dxa"/>
          </w:tcPr>
          <w:p w:rsidR="0055779D" w:rsidRPr="00E35977" w:rsidRDefault="0055779D" w:rsidP="00E35977">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2016" w:type="dxa"/>
            <w:gridSpan w:val="2"/>
          </w:tcPr>
          <w:p w:rsidR="0055779D" w:rsidRPr="00E35977" w:rsidRDefault="0055779D" w:rsidP="00D1569C">
            <w:pPr>
              <w:tabs>
                <w:tab w:val="decimal" w:pos="1605"/>
              </w:tabs>
              <w:spacing w:line="380" w:lineRule="exact"/>
              <w:rPr>
                <w:rFonts w:ascii="Arial" w:hAnsi="Arial" w:cs="Arial"/>
                <w:sz w:val="20"/>
                <w:szCs w:val="20"/>
              </w:rPr>
            </w:pPr>
            <w:r w:rsidRPr="00E35977">
              <w:rPr>
                <w:rFonts w:ascii="Arial" w:hAnsi="Arial" w:cs="Arial"/>
                <w:sz w:val="20"/>
                <w:szCs w:val="20"/>
              </w:rPr>
              <w:t>86,956</w:t>
            </w:r>
          </w:p>
        </w:tc>
      </w:tr>
      <w:tr w:rsidR="0055779D" w:rsidRPr="00E35977" w:rsidTr="00E35977">
        <w:trPr>
          <w:trHeight w:val="374"/>
        </w:trPr>
        <w:tc>
          <w:tcPr>
            <w:tcW w:w="4320"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1512"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E35977">
            <w:pPr>
              <w:pBdr>
                <w:bottom w:val="sing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2016" w:type="dxa"/>
            <w:gridSpan w:val="2"/>
          </w:tcPr>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p>
          <w:p w:rsidR="0055779D" w:rsidRPr="00E35977" w:rsidRDefault="0055779D" w:rsidP="00D1569C">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r>
      <w:tr w:rsidR="0055779D" w:rsidRPr="00E35977" w:rsidTr="00E35977">
        <w:trPr>
          <w:trHeight w:val="374"/>
        </w:trPr>
        <w:tc>
          <w:tcPr>
            <w:tcW w:w="4320"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545,758</w:t>
            </w:r>
          </w:p>
        </w:tc>
        <w:tc>
          <w:tcPr>
            <w:tcW w:w="1512" w:type="dxa"/>
          </w:tcPr>
          <w:p w:rsidR="0055779D" w:rsidRPr="00E35977" w:rsidRDefault="0055779D" w:rsidP="00E35977">
            <w:pPr>
              <w:pBdr>
                <w:bottom w:val="doub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c>
          <w:tcPr>
            <w:tcW w:w="2016" w:type="dxa"/>
            <w:gridSpan w:val="2"/>
          </w:tcPr>
          <w:p w:rsidR="0055779D" w:rsidRPr="00E35977" w:rsidRDefault="0055779D" w:rsidP="00D1569C">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r>
    </w:tbl>
    <w:p w:rsidR="002978AA" w:rsidRDefault="002978AA" w:rsidP="00D1569C">
      <w:pPr>
        <w:spacing w:line="380" w:lineRule="exact"/>
        <w:ind w:left="634"/>
        <w:jc w:val="thaiDistribute"/>
        <w:rPr>
          <w:rFonts w:asciiTheme="majorBidi" w:hAnsiTheme="majorBidi" w:cstheme="majorBidi"/>
          <w:sz w:val="32"/>
          <w:szCs w:val="32"/>
        </w:rPr>
      </w:pPr>
    </w:p>
    <w:p w:rsidR="0055779D" w:rsidRDefault="0055779D"/>
    <w:p w:rsidR="00E52C64" w:rsidRDefault="00E52C64">
      <w:r>
        <w:br w:type="page"/>
      </w:r>
    </w:p>
    <w:tbl>
      <w:tblPr>
        <w:tblStyle w:val="TableGrid5"/>
        <w:tblW w:w="1398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854"/>
        <w:gridCol w:w="2016"/>
        <w:gridCol w:w="2016"/>
        <w:gridCol w:w="2016"/>
      </w:tblGrid>
      <w:tr w:rsidR="0055779D" w:rsidRPr="0055779D" w:rsidTr="00E52C64">
        <w:trPr>
          <w:trHeight w:val="374"/>
          <w:tblHeader/>
        </w:trPr>
        <w:tc>
          <w:tcPr>
            <w:tcW w:w="4068" w:type="dxa"/>
          </w:tcPr>
          <w:p w:rsidR="0055779D" w:rsidRPr="00E35977" w:rsidRDefault="00D1569C" w:rsidP="00D1569C">
            <w:pPr>
              <w:spacing w:line="380" w:lineRule="exact"/>
              <w:jc w:val="right"/>
              <w:rPr>
                <w:rFonts w:ascii="Arial" w:hAnsi="Arial" w:cs="Arial"/>
                <w:sz w:val="20"/>
                <w:szCs w:val="20"/>
              </w:rPr>
            </w:pPr>
            <w:r w:rsidRPr="00E35977">
              <w:rPr>
                <w:sz w:val="20"/>
                <w:szCs w:val="20"/>
              </w:rPr>
              <w:br w:type="page"/>
            </w:r>
            <w:r w:rsidR="0055779D" w:rsidRPr="00E35977">
              <w:rPr>
                <w:rFonts w:ascii="Times New Roman"/>
                <w:sz w:val="20"/>
                <w:szCs w:val="20"/>
              </w:rPr>
              <w:br w:type="page"/>
            </w:r>
          </w:p>
        </w:tc>
        <w:tc>
          <w:tcPr>
            <w:tcW w:w="9918" w:type="dxa"/>
            <w:gridSpan w:val="5"/>
            <w:hideMark/>
          </w:tcPr>
          <w:p w:rsidR="0055779D" w:rsidRPr="00E35977" w:rsidRDefault="0055779D" w:rsidP="00D1569C">
            <w:pPr>
              <w:spacing w:line="380" w:lineRule="exact"/>
              <w:jc w:val="right"/>
              <w:rPr>
                <w:rFonts w:ascii="Arial" w:hAnsi="Arial" w:cs="Arial"/>
                <w:sz w:val="20"/>
                <w:szCs w:val="20"/>
              </w:rPr>
            </w:pPr>
            <w:r w:rsidRPr="00E35977">
              <w:rPr>
                <w:rFonts w:ascii="Arial" w:hAnsi="Arial" w:cs="Arial"/>
                <w:sz w:val="20"/>
                <w:szCs w:val="20"/>
              </w:rPr>
              <w:t>(Unit: Thousand Baht)</w:t>
            </w:r>
          </w:p>
        </w:tc>
      </w:tr>
      <w:tr w:rsidR="0055779D" w:rsidRPr="0055779D" w:rsidTr="00E52C64">
        <w:trPr>
          <w:trHeight w:val="374"/>
          <w:tblHeader/>
        </w:trPr>
        <w:tc>
          <w:tcPr>
            <w:tcW w:w="4068" w:type="dxa"/>
          </w:tcPr>
          <w:p w:rsidR="0055779D" w:rsidRPr="00E35977" w:rsidRDefault="0055779D" w:rsidP="00D1569C">
            <w:pPr>
              <w:spacing w:line="380" w:lineRule="exact"/>
              <w:rPr>
                <w:rFonts w:ascii="Arial" w:hAnsi="Arial" w:cs="Arial"/>
                <w:sz w:val="20"/>
                <w:szCs w:val="20"/>
              </w:rPr>
            </w:pPr>
          </w:p>
        </w:tc>
        <w:tc>
          <w:tcPr>
            <w:tcW w:w="9918" w:type="dxa"/>
            <w:gridSpan w:val="5"/>
            <w:hideMark/>
          </w:tcPr>
          <w:p w:rsidR="0055779D" w:rsidRPr="00E35977" w:rsidRDefault="0055779D" w:rsidP="00D1569C">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Separate financial statements</w:t>
            </w:r>
          </w:p>
        </w:tc>
      </w:tr>
      <w:tr w:rsidR="0055779D" w:rsidRPr="0055779D" w:rsidTr="00E52C64">
        <w:trPr>
          <w:trHeight w:val="374"/>
          <w:tblHeader/>
        </w:trPr>
        <w:tc>
          <w:tcPr>
            <w:tcW w:w="4068" w:type="dxa"/>
          </w:tcPr>
          <w:p w:rsidR="0055779D" w:rsidRPr="00E35977" w:rsidRDefault="0055779D" w:rsidP="00D1569C">
            <w:pPr>
              <w:spacing w:line="380" w:lineRule="exact"/>
              <w:rPr>
                <w:rFonts w:ascii="Arial" w:hAnsi="Arial" w:cs="Arial"/>
                <w:sz w:val="20"/>
                <w:szCs w:val="20"/>
                <w:cs/>
              </w:rPr>
            </w:pPr>
          </w:p>
        </w:tc>
        <w:tc>
          <w:tcPr>
            <w:tcW w:w="2016" w:type="dxa"/>
            <w:vMerge w:val="restart"/>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902" w:type="dxa"/>
            <w:gridSpan w:val="4"/>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Classification and measurement in accordance with TFRS</w:t>
            </w:r>
            <w:r w:rsidRPr="00E35977">
              <w:rPr>
                <w:rFonts w:ascii="Arial" w:hAnsi="Arial" w:cs="Arial"/>
                <w:sz w:val="20"/>
                <w:szCs w:val="20"/>
                <w:cs/>
              </w:rPr>
              <w:t xml:space="preserve"> </w:t>
            </w:r>
            <w:r w:rsidRPr="00E35977">
              <w:rPr>
                <w:rFonts w:ascii="Arial" w:hAnsi="Arial" w:cs="Arial"/>
                <w:sz w:val="20"/>
                <w:szCs w:val="20"/>
              </w:rPr>
              <w:t>9</w:t>
            </w:r>
          </w:p>
        </w:tc>
      </w:tr>
      <w:tr w:rsidR="0055779D" w:rsidRPr="0055779D" w:rsidTr="00E35977">
        <w:trPr>
          <w:trHeight w:val="720"/>
          <w:tblHeader/>
        </w:trPr>
        <w:tc>
          <w:tcPr>
            <w:tcW w:w="4068" w:type="dxa"/>
          </w:tcPr>
          <w:p w:rsidR="0055779D" w:rsidRPr="00E35977" w:rsidRDefault="0055779D" w:rsidP="00D1569C">
            <w:pPr>
              <w:spacing w:line="380" w:lineRule="exact"/>
              <w:rPr>
                <w:rFonts w:ascii="Arial" w:hAnsi="Arial" w:cs="Arial"/>
                <w:sz w:val="20"/>
                <w:szCs w:val="20"/>
              </w:rPr>
            </w:pPr>
          </w:p>
        </w:tc>
        <w:tc>
          <w:tcPr>
            <w:tcW w:w="2016" w:type="dxa"/>
            <w:vMerge/>
            <w:vAlign w:val="bottom"/>
          </w:tcPr>
          <w:p w:rsidR="0055779D" w:rsidRPr="00E35977" w:rsidRDefault="0055779D" w:rsidP="00D1569C">
            <w:pPr>
              <w:spacing w:line="380" w:lineRule="exact"/>
              <w:ind w:right="-15"/>
              <w:jc w:val="center"/>
              <w:rPr>
                <w:rFonts w:ascii="Arial" w:hAnsi="Arial" w:cs="Arial"/>
                <w:sz w:val="20"/>
                <w:szCs w:val="20"/>
              </w:rPr>
            </w:pPr>
          </w:p>
        </w:tc>
        <w:tc>
          <w:tcPr>
            <w:tcW w:w="1854" w:type="dxa"/>
            <w:vAlign w:val="bottom"/>
            <w:hideMark/>
          </w:tcPr>
          <w:p w:rsidR="0055779D" w:rsidRPr="00E35977" w:rsidRDefault="0055779D" w:rsidP="00D1569C">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55779D" w:rsidRPr="00E35977" w:rsidRDefault="0055779D" w:rsidP="00D1569C">
            <w:pPr>
              <w:pBdr>
                <w:bottom w:val="single" w:sz="4" w:space="1" w:color="auto"/>
              </w:pBdr>
              <w:spacing w:line="380" w:lineRule="exact"/>
              <w:jc w:val="center"/>
              <w:rPr>
                <w:rFonts w:ascii="Arial" w:hAnsi="Arial" w:cs="Arial"/>
                <w:sz w:val="20"/>
                <w:szCs w:val="20"/>
                <w:cs/>
              </w:rPr>
            </w:pPr>
            <w:r w:rsidRPr="00E35977">
              <w:rPr>
                <w:rFonts w:ascii="Arial" w:hAnsi="Arial" w:cs="Arial"/>
                <w:sz w:val="20"/>
                <w:szCs w:val="20"/>
              </w:rPr>
              <w:t>Amortised cost</w:t>
            </w:r>
          </w:p>
        </w:tc>
        <w:tc>
          <w:tcPr>
            <w:tcW w:w="2016" w:type="dxa"/>
            <w:vAlign w:val="bottom"/>
            <w:hideMark/>
          </w:tcPr>
          <w:p w:rsidR="0055779D" w:rsidRPr="00E35977" w:rsidRDefault="0055779D" w:rsidP="00D1569C">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55779D" w:rsidRPr="0055779D" w:rsidTr="00E35977">
        <w:trPr>
          <w:trHeight w:val="374"/>
        </w:trPr>
        <w:tc>
          <w:tcPr>
            <w:tcW w:w="4068"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55779D" w:rsidRPr="00E35977" w:rsidRDefault="0055779D" w:rsidP="00D1569C">
            <w:pPr>
              <w:spacing w:line="380" w:lineRule="exact"/>
              <w:jc w:val="center"/>
              <w:rPr>
                <w:rFonts w:ascii="Arial" w:hAnsi="Arial" w:cs="Arial"/>
                <w:sz w:val="20"/>
                <w:szCs w:val="20"/>
              </w:rPr>
            </w:pPr>
          </w:p>
        </w:tc>
        <w:tc>
          <w:tcPr>
            <w:tcW w:w="1854"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c>
          <w:tcPr>
            <w:tcW w:w="2016" w:type="dxa"/>
          </w:tcPr>
          <w:p w:rsidR="0055779D" w:rsidRPr="00E35977" w:rsidRDefault="0055779D" w:rsidP="00D1569C">
            <w:pPr>
              <w:spacing w:line="380" w:lineRule="exact"/>
              <w:jc w:val="center"/>
              <w:rPr>
                <w:rFonts w:ascii="Arial" w:hAnsi="Arial" w:cs="Arial"/>
                <w:sz w:val="20"/>
                <w:szCs w:val="20"/>
              </w:rPr>
            </w:pP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1854" w:type="dxa"/>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r>
      <w:tr w:rsidR="007A2B70" w:rsidRPr="0055779D" w:rsidTr="003135C1">
        <w:trPr>
          <w:trHeight w:val="374"/>
        </w:trPr>
        <w:tc>
          <w:tcPr>
            <w:tcW w:w="4068" w:type="dxa"/>
            <w:hideMark/>
          </w:tcPr>
          <w:p w:rsidR="007A2B70" w:rsidRPr="00E35977" w:rsidRDefault="007A2B70" w:rsidP="007A2B70">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1854" w:type="dxa"/>
            <w:vAlign w:val="bottom"/>
          </w:tcPr>
          <w:p w:rsidR="007A2B70" w:rsidRPr="00E35977" w:rsidRDefault="007A2B70" w:rsidP="007A2B70">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p>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r>
      <w:tr w:rsidR="007A2B70" w:rsidRPr="0055779D" w:rsidTr="003135C1">
        <w:trPr>
          <w:trHeight w:val="374"/>
        </w:trPr>
        <w:tc>
          <w:tcPr>
            <w:tcW w:w="4068" w:type="dxa"/>
          </w:tcPr>
          <w:p w:rsidR="007A2B70" w:rsidRPr="00E35977" w:rsidRDefault="007A2B70" w:rsidP="007A2B70">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121,022</w:t>
            </w:r>
          </w:p>
        </w:tc>
        <w:tc>
          <w:tcPr>
            <w:tcW w:w="1854" w:type="dxa"/>
            <w:vAlign w:val="bottom"/>
          </w:tcPr>
          <w:p w:rsidR="007A2B70" w:rsidRPr="00E35977" w:rsidRDefault="007A2B70" w:rsidP="007A2B70">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c>
          <w:tcPr>
            <w:tcW w:w="2016" w:type="dxa"/>
          </w:tcPr>
          <w:p w:rsidR="007A2B70" w:rsidRPr="00E35977" w:rsidRDefault="007A2B70" w:rsidP="007A2B70">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1854" w:type="dxa"/>
            <w:vAlign w:val="bottom"/>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2016" w:type="dxa"/>
            <w:vAlign w:val="bottom"/>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r>
      <w:tr w:rsidR="0055779D" w:rsidRPr="0055779D" w:rsidTr="00E35977">
        <w:trPr>
          <w:trHeight w:val="374"/>
        </w:trPr>
        <w:tc>
          <w:tcPr>
            <w:tcW w:w="4068" w:type="dxa"/>
            <w:hideMark/>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1854" w:type="dxa"/>
          </w:tcPr>
          <w:p w:rsidR="0055779D" w:rsidRPr="00E35977" w:rsidRDefault="0055779D" w:rsidP="00E35977">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2016" w:type="dxa"/>
          </w:tcPr>
          <w:p w:rsidR="0055779D" w:rsidRPr="00E35977" w:rsidRDefault="0055779D" w:rsidP="00D1569C">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r>
      <w:tr w:rsidR="0055779D" w:rsidRPr="0055779D" w:rsidTr="00E35977">
        <w:trPr>
          <w:trHeight w:val="374"/>
        </w:trPr>
        <w:tc>
          <w:tcPr>
            <w:tcW w:w="4068" w:type="dxa"/>
          </w:tcPr>
          <w:p w:rsidR="0055779D" w:rsidRPr="00E35977" w:rsidRDefault="0055779D" w:rsidP="00D1569C">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1854" w:type="dxa"/>
            <w:vAlign w:val="bottom"/>
          </w:tcPr>
          <w:p w:rsidR="0055779D" w:rsidRPr="00E35977" w:rsidRDefault="0055779D" w:rsidP="00E35977">
            <w:pPr>
              <w:pBdr>
                <w:bottom w:val="sing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2016" w:type="dxa"/>
            <w:vAlign w:val="bottom"/>
          </w:tcPr>
          <w:p w:rsidR="0055779D" w:rsidRPr="00E35977" w:rsidRDefault="0055779D" w:rsidP="00D1569C">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r>
      <w:tr w:rsidR="0055779D" w:rsidRPr="0055779D" w:rsidTr="00E35977">
        <w:trPr>
          <w:trHeight w:val="374"/>
        </w:trPr>
        <w:tc>
          <w:tcPr>
            <w:tcW w:w="4068" w:type="dxa"/>
            <w:hideMark/>
          </w:tcPr>
          <w:p w:rsidR="0055779D" w:rsidRPr="00E35977" w:rsidRDefault="0055779D" w:rsidP="00D1569C">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343,527</w:t>
            </w:r>
          </w:p>
        </w:tc>
        <w:tc>
          <w:tcPr>
            <w:tcW w:w="1854" w:type="dxa"/>
          </w:tcPr>
          <w:p w:rsidR="0055779D" w:rsidRPr="00E35977" w:rsidRDefault="0055779D" w:rsidP="00E35977">
            <w:pPr>
              <w:pBdr>
                <w:bottom w:val="doub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c>
          <w:tcPr>
            <w:tcW w:w="2016" w:type="dxa"/>
          </w:tcPr>
          <w:p w:rsidR="0055779D" w:rsidRPr="00E35977" w:rsidRDefault="0055779D" w:rsidP="00D1569C">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r>
    </w:tbl>
    <w:p w:rsidR="002972D4" w:rsidRPr="002972D4" w:rsidRDefault="002972D4" w:rsidP="00D1569C">
      <w:pPr>
        <w:spacing w:before="240" w:after="120" w:line="380" w:lineRule="exact"/>
        <w:ind w:left="634"/>
        <w:jc w:val="thaiDistribute"/>
        <w:rPr>
          <w:rFonts w:ascii="Arial" w:hAnsi="Arial" w:cs="Arial"/>
          <w:sz w:val="22"/>
          <w:szCs w:val="22"/>
        </w:rPr>
      </w:pPr>
      <w:r w:rsidRPr="002972D4">
        <w:rPr>
          <w:rFonts w:ascii="Arial" w:hAnsi="Arial" w:cs="Arial"/>
          <w:sz w:val="22"/>
          <w:szCs w:val="22"/>
        </w:rPr>
        <w:t xml:space="preserve">As at </w:t>
      </w:r>
      <w:r w:rsidRPr="002972D4">
        <w:rPr>
          <w:rFonts w:ascii="Arial" w:hAnsi="Arial" w:cs="Arial"/>
          <w:sz w:val="22"/>
          <w:szCs w:val="22"/>
          <w:cs/>
        </w:rPr>
        <w:t>1</w:t>
      </w:r>
      <w:r w:rsidRPr="002972D4">
        <w:rPr>
          <w:rFonts w:ascii="Arial" w:hAnsi="Arial" w:cs="Arial"/>
          <w:sz w:val="22"/>
          <w:szCs w:val="22"/>
        </w:rPr>
        <w:t xml:space="preserve">January </w:t>
      </w:r>
      <w:r w:rsidRPr="002972D4">
        <w:rPr>
          <w:rFonts w:ascii="Arial" w:hAnsi="Arial" w:cs="Arial"/>
          <w:sz w:val="22"/>
          <w:szCs w:val="22"/>
          <w:cs/>
        </w:rPr>
        <w:t>2020</w:t>
      </w:r>
      <w:r w:rsidRPr="002972D4">
        <w:rPr>
          <w:rFonts w:ascii="Arial" w:hAnsi="Arial" w:cs="Arial"/>
          <w:sz w:val="22"/>
          <w:szCs w:val="22"/>
        </w:rPr>
        <w:t>, the Group has not designated any financial liabilities at fair value through profit or loss.</w:t>
      </w:r>
    </w:p>
    <w:p w:rsidR="002978AA" w:rsidRPr="002972D4" w:rsidRDefault="002978AA" w:rsidP="002972D4">
      <w:pPr>
        <w:spacing w:before="120" w:after="120" w:line="380" w:lineRule="exact"/>
        <w:ind w:left="634"/>
        <w:jc w:val="thaiDistribute"/>
        <w:rPr>
          <w:rFonts w:ascii="Arial" w:hAnsi="Arial"/>
          <w:sz w:val="22"/>
          <w:szCs w:val="22"/>
          <w:cs/>
        </w:rPr>
        <w:sectPr w:rsidR="002978AA" w:rsidRPr="002972D4">
          <w:pgSz w:w="16839" w:h="11907" w:orient="landscape"/>
          <w:pgMar w:top="1350" w:right="1296" w:bottom="1080" w:left="1080" w:header="720" w:footer="720" w:gutter="0"/>
          <w:cols w:space="720"/>
        </w:sectPr>
      </w:pPr>
    </w:p>
    <w:p w:rsidR="002978AA" w:rsidRPr="002972D4" w:rsidRDefault="002972D4" w:rsidP="00D1569C">
      <w:pPr>
        <w:tabs>
          <w:tab w:val="left" w:pos="2160"/>
        </w:tabs>
        <w:spacing w:before="120" w:after="120" w:line="380" w:lineRule="exact"/>
        <w:ind w:left="547" w:hanging="547"/>
        <w:jc w:val="thaiDistribute"/>
        <w:rPr>
          <w:rFonts w:ascii="Arial" w:hAnsi="Arial" w:cs="Arial"/>
          <w:b/>
          <w:bCs/>
          <w:sz w:val="22"/>
          <w:szCs w:val="22"/>
        </w:rPr>
      </w:pPr>
      <w:r w:rsidRPr="002972D4">
        <w:rPr>
          <w:rFonts w:ascii="Arial" w:hAnsi="Arial" w:cs="Arial"/>
          <w:b/>
          <w:bCs/>
          <w:sz w:val="22"/>
          <w:szCs w:val="22"/>
        </w:rPr>
        <w:t>3</w:t>
      </w:r>
      <w:r w:rsidR="002978AA" w:rsidRPr="002972D4">
        <w:rPr>
          <w:rFonts w:ascii="Arial" w:hAnsi="Arial" w:cs="Arial"/>
          <w:b/>
          <w:bCs/>
          <w:sz w:val="22"/>
          <w:szCs w:val="22"/>
        </w:rPr>
        <w:t>.2</w:t>
      </w:r>
      <w:r w:rsidR="002978AA" w:rsidRPr="002972D4">
        <w:rPr>
          <w:rFonts w:ascii="Arial" w:hAnsi="Arial" w:cs="Arial"/>
          <w:b/>
          <w:bCs/>
          <w:sz w:val="22"/>
          <w:szCs w:val="22"/>
        </w:rPr>
        <w:tab/>
        <w:t>Leases</w:t>
      </w:r>
    </w:p>
    <w:p w:rsidR="002978AA" w:rsidRPr="002972D4" w:rsidRDefault="002978AA" w:rsidP="00D1569C">
      <w:pPr>
        <w:tabs>
          <w:tab w:val="left" w:pos="2160"/>
        </w:tabs>
        <w:spacing w:before="120" w:after="120" w:line="380" w:lineRule="exact"/>
        <w:ind w:left="540" w:hanging="540"/>
        <w:jc w:val="thaiDistribute"/>
        <w:rPr>
          <w:rFonts w:ascii="Arial" w:hAnsi="Arial" w:cs="Arial"/>
          <w:sz w:val="22"/>
          <w:szCs w:val="22"/>
          <w:cs/>
        </w:rPr>
      </w:pPr>
      <w:r w:rsidRPr="002972D4">
        <w:rPr>
          <w:rFonts w:ascii="Arial" w:hAnsi="Arial" w:cs="Arial"/>
          <w:sz w:val="22"/>
          <w:szCs w:val="22"/>
          <w:cs/>
        </w:rPr>
        <w:tab/>
      </w:r>
      <w:bookmarkStart w:id="1" w:name="_Hlk36815210"/>
      <w:r w:rsidRPr="002972D4">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894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728"/>
        <w:gridCol w:w="1728"/>
      </w:tblGrid>
      <w:tr w:rsidR="002972D4" w:rsidRPr="002972D4" w:rsidTr="00E35977">
        <w:tc>
          <w:tcPr>
            <w:tcW w:w="5490" w:type="dxa"/>
            <w:vAlign w:val="bottom"/>
          </w:tcPr>
          <w:p w:rsidR="002978AA" w:rsidRPr="00E35977" w:rsidRDefault="002978AA" w:rsidP="00D1569C">
            <w:pPr>
              <w:spacing w:line="380" w:lineRule="exact"/>
              <w:rPr>
                <w:rFonts w:ascii="Arial" w:hAnsi="Arial" w:cs="Arial"/>
                <w:sz w:val="20"/>
                <w:szCs w:val="20"/>
                <w:cs/>
              </w:rPr>
            </w:pPr>
          </w:p>
        </w:tc>
        <w:tc>
          <w:tcPr>
            <w:tcW w:w="3456" w:type="dxa"/>
            <w:gridSpan w:val="2"/>
            <w:vAlign w:val="center"/>
            <w:hideMark/>
          </w:tcPr>
          <w:p w:rsidR="002978AA" w:rsidRPr="00E35977" w:rsidRDefault="002978AA" w:rsidP="00D1569C">
            <w:pPr>
              <w:spacing w:line="380" w:lineRule="exact"/>
              <w:jc w:val="right"/>
              <w:rPr>
                <w:rFonts w:ascii="Arial" w:hAnsi="Arial" w:cs="Arial"/>
                <w:sz w:val="20"/>
                <w:szCs w:val="20"/>
                <w:cs/>
              </w:rPr>
            </w:pPr>
            <w:r w:rsidRPr="00E35977">
              <w:rPr>
                <w:rFonts w:ascii="Arial" w:hAnsi="Arial" w:cs="Arial"/>
                <w:sz w:val="20"/>
                <w:szCs w:val="20"/>
              </w:rPr>
              <w:t>(Unit: Thousand Baht)</w:t>
            </w:r>
          </w:p>
        </w:tc>
      </w:tr>
      <w:tr w:rsidR="002972D4" w:rsidRPr="002972D4" w:rsidTr="00E35977">
        <w:tc>
          <w:tcPr>
            <w:tcW w:w="5490" w:type="dxa"/>
            <w:vAlign w:val="bottom"/>
          </w:tcPr>
          <w:p w:rsidR="002978AA" w:rsidRPr="00E35977" w:rsidRDefault="002978AA" w:rsidP="00D1569C">
            <w:pPr>
              <w:spacing w:line="380" w:lineRule="exact"/>
              <w:ind w:left="162" w:hanging="162"/>
              <w:rPr>
                <w:rFonts w:ascii="Arial" w:hAnsi="Arial" w:cs="Arial"/>
                <w:sz w:val="20"/>
                <w:szCs w:val="20"/>
              </w:rPr>
            </w:pPr>
          </w:p>
        </w:tc>
        <w:tc>
          <w:tcPr>
            <w:tcW w:w="1728" w:type="dxa"/>
            <w:vAlign w:val="center"/>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rPr>
            </w:pPr>
            <w:r w:rsidRPr="00E35977">
              <w:rPr>
                <w:rFonts w:ascii="Arial" w:hAnsi="Arial" w:cs="Arial"/>
                <w:sz w:val="20"/>
                <w:szCs w:val="20"/>
              </w:rPr>
              <w:t>Consolidated financial statements</w:t>
            </w:r>
          </w:p>
        </w:tc>
        <w:tc>
          <w:tcPr>
            <w:tcW w:w="1728" w:type="dxa"/>
            <w:vAlign w:val="center"/>
            <w:hideMark/>
          </w:tcPr>
          <w:p w:rsidR="002978AA" w:rsidRPr="00E35977" w:rsidRDefault="002978AA" w:rsidP="00D1569C">
            <w:pPr>
              <w:pBdr>
                <w:bottom w:val="single" w:sz="4" w:space="1" w:color="auto"/>
              </w:pBdr>
              <w:spacing w:line="380" w:lineRule="exact"/>
              <w:ind w:left="162" w:hanging="162"/>
              <w:jc w:val="center"/>
              <w:rPr>
                <w:rFonts w:ascii="Arial" w:hAnsi="Arial" w:cs="Arial"/>
                <w:sz w:val="20"/>
                <w:szCs w:val="20"/>
                <w:cs/>
              </w:rPr>
            </w:pPr>
            <w:r w:rsidRPr="00E35977">
              <w:rPr>
                <w:rFonts w:ascii="Arial" w:hAnsi="Arial" w:cs="Arial"/>
                <w:sz w:val="20"/>
                <w:szCs w:val="20"/>
              </w:rPr>
              <w:t>Separate financial statements</w:t>
            </w:r>
          </w:p>
        </w:tc>
      </w:tr>
      <w:tr w:rsidR="002972D4" w:rsidRPr="002972D4" w:rsidTr="00E35977">
        <w:tc>
          <w:tcPr>
            <w:tcW w:w="5490" w:type="dxa"/>
            <w:vAlign w:val="bottom"/>
            <w:hideMark/>
          </w:tcPr>
          <w:p w:rsidR="002972D4" w:rsidRPr="00E35977" w:rsidRDefault="002972D4" w:rsidP="00D1569C">
            <w:pPr>
              <w:spacing w:line="380" w:lineRule="exact"/>
              <w:ind w:left="77" w:hanging="77"/>
              <w:rPr>
                <w:rFonts w:ascii="Arial" w:hAnsi="Arial" w:cs="Arial"/>
                <w:sz w:val="20"/>
                <w:szCs w:val="20"/>
                <w:cs/>
              </w:rPr>
            </w:pPr>
            <w:r w:rsidRPr="00E35977">
              <w:rPr>
                <w:rFonts w:ascii="Arial" w:hAnsi="Arial" w:cs="Arial"/>
                <w:sz w:val="20"/>
                <w:szCs w:val="20"/>
              </w:rPr>
              <w:t>Operating lease commitments as at 31 December 2019</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30,710</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5,890</w:t>
            </w:r>
          </w:p>
        </w:tc>
      </w:tr>
      <w:tr w:rsidR="009630DA" w:rsidRPr="002972D4" w:rsidTr="00CB2298">
        <w:tc>
          <w:tcPr>
            <w:tcW w:w="5490" w:type="dxa"/>
            <w:vAlign w:val="bottom"/>
            <w:hideMark/>
          </w:tcPr>
          <w:p w:rsidR="009630DA" w:rsidRPr="00E35977" w:rsidRDefault="009630DA" w:rsidP="00CB2298">
            <w:pPr>
              <w:spacing w:line="380" w:lineRule="exact"/>
              <w:ind w:left="255" w:hanging="270"/>
              <w:rPr>
                <w:rFonts w:ascii="Arial" w:hAnsi="Arial" w:cs="Arial"/>
                <w:sz w:val="20"/>
                <w:szCs w:val="20"/>
              </w:rPr>
            </w:pPr>
            <w:r w:rsidRPr="00E35977">
              <w:rPr>
                <w:rFonts w:ascii="Arial" w:hAnsi="Arial" w:cs="Arial"/>
                <w:sz w:val="20"/>
                <w:szCs w:val="20"/>
              </w:rPr>
              <w:t>Add:</w:t>
            </w:r>
            <w:r w:rsidRPr="00E35977">
              <w:rPr>
                <w:rFonts w:ascii="Arial" w:hAnsi="Arial" w:cs="Arial"/>
                <w:sz w:val="20"/>
                <w:szCs w:val="20"/>
                <w:cs/>
              </w:rPr>
              <w:t xml:space="preserve"> </w:t>
            </w:r>
            <w:r w:rsidRPr="00E35977">
              <w:rPr>
                <w:rFonts w:ascii="Arial" w:hAnsi="Arial" w:cs="Arial"/>
                <w:sz w:val="20"/>
                <w:szCs w:val="20"/>
              </w:rPr>
              <w:t xml:space="preserve">Option to extend or terminate lease term </w:t>
            </w:r>
          </w:p>
          <w:p w:rsidR="009630DA" w:rsidRPr="00E35977" w:rsidRDefault="00032DFF" w:rsidP="00032DFF">
            <w:pPr>
              <w:spacing w:line="380" w:lineRule="exact"/>
              <w:rPr>
                <w:rFonts w:ascii="Arial" w:hAnsi="Arial" w:cs="Arial"/>
                <w:sz w:val="20"/>
                <w:szCs w:val="20"/>
              </w:rPr>
            </w:pPr>
            <w:r>
              <w:rPr>
                <w:rFonts w:ascii="Arial" w:hAnsi="Arial" w:cs="Arial"/>
                <w:sz w:val="20"/>
                <w:szCs w:val="20"/>
              </w:rPr>
              <w:t xml:space="preserve">  </w:t>
            </w:r>
            <w:r w:rsidR="009630DA" w:rsidRPr="00E35977">
              <w:rPr>
                <w:rFonts w:ascii="Arial" w:hAnsi="Arial" w:cs="Arial"/>
                <w:sz w:val="20"/>
                <w:szCs w:val="20"/>
              </w:rPr>
              <w:t>and purchase option</w:t>
            </w:r>
          </w:p>
        </w:tc>
        <w:tc>
          <w:tcPr>
            <w:tcW w:w="1728" w:type="dxa"/>
            <w:vAlign w:val="bottom"/>
          </w:tcPr>
          <w:p w:rsidR="009630DA" w:rsidRPr="00E35977" w:rsidRDefault="009630DA" w:rsidP="00CB2298">
            <w:pPr>
              <w:tabs>
                <w:tab w:val="decimal" w:pos="1425"/>
              </w:tabs>
              <w:spacing w:line="380" w:lineRule="exact"/>
              <w:rPr>
                <w:rFonts w:ascii="Arial" w:hAnsi="Arial" w:cs="Arial"/>
                <w:sz w:val="20"/>
                <w:szCs w:val="20"/>
              </w:rPr>
            </w:pPr>
          </w:p>
          <w:p w:rsidR="009630DA" w:rsidRPr="00E35977" w:rsidRDefault="009630DA" w:rsidP="00CB2298">
            <w:pPr>
              <w:tabs>
                <w:tab w:val="decimal" w:pos="1425"/>
              </w:tabs>
              <w:spacing w:line="380" w:lineRule="exact"/>
              <w:rPr>
                <w:rFonts w:ascii="Arial" w:hAnsi="Arial" w:cs="Arial"/>
                <w:sz w:val="20"/>
                <w:szCs w:val="20"/>
              </w:rPr>
            </w:pPr>
            <w:r w:rsidRPr="00E35977">
              <w:rPr>
                <w:rFonts w:ascii="Arial" w:hAnsi="Arial" w:cs="Arial"/>
                <w:sz w:val="20"/>
                <w:szCs w:val="20"/>
              </w:rPr>
              <w:t>29,227</w:t>
            </w:r>
          </w:p>
        </w:tc>
        <w:tc>
          <w:tcPr>
            <w:tcW w:w="1728" w:type="dxa"/>
            <w:vAlign w:val="bottom"/>
          </w:tcPr>
          <w:p w:rsidR="009630DA" w:rsidRPr="00E35977" w:rsidRDefault="009630DA" w:rsidP="00CB2298">
            <w:pPr>
              <w:tabs>
                <w:tab w:val="decimal" w:pos="1425"/>
              </w:tabs>
              <w:spacing w:line="380" w:lineRule="exact"/>
              <w:rPr>
                <w:rFonts w:ascii="Arial" w:hAnsi="Arial" w:cs="Arial"/>
                <w:sz w:val="20"/>
                <w:szCs w:val="20"/>
              </w:rPr>
            </w:pPr>
          </w:p>
          <w:p w:rsidR="009630DA" w:rsidRPr="00E35977" w:rsidRDefault="009630DA" w:rsidP="00CB2298">
            <w:pPr>
              <w:tabs>
                <w:tab w:val="decimal" w:pos="1425"/>
              </w:tabs>
              <w:spacing w:line="380" w:lineRule="exact"/>
              <w:rPr>
                <w:rFonts w:ascii="Arial" w:hAnsi="Arial" w:cs="Arial"/>
                <w:sz w:val="20"/>
                <w:szCs w:val="20"/>
              </w:rPr>
            </w:pPr>
            <w:r w:rsidRPr="00E35977">
              <w:rPr>
                <w:rFonts w:ascii="Arial" w:hAnsi="Arial" w:cs="Arial"/>
                <w:sz w:val="20"/>
                <w:szCs w:val="20"/>
              </w:rPr>
              <w:t>23,784</w:t>
            </w:r>
          </w:p>
        </w:tc>
      </w:tr>
      <w:tr w:rsidR="002972D4" w:rsidRPr="002972D4" w:rsidTr="00E35977">
        <w:tc>
          <w:tcPr>
            <w:tcW w:w="549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Short-term leases and leases of low-value assets</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(570)</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(570)</w:t>
            </w:r>
          </w:p>
        </w:tc>
      </w:tr>
      <w:tr w:rsidR="002972D4" w:rsidRPr="002972D4" w:rsidTr="00E35977">
        <w:tc>
          <w:tcPr>
            <w:tcW w:w="549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Deferred interest expenses</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(4,238)</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(2,327)</w:t>
            </w:r>
          </w:p>
        </w:tc>
      </w:tr>
      <w:tr w:rsidR="002972D4" w:rsidRPr="002972D4" w:rsidTr="00E35977">
        <w:tc>
          <w:tcPr>
            <w:tcW w:w="5490" w:type="dxa"/>
            <w:vAlign w:val="bottom"/>
            <w:hideMark/>
          </w:tcPr>
          <w:p w:rsidR="002972D4" w:rsidRPr="00E35977" w:rsidRDefault="002972D4" w:rsidP="00D1569C">
            <w:pPr>
              <w:spacing w:line="380" w:lineRule="exact"/>
              <w:rPr>
                <w:rFonts w:ascii="Arial" w:hAnsi="Arial" w:cs="Arial"/>
                <w:sz w:val="20"/>
                <w:szCs w:val="20"/>
              </w:rPr>
            </w:pPr>
            <w:r w:rsidRPr="00E35977">
              <w:rPr>
                <w:rFonts w:ascii="Arial" w:hAnsi="Arial" w:cs="Arial"/>
                <w:sz w:val="20"/>
                <w:szCs w:val="20"/>
              </w:rPr>
              <w:t>Increase in lease liabilities</w:t>
            </w:r>
            <w:r w:rsidRPr="00E35977">
              <w:rPr>
                <w:rFonts w:ascii="Arial" w:hAnsi="Arial" w:cs="Arial"/>
                <w:spacing w:val="-4"/>
                <w:sz w:val="20"/>
                <w:szCs w:val="20"/>
              </w:rPr>
              <w:t xml:space="preserve"> due to TFRS </w:t>
            </w:r>
            <w:r w:rsidRPr="00E35977">
              <w:rPr>
                <w:rFonts w:ascii="Arial" w:hAnsi="Arial" w:cs="Arial"/>
                <w:spacing w:val="-4"/>
                <w:sz w:val="20"/>
                <w:szCs w:val="20"/>
                <w:cs/>
              </w:rPr>
              <w:t>16</w:t>
            </w:r>
            <w:r w:rsidRPr="00E35977">
              <w:rPr>
                <w:rFonts w:ascii="Arial" w:hAnsi="Arial" w:cs="Arial"/>
                <w:spacing w:val="-4"/>
                <w:sz w:val="20"/>
                <w:szCs w:val="20"/>
              </w:rPr>
              <w:t xml:space="preserve"> adoption</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55,129</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26,777</w:t>
            </w:r>
          </w:p>
        </w:tc>
      </w:tr>
      <w:tr w:rsidR="002972D4" w:rsidRPr="002972D4" w:rsidTr="00E35977">
        <w:tc>
          <w:tcPr>
            <w:tcW w:w="5490" w:type="dxa"/>
            <w:vAlign w:val="bottom"/>
            <w:hideMark/>
          </w:tcPr>
          <w:p w:rsidR="002972D4" w:rsidRPr="00E35977" w:rsidRDefault="002972D4" w:rsidP="00EA4588">
            <w:pPr>
              <w:spacing w:line="380" w:lineRule="exact"/>
              <w:ind w:left="165" w:hanging="165"/>
              <w:rPr>
                <w:rFonts w:ascii="Arial" w:hAnsi="Arial" w:cs="Arial"/>
                <w:sz w:val="20"/>
                <w:szCs w:val="20"/>
              </w:rPr>
            </w:pPr>
            <w:r w:rsidRPr="00E35977">
              <w:rPr>
                <w:rFonts w:ascii="Arial" w:hAnsi="Arial" w:cs="Arial"/>
                <w:sz w:val="20"/>
                <w:szCs w:val="20"/>
              </w:rPr>
              <w:t>Liabilities under finance lease agreements</w:t>
            </w:r>
            <w:r w:rsidRPr="00E35977">
              <w:rPr>
                <w:rFonts w:ascii="Arial" w:hAnsi="Arial" w:cs="Arial"/>
                <w:sz w:val="20"/>
                <w:szCs w:val="20"/>
                <w:cs/>
              </w:rPr>
              <w:t xml:space="preserve"> </w:t>
            </w:r>
            <w:r w:rsidRPr="00E35977">
              <w:rPr>
                <w:rFonts w:ascii="Arial" w:hAnsi="Arial" w:cs="Arial"/>
                <w:sz w:val="20"/>
                <w:szCs w:val="20"/>
              </w:rPr>
              <w:t xml:space="preserve">as at </w:t>
            </w:r>
            <w:r w:rsidR="00EA4588" w:rsidRPr="00E35977">
              <w:rPr>
                <w:rFonts w:ascii="Arial" w:hAnsi="Arial" w:cs="Arial"/>
                <w:sz w:val="20"/>
                <w:szCs w:val="20"/>
              </w:rPr>
              <w:t xml:space="preserve">     </w:t>
            </w:r>
            <w:r w:rsidR="00E35977">
              <w:rPr>
                <w:rFonts w:ascii="Arial" w:hAnsi="Arial" w:cs="Arial"/>
                <w:sz w:val="20"/>
                <w:szCs w:val="20"/>
              </w:rPr>
              <w:t xml:space="preserve">   </w:t>
            </w:r>
            <w:r w:rsidR="00EA4588" w:rsidRPr="00E35977">
              <w:rPr>
                <w:rFonts w:ascii="Arial" w:hAnsi="Arial" w:cs="Arial"/>
                <w:sz w:val="20"/>
                <w:szCs w:val="20"/>
              </w:rPr>
              <w:t xml:space="preserve">   </w:t>
            </w:r>
            <w:r w:rsidRPr="00E35977">
              <w:rPr>
                <w:rFonts w:ascii="Arial" w:hAnsi="Arial" w:cs="Arial"/>
                <w:sz w:val="20"/>
                <w:szCs w:val="20"/>
              </w:rPr>
              <w:t>31 December 2019</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p>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33,486</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p>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33,378</w:t>
            </w:r>
          </w:p>
        </w:tc>
      </w:tr>
      <w:tr w:rsidR="002972D4" w:rsidRPr="002972D4" w:rsidTr="00E35977">
        <w:tc>
          <w:tcPr>
            <w:tcW w:w="5490" w:type="dxa"/>
            <w:vAlign w:val="bottom"/>
            <w:hideMark/>
          </w:tcPr>
          <w:p w:rsidR="002972D4" w:rsidRPr="00E35977" w:rsidRDefault="002972D4" w:rsidP="00D1569C">
            <w:pPr>
              <w:spacing w:line="380" w:lineRule="exact"/>
              <w:ind w:left="162" w:hanging="162"/>
              <w:rPr>
                <w:rFonts w:ascii="Arial" w:hAnsi="Arial" w:cs="Arial"/>
                <w:sz w:val="20"/>
                <w:szCs w:val="20"/>
              </w:rPr>
            </w:pPr>
            <w:r w:rsidRPr="00E35977">
              <w:rPr>
                <w:rFonts w:ascii="Arial" w:hAnsi="Arial" w:cs="Arial"/>
                <w:sz w:val="20"/>
                <w:szCs w:val="20"/>
              </w:rPr>
              <w:t>Lease liabilities</w:t>
            </w:r>
            <w:r w:rsidRPr="00E35977">
              <w:rPr>
                <w:rFonts w:ascii="Arial" w:hAnsi="Arial" w:cs="Arial"/>
                <w:sz w:val="20"/>
                <w:szCs w:val="20"/>
                <w:cs/>
              </w:rPr>
              <w:t xml:space="preserve"> </w:t>
            </w:r>
            <w:r w:rsidRPr="00E35977">
              <w:rPr>
                <w:rFonts w:ascii="Arial" w:hAnsi="Arial" w:cs="Arial"/>
                <w:sz w:val="20"/>
                <w:szCs w:val="20"/>
              </w:rPr>
              <w:t>as at 1 January 2020</w:t>
            </w:r>
          </w:p>
        </w:tc>
        <w:tc>
          <w:tcPr>
            <w:tcW w:w="1728" w:type="dxa"/>
            <w:vAlign w:val="bottom"/>
          </w:tcPr>
          <w:p w:rsidR="002972D4" w:rsidRPr="00E35977" w:rsidRDefault="002972D4" w:rsidP="00E35977">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88,615</w:t>
            </w:r>
          </w:p>
        </w:tc>
        <w:tc>
          <w:tcPr>
            <w:tcW w:w="1728" w:type="dxa"/>
            <w:vAlign w:val="bottom"/>
          </w:tcPr>
          <w:p w:rsidR="002972D4" w:rsidRPr="00E35977" w:rsidRDefault="002972D4" w:rsidP="00D1569C">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60,155</w:t>
            </w:r>
          </w:p>
        </w:tc>
      </w:tr>
      <w:tr w:rsidR="002972D4" w:rsidRPr="002972D4" w:rsidTr="00E35977">
        <w:tc>
          <w:tcPr>
            <w:tcW w:w="5490" w:type="dxa"/>
            <w:vAlign w:val="bottom"/>
          </w:tcPr>
          <w:p w:rsidR="002978AA" w:rsidRPr="00E35977" w:rsidRDefault="002978AA" w:rsidP="00D1569C">
            <w:pPr>
              <w:spacing w:line="380" w:lineRule="exact"/>
              <w:ind w:left="158" w:hanging="158"/>
              <w:rPr>
                <w:rFonts w:ascii="Arial" w:hAnsi="Arial" w:cs="Arial"/>
                <w:sz w:val="20"/>
                <w:szCs w:val="20"/>
              </w:rPr>
            </w:pPr>
          </w:p>
        </w:tc>
        <w:tc>
          <w:tcPr>
            <w:tcW w:w="1728" w:type="dxa"/>
            <w:vAlign w:val="bottom"/>
          </w:tcPr>
          <w:p w:rsidR="002978AA" w:rsidRPr="00E35977" w:rsidRDefault="002978AA" w:rsidP="00E35977">
            <w:pPr>
              <w:tabs>
                <w:tab w:val="decimal" w:pos="1425"/>
              </w:tabs>
              <w:spacing w:line="380" w:lineRule="exact"/>
              <w:ind w:left="158" w:hanging="158"/>
              <w:rPr>
                <w:rFonts w:ascii="Arial" w:hAnsi="Arial" w:cs="Arial"/>
                <w:sz w:val="20"/>
                <w:szCs w:val="20"/>
                <w:cs/>
              </w:rPr>
            </w:pPr>
          </w:p>
        </w:tc>
        <w:tc>
          <w:tcPr>
            <w:tcW w:w="1728" w:type="dxa"/>
            <w:vAlign w:val="bottom"/>
          </w:tcPr>
          <w:p w:rsidR="002978AA" w:rsidRPr="00E35977" w:rsidRDefault="002978AA" w:rsidP="00D1569C">
            <w:pPr>
              <w:spacing w:line="380" w:lineRule="exact"/>
              <w:ind w:left="158" w:hanging="158"/>
              <w:rPr>
                <w:rFonts w:ascii="Arial" w:hAnsi="Arial" w:cs="Arial"/>
                <w:sz w:val="20"/>
                <w:szCs w:val="20"/>
              </w:rPr>
            </w:pPr>
          </w:p>
        </w:tc>
      </w:tr>
      <w:tr w:rsidR="002972D4" w:rsidRPr="002972D4" w:rsidTr="00E35977">
        <w:tc>
          <w:tcPr>
            <w:tcW w:w="5490" w:type="dxa"/>
            <w:vAlign w:val="bottom"/>
            <w:hideMark/>
          </w:tcPr>
          <w:p w:rsidR="002978AA" w:rsidRPr="00E35977" w:rsidRDefault="002978AA" w:rsidP="00D1569C">
            <w:pPr>
              <w:spacing w:line="380" w:lineRule="exact"/>
              <w:rPr>
                <w:rFonts w:ascii="Arial" w:hAnsi="Arial" w:cs="Arial"/>
                <w:sz w:val="20"/>
                <w:szCs w:val="20"/>
              </w:rPr>
            </w:pPr>
            <w:r w:rsidRPr="00E35977">
              <w:rPr>
                <w:rFonts w:ascii="Arial" w:hAnsi="Arial" w:cs="Arial"/>
                <w:sz w:val="20"/>
                <w:szCs w:val="20"/>
              </w:rPr>
              <w:t>Comprise of:</w:t>
            </w:r>
          </w:p>
        </w:tc>
        <w:tc>
          <w:tcPr>
            <w:tcW w:w="1728" w:type="dxa"/>
            <w:vAlign w:val="bottom"/>
          </w:tcPr>
          <w:p w:rsidR="002978AA" w:rsidRPr="00E35977" w:rsidRDefault="002978AA" w:rsidP="00E35977">
            <w:pPr>
              <w:tabs>
                <w:tab w:val="decimal" w:pos="1425"/>
              </w:tabs>
              <w:spacing w:line="380" w:lineRule="exact"/>
              <w:ind w:left="162" w:hanging="162"/>
              <w:rPr>
                <w:rFonts w:ascii="Arial" w:hAnsi="Arial" w:cs="Arial"/>
                <w:sz w:val="20"/>
                <w:szCs w:val="20"/>
              </w:rPr>
            </w:pPr>
          </w:p>
        </w:tc>
        <w:tc>
          <w:tcPr>
            <w:tcW w:w="1728" w:type="dxa"/>
            <w:vAlign w:val="bottom"/>
          </w:tcPr>
          <w:p w:rsidR="002978AA" w:rsidRPr="00E35977" w:rsidRDefault="002978AA" w:rsidP="00D1569C">
            <w:pPr>
              <w:spacing w:line="380" w:lineRule="exact"/>
              <w:ind w:left="162" w:hanging="162"/>
              <w:rPr>
                <w:rFonts w:ascii="Arial" w:hAnsi="Arial" w:cs="Arial"/>
                <w:sz w:val="20"/>
                <w:szCs w:val="20"/>
              </w:rPr>
            </w:pPr>
          </w:p>
        </w:tc>
      </w:tr>
      <w:tr w:rsidR="002972D4" w:rsidRPr="002972D4" w:rsidTr="00E35977">
        <w:tc>
          <w:tcPr>
            <w:tcW w:w="5490" w:type="dxa"/>
            <w:vAlign w:val="bottom"/>
            <w:hideMark/>
          </w:tcPr>
          <w:p w:rsidR="002972D4" w:rsidRPr="00E35977" w:rsidRDefault="002972D4" w:rsidP="00D1569C">
            <w:pPr>
              <w:spacing w:line="380" w:lineRule="exact"/>
              <w:ind w:firstLine="167"/>
              <w:rPr>
                <w:rFonts w:ascii="Arial" w:hAnsi="Arial" w:cs="Arial"/>
                <w:sz w:val="20"/>
                <w:szCs w:val="20"/>
              </w:rPr>
            </w:pPr>
            <w:r w:rsidRPr="00E35977">
              <w:rPr>
                <w:rFonts w:ascii="Arial" w:hAnsi="Arial" w:cs="Arial"/>
                <w:sz w:val="20"/>
                <w:szCs w:val="20"/>
              </w:rPr>
              <w:t>Current lease liabilities</w:t>
            </w:r>
          </w:p>
        </w:tc>
        <w:tc>
          <w:tcPr>
            <w:tcW w:w="1728" w:type="dxa"/>
            <w:vAlign w:val="bottom"/>
          </w:tcPr>
          <w:p w:rsidR="002972D4" w:rsidRPr="00E35977" w:rsidRDefault="002972D4" w:rsidP="00E35977">
            <w:pPr>
              <w:tabs>
                <w:tab w:val="decimal" w:pos="1425"/>
              </w:tabs>
              <w:spacing w:line="380" w:lineRule="exact"/>
              <w:rPr>
                <w:rFonts w:ascii="Arial" w:hAnsi="Arial" w:cs="Arial"/>
                <w:sz w:val="20"/>
                <w:szCs w:val="20"/>
              </w:rPr>
            </w:pPr>
            <w:r w:rsidRPr="00E35977">
              <w:rPr>
                <w:rFonts w:ascii="Arial" w:hAnsi="Arial" w:cs="Arial"/>
                <w:sz w:val="20"/>
                <w:szCs w:val="20"/>
              </w:rPr>
              <w:t>22,695</w:t>
            </w:r>
          </w:p>
        </w:tc>
        <w:tc>
          <w:tcPr>
            <w:tcW w:w="1728" w:type="dxa"/>
            <w:vAlign w:val="bottom"/>
          </w:tcPr>
          <w:p w:rsidR="002972D4" w:rsidRPr="00E35977" w:rsidRDefault="002972D4" w:rsidP="00D1569C">
            <w:pPr>
              <w:tabs>
                <w:tab w:val="decimal" w:pos="1425"/>
              </w:tabs>
              <w:spacing w:line="380" w:lineRule="exact"/>
              <w:rPr>
                <w:rFonts w:ascii="Arial" w:hAnsi="Arial" w:cs="Arial"/>
                <w:sz w:val="20"/>
                <w:szCs w:val="20"/>
              </w:rPr>
            </w:pPr>
            <w:r w:rsidRPr="00E35977">
              <w:rPr>
                <w:rFonts w:ascii="Arial" w:hAnsi="Arial" w:cs="Arial"/>
                <w:sz w:val="20"/>
                <w:szCs w:val="20"/>
              </w:rPr>
              <w:t>10,548</w:t>
            </w:r>
          </w:p>
        </w:tc>
      </w:tr>
      <w:tr w:rsidR="002972D4" w:rsidRPr="002972D4" w:rsidTr="00E35977">
        <w:tc>
          <w:tcPr>
            <w:tcW w:w="5490" w:type="dxa"/>
            <w:vAlign w:val="bottom"/>
            <w:hideMark/>
          </w:tcPr>
          <w:p w:rsidR="002972D4" w:rsidRPr="00E35977" w:rsidRDefault="002972D4" w:rsidP="00D1569C">
            <w:pPr>
              <w:spacing w:line="380" w:lineRule="exact"/>
              <w:ind w:firstLine="167"/>
              <w:rPr>
                <w:rFonts w:ascii="Arial" w:hAnsi="Arial" w:cs="Arial"/>
                <w:sz w:val="20"/>
                <w:szCs w:val="20"/>
              </w:rPr>
            </w:pPr>
            <w:r w:rsidRPr="00E35977">
              <w:rPr>
                <w:rFonts w:ascii="Arial" w:hAnsi="Arial" w:cs="Arial"/>
                <w:sz w:val="20"/>
                <w:szCs w:val="20"/>
              </w:rPr>
              <w:t>Non-current lease liabilities</w:t>
            </w:r>
          </w:p>
        </w:tc>
        <w:tc>
          <w:tcPr>
            <w:tcW w:w="1728" w:type="dxa"/>
            <w:vAlign w:val="bottom"/>
          </w:tcPr>
          <w:p w:rsidR="002972D4" w:rsidRPr="00E35977" w:rsidRDefault="002972D4" w:rsidP="00E35977">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65,920</w:t>
            </w:r>
          </w:p>
        </w:tc>
        <w:tc>
          <w:tcPr>
            <w:tcW w:w="1728" w:type="dxa"/>
            <w:vAlign w:val="bottom"/>
          </w:tcPr>
          <w:p w:rsidR="002972D4" w:rsidRPr="00E35977" w:rsidRDefault="002972D4" w:rsidP="00D1569C">
            <w:pPr>
              <w:pBdr>
                <w:bottom w:val="sing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49,607</w:t>
            </w:r>
          </w:p>
        </w:tc>
      </w:tr>
      <w:tr w:rsidR="002972D4" w:rsidRPr="002972D4" w:rsidTr="00E35977">
        <w:tc>
          <w:tcPr>
            <w:tcW w:w="5490" w:type="dxa"/>
            <w:vAlign w:val="bottom"/>
          </w:tcPr>
          <w:p w:rsidR="002972D4" w:rsidRPr="00E35977" w:rsidRDefault="002972D4" w:rsidP="00D1569C">
            <w:pPr>
              <w:spacing w:line="380" w:lineRule="exact"/>
              <w:ind w:left="162" w:hanging="162"/>
              <w:rPr>
                <w:rFonts w:ascii="Arial" w:hAnsi="Arial" w:cs="Arial"/>
                <w:sz w:val="20"/>
                <w:szCs w:val="20"/>
              </w:rPr>
            </w:pPr>
          </w:p>
        </w:tc>
        <w:tc>
          <w:tcPr>
            <w:tcW w:w="1728" w:type="dxa"/>
            <w:vAlign w:val="bottom"/>
          </w:tcPr>
          <w:p w:rsidR="002972D4" w:rsidRPr="00E35977" w:rsidRDefault="002972D4" w:rsidP="00E35977">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88,615</w:t>
            </w:r>
          </w:p>
        </w:tc>
        <w:tc>
          <w:tcPr>
            <w:tcW w:w="1728" w:type="dxa"/>
            <w:vAlign w:val="bottom"/>
          </w:tcPr>
          <w:p w:rsidR="002972D4" w:rsidRPr="00E35977" w:rsidRDefault="002972D4" w:rsidP="00D1569C">
            <w:pPr>
              <w:pBdr>
                <w:bottom w:val="double" w:sz="4" w:space="1" w:color="auto"/>
              </w:pBdr>
              <w:tabs>
                <w:tab w:val="decimal" w:pos="1425"/>
              </w:tabs>
              <w:spacing w:line="380" w:lineRule="exact"/>
              <w:rPr>
                <w:rFonts w:ascii="Arial" w:hAnsi="Arial" w:cs="Arial"/>
                <w:sz w:val="20"/>
                <w:szCs w:val="20"/>
              </w:rPr>
            </w:pPr>
            <w:r w:rsidRPr="00E35977">
              <w:rPr>
                <w:rFonts w:ascii="Arial" w:hAnsi="Arial" w:cs="Arial"/>
                <w:sz w:val="20"/>
                <w:szCs w:val="20"/>
              </w:rPr>
              <w:t>60,155</w:t>
            </w:r>
          </w:p>
        </w:tc>
      </w:tr>
    </w:tbl>
    <w:p w:rsidR="002978AA" w:rsidRDefault="002978AA" w:rsidP="002978AA">
      <w:pPr>
        <w:spacing w:before="360" w:after="120"/>
        <w:ind w:left="720"/>
        <w:contextualSpacing/>
        <w:rPr>
          <w:rFonts w:ascii="Angsana New" w:hAnsi="Angsana New"/>
          <w:color w:val="FF0000"/>
        </w:rPr>
      </w:pPr>
    </w:p>
    <w:p w:rsidR="002978AA" w:rsidRDefault="002978AA" w:rsidP="00A67910">
      <w:pPr>
        <w:tabs>
          <w:tab w:val="left" w:pos="2160"/>
        </w:tabs>
        <w:spacing w:line="380" w:lineRule="exact"/>
        <w:ind w:left="547" w:hanging="547"/>
        <w:jc w:val="thaiDistribute"/>
        <w:rPr>
          <w:rFonts w:ascii="Arial" w:hAnsi="Arial" w:cs="Arial"/>
          <w:sz w:val="22"/>
          <w:szCs w:val="22"/>
        </w:rPr>
      </w:pPr>
      <w:r w:rsidRPr="00A67910">
        <w:rPr>
          <w:rFonts w:ascii="Arial" w:hAnsi="Arial" w:cs="Arial"/>
          <w:sz w:val="22"/>
          <w:szCs w:val="22"/>
        </w:rPr>
        <w:tab/>
        <w:t>The adjustments of right-of-use assets due to TFRS 16</w:t>
      </w:r>
      <w:r w:rsidRPr="00A67910">
        <w:rPr>
          <w:rFonts w:ascii="Arial" w:hAnsi="Arial" w:cs="Arial" w:hint="cs"/>
          <w:sz w:val="22"/>
          <w:szCs w:val="22"/>
          <w:cs/>
        </w:rPr>
        <w:t xml:space="preserve"> </w:t>
      </w:r>
      <w:r w:rsidRPr="00A67910">
        <w:rPr>
          <w:rFonts w:ascii="Arial" w:hAnsi="Arial" w:cs="Arial"/>
          <w:sz w:val="22"/>
          <w:szCs w:val="22"/>
        </w:rPr>
        <w:t>adoption as at 1 January 2020 are summarised below:</w:t>
      </w:r>
    </w:p>
    <w:tbl>
      <w:tblPr>
        <w:tblStyle w:val="TableGrid6"/>
        <w:tblW w:w="89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728"/>
        <w:gridCol w:w="1738"/>
      </w:tblGrid>
      <w:tr w:rsidR="00A67910" w:rsidRPr="002972D4" w:rsidTr="00E35977">
        <w:tc>
          <w:tcPr>
            <w:tcW w:w="5490" w:type="dxa"/>
            <w:vAlign w:val="bottom"/>
          </w:tcPr>
          <w:p w:rsidR="00A67910" w:rsidRPr="002972D4" w:rsidRDefault="00A67910" w:rsidP="00D1569C">
            <w:pPr>
              <w:spacing w:line="360" w:lineRule="exact"/>
              <w:rPr>
                <w:rFonts w:ascii="Arial" w:hAnsi="Arial" w:cs="Arial"/>
                <w:sz w:val="22"/>
                <w:szCs w:val="22"/>
                <w:cs/>
              </w:rPr>
            </w:pPr>
          </w:p>
        </w:tc>
        <w:tc>
          <w:tcPr>
            <w:tcW w:w="3466" w:type="dxa"/>
            <w:gridSpan w:val="2"/>
            <w:vAlign w:val="center"/>
            <w:hideMark/>
          </w:tcPr>
          <w:p w:rsidR="00A67910" w:rsidRPr="002972D4" w:rsidRDefault="00A67910" w:rsidP="00D1569C">
            <w:pPr>
              <w:spacing w:line="360" w:lineRule="exact"/>
              <w:jc w:val="right"/>
              <w:rPr>
                <w:rFonts w:ascii="Arial" w:hAnsi="Arial" w:cs="Arial"/>
                <w:sz w:val="22"/>
                <w:szCs w:val="22"/>
                <w:cs/>
              </w:rPr>
            </w:pPr>
            <w:r w:rsidRPr="002972D4">
              <w:rPr>
                <w:rFonts w:ascii="Arial" w:hAnsi="Arial" w:cs="Arial"/>
                <w:sz w:val="22"/>
                <w:szCs w:val="22"/>
              </w:rPr>
              <w:t>(Unit: Thousand Baht)</w:t>
            </w:r>
          </w:p>
        </w:tc>
      </w:tr>
      <w:tr w:rsidR="00A67910" w:rsidRPr="002972D4" w:rsidTr="00E35977">
        <w:tc>
          <w:tcPr>
            <w:tcW w:w="5490" w:type="dxa"/>
            <w:vAlign w:val="bottom"/>
          </w:tcPr>
          <w:p w:rsidR="00A67910" w:rsidRPr="002972D4" w:rsidRDefault="00A67910" w:rsidP="00D1569C">
            <w:pPr>
              <w:spacing w:line="360" w:lineRule="exact"/>
              <w:ind w:left="162" w:hanging="162"/>
              <w:rPr>
                <w:rFonts w:ascii="Arial" w:hAnsi="Arial" w:cs="Arial"/>
                <w:sz w:val="22"/>
                <w:szCs w:val="22"/>
              </w:rPr>
            </w:pPr>
          </w:p>
        </w:tc>
        <w:tc>
          <w:tcPr>
            <w:tcW w:w="1728" w:type="dxa"/>
            <w:vAlign w:val="center"/>
            <w:hideMark/>
          </w:tcPr>
          <w:p w:rsidR="00A67910" w:rsidRPr="002972D4" w:rsidRDefault="00A67910" w:rsidP="00D1569C">
            <w:pPr>
              <w:pBdr>
                <w:bottom w:val="single" w:sz="4" w:space="1" w:color="auto"/>
              </w:pBdr>
              <w:spacing w:line="360" w:lineRule="exact"/>
              <w:ind w:left="162" w:hanging="162"/>
              <w:jc w:val="center"/>
              <w:rPr>
                <w:rFonts w:ascii="Arial" w:hAnsi="Arial" w:cs="Arial"/>
                <w:sz w:val="22"/>
                <w:szCs w:val="22"/>
              </w:rPr>
            </w:pPr>
            <w:r w:rsidRPr="002972D4">
              <w:rPr>
                <w:rFonts w:ascii="Arial" w:hAnsi="Arial" w:cs="Arial"/>
                <w:sz w:val="22"/>
                <w:szCs w:val="22"/>
              </w:rPr>
              <w:t>Consolidated financial statements</w:t>
            </w:r>
          </w:p>
        </w:tc>
        <w:tc>
          <w:tcPr>
            <w:tcW w:w="1738" w:type="dxa"/>
            <w:vAlign w:val="center"/>
            <w:hideMark/>
          </w:tcPr>
          <w:p w:rsidR="00A67910" w:rsidRPr="002972D4" w:rsidRDefault="00A67910" w:rsidP="00D1569C">
            <w:pPr>
              <w:pBdr>
                <w:bottom w:val="single" w:sz="4" w:space="1" w:color="auto"/>
              </w:pBdr>
              <w:spacing w:line="360" w:lineRule="exact"/>
              <w:ind w:left="162" w:hanging="162"/>
              <w:jc w:val="center"/>
              <w:rPr>
                <w:rFonts w:ascii="Arial" w:hAnsi="Arial" w:cs="Arial"/>
                <w:sz w:val="22"/>
                <w:szCs w:val="22"/>
                <w:cs/>
              </w:rPr>
            </w:pPr>
            <w:r w:rsidRPr="002972D4">
              <w:rPr>
                <w:rFonts w:ascii="Arial" w:hAnsi="Arial" w:cs="Arial"/>
                <w:sz w:val="22"/>
                <w:szCs w:val="22"/>
              </w:rPr>
              <w:t>Separate financial statements</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Containers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48,544</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32,102</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Land and buildings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13,775</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2,036</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Motor vehicles</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r>
      <w:tr w:rsidR="00A67910" w:rsidRPr="002972D4" w:rsidTr="00E35977">
        <w:tc>
          <w:tcPr>
            <w:tcW w:w="5490" w:type="dxa"/>
            <w:hideMark/>
          </w:tcPr>
          <w:p w:rsidR="00A67910" w:rsidRPr="00A67910" w:rsidRDefault="00A67910" w:rsidP="00D1569C">
            <w:pPr>
              <w:spacing w:line="360" w:lineRule="exact"/>
              <w:rPr>
                <w:rFonts w:ascii="Arial" w:hAnsi="Arial" w:cs="Arial"/>
                <w:sz w:val="22"/>
                <w:szCs w:val="22"/>
              </w:rPr>
            </w:pPr>
            <w:r w:rsidRPr="00A67910">
              <w:rPr>
                <w:rFonts w:ascii="Arial" w:hAnsi="Arial" w:cs="Arial"/>
                <w:sz w:val="22"/>
                <w:szCs w:val="22"/>
              </w:rPr>
              <w:t>Office equipment</w:t>
            </w:r>
          </w:p>
        </w:tc>
        <w:tc>
          <w:tcPr>
            <w:tcW w:w="1728" w:type="dxa"/>
          </w:tcPr>
          <w:p w:rsidR="00A67910" w:rsidRPr="00A67910" w:rsidRDefault="00A67910" w:rsidP="00D1569C">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2,115</w:t>
            </w:r>
          </w:p>
        </w:tc>
        <w:tc>
          <w:tcPr>
            <w:tcW w:w="1738" w:type="dxa"/>
          </w:tcPr>
          <w:p w:rsidR="00A67910" w:rsidRPr="00A67910" w:rsidRDefault="00A67910" w:rsidP="00E35977">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1,828</w:t>
            </w:r>
          </w:p>
        </w:tc>
      </w:tr>
      <w:tr w:rsidR="00A67910" w:rsidRPr="002972D4" w:rsidTr="00E35977">
        <w:tc>
          <w:tcPr>
            <w:tcW w:w="5490" w:type="dxa"/>
            <w:hideMark/>
          </w:tcPr>
          <w:p w:rsidR="00A67910" w:rsidRPr="00825A59" w:rsidRDefault="00A67910" w:rsidP="00D1569C">
            <w:pPr>
              <w:tabs>
                <w:tab w:val="left" w:pos="600"/>
                <w:tab w:val="left" w:pos="900"/>
                <w:tab w:val="right" w:pos="7280"/>
                <w:tab w:val="right" w:pos="8540"/>
              </w:tabs>
              <w:spacing w:line="360" w:lineRule="exact"/>
              <w:ind w:right="-43"/>
              <w:jc w:val="thaiDistribute"/>
              <w:rPr>
                <w:rFonts w:ascii="Arial" w:hAnsi="Arial" w:cs="Arial"/>
                <w:sz w:val="22"/>
                <w:szCs w:val="22"/>
              </w:rPr>
            </w:pPr>
            <w:r w:rsidRPr="00825A59">
              <w:rPr>
                <w:rFonts w:ascii="Arial" w:hAnsi="Arial" w:cs="Arial"/>
                <w:sz w:val="22"/>
                <w:szCs w:val="22"/>
              </w:rPr>
              <w:t>Total right-of-use assets</w:t>
            </w:r>
            <w:r w:rsidR="00C2317C">
              <w:rPr>
                <w:rFonts w:ascii="Arial" w:hAnsi="Arial" w:cs="Arial"/>
                <w:sz w:val="22"/>
                <w:szCs w:val="22"/>
              </w:rPr>
              <w:t xml:space="preserve"> (Note 14)</w:t>
            </w:r>
          </w:p>
        </w:tc>
        <w:tc>
          <w:tcPr>
            <w:tcW w:w="1728" w:type="dxa"/>
          </w:tcPr>
          <w:p w:rsidR="00A67910" w:rsidRPr="00A67910" w:rsidRDefault="00A67910" w:rsidP="00D1569C">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88,405</w:t>
            </w:r>
          </w:p>
        </w:tc>
        <w:tc>
          <w:tcPr>
            <w:tcW w:w="1738" w:type="dxa"/>
          </w:tcPr>
          <w:p w:rsidR="00A67910" w:rsidRPr="00A67910" w:rsidRDefault="00A67910" w:rsidP="00E35977">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59,937</w:t>
            </w:r>
          </w:p>
        </w:tc>
      </w:tr>
    </w:tbl>
    <w:p w:rsidR="00B10066" w:rsidRDefault="00A67910"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br w:type="page"/>
        <w:t>4</w:t>
      </w:r>
      <w:r w:rsidR="00B10066">
        <w:rPr>
          <w:rFonts w:ascii="Arial" w:hAnsi="Arial"/>
          <w:b/>
          <w:bCs/>
          <w:sz w:val="22"/>
          <w:szCs w:val="22"/>
        </w:rPr>
        <w:t>.</w:t>
      </w:r>
      <w:r w:rsidR="00B10066">
        <w:rPr>
          <w:rFonts w:ascii="Arial" w:hAnsi="Arial"/>
          <w:b/>
          <w:bCs/>
          <w:sz w:val="22"/>
          <w:szCs w:val="22"/>
        </w:rPr>
        <w:tab/>
        <w:t>Cash and cash equivalents</w:t>
      </w:r>
    </w:p>
    <w:p w:rsidR="00D54914" w:rsidRPr="007222F3" w:rsidRDefault="00D54914" w:rsidP="00D1569C">
      <w:pPr>
        <w:spacing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00" w:type="dxa"/>
        <w:tblInd w:w="468" w:type="dxa"/>
        <w:tblLayout w:type="fixed"/>
        <w:tblLook w:val="04A0" w:firstRow="1" w:lastRow="0" w:firstColumn="1" w:lastColumn="0" w:noHBand="0" w:noVBand="1"/>
      </w:tblPr>
      <w:tblGrid>
        <w:gridCol w:w="2952"/>
        <w:gridCol w:w="1422"/>
        <w:gridCol w:w="1620"/>
        <w:gridCol w:w="1368"/>
        <w:gridCol w:w="1638"/>
      </w:tblGrid>
      <w:tr w:rsidR="00D54914" w:rsidRPr="00A67910" w:rsidTr="00D54914">
        <w:tc>
          <w:tcPr>
            <w:tcW w:w="2952" w:type="dxa"/>
            <w:vAlign w:val="bottom"/>
          </w:tcPr>
          <w:p w:rsidR="00D54914" w:rsidRPr="00A67910" w:rsidRDefault="00D54914" w:rsidP="00211BC6">
            <w:pPr>
              <w:pStyle w:val="BodyTextIndent3"/>
              <w:spacing w:after="0" w:line="340" w:lineRule="exact"/>
              <w:ind w:left="243" w:hanging="180"/>
              <w:rPr>
                <w:rFonts w:ascii="Arial" w:hAnsi="Arial" w:cs="Arial"/>
                <w:sz w:val="22"/>
                <w:szCs w:val="22"/>
              </w:rPr>
            </w:pPr>
          </w:p>
        </w:tc>
        <w:tc>
          <w:tcPr>
            <w:tcW w:w="3042" w:type="dxa"/>
            <w:gridSpan w:val="2"/>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cs/>
              </w:rPr>
            </w:pPr>
            <w:r w:rsidRPr="00A67910">
              <w:rPr>
                <w:rFonts w:ascii="Arial" w:hAnsi="Arial" w:cs="Arial"/>
                <w:kern w:val="28"/>
                <w:sz w:val="22"/>
                <w:szCs w:val="22"/>
              </w:rPr>
              <w:t>Consolidation                 financial statements</w:t>
            </w:r>
          </w:p>
        </w:tc>
        <w:tc>
          <w:tcPr>
            <w:tcW w:w="3006" w:type="dxa"/>
            <w:gridSpan w:val="2"/>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rPr>
            </w:pPr>
            <w:r w:rsidRPr="00A67910">
              <w:rPr>
                <w:rFonts w:ascii="Arial" w:hAnsi="Arial" w:cs="Arial"/>
                <w:kern w:val="28"/>
                <w:sz w:val="22"/>
                <w:szCs w:val="22"/>
              </w:rPr>
              <w:t xml:space="preserve">Separate                       financial statements  </w:t>
            </w:r>
          </w:p>
        </w:tc>
      </w:tr>
      <w:tr w:rsidR="00D54914" w:rsidRPr="00A67910" w:rsidTr="00D54914">
        <w:tc>
          <w:tcPr>
            <w:tcW w:w="2952" w:type="dxa"/>
            <w:vAlign w:val="bottom"/>
          </w:tcPr>
          <w:p w:rsidR="00D54914" w:rsidRPr="00A67910" w:rsidRDefault="00D54914" w:rsidP="00211BC6">
            <w:pPr>
              <w:pStyle w:val="BodyTextIndent3"/>
              <w:spacing w:after="0" w:line="340" w:lineRule="exact"/>
              <w:ind w:left="243" w:hanging="180"/>
              <w:rPr>
                <w:rFonts w:ascii="Arial" w:hAnsi="Arial" w:cs="Arial"/>
                <w:sz w:val="22"/>
                <w:szCs w:val="22"/>
              </w:rPr>
            </w:pPr>
          </w:p>
        </w:tc>
        <w:tc>
          <w:tcPr>
            <w:tcW w:w="1422" w:type="dxa"/>
            <w:vAlign w:val="bottom"/>
          </w:tcPr>
          <w:p w:rsidR="00D54914" w:rsidRPr="00A67910" w:rsidRDefault="00CB2298" w:rsidP="00211BC6">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30 June</w:t>
            </w:r>
            <w:r w:rsidR="00D54914" w:rsidRPr="00A67910">
              <w:rPr>
                <w:rFonts w:ascii="Arial" w:hAnsi="Arial" w:cs="Arial"/>
                <w:kern w:val="28"/>
                <w:sz w:val="22"/>
                <w:szCs w:val="22"/>
              </w:rPr>
              <w:t xml:space="preserve"> 2020</w:t>
            </w:r>
          </w:p>
        </w:tc>
        <w:tc>
          <w:tcPr>
            <w:tcW w:w="1620" w:type="dxa"/>
            <w:vAlign w:val="bottom"/>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rPr>
            </w:pPr>
            <w:r w:rsidRPr="00A67910">
              <w:rPr>
                <w:rFonts w:ascii="Arial" w:hAnsi="Arial" w:cs="Arial"/>
                <w:kern w:val="28"/>
                <w:sz w:val="22"/>
                <w:szCs w:val="22"/>
              </w:rPr>
              <w:t>31 December 2019</w:t>
            </w:r>
          </w:p>
        </w:tc>
        <w:tc>
          <w:tcPr>
            <w:tcW w:w="1368" w:type="dxa"/>
            <w:vAlign w:val="bottom"/>
          </w:tcPr>
          <w:p w:rsidR="00D54914" w:rsidRPr="00A67910" w:rsidRDefault="00CB2298" w:rsidP="00211BC6">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30 June</w:t>
            </w:r>
            <w:r w:rsidR="00D54914" w:rsidRPr="00A67910">
              <w:rPr>
                <w:rFonts w:ascii="Arial" w:hAnsi="Arial" w:cs="Arial"/>
                <w:kern w:val="28"/>
                <w:sz w:val="22"/>
                <w:szCs w:val="22"/>
              </w:rPr>
              <w:t xml:space="preserve"> 2020</w:t>
            </w:r>
          </w:p>
        </w:tc>
        <w:tc>
          <w:tcPr>
            <w:tcW w:w="1638" w:type="dxa"/>
            <w:vAlign w:val="bottom"/>
          </w:tcPr>
          <w:p w:rsidR="00D54914" w:rsidRPr="00A67910" w:rsidRDefault="00D54914" w:rsidP="00211BC6">
            <w:pPr>
              <w:pStyle w:val="BodyTextIndent3"/>
              <w:pBdr>
                <w:bottom w:val="single" w:sz="4" w:space="1" w:color="auto"/>
              </w:pBdr>
              <w:spacing w:after="0" w:line="340" w:lineRule="exact"/>
              <w:ind w:left="0"/>
              <w:jc w:val="center"/>
              <w:rPr>
                <w:rFonts w:ascii="Arial" w:hAnsi="Arial" w:cs="Arial"/>
                <w:kern w:val="28"/>
                <w:sz w:val="22"/>
                <w:szCs w:val="22"/>
              </w:rPr>
            </w:pPr>
            <w:r w:rsidRPr="00A67910">
              <w:rPr>
                <w:rFonts w:ascii="Arial" w:hAnsi="Arial" w:cs="Arial"/>
                <w:kern w:val="28"/>
                <w:sz w:val="22"/>
                <w:szCs w:val="22"/>
              </w:rPr>
              <w:t>31 December 2019</w:t>
            </w:r>
          </w:p>
        </w:tc>
      </w:tr>
      <w:tr w:rsidR="00CA0246" w:rsidRPr="00A67910" w:rsidTr="00D54914">
        <w:tc>
          <w:tcPr>
            <w:tcW w:w="2952" w:type="dxa"/>
            <w:vAlign w:val="bottom"/>
          </w:tcPr>
          <w:p w:rsidR="00CA0246" w:rsidRPr="00A67910" w:rsidRDefault="00CA0246" w:rsidP="00CA0246">
            <w:pPr>
              <w:pStyle w:val="BodyTextIndent3"/>
              <w:spacing w:after="0" w:line="340" w:lineRule="exact"/>
              <w:ind w:left="243" w:hanging="243"/>
              <w:rPr>
                <w:rFonts w:ascii="Arial" w:hAnsi="Arial" w:cs="Arial"/>
                <w:kern w:val="28"/>
                <w:sz w:val="22"/>
                <w:szCs w:val="22"/>
              </w:rPr>
            </w:pPr>
            <w:r w:rsidRPr="00A67910">
              <w:rPr>
                <w:rFonts w:ascii="Arial" w:hAnsi="Arial" w:cs="Arial"/>
                <w:kern w:val="28"/>
                <w:sz w:val="22"/>
                <w:szCs w:val="22"/>
              </w:rPr>
              <w:t>Cash</w:t>
            </w:r>
          </w:p>
        </w:tc>
        <w:tc>
          <w:tcPr>
            <w:tcW w:w="1422" w:type="dxa"/>
          </w:tcPr>
          <w:p w:rsidR="00CA0246" w:rsidRPr="00CA0246" w:rsidRDefault="003135C1" w:rsidP="00CA0246">
            <w:pPr>
              <w:tabs>
                <w:tab w:val="decimal" w:pos="1187"/>
              </w:tabs>
              <w:spacing w:line="340" w:lineRule="exact"/>
              <w:rPr>
                <w:rFonts w:ascii="Arial" w:hAnsi="Arial" w:cs="Arial"/>
                <w:sz w:val="22"/>
                <w:szCs w:val="22"/>
              </w:rPr>
            </w:pPr>
            <w:r>
              <w:rPr>
                <w:rFonts w:ascii="Arial" w:hAnsi="Arial" w:cs="Arial"/>
                <w:sz w:val="22"/>
                <w:szCs w:val="22"/>
              </w:rPr>
              <w:t>860</w:t>
            </w:r>
          </w:p>
        </w:tc>
        <w:tc>
          <w:tcPr>
            <w:tcW w:w="1620" w:type="dxa"/>
          </w:tcPr>
          <w:p w:rsidR="00CA0246" w:rsidRPr="00A67910" w:rsidRDefault="00CA0246" w:rsidP="00CA0246">
            <w:pPr>
              <w:tabs>
                <w:tab w:val="decimal" w:pos="1187"/>
              </w:tabs>
              <w:spacing w:line="340" w:lineRule="exact"/>
              <w:rPr>
                <w:rFonts w:ascii="Arial" w:hAnsi="Arial" w:cs="Arial"/>
                <w:sz w:val="22"/>
                <w:szCs w:val="22"/>
              </w:rPr>
            </w:pPr>
            <w:r w:rsidRPr="00A67910">
              <w:rPr>
                <w:rFonts w:ascii="Arial" w:hAnsi="Arial" w:cs="Arial"/>
                <w:sz w:val="22"/>
                <w:szCs w:val="22"/>
              </w:rPr>
              <w:t>422</w:t>
            </w:r>
          </w:p>
        </w:tc>
        <w:tc>
          <w:tcPr>
            <w:tcW w:w="1368" w:type="dxa"/>
            <w:vAlign w:val="bottom"/>
          </w:tcPr>
          <w:p w:rsidR="00CA0246" w:rsidRPr="00A67910" w:rsidRDefault="00CA0246" w:rsidP="00CA0246">
            <w:pPr>
              <w:tabs>
                <w:tab w:val="decimal" w:pos="1065"/>
              </w:tabs>
              <w:spacing w:line="340" w:lineRule="exact"/>
              <w:rPr>
                <w:rFonts w:ascii="Arial" w:hAnsi="Arial" w:cs="Arial"/>
                <w:sz w:val="22"/>
                <w:szCs w:val="22"/>
              </w:rPr>
            </w:pPr>
            <w:r>
              <w:rPr>
                <w:rFonts w:ascii="Arial" w:hAnsi="Arial" w:cs="Arial"/>
                <w:sz w:val="22"/>
                <w:szCs w:val="22"/>
              </w:rPr>
              <w:t>140</w:t>
            </w:r>
          </w:p>
        </w:tc>
        <w:tc>
          <w:tcPr>
            <w:tcW w:w="1638" w:type="dxa"/>
            <w:vAlign w:val="bottom"/>
          </w:tcPr>
          <w:p w:rsidR="00CA0246" w:rsidRPr="00A67910" w:rsidRDefault="00CA0246" w:rsidP="00CA0246">
            <w:pPr>
              <w:tabs>
                <w:tab w:val="decimal" w:pos="1254"/>
              </w:tabs>
              <w:spacing w:line="340" w:lineRule="exact"/>
              <w:rPr>
                <w:rFonts w:ascii="Arial" w:hAnsi="Arial" w:cs="Arial"/>
                <w:sz w:val="22"/>
                <w:szCs w:val="22"/>
              </w:rPr>
            </w:pPr>
            <w:r w:rsidRPr="00A67910">
              <w:rPr>
                <w:rFonts w:ascii="Arial" w:hAnsi="Arial" w:cs="Arial"/>
                <w:sz w:val="22"/>
                <w:szCs w:val="22"/>
              </w:rPr>
              <w:t>140</w:t>
            </w:r>
          </w:p>
        </w:tc>
      </w:tr>
      <w:tr w:rsidR="00CA0246" w:rsidRPr="00A67910" w:rsidTr="00D54914">
        <w:tc>
          <w:tcPr>
            <w:tcW w:w="2952" w:type="dxa"/>
            <w:vAlign w:val="bottom"/>
          </w:tcPr>
          <w:p w:rsidR="00CA0246" w:rsidRPr="00A67910" w:rsidRDefault="00CA0246" w:rsidP="00CA0246">
            <w:pPr>
              <w:pStyle w:val="BodyTextIndent3"/>
              <w:spacing w:after="0" w:line="340" w:lineRule="exact"/>
              <w:ind w:left="243" w:hanging="243"/>
              <w:rPr>
                <w:rFonts w:ascii="Arial" w:hAnsi="Arial" w:cs="Arial"/>
                <w:kern w:val="28"/>
                <w:sz w:val="22"/>
                <w:szCs w:val="22"/>
                <w:cs/>
              </w:rPr>
            </w:pPr>
            <w:r w:rsidRPr="00A67910">
              <w:rPr>
                <w:rFonts w:ascii="Arial" w:hAnsi="Arial" w:cs="Arial"/>
                <w:kern w:val="28"/>
                <w:sz w:val="22"/>
                <w:szCs w:val="22"/>
              </w:rPr>
              <w:t>Bank deposits</w:t>
            </w:r>
          </w:p>
        </w:tc>
        <w:tc>
          <w:tcPr>
            <w:tcW w:w="1422" w:type="dxa"/>
          </w:tcPr>
          <w:p w:rsidR="00CA0246" w:rsidRPr="00CA0246" w:rsidRDefault="00CA0246" w:rsidP="00CA0246">
            <w:pPr>
              <w:pBdr>
                <w:bottom w:val="single" w:sz="4" w:space="1" w:color="auto"/>
              </w:pBdr>
              <w:tabs>
                <w:tab w:val="decimal" w:pos="1187"/>
              </w:tabs>
              <w:spacing w:line="340" w:lineRule="exact"/>
              <w:rPr>
                <w:rFonts w:ascii="Arial" w:hAnsi="Arial" w:cs="Arial"/>
                <w:sz w:val="22"/>
                <w:szCs w:val="22"/>
              </w:rPr>
            </w:pPr>
            <w:r w:rsidRPr="00CA0246">
              <w:rPr>
                <w:rFonts w:ascii="Arial" w:hAnsi="Arial" w:cs="Arial" w:hint="cs"/>
                <w:sz w:val="22"/>
                <w:szCs w:val="22"/>
              </w:rPr>
              <w:t>3</w:t>
            </w:r>
            <w:r w:rsidR="003135C1">
              <w:rPr>
                <w:rFonts w:ascii="Arial" w:hAnsi="Arial" w:cs="Arial"/>
                <w:sz w:val="22"/>
                <w:szCs w:val="22"/>
              </w:rPr>
              <w:t>8,521</w:t>
            </w:r>
          </w:p>
        </w:tc>
        <w:tc>
          <w:tcPr>
            <w:tcW w:w="1620" w:type="dxa"/>
          </w:tcPr>
          <w:p w:rsidR="00CA0246" w:rsidRPr="00A67910" w:rsidRDefault="00CA0246" w:rsidP="00CA0246">
            <w:pPr>
              <w:pBdr>
                <w:bottom w:val="single" w:sz="4" w:space="1" w:color="auto"/>
              </w:pBdr>
              <w:tabs>
                <w:tab w:val="decimal" w:pos="1187"/>
              </w:tabs>
              <w:spacing w:line="340" w:lineRule="exact"/>
              <w:rPr>
                <w:rFonts w:ascii="Arial" w:hAnsi="Arial" w:cs="Arial"/>
                <w:sz w:val="22"/>
                <w:szCs w:val="22"/>
              </w:rPr>
            </w:pPr>
            <w:r w:rsidRPr="00A67910">
              <w:rPr>
                <w:rFonts w:ascii="Arial" w:hAnsi="Arial" w:cs="Arial"/>
                <w:sz w:val="22"/>
                <w:szCs w:val="22"/>
              </w:rPr>
              <w:t>40,436</w:t>
            </w:r>
          </w:p>
        </w:tc>
        <w:tc>
          <w:tcPr>
            <w:tcW w:w="1368" w:type="dxa"/>
          </w:tcPr>
          <w:p w:rsidR="00CA0246" w:rsidRPr="00A67910" w:rsidRDefault="00CA0246" w:rsidP="00CA0246">
            <w:pPr>
              <w:pBdr>
                <w:bottom w:val="single" w:sz="4" w:space="1" w:color="auto"/>
              </w:pBdr>
              <w:tabs>
                <w:tab w:val="decimal" w:pos="1065"/>
              </w:tabs>
              <w:spacing w:line="340" w:lineRule="exact"/>
              <w:rPr>
                <w:rFonts w:ascii="Arial" w:hAnsi="Arial" w:cs="Arial"/>
                <w:sz w:val="22"/>
                <w:szCs w:val="22"/>
              </w:rPr>
            </w:pPr>
            <w:r>
              <w:rPr>
                <w:rFonts w:ascii="Arial" w:hAnsi="Arial" w:cs="Arial"/>
                <w:sz w:val="22"/>
                <w:szCs w:val="22"/>
              </w:rPr>
              <w:t>9,404</w:t>
            </w:r>
          </w:p>
        </w:tc>
        <w:tc>
          <w:tcPr>
            <w:tcW w:w="1638" w:type="dxa"/>
          </w:tcPr>
          <w:p w:rsidR="00CA0246" w:rsidRPr="00A67910" w:rsidRDefault="00CA0246" w:rsidP="00CA0246">
            <w:pPr>
              <w:pBdr>
                <w:bottom w:val="single" w:sz="4" w:space="1" w:color="auto"/>
              </w:pBdr>
              <w:tabs>
                <w:tab w:val="decimal" w:pos="1254"/>
              </w:tabs>
              <w:spacing w:line="340" w:lineRule="exact"/>
              <w:rPr>
                <w:rFonts w:ascii="Arial" w:hAnsi="Arial" w:cs="Arial"/>
                <w:sz w:val="22"/>
                <w:szCs w:val="22"/>
              </w:rPr>
            </w:pPr>
            <w:r w:rsidRPr="00A67910">
              <w:rPr>
                <w:rFonts w:ascii="Arial" w:hAnsi="Arial" w:cs="Arial"/>
                <w:sz w:val="22"/>
                <w:szCs w:val="22"/>
              </w:rPr>
              <w:t>14,005</w:t>
            </w:r>
          </w:p>
        </w:tc>
      </w:tr>
      <w:tr w:rsidR="00CA0246" w:rsidRPr="00A67910" w:rsidTr="00D54914">
        <w:tc>
          <w:tcPr>
            <w:tcW w:w="2952" w:type="dxa"/>
            <w:vAlign w:val="bottom"/>
          </w:tcPr>
          <w:p w:rsidR="00CA0246" w:rsidRPr="00A67910" w:rsidRDefault="00CA0246" w:rsidP="00CA0246">
            <w:pPr>
              <w:pStyle w:val="BodyTextIndent3"/>
              <w:spacing w:after="0" w:line="340" w:lineRule="exact"/>
              <w:ind w:left="243" w:hanging="243"/>
              <w:rPr>
                <w:rFonts w:ascii="Arial" w:hAnsi="Arial" w:cs="Arial"/>
                <w:kern w:val="28"/>
                <w:sz w:val="22"/>
                <w:szCs w:val="22"/>
              </w:rPr>
            </w:pPr>
            <w:r w:rsidRPr="00A67910">
              <w:rPr>
                <w:rFonts w:ascii="Arial" w:hAnsi="Arial" w:cs="Arial"/>
                <w:kern w:val="28"/>
                <w:sz w:val="22"/>
                <w:szCs w:val="22"/>
              </w:rPr>
              <w:t>Total</w:t>
            </w:r>
          </w:p>
        </w:tc>
        <w:tc>
          <w:tcPr>
            <w:tcW w:w="1422" w:type="dxa"/>
          </w:tcPr>
          <w:p w:rsidR="00CA0246" w:rsidRPr="00CA0246" w:rsidRDefault="00CA0246" w:rsidP="00CA0246">
            <w:pPr>
              <w:pBdr>
                <w:bottom w:val="double" w:sz="4" w:space="1" w:color="auto"/>
              </w:pBdr>
              <w:tabs>
                <w:tab w:val="decimal" w:pos="1187"/>
              </w:tabs>
              <w:spacing w:line="340" w:lineRule="exact"/>
              <w:rPr>
                <w:rFonts w:ascii="Arial" w:hAnsi="Arial" w:cs="Arial"/>
                <w:sz w:val="22"/>
                <w:szCs w:val="22"/>
              </w:rPr>
            </w:pPr>
            <w:r w:rsidRPr="00CA0246">
              <w:rPr>
                <w:rFonts w:ascii="Arial" w:hAnsi="Arial" w:cs="Arial" w:hint="cs"/>
                <w:sz w:val="22"/>
                <w:szCs w:val="22"/>
              </w:rPr>
              <w:t>39,381</w:t>
            </w:r>
          </w:p>
        </w:tc>
        <w:tc>
          <w:tcPr>
            <w:tcW w:w="1620" w:type="dxa"/>
          </w:tcPr>
          <w:p w:rsidR="00CA0246" w:rsidRPr="00A67910" w:rsidRDefault="00CA0246" w:rsidP="00CA0246">
            <w:pPr>
              <w:pBdr>
                <w:bottom w:val="double" w:sz="4" w:space="1" w:color="auto"/>
              </w:pBdr>
              <w:tabs>
                <w:tab w:val="decimal" w:pos="1187"/>
              </w:tabs>
              <w:spacing w:line="340" w:lineRule="exact"/>
              <w:rPr>
                <w:rFonts w:ascii="Arial" w:hAnsi="Arial" w:cs="Arial"/>
                <w:sz w:val="22"/>
                <w:szCs w:val="22"/>
              </w:rPr>
            </w:pPr>
            <w:r w:rsidRPr="00A67910">
              <w:rPr>
                <w:rFonts w:ascii="Arial" w:hAnsi="Arial" w:cs="Arial"/>
                <w:sz w:val="22"/>
                <w:szCs w:val="22"/>
              </w:rPr>
              <w:t>40,858</w:t>
            </w:r>
          </w:p>
        </w:tc>
        <w:tc>
          <w:tcPr>
            <w:tcW w:w="1368" w:type="dxa"/>
          </w:tcPr>
          <w:p w:rsidR="00CA0246" w:rsidRPr="00A67910" w:rsidRDefault="00CA0246" w:rsidP="00CA0246">
            <w:pPr>
              <w:pBdr>
                <w:bottom w:val="double" w:sz="4" w:space="1" w:color="auto"/>
              </w:pBdr>
              <w:tabs>
                <w:tab w:val="decimal" w:pos="1065"/>
              </w:tabs>
              <w:spacing w:line="340" w:lineRule="exact"/>
              <w:rPr>
                <w:rFonts w:ascii="Arial" w:hAnsi="Arial" w:cs="Arial"/>
                <w:sz w:val="22"/>
                <w:szCs w:val="22"/>
              </w:rPr>
            </w:pPr>
            <w:r>
              <w:rPr>
                <w:rFonts w:ascii="Arial" w:hAnsi="Arial" w:cs="Arial"/>
                <w:sz w:val="22"/>
                <w:szCs w:val="22"/>
              </w:rPr>
              <w:t>9,544</w:t>
            </w:r>
          </w:p>
        </w:tc>
        <w:tc>
          <w:tcPr>
            <w:tcW w:w="1638" w:type="dxa"/>
          </w:tcPr>
          <w:p w:rsidR="00CA0246" w:rsidRPr="00A67910" w:rsidRDefault="00CA0246" w:rsidP="00CA0246">
            <w:pPr>
              <w:pBdr>
                <w:bottom w:val="double" w:sz="4" w:space="1" w:color="auto"/>
              </w:pBdr>
              <w:tabs>
                <w:tab w:val="decimal" w:pos="1254"/>
              </w:tabs>
              <w:spacing w:line="340" w:lineRule="exact"/>
              <w:rPr>
                <w:rFonts w:ascii="Arial" w:hAnsi="Arial" w:cs="Arial"/>
                <w:sz w:val="22"/>
                <w:szCs w:val="22"/>
              </w:rPr>
            </w:pPr>
            <w:r w:rsidRPr="00A67910">
              <w:rPr>
                <w:rFonts w:ascii="Arial" w:hAnsi="Arial" w:cs="Arial"/>
                <w:sz w:val="22"/>
                <w:szCs w:val="22"/>
              </w:rPr>
              <w:t>14,145</w:t>
            </w:r>
          </w:p>
        </w:tc>
      </w:tr>
    </w:tbl>
    <w:p w:rsidR="00B10066" w:rsidRPr="00632CE4" w:rsidRDefault="00B10066" w:rsidP="00D1569C">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CB2298">
        <w:rPr>
          <w:rFonts w:ascii="Arial" w:hAnsi="Arial"/>
          <w:sz w:val="22"/>
          <w:szCs w:val="22"/>
        </w:rPr>
        <w:t>30 June</w:t>
      </w:r>
      <w:r>
        <w:rPr>
          <w:rFonts w:ascii="Arial" w:hAnsi="Arial"/>
          <w:sz w:val="22"/>
          <w:szCs w:val="22"/>
        </w:rPr>
        <w:t xml:space="preserve"> </w:t>
      </w:r>
      <w:r w:rsidR="00D74F2B">
        <w:rPr>
          <w:rFonts w:ascii="Arial" w:hAnsi="Arial"/>
          <w:sz w:val="22"/>
          <w:szCs w:val="22"/>
        </w:rPr>
        <w:t>2020</w:t>
      </w:r>
      <w:r>
        <w:rPr>
          <w:rFonts w:ascii="Arial" w:hAnsi="Arial"/>
          <w:sz w:val="22"/>
          <w:szCs w:val="22"/>
        </w:rPr>
        <w:t xml:space="preserve">, bank deposits in saving accounts </w:t>
      </w:r>
      <w:r w:rsidR="00992E0A">
        <w:rPr>
          <w:rFonts w:ascii="Arial" w:hAnsi="Arial"/>
          <w:sz w:val="22"/>
          <w:szCs w:val="22"/>
        </w:rPr>
        <w:t xml:space="preserve">and fixed accounts </w:t>
      </w:r>
      <w:r>
        <w:rPr>
          <w:rFonts w:ascii="Arial" w:hAnsi="Arial"/>
          <w:sz w:val="22"/>
          <w:szCs w:val="22"/>
        </w:rPr>
        <w:t xml:space="preserve">carried interests between </w:t>
      </w:r>
      <w:r w:rsidR="00913A66">
        <w:rPr>
          <w:rFonts w:ascii="Arial" w:hAnsi="Arial"/>
          <w:sz w:val="22"/>
          <w:szCs w:val="22"/>
        </w:rPr>
        <w:t>0.13</w:t>
      </w:r>
      <w:r w:rsidR="0006681F">
        <w:rPr>
          <w:rFonts w:ascii="Arial" w:hAnsi="Arial"/>
          <w:sz w:val="22"/>
          <w:szCs w:val="22"/>
        </w:rPr>
        <w:t xml:space="preserve"> </w:t>
      </w:r>
      <w:r>
        <w:rPr>
          <w:rFonts w:ascii="Arial" w:hAnsi="Arial"/>
          <w:sz w:val="22"/>
          <w:szCs w:val="22"/>
        </w:rPr>
        <w:t xml:space="preserve">and </w:t>
      </w:r>
      <w:r w:rsidR="00913A66">
        <w:rPr>
          <w:rFonts w:ascii="Arial" w:hAnsi="Arial"/>
          <w:sz w:val="22"/>
          <w:szCs w:val="22"/>
        </w:rPr>
        <w:t xml:space="preserve">1.35 </w:t>
      </w:r>
      <w:r>
        <w:rPr>
          <w:rFonts w:ascii="Arial" w:hAnsi="Arial"/>
          <w:sz w:val="22"/>
          <w:szCs w:val="22"/>
        </w:rPr>
        <w:t xml:space="preserve">percent per annum (31 December </w:t>
      </w:r>
      <w:r w:rsidR="00D74F2B">
        <w:rPr>
          <w:rFonts w:ascii="Arial" w:hAnsi="Arial"/>
          <w:sz w:val="22"/>
          <w:szCs w:val="22"/>
        </w:rPr>
        <w:t>2019</w:t>
      </w:r>
      <w:r>
        <w:rPr>
          <w:rFonts w:ascii="Arial" w:hAnsi="Arial"/>
          <w:sz w:val="22"/>
          <w:szCs w:val="22"/>
        </w:rPr>
        <w:t xml:space="preserve">: between 0.13 and </w:t>
      </w:r>
      <w:r w:rsidR="0006681F">
        <w:rPr>
          <w:rFonts w:ascii="Arial" w:hAnsi="Arial"/>
          <w:sz w:val="22"/>
          <w:szCs w:val="22"/>
        </w:rPr>
        <w:t>1.35</w:t>
      </w:r>
      <w:r>
        <w:rPr>
          <w:rFonts w:ascii="Arial" w:hAnsi="Arial"/>
          <w:sz w:val="22"/>
          <w:szCs w:val="22"/>
        </w:rPr>
        <w:t xml:space="preserve"> percent per annum).</w:t>
      </w:r>
    </w:p>
    <w:p w:rsidR="005210B0" w:rsidRPr="007C7758" w:rsidRDefault="0006681F"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5</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1569C">
      <w:pPr>
        <w:pStyle w:val="BodyTextIndent2"/>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 xml:space="preserve">the Company </w:t>
      </w:r>
      <w:r w:rsidR="002B23D5" w:rsidRPr="007C7758">
        <w:rPr>
          <w:rFonts w:ascii="Arial" w:hAnsi="Arial"/>
          <w:sz w:val="22"/>
          <w:szCs w:val="22"/>
        </w:rPr>
        <w:t>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27085F" w:rsidRDefault="00984537" w:rsidP="00D1569C">
      <w:pPr>
        <w:pStyle w:val="BodyTextIndent2"/>
        <w:ind w:left="547" w:hanging="547"/>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summarised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B10066" w:rsidRPr="007222F3" w:rsidTr="0006681F">
        <w:trPr>
          <w:tblHeader/>
        </w:trPr>
        <w:tc>
          <w:tcPr>
            <w:tcW w:w="4770" w:type="dxa"/>
            <w:tcBorders>
              <w:top w:val="nil"/>
              <w:left w:val="nil"/>
              <w:bottom w:val="nil"/>
              <w:right w:val="nil"/>
            </w:tcBorders>
          </w:tcPr>
          <w:p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EA4588" w:rsidRPr="007222F3" w:rsidTr="00EA4588">
        <w:tc>
          <w:tcPr>
            <w:tcW w:w="4770" w:type="dxa"/>
            <w:tcBorders>
              <w:top w:val="nil"/>
              <w:left w:val="nil"/>
              <w:bottom w:val="nil"/>
              <w:right w:val="nil"/>
            </w:tcBorders>
          </w:tcPr>
          <w:p w:rsidR="00EA4588" w:rsidRDefault="00EA4588"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EA4588" w:rsidRPr="007222F3" w:rsidRDefault="00EA4588" w:rsidP="00C2317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w:t>
            </w:r>
            <w:r w:rsidR="00825A59">
              <w:rPr>
                <w:rFonts w:ascii="Arial" w:hAnsi="Arial"/>
                <w:sz w:val="22"/>
                <w:szCs w:val="22"/>
              </w:rPr>
              <w:t>Held by a subsidiary</w:t>
            </w:r>
            <w:r>
              <w:rPr>
                <w:rFonts w:ascii="Arial" w:hAnsi="Arial"/>
                <w:sz w:val="22"/>
                <w:szCs w:val="22"/>
              </w:rPr>
              <w:t>)</w:t>
            </w:r>
          </w:p>
        </w:tc>
      </w:tr>
      <w:tr w:rsidR="006F37F7" w:rsidRPr="007222F3" w:rsidTr="0006681F">
        <w:tc>
          <w:tcPr>
            <w:tcW w:w="4770" w:type="dxa"/>
            <w:tcBorders>
              <w:top w:val="nil"/>
              <w:left w:val="nil"/>
              <w:bottom w:val="nil"/>
              <w:right w:val="nil"/>
            </w:tcBorders>
          </w:tcPr>
          <w:p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06681F">
        <w:tc>
          <w:tcPr>
            <w:tcW w:w="4770" w:type="dxa"/>
            <w:tcBorders>
              <w:top w:val="nil"/>
              <w:left w:val="nil"/>
              <w:bottom w:val="nil"/>
              <w:right w:val="nil"/>
            </w:tcBorders>
          </w:tcPr>
          <w:p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NCL INTER LOGISTIK INDONESIA</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(Thailand)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Integrated Shipping Services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rsidTr="0006681F">
        <w:tc>
          <w:tcPr>
            <w:tcW w:w="477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Sevenday Dialysis Co., Ltd.</w:t>
            </w:r>
          </w:p>
        </w:tc>
        <w:tc>
          <w:tcPr>
            <w:tcW w:w="4230" w:type="dxa"/>
            <w:tcBorders>
              <w:top w:val="nil"/>
              <w:left w:val="nil"/>
              <w:bottom w:val="nil"/>
              <w:right w:val="nil"/>
            </w:tcBorders>
          </w:tcPr>
          <w:p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Ware</w:t>
            </w:r>
            <w:r w:rsidR="001A2C3F">
              <w:rPr>
                <w:rFonts w:ascii="Arial" w:hAnsi="Arial"/>
                <w:sz w:val="22"/>
                <w:szCs w:val="22"/>
              </w:rPr>
              <w:t>e</w:t>
            </w:r>
            <w:r>
              <w:rPr>
                <w:rFonts w:ascii="Arial" w:hAnsi="Arial"/>
                <w:sz w:val="22"/>
                <w:szCs w:val="22"/>
              </w:rPr>
              <w:t xml:space="preserve"> Medical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Sunchild &amp; Baby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Limsophon Panich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462CCC" w:rsidTr="0006681F">
        <w:tc>
          <w:tcPr>
            <w:tcW w:w="477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7A2B70" w:rsidRPr="007222F3" w:rsidTr="0006681F">
        <w:tc>
          <w:tcPr>
            <w:tcW w:w="477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CAT Telecom Public Company Limited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Asian Interlaw Co., Ltd.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rsidTr="0006681F">
        <w:tblPrEx>
          <w:tblLook w:val="04A0" w:firstRow="1" w:lastRow="0" w:firstColumn="1" w:lastColumn="0" w:noHBand="0" w:noVBand="1"/>
        </w:tblPrEx>
        <w:tc>
          <w:tcPr>
            <w:tcW w:w="477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bl>
    <w:p w:rsidR="00EA66FB" w:rsidRDefault="00852F25" w:rsidP="00D1569C">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summarised below.</w:t>
      </w:r>
    </w:p>
    <w:tbl>
      <w:tblPr>
        <w:tblW w:w="9540" w:type="dxa"/>
        <w:tblInd w:w="558" w:type="dxa"/>
        <w:tblLayout w:type="fixed"/>
        <w:tblLook w:val="04A0" w:firstRow="1" w:lastRow="0" w:firstColumn="1" w:lastColumn="0" w:noHBand="0" w:noVBand="1"/>
      </w:tblPr>
      <w:tblGrid>
        <w:gridCol w:w="3600"/>
        <w:gridCol w:w="990"/>
        <w:gridCol w:w="99"/>
        <w:gridCol w:w="891"/>
        <w:gridCol w:w="45"/>
        <w:gridCol w:w="945"/>
        <w:gridCol w:w="990"/>
        <w:gridCol w:w="1980"/>
      </w:tblGrid>
      <w:tr w:rsidR="00CB2298" w:rsidTr="00211BC6">
        <w:trPr>
          <w:tblHeader/>
        </w:trPr>
        <w:tc>
          <w:tcPr>
            <w:tcW w:w="3600" w:type="dxa"/>
          </w:tcPr>
          <w:p w:rsidR="00CB2298" w:rsidRDefault="00CB2298">
            <w:pPr>
              <w:spacing w:line="300" w:lineRule="exact"/>
              <w:ind w:right="-144"/>
              <w:jc w:val="both"/>
              <w:rPr>
                <w:rFonts w:ascii="Arial" w:hAnsi="Arial" w:cs="Arial"/>
                <w:sz w:val="17"/>
                <w:szCs w:val="17"/>
              </w:rPr>
            </w:pPr>
            <w:r>
              <w:rPr>
                <w:rFonts w:ascii="Arial" w:hAnsi="Arial"/>
                <w:sz w:val="17"/>
                <w:szCs w:val="17"/>
                <w:cs/>
              </w:rPr>
              <w:br w:type="page"/>
            </w:r>
          </w:p>
        </w:tc>
        <w:tc>
          <w:tcPr>
            <w:tcW w:w="1089" w:type="dxa"/>
            <w:gridSpan w:val="2"/>
          </w:tcPr>
          <w:p w:rsidR="00CB2298" w:rsidRDefault="00CB2298">
            <w:pPr>
              <w:tabs>
                <w:tab w:val="center" w:pos="8100"/>
              </w:tabs>
              <w:spacing w:line="300" w:lineRule="exact"/>
              <w:jc w:val="right"/>
              <w:rPr>
                <w:rFonts w:ascii="Arial" w:hAnsi="Arial" w:cs="Arial"/>
                <w:sz w:val="17"/>
                <w:szCs w:val="17"/>
              </w:rPr>
            </w:pPr>
          </w:p>
        </w:tc>
        <w:tc>
          <w:tcPr>
            <w:tcW w:w="936" w:type="dxa"/>
            <w:gridSpan w:val="2"/>
          </w:tcPr>
          <w:p w:rsidR="00CB2298" w:rsidRDefault="00CB2298">
            <w:pPr>
              <w:tabs>
                <w:tab w:val="center" w:pos="8100"/>
              </w:tabs>
              <w:spacing w:line="300" w:lineRule="exact"/>
              <w:jc w:val="right"/>
              <w:rPr>
                <w:rFonts w:ascii="Arial" w:hAnsi="Arial" w:cs="Arial"/>
                <w:sz w:val="17"/>
                <w:szCs w:val="17"/>
              </w:rPr>
            </w:pPr>
          </w:p>
        </w:tc>
        <w:tc>
          <w:tcPr>
            <w:tcW w:w="3915" w:type="dxa"/>
            <w:gridSpan w:val="3"/>
            <w:hideMark/>
          </w:tcPr>
          <w:p w:rsidR="00CB2298" w:rsidRDefault="00CB2298">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CB2298" w:rsidTr="00211BC6">
        <w:trPr>
          <w:tblHeader/>
        </w:trPr>
        <w:tc>
          <w:tcPr>
            <w:tcW w:w="3600" w:type="dxa"/>
          </w:tcPr>
          <w:p w:rsidR="00CB2298" w:rsidRDefault="00CB2298">
            <w:pPr>
              <w:spacing w:line="300" w:lineRule="exact"/>
              <w:ind w:right="-144"/>
              <w:jc w:val="both"/>
              <w:rPr>
                <w:rFonts w:ascii="Arial" w:hAnsi="Arial" w:cs="Arial"/>
                <w:sz w:val="17"/>
                <w:szCs w:val="17"/>
              </w:rPr>
            </w:pPr>
          </w:p>
        </w:tc>
        <w:tc>
          <w:tcPr>
            <w:tcW w:w="3960" w:type="dxa"/>
            <w:gridSpan w:val="6"/>
            <w:hideMark/>
          </w:tcPr>
          <w:p w:rsidR="00CB2298" w:rsidRDefault="00CB2298">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June</w:t>
            </w:r>
          </w:p>
        </w:tc>
        <w:tc>
          <w:tcPr>
            <w:tcW w:w="1980" w:type="dxa"/>
          </w:tcPr>
          <w:p w:rsidR="00CB2298" w:rsidRDefault="00CB2298">
            <w:pPr>
              <w:spacing w:line="300" w:lineRule="exact"/>
              <w:ind w:right="-144"/>
              <w:jc w:val="both"/>
              <w:rPr>
                <w:rFonts w:ascii="Arial" w:hAnsi="Arial" w:cs="Arial"/>
                <w:sz w:val="17"/>
                <w:szCs w:val="17"/>
              </w:rPr>
            </w:pPr>
          </w:p>
        </w:tc>
      </w:tr>
      <w:tr w:rsidR="00CB2298" w:rsidTr="00211BC6">
        <w:trPr>
          <w:tblHeader/>
        </w:trPr>
        <w:tc>
          <w:tcPr>
            <w:tcW w:w="3600" w:type="dxa"/>
          </w:tcPr>
          <w:p w:rsidR="00CB2298" w:rsidRDefault="00CB2298">
            <w:pPr>
              <w:spacing w:line="300" w:lineRule="exact"/>
              <w:ind w:right="-144"/>
              <w:jc w:val="both"/>
              <w:rPr>
                <w:rFonts w:ascii="Arial" w:hAnsi="Arial" w:cs="Arial"/>
                <w:sz w:val="17"/>
                <w:szCs w:val="17"/>
              </w:rPr>
            </w:pPr>
          </w:p>
        </w:tc>
        <w:tc>
          <w:tcPr>
            <w:tcW w:w="1980" w:type="dxa"/>
            <w:gridSpan w:val="3"/>
            <w:hideMark/>
          </w:tcPr>
          <w:p w:rsidR="00CB2298" w:rsidRDefault="00CB2298">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rsidR="00CB2298" w:rsidRDefault="00CB2298">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CB2298" w:rsidRDefault="00CB2298">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211BC6" w:rsidTr="00211BC6">
        <w:trPr>
          <w:tblHeader/>
        </w:trPr>
        <w:tc>
          <w:tcPr>
            <w:tcW w:w="3600" w:type="dxa"/>
          </w:tcPr>
          <w:p w:rsidR="00211BC6" w:rsidRDefault="00211BC6" w:rsidP="00211BC6">
            <w:pPr>
              <w:spacing w:line="300" w:lineRule="exact"/>
              <w:ind w:left="-18" w:right="-144"/>
              <w:jc w:val="both"/>
              <w:rPr>
                <w:rFonts w:ascii="Arial" w:hAnsi="Arial" w:cs="Arial"/>
                <w:sz w:val="17"/>
                <w:szCs w:val="17"/>
                <w:u w:val="single"/>
              </w:rPr>
            </w:pP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211BC6" w:rsidRDefault="00211BC6" w:rsidP="00211BC6">
            <w:pPr>
              <w:pStyle w:val="Heading8"/>
              <w:tabs>
                <w:tab w:val="left" w:pos="1350"/>
              </w:tabs>
              <w:spacing w:before="0" w:after="0" w:line="300" w:lineRule="exact"/>
              <w:rPr>
                <w:rFonts w:ascii="Arial" w:hAnsi="Arial" w:cs="Arial"/>
                <w:i w:val="0"/>
                <w:iCs w:val="0"/>
                <w:sz w:val="17"/>
                <w:szCs w:val="17"/>
              </w:rPr>
            </w:pPr>
          </w:p>
        </w:tc>
      </w:tr>
      <w:tr w:rsidR="00CB2298" w:rsidTr="00211BC6">
        <w:trPr>
          <w:tblHeader/>
        </w:trPr>
        <w:tc>
          <w:tcPr>
            <w:tcW w:w="3600" w:type="dxa"/>
            <w:hideMark/>
          </w:tcPr>
          <w:p w:rsidR="00CB2298" w:rsidRDefault="00CB2298">
            <w:pPr>
              <w:spacing w:line="30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CB2298" w:rsidRDefault="00CB2298">
            <w:pPr>
              <w:pStyle w:val="Heading8"/>
              <w:tabs>
                <w:tab w:val="left" w:pos="1350"/>
              </w:tabs>
              <w:spacing w:before="0" w:after="0" w:line="300" w:lineRule="exact"/>
              <w:rPr>
                <w:rFonts w:ascii="Arial" w:hAnsi="Arial" w:cs="Arial"/>
                <w:i w:val="0"/>
                <w:iCs w:val="0"/>
                <w:sz w:val="17"/>
                <w:szCs w:val="17"/>
              </w:rPr>
            </w:pPr>
          </w:p>
        </w:tc>
      </w:tr>
      <w:tr w:rsidR="00CB2298" w:rsidTr="00211BC6">
        <w:trPr>
          <w:tblHeader/>
        </w:trPr>
        <w:tc>
          <w:tcPr>
            <w:tcW w:w="3600" w:type="dxa"/>
            <w:hideMark/>
          </w:tcPr>
          <w:p w:rsidR="00CB2298" w:rsidRDefault="00CB2298">
            <w:pPr>
              <w:spacing w:line="300" w:lineRule="exact"/>
              <w:ind w:left="162" w:right="-144" w:hanging="180"/>
              <w:rPr>
                <w:rFonts w:ascii="Arial" w:hAnsi="Arial" w:cs="Arial"/>
                <w:sz w:val="17"/>
                <w:szCs w:val="17"/>
              </w:rPr>
            </w:pPr>
            <w:r>
              <w:rPr>
                <w:rFonts w:ascii="Arial" w:hAnsi="Arial"/>
                <w:sz w:val="17"/>
                <w:szCs w:val="17"/>
                <w:cs/>
              </w:rPr>
              <w:t>(</w:t>
            </w:r>
            <w:r>
              <w:rPr>
                <w:rFonts w:ascii="Arial" w:hAnsi="Arial" w:cs="Arial"/>
                <w:sz w:val="17"/>
                <w:szCs w:val="17"/>
              </w:rPr>
              <w:t>eliminated from the consolidated financial statements</w:t>
            </w:r>
            <w:r>
              <w:rPr>
                <w:rFonts w:ascii="Arial" w:hAnsi="Arial" w:hint="cs"/>
                <w:sz w:val="17"/>
                <w:szCs w:val="17"/>
                <w:cs/>
              </w:rPr>
              <w:t>)</w:t>
            </w:r>
          </w:p>
        </w:tc>
        <w:tc>
          <w:tcPr>
            <w:tcW w:w="990" w:type="dxa"/>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CB2298" w:rsidRDefault="00CB2298">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CB2298" w:rsidRDefault="00CB2298">
            <w:pPr>
              <w:pStyle w:val="Heading8"/>
              <w:tabs>
                <w:tab w:val="left" w:pos="1350"/>
              </w:tabs>
              <w:spacing w:before="0" w:after="0" w:line="300" w:lineRule="exact"/>
              <w:rPr>
                <w:rFonts w:ascii="Arial" w:hAnsi="Arial" w:cs="Arial"/>
                <w:i w:val="0"/>
                <w:iCs w:val="0"/>
                <w:sz w:val="17"/>
                <w:szCs w:val="17"/>
              </w:rPr>
            </w:pPr>
          </w:p>
        </w:tc>
      </w:tr>
      <w:tr w:rsidR="00211BC6" w:rsidTr="00211BC6">
        <w:trPr>
          <w:tblHeader/>
        </w:trPr>
        <w:tc>
          <w:tcPr>
            <w:tcW w:w="3600" w:type="dxa"/>
            <w:hideMark/>
          </w:tcPr>
          <w:p w:rsidR="00211BC6" w:rsidRDefault="00211BC6" w:rsidP="00211BC6">
            <w:pPr>
              <w:spacing w:line="300" w:lineRule="exact"/>
              <w:ind w:left="162" w:right="-144" w:hanging="180"/>
              <w:rPr>
                <w:rFonts w:ascii="Arial" w:hAnsi="Arial" w:cs="Arial"/>
                <w:sz w:val="17"/>
                <w:szCs w:val="17"/>
              </w:rPr>
            </w:pPr>
            <w:r>
              <w:rPr>
                <w:rFonts w:ascii="Arial" w:hAnsi="Arial" w:cs="Arial"/>
                <w:sz w:val="17"/>
                <w:szCs w:val="17"/>
              </w:rPr>
              <w:t>NCL Inter Logistics (S) Pte. Ltd.</w:t>
            </w:r>
          </w:p>
        </w:tc>
        <w:tc>
          <w:tcPr>
            <w:tcW w:w="990" w:type="dxa"/>
          </w:tcPr>
          <w:p w:rsidR="00211BC6" w:rsidRDefault="00211BC6" w:rsidP="00211BC6">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00" w:lineRule="exact"/>
              <w:ind w:left="162" w:right="-105" w:hanging="162"/>
              <w:rPr>
                <w:rFonts w:ascii="Arial" w:hAnsi="Arial" w:cs="Arial"/>
                <w:sz w:val="17"/>
                <w:szCs w:val="17"/>
              </w:rPr>
            </w:pPr>
          </w:p>
        </w:tc>
      </w:tr>
      <w:tr w:rsidR="001E4D7D" w:rsidTr="00211BC6">
        <w:trPr>
          <w:tblHeader/>
        </w:trPr>
        <w:tc>
          <w:tcPr>
            <w:tcW w:w="3600" w:type="dxa"/>
            <w:hideMark/>
          </w:tcPr>
          <w:p w:rsidR="001E4D7D" w:rsidRDefault="001E4D7D" w:rsidP="001E4D7D">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1,23</w:t>
            </w:r>
            <w:r w:rsidR="003135C1">
              <w:rPr>
                <w:rFonts w:ascii="Arial" w:hAnsi="Arial" w:cs="Arial"/>
                <w:i w:val="0"/>
                <w:iCs w:val="0"/>
                <w:sz w:val="17"/>
                <w:szCs w:val="17"/>
              </w:rPr>
              <w:t>4</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2,225</w:t>
            </w:r>
          </w:p>
        </w:tc>
        <w:tc>
          <w:tcPr>
            <w:tcW w:w="1980" w:type="dxa"/>
            <w:hideMark/>
          </w:tcPr>
          <w:p w:rsidR="001E4D7D" w:rsidRDefault="001E4D7D" w:rsidP="001E4D7D">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1E4D7D" w:rsidTr="00211BC6">
        <w:trPr>
          <w:tblHeader/>
        </w:trPr>
        <w:tc>
          <w:tcPr>
            <w:tcW w:w="3600" w:type="dxa"/>
          </w:tcPr>
          <w:p w:rsidR="001E4D7D" w:rsidRDefault="001E4D7D" w:rsidP="001E4D7D">
            <w:pPr>
              <w:spacing w:line="300" w:lineRule="exact"/>
              <w:ind w:left="162" w:right="-144" w:hanging="180"/>
              <w:rPr>
                <w:rFonts w:ascii="Arial" w:hAnsi="Arial" w:cs="Arial"/>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00" w:lineRule="exact"/>
              <w:ind w:left="162" w:right="-105" w:hanging="162"/>
              <w:rPr>
                <w:rFonts w:ascii="Arial" w:hAnsi="Arial" w:cs="Arial"/>
                <w:sz w:val="17"/>
                <w:szCs w:val="17"/>
              </w:rPr>
            </w:pPr>
            <w:r>
              <w:rPr>
                <w:rFonts w:ascii="Arial" w:hAnsi="Arial" w:cs="Arial"/>
                <w:sz w:val="17"/>
                <w:szCs w:val="17"/>
              </w:rPr>
              <w:tab/>
              <w:t>10 - 30%</w:t>
            </w:r>
          </w:p>
        </w:tc>
      </w:tr>
      <w:tr w:rsidR="001E4D7D" w:rsidTr="00211BC6">
        <w:trPr>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2,772</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1,361</w:t>
            </w:r>
          </w:p>
        </w:tc>
        <w:tc>
          <w:tcPr>
            <w:tcW w:w="1980" w:type="dxa"/>
            <w:hideMark/>
          </w:tcPr>
          <w:p w:rsidR="001E4D7D" w:rsidRDefault="001E4D7D" w:rsidP="001E4D7D">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211BC6">
        <w:trPr>
          <w:tblHeader/>
        </w:trPr>
        <w:tc>
          <w:tcPr>
            <w:tcW w:w="3600" w:type="dxa"/>
            <w:hideMark/>
          </w:tcPr>
          <w:p w:rsidR="001E4D7D" w:rsidRDefault="001E4D7D" w:rsidP="001E4D7D">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385386">
        <w:trPr>
          <w:tblHeader/>
        </w:trPr>
        <w:tc>
          <w:tcPr>
            <w:tcW w:w="3600" w:type="dxa"/>
            <w:hideMark/>
          </w:tcPr>
          <w:p w:rsidR="001E4D7D" w:rsidRDefault="001E4D7D" w:rsidP="001E4D7D">
            <w:pPr>
              <w:spacing w:line="300" w:lineRule="exact"/>
              <w:ind w:left="162" w:right="-144" w:hanging="180"/>
              <w:rPr>
                <w:rFonts w:ascii="Arial" w:hAnsi="Arial" w:cs="Arial"/>
                <w:sz w:val="17"/>
                <w:szCs w:val="17"/>
              </w:rPr>
            </w:pPr>
            <w:r>
              <w:rPr>
                <w:rFonts w:ascii="Arial" w:hAnsi="Arial" w:cs="Arial"/>
                <w:sz w:val="17"/>
                <w:szCs w:val="17"/>
              </w:rPr>
              <w:t xml:space="preserve">LG Container Line </w:t>
            </w:r>
            <w:r w:rsidR="00C2317C">
              <w:rPr>
                <w:rFonts w:ascii="Arial" w:hAnsi="Arial" w:cs="Arial"/>
                <w:sz w:val="17"/>
                <w:szCs w:val="17"/>
              </w:rPr>
              <w:t>Pte.</w:t>
            </w:r>
            <w:r>
              <w:rPr>
                <w:rFonts w:ascii="Arial" w:hAnsi="Arial" w:cs="Arial"/>
                <w:sz w:val="17"/>
                <w:szCs w:val="17"/>
              </w:rPr>
              <w:t xml:space="preserve"> Ltd.</w:t>
            </w:r>
          </w:p>
        </w:tc>
        <w:tc>
          <w:tcPr>
            <w:tcW w:w="990" w:type="dxa"/>
          </w:tcPr>
          <w:p w:rsidR="001E4D7D" w:rsidRDefault="001E4D7D" w:rsidP="001E4D7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1E4D7D" w:rsidRDefault="001E4D7D" w:rsidP="001E4D7D">
            <w:pPr>
              <w:pStyle w:val="Heading8"/>
              <w:tabs>
                <w:tab w:val="left" w:pos="1350"/>
              </w:tabs>
              <w:spacing w:before="0" w:after="0" w:line="300" w:lineRule="exact"/>
              <w:rPr>
                <w:rFonts w:ascii="Arial" w:hAnsi="Arial" w:cs="Arial"/>
                <w:i w:val="0"/>
                <w:iCs w:val="0"/>
                <w:sz w:val="17"/>
                <w:szCs w:val="17"/>
              </w:rPr>
            </w:pPr>
          </w:p>
        </w:tc>
      </w:tr>
      <w:tr w:rsidR="001E4D7D" w:rsidTr="00385386">
        <w:trPr>
          <w:tblHeader/>
        </w:trPr>
        <w:tc>
          <w:tcPr>
            <w:tcW w:w="3600" w:type="dxa"/>
            <w:hideMark/>
          </w:tcPr>
          <w:p w:rsidR="001E4D7D" w:rsidRDefault="001E4D7D" w:rsidP="001E4D7D">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614</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1E4D7D" w:rsidRDefault="001E4D7D" w:rsidP="001E4D7D">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1E4D7D" w:rsidTr="00385386">
        <w:trPr>
          <w:tblHeader/>
        </w:trPr>
        <w:tc>
          <w:tcPr>
            <w:tcW w:w="3600" w:type="dxa"/>
          </w:tcPr>
          <w:p w:rsidR="001E4D7D" w:rsidRDefault="001E4D7D" w:rsidP="001E4D7D">
            <w:pPr>
              <w:spacing w:line="300" w:lineRule="exact"/>
              <w:ind w:left="162" w:right="-144" w:hanging="180"/>
              <w:rPr>
                <w:rFonts w:ascii="Arial" w:hAnsi="Arial" w:cs="Arial"/>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00" w:lineRule="exact"/>
              <w:ind w:left="162" w:right="-105" w:hanging="162"/>
              <w:rPr>
                <w:rFonts w:ascii="Arial" w:hAnsi="Arial" w:cs="Arial"/>
                <w:sz w:val="17"/>
                <w:szCs w:val="17"/>
              </w:rPr>
            </w:pPr>
            <w:r>
              <w:rPr>
                <w:rFonts w:ascii="Arial" w:hAnsi="Arial" w:cs="Arial"/>
                <w:sz w:val="17"/>
                <w:szCs w:val="17"/>
              </w:rPr>
              <w:tab/>
              <w:t>10 - 30%</w:t>
            </w:r>
          </w:p>
        </w:tc>
      </w:tr>
      <w:tr w:rsidR="001E4D7D" w:rsidTr="00385386">
        <w:trPr>
          <w:trHeight w:val="351"/>
          <w:tblHeader/>
        </w:trPr>
        <w:tc>
          <w:tcPr>
            <w:tcW w:w="3600" w:type="dxa"/>
            <w:hideMark/>
          </w:tcPr>
          <w:p w:rsidR="001E4D7D" w:rsidRDefault="001E4D7D" w:rsidP="001E4D7D">
            <w:pPr>
              <w:spacing w:line="300" w:lineRule="exact"/>
              <w:ind w:left="162" w:right="-144" w:hanging="180"/>
              <w:rPr>
                <w:rFonts w:ascii="Arial" w:hAnsi="Arial" w:cs="Arial"/>
                <w:sz w:val="17"/>
                <w:szCs w:val="17"/>
              </w:rPr>
            </w:pPr>
            <w:r>
              <w:rPr>
                <w:rFonts w:ascii="Arial" w:hAnsi="Arial" w:cs="Arial"/>
                <w:sz w:val="17"/>
                <w:szCs w:val="17"/>
              </w:rPr>
              <w:t>Grace Water Med Co., Ltd.</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E4D7D" w:rsidRDefault="001E4D7D" w:rsidP="001E4D7D">
            <w:pPr>
              <w:tabs>
                <w:tab w:val="center" w:pos="8100"/>
              </w:tabs>
              <w:spacing w:line="300" w:lineRule="exact"/>
              <w:ind w:left="162" w:right="-105" w:hanging="162"/>
              <w:rPr>
                <w:rFonts w:ascii="Arial" w:hAnsi="Arial" w:cs="Arial"/>
                <w:sz w:val="17"/>
                <w:szCs w:val="17"/>
              </w:rPr>
            </w:pPr>
          </w:p>
        </w:tc>
      </w:tr>
      <w:tr w:rsidR="001E4D7D" w:rsidTr="0038538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Service</w:t>
            </w:r>
            <w:r>
              <w:rPr>
                <w:rFonts w:ascii="Arial" w:hAnsi="Arial"/>
                <w:sz w:val="17"/>
                <w:szCs w:val="17"/>
                <w:cs/>
              </w:rPr>
              <w:t xml:space="preserve"> </w:t>
            </w:r>
            <w:r>
              <w:rPr>
                <w:rFonts w:ascii="Arial" w:hAnsi="Arial" w:cs="Arial"/>
                <w:sz w:val="17"/>
                <w:szCs w:val="17"/>
              </w:rPr>
              <w:t>income</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400</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385386">
        <w:trPr>
          <w:trHeight w:val="351"/>
          <w:tblHeader/>
        </w:trPr>
        <w:tc>
          <w:tcPr>
            <w:tcW w:w="3600" w:type="dxa"/>
            <w:hideMark/>
          </w:tcPr>
          <w:p w:rsidR="001E4D7D" w:rsidRDefault="001E4D7D" w:rsidP="001E4D7D">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385386">
        <w:trPr>
          <w:tblHeader/>
        </w:trPr>
        <w:tc>
          <w:tcPr>
            <w:tcW w:w="3600" w:type="dxa"/>
            <w:hideMark/>
          </w:tcPr>
          <w:p w:rsidR="001E4D7D" w:rsidRDefault="001E4D7D" w:rsidP="001E4D7D">
            <w:pPr>
              <w:spacing w:line="30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Pr>
                <w:rFonts w:ascii="Arial" w:hAnsi="Arial" w:cs="Arial"/>
                <w:sz w:val="17"/>
                <w:szCs w:val="17"/>
                <w:lang w:val="th-TH"/>
              </w:rPr>
              <w:t>Interest</w:t>
            </w:r>
            <w:proofErr w:type="spellEnd"/>
            <w:r>
              <w:rPr>
                <w:rFonts w:ascii="Arial" w:hAnsi="Arial" w:cs="Arial"/>
                <w:sz w:val="17"/>
                <w:szCs w:val="17"/>
                <w:lang w:val="th-TH"/>
              </w:rPr>
              <w:t xml:space="preserve"> </w:t>
            </w:r>
            <w:proofErr w:type="spellStart"/>
            <w:r>
              <w:rPr>
                <w:rFonts w:ascii="Arial" w:hAnsi="Arial" w:cs="Arial"/>
                <w:sz w:val="17"/>
                <w:szCs w:val="17"/>
                <w:lang w:val="th-TH"/>
              </w:rPr>
              <w:t>income</w:t>
            </w:r>
            <w:proofErr w:type="spellEnd"/>
          </w:p>
        </w:tc>
        <w:tc>
          <w:tcPr>
            <w:tcW w:w="990" w:type="dxa"/>
          </w:tcPr>
          <w:p w:rsidR="001E4D7D" w:rsidRDefault="003135C1"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233</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5.0% </w:t>
            </w:r>
          </w:p>
        </w:tc>
      </w:tr>
      <w:tr w:rsidR="001E4D7D" w:rsidTr="00385386">
        <w:trPr>
          <w:tblHeader/>
        </w:trPr>
        <w:tc>
          <w:tcPr>
            <w:tcW w:w="3600" w:type="dxa"/>
          </w:tcPr>
          <w:p w:rsidR="001E4D7D" w:rsidRDefault="001E4D7D" w:rsidP="001E4D7D">
            <w:pPr>
              <w:spacing w:line="300" w:lineRule="exact"/>
              <w:ind w:left="162" w:right="-144" w:hanging="180"/>
              <w:jc w:val="both"/>
              <w:rPr>
                <w:rFonts w:ascii="Arial" w:hAnsi="Arial" w:cs="Arial"/>
                <w:sz w:val="17"/>
                <w:szCs w:val="17"/>
                <w:cs/>
              </w:rPr>
            </w:pPr>
          </w:p>
        </w:tc>
        <w:tc>
          <w:tcPr>
            <w:tcW w:w="990" w:type="dxa"/>
          </w:tcPr>
          <w:p w:rsidR="001E4D7D" w:rsidRDefault="001E4D7D" w:rsidP="001E4D7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annum</w:t>
            </w:r>
          </w:p>
        </w:tc>
      </w:tr>
      <w:tr w:rsidR="001E4D7D" w:rsidRPr="00913A66" w:rsidTr="00385386">
        <w:trPr>
          <w:tblHeader/>
        </w:trPr>
        <w:tc>
          <w:tcPr>
            <w:tcW w:w="3600" w:type="dxa"/>
            <w:hideMark/>
          </w:tcPr>
          <w:p w:rsidR="001E4D7D" w:rsidRPr="00913A66" w:rsidRDefault="001E4D7D" w:rsidP="001E4D7D">
            <w:pPr>
              <w:spacing w:line="300" w:lineRule="exact"/>
              <w:ind w:left="162" w:right="-144" w:hanging="180"/>
              <w:rPr>
                <w:rFonts w:ascii="Arial" w:hAnsi="Arial" w:cstheme="minorBidi"/>
                <w:sz w:val="17"/>
                <w:szCs w:val="17"/>
                <w:cs/>
                <w:lang w:val="th-TH"/>
              </w:rPr>
            </w:pPr>
            <w:r>
              <w:rPr>
                <w:rFonts w:ascii="Arial" w:hAnsi="Arial" w:cstheme="minorBidi"/>
                <w:sz w:val="17"/>
                <w:szCs w:val="17"/>
                <w:cs/>
                <w:lang w:val="th-TH"/>
              </w:rPr>
              <w:tab/>
            </w:r>
            <w:proofErr w:type="spellStart"/>
            <w:r w:rsidRPr="00913A66">
              <w:rPr>
                <w:rFonts w:ascii="Arial" w:hAnsi="Arial" w:cs="Arial" w:hint="cs"/>
                <w:sz w:val="17"/>
                <w:szCs w:val="17"/>
                <w:cs/>
                <w:lang w:val="th-TH"/>
              </w:rPr>
              <w:t>Other</w:t>
            </w:r>
            <w:proofErr w:type="spellEnd"/>
            <w:r w:rsidRPr="00913A66">
              <w:rPr>
                <w:rFonts w:ascii="Arial" w:hAnsi="Arial" w:cs="Arial" w:hint="cs"/>
                <w:sz w:val="17"/>
                <w:szCs w:val="17"/>
                <w:cs/>
                <w:lang w:val="th-TH"/>
              </w:rPr>
              <w:t xml:space="preserve"> </w:t>
            </w:r>
            <w:proofErr w:type="spellStart"/>
            <w:r w:rsidRPr="00913A66">
              <w:rPr>
                <w:rFonts w:ascii="Arial" w:hAnsi="Arial" w:cs="Arial" w:hint="cs"/>
                <w:sz w:val="17"/>
                <w:szCs w:val="17"/>
                <w:cs/>
                <w:lang w:val="th-TH"/>
              </w:rPr>
              <w:t>income</w:t>
            </w:r>
            <w:proofErr w:type="spellEnd"/>
          </w:p>
        </w:tc>
        <w:tc>
          <w:tcPr>
            <w:tcW w:w="990" w:type="dxa"/>
          </w:tcPr>
          <w:p w:rsidR="001E4D7D" w:rsidRPr="00913A66" w:rsidRDefault="001E4D7D" w:rsidP="001E4D7D">
            <w:pPr>
              <w:pStyle w:val="Heading8"/>
              <w:tabs>
                <w:tab w:val="decimal" w:pos="702"/>
              </w:tabs>
              <w:spacing w:before="0" w:after="0" w:line="300" w:lineRule="exact"/>
              <w:jc w:val="both"/>
              <w:rPr>
                <w:rFonts w:ascii="Arial" w:hAnsi="Arial" w:cs="Arial"/>
                <w:i w:val="0"/>
                <w:iCs w:val="0"/>
                <w:sz w:val="17"/>
                <w:szCs w:val="17"/>
              </w:rPr>
            </w:pPr>
            <w:r w:rsidRPr="00913A66">
              <w:rPr>
                <w:rFonts w:ascii="Arial" w:hAnsi="Arial" w:cs="Arial"/>
                <w:i w:val="0"/>
                <w:iCs w:val="0"/>
                <w:sz w:val="17"/>
                <w:szCs w:val="17"/>
              </w:rPr>
              <w:t>-</w:t>
            </w:r>
          </w:p>
        </w:tc>
        <w:tc>
          <w:tcPr>
            <w:tcW w:w="990" w:type="dxa"/>
            <w:gridSpan w:val="2"/>
            <w:hideMark/>
          </w:tcPr>
          <w:p w:rsidR="001E4D7D" w:rsidRPr="00913A66" w:rsidRDefault="001E4D7D" w:rsidP="001E4D7D">
            <w:pPr>
              <w:pStyle w:val="Heading8"/>
              <w:tabs>
                <w:tab w:val="decimal" w:pos="702"/>
              </w:tabs>
              <w:spacing w:before="0" w:after="0" w:line="300" w:lineRule="exact"/>
              <w:jc w:val="both"/>
              <w:rPr>
                <w:rFonts w:ascii="Arial" w:hAnsi="Arial" w:cs="Arial"/>
                <w:i w:val="0"/>
                <w:iCs w:val="0"/>
                <w:sz w:val="17"/>
                <w:szCs w:val="17"/>
              </w:rPr>
            </w:pPr>
            <w:r w:rsidRPr="00913A66">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w:t>
            </w:r>
          </w:p>
        </w:tc>
        <w:tc>
          <w:tcPr>
            <w:tcW w:w="990" w:type="dxa"/>
            <w:hideMark/>
          </w:tcPr>
          <w:p w:rsidR="001E4D7D" w:rsidRPr="00913A66" w:rsidRDefault="001E4D7D" w:rsidP="001E4D7D">
            <w:pPr>
              <w:pStyle w:val="Heading8"/>
              <w:tabs>
                <w:tab w:val="decimal" w:pos="702"/>
              </w:tabs>
              <w:spacing w:before="0" w:after="0" w:line="300" w:lineRule="exact"/>
              <w:jc w:val="both"/>
              <w:rPr>
                <w:rFonts w:ascii="Arial" w:hAnsi="Arial" w:cs="Arial"/>
                <w:i w:val="0"/>
                <w:iCs w:val="0"/>
                <w:sz w:val="17"/>
                <w:szCs w:val="17"/>
                <w:cs/>
              </w:rPr>
            </w:pPr>
            <w:r w:rsidRPr="00913A66">
              <w:rPr>
                <w:rFonts w:ascii="Arial" w:hAnsi="Arial" w:cs="Arial" w:hint="cs"/>
                <w:i w:val="0"/>
                <w:iCs w:val="0"/>
                <w:sz w:val="17"/>
                <w:szCs w:val="17"/>
                <w:cs/>
              </w:rPr>
              <w:t>-</w:t>
            </w:r>
          </w:p>
        </w:tc>
        <w:tc>
          <w:tcPr>
            <w:tcW w:w="1980" w:type="dxa"/>
            <w:hideMark/>
          </w:tcPr>
          <w:p w:rsidR="001E4D7D" w:rsidRPr="00913A66" w:rsidRDefault="001E4D7D" w:rsidP="001E4D7D">
            <w:pPr>
              <w:spacing w:line="300" w:lineRule="exact"/>
              <w:ind w:left="162" w:right="-144" w:hanging="180"/>
              <w:rPr>
                <w:rFonts w:ascii="Arial" w:hAnsi="Arial" w:cstheme="minorBidi"/>
                <w:sz w:val="17"/>
                <w:szCs w:val="17"/>
                <w:lang w:val="th-TH"/>
              </w:rPr>
            </w:pPr>
            <w:proofErr w:type="spellStart"/>
            <w:r w:rsidRPr="00913A66">
              <w:rPr>
                <w:rFonts w:ascii="Arial" w:hAnsi="Arial" w:cstheme="minorBidi"/>
                <w:sz w:val="17"/>
                <w:szCs w:val="17"/>
                <w:lang w:val="th-TH"/>
              </w:rPr>
              <w:t>Price</w:t>
            </w:r>
            <w:proofErr w:type="spellEnd"/>
            <w:r w:rsidRPr="00913A66">
              <w:rPr>
                <w:rFonts w:ascii="Arial" w:hAnsi="Arial" w:cstheme="minorBidi"/>
                <w:sz w:val="17"/>
                <w:szCs w:val="17"/>
                <w:lang w:val="th-TH"/>
              </w:rPr>
              <w:t xml:space="preserve"> </w:t>
            </w:r>
            <w:proofErr w:type="spellStart"/>
            <w:r w:rsidRPr="00913A66">
              <w:rPr>
                <w:rFonts w:ascii="Arial" w:hAnsi="Arial" w:cstheme="minorBidi"/>
                <w:sz w:val="17"/>
                <w:szCs w:val="17"/>
                <w:lang w:val="th-TH"/>
              </w:rPr>
              <w:t>compared</w:t>
            </w:r>
            <w:proofErr w:type="spellEnd"/>
            <w:r w:rsidRPr="00913A66">
              <w:rPr>
                <w:rFonts w:ascii="Arial" w:hAnsi="Arial" w:cstheme="minorBidi"/>
                <w:sz w:val="17"/>
                <w:szCs w:val="17"/>
                <w:lang w:val="th-TH"/>
              </w:rPr>
              <w:t xml:space="preserve"> </w:t>
            </w:r>
            <w:proofErr w:type="spellStart"/>
            <w:r w:rsidRPr="00913A66">
              <w:rPr>
                <w:rFonts w:ascii="Arial" w:hAnsi="Arial" w:cstheme="minorBidi"/>
                <w:sz w:val="17"/>
                <w:szCs w:val="17"/>
                <w:lang w:val="th-TH"/>
              </w:rPr>
              <w:t>to</w:t>
            </w:r>
            <w:proofErr w:type="spellEnd"/>
            <w:r w:rsidRPr="00913A66">
              <w:rPr>
                <w:rFonts w:ascii="Arial" w:hAnsi="Arial" w:cstheme="minorBidi"/>
                <w:sz w:val="17"/>
                <w:szCs w:val="17"/>
                <w:lang w:val="th-TH"/>
              </w:rPr>
              <w:t xml:space="preserve"> </w:t>
            </w:r>
          </w:p>
        </w:tc>
      </w:tr>
      <w:tr w:rsidR="001E4D7D" w:rsidTr="00385386">
        <w:trPr>
          <w:tblHeader/>
        </w:trPr>
        <w:tc>
          <w:tcPr>
            <w:tcW w:w="3600" w:type="dxa"/>
            <w:hideMark/>
          </w:tcPr>
          <w:p w:rsidR="001E4D7D" w:rsidRDefault="001E4D7D" w:rsidP="001E4D7D">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CB2298" w:rsidRDefault="00CB2298" w:rsidP="00CB2298">
      <w:r>
        <w:br w:type="page"/>
      </w:r>
    </w:p>
    <w:tbl>
      <w:tblPr>
        <w:tblW w:w="9540" w:type="dxa"/>
        <w:tblInd w:w="558" w:type="dxa"/>
        <w:tblLayout w:type="fixed"/>
        <w:tblLook w:val="04A0" w:firstRow="1" w:lastRow="0" w:firstColumn="1" w:lastColumn="0" w:noHBand="0" w:noVBand="1"/>
      </w:tblPr>
      <w:tblGrid>
        <w:gridCol w:w="3600"/>
        <w:gridCol w:w="990"/>
        <w:gridCol w:w="99"/>
        <w:gridCol w:w="891"/>
        <w:gridCol w:w="45"/>
        <w:gridCol w:w="945"/>
        <w:gridCol w:w="990"/>
        <w:gridCol w:w="1980"/>
      </w:tblGrid>
      <w:tr w:rsidR="00CB2298" w:rsidTr="00211BC6">
        <w:trPr>
          <w:tblHeader/>
        </w:trPr>
        <w:tc>
          <w:tcPr>
            <w:tcW w:w="3600" w:type="dxa"/>
          </w:tcPr>
          <w:p w:rsidR="00CB2298" w:rsidRDefault="00CB2298">
            <w:pPr>
              <w:spacing w:line="300" w:lineRule="exact"/>
              <w:ind w:right="-144"/>
              <w:jc w:val="both"/>
              <w:rPr>
                <w:rFonts w:ascii="Arial" w:hAnsi="Arial" w:cs="Arial"/>
                <w:sz w:val="17"/>
                <w:szCs w:val="17"/>
              </w:rPr>
            </w:pPr>
            <w:r>
              <w:rPr>
                <w:rFonts w:ascii="Arial" w:hAnsi="Arial"/>
                <w:sz w:val="17"/>
                <w:szCs w:val="17"/>
                <w:cs/>
              </w:rPr>
              <w:br w:type="page"/>
            </w:r>
          </w:p>
        </w:tc>
        <w:tc>
          <w:tcPr>
            <w:tcW w:w="1089" w:type="dxa"/>
            <w:gridSpan w:val="2"/>
          </w:tcPr>
          <w:p w:rsidR="00CB2298" w:rsidRDefault="00CB2298">
            <w:pPr>
              <w:tabs>
                <w:tab w:val="center" w:pos="8100"/>
              </w:tabs>
              <w:spacing w:line="300" w:lineRule="exact"/>
              <w:jc w:val="right"/>
              <w:rPr>
                <w:rFonts w:ascii="Arial" w:hAnsi="Arial" w:cs="Arial"/>
                <w:sz w:val="17"/>
                <w:szCs w:val="17"/>
              </w:rPr>
            </w:pPr>
          </w:p>
        </w:tc>
        <w:tc>
          <w:tcPr>
            <w:tcW w:w="936" w:type="dxa"/>
            <w:gridSpan w:val="2"/>
          </w:tcPr>
          <w:p w:rsidR="00CB2298" w:rsidRDefault="00CB2298">
            <w:pPr>
              <w:tabs>
                <w:tab w:val="center" w:pos="8100"/>
              </w:tabs>
              <w:spacing w:line="300" w:lineRule="exact"/>
              <w:jc w:val="right"/>
              <w:rPr>
                <w:rFonts w:ascii="Arial" w:hAnsi="Arial" w:cs="Arial"/>
                <w:sz w:val="17"/>
                <w:szCs w:val="17"/>
              </w:rPr>
            </w:pPr>
          </w:p>
        </w:tc>
        <w:tc>
          <w:tcPr>
            <w:tcW w:w="3915" w:type="dxa"/>
            <w:gridSpan w:val="3"/>
            <w:hideMark/>
          </w:tcPr>
          <w:p w:rsidR="00CB2298" w:rsidRDefault="00CB2298">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CB2298" w:rsidTr="00211BC6">
        <w:trPr>
          <w:tblHeader/>
        </w:trPr>
        <w:tc>
          <w:tcPr>
            <w:tcW w:w="3600" w:type="dxa"/>
          </w:tcPr>
          <w:p w:rsidR="00CB2298" w:rsidRDefault="00CB2298">
            <w:pPr>
              <w:spacing w:line="300" w:lineRule="exact"/>
              <w:ind w:right="-144"/>
              <w:jc w:val="both"/>
              <w:rPr>
                <w:rFonts w:ascii="Arial" w:hAnsi="Arial" w:cs="Arial"/>
                <w:sz w:val="17"/>
                <w:szCs w:val="17"/>
              </w:rPr>
            </w:pPr>
          </w:p>
        </w:tc>
        <w:tc>
          <w:tcPr>
            <w:tcW w:w="3960" w:type="dxa"/>
            <w:gridSpan w:val="6"/>
            <w:hideMark/>
          </w:tcPr>
          <w:p w:rsidR="00CB2298" w:rsidRDefault="00CB2298">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June</w:t>
            </w:r>
          </w:p>
        </w:tc>
        <w:tc>
          <w:tcPr>
            <w:tcW w:w="1980" w:type="dxa"/>
          </w:tcPr>
          <w:p w:rsidR="00CB2298" w:rsidRDefault="00CB2298">
            <w:pPr>
              <w:spacing w:line="300" w:lineRule="exact"/>
              <w:ind w:right="-144"/>
              <w:jc w:val="both"/>
              <w:rPr>
                <w:rFonts w:ascii="Arial" w:hAnsi="Arial" w:cs="Arial"/>
                <w:sz w:val="17"/>
                <w:szCs w:val="17"/>
              </w:rPr>
            </w:pPr>
          </w:p>
        </w:tc>
      </w:tr>
      <w:tr w:rsidR="00CB2298" w:rsidTr="00211BC6">
        <w:trPr>
          <w:tblHeader/>
        </w:trPr>
        <w:tc>
          <w:tcPr>
            <w:tcW w:w="3600" w:type="dxa"/>
          </w:tcPr>
          <w:p w:rsidR="00CB2298" w:rsidRDefault="00CB2298">
            <w:pPr>
              <w:spacing w:line="300" w:lineRule="exact"/>
              <w:ind w:right="-144"/>
              <w:jc w:val="both"/>
              <w:rPr>
                <w:rFonts w:ascii="Arial" w:hAnsi="Arial" w:cs="Arial"/>
                <w:sz w:val="17"/>
                <w:szCs w:val="17"/>
              </w:rPr>
            </w:pPr>
          </w:p>
        </w:tc>
        <w:tc>
          <w:tcPr>
            <w:tcW w:w="1980" w:type="dxa"/>
            <w:gridSpan w:val="3"/>
            <w:hideMark/>
          </w:tcPr>
          <w:p w:rsidR="00CB2298" w:rsidRDefault="00CB2298">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rsidR="00CB2298" w:rsidRDefault="00CB2298">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CB2298" w:rsidRDefault="00CB2298">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211BC6" w:rsidTr="00211BC6">
        <w:trPr>
          <w:tblHeader/>
        </w:trPr>
        <w:tc>
          <w:tcPr>
            <w:tcW w:w="3600" w:type="dxa"/>
          </w:tcPr>
          <w:p w:rsidR="00211BC6" w:rsidRDefault="00211BC6" w:rsidP="00211BC6">
            <w:pPr>
              <w:spacing w:line="300" w:lineRule="exact"/>
              <w:ind w:left="-18" w:right="-144"/>
              <w:jc w:val="both"/>
              <w:rPr>
                <w:rFonts w:ascii="Arial" w:hAnsi="Arial" w:cs="Arial"/>
                <w:sz w:val="17"/>
                <w:szCs w:val="17"/>
                <w:u w:val="single"/>
              </w:rPr>
            </w:pP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211BC6" w:rsidRDefault="00211BC6" w:rsidP="00211BC6">
            <w:pPr>
              <w:pStyle w:val="Heading8"/>
              <w:tabs>
                <w:tab w:val="left" w:pos="1350"/>
              </w:tabs>
              <w:spacing w:before="0" w:after="0" w:line="300" w:lineRule="exact"/>
              <w:rPr>
                <w:rFonts w:ascii="Arial" w:hAnsi="Arial" w:cs="Arial"/>
                <w:i w:val="0"/>
                <w:iCs w:val="0"/>
                <w:sz w:val="17"/>
                <w:szCs w:val="17"/>
              </w:rPr>
            </w:pPr>
          </w:p>
        </w:tc>
      </w:tr>
      <w:tr w:rsidR="00211BC6" w:rsidTr="00211BC6">
        <w:trPr>
          <w:trHeight w:val="351"/>
          <w:tblHeader/>
        </w:trPr>
        <w:tc>
          <w:tcPr>
            <w:tcW w:w="3600" w:type="dxa"/>
            <w:hideMark/>
          </w:tcPr>
          <w:p w:rsidR="00211BC6" w:rsidRDefault="00211BC6" w:rsidP="00211BC6">
            <w:pPr>
              <w:spacing w:line="300" w:lineRule="exact"/>
              <w:ind w:left="162" w:right="-144" w:hanging="180"/>
              <w:rPr>
                <w:rFonts w:ascii="Arial" w:hAnsi="Arial" w:cs="Arial"/>
                <w:sz w:val="17"/>
                <w:szCs w:val="17"/>
              </w:rPr>
            </w:pPr>
            <w:r>
              <w:rPr>
                <w:rFonts w:ascii="Arial" w:hAnsi="Arial" w:cs="Arial"/>
                <w:sz w:val="17"/>
                <w:szCs w:val="17"/>
              </w:rPr>
              <w:t>NCL International Logistics USA Inc.</w:t>
            </w:r>
          </w:p>
        </w:tc>
        <w:tc>
          <w:tcPr>
            <w:tcW w:w="990" w:type="dxa"/>
          </w:tcPr>
          <w:p w:rsidR="00211BC6" w:rsidRDefault="00211BC6" w:rsidP="00211BC6">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00" w:lineRule="exact"/>
              <w:ind w:left="162" w:right="-105" w:hanging="162"/>
              <w:rPr>
                <w:rFonts w:ascii="Arial" w:hAnsi="Arial" w:cs="Arial"/>
                <w:sz w:val="17"/>
                <w:szCs w:val="17"/>
              </w:rPr>
            </w:pP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Service</w:t>
            </w:r>
            <w:r>
              <w:rPr>
                <w:rFonts w:ascii="Arial" w:hAnsi="Arial"/>
                <w:sz w:val="17"/>
                <w:szCs w:val="17"/>
                <w:cs/>
              </w:rPr>
              <w:t xml:space="preserve"> </w:t>
            </w:r>
            <w:r>
              <w:rPr>
                <w:rFonts w:ascii="Arial" w:hAnsi="Arial" w:cs="Arial"/>
                <w:sz w:val="17"/>
                <w:szCs w:val="17"/>
              </w:rPr>
              <w:t>income</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1,011</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2,584</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1,687</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1,193</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211BC6">
        <w:trPr>
          <w:trHeight w:val="351"/>
          <w:tblHeader/>
        </w:trPr>
        <w:tc>
          <w:tcPr>
            <w:tcW w:w="3600" w:type="dxa"/>
          </w:tcPr>
          <w:p w:rsidR="001E4D7D" w:rsidRDefault="001E4D7D" w:rsidP="001E4D7D">
            <w:pPr>
              <w:spacing w:line="310" w:lineRule="exact"/>
              <w:ind w:right="-144"/>
              <w:jc w:val="both"/>
              <w:rPr>
                <w:rFonts w:ascii="Arial" w:hAnsi="Arial" w:cs="Arial"/>
                <w:sz w:val="17"/>
                <w:szCs w:val="17"/>
                <w:u w:val="single"/>
                <w:cs/>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211BC6">
        <w:trPr>
          <w:trHeight w:val="351"/>
          <w:tblHeader/>
        </w:trPr>
        <w:tc>
          <w:tcPr>
            <w:tcW w:w="3600" w:type="dxa"/>
            <w:hideMark/>
          </w:tcPr>
          <w:p w:rsidR="001E4D7D" w:rsidRDefault="001E4D7D" w:rsidP="001E4D7D">
            <w:pPr>
              <w:spacing w:line="300" w:lineRule="exact"/>
              <w:ind w:right="-144"/>
              <w:rPr>
                <w:rFonts w:ascii="Arial" w:hAnsi="Arial" w:cs="Browallia New"/>
                <w:sz w:val="17"/>
                <w:szCs w:val="21"/>
              </w:rPr>
            </w:pPr>
            <w:r>
              <w:rPr>
                <w:rFonts w:ascii="Arial" w:hAnsi="Arial" w:cs="Browallia New"/>
                <w:sz w:val="17"/>
                <w:szCs w:val="21"/>
              </w:rPr>
              <w:t>PT. NCL INTER LOGISTIK INDONESIA</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E4D7D" w:rsidRDefault="001E4D7D" w:rsidP="001E4D7D">
            <w:pPr>
              <w:tabs>
                <w:tab w:val="center" w:pos="8100"/>
              </w:tabs>
              <w:spacing w:line="300" w:lineRule="exact"/>
              <w:ind w:left="162" w:right="-105" w:hanging="162"/>
              <w:rPr>
                <w:rFonts w:ascii="Arial" w:hAnsi="Arial" w:cs="Arial"/>
                <w:sz w:val="17"/>
                <w:szCs w:val="17"/>
              </w:rPr>
            </w:pP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Service</w:t>
            </w:r>
            <w:r>
              <w:rPr>
                <w:rFonts w:ascii="Arial" w:hAnsi="Arial"/>
                <w:sz w:val="17"/>
                <w:szCs w:val="17"/>
                <w:cs/>
              </w:rPr>
              <w:t xml:space="preserve"> </w:t>
            </w:r>
            <w:r>
              <w:rPr>
                <w:rFonts w:ascii="Arial" w:hAnsi="Arial" w:cs="Arial"/>
                <w:sz w:val="17"/>
                <w:szCs w:val="17"/>
              </w:rPr>
              <w:t>income</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2,946</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1,962</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325</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169</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211BC6">
        <w:trPr>
          <w:trHeight w:val="351"/>
          <w:tblHeader/>
        </w:trPr>
        <w:tc>
          <w:tcPr>
            <w:tcW w:w="3600" w:type="dxa"/>
          </w:tcPr>
          <w:p w:rsidR="001E4D7D" w:rsidRDefault="001E4D7D" w:rsidP="001E4D7D">
            <w:pPr>
              <w:spacing w:line="310" w:lineRule="exact"/>
              <w:ind w:right="-144"/>
              <w:jc w:val="both"/>
              <w:rPr>
                <w:rFonts w:ascii="Arial" w:hAnsi="Arial" w:cs="Arial"/>
                <w:sz w:val="17"/>
                <w:szCs w:val="17"/>
                <w:u w:val="single"/>
                <w:cs/>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211BC6">
        <w:trPr>
          <w:trHeight w:val="351"/>
          <w:tblHeader/>
        </w:trPr>
        <w:tc>
          <w:tcPr>
            <w:tcW w:w="3600" w:type="dxa"/>
            <w:hideMark/>
          </w:tcPr>
          <w:p w:rsidR="001E4D7D" w:rsidRDefault="001E4D7D" w:rsidP="001E4D7D">
            <w:pPr>
              <w:spacing w:line="300" w:lineRule="exact"/>
              <w:ind w:left="162" w:right="-144" w:hanging="180"/>
              <w:rPr>
                <w:rFonts w:ascii="Arial" w:hAnsi="Arial" w:cs="Arial"/>
                <w:sz w:val="17"/>
                <w:szCs w:val="17"/>
              </w:rPr>
            </w:pPr>
            <w:r>
              <w:rPr>
                <w:rFonts w:ascii="Arial" w:hAnsi="Arial" w:cs="Arial"/>
                <w:sz w:val="17"/>
                <w:szCs w:val="17"/>
              </w:rPr>
              <w:t>NCL Inter Logistics Vietnam Co., Ltd.</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E4D7D" w:rsidRDefault="001E4D7D" w:rsidP="001E4D7D">
            <w:pPr>
              <w:tabs>
                <w:tab w:val="center" w:pos="8100"/>
              </w:tabs>
              <w:spacing w:line="300" w:lineRule="exact"/>
              <w:ind w:left="162" w:right="-105" w:hanging="162"/>
              <w:rPr>
                <w:rFonts w:ascii="Arial" w:hAnsi="Arial" w:cs="Arial"/>
                <w:sz w:val="17"/>
                <w:szCs w:val="17"/>
              </w:rPr>
            </w:pPr>
          </w:p>
        </w:tc>
      </w:tr>
      <w:tr w:rsidR="001E4D7D" w:rsidTr="003135C1">
        <w:trPr>
          <w:trHeight w:val="234"/>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Service</w:t>
            </w:r>
            <w:r>
              <w:rPr>
                <w:rFonts w:ascii="Arial" w:hAnsi="Arial"/>
                <w:sz w:val="17"/>
                <w:szCs w:val="17"/>
                <w:cs/>
              </w:rPr>
              <w:t xml:space="preserve"> </w:t>
            </w:r>
            <w:r>
              <w:rPr>
                <w:rFonts w:ascii="Arial" w:hAnsi="Arial" w:cs="Arial"/>
                <w:sz w:val="17"/>
                <w:szCs w:val="17"/>
              </w:rPr>
              <w:t>income</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186</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1E4D7D" w:rsidTr="003135C1">
        <w:trPr>
          <w:trHeight w:val="288"/>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103</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211BC6">
        <w:trPr>
          <w:trHeight w:val="351"/>
          <w:tblHeader/>
        </w:trPr>
        <w:tc>
          <w:tcPr>
            <w:tcW w:w="3600" w:type="dxa"/>
          </w:tcPr>
          <w:p w:rsidR="001E4D7D" w:rsidRDefault="001E4D7D" w:rsidP="001E4D7D">
            <w:pPr>
              <w:spacing w:line="310" w:lineRule="exact"/>
              <w:ind w:right="-144"/>
              <w:jc w:val="both"/>
              <w:rPr>
                <w:rFonts w:ascii="Arial" w:hAnsi="Arial" w:cs="Arial"/>
                <w:sz w:val="17"/>
                <w:szCs w:val="17"/>
                <w:u w:val="single"/>
                <w:cs/>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211BC6">
        <w:trPr>
          <w:trHeight w:val="351"/>
          <w:tblHeader/>
        </w:trPr>
        <w:tc>
          <w:tcPr>
            <w:tcW w:w="3600" w:type="dxa"/>
            <w:hideMark/>
          </w:tcPr>
          <w:p w:rsidR="001E4D7D" w:rsidRDefault="001E4D7D" w:rsidP="001E4D7D">
            <w:pPr>
              <w:spacing w:line="300" w:lineRule="exact"/>
              <w:ind w:left="162" w:right="-144" w:hanging="180"/>
              <w:rPr>
                <w:rFonts w:ascii="Arial" w:hAnsi="Arial" w:cs="Arial"/>
                <w:sz w:val="17"/>
                <w:szCs w:val="17"/>
              </w:rPr>
            </w:pPr>
            <w:r>
              <w:rPr>
                <w:rFonts w:ascii="Arial" w:hAnsi="Arial" w:cs="Arial"/>
                <w:sz w:val="17"/>
                <w:szCs w:val="17"/>
              </w:rPr>
              <w:t>Qingdao National Container Line Co., Ltd.</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E4D7D" w:rsidRDefault="001E4D7D" w:rsidP="001E4D7D">
            <w:pPr>
              <w:tabs>
                <w:tab w:val="center" w:pos="8100"/>
              </w:tabs>
              <w:spacing w:line="300" w:lineRule="exact"/>
              <w:ind w:left="162" w:right="-105" w:hanging="162"/>
              <w:rPr>
                <w:rFonts w:ascii="Arial" w:hAnsi="Arial" w:cs="Arial"/>
                <w:sz w:val="17"/>
                <w:szCs w:val="17"/>
              </w:rPr>
            </w:pP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211BC6">
        <w:trPr>
          <w:trHeight w:val="351"/>
          <w:tblHeader/>
        </w:trPr>
        <w:tc>
          <w:tcPr>
            <w:tcW w:w="3600" w:type="dxa"/>
          </w:tcPr>
          <w:p w:rsidR="001E4D7D" w:rsidRDefault="001E4D7D" w:rsidP="001E4D7D">
            <w:pPr>
              <w:spacing w:line="310" w:lineRule="exact"/>
              <w:ind w:right="-144"/>
              <w:jc w:val="both"/>
              <w:rPr>
                <w:rFonts w:ascii="Arial" w:hAnsi="Arial" w:cs="Arial"/>
                <w:sz w:val="17"/>
                <w:szCs w:val="17"/>
                <w:u w:val="single"/>
                <w:cs/>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211BC6">
        <w:trPr>
          <w:trHeight w:val="351"/>
          <w:tblHeader/>
        </w:trPr>
        <w:tc>
          <w:tcPr>
            <w:tcW w:w="3600" w:type="dxa"/>
            <w:hideMark/>
          </w:tcPr>
          <w:p w:rsidR="001E4D7D" w:rsidRDefault="001E4D7D" w:rsidP="001E4D7D">
            <w:pPr>
              <w:spacing w:line="300" w:lineRule="exact"/>
              <w:ind w:left="162" w:right="-144" w:hanging="180"/>
              <w:rPr>
                <w:rFonts w:ascii="Arial" w:hAnsi="Arial" w:cs="Arial"/>
                <w:sz w:val="17"/>
                <w:szCs w:val="17"/>
              </w:rPr>
            </w:pPr>
            <w:r>
              <w:rPr>
                <w:rFonts w:ascii="Arial" w:hAnsi="Arial" w:cs="Arial"/>
                <w:sz w:val="17"/>
                <w:szCs w:val="17"/>
              </w:rPr>
              <w:t>Ningbo NCL Inter Logistics Co., Ltd.</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E4D7D" w:rsidRDefault="001E4D7D" w:rsidP="001E4D7D">
            <w:pPr>
              <w:tabs>
                <w:tab w:val="center" w:pos="8100"/>
              </w:tabs>
              <w:spacing w:line="300" w:lineRule="exact"/>
              <w:ind w:left="162" w:right="-105" w:hanging="162"/>
              <w:rPr>
                <w:rFonts w:ascii="Arial" w:hAnsi="Arial" w:cs="Arial"/>
                <w:sz w:val="17"/>
                <w:szCs w:val="17"/>
              </w:rPr>
            </w:pP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Service</w:t>
            </w:r>
            <w:r>
              <w:rPr>
                <w:rFonts w:ascii="Arial" w:hAnsi="Arial"/>
                <w:sz w:val="17"/>
                <w:szCs w:val="17"/>
                <w:cs/>
              </w:rPr>
              <w:t xml:space="preserve"> </w:t>
            </w:r>
            <w:r>
              <w:rPr>
                <w:rFonts w:ascii="Arial" w:hAnsi="Arial" w:cs="Arial"/>
                <w:sz w:val="17"/>
                <w:szCs w:val="17"/>
              </w:rPr>
              <w:t>income</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67</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10 - 30%</w:t>
            </w: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794</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35</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211BC6">
        <w:trPr>
          <w:trHeight w:val="351"/>
          <w:tblHeader/>
        </w:trPr>
        <w:tc>
          <w:tcPr>
            <w:tcW w:w="3600" w:type="dxa"/>
          </w:tcPr>
          <w:p w:rsidR="001E4D7D" w:rsidRDefault="001E4D7D" w:rsidP="001E4D7D">
            <w:pPr>
              <w:spacing w:line="310" w:lineRule="exact"/>
              <w:ind w:right="-144"/>
              <w:jc w:val="both"/>
              <w:rPr>
                <w:rFonts w:ascii="Arial" w:hAnsi="Arial" w:cs="Arial"/>
                <w:sz w:val="17"/>
                <w:szCs w:val="17"/>
                <w:u w:val="single"/>
                <w:cs/>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211BC6">
        <w:trPr>
          <w:trHeight w:val="351"/>
          <w:tblHeader/>
        </w:trPr>
        <w:tc>
          <w:tcPr>
            <w:tcW w:w="3600" w:type="dxa"/>
            <w:hideMark/>
          </w:tcPr>
          <w:p w:rsidR="001E4D7D" w:rsidRDefault="001E4D7D" w:rsidP="001E4D7D">
            <w:pPr>
              <w:spacing w:line="310" w:lineRule="exact"/>
              <w:ind w:right="-144"/>
              <w:jc w:val="both"/>
              <w:rPr>
                <w:rFonts w:ascii="Arial" w:hAnsi="Arial" w:cs="Arial"/>
                <w:sz w:val="17"/>
                <w:szCs w:val="17"/>
                <w:u w:val="single"/>
              </w:rPr>
            </w:pPr>
            <w:r>
              <w:rPr>
                <w:rFonts w:ascii="Arial" w:hAnsi="Arial" w:cs="Arial"/>
                <w:sz w:val="17"/>
                <w:szCs w:val="17"/>
                <w:u w:val="single"/>
              </w:rPr>
              <w:t>Transactions with associate</w:t>
            </w: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1E4D7D" w:rsidRDefault="001E4D7D" w:rsidP="001E4D7D">
            <w:pPr>
              <w:tabs>
                <w:tab w:val="center" w:pos="8100"/>
              </w:tabs>
              <w:spacing w:line="310" w:lineRule="exact"/>
              <w:ind w:left="162" w:right="-105" w:hanging="162"/>
              <w:rPr>
                <w:rFonts w:ascii="Arial" w:hAnsi="Arial" w:cs="Arial"/>
                <w:sz w:val="17"/>
                <w:szCs w:val="17"/>
              </w:rPr>
            </w:pPr>
          </w:p>
        </w:tc>
      </w:tr>
      <w:tr w:rsidR="001E4D7D" w:rsidTr="00211BC6">
        <w:trPr>
          <w:trHeight w:val="351"/>
          <w:tblHeader/>
        </w:trPr>
        <w:tc>
          <w:tcPr>
            <w:tcW w:w="3600" w:type="dxa"/>
            <w:hideMark/>
          </w:tcPr>
          <w:p w:rsidR="001E4D7D" w:rsidRDefault="001E4D7D" w:rsidP="001E4D7D">
            <w:pPr>
              <w:spacing w:line="300" w:lineRule="exact"/>
              <w:ind w:left="162" w:right="-144" w:hanging="180"/>
              <w:rPr>
                <w:rFonts w:ascii="Arial" w:hAnsi="Arial" w:cs="Arial"/>
                <w:sz w:val="17"/>
                <w:szCs w:val="17"/>
                <w:cs/>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1E4D7D" w:rsidRDefault="001E4D7D" w:rsidP="001E4D7D">
            <w:pPr>
              <w:tabs>
                <w:tab w:val="center" w:pos="8100"/>
              </w:tabs>
              <w:spacing w:line="300" w:lineRule="exact"/>
              <w:ind w:left="162" w:right="-105" w:hanging="162"/>
              <w:rPr>
                <w:rFonts w:ascii="Arial" w:hAnsi="Arial" w:cs="Arial"/>
                <w:sz w:val="17"/>
                <w:szCs w:val="17"/>
              </w:rPr>
            </w:pPr>
          </w:p>
        </w:tc>
      </w:tr>
      <w:tr w:rsidR="001E4D7D" w:rsidTr="00211BC6">
        <w:trPr>
          <w:trHeight w:val="351"/>
          <w:tblHeader/>
        </w:trPr>
        <w:tc>
          <w:tcPr>
            <w:tcW w:w="3600" w:type="dxa"/>
            <w:hideMark/>
          </w:tcPr>
          <w:p w:rsidR="001E4D7D" w:rsidRDefault="001E4D7D" w:rsidP="001E4D7D">
            <w:pPr>
              <w:spacing w:line="300" w:lineRule="exact"/>
              <w:ind w:left="162" w:right="-144" w:hanging="180"/>
              <w:jc w:val="both"/>
              <w:rPr>
                <w:rFonts w:ascii="Arial" w:hAnsi="Arial" w:cs="Arial"/>
                <w:sz w:val="17"/>
                <w:szCs w:val="17"/>
              </w:rPr>
            </w:pPr>
            <w:r>
              <w:rPr>
                <w:rFonts w:ascii="Arial" w:hAnsi="Arial" w:cs="Arial"/>
                <w:sz w:val="17"/>
                <w:szCs w:val="17"/>
              </w:rPr>
              <w:tab/>
              <w:t>Dividend income</w:t>
            </w:r>
          </w:p>
        </w:tc>
        <w:tc>
          <w:tcPr>
            <w:tcW w:w="990" w:type="dxa"/>
          </w:tcPr>
          <w:p w:rsidR="001E4D7D" w:rsidRDefault="007A2B70"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1,027</w:t>
            </w:r>
          </w:p>
        </w:tc>
        <w:tc>
          <w:tcPr>
            <w:tcW w:w="990" w:type="dxa"/>
            <w:hideMark/>
          </w:tcPr>
          <w:p w:rsidR="001E4D7D" w:rsidRDefault="001E4D7D" w:rsidP="001E4D7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1,414</w:t>
            </w:r>
          </w:p>
        </w:tc>
        <w:tc>
          <w:tcPr>
            <w:tcW w:w="1980" w:type="dxa"/>
            <w:hideMark/>
          </w:tcPr>
          <w:p w:rsidR="001E4D7D" w:rsidRDefault="001E4D7D" w:rsidP="001E4D7D">
            <w:pPr>
              <w:tabs>
                <w:tab w:val="center" w:pos="8100"/>
              </w:tabs>
              <w:spacing w:line="310" w:lineRule="exact"/>
              <w:ind w:left="162" w:right="-105" w:hanging="162"/>
              <w:rPr>
                <w:rFonts w:ascii="Arial" w:hAnsi="Arial" w:cs="Arial"/>
                <w:sz w:val="17"/>
                <w:szCs w:val="17"/>
              </w:rPr>
            </w:pPr>
            <w:r>
              <w:rPr>
                <w:rFonts w:ascii="Arial" w:hAnsi="Arial" w:cs="Arial"/>
                <w:sz w:val="17"/>
                <w:szCs w:val="17"/>
              </w:rPr>
              <w:t>As declared</w:t>
            </w:r>
          </w:p>
        </w:tc>
      </w:tr>
    </w:tbl>
    <w:p w:rsidR="00211BC6" w:rsidRDefault="00211BC6">
      <w:r>
        <w:br w:type="page"/>
      </w:r>
    </w:p>
    <w:tbl>
      <w:tblPr>
        <w:tblW w:w="9540" w:type="dxa"/>
        <w:tblInd w:w="558" w:type="dxa"/>
        <w:tblLayout w:type="fixed"/>
        <w:tblLook w:val="04A0" w:firstRow="1" w:lastRow="0" w:firstColumn="1" w:lastColumn="0" w:noHBand="0" w:noVBand="1"/>
      </w:tblPr>
      <w:tblGrid>
        <w:gridCol w:w="3600"/>
        <w:gridCol w:w="990"/>
        <w:gridCol w:w="99"/>
        <w:gridCol w:w="891"/>
        <w:gridCol w:w="45"/>
        <w:gridCol w:w="945"/>
        <w:gridCol w:w="990"/>
        <w:gridCol w:w="1980"/>
      </w:tblGrid>
      <w:tr w:rsidR="00211BC6" w:rsidTr="00211BC6">
        <w:trPr>
          <w:tblHeader/>
        </w:trPr>
        <w:tc>
          <w:tcPr>
            <w:tcW w:w="3600" w:type="dxa"/>
          </w:tcPr>
          <w:p w:rsidR="00211BC6" w:rsidRDefault="00211BC6" w:rsidP="00211BC6">
            <w:pPr>
              <w:spacing w:line="300" w:lineRule="exact"/>
              <w:ind w:right="-144"/>
              <w:jc w:val="both"/>
              <w:rPr>
                <w:rFonts w:ascii="Arial" w:hAnsi="Arial" w:cs="Arial"/>
                <w:sz w:val="17"/>
                <w:szCs w:val="17"/>
              </w:rPr>
            </w:pPr>
            <w:r>
              <w:br w:type="page"/>
            </w:r>
            <w:r>
              <w:rPr>
                <w:rFonts w:ascii="Arial" w:hAnsi="Arial"/>
                <w:sz w:val="17"/>
                <w:szCs w:val="17"/>
                <w:cs/>
              </w:rPr>
              <w:br w:type="page"/>
            </w:r>
          </w:p>
        </w:tc>
        <w:tc>
          <w:tcPr>
            <w:tcW w:w="1089" w:type="dxa"/>
            <w:gridSpan w:val="2"/>
          </w:tcPr>
          <w:p w:rsidR="00211BC6" w:rsidRDefault="00211BC6" w:rsidP="00211BC6">
            <w:pPr>
              <w:tabs>
                <w:tab w:val="center" w:pos="8100"/>
              </w:tabs>
              <w:spacing w:line="300" w:lineRule="exact"/>
              <w:jc w:val="right"/>
              <w:rPr>
                <w:rFonts w:ascii="Arial" w:hAnsi="Arial" w:cs="Arial"/>
                <w:sz w:val="17"/>
                <w:szCs w:val="17"/>
              </w:rPr>
            </w:pPr>
          </w:p>
        </w:tc>
        <w:tc>
          <w:tcPr>
            <w:tcW w:w="936" w:type="dxa"/>
            <w:gridSpan w:val="2"/>
          </w:tcPr>
          <w:p w:rsidR="00211BC6" w:rsidRDefault="00211BC6" w:rsidP="00211BC6">
            <w:pPr>
              <w:tabs>
                <w:tab w:val="center" w:pos="8100"/>
              </w:tabs>
              <w:spacing w:line="300" w:lineRule="exact"/>
              <w:jc w:val="right"/>
              <w:rPr>
                <w:rFonts w:ascii="Arial" w:hAnsi="Arial" w:cs="Arial"/>
                <w:sz w:val="17"/>
                <w:szCs w:val="17"/>
              </w:rPr>
            </w:pPr>
          </w:p>
        </w:tc>
        <w:tc>
          <w:tcPr>
            <w:tcW w:w="3915" w:type="dxa"/>
            <w:gridSpan w:val="3"/>
            <w:hideMark/>
          </w:tcPr>
          <w:p w:rsidR="00211BC6" w:rsidRDefault="00211BC6" w:rsidP="00211BC6">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211BC6" w:rsidTr="00211BC6">
        <w:trPr>
          <w:tblHeader/>
        </w:trPr>
        <w:tc>
          <w:tcPr>
            <w:tcW w:w="3600" w:type="dxa"/>
          </w:tcPr>
          <w:p w:rsidR="00211BC6" w:rsidRDefault="00211BC6" w:rsidP="00211BC6">
            <w:pPr>
              <w:spacing w:line="300" w:lineRule="exact"/>
              <w:ind w:right="-144"/>
              <w:jc w:val="both"/>
              <w:rPr>
                <w:rFonts w:ascii="Arial" w:hAnsi="Arial" w:cs="Arial"/>
                <w:sz w:val="17"/>
                <w:szCs w:val="17"/>
              </w:rPr>
            </w:pPr>
          </w:p>
        </w:tc>
        <w:tc>
          <w:tcPr>
            <w:tcW w:w="3960" w:type="dxa"/>
            <w:gridSpan w:val="6"/>
            <w:hideMark/>
          </w:tcPr>
          <w:p w:rsidR="00211BC6" w:rsidRDefault="00211BC6" w:rsidP="00211BC6">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June</w:t>
            </w:r>
          </w:p>
        </w:tc>
        <w:tc>
          <w:tcPr>
            <w:tcW w:w="1980" w:type="dxa"/>
          </w:tcPr>
          <w:p w:rsidR="00211BC6" w:rsidRDefault="00211BC6" w:rsidP="00211BC6">
            <w:pPr>
              <w:spacing w:line="300" w:lineRule="exact"/>
              <w:ind w:right="-144"/>
              <w:jc w:val="both"/>
              <w:rPr>
                <w:rFonts w:ascii="Arial" w:hAnsi="Arial" w:cs="Arial"/>
                <w:sz w:val="17"/>
                <w:szCs w:val="17"/>
              </w:rPr>
            </w:pPr>
          </w:p>
        </w:tc>
      </w:tr>
      <w:tr w:rsidR="00211BC6" w:rsidTr="00211BC6">
        <w:trPr>
          <w:tblHeader/>
        </w:trPr>
        <w:tc>
          <w:tcPr>
            <w:tcW w:w="3600" w:type="dxa"/>
          </w:tcPr>
          <w:p w:rsidR="00211BC6" w:rsidRDefault="00211BC6" w:rsidP="00211BC6">
            <w:pPr>
              <w:spacing w:line="300" w:lineRule="exact"/>
              <w:ind w:right="-144"/>
              <w:jc w:val="both"/>
              <w:rPr>
                <w:rFonts w:ascii="Arial" w:hAnsi="Arial" w:cs="Arial"/>
                <w:sz w:val="17"/>
                <w:szCs w:val="17"/>
              </w:rPr>
            </w:pPr>
          </w:p>
        </w:tc>
        <w:tc>
          <w:tcPr>
            <w:tcW w:w="1980" w:type="dxa"/>
            <w:gridSpan w:val="3"/>
            <w:hideMark/>
          </w:tcPr>
          <w:p w:rsidR="00211BC6" w:rsidRDefault="00211BC6" w:rsidP="00211BC6">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rsidR="00211BC6" w:rsidRDefault="00211BC6" w:rsidP="00211BC6">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211BC6" w:rsidRDefault="00211BC6" w:rsidP="00211BC6">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211BC6" w:rsidTr="00211BC6">
        <w:trPr>
          <w:tblHeader/>
        </w:trPr>
        <w:tc>
          <w:tcPr>
            <w:tcW w:w="3600" w:type="dxa"/>
          </w:tcPr>
          <w:p w:rsidR="00211BC6" w:rsidRDefault="00211BC6" w:rsidP="00211BC6">
            <w:pPr>
              <w:spacing w:line="300" w:lineRule="exact"/>
              <w:ind w:left="-18" w:right="-144"/>
              <w:jc w:val="both"/>
              <w:rPr>
                <w:rFonts w:ascii="Arial" w:hAnsi="Arial" w:cs="Arial"/>
                <w:sz w:val="17"/>
                <w:szCs w:val="17"/>
                <w:u w:val="single"/>
              </w:rPr>
            </w:pP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211BC6" w:rsidRDefault="00211BC6" w:rsidP="00211BC6">
            <w:pPr>
              <w:pStyle w:val="Heading8"/>
              <w:tabs>
                <w:tab w:val="left" w:pos="1350"/>
              </w:tabs>
              <w:spacing w:before="0" w:after="0" w:line="300" w:lineRule="exact"/>
              <w:rPr>
                <w:rFonts w:ascii="Arial" w:hAnsi="Arial" w:cs="Arial"/>
                <w:i w:val="0"/>
                <w:iCs w:val="0"/>
                <w:sz w:val="17"/>
                <w:szCs w:val="17"/>
              </w:rPr>
            </w:pPr>
          </w:p>
        </w:tc>
      </w:tr>
      <w:tr w:rsidR="00CB2298" w:rsidTr="00211BC6">
        <w:trPr>
          <w:tblHeader/>
        </w:trPr>
        <w:tc>
          <w:tcPr>
            <w:tcW w:w="3600" w:type="dxa"/>
            <w:hideMark/>
          </w:tcPr>
          <w:p w:rsidR="00CB2298" w:rsidRDefault="00CB2298">
            <w:pPr>
              <w:spacing w:line="310" w:lineRule="exact"/>
              <w:ind w:right="-144"/>
              <w:jc w:val="both"/>
              <w:rPr>
                <w:rFonts w:ascii="Arial" w:hAnsi="Arial" w:cs="Arial"/>
                <w:sz w:val="17"/>
                <w:szCs w:val="17"/>
                <w:u w:val="single"/>
              </w:rPr>
            </w:pPr>
            <w:r>
              <w:rPr>
                <w:rFonts w:ascii="Arial" w:hAnsi="Arial" w:cs="Arial"/>
                <w:sz w:val="17"/>
                <w:szCs w:val="17"/>
                <w:u w:val="single"/>
              </w:rPr>
              <w:t>Transactions with related parties</w:t>
            </w: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2298" w:rsidRDefault="00CB2298">
            <w:pPr>
              <w:tabs>
                <w:tab w:val="center" w:pos="8100"/>
              </w:tabs>
              <w:spacing w:line="310" w:lineRule="exact"/>
              <w:ind w:left="162" w:right="-105" w:hanging="162"/>
              <w:rPr>
                <w:rFonts w:ascii="Arial" w:hAnsi="Arial" w:cs="Arial"/>
                <w:sz w:val="17"/>
                <w:szCs w:val="17"/>
              </w:rPr>
            </w:pPr>
          </w:p>
        </w:tc>
      </w:tr>
      <w:tr w:rsidR="00CB2298" w:rsidTr="00211BC6">
        <w:trPr>
          <w:tblHeader/>
        </w:trPr>
        <w:tc>
          <w:tcPr>
            <w:tcW w:w="3600" w:type="dxa"/>
            <w:hideMark/>
          </w:tcPr>
          <w:p w:rsidR="00CB2298" w:rsidRDefault="00CB2298">
            <w:pPr>
              <w:spacing w:line="310" w:lineRule="exact"/>
              <w:ind w:right="-144"/>
              <w:jc w:val="both"/>
              <w:rPr>
                <w:rFonts w:ascii="Arial" w:hAnsi="Arial" w:cs="Arial"/>
                <w:sz w:val="17"/>
                <w:szCs w:val="17"/>
                <w:u w:val="single"/>
                <w:cs/>
              </w:rPr>
            </w:pPr>
            <w:r>
              <w:rPr>
                <w:rFonts w:ascii="Arial" w:hAnsi="Arial" w:cs="Arial"/>
                <w:sz w:val="17"/>
                <w:szCs w:val="17"/>
              </w:rPr>
              <w:t>Grace and Glamour (Thailand) Co., Ltd.</w:t>
            </w: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2298" w:rsidRDefault="00CB2298">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spacing w:line="310" w:lineRule="exact"/>
              <w:ind w:left="162" w:right="-144" w:hanging="180"/>
              <w:jc w:val="both"/>
              <w:rPr>
                <w:rFonts w:ascii="Arial" w:hAnsi="Arial" w:cs="Arial"/>
                <w:sz w:val="17"/>
                <w:szCs w:val="17"/>
                <w:cs/>
                <w:lang w:val="th-TH"/>
              </w:rPr>
            </w:pPr>
            <w:r>
              <w:rPr>
                <w:rFonts w:ascii="Arial" w:hAnsi="Arial"/>
                <w:sz w:val="17"/>
                <w:szCs w:val="17"/>
                <w:cs/>
                <w:lang w:val="th-TH"/>
              </w:rPr>
              <w:tab/>
            </w:r>
            <w:r>
              <w:rPr>
                <w:rFonts w:ascii="Arial" w:hAnsi="Arial" w:cs="Arial"/>
                <w:sz w:val="17"/>
                <w:szCs w:val="17"/>
                <w:lang w:val="th-TH"/>
              </w:rPr>
              <w:t>Rental</w:t>
            </w:r>
            <w:r>
              <w:rPr>
                <w:rFonts w:ascii="Arial" w:hAnsi="Arial"/>
                <w:sz w:val="17"/>
                <w:szCs w:val="17"/>
                <w:cs/>
                <w:lang w:val="th-TH"/>
              </w:rPr>
              <w:t xml:space="preserve"> </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150</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150</w:t>
            </w:r>
          </w:p>
        </w:tc>
        <w:tc>
          <w:tcPr>
            <w:tcW w:w="990" w:type="dxa"/>
            <w:gridSpan w:val="2"/>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w:t>
            </w:r>
          </w:p>
        </w:tc>
      </w:tr>
      <w:tr w:rsidR="00211BC6" w:rsidTr="00211BC6">
        <w:trPr>
          <w:tblHeader/>
        </w:trPr>
        <w:tc>
          <w:tcPr>
            <w:tcW w:w="3600" w:type="dxa"/>
          </w:tcPr>
          <w:p w:rsidR="00211BC6" w:rsidRDefault="00211BC6" w:rsidP="00211BC6">
            <w:pPr>
              <w:spacing w:line="310" w:lineRule="exact"/>
              <w:ind w:left="162" w:right="-144" w:hanging="180"/>
              <w:jc w:val="both"/>
              <w:rPr>
                <w:rFonts w:ascii="Arial" w:hAnsi="Arial" w:cs="Arial"/>
                <w:sz w:val="17"/>
                <w:szCs w:val="17"/>
                <w:lang w:val="th-TH"/>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211BC6" w:rsidTr="00211BC6">
        <w:trPr>
          <w:tblHeader/>
        </w:trPr>
        <w:tc>
          <w:tcPr>
            <w:tcW w:w="3600" w:type="dxa"/>
            <w:hideMark/>
          </w:tcPr>
          <w:p w:rsidR="00211BC6" w:rsidRDefault="00211BC6" w:rsidP="00211BC6">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6,070</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6,087</w:t>
            </w:r>
          </w:p>
        </w:tc>
        <w:tc>
          <w:tcPr>
            <w:tcW w:w="990" w:type="dxa"/>
            <w:gridSpan w:val="2"/>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211BC6" w:rsidTr="00211BC6">
        <w:trPr>
          <w:tblHeader/>
        </w:trPr>
        <w:tc>
          <w:tcPr>
            <w:tcW w:w="3600" w:type="dxa"/>
          </w:tcPr>
          <w:p w:rsidR="00211BC6" w:rsidRDefault="00211BC6" w:rsidP="00211BC6">
            <w:pPr>
              <w:tabs>
                <w:tab w:val="left" w:pos="342"/>
              </w:tabs>
              <w:spacing w:line="310" w:lineRule="exact"/>
              <w:ind w:left="162" w:hanging="180"/>
              <w:jc w:val="both"/>
              <w:rPr>
                <w:rFonts w:ascii="Arial" w:hAnsi="Arial" w:cs="Arial"/>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 xml:space="preserve">third parties </w:t>
            </w:r>
          </w:p>
        </w:tc>
      </w:tr>
      <w:tr w:rsidR="001E4D7D" w:rsidTr="00385386">
        <w:trPr>
          <w:trHeight w:val="351"/>
          <w:tblHeader/>
        </w:trPr>
        <w:tc>
          <w:tcPr>
            <w:tcW w:w="3600" w:type="dxa"/>
            <w:hideMark/>
          </w:tcPr>
          <w:p w:rsidR="001E4D7D" w:rsidRDefault="001E4D7D" w:rsidP="00385386">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1E4D7D" w:rsidRDefault="001E4D7D" w:rsidP="00385386">
            <w:pPr>
              <w:tabs>
                <w:tab w:val="center" w:pos="8100"/>
              </w:tabs>
              <w:spacing w:line="310" w:lineRule="exact"/>
              <w:ind w:left="162" w:right="-105" w:hanging="162"/>
              <w:rPr>
                <w:rFonts w:ascii="Arial" w:hAnsi="Arial" w:cs="Arial"/>
                <w:sz w:val="17"/>
                <w:szCs w:val="17"/>
              </w:rPr>
            </w:pPr>
          </w:p>
        </w:tc>
      </w:tr>
      <w:tr w:rsidR="001E4D7D" w:rsidTr="00385386">
        <w:trPr>
          <w:trHeight w:val="351"/>
          <w:tblHeader/>
        </w:trPr>
        <w:tc>
          <w:tcPr>
            <w:tcW w:w="3600" w:type="dxa"/>
            <w:hideMark/>
          </w:tcPr>
          <w:p w:rsidR="001E4D7D" w:rsidRDefault="001E4D7D" w:rsidP="00385386">
            <w:pPr>
              <w:spacing w:line="30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rsidR="001E4D7D" w:rsidRDefault="007A2B70" w:rsidP="0038538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1,581</w:t>
            </w:r>
          </w:p>
        </w:tc>
        <w:tc>
          <w:tcPr>
            <w:tcW w:w="990" w:type="dxa"/>
            <w:gridSpan w:val="2"/>
            <w:hideMark/>
          </w:tcPr>
          <w:p w:rsidR="001E4D7D" w:rsidRDefault="001E4D7D" w:rsidP="0038538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1E4D7D" w:rsidP="003853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1,581</w:t>
            </w:r>
          </w:p>
        </w:tc>
        <w:tc>
          <w:tcPr>
            <w:tcW w:w="990" w:type="dxa"/>
            <w:hideMark/>
          </w:tcPr>
          <w:p w:rsidR="001E4D7D" w:rsidRDefault="001E4D7D" w:rsidP="003853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1E4D7D" w:rsidTr="00385386">
        <w:trPr>
          <w:trHeight w:val="351"/>
          <w:tblHeader/>
        </w:trPr>
        <w:tc>
          <w:tcPr>
            <w:tcW w:w="3600" w:type="dxa"/>
            <w:hideMark/>
          </w:tcPr>
          <w:p w:rsidR="001E4D7D" w:rsidRDefault="001E4D7D" w:rsidP="00385386">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1E4D7D" w:rsidRDefault="007A2B70" w:rsidP="0038538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698</w:t>
            </w:r>
          </w:p>
        </w:tc>
        <w:tc>
          <w:tcPr>
            <w:tcW w:w="990" w:type="dxa"/>
            <w:gridSpan w:val="2"/>
            <w:hideMark/>
          </w:tcPr>
          <w:p w:rsidR="001E4D7D" w:rsidRDefault="001E4D7D" w:rsidP="0038538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1E4D7D" w:rsidRDefault="007A2B70" w:rsidP="003853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698</w:t>
            </w:r>
          </w:p>
        </w:tc>
        <w:tc>
          <w:tcPr>
            <w:tcW w:w="990" w:type="dxa"/>
            <w:hideMark/>
          </w:tcPr>
          <w:p w:rsidR="001E4D7D" w:rsidRDefault="001E4D7D" w:rsidP="003853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385386">
        <w:trPr>
          <w:trHeight w:val="351"/>
          <w:tblHeader/>
        </w:trPr>
        <w:tc>
          <w:tcPr>
            <w:tcW w:w="3600" w:type="dxa"/>
          </w:tcPr>
          <w:p w:rsidR="001E4D7D" w:rsidRDefault="001E4D7D" w:rsidP="00385386">
            <w:pPr>
              <w:spacing w:line="310" w:lineRule="exact"/>
              <w:ind w:right="-144"/>
              <w:jc w:val="both"/>
              <w:rPr>
                <w:rFonts w:ascii="Arial" w:hAnsi="Arial" w:cs="Arial"/>
                <w:sz w:val="17"/>
                <w:szCs w:val="17"/>
                <w:u w:val="single"/>
                <w:cs/>
              </w:rPr>
            </w:pPr>
          </w:p>
        </w:tc>
        <w:tc>
          <w:tcPr>
            <w:tcW w:w="990" w:type="dxa"/>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A2B70" w:rsidTr="00385386">
        <w:trPr>
          <w:trHeight w:val="351"/>
          <w:tblHeader/>
        </w:trPr>
        <w:tc>
          <w:tcPr>
            <w:tcW w:w="3600" w:type="dxa"/>
          </w:tcPr>
          <w:p w:rsidR="007A2B70" w:rsidRPr="007A2B70" w:rsidRDefault="007A2B70" w:rsidP="00385386">
            <w:pPr>
              <w:spacing w:line="310" w:lineRule="exact"/>
              <w:ind w:right="-144"/>
              <w:jc w:val="both"/>
              <w:rPr>
                <w:rFonts w:ascii="Arial" w:hAnsi="Arial" w:cs="Arial"/>
                <w:sz w:val="17"/>
                <w:szCs w:val="17"/>
                <w:cs/>
              </w:rPr>
            </w:pPr>
            <w:r w:rsidRPr="007A2B70">
              <w:rPr>
                <w:rFonts w:ascii="Arial" w:hAnsi="Arial" w:cs="Arial"/>
                <w:sz w:val="17"/>
                <w:szCs w:val="17"/>
              </w:rPr>
              <w:t>Waree Medical Co., Ltd.</w:t>
            </w: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A2B70" w:rsidRDefault="007A2B70" w:rsidP="00385386">
            <w:pPr>
              <w:tabs>
                <w:tab w:val="center" w:pos="8100"/>
              </w:tabs>
              <w:spacing w:line="310" w:lineRule="exact"/>
              <w:ind w:left="162" w:right="-105" w:hanging="162"/>
              <w:rPr>
                <w:rFonts w:ascii="Arial" w:hAnsi="Arial" w:cs="Arial"/>
                <w:sz w:val="17"/>
                <w:szCs w:val="17"/>
              </w:rPr>
            </w:pPr>
          </w:p>
        </w:tc>
      </w:tr>
      <w:tr w:rsidR="007A2B70" w:rsidTr="00385386">
        <w:trPr>
          <w:trHeight w:val="351"/>
          <w:tblHeader/>
        </w:trPr>
        <w:tc>
          <w:tcPr>
            <w:tcW w:w="3600" w:type="dxa"/>
          </w:tcPr>
          <w:p w:rsidR="007A2B70" w:rsidRPr="007A2B70" w:rsidRDefault="007A2B70" w:rsidP="00385386">
            <w:pPr>
              <w:spacing w:line="310" w:lineRule="exact"/>
              <w:ind w:right="-144"/>
              <w:jc w:val="both"/>
              <w:rPr>
                <w:rFonts w:ascii="Arial" w:hAnsi="Arial" w:cs="Arial"/>
                <w:sz w:val="17"/>
                <w:szCs w:val="17"/>
              </w:rPr>
            </w:pPr>
            <w:r>
              <w:rPr>
                <w:rFonts w:ascii="Arial" w:hAnsi="Arial" w:cs="Arial"/>
                <w:sz w:val="17"/>
                <w:szCs w:val="17"/>
              </w:rPr>
              <w:t xml:space="preserve">  Service income</w:t>
            </w: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w:t>
            </w: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w:t>
            </w: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7A2B70" w:rsidRDefault="007A2B70"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Cost plus margin      10 - 30%</w:t>
            </w:r>
          </w:p>
        </w:tc>
      </w:tr>
      <w:tr w:rsidR="007A2B70" w:rsidTr="00385386">
        <w:trPr>
          <w:trHeight w:val="351"/>
          <w:tblHeader/>
        </w:trPr>
        <w:tc>
          <w:tcPr>
            <w:tcW w:w="3600" w:type="dxa"/>
          </w:tcPr>
          <w:p w:rsidR="007A2B70" w:rsidRPr="007A2B70" w:rsidRDefault="007A2B70" w:rsidP="00385386">
            <w:pPr>
              <w:spacing w:line="310" w:lineRule="exact"/>
              <w:ind w:right="-144"/>
              <w:jc w:val="both"/>
              <w:rPr>
                <w:rFonts w:ascii="Arial" w:hAnsi="Arial" w:cs="Arial"/>
                <w:sz w:val="17"/>
                <w:szCs w:val="17"/>
              </w:rPr>
            </w:pPr>
            <w:r>
              <w:rPr>
                <w:rFonts w:ascii="Arial" w:hAnsi="Arial" w:cs="Arial"/>
                <w:sz w:val="17"/>
                <w:szCs w:val="17"/>
              </w:rPr>
              <w:t xml:space="preserve">  Other income</w:t>
            </w: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7A2B70" w:rsidRDefault="007A2B70"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Price compared to</w:t>
            </w:r>
            <w:r w:rsidR="001A2C3F">
              <w:rPr>
                <w:rFonts w:ascii="Arial" w:hAnsi="Arial" w:cs="Arial"/>
                <w:sz w:val="17"/>
                <w:szCs w:val="17"/>
              </w:rPr>
              <w:t xml:space="preserve">   </w:t>
            </w:r>
            <w:r>
              <w:rPr>
                <w:rFonts w:ascii="Arial" w:hAnsi="Arial" w:cs="Arial"/>
                <w:sz w:val="17"/>
                <w:szCs w:val="17"/>
              </w:rPr>
              <w:t xml:space="preserve"> third parties</w:t>
            </w:r>
          </w:p>
        </w:tc>
      </w:tr>
      <w:tr w:rsidR="007A2B70" w:rsidTr="00385386">
        <w:trPr>
          <w:trHeight w:val="351"/>
          <w:tblHeader/>
        </w:trPr>
        <w:tc>
          <w:tcPr>
            <w:tcW w:w="3600" w:type="dxa"/>
          </w:tcPr>
          <w:p w:rsidR="007A2B70" w:rsidRPr="007A2B70" w:rsidRDefault="007A2B70" w:rsidP="00385386">
            <w:pPr>
              <w:spacing w:line="310" w:lineRule="exact"/>
              <w:ind w:right="-144"/>
              <w:jc w:val="both"/>
              <w:rPr>
                <w:rFonts w:ascii="Arial" w:hAnsi="Arial" w:cs="Arial"/>
                <w:sz w:val="17"/>
                <w:szCs w:val="17"/>
              </w:rPr>
            </w:pPr>
            <w:r>
              <w:rPr>
                <w:rFonts w:ascii="Arial" w:hAnsi="Arial" w:cs="Arial"/>
                <w:sz w:val="17"/>
                <w:szCs w:val="17"/>
              </w:rPr>
              <w:t xml:space="preserve">  Cost of services</w:t>
            </w: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28</w:t>
            </w: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7A2B70" w:rsidRDefault="007A2B70"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7A2B70" w:rsidRDefault="007A2B70"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Price compared to</w:t>
            </w:r>
            <w:r w:rsidR="001A2C3F">
              <w:rPr>
                <w:rFonts w:ascii="Arial" w:hAnsi="Arial" w:cs="Arial"/>
                <w:sz w:val="17"/>
                <w:szCs w:val="17"/>
              </w:rPr>
              <w:t xml:space="preserve">   </w:t>
            </w:r>
            <w:r>
              <w:rPr>
                <w:rFonts w:ascii="Arial" w:hAnsi="Arial" w:cs="Arial"/>
                <w:sz w:val="17"/>
                <w:szCs w:val="17"/>
              </w:rPr>
              <w:t xml:space="preserve"> third parties</w:t>
            </w:r>
          </w:p>
        </w:tc>
      </w:tr>
      <w:tr w:rsidR="00CB2298" w:rsidTr="00211BC6">
        <w:trPr>
          <w:trHeight w:val="306"/>
          <w:tblHeader/>
        </w:trPr>
        <w:tc>
          <w:tcPr>
            <w:tcW w:w="5580" w:type="dxa"/>
            <w:gridSpan w:val="4"/>
            <w:hideMark/>
          </w:tcPr>
          <w:p w:rsidR="00CB2298" w:rsidRDefault="00CB22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u w:val="single"/>
              </w:rPr>
              <w:t>Transactions with persons relative with directors</w:t>
            </w: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2298" w:rsidRDefault="00CB2298">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323</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323</w:t>
            </w:r>
          </w:p>
        </w:tc>
        <w:tc>
          <w:tcPr>
            <w:tcW w:w="990" w:type="dxa"/>
            <w:gridSpan w:val="2"/>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211BC6" w:rsidTr="00211BC6">
        <w:trPr>
          <w:tblHeader/>
        </w:trPr>
        <w:tc>
          <w:tcPr>
            <w:tcW w:w="3600" w:type="dxa"/>
          </w:tcPr>
          <w:p w:rsidR="00211BC6" w:rsidRDefault="00211BC6" w:rsidP="00211BC6">
            <w:pPr>
              <w:tabs>
                <w:tab w:val="left" w:pos="342"/>
              </w:tabs>
              <w:spacing w:line="310" w:lineRule="exact"/>
              <w:jc w:val="both"/>
              <w:rPr>
                <w:rFonts w:ascii="Arial" w:hAnsi="Arial" w:cs="Arial"/>
                <w:sz w:val="17"/>
                <w:szCs w:val="17"/>
                <w:cs/>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211BC6" w:rsidTr="00211BC6">
        <w:trPr>
          <w:tblHeader/>
        </w:trPr>
        <w:tc>
          <w:tcPr>
            <w:tcW w:w="3600" w:type="dxa"/>
            <w:hideMark/>
          </w:tcPr>
          <w:p w:rsidR="00211BC6" w:rsidRDefault="00211BC6" w:rsidP="00211BC6">
            <w:pPr>
              <w:tabs>
                <w:tab w:val="left" w:pos="342"/>
                <w:tab w:val="left" w:pos="1860"/>
              </w:tabs>
              <w:spacing w:line="310" w:lineRule="exact"/>
              <w:ind w:left="162" w:hanging="180"/>
              <w:jc w:val="both"/>
              <w:rPr>
                <w:rFonts w:ascii="Arial" w:hAnsi="Arial" w:cs="Arial"/>
                <w:sz w:val="17"/>
                <w:szCs w:val="17"/>
                <w:cs/>
              </w:rPr>
            </w:pPr>
            <w:r>
              <w:rPr>
                <w:rFonts w:ascii="Arial" w:hAnsi="Arial" w:cs="Arial"/>
                <w:sz w:val="17"/>
                <w:szCs w:val="17"/>
              </w:rPr>
              <w:tab/>
              <w:t>Interest expenses</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26</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274</w:t>
            </w:r>
          </w:p>
        </w:tc>
        <w:tc>
          <w:tcPr>
            <w:tcW w:w="990" w:type="dxa"/>
            <w:gridSpan w:val="2"/>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5.5% </w:t>
            </w:r>
          </w:p>
        </w:tc>
      </w:tr>
      <w:tr w:rsidR="00211BC6" w:rsidTr="00211BC6">
        <w:trPr>
          <w:tblHeader/>
        </w:trPr>
        <w:tc>
          <w:tcPr>
            <w:tcW w:w="3600" w:type="dxa"/>
          </w:tcPr>
          <w:p w:rsidR="00211BC6" w:rsidRDefault="00211BC6" w:rsidP="00211BC6">
            <w:pPr>
              <w:tabs>
                <w:tab w:val="left" w:pos="342"/>
              </w:tabs>
              <w:spacing w:line="310" w:lineRule="exact"/>
              <w:jc w:val="both"/>
              <w:rPr>
                <w:rFonts w:ascii="Arial" w:hAnsi="Arial" w:cs="Arial"/>
                <w:sz w:val="17"/>
                <w:szCs w:val="17"/>
                <w:cs/>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bl>
    <w:p w:rsidR="00CB2298" w:rsidRDefault="00CB2298" w:rsidP="00CB2298">
      <w:pPr>
        <w:rPr>
          <w:cs/>
        </w:rPr>
      </w:pPr>
    </w:p>
    <w:tbl>
      <w:tblPr>
        <w:tblW w:w="9540" w:type="dxa"/>
        <w:tblInd w:w="558" w:type="dxa"/>
        <w:tblLayout w:type="fixed"/>
        <w:tblLook w:val="04A0" w:firstRow="1" w:lastRow="0" w:firstColumn="1" w:lastColumn="0" w:noHBand="0" w:noVBand="1"/>
      </w:tblPr>
      <w:tblGrid>
        <w:gridCol w:w="3600"/>
        <w:gridCol w:w="990"/>
        <w:gridCol w:w="99"/>
        <w:gridCol w:w="891"/>
        <w:gridCol w:w="45"/>
        <w:gridCol w:w="945"/>
        <w:gridCol w:w="990"/>
        <w:gridCol w:w="1980"/>
      </w:tblGrid>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r>
              <w:rPr>
                <w:rFonts w:ascii="Arial" w:hAnsi="Arial"/>
                <w:sz w:val="17"/>
                <w:szCs w:val="17"/>
                <w:cs/>
              </w:rPr>
              <w:br w:type="page"/>
            </w:r>
          </w:p>
        </w:tc>
        <w:tc>
          <w:tcPr>
            <w:tcW w:w="1089" w:type="dxa"/>
            <w:gridSpan w:val="2"/>
          </w:tcPr>
          <w:p w:rsidR="00CB2298" w:rsidRDefault="00CB2298">
            <w:pPr>
              <w:tabs>
                <w:tab w:val="center" w:pos="8100"/>
              </w:tabs>
              <w:spacing w:line="310" w:lineRule="exact"/>
              <w:jc w:val="right"/>
              <w:rPr>
                <w:rFonts w:ascii="Arial" w:hAnsi="Arial" w:cs="Arial"/>
                <w:sz w:val="17"/>
                <w:szCs w:val="17"/>
              </w:rPr>
            </w:pPr>
          </w:p>
        </w:tc>
        <w:tc>
          <w:tcPr>
            <w:tcW w:w="936" w:type="dxa"/>
            <w:gridSpan w:val="2"/>
          </w:tcPr>
          <w:p w:rsidR="00CB2298" w:rsidRDefault="00CB2298">
            <w:pPr>
              <w:tabs>
                <w:tab w:val="center" w:pos="8100"/>
              </w:tabs>
              <w:spacing w:line="310" w:lineRule="exact"/>
              <w:jc w:val="right"/>
              <w:rPr>
                <w:rFonts w:ascii="Arial" w:hAnsi="Arial" w:cs="Arial"/>
                <w:sz w:val="17"/>
                <w:szCs w:val="17"/>
              </w:rPr>
            </w:pPr>
          </w:p>
        </w:tc>
        <w:tc>
          <w:tcPr>
            <w:tcW w:w="3915" w:type="dxa"/>
            <w:gridSpan w:val="3"/>
            <w:hideMark/>
          </w:tcPr>
          <w:p w:rsidR="00CB2298" w:rsidRDefault="00CB2298">
            <w:pPr>
              <w:tabs>
                <w:tab w:val="center" w:pos="8100"/>
              </w:tabs>
              <w:spacing w:line="310" w:lineRule="exact"/>
              <w:jc w:val="right"/>
              <w:rPr>
                <w:rFonts w:ascii="Arial" w:hAnsi="Arial" w:cs="Arial"/>
                <w:sz w:val="17"/>
                <w:szCs w:val="17"/>
              </w:rPr>
            </w:pPr>
            <w:r>
              <w:rPr>
                <w:rFonts w:ascii="Arial" w:hAnsi="Arial" w:cs="Arial"/>
                <w:sz w:val="17"/>
                <w:szCs w:val="17"/>
              </w:rPr>
              <w:t>(Unit: Thousand Baht)</w:t>
            </w:r>
          </w:p>
        </w:tc>
      </w:tr>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p>
        </w:tc>
        <w:tc>
          <w:tcPr>
            <w:tcW w:w="3960" w:type="dxa"/>
            <w:gridSpan w:val="6"/>
            <w:hideMark/>
          </w:tcPr>
          <w:p w:rsidR="00CB2298" w:rsidRDefault="00CB2298">
            <w:pPr>
              <w:pStyle w:val="Heading8"/>
              <w:pBdr>
                <w:bottom w:val="single" w:sz="4" w:space="1" w:color="auto"/>
              </w:pBdr>
              <w:spacing w:before="0" w:after="0" w:line="310" w:lineRule="exact"/>
              <w:ind w:right="-18"/>
              <w:jc w:val="center"/>
              <w:rPr>
                <w:rFonts w:ascii="Arial" w:hAnsi="Arial" w:cs="Arial"/>
                <w:i w:val="0"/>
                <w:iCs w:val="0"/>
                <w:sz w:val="17"/>
                <w:szCs w:val="17"/>
              </w:rPr>
            </w:pPr>
            <w:r>
              <w:rPr>
                <w:rFonts w:ascii="Arial" w:hAnsi="Arial" w:cs="Arial"/>
                <w:i w:val="0"/>
                <w:iCs w:val="0"/>
                <w:sz w:val="17"/>
                <w:szCs w:val="17"/>
              </w:rPr>
              <w:t>For the six-month periods ended 30 June</w:t>
            </w:r>
          </w:p>
        </w:tc>
        <w:tc>
          <w:tcPr>
            <w:tcW w:w="1980" w:type="dxa"/>
          </w:tcPr>
          <w:p w:rsidR="00CB2298" w:rsidRDefault="00CB2298">
            <w:pPr>
              <w:spacing w:line="310" w:lineRule="exact"/>
              <w:ind w:right="-144"/>
              <w:jc w:val="both"/>
              <w:rPr>
                <w:rFonts w:ascii="Arial" w:hAnsi="Arial" w:cs="Arial"/>
                <w:sz w:val="17"/>
                <w:szCs w:val="17"/>
              </w:rPr>
            </w:pPr>
          </w:p>
        </w:tc>
      </w:tr>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p>
        </w:tc>
        <w:tc>
          <w:tcPr>
            <w:tcW w:w="1980" w:type="dxa"/>
            <w:gridSpan w:val="3"/>
            <w:hideMark/>
          </w:tcPr>
          <w:p w:rsidR="00CB2298" w:rsidRDefault="00CB2298">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rsidR="00CB2298" w:rsidRDefault="00CB2298">
            <w:pPr>
              <w:pStyle w:val="Heading8"/>
              <w:pBdr>
                <w:bottom w:val="single" w:sz="4" w:space="1" w:color="auto"/>
              </w:pBdr>
              <w:spacing w:before="0" w:after="0" w:line="31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CB2298" w:rsidRDefault="00CB2298">
            <w:pPr>
              <w:pStyle w:val="Heading8"/>
              <w:pBdr>
                <w:bottom w:val="single" w:sz="4" w:space="1" w:color="auto"/>
              </w:pBdr>
              <w:spacing w:before="0" w:after="0" w:line="31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211BC6" w:rsidTr="00211BC6">
        <w:trPr>
          <w:tblHeader/>
        </w:trPr>
        <w:tc>
          <w:tcPr>
            <w:tcW w:w="3600" w:type="dxa"/>
          </w:tcPr>
          <w:p w:rsidR="00211BC6" w:rsidRDefault="00211BC6" w:rsidP="00211BC6">
            <w:pPr>
              <w:spacing w:line="310" w:lineRule="exact"/>
              <w:ind w:left="-18" w:right="-144"/>
              <w:jc w:val="both"/>
              <w:rPr>
                <w:rFonts w:ascii="Arial" w:hAnsi="Arial" w:cs="Arial"/>
                <w:sz w:val="17"/>
                <w:szCs w:val="17"/>
                <w:u w:val="single"/>
              </w:rPr>
            </w:pP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211BC6" w:rsidRDefault="00211BC6" w:rsidP="00211BC6">
            <w:pPr>
              <w:pStyle w:val="Heading8"/>
              <w:tabs>
                <w:tab w:val="left" w:pos="1350"/>
              </w:tabs>
              <w:spacing w:before="0" w:after="0" w:line="310" w:lineRule="exact"/>
              <w:rPr>
                <w:rFonts w:ascii="Arial" w:hAnsi="Arial" w:cs="Arial"/>
                <w:i w:val="0"/>
                <w:iCs w:val="0"/>
                <w:sz w:val="17"/>
                <w:szCs w:val="17"/>
              </w:rPr>
            </w:pPr>
          </w:p>
        </w:tc>
      </w:tr>
      <w:tr w:rsidR="00CB2298" w:rsidTr="00211BC6">
        <w:trPr>
          <w:tblHeader/>
        </w:trPr>
        <w:tc>
          <w:tcPr>
            <w:tcW w:w="3600" w:type="dxa"/>
            <w:hideMark/>
          </w:tcPr>
          <w:p w:rsidR="00CB2298" w:rsidRDefault="00CB2298">
            <w:pPr>
              <w:spacing w:line="31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CB2298" w:rsidRDefault="00CB2298">
            <w:pPr>
              <w:pStyle w:val="Heading8"/>
              <w:tabs>
                <w:tab w:val="left" w:pos="1350"/>
              </w:tabs>
              <w:spacing w:before="0" w:after="0" w:line="310" w:lineRule="exact"/>
              <w:rPr>
                <w:rFonts w:ascii="Arial" w:hAnsi="Arial" w:cs="Arial"/>
                <w:i w:val="0"/>
                <w:iCs w:val="0"/>
                <w:sz w:val="17"/>
                <w:szCs w:val="17"/>
              </w:rPr>
            </w:pPr>
          </w:p>
        </w:tc>
      </w:tr>
      <w:tr w:rsidR="00CB2298" w:rsidTr="00211BC6">
        <w:trPr>
          <w:tblHeader/>
        </w:trPr>
        <w:tc>
          <w:tcPr>
            <w:tcW w:w="3600" w:type="dxa"/>
            <w:hideMark/>
          </w:tcPr>
          <w:p w:rsidR="00CB2298" w:rsidRDefault="00CB2298">
            <w:pPr>
              <w:spacing w:line="310" w:lineRule="exact"/>
              <w:ind w:left="162" w:right="-144" w:hanging="180"/>
              <w:rPr>
                <w:rFonts w:ascii="Arial" w:hAnsi="Arial" w:cs="Arial"/>
                <w:sz w:val="17"/>
                <w:szCs w:val="17"/>
              </w:rPr>
            </w:pPr>
            <w:r>
              <w:rPr>
                <w:rFonts w:ascii="Arial" w:hAnsi="Arial"/>
                <w:sz w:val="17"/>
                <w:szCs w:val="17"/>
                <w:cs/>
              </w:rPr>
              <w:t>(</w:t>
            </w:r>
            <w:r>
              <w:rPr>
                <w:rFonts w:ascii="Arial" w:hAnsi="Arial" w:cs="Arial"/>
                <w:sz w:val="17"/>
                <w:szCs w:val="17"/>
              </w:rPr>
              <w:t>eliminated from the consolidated financial statements</w:t>
            </w:r>
            <w:r>
              <w:rPr>
                <w:rFonts w:ascii="Arial" w:hAnsi="Arial" w:hint="cs"/>
                <w:sz w:val="17"/>
                <w:szCs w:val="17"/>
                <w:cs/>
              </w:rPr>
              <w:t>)</w:t>
            </w:r>
          </w:p>
        </w:tc>
        <w:tc>
          <w:tcPr>
            <w:tcW w:w="990" w:type="dxa"/>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CB2298" w:rsidRDefault="00CB2298">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CB2298" w:rsidRDefault="00CB2298">
            <w:pPr>
              <w:pStyle w:val="Heading8"/>
              <w:tabs>
                <w:tab w:val="left" w:pos="1350"/>
              </w:tabs>
              <w:spacing w:before="0" w:after="0" w:line="310" w:lineRule="exact"/>
              <w:rPr>
                <w:rFonts w:ascii="Arial" w:hAnsi="Arial" w:cs="Arial"/>
                <w:i w:val="0"/>
                <w:iCs w:val="0"/>
                <w:sz w:val="17"/>
                <w:szCs w:val="17"/>
              </w:rPr>
            </w:pPr>
          </w:p>
        </w:tc>
      </w:tr>
      <w:tr w:rsidR="00211BC6" w:rsidTr="00211BC6">
        <w:trPr>
          <w:tblHeader/>
        </w:trPr>
        <w:tc>
          <w:tcPr>
            <w:tcW w:w="3600" w:type="dxa"/>
            <w:hideMark/>
          </w:tcPr>
          <w:p w:rsidR="00211BC6" w:rsidRDefault="00211BC6" w:rsidP="00211BC6">
            <w:pPr>
              <w:spacing w:line="310" w:lineRule="exact"/>
              <w:ind w:left="162" w:right="-144" w:hanging="180"/>
              <w:rPr>
                <w:rFonts w:ascii="Arial" w:hAnsi="Arial" w:cs="Arial"/>
                <w:sz w:val="17"/>
                <w:szCs w:val="17"/>
              </w:rPr>
            </w:pPr>
            <w:r>
              <w:rPr>
                <w:rFonts w:ascii="Arial" w:hAnsi="Arial" w:cs="Arial"/>
                <w:sz w:val="17"/>
                <w:szCs w:val="17"/>
              </w:rPr>
              <w:t>NCL Inter Logistics (S) Pte. Ltd.</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spacing w:line="31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w:t>
            </w:r>
            <w:r w:rsidR="003135C1">
              <w:rPr>
                <w:rFonts w:ascii="Arial" w:hAnsi="Arial" w:cs="Arial"/>
                <w:i w:val="0"/>
                <w:iCs w:val="0"/>
                <w:sz w:val="17"/>
                <w:szCs w:val="17"/>
              </w:rPr>
              <w:t>698</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4,430</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211BC6" w:rsidTr="00211BC6">
        <w:trPr>
          <w:tblHeader/>
        </w:trPr>
        <w:tc>
          <w:tcPr>
            <w:tcW w:w="3600" w:type="dxa"/>
          </w:tcPr>
          <w:p w:rsidR="00211BC6" w:rsidRDefault="00211BC6" w:rsidP="00211BC6">
            <w:pPr>
              <w:spacing w:line="310" w:lineRule="exact"/>
              <w:ind w:left="162" w:right="-144" w:hanging="180"/>
              <w:rPr>
                <w:rFonts w:ascii="Arial" w:hAnsi="Arial" w:cs="Arial"/>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211BC6" w:rsidTr="00211BC6">
        <w:trPr>
          <w:tblHeader/>
        </w:trPr>
        <w:tc>
          <w:tcPr>
            <w:tcW w:w="3600" w:type="dxa"/>
            <w:hideMark/>
          </w:tcPr>
          <w:p w:rsidR="00211BC6" w:rsidRDefault="00211BC6" w:rsidP="00211BC6">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lang w:val="th-TH"/>
              </w:rPr>
              <w:t>Cost of services</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2,772</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2,481</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211BC6" w:rsidTr="00211BC6">
        <w:trPr>
          <w:tblHeader/>
        </w:trPr>
        <w:tc>
          <w:tcPr>
            <w:tcW w:w="3600" w:type="dxa"/>
            <w:hideMark/>
          </w:tcPr>
          <w:p w:rsidR="00211BC6" w:rsidRDefault="00211BC6" w:rsidP="00211BC6">
            <w:pPr>
              <w:spacing w:line="310" w:lineRule="exact"/>
              <w:ind w:left="162" w:right="-144" w:hanging="180"/>
              <w:jc w:val="both"/>
              <w:rPr>
                <w:rFonts w:ascii="Arial" w:hAnsi="Arial" w:cs="Arial"/>
                <w:sz w:val="17"/>
                <w:szCs w:val="17"/>
                <w:cs/>
              </w:rPr>
            </w:pPr>
            <w:r>
              <w:rPr>
                <w:rFonts w:ascii="Arial" w:hAnsi="Arial"/>
                <w:sz w:val="17"/>
                <w:szCs w:val="17"/>
                <w:cs/>
              </w:rPr>
              <w:tab/>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CB2298" w:rsidRDefault="00CB2298" w:rsidP="00CB2298"/>
    <w:p w:rsidR="003135C1" w:rsidRDefault="003135C1">
      <w:r>
        <w:br w:type="page"/>
      </w:r>
    </w:p>
    <w:tbl>
      <w:tblPr>
        <w:tblW w:w="9540" w:type="dxa"/>
        <w:tblInd w:w="558" w:type="dxa"/>
        <w:tblLayout w:type="fixed"/>
        <w:tblLook w:val="04A0" w:firstRow="1" w:lastRow="0" w:firstColumn="1" w:lastColumn="0" w:noHBand="0" w:noVBand="1"/>
      </w:tblPr>
      <w:tblGrid>
        <w:gridCol w:w="3600"/>
        <w:gridCol w:w="990"/>
        <w:gridCol w:w="99"/>
        <w:gridCol w:w="891"/>
        <w:gridCol w:w="45"/>
        <w:gridCol w:w="945"/>
        <w:gridCol w:w="990"/>
        <w:gridCol w:w="1980"/>
      </w:tblGrid>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r>
              <w:rPr>
                <w:rFonts w:ascii="Arial" w:hAnsi="Arial"/>
                <w:sz w:val="17"/>
                <w:szCs w:val="17"/>
                <w:cs/>
              </w:rPr>
              <w:br w:type="page"/>
            </w:r>
          </w:p>
        </w:tc>
        <w:tc>
          <w:tcPr>
            <w:tcW w:w="1089" w:type="dxa"/>
            <w:gridSpan w:val="2"/>
          </w:tcPr>
          <w:p w:rsidR="00CB2298" w:rsidRDefault="00CB2298">
            <w:pPr>
              <w:tabs>
                <w:tab w:val="center" w:pos="8100"/>
              </w:tabs>
              <w:spacing w:line="310" w:lineRule="exact"/>
              <w:jc w:val="right"/>
              <w:rPr>
                <w:rFonts w:ascii="Arial" w:hAnsi="Arial" w:cs="Arial"/>
                <w:sz w:val="17"/>
                <w:szCs w:val="17"/>
              </w:rPr>
            </w:pPr>
          </w:p>
        </w:tc>
        <w:tc>
          <w:tcPr>
            <w:tcW w:w="936" w:type="dxa"/>
            <w:gridSpan w:val="2"/>
          </w:tcPr>
          <w:p w:rsidR="00CB2298" w:rsidRDefault="00CB2298">
            <w:pPr>
              <w:tabs>
                <w:tab w:val="center" w:pos="8100"/>
              </w:tabs>
              <w:spacing w:line="310" w:lineRule="exact"/>
              <w:jc w:val="right"/>
              <w:rPr>
                <w:rFonts w:ascii="Arial" w:hAnsi="Arial" w:cs="Arial"/>
                <w:sz w:val="17"/>
                <w:szCs w:val="17"/>
              </w:rPr>
            </w:pPr>
          </w:p>
        </w:tc>
        <w:tc>
          <w:tcPr>
            <w:tcW w:w="3915" w:type="dxa"/>
            <w:gridSpan w:val="3"/>
            <w:hideMark/>
          </w:tcPr>
          <w:p w:rsidR="00CB2298" w:rsidRDefault="00CB2298">
            <w:pPr>
              <w:tabs>
                <w:tab w:val="center" w:pos="8100"/>
              </w:tabs>
              <w:spacing w:line="310" w:lineRule="exact"/>
              <w:jc w:val="right"/>
              <w:rPr>
                <w:rFonts w:ascii="Arial" w:hAnsi="Arial" w:cs="Arial"/>
                <w:sz w:val="17"/>
                <w:szCs w:val="17"/>
              </w:rPr>
            </w:pPr>
            <w:r>
              <w:rPr>
                <w:rFonts w:ascii="Arial" w:hAnsi="Arial" w:cs="Arial"/>
                <w:sz w:val="17"/>
                <w:szCs w:val="17"/>
              </w:rPr>
              <w:t>(Unit: Thousand Baht)</w:t>
            </w:r>
          </w:p>
        </w:tc>
      </w:tr>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p>
        </w:tc>
        <w:tc>
          <w:tcPr>
            <w:tcW w:w="3960" w:type="dxa"/>
            <w:gridSpan w:val="6"/>
            <w:hideMark/>
          </w:tcPr>
          <w:p w:rsidR="00CB2298" w:rsidRDefault="00CB2298">
            <w:pPr>
              <w:pStyle w:val="Heading8"/>
              <w:pBdr>
                <w:bottom w:val="single" w:sz="4" w:space="1" w:color="auto"/>
              </w:pBdr>
              <w:spacing w:before="0" w:after="0" w:line="310" w:lineRule="exact"/>
              <w:ind w:right="-18"/>
              <w:jc w:val="center"/>
              <w:rPr>
                <w:rFonts w:ascii="Arial" w:hAnsi="Arial" w:cs="Arial"/>
                <w:i w:val="0"/>
                <w:iCs w:val="0"/>
                <w:sz w:val="17"/>
                <w:szCs w:val="17"/>
              </w:rPr>
            </w:pPr>
            <w:r>
              <w:rPr>
                <w:rFonts w:ascii="Arial" w:hAnsi="Arial" w:cs="Arial"/>
                <w:i w:val="0"/>
                <w:iCs w:val="0"/>
                <w:sz w:val="17"/>
                <w:szCs w:val="17"/>
              </w:rPr>
              <w:t>For the six-month periods ended 30 June</w:t>
            </w:r>
          </w:p>
        </w:tc>
        <w:tc>
          <w:tcPr>
            <w:tcW w:w="1980" w:type="dxa"/>
          </w:tcPr>
          <w:p w:rsidR="00CB2298" w:rsidRDefault="00CB2298">
            <w:pPr>
              <w:spacing w:line="310" w:lineRule="exact"/>
              <w:ind w:right="-144"/>
              <w:jc w:val="both"/>
              <w:rPr>
                <w:rFonts w:ascii="Arial" w:hAnsi="Arial" w:cs="Arial"/>
                <w:sz w:val="17"/>
                <w:szCs w:val="17"/>
              </w:rPr>
            </w:pPr>
          </w:p>
        </w:tc>
      </w:tr>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p>
        </w:tc>
        <w:tc>
          <w:tcPr>
            <w:tcW w:w="1980" w:type="dxa"/>
            <w:gridSpan w:val="3"/>
            <w:hideMark/>
          </w:tcPr>
          <w:p w:rsidR="00CB2298" w:rsidRDefault="00CB2298">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rsidR="00CB2298" w:rsidRDefault="00CB2298">
            <w:pPr>
              <w:pStyle w:val="Heading8"/>
              <w:pBdr>
                <w:bottom w:val="single" w:sz="4" w:space="1" w:color="auto"/>
              </w:pBdr>
              <w:spacing w:before="0" w:after="0" w:line="31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CB2298" w:rsidRDefault="00CB2298">
            <w:pPr>
              <w:pStyle w:val="Heading8"/>
              <w:pBdr>
                <w:bottom w:val="single" w:sz="4" w:space="1" w:color="auto"/>
              </w:pBdr>
              <w:spacing w:before="0" w:after="0" w:line="31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211BC6" w:rsidTr="00211BC6">
        <w:trPr>
          <w:tblHeader/>
        </w:trPr>
        <w:tc>
          <w:tcPr>
            <w:tcW w:w="3600" w:type="dxa"/>
          </w:tcPr>
          <w:p w:rsidR="00211BC6" w:rsidRDefault="00211BC6" w:rsidP="00211BC6">
            <w:pPr>
              <w:spacing w:line="310" w:lineRule="exact"/>
              <w:ind w:left="-18" w:right="-144"/>
              <w:jc w:val="both"/>
              <w:rPr>
                <w:rFonts w:ascii="Arial" w:hAnsi="Arial" w:cs="Arial"/>
                <w:sz w:val="17"/>
                <w:szCs w:val="17"/>
                <w:u w:val="single"/>
              </w:rPr>
            </w:pP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211BC6" w:rsidRDefault="00211BC6" w:rsidP="00211BC6">
            <w:pPr>
              <w:pStyle w:val="Heading8"/>
              <w:tabs>
                <w:tab w:val="left" w:pos="1350"/>
              </w:tabs>
              <w:spacing w:before="0" w:after="0" w:line="310" w:lineRule="exact"/>
              <w:rPr>
                <w:rFonts w:ascii="Arial" w:hAnsi="Arial" w:cs="Arial"/>
                <w:i w:val="0"/>
                <w:iCs w:val="0"/>
                <w:sz w:val="17"/>
                <w:szCs w:val="17"/>
              </w:rPr>
            </w:pPr>
          </w:p>
        </w:tc>
      </w:tr>
      <w:tr w:rsidR="003135C1" w:rsidTr="00211BC6">
        <w:trPr>
          <w:trHeight w:val="351"/>
          <w:tblHeader/>
        </w:trPr>
        <w:tc>
          <w:tcPr>
            <w:tcW w:w="3600" w:type="dxa"/>
          </w:tcPr>
          <w:p w:rsidR="003135C1" w:rsidRDefault="003135C1" w:rsidP="00211BC6">
            <w:pPr>
              <w:spacing w:line="310" w:lineRule="exact"/>
              <w:ind w:right="-144"/>
              <w:jc w:val="both"/>
              <w:rPr>
                <w:rFonts w:ascii="Arial" w:hAnsi="Arial" w:cs="Arial"/>
                <w:sz w:val="17"/>
                <w:szCs w:val="17"/>
              </w:rPr>
            </w:pPr>
            <w:r>
              <w:rPr>
                <w:rFonts w:ascii="Arial" w:hAnsi="Arial" w:cs="Arial"/>
                <w:sz w:val="17"/>
                <w:szCs w:val="17"/>
              </w:rPr>
              <w:t>LG Container Line Pte. Ltd.</w:t>
            </w:r>
          </w:p>
        </w:tc>
        <w:tc>
          <w:tcPr>
            <w:tcW w:w="990" w:type="dxa"/>
          </w:tcPr>
          <w:p w:rsidR="003135C1" w:rsidRDefault="003135C1"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35C1" w:rsidRDefault="003135C1"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35C1" w:rsidRDefault="003135C1"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3135C1" w:rsidRDefault="003135C1"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3135C1" w:rsidRDefault="003135C1" w:rsidP="00211BC6">
            <w:pPr>
              <w:tabs>
                <w:tab w:val="center" w:pos="8100"/>
              </w:tabs>
              <w:spacing w:line="310" w:lineRule="exact"/>
              <w:ind w:left="162" w:right="-105" w:hanging="162"/>
              <w:rPr>
                <w:rFonts w:ascii="Arial" w:hAnsi="Arial" w:cs="Arial"/>
                <w:sz w:val="17"/>
                <w:szCs w:val="17"/>
              </w:rPr>
            </w:pPr>
          </w:p>
        </w:tc>
      </w:tr>
      <w:tr w:rsidR="003135C1" w:rsidTr="003135C1">
        <w:trPr>
          <w:trHeight w:val="351"/>
          <w:tblHeader/>
        </w:trPr>
        <w:tc>
          <w:tcPr>
            <w:tcW w:w="3600" w:type="dxa"/>
            <w:hideMark/>
          </w:tcPr>
          <w:p w:rsidR="003135C1" w:rsidRDefault="003135C1" w:rsidP="003135C1">
            <w:pPr>
              <w:spacing w:line="310" w:lineRule="exact"/>
              <w:ind w:left="162" w:right="-144" w:hanging="162"/>
              <w:jc w:val="both"/>
              <w:rPr>
                <w:rFonts w:ascii="Arial" w:hAnsi="Arial" w:cstheme="minorBidi"/>
                <w:sz w:val="17"/>
                <w:szCs w:val="17"/>
                <w:u w:val="single"/>
                <w:cs/>
              </w:rPr>
            </w:pPr>
            <w:r>
              <w:rPr>
                <w:rFonts w:ascii="Arial" w:hAnsi="Arial" w:cs="Arial"/>
                <w:sz w:val="17"/>
                <w:szCs w:val="17"/>
              </w:rPr>
              <w:tab/>
            </w:r>
            <w:r>
              <w:rPr>
                <w:rFonts w:ascii="Arial" w:hAnsi="Arial" w:cs="Arial"/>
                <w:sz w:val="17"/>
                <w:szCs w:val="17"/>
                <w:lang w:val="th-TH"/>
              </w:rPr>
              <w:t xml:space="preserve">Service </w:t>
            </w:r>
            <w:proofErr w:type="spellStart"/>
            <w:r>
              <w:rPr>
                <w:rFonts w:ascii="Arial" w:hAnsi="Arial" w:cs="Arial"/>
                <w:sz w:val="17"/>
                <w:szCs w:val="17"/>
                <w:lang w:val="th-TH"/>
              </w:rPr>
              <w:t>income</w:t>
            </w:r>
            <w:proofErr w:type="spellEnd"/>
          </w:p>
        </w:tc>
        <w:tc>
          <w:tcPr>
            <w:tcW w:w="990" w:type="dxa"/>
          </w:tcPr>
          <w:p w:rsidR="003135C1" w:rsidRDefault="003135C1" w:rsidP="003135C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135C1" w:rsidRDefault="00721D20" w:rsidP="003135C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1,204</w:t>
            </w:r>
          </w:p>
        </w:tc>
        <w:tc>
          <w:tcPr>
            <w:tcW w:w="990" w:type="dxa"/>
            <w:hideMark/>
          </w:tcPr>
          <w:p w:rsidR="003135C1" w:rsidRDefault="00721D20" w:rsidP="003135C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3135C1" w:rsidRDefault="003135C1" w:rsidP="003135C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3135C1" w:rsidTr="003135C1">
        <w:trPr>
          <w:tblHeader/>
        </w:trPr>
        <w:tc>
          <w:tcPr>
            <w:tcW w:w="3600" w:type="dxa"/>
          </w:tcPr>
          <w:p w:rsidR="003135C1" w:rsidRDefault="003135C1" w:rsidP="003135C1">
            <w:pPr>
              <w:spacing w:line="310" w:lineRule="exact"/>
              <w:ind w:left="162" w:right="-144" w:hanging="180"/>
              <w:jc w:val="both"/>
              <w:rPr>
                <w:rFonts w:ascii="Arial" w:hAnsi="Arial" w:cs="Arial"/>
                <w:sz w:val="17"/>
                <w:szCs w:val="17"/>
                <w:cs/>
              </w:rPr>
            </w:pPr>
          </w:p>
        </w:tc>
        <w:tc>
          <w:tcPr>
            <w:tcW w:w="990" w:type="dxa"/>
          </w:tcPr>
          <w:p w:rsidR="003135C1" w:rsidRDefault="003135C1" w:rsidP="003135C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3135C1" w:rsidRDefault="003135C1" w:rsidP="003135C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3135C1" w:rsidTr="003135C1">
        <w:trPr>
          <w:trHeight w:val="351"/>
          <w:tblHeader/>
        </w:trPr>
        <w:tc>
          <w:tcPr>
            <w:tcW w:w="3600" w:type="dxa"/>
            <w:hideMark/>
          </w:tcPr>
          <w:p w:rsidR="003135C1" w:rsidRPr="003135C1" w:rsidRDefault="003135C1" w:rsidP="003135C1">
            <w:pPr>
              <w:spacing w:line="310" w:lineRule="exact"/>
              <w:ind w:left="162" w:right="-144" w:hanging="162"/>
              <w:jc w:val="both"/>
              <w:rPr>
                <w:rFonts w:ascii="Arial" w:hAnsi="Arial" w:cstheme="minorBidi"/>
                <w:sz w:val="17"/>
                <w:szCs w:val="17"/>
                <w:u w:val="single"/>
                <w:cs/>
              </w:rPr>
            </w:pPr>
            <w:r>
              <w:rPr>
                <w:rFonts w:ascii="Arial" w:hAnsi="Arial" w:cs="Arial"/>
                <w:sz w:val="17"/>
                <w:szCs w:val="17"/>
              </w:rPr>
              <w:tab/>
            </w:r>
            <w:proofErr w:type="spellStart"/>
            <w:r w:rsidRPr="003135C1">
              <w:rPr>
                <w:rFonts w:ascii="Arial" w:hAnsi="Arial" w:cs="Arial" w:hint="cs"/>
                <w:sz w:val="17"/>
                <w:szCs w:val="17"/>
                <w:cs/>
                <w:lang w:val="th-TH"/>
              </w:rPr>
              <w:t>Cost</w:t>
            </w:r>
            <w:proofErr w:type="spellEnd"/>
            <w:r w:rsidRPr="003135C1">
              <w:rPr>
                <w:rFonts w:ascii="Arial" w:hAnsi="Arial" w:cs="Arial" w:hint="cs"/>
                <w:sz w:val="17"/>
                <w:szCs w:val="17"/>
                <w:cs/>
                <w:lang w:val="th-TH"/>
              </w:rPr>
              <w:t xml:space="preserve"> of </w:t>
            </w:r>
            <w:proofErr w:type="spellStart"/>
            <w:r w:rsidRPr="003135C1">
              <w:rPr>
                <w:rFonts w:ascii="Arial" w:hAnsi="Arial" w:cs="Arial" w:hint="cs"/>
                <w:sz w:val="17"/>
                <w:szCs w:val="17"/>
                <w:cs/>
                <w:lang w:val="th-TH"/>
              </w:rPr>
              <w:t>services</w:t>
            </w:r>
            <w:proofErr w:type="spellEnd"/>
          </w:p>
        </w:tc>
        <w:tc>
          <w:tcPr>
            <w:tcW w:w="990" w:type="dxa"/>
          </w:tcPr>
          <w:p w:rsidR="003135C1" w:rsidRDefault="003135C1" w:rsidP="003135C1">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135C1" w:rsidRDefault="00721D20" w:rsidP="003135C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r w:rsidR="00C2317C">
              <w:rPr>
                <w:rFonts w:ascii="Arial" w:hAnsi="Arial" w:cs="Arial"/>
                <w:i w:val="0"/>
                <w:iCs w:val="0"/>
                <w:sz w:val="17"/>
                <w:szCs w:val="17"/>
              </w:rPr>
              <w:t>228</w:t>
            </w:r>
          </w:p>
        </w:tc>
        <w:tc>
          <w:tcPr>
            <w:tcW w:w="990" w:type="dxa"/>
            <w:hideMark/>
          </w:tcPr>
          <w:p w:rsidR="003135C1" w:rsidRDefault="00721D20" w:rsidP="003135C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3135C1" w:rsidRDefault="003135C1" w:rsidP="003135C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3135C1" w:rsidTr="003135C1">
        <w:trPr>
          <w:tblHeader/>
        </w:trPr>
        <w:tc>
          <w:tcPr>
            <w:tcW w:w="3600" w:type="dxa"/>
          </w:tcPr>
          <w:p w:rsidR="003135C1" w:rsidRDefault="003135C1" w:rsidP="003135C1">
            <w:pPr>
              <w:spacing w:line="310" w:lineRule="exact"/>
              <w:ind w:left="162" w:right="-144" w:hanging="180"/>
              <w:jc w:val="both"/>
              <w:rPr>
                <w:rFonts w:ascii="Arial" w:hAnsi="Arial" w:cs="Arial"/>
                <w:sz w:val="17"/>
                <w:szCs w:val="17"/>
                <w:cs/>
              </w:rPr>
            </w:pPr>
          </w:p>
        </w:tc>
        <w:tc>
          <w:tcPr>
            <w:tcW w:w="990" w:type="dxa"/>
          </w:tcPr>
          <w:p w:rsidR="003135C1" w:rsidRDefault="003135C1" w:rsidP="003135C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3135C1" w:rsidRDefault="003135C1" w:rsidP="003135C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3135C1" w:rsidRDefault="003135C1" w:rsidP="003135C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211BC6" w:rsidTr="00211BC6">
        <w:trPr>
          <w:trHeight w:val="351"/>
          <w:tblHeader/>
        </w:trPr>
        <w:tc>
          <w:tcPr>
            <w:tcW w:w="3600" w:type="dxa"/>
            <w:hideMark/>
          </w:tcPr>
          <w:p w:rsidR="00211BC6" w:rsidRDefault="00211BC6" w:rsidP="00211BC6">
            <w:pPr>
              <w:spacing w:line="310" w:lineRule="exact"/>
              <w:ind w:right="-144"/>
              <w:jc w:val="both"/>
              <w:rPr>
                <w:rFonts w:ascii="Arial" w:hAnsi="Arial" w:cs="Arial"/>
                <w:sz w:val="17"/>
                <w:szCs w:val="17"/>
                <w:u w:val="single"/>
              </w:rPr>
            </w:pPr>
            <w:r>
              <w:rPr>
                <w:rFonts w:ascii="Arial" w:hAnsi="Arial" w:cs="Arial"/>
                <w:sz w:val="17"/>
                <w:szCs w:val="17"/>
              </w:rPr>
              <w:t>Grace Water Med Co., Ltd.</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rHeight w:val="351"/>
          <w:tblHeader/>
        </w:trPr>
        <w:tc>
          <w:tcPr>
            <w:tcW w:w="3600" w:type="dxa"/>
            <w:hideMark/>
          </w:tcPr>
          <w:p w:rsidR="00211BC6" w:rsidRDefault="00211BC6" w:rsidP="00211BC6">
            <w:pPr>
              <w:spacing w:line="310" w:lineRule="exact"/>
              <w:ind w:left="162" w:right="-144" w:hanging="162"/>
              <w:jc w:val="both"/>
              <w:rPr>
                <w:rFonts w:ascii="Arial" w:hAnsi="Arial" w:cstheme="minorBidi"/>
                <w:sz w:val="17"/>
                <w:szCs w:val="17"/>
                <w:u w:val="single"/>
                <w:cs/>
              </w:rPr>
            </w:pPr>
            <w:r>
              <w:rPr>
                <w:rFonts w:ascii="Arial" w:hAnsi="Arial" w:cs="Arial"/>
                <w:sz w:val="17"/>
                <w:szCs w:val="17"/>
              </w:rPr>
              <w:tab/>
            </w:r>
            <w:r>
              <w:rPr>
                <w:rFonts w:ascii="Arial" w:hAnsi="Arial" w:cs="Arial"/>
                <w:sz w:val="17"/>
                <w:szCs w:val="17"/>
                <w:lang w:val="th-TH"/>
              </w:rPr>
              <w:t>Service income</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211BC6" w:rsidRDefault="001E4D7D"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400</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211BC6" w:rsidTr="00211BC6">
        <w:trPr>
          <w:tblHeader/>
        </w:trPr>
        <w:tc>
          <w:tcPr>
            <w:tcW w:w="3600" w:type="dxa"/>
          </w:tcPr>
          <w:p w:rsidR="00211BC6" w:rsidRDefault="00211BC6" w:rsidP="00211BC6">
            <w:pPr>
              <w:spacing w:line="310" w:lineRule="exact"/>
              <w:ind w:left="162" w:right="-144" w:hanging="180"/>
              <w:jc w:val="both"/>
              <w:rPr>
                <w:rFonts w:ascii="Arial" w:hAnsi="Arial" w:cs="Arial"/>
                <w:sz w:val="17"/>
                <w:szCs w:val="17"/>
                <w:cs/>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385386">
        <w:trPr>
          <w:tblHeader/>
        </w:trPr>
        <w:tc>
          <w:tcPr>
            <w:tcW w:w="3600" w:type="dxa"/>
            <w:hideMark/>
          </w:tcPr>
          <w:p w:rsidR="001E4D7D" w:rsidRDefault="001E4D7D" w:rsidP="00385386">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proofErr w:type="spellStart"/>
            <w:r>
              <w:rPr>
                <w:rFonts w:ascii="Arial" w:hAnsi="Arial" w:cs="Arial"/>
                <w:sz w:val="17"/>
                <w:szCs w:val="17"/>
                <w:lang w:val="th-TH"/>
              </w:rPr>
              <w:t>Interest</w:t>
            </w:r>
            <w:proofErr w:type="spellEnd"/>
            <w:r>
              <w:rPr>
                <w:rFonts w:ascii="Arial" w:hAnsi="Arial" w:cs="Arial"/>
                <w:sz w:val="17"/>
                <w:szCs w:val="17"/>
                <w:lang w:val="th-TH"/>
              </w:rPr>
              <w:t xml:space="preserve"> </w:t>
            </w:r>
            <w:proofErr w:type="spellStart"/>
            <w:r>
              <w:rPr>
                <w:rFonts w:ascii="Arial" w:hAnsi="Arial" w:cs="Arial"/>
                <w:sz w:val="17"/>
                <w:szCs w:val="17"/>
                <w:lang w:val="th-TH"/>
              </w:rPr>
              <w:t>income</w:t>
            </w:r>
            <w:proofErr w:type="spellEnd"/>
          </w:p>
        </w:tc>
        <w:tc>
          <w:tcPr>
            <w:tcW w:w="990" w:type="dxa"/>
          </w:tcPr>
          <w:p w:rsidR="001E4D7D" w:rsidRDefault="003135C1" w:rsidP="0038538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233</w:t>
            </w:r>
          </w:p>
        </w:tc>
        <w:tc>
          <w:tcPr>
            <w:tcW w:w="990" w:type="dxa"/>
            <w:hideMark/>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w:t>
            </w:r>
            <w:r>
              <w:rPr>
                <w:rFonts w:ascii="Arial" w:hAnsi="Arial" w:cs="Browallia New"/>
                <w:sz w:val="17"/>
                <w:szCs w:val="21"/>
              </w:rPr>
              <w:t>5.0</w:t>
            </w:r>
            <w:r>
              <w:rPr>
                <w:rFonts w:ascii="Arial" w:hAnsi="Arial" w:cs="Arial"/>
                <w:sz w:val="17"/>
                <w:szCs w:val="17"/>
              </w:rPr>
              <w:t xml:space="preserve">% </w:t>
            </w:r>
          </w:p>
        </w:tc>
      </w:tr>
      <w:tr w:rsidR="001E4D7D" w:rsidTr="00385386">
        <w:trPr>
          <w:tblHeader/>
        </w:trPr>
        <w:tc>
          <w:tcPr>
            <w:tcW w:w="3600" w:type="dxa"/>
            <w:hideMark/>
          </w:tcPr>
          <w:p w:rsidR="001E4D7D" w:rsidRDefault="001E4D7D" w:rsidP="00385386">
            <w:pPr>
              <w:tabs>
                <w:tab w:val="left" w:pos="368"/>
              </w:tabs>
              <w:spacing w:line="310" w:lineRule="exact"/>
              <w:ind w:left="162" w:right="-144" w:hanging="180"/>
              <w:jc w:val="both"/>
              <w:rPr>
                <w:rFonts w:ascii="Arial" w:hAnsi="Arial" w:cs="Arial"/>
                <w:sz w:val="17"/>
                <w:szCs w:val="17"/>
                <w:cs/>
                <w:lang w:val="th-TH"/>
              </w:rPr>
            </w:pPr>
            <w:r>
              <w:rPr>
                <w:rFonts w:ascii="Arial" w:hAnsi="Arial"/>
                <w:sz w:val="17"/>
                <w:szCs w:val="17"/>
                <w:cs/>
              </w:rPr>
              <w:tab/>
            </w:r>
          </w:p>
        </w:tc>
        <w:tc>
          <w:tcPr>
            <w:tcW w:w="990" w:type="dxa"/>
          </w:tcPr>
          <w:p w:rsidR="001E4D7D" w:rsidRDefault="001E4D7D" w:rsidP="0038538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annum</w:t>
            </w:r>
          </w:p>
        </w:tc>
      </w:tr>
      <w:tr w:rsidR="001E4D7D" w:rsidTr="00385386">
        <w:trPr>
          <w:tblHeader/>
        </w:trPr>
        <w:tc>
          <w:tcPr>
            <w:tcW w:w="3600" w:type="dxa"/>
            <w:hideMark/>
          </w:tcPr>
          <w:p w:rsidR="001E4D7D" w:rsidRPr="001E4D7D" w:rsidRDefault="001E4D7D" w:rsidP="001E4D7D">
            <w:pPr>
              <w:spacing w:line="310" w:lineRule="exact"/>
              <w:ind w:left="162" w:right="-144" w:hanging="180"/>
              <w:jc w:val="both"/>
              <w:rPr>
                <w:rFonts w:ascii="Arial" w:hAnsi="Arial" w:cstheme="minorBidi"/>
                <w:sz w:val="17"/>
                <w:szCs w:val="17"/>
                <w:u w:val="single"/>
                <w:cs/>
              </w:rPr>
            </w:pPr>
            <w:r>
              <w:rPr>
                <w:rFonts w:ascii="Arial" w:hAnsi="Arial" w:cs="Arial"/>
                <w:sz w:val="17"/>
                <w:szCs w:val="17"/>
              </w:rPr>
              <w:tab/>
            </w:r>
            <w:proofErr w:type="spellStart"/>
            <w:r w:rsidRPr="001E4D7D">
              <w:rPr>
                <w:rFonts w:ascii="Arial" w:hAnsi="Arial" w:cs="Arial" w:hint="cs"/>
                <w:sz w:val="17"/>
                <w:szCs w:val="17"/>
                <w:cs/>
                <w:lang w:val="th-TH"/>
              </w:rPr>
              <w:t>Other</w:t>
            </w:r>
            <w:proofErr w:type="spellEnd"/>
            <w:r w:rsidRPr="001E4D7D">
              <w:rPr>
                <w:rFonts w:ascii="Arial" w:hAnsi="Arial" w:cs="Arial" w:hint="cs"/>
                <w:sz w:val="17"/>
                <w:szCs w:val="17"/>
                <w:cs/>
                <w:lang w:val="th-TH"/>
              </w:rPr>
              <w:t xml:space="preserve"> </w:t>
            </w:r>
            <w:proofErr w:type="spellStart"/>
            <w:r w:rsidRPr="001E4D7D">
              <w:rPr>
                <w:rFonts w:ascii="Arial" w:hAnsi="Arial" w:cs="Arial" w:hint="cs"/>
                <w:sz w:val="17"/>
                <w:szCs w:val="17"/>
                <w:cs/>
                <w:lang w:val="th-TH"/>
              </w:rPr>
              <w:t>income</w:t>
            </w:r>
            <w:proofErr w:type="spellEnd"/>
          </w:p>
        </w:tc>
        <w:tc>
          <w:tcPr>
            <w:tcW w:w="990" w:type="dxa"/>
          </w:tcPr>
          <w:p w:rsidR="001E4D7D" w:rsidRDefault="007A2B70" w:rsidP="0038538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p>
        </w:tc>
        <w:tc>
          <w:tcPr>
            <w:tcW w:w="990" w:type="dxa"/>
            <w:hideMark/>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385386">
        <w:trPr>
          <w:tblHeader/>
        </w:trPr>
        <w:tc>
          <w:tcPr>
            <w:tcW w:w="3600" w:type="dxa"/>
          </w:tcPr>
          <w:p w:rsidR="001E4D7D" w:rsidRDefault="001E4D7D" w:rsidP="00385386">
            <w:pPr>
              <w:spacing w:line="310" w:lineRule="exact"/>
              <w:ind w:left="162" w:right="-144" w:hanging="180"/>
              <w:jc w:val="both"/>
              <w:rPr>
                <w:rFonts w:ascii="Arial" w:hAnsi="Arial" w:cs="Arial"/>
                <w:sz w:val="17"/>
                <w:szCs w:val="17"/>
                <w:cs/>
              </w:rPr>
            </w:pPr>
          </w:p>
        </w:tc>
        <w:tc>
          <w:tcPr>
            <w:tcW w:w="990" w:type="dxa"/>
          </w:tcPr>
          <w:p w:rsidR="001E4D7D" w:rsidRDefault="001E4D7D" w:rsidP="0038538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1E4D7D" w:rsidRDefault="001E4D7D" w:rsidP="00385386">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E4D7D" w:rsidTr="00385386">
        <w:trPr>
          <w:tblHeader/>
        </w:trPr>
        <w:tc>
          <w:tcPr>
            <w:tcW w:w="3600" w:type="dxa"/>
            <w:hideMark/>
          </w:tcPr>
          <w:p w:rsidR="001E4D7D" w:rsidRPr="001E4D7D" w:rsidRDefault="001E4D7D" w:rsidP="00385386">
            <w:pPr>
              <w:spacing w:line="310" w:lineRule="exact"/>
              <w:ind w:left="162" w:right="-144" w:hanging="180"/>
              <w:jc w:val="both"/>
              <w:rPr>
                <w:rFonts w:ascii="Arial" w:hAnsi="Arial" w:cstheme="minorBidi"/>
                <w:sz w:val="17"/>
                <w:szCs w:val="17"/>
                <w:u w:val="single"/>
                <w:cs/>
              </w:rPr>
            </w:pPr>
            <w:r>
              <w:rPr>
                <w:rFonts w:ascii="Arial" w:hAnsi="Arial" w:cs="Arial"/>
                <w:sz w:val="17"/>
                <w:szCs w:val="17"/>
              </w:rPr>
              <w:tab/>
            </w:r>
            <w:proofErr w:type="spellStart"/>
            <w:r w:rsidRPr="001E4D7D">
              <w:rPr>
                <w:rFonts w:ascii="Arial" w:hAnsi="Arial" w:cs="Arial" w:hint="cs"/>
                <w:sz w:val="17"/>
                <w:szCs w:val="17"/>
                <w:cs/>
                <w:lang w:val="th-TH"/>
              </w:rPr>
              <w:t>Other</w:t>
            </w:r>
            <w:proofErr w:type="spellEnd"/>
            <w:r w:rsidRPr="001E4D7D">
              <w:rPr>
                <w:rFonts w:ascii="Arial" w:hAnsi="Arial" w:cs="Arial" w:hint="cs"/>
                <w:sz w:val="17"/>
                <w:szCs w:val="17"/>
                <w:cs/>
                <w:lang w:val="th-TH"/>
              </w:rPr>
              <w:t xml:space="preserve"> </w:t>
            </w:r>
            <w:proofErr w:type="spellStart"/>
            <w:r w:rsidRPr="001E4D7D">
              <w:rPr>
                <w:rFonts w:ascii="Arial" w:hAnsi="Arial" w:cs="Arial" w:hint="cs"/>
                <w:sz w:val="17"/>
                <w:szCs w:val="17"/>
                <w:cs/>
                <w:lang w:val="th-TH"/>
              </w:rPr>
              <w:t>expenses</w:t>
            </w:r>
            <w:proofErr w:type="spellEnd"/>
          </w:p>
        </w:tc>
        <w:tc>
          <w:tcPr>
            <w:tcW w:w="990" w:type="dxa"/>
          </w:tcPr>
          <w:p w:rsidR="001E4D7D" w:rsidRDefault="007A2B70" w:rsidP="0038538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w:t>
            </w:r>
          </w:p>
        </w:tc>
        <w:tc>
          <w:tcPr>
            <w:tcW w:w="990" w:type="dxa"/>
            <w:hideMark/>
          </w:tcPr>
          <w:p w:rsidR="001E4D7D" w:rsidRDefault="001E4D7D"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E4D7D" w:rsidTr="00385386">
        <w:trPr>
          <w:tblHeader/>
        </w:trPr>
        <w:tc>
          <w:tcPr>
            <w:tcW w:w="3600" w:type="dxa"/>
          </w:tcPr>
          <w:p w:rsidR="001E4D7D" w:rsidRDefault="001E4D7D" w:rsidP="00385386">
            <w:pPr>
              <w:spacing w:line="310" w:lineRule="exact"/>
              <w:ind w:left="162" w:right="-144" w:hanging="180"/>
              <w:jc w:val="both"/>
              <w:rPr>
                <w:rFonts w:ascii="Arial" w:hAnsi="Arial" w:cs="Arial"/>
                <w:sz w:val="17"/>
                <w:szCs w:val="17"/>
                <w:cs/>
              </w:rPr>
            </w:pPr>
          </w:p>
        </w:tc>
        <w:tc>
          <w:tcPr>
            <w:tcW w:w="990" w:type="dxa"/>
          </w:tcPr>
          <w:p w:rsidR="001E4D7D" w:rsidRDefault="001E4D7D" w:rsidP="0038538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1E4D7D" w:rsidRDefault="001E4D7D" w:rsidP="00385386">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1E4D7D" w:rsidRDefault="001E4D7D" w:rsidP="00385386">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rsidR="001E4D7D" w:rsidRDefault="001E4D7D"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211BC6" w:rsidTr="00211BC6">
        <w:trPr>
          <w:tblHeader/>
        </w:trPr>
        <w:tc>
          <w:tcPr>
            <w:tcW w:w="3600" w:type="dxa"/>
            <w:hideMark/>
          </w:tcPr>
          <w:p w:rsidR="00211BC6" w:rsidRDefault="00211BC6" w:rsidP="00211BC6">
            <w:pPr>
              <w:spacing w:line="310" w:lineRule="exact"/>
              <w:ind w:left="162" w:right="-144" w:hanging="180"/>
              <w:jc w:val="both"/>
              <w:rPr>
                <w:rFonts w:ascii="Arial" w:hAnsi="Arial" w:cstheme="minorBidi"/>
                <w:sz w:val="17"/>
                <w:szCs w:val="17"/>
              </w:rPr>
            </w:pPr>
            <w:r>
              <w:rPr>
                <w:rFonts w:ascii="Arial" w:hAnsi="Arial" w:cs="Arial"/>
                <w:sz w:val="17"/>
                <w:szCs w:val="17"/>
              </w:rPr>
              <w:t>NCL International Logistics USA Inc.</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2,599</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3,784</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7A2B70" w:rsidTr="00211BC6">
        <w:trPr>
          <w:tblHeader/>
        </w:trPr>
        <w:tc>
          <w:tcPr>
            <w:tcW w:w="3600" w:type="dxa"/>
            <w:hideMark/>
          </w:tcPr>
          <w:p w:rsidR="007A2B70" w:rsidRDefault="007A2B70" w:rsidP="007A2B70">
            <w:pPr>
              <w:spacing w:line="310" w:lineRule="exact"/>
              <w:ind w:left="162" w:right="-144" w:hanging="162"/>
              <w:jc w:val="both"/>
              <w:rPr>
                <w:rFonts w:ascii="Arial" w:hAnsi="Arial" w:cs="Arial"/>
                <w:sz w:val="17"/>
                <w:szCs w:val="17"/>
                <w:u w:val="single"/>
                <w:cs/>
              </w:rPr>
            </w:pPr>
            <w:r>
              <w:rPr>
                <w:rFonts w:ascii="Arial" w:hAnsi="Arial" w:cs="Arial"/>
                <w:sz w:val="17"/>
                <w:szCs w:val="17"/>
              </w:rPr>
              <w:tab/>
            </w:r>
            <w:r>
              <w:rPr>
                <w:rFonts w:ascii="Arial" w:hAnsi="Arial" w:cs="Arial"/>
                <w:sz w:val="17"/>
                <w:szCs w:val="17"/>
                <w:lang w:val="th-TH"/>
              </w:rPr>
              <w:t>Cost of services</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3,155</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2,040</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cs/>
              </w:rPr>
            </w:pPr>
          </w:p>
        </w:tc>
        <w:tc>
          <w:tcPr>
            <w:tcW w:w="990" w:type="dxa"/>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theme="minorBidi"/>
                <w:sz w:val="17"/>
                <w:szCs w:val="17"/>
              </w:rPr>
            </w:pPr>
            <w:r>
              <w:rPr>
                <w:rFonts w:ascii="Arial" w:hAnsi="Arial" w:cs="Arial"/>
                <w:sz w:val="17"/>
                <w:szCs w:val="17"/>
              </w:rPr>
              <w:t>PT. NCL INTER LOGISTIK INDONESIA</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A2B70" w:rsidRDefault="007A2B70" w:rsidP="007A2B70">
            <w:pPr>
              <w:tabs>
                <w:tab w:val="center" w:pos="8100"/>
              </w:tabs>
              <w:spacing w:line="310" w:lineRule="exact"/>
              <w:ind w:left="162" w:right="-105" w:hanging="162"/>
              <w:rPr>
                <w:rFonts w:ascii="Arial" w:hAnsi="Arial" w:cs="Arial"/>
                <w:sz w:val="17"/>
                <w:szCs w:val="17"/>
              </w:rPr>
            </w:pP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4,965</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4,277</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7A2B70" w:rsidTr="00211BC6">
        <w:trPr>
          <w:tblHeader/>
        </w:trPr>
        <w:tc>
          <w:tcPr>
            <w:tcW w:w="3600" w:type="dxa"/>
            <w:hideMark/>
          </w:tcPr>
          <w:p w:rsidR="007A2B70" w:rsidRDefault="007A2B70" w:rsidP="007A2B70">
            <w:pPr>
              <w:spacing w:line="310" w:lineRule="exact"/>
              <w:ind w:left="162" w:right="-144" w:hanging="162"/>
              <w:jc w:val="both"/>
              <w:rPr>
                <w:rFonts w:ascii="Arial" w:hAnsi="Arial" w:cs="Arial"/>
                <w:sz w:val="17"/>
                <w:szCs w:val="17"/>
                <w:u w:val="single"/>
                <w:cs/>
              </w:rPr>
            </w:pPr>
            <w:r>
              <w:rPr>
                <w:rFonts w:ascii="Arial" w:hAnsi="Arial" w:cs="Arial"/>
                <w:sz w:val="17"/>
                <w:szCs w:val="17"/>
              </w:rPr>
              <w:tab/>
            </w:r>
            <w:r>
              <w:rPr>
                <w:rFonts w:ascii="Arial" w:hAnsi="Arial" w:cs="Arial"/>
                <w:sz w:val="17"/>
                <w:szCs w:val="17"/>
                <w:lang w:val="th-TH"/>
              </w:rPr>
              <w:t>Cost of services</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509</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601</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cs/>
              </w:rPr>
            </w:pPr>
          </w:p>
        </w:tc>
        <w:tc>
          <w:tcPr>
            <w:tcW w:w="990" w:type="dxa"/>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theme="minorBidi"/>
                <w:sz w:val="17"/>
                <w:szCs w:val="17"/>
              </w:rPr>
            </w:pPr>
            <w:r>
              <w:rPr>
                <w:rFonts w:ascii="Arial" w:hAnsi="Arial" w:cs="Arial"/>
                <w:sz w:val="17"/>
                <w:szCs w:val="17"/>
              </w:rPr>
              <w:t>NCL Inter Logistics Vietnam Co., Ltd.</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A2B70" w:rsidRDefault="007A2B70" w:rsidP="007A2B70">
            <w:pPr>
              <w:tabs>
                <w:tab w:val="center" w:pos="8100"/>
              </w:tabs>
              <w:spacing w:line="310" w:lineRule="exact"/>
              <w:ind w:left="162" w:right="-105" w:hanging="162"/>
              <w:rPr>
                <w:rFonts w:ascii="Arial" w:hAnsi="Arial" w:cs="Arial"/>
                <w:sz w:val="17"/>
                <w:szCs w:val="17"/>
              </w:rPr>
            </w:pP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499</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1,091</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7A2B70" w:rsidTr="00211BC6">
        <w:trPr>
          <w:tblHeader/>
        </w:trPr>
        <w:tc>
          <w:tcPr>
            <w:tcW w:w="3600" w:type="dxa"/>
            <w:hideMark/>
          </w:tcPr>
          <w:p w:rsidR="007A2B70" w:rsidRDefault="007A2B70" w:rsidP="007A2B70">
            <w:pPr>
              <w:spacing w:line="310" w:lineRule="exact"/>
              <w:ind w:left="162" w:right="-144" w:hanging="162"/>
              <w:jc w:val="both"/>
              <w:rPr>
                <w:rFonts w:ascii="Arial" w:hAnsi="Arial" w:cs="Arial"/>
                <w:sz w:val="17"/>
                <w:szCs w:val="17"/>
                <w:u w:val="single"/>
                <w:cs/>
              </w:rPr>
            </w:pPr>
            <w:r>
              <w:rPr>
                <w:rFonts w:ascii="Arial" w:hAnsi="Arial" w:cs="Arial"/>
                <w:sz w:val="17"/>
                <w:szCs w:val="17"/>
              </w:rPr>
              <w:tab/>
            </w:r>
            <w:r>
              <w:rPr>
                <w:rFonts w:ascii="Arial" w:hAnsi="Arial" w:cs="Arial"/>
                <w:sz w:val="17"/>
                <w:szCs w:val="17"/>
                <w:lang w:val="th-TH"/>
              </w:rPr>
              <w:t>Cost of services</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18</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209</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cs/>
              </w:rPr>
            </w:pPr>
          </w:p>
        </w:tc>
        <w:tc>
          <w:tcPr>
            <w:tcW w:w="990" w:type="dxa"/>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theme="minorBidi"/>
                <w:sz w:val="17"/>
                <w:szCs w:val="17"/>
              </w:rPr>
            </w:pPr>
            <w:r>
              <w:rPr>
                <w:rFonts w:ascii="Arial" w:hAnsi="Arial" w:cs="Arial"/>
                <w:sz w:val="17"/>
                <w:szCs w:val="17"/>
              </w:rPr>
              <w:t>Qingdao National Container Line Co., Ltd.</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A2B70" w:rsidRDefault="007A2B70" w:rsidP="007A2B70">
            <w:pPr>
              <w:tabs>
                <w:tab w:val="center" w:pos="8100"/>
              </w:tabs>
              <w:spacing w:line="310" w:lineRule="exact"/>
              <w:ind w:left="162" w:right="-105" w:hanging="162"/>
              <w:rPr>
                <w:rFonts w:ascii="Arial" w:hAnsi="Arial" w:cs="Arial"/>
                <w:sz w:val="17"/>
                <w:szCs w:val="17"/>
              </w:rPr>
            </w:pP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Arial"/>
                <w:sz w:val="17"/>
                <w:szCs w:val="17"/>
              </w:rPr>
            </w:pPr>
            <w:r>
              <w:rPr>
                <w:rFonts w:ascii="Arial" w:hAnsi="Arial" w:cs="Arial"/>
                <w:sz w:val="17"/>
                <w:szCs w:val="17"/>
              </w:rPr>
              <w:tab/>
              <w:t>Cost of services</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cs/>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theme="minorBidi"/>
                <w:sz w:val="17"/>
                <w:szCs w:val="17"/>
              </w:rPr>
            </w:pPr>
            <w:r>
              <w:rPr>
                <w:rFonts w:ascii="Arial" w:hAnsi="Arial" w:cs="Arial"/>
                <w:sz w:val="17"/>
                <w:szCs w:val="17"/>
              </w:rPr>
              <w:t>Ningbo NCL Inter Logistics Co., Ltd.</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A2B70" w:rsidRDefault="007A2B70" w:rsidP="007A2B70">
            <w:pPr>
              <w:tabs>
                <w:tab w:val="center" w:pos="8100"/>
              </w:tabs>
              <w:spacing w:line="310" w:lineRule="exact"/>
              <w:ind w:left="162" w:right="-105" w:hanging="162"/>
              <w:rPr>
                <w:rFonts w:ascii="Arial" w:hAnsi="Arial" w:cs="Arial"/>
                <w:sz w:val="17"/>
                <w:szCs w:val="17"/>
              </w:rPr>
            </w:pPr>
          </w:p>
        </w:tc>
      </w:tr>
      <w:tr w:rsidR="007A2B70" w:rsidTr="00211BC6">
        <w:trPr>
          <w:tblHeader/>
        </w:trPr>
        <w:tc>
          <w:tcPr>
            <w:tcW w:w="3600" w:type="dxa"/>
            <w:hideMark/>
          </w:tcPr>
          <w:p w:rsidR="007A2B70" w:rsidRDefault="007A2B70" w:rsidP="007A2B70">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67</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7A2B70" w:rsidTr="00211BC6">
        <w:trPr>
          <w:tblHeader/>
        </w:trPr>
        <w:tc>
          <w:tcPr>
            <w:tcW w:w="3600" w:type="dxa"/>
            <w:hideMark/>
          </w:tcPr>
          <w:p w:rsidR="007A2B70" w:rsidRDefault="007A2B70" w:rsidP="007A2B70">
            <w:pPr>
              <w:spacing w:line="310" w:lineRule="exact"/>
              <w:ind w:left="162" w:right="-144" w:hanging="162"/>
              <w:jc w:val="both"/>
              <w:rPr>
                <w:rFonts w:ascii="Arial" w:hAnsi="Arial" w:cs="Arial"/>
                <w:sz w:val="17"/>
                <w:szCs w:val="17"/>
                <w:u w:val="single"/>
                <w:cs/>
              </w:rPr>
            </w:pPr>
            <w:r>
              <w:rPr>
                <w:rFonts w:ascii="Arial" w:hAnsi="Arial" w:cs="Arial"/>
                <w:sz w:val="17"/>
                <w:szCs w:val="17"/>
              </w:rPr>
              <w:tab/>
            </w:r>
            <w:r>
              <w:rPr>
                <w:rFonts w:ascii="Arial" w:hAnsi="Arial" w:cs="Arial"/>
                <w:sz w:val="17"/>
                <w:szCs w:val="17"/>
                <w:lang w:val="th-TH"/>
              </w:rPr>
              <w:t>Cost of services</w:t>
            </w: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1,243</w:t>
            </w:r>
          </w:p>
        </w:tc>
        <w:tc>
          <w:tcPr>
            <w:tcW w:w="990" w:type="dxa"/>
            <w:hideMark/>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35</w:t>
            </w: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cs/>
              </w:rPr>
            </w:pPr>
          </w:p>
        </w:tc>
        <w:tc>
          <w:tcPr>
            <w:tcW w:w="990" w:type="dxa"/>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rsidR="007A2B70" w:rsidRDefault="007A2B70" w:rsidP="007A2B70">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7A2B70" w:rsidTr="00211BC6">
        <w:trPr>
          <w:tblHeader/>
        </w:trPr>
        <w:tc>
          <w:tcPr>
            <w:tcW w:w="3600" w:type="dxa"/>
          </w:tcPr>
          <w:p w:rsidR="007A2B70" w:rsidRDefault="007A2B70" w:rsidP="007A2B70">
            <w:pPr>
              <w:spacing w:line="310" w:lineRule="exact"/>
              <w:ind w:left="162" w:right="-144" w:hanging="180"/>
              <w:jc w:val="both"/>
              <w:rPr>
                <w:rFonts w:ascii="Arial" w:hAnsi="Arial" w:cs="Arial"/>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7A2B70" w:rsidRDefault="007A2B70" w:rsidP="007A2B70">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7A2B70" w:rsidRDefault="007A2B70" w:rsidP="007A2B70">
            <w:pPr>
              <w:tabs>
                <w:tab w:val="center" w:pos="8100"/>
              </w:tabs>
              <w:spacing w:line="310" w:lineRule="exact"/>
              <w:ind w:left="162" w:right="-105" w:hanging="162"/>
              <w:rPr>
                <w:rFonts w:ascii="Arial" w:hAnsi="Arial" w:cs="Arial"/>
                <w:sz w:val="17"/>
                <w:szCs w:val="17"/>
              </w:rPr>
            </w:pPr>
          </w:p>
        </w:tc>
      </w:tr>
    </w:tbl>
    <w:p w:rsidR="00CB2298" w:rsidRDefault="00CB2298" w:rsidP="00CB2298">
      <w:r>
        <w:br w:type="page"/>
      </w:r>
    </w:p>
    <w:tbl>
      <w:tblPr>
        <w:tblW w:w="9540" w:type="dxa"/>
        <w:tblInd w:w="558" w:type="dxa"/>
        <w:tblLayout w:type="fixed"/>
        <w:tblLook w:val="04A0" w:firstRow="1" w:lastRow="0" w:firstColumn="1" w:lastColumn="0" w:noHBand="0" w:noVBand="1"/>
      </w:tblPr>
      <w:tblGrid>
        <w:gridCol w:w="3600"/>
        <w:gridCol w:w="990"/>
        <w:gridCol w:w="99"/>
        <w:gridCol w:w="891"/>
        <w:gridCol w:w="45"/>
        <w:gridCol w:w="945"/>
        <w:gridCol w:w="990"/>
        <w:gridCol w:w="1980"/>
      </w:tblGrid>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r>
              <w:rPr>
                <w:rFonts w:ascii="Arial" w:hAnsi="Arial"/>
                <w:sz w:val="17"/>
                <w:szCs w:val="17"/>
                <w:cs/>
              </w:rPr>
              <w:br w:type="page"/>
            </w:r>
          </w:p>
        </w:tc>
        <w:tc>
          <w:tcPr>
            <w:tcW w:w="1089" w:type="dxa"/>
            <w:gridSpan w:val="2"/>
          </w:tcPr>
          <w:p w:rsidR="00CB2298" w:rsidRDefault="00CB2298">
            <w:pPr>
              <w:tabs>
                <w:tab w:val="center" w:pos="8100"/>
              </w:tabs>
              <w:spacing w:line="310" w:lineRule="exact"/>
              <w:jc w:val="right"/>
              <w:rPr>
                <w:rFonts w:ascii="Arial" w:hAnsi="Arial" w:cs="Arial"/>
                <w:sz w:val="17"/>
                <w:szCs w:val="17"/>
              </w:rPr>
            </w:pPr>
          </w:p>
        </w:tc>
        <w:tc>
          <w:tcPr>
            <w:tcW w:w="936" w:type="dxa"/>
            <w:gridSpan w:val="2"/>
          </w:tcPr>
          <w:p w:rsidR="00CB2298" w:rsidRDefault="00CB2298">
            <w:pPr>
              <w:tabs>
                <w:tab w:val="center" w:pos="8100"/>
              </w:tabs>
              <w:spacing w:line="310" w:lineRule="exact"/>
              <w:jc w:val="right"/>
              <w:rPr>
                <w:rFonts w:ascii="Arial" w:hAnsi="Arial" w:cs="Arial"/>
                <w:sz w:val="17"/>
                <w:szCs w:val="17"/>
              </w:rPr>
            </w:pPr>
          </w:p>
        </w:tc>
        <w:tc>
          <w:tcPr>
            <w:tcW w:w="3915" w:type="dxa"/>
            <w:gridSpan w:val="3"/>
            <w:hideMark/>
          </w:tcPr>
          <w:p w:rsidR="00CB2298" w:rsidRDefault="00CB2298">
            <w:pPr>
              <w:tabs>
                <w:tab w:val="center" w:pos="8100"/>
              </w:tabs>
              <w:spacing w:line="310" w:lineRule="exact"/>
              <w:jc w:val="right"/>
              <w:rPr>
                <w:rFonts w:ascii="Arial" w:hAnsi="Arial" w:cs="Arial"/>
                <w:sz w:val="17"/>
                <w:szCs w:val="17"/>
              </w:rPr>
            </w:pPr>
            <w:r>
              <w:rPr>
                <w:rFonts w:ascii="Arial" w:hAnsi="Arial" w:cs="Arial"/>
                <w:sz w:val="17"/>
                <w:szCs w:val="17"/>
              </w:rPr>
              <w:t>(Unit: Thousand Baht)</w:t>
            </w:r>
          </w:p>
        </w:tc>
      </w:tr>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p>
        </w:tc>
        <w:tc>
          <w:tcPr>
            <w:tcW w:w="3960" w:type="dxa"/>
            <w:gridSpan w:val="6"/>
            <w:hideMark/>
          </w:tcPr>
          <w:p w:rsidR="00CB2298" w:rsidRDefault="00CB2298">
            <w:pPr>
              <w:pStyle w:val="Heading8"/>
              <w:pBdr>
                <w:bottom w:val="single" w:sz="4" w:space="1" w:color="auto"/>
              </w:pBdr>
              <w:spacing w:before="0" w:after="0" w:line="310" w:lineRule="exact"/>
              <w:ind w:right="-18"/>
              <w:jc w:val="center"/>
              <w:rPr>
                <w:rFonts w:ascii="Arial" w:hAnsi="Arial" w:cs="Arial"/>
                <w:i w:val="0"/>
                <w:iCs w:val="0"/>
                <w:sz w:val="17"/>
                <w:szCs w:val="17"/>
              </w:rPr>
            </w:pPr>
            <w:r>
              <w:rPr>
                <w:rFonts w:ascii="Arial" w:hAnsi="Arial" w:cs="Arial"/>
                <w:i w:val="0"/>
                <w:iCs w:val="0"/>
                <w:sz w:val="17"/>
                <w:szCs w:val="17"/>
              </w:rPr>
              <w:t>For the six-month periods ended 30 June</w:t>
            </w:r>
          </w:p>
        </w:tc>
        <w:tc>
          <w:tcPr>
            <w:tcW w:w="1980" w:type="dxa"/>
          </w:tcPr>
          <w:p w:rsidR="00CB2298" w:rsidRDefault="00CB2298">
            <w:pPr>
              <w:spacing w:line="310" w:lineRule="exact"/>
              <w:ind w:right="-144"/>
              <w:jc w:val="both"/>
              <w:rPr>
                <w:rFonts w:ascii="Arial" w:hAnsi="Arial" w:cs="Arial"/>
                <w:sz w:val="17"/>
                <w:szCs w:val="17"/>
              </w:rPr>
            </w:pPr>
          </w:p>
        </w:tc>
      </w:tr>
      <w:tr w:rsidR="00CB2298" w:rsidTr="00211BC6">
        <w:trPr>
          <w:tblHeader/>
        </w:trPr>
        <w:tc>
          <w:tcPr>
            <w:tcW w:w="3600" w:type="dxa"/>
          </w:tcPr>
          <w:p w:rsidR="00CB2298" w:rsidRDefault="00CB2298">
            <w:pPr>
              <w:spacing w:line="310" w:lineRule="exact"/>
              <w:ind w:right="-144"/>
              <w:jc w:val="both"/>
              <w:rPr>
                <w:rFonts w:ascii="Arial" w:hAnsi="Arial" w:cs="Arial"/>
                <w:sz w:val="17"/>
                <w:szCs w:val="17"/>
              </w:rPr>
            </w:pPr>
          </w:p>
        </w:tc>
        <w:tc>
          <w:tcPr>
            <w:tcW w:w="1980" w:type="dxa"/>
            <w:gridSpan w:val="3"/>
            <w:hideMark/>
          </w:tcPr>
          <w:p w:rsidR="00CB2298" w:rsidRDefault="00CB2298">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rsidR="00CB2298" w:rsidRDefault="00CB2298">
            <w:pPr>
              <w:pStyle w:val="Heading8"/>
              <w:pBdr>
                <w:bottom w:val="single" w:sz="4" w:space="1" w:color="auto"/>
              </w:pBdr>
              <w:spacing w:before="0" w:after="0" w:line="31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rsidR="00CB2298" w:rsidRDefault="00CB2298">
            <w:pPr>
              <w:pStyle w:val="Heading8"/>
              <w:pBdr>
                <w:bottom w:val="single" w:sz="4" w:space="1" w:color="auto"/>
              </w:pBdr>
              <w:spacing w:before="0" w:after="0" w:line="31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211BC6" w:rsidTr="00211BC6">
        <w:trPr>
          <w:tblHeader/>
        </w:trPr>
        <w:tc>
          <w:tcPr>
            <w:tcW w:w="3600" w:type="dxa"/>
          </w:tcPr>
          <w:p w:rsidR="00211BC6" w:rsidRDefault="00211BC6" w:rsidP="00211BC6">
            <w:pPr>
              <w:spacing w:line="310" w:lineRule="exact"/>
              <w:ind w:left="-18" w:right="-144"/>
              <w:jc w:val="both"/>
              <w:rPr>
                <w:rFonts w:ascii="Arial" w:hAnsi="Arial" w:cs="Arial"/>
                <w:sz w:val="17"/>
                <w:szCs w:val="17"/>
                <w:u w:val="single"/>
              </w:rPr>
            </w:pP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hideMark/>
          </w:tcPr>
          <w:p w:rsidR="00211BC6" w:rsidRDefault="00211BC6" w:rsidP="00211BC6">
            <w:pPr>
              <w:pBdr>
                <w:bottom w:val="single" w:sz="4" w:space="1" w:color="auto"/>
              </w:pBdr>
              <w:spacing w:line="300" w:lineRule="exact"/>
              <w:jc w:val="center"/>
              <w:rPr>
                <w:rFonts w:ascii="Arial" w:eastAsia="Arial Unicode MS" w:hAnsi="Arial" w:cstheme="minorBidi"/>
                <w:sz w:val="17"/>
                <w:szCs w:val="17"/>
                <w:cs/>
              </w:rPr>
            </w:pPr>
            <w:r>
              <w:rPr>
                <w:rFonts w:ascii="Arial" w:eastAsia="Arial Unicode MS" w:hAnsi="Arial" w:cs="Arial"/>
                <w:sz w:val="17"/>
                <w:szCs w:val="17"/>
              </w:rPr>
              <w:t>2020</w:t>
            </w:r>
          </w:p>
        </w:tc>
        <w:tc>
          <w:tcPr>
            <w:tcW w:w="990" w:type="dxa"/>
            <w:hideMark/>
          </w:tcPr>
          <w:p w:rsidR="00211BC6" w:rsidRDefault="00211BC6" w:rsidP="00211BC6">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211BC6" w:rsidRDefault="00211BC6" w:rsidP="00211BC6">
            <w:pPr>
              <w:pStyle w:val="Heading8"/>
              <w:tabs>
                <w:tab w:val="left" w:pos="1350"/>
              </w:tabs>
              <w:spacing w:before="0" w:after="0" w:line="310" w:lineRule="exact"/>
              <w:rPr>
                <w:rFonts w:ascii="Arial" w:hAnsi="Arial" w:cs="Arial"/>
                <w:i w:val="0"/>
                <w:iCs w:val="0"/>
                <w:sz w:val="17"/>
                <w:szCs w:val="17"/>
              </w:rPr>
            </w:pPr>
          </w:p>
        </w:tc>
      </w:tr>
      <w:tr w:rsidR="00CB2298" w:rsidTr="00211BC6">
        <w:trPr>
          <w:trHeight w:val="351"/>
          <w:tblHeader/>
        </w:trPr>
        <w:tc>
          <w:tcPr>
            <w:tcW w:w="3600" w:type="dxa"/>
            <w:hideMark/>
          </w:tcPr>
          <w:p w:rsidR="00CB2298" w:rsidRDefault="00CB2298">
            <w:pPr>
              <w:spacing w:line="310" w:lineRule="exact"/>
              <w:ind w:right="-144"/>
              <w:jc w:val="both"/>
              <w:rPr>
                <w:rFonts w:ascii="Arial" w:hAnsi="Arial" w:cs="Arial"/>
                <w:sz w:val="17"/>
                <w:szCs w:val="17"/>
                <w:u w:val="single"/>
              </w:rPr>
            </w:pPr>
            <w:r>
              <w:rPr>
                <w:rFonts w:ascii="Arial" w:hAnsi="Arial" w:cs="Arial"/>
                <w:sz w:val="17"/>
                <w:szCs w:val="17"/>
                <w:u w:val="single"/>
              </w:rPr>
              <w:t>Transactions with associate</w:t>
            </w: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2298" w:rsidRDefault="00CB2298">
            <w:pPr>
              <w:tabs>
                <w:tab w:val="center" w:pos="8100"/>
              </w:tabs>
              <w:spacing w:line="310" w:lineRule="exact"/>
              <w:ind w:left="162" w:right="-105" w:hanging="162"/>
              <w:rPr>
                <w:rFonts w:ascii="Arial" w:hAnsi="Arial" w:cs="Arial"/>
                <w:sz w:val="17"/>
                <w:szCs w:val="17"/>
              </w:rPr>
            </w:pPr>
          </w:p>
        </w:tc>
      </w:tr>
      <w:tr w:rsidR="00211BC6" w:rsidTr="00211BC6">
        <w:trPr>
          <w:trHeight w:val="351"/>
          <w:tblHeader/>
        </w:trPr>
        <w:tc>
          <w:tcPr>
            <w:tcW w:w="3600" w:type="dxa"/>
            <w:hideMark/>
          </w:tcPr>
          <w:p w:rsidR="00211BC6" w:rsidRDefault="00211BC6" w:rsidP="00211BC6">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rHeight w:val="234"/>
          <w:tblHeader/>
        </w:trPr>
        <w:tc>
          <w:tcPr>
            <w:tcW w:w="3600" w:type="dxa"/>
            <w:hideMark/>
          </w:tcPr>
          <w:p w:rsidR="00211BC6" w:rsidRDefault="00211BC6" w:rsidP="00211BC6">
            <w:pPr>
              <w:spacing w:line="310" w:lineRule="exact"/>
              <w:ind w:left="162" w:right="-144" w:hanging="180"/>
              <w:jc w:val="both"/>
              <w:rPr>
                <w:rFonts w:ascii="Arial" w:hAnsi="Arial" w:cstheme="minorBidi"/>
                <w:sz w:val="17"/>
                <w:szCs w:val="17"/>
                <w:cs/>
                <w:lang w:val="th-TH"/>
              </w:rPr>
            </w:pPr>
            <w:r>
              <w:rPr>
                <w:rFonts w:ascii="Arial" w:hAnsi="Arial"/>
                <w:sz w:val="17"/>
                <w:szCs w:val="17"/>
                <w:cs/>
                <w:lang w:val="th-TH"/>
              </w:rPr>
              <w:tab/>
            </w:r>
            <w:r>
              <w:rPr>
                <w:rFonts w:ascii="Arial" w:hAnsi="Arial" w:cs="Arial"/>
                <w:sz w:val="17"/>
                <w:szCs w:val="17"/>
                <w:lang w:val="th-TH"/>
              </w:rPr>
              <w:t>Dividend income</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211BC6" w:rsidRDefault="002C359F"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1,027</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1,414</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As declared</w:t>
            </w:r>
          </w:p>
        </w:tc>
      </w:tr>
      <w:tr w:rsidR="00211BC6" w:rsidTr="00211BC6">
        <w:trPr>
          <w:tblHeader/>
        </w:trPr>
        <w:tc>
          <w:tcPr>
            <w:tcW w:w="3600" w:type="dxa"/>
            <w:hideMark/>
          </w:tcPr>
          <w:p w:rsidR="00211BC6" w:rsidRDefault="00211BC6" w:rsidP="00211BC6">
            <w:pPr>
              <w:spacing w:line="310" w:lineRule="exact"/>
              <w:ind w:right="-144"/>
              <w:jc w:val="both"/>
              <w:rPr>
                <w:rFonts w:ascii="Arial" w:hAnsi="Arial" w:cs="Arial"/>
                <w:sz w:val="17"/>
                <w:szCs w:val="17"/>
                <w:u w:val="single"/>
              </w:rPr>
            </w:pPr>
            <w:r>
              <w:rPr>
                <w:rFonts w:ascii="Arial" w:hAnsi="Arial" w:cs="Arial"/>
                <w:sz w:val="17"/>
                <w:szCs w:val="17"/>
                <w:u w:val="single"/>
              </w:rPr>
              <w:t>Transactions with related parties</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spacing w:line="310" w:lineRule="exact"/>
              <w:ind w:right="-144"/>
              <w:jc w:val="both"/>
              <w:rPr>
                <w:rFonts w:ascii="Arial" w:hAnsi="Arial" w:cs="Arial"/>
                <w:sz w:val="17"/>
                <w:szCs w:val="17"/>
                <w:u w:val="single"/>
                <w:cs/>
              </w:rPr>
            </w:pPr>
            <w:r>
              <w:rPr>
                <w:rFonts w:ascii="Arial" w:hAnsi="Arial" w:cs="Arial"/>
                <w:sz w:val="17"/>
                <w:szCs w:val="17"/>
              </w:rPr>
              <w:t>Grace and Glamour (Thailand) Co., Ltd.</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tabs>
                <w:tab w:val="left" w:pos="368"/>
              </w:tabs>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Rental</w:t>
            </w:r>
            <w:r>
              <w:rPr>
                <w:rFonts w:ascii="Arial" w:hAnsi="Arial"/>
                <w:sz w:val="17"/>
                <w:szCs w:val="17"/>
                <w:cs/>
              </w:rPr>
              <w:t xml:space="preserve"> </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300</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300</w:t>
            </w:r>
          </w:p>
        </w:tc>
        <w:tc>
          <w:tcPr>
            <w:tcW w:w="990" w:type="dxa"/>
            <w:gridSpan w:val="2"/>
          </w:tcPr>
          <w:p w:rsidR="00211BC6" w:rsidRDefault="002C359F"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211BC6" w:rsidTr="00211BC6">
        <w:trPr>
          <w:tblHeader/>
        </w:trPr>
        <w:tc>
          <w:tcPr>
            <w:tcW w:w="3600" w:type="dxa"/>
            <w:hideMark/>
          </w:tcPr>
          <w:p w:rsidR="00211BC6" w:rsidRDefault="00211BC6" w:rsidP="00211BC6">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13,720</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12,063</w:t>
            </w:r>
          </w:p>
        </w:tc>
        <w:tc>
          <w:tcPr>
            <w:tcW w:w="990" w:type="dxa"/>
            <w:gridSpan w:val="2"/>
          </w:tcPr>
          <w:p w:rsidR="00211BC6" w:rsidRDefault="002C359F"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211BC6" w:rsidTr="00211BC6">
        <w:trPr>
          <w:tblHeader/>
        </w:trPr>
        <w:tc>
          <w:tcPr>
            <w:tcW w:w="3600" w:type="dxa"/>
          </w:tcPr>
          <w:p w:rsidR="00211BC6" w:rsidRDefault="00211BC6" w:rsidP="00211BC6">
            <w:pPr>
              <w:tabs>
                <w:tab w:val="left" w:pos="342"/>
              </w:tabs>
              <w:spacing w:line="310" w:lineRule="exact"/>
              <w:ind w:left="162" w:hanging="180"/>
              <w:jc w:val="both"/>
              <w:rPr>
                <w:rFonts w:ascii="Arial" w:hAnsi="Arial" w:cs="Arial"/>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 xml:space="preserve">third parties </w:t>
            </w:r>
          </w:p>
        </w:tc>
      </w:tr>
      <w:tr w:rsidR="00211BC6" w:rsidTr="00211BC6">
        <w:trPr>
          <w:trHeight w:val="351"/>
          <w:tblHeader/>
        </w:trPr>
        <w:tc>
          <w:tcPr>
            <w:tcW w:w="3600" w:type="dxa"/>
            <w:hideMark/>
          </w:tcPr>
          <w:p w:rsidR="00211BC6" w:rsidRDefault="00211BC6" w:rsidP="00211BC6">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11BC6" w:rsidRDefault="00211BC6" w:rsidP="00211BC6">
            <w:pPr>
              <w:tabs>
                <w:tab w:val="center" w:pos="8100"/>
              </w:tabs>
              <w:spacing w:line="310" w:lineRule="exact"/>
              <w:ind w:left="162" w:right="-105" w:hanging="162"/>
              <w:rPr>
                <w:rFonts w:ascii="Arial" w:hAnsi="Arial" w:cs="Arial"/>
                <w:sz w:val="17"/>
                <w:szCs w:val="17"/>
              </w:rPr>
            </w:pPr>
          </w:p>
        </w:tc>
      </w:tr>
      <w:tr w:rsidR="00211BC6" w:rsidTr="00211BC6">
        <w:trPr>
          <w:trHeight w:val="351"/>
          <w:tblHeader/>
        </w:trPr>
        <w:tc>
          <w:tcPr>
            <w:tcW w:w="3600" w:type="dxa"/>
            <w:hideMark/>
          </w:tcPr>
          <w:p w:rsidR="00211BC6" w:rsidRDefault="00211BC6" w:rsidP="00211BC6">
            <w:pPr>
              <w:spacing w:line="310" w:lineRule="exact"/>
              <w:ind w:left="162" w:right="-144" w:hanging="162"/>
              <w:jc w:val="both"/>
              <w:rPr>
                <w:rFonts w:ascii="Arial" w:hAnsi="Arial" w:cstheme="minorBidi"/>
                <w:sz w:val="17"/>
                <w:szCs w:val="17"/>
                <w:u w:val="single"/>
                <w:cs/>
              </w:rPr>
            </w:pPr>
            <w:r>
              <w:rPr>
                <w:rFonts w:ascii="Arial" w:hAnsi="Arial" w:cs="Arial"/>
                <w:sz w:val="17"/>
                <w:szCs w:val="17"/>
              </w:rPr>
              <w:tab/>
            </w:r>
            <w:r>
              <w:rPr>
                <w:rFonts w:ascii="Arial" w:hAnsi="Arial" w:cs="Arial"/>
                <w:sz w:val="17"/>
                <w:szCs w:val="17"/>
                <w:lang w:val="th-TH"/>
              </w:rPr>
              <w:t>Service income</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2</w:t>
            </w:r>
          </w:p>
        </w:tc>
        <w:tc>
          <w:tcPr>
            <w:tcW w:w="990" w:type="dxa"/>
            <w:gridSpan w:val="2"/>
          </w:tcPr>
          <w:p w:rsidR="00211BC6" w:rsidRDefault="002C359F"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211BC6" w:rsidTr="00211BC6">
        <w:trPr>
          <w:tblHeader/>
        </w:trPr>
        <w:tc>
          <w:tcPr>
            <w:tcW w:w="3600" w:type="dxa"/>
          </w:tcPr>
          <w:p w:rsidR="00211BC6" w:rsidRDefault="00211BC6" w:rsidP="00211BC6">
            <w:pPr>
              <w:spacing w:line="310" w:lineRule="exact"/>
              <w:ind w:left="162" w:right="-144" w:hanging="180"/>
              <w:jc w:val="both"/>
              <w:rPr>
                <w:rFonts w:ascii="Arial" w:hAnsi="Arial" w:cs="Arial"/>
                <w:sz w:val="17"/>
                <w:szCs w:val="17"/>
                <w:lang w:val="th-TH"/>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211BC6" w:rsidTr="00211BC6">
        <w:trPr>
          <w:trHeight w:val="351"/>
          <w:tblHeader/>
        </w:trPr>
        <w:tc>
          <w:tcPr>
            <w:tcW w:w="3600" w:type="dxa"/>
            <w:hideMark/>
          </w:tcPr>
          <w:p w:rsidR="00211BC6" w:rsidRDefault="00211BC6" w:rsidP="00211BC6">
            <w:pPr>
              <w:spacing w:line="30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rsidR="00211BC6" w:rsidRDefault="007A2B70" w:rsidP="00211BC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2,602</w:t>
            </w:r>
          </w:p>
        </w:tc>
        <w:tc>
          <w:tcPr>
            <w:tcW w:w="990" w:type="dxa"/>
            <w:gridSpan w:val="2"/>
            <w:hideMark/>
          </w:tcPr>
          <w:p w:rsidR="00211BC6" w:rsidRDefault="00211BC6" w:rsidP="00211BC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2,238</w:t>
            </w:r>
          </w:p>
        </w:tc>
        <w:tc>
          <w:tcPr>
            <w:tcW w:w="990" w:type="dxa"/>
            <w:gridSpan w:val="2"/>
          </w:tcPr>
          <w:p w:rsidR="00211BC6" w:rsidRDefault="002C359F" w:rsidP="00211BC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2,602</w:t>
            </w:r>
          </w:p>
        </w:tc>
        <w:tc>
          <w:tcPr>
            <w:tcW w:w="990" w:type="dxa"/>
            <w:hideMark/>
          </w:tcPr>
          <w:p w:rsidR="00211BC6" w:rsidRDefault="00211BC6" w:rsidP="00211BC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2,238</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211BC6" w:rsidTr="00211BC6">
        <w:trPr>
          <w:trHeight w:val="351"/>
          <w:tblHeader/>
        </w:trPr>
        <w:tc>
          <w:tcPr>
            <w:tcW w:w="3600" w:type="dxa"/>
            <w:hideMark/>
          </w:tcPr>
          <w:p w:rsidR="00211BC6" w:rsidRDefault="00211BC6" w:rsidP="00211BC6">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rsidR="00211BC6" w:rsidRDefault="007A2B70" w:rsidP="00211BC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1,992</w:t>
            </w:r>
          </w:p>
        </w:tc>
        <w:tc>
          <w:tcPr>
            <w:tcW w:w="990" w:type="dxa"/>
            <w:gridSpan w:val="2"/>
            <w:hideMark/>
          </w:tcPr>
          <w:p w:rsidR="00211BC6" w:rsidRDefault="00211BC6" w:rsidP="00211BC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558</w:t>
            </w:r>
          </w:p>
        </w:tc>
        <w:tc>
          <w:tcPr>
            <w:tcW w:w="990" w:type="dxa"/>
            <w:gridSpan w:val="2"/>
          </w:tcPr>
          <w:p w:rsidR="00211BC6" w:rsidRDefault="002C359F" w:rsidP="00211BC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1,992</w:t>
            </w:r>
          </w:p>
        </w:tc>
        <w:tc>
          <w:tcPr>
            <w:tcW w:w="990" w:type="dxa"/>
            <w:hideMark/>
          </w:tcPr>
          <w:p w:rsidR="00211BC6" w:rsidRDefault="00211BC6" w:rsidP="00211BC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558</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211BC6" w:rsidTr="00211BC6">
        <w:trPr>
          <w:trHeight w:val="351"/>
          <w:tblHeader/>
        </w:trPr>
        <w:tc>
          <w:tcPr>
            <w:tcW w:w="3600" w:type="dxa"/>
          </w:tcPr>
          <w:p w:rsidR="00211BC6" w:rsidRDefault="00211BC6" w:rsidP="00211BC6">
            <w:pPr>
              <w:spacing w:line="310" w:lineRule="exact"/>
              <w:ind w:right="-144"/>
              <w:jc w:val="both"/>
              <w:rPr>
                <w:rFonts w:ascii="Arial" w:hAnsi="Arial" w:cs="Arial"/>
                <w:sz w:val="17"/>
                <w:szCs w:val="17"/>
                <w:u w:val="single"/>
                <w:cs/>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2C359F" w:rsidTr="00385386">
        <w:trPr>
          <w:trHeight w:val="351"/>
          <w:tblHeader/>
        </w:trPr>
        <w:tc>
          <w:tcPr>
            <w:tcW w:w="3600" w:type="dxa"/>
            <w:hideMark/>
          </w:tcPr>
          <w:p w:rsidR="002C359F" w:rsidRDefault="002C359F" w:rsidP="00385386">
            <w:pPr>
              <w:spacing w:line="310" w:lineRule="exact"/>
              <w:ind w:right="-144"/>
              <w:jc w:val="both"/>
              <w:rPr>
                <w:rFonts w:ascii="Arial" w:hAnsi="Arial" w:cs="Arial"/>
                <w:sz w:val="17"/>
                <w:szCs w:val="17"/>
                <w:u w:val="single"/>
              </w:rPr>
            </w:pPr>
            <w:r>
              <w:rPr>
                <w:rFonts w:ascii="Arial" w:hAnsi="Arial" w:cs="Arial"/>
                <w:sz w:val="17"/>
                <w:szCs w:val="17"/>
              </w:rPr>
              <w:t>Waree Medical Co., Ltd.</w:t>
            </w:r>
          </w:p>
        </w:tc>
        <w:tc>
          <w:tcPr>
            <w:tcW w:w="990" w:type="dxa"/>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2C359F" w:rsidRDefault="002C359F" w:rsidP="00385386">
            <w:pPr>
              <w:tabs>
                <w:tab w:val="center" w:pos="8100"/>
              </w:tabs>
              <w:spacing w:line="310" w:lineRule="exact"/>
              <w:ind w:left="162" w:right="-105" w:hanging="162"/>
              <w:rPr>
                <w:rFonts w:ascii="Arial" w:hAnsi="Arial" w:cs="Arial"/>
                <w:sz w:val="17"/>
                <w:szCs w:val="17"/>
              </w:rPr>
            </w:pPr>
          </w:p>
        </w:tc>
      </w:tr>
      <w:tr w:rsidR="002C359F" w:rsidTr="00385386">
        <w:trPr>
          <w:trHeight w:val="351"/>
          <w:tblHeader/>
        </w:trPr>
        <w:tc>
          <w:tcPr>
            <w:tcW w:w="3600" w:type="dxa"/>
            <w:hideMark/>
          </w:tcPr>
          <w:p w:rsidR="002C359F" w:rsidRDefault="002C359F" w:rsidP="00385386">
            <w:pPr>
              <w:spacing w:line="310" w:lineRule="exact"/>
              <w:ind w:left="162" w:right="-144" w:hanging="162"/>
              <w:jc w:val="both"/>
              <w:rPr>
                <w:rFonts w:ascii="Arial" w:hAnsi="Arial" w:cstheme="minorBidi"/>
                <w:sz w:val="17"/>
                <w:szCs w:val="17"/>
                <w:u w:val="single"/>
                <w:cs/>
              </w:rPr>
            </w:pPr>
            <w:r>
              <w:rPr>
                <w:rFonts w:ascii="Arial" w:hAnsi="Arial" w:cs="Arial"/>
                <w:sz w:val="17"/>
                <w:szCs w:val="17"/>
              </w:rPr>
              <w:tab/>
            </w:r>
            <w:r>
              <w:rPr>
                <w:rFonts w:ascii="Arial" w:hAnsi="Arial" w:cs="Arial"/>
                <w:sz w:val="17"/>
                <w:szCs w:val="17"/>
                <w:lang w:val="th-TH"/>
              </w:rPr>
              <w:t xml:space="preserve">Service </w:t>
            </w:r>
            <w:proofErr w:type="spellStart"/>
            <w:r>
              <w:rPr>
                <w:rFonts w:ascii="Arial" w:hAnsi="Arial" w:cs="Arial"/>
                <w:sz w:val="17"/>
                <w:szCs w:val="17"/>
                <w:lang w:val="th-TH"/>
              </w:rPr>
              <w:t>income</w:t>
            </w:r>
            <w:proofErr w:type="spellEnd"/>
          </w:p>
        </w:tc>
        <w:tc>
          <w:tcPr>
            <w:tcW w:w="990" w:type="dxa"/>
          </w:tcPr>
          <w:p w:rsidR="002C359F" w:rsidRDefault="007A2B70" w:rsidP="0038538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86</w:t>
            </w:r>
          </w:p>
        </w:tc>
        <w:tc>
          <w:tcPr>
            <w:tcW w:w="990" w:type="dxa"/>
            <w:gridSpan w:val="2"/>
            <w:hideMark/>
          </w:tcPr>
          <w:p w:rsidR="002C359F" w:rsidRDefault="002C359F" w:rsidP="0038538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w:t>
            </w:r>
          </w:p>
        </w:tc>
        <w:tc>
          <w:tcPr>
            <w:tcW w:w="990" w:type="dxa"/>
            <w:hideMark/>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C359F" w:rsidRDefault="002C359F"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2C359F" w:rsidTr="00385386">
        <w:trPr>
          <w:tblHeader/>
        </w:trPr>
        <w:tc>
          <w:tcPr>
            <w:tcW w:w="3600" w:type="dxa"/>
          </w:tcPr>
          <w:p w:rsidR="002C359F" w:rsidRDefault="002C359F" w:rsidP="00385386">
            <w:pPr>
              <w:spacing w:line="310" w:lineRule="exact"/>
              <w:ind w:left="162" w:right="-144" w:hanging="180"/>
              <w:jc w:val="both"/>
              <w:rPr>
                <w:rFonts w:ascii="Arial" w:hAnsi="Arial" w:cs="Arial"/>
                <w:sz w:val="17"/>
                <w:szCs w:val="17"/>
                <w:lang w:val="th-TH"/>
              </w:rPr>
            </w:pPr>
          </w:p>
        </w:tc>
        <w:tc>
          <w:tcPr>
            <w:tcW w:w="990" w:type="dxa"/>
          </w:tcPr>
          <w:p w:rsidR="002C359F" w:rsidRDefault="002C359F" w:rsidP="0038538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C359F" w:rsidRDefault="002C359F" w:rsidP="00385386">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C359F" w:rsidRDefault="002C359F"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2C359F" w:rsidTr="00385386">
        <w:trPr>
          <w:trHeight w:val="351"/>
          <w:tblHeader/>
        </w:trPr>
        <w:tc>
          <w:tcPr>
            <w:tcW w:w="3600" w:type="dxa"/>
            <w:hideMark/>
          </w:tcPr>
          <w:p w:rsidR="002C359F" w:rsidRDefault="002C359F" w:rsidP="00385386">
            <w:pPr>
              <w:spacing w:line="300" w:lineRule="exact"/>
              <w:ind w:left="162" w:right="-144" w:hanging="180"/>
              <w:jc w:val="both"/>
              <w:rPr>
                <w:rFonts w:ascii="Arial" w:hAnsi="Arial" w:cstheme="minorBidi"/>
                <w:sz w:val="17"/>
                <w:szCs w:val="17"/>
                <w:lang w:val="th-TH"/>
              </w:rPr>
            </w:pPr>
            <w:r>
              <w:rPr>
                <w:rFonts w:ascii="Arial" w:hAnsi="Arial" w:cstheme="minorBidi"/>
                <w:sz w:val="17"/>
                <w:szCs w:val="17"/>
                <w:cs/>
                <w:lang w:val="th-TH"/>
              </w:rPr>
              <w:tab/>
            </w:r>
            <w:r>
              <w:rPr>
                <w:rFonts w:ascii="Arial" w:hAnsi="Arial" w:cs="Arial"/>
                <w:sz w:val="17"/>
                <w:szCs w:val="17"/>
              </w:rPr>
              <w:t>Other income</w:t>
            </w:r>
          </w:p>
        </w:tc>
        <w:tc>
          <w:tcPr>
            <w:tcW w:w="990" w:type="dxa"/>
          </w:tcPr>
          <w:p w:rsidR="002C359F" w:rsidRDefault="007A2B70" w:rsidP="0038538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8</w:t>
            </w:r>
          </w:p>
        </w:tc>
        <w:tc>
          <w:tcPr>
            <w:tcW w:w="990" w:type="dxa"/>
            <w:gridSpan w:val="2"/>
            <w:hideMark/>
          </w:tcPr>
          <w:p w:rsidR="002C359F" w:rsidRDefault="002C359F" w:rsidP="00385386">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rsidR="002C359F" w:rsidRDefault="002C359F" w:rsidP="003853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w:t>
            </w:r>
          </w:p>
        </w:tc>
        <w:tc>
          <w:tcPr>
            <w:tcW w:w="990" w:type="dxa"/>
            <w:hideMark/>
          </w:tcPr>
          <w:p w:rsidR="002C359F" w:rsidRDefault="002C359F" w:rsidP="003853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C359F" w:rsidRDefault="002C359F"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2C359F" w:rsidTr="00385386">
        <w:trPr>
          <w:trHeight w:val="351"/>
          <w:tblHeader/>
        </w:trPr>
        <w:tc>
          <w:tcPr>
            <w:tcW w:w="3600" w:type="dxa"/>
          </w:tcPr>
          <w:p w:rsidR="002C359F" w:rsidRDefault="002C359F" w:rsidP="00385386">
            <w:pPr>
              <w:spacing w:line="310" w:lineRule="exact"/>
              <w:ind w:right="-144"/>
              <w:jc w:val="both"/>
              <w:rPr>
                <w:rFonts w:ascii="Arial" w:hAnsi="Arial" w:cs="Arial"/>
                <w:sz w:val="17"/>
                <w:szCs w:val="17"/>
                <w:u w:val="single"/>
                <w:cs/>
              </w:rPr>
            </w:pPr>
          </w:p>
        </w:tc>
        <w:tc>
          <w:tcPr>
            <w:tcW w:w="990" w:type="dxa"/>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C359F" w:rsidRDefault="002C359F" w:rsidP="0038538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C359F" w:rsidRDefault="002C359F" w:rsidP="0038538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A2C3F" w:rsidTr="00385386">
        <w:trPr>
          <w:trHeight w:val="351"/>
          <w:tblHeader/>
        </w:trPr>
        <w:tc>
          <w:tcPr>
            <w:tcW w:w="3600" w:type="dxa"/>
          </w:tcPr>
          <w:p w:rsidR="001A2C3F" w:rsidRPr="001A2C3F" w:rsidRDefault="001A2C3F" w:rsidP="001A2C3F">
            <w:pPr>
              <w:spacing w:line="310" w:lineRule="exact"/>
              <w:ind w:left="162" w:right="-144" w:hanging="162"/>
              <w:jc w:val="both"/>
              <w:rPr>
                <w:rFonts w:ascii="Arial" w:hAnsi="Arial" w:cs="Arial"/>
                <w:sz w:val="17"/>
                <w:szCs w:val="17"/>
                <w:cs/>
              </w:rPr>
            </w:pPr>
            <w:r w:rsidRPr="001A2C3F">
              <w:rPr>
                <w:rFonts w:ascii="Arial" w:hAnsi="Arial" w:cs="Arial"/>
                <w:sz w:val="17"/>
                <w:szCs w:val="17"/>
              </w:rPr>
              <w:t xml:space="preserve">  Cost of services</w:t>
            </w:r>
          </w:p>
        </w:tc>
        <w:tc>
          <w:tcPr>
            <w:tcW w:w="990" w:type="dxa"/>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28</w:t>
            </w:r>
          </w:p>
        </w:tc>
        <w:tc>
          <w:tcPr>
            <w:tcW w:w="990" w:type="dxa"/>
            <w:gridSpan w:val="2"/>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1A2C3F" w:rsidRDefault="001A2C3F" w:rsidP="001A2C3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A2C3F" w:rsidTr="00385386">
        <w:trPr>
          <w:trHeight w:val="351"/>
          <w:tblHeader/>
        </w:trPr>
        <w:tc>
          <w:tcPr>
            <w:tcW w:w="3600" w:type="dxa"/>
          </w:tcPr>
          <w:p w:rsidR="001A2C3F" w:rsidRPr="001A2C3F" w:rsidRDefault="001A2C3F" w:rsidP="001A2C3F">
            <w:pPr>
              <w:spacing w:line="310" w:lineRule="exact"/>
              <w:ind w:left="162" w:right="-144" w:hanging="162"/>
              <w:jc w:val="both"/>
              <w:rPr>
                <w:rFonts w:ascii="Arial" w:hAnsi="Arial" w:cs="Arial"/>
                <w:sz w:val="17"/>
                <w:szCs w:val="17"/>
                <w:cs/>
              </w:rPr>
            </w:pPr>
          </w:p>
        </w:tc>
        <w:tc>
          <w:tcPr>
            <w:tcW w:w="990" w:type="dxa"/>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1A2C3F" w:rsidRDefault="001A2C3F" w:rsidP="001A2C3F">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1A2C3F" w:rsidRDefault="001A2C3F" w:rsidP="001A2C3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B2298" w:rsidTr="00211BC6">
        <w:trPr>
          <w:tblHeader/>
        </w:trPr>
        <w:tc>
          <w:tcPr>
            <w:tcW w:w="5580" w:type="dxa"/>
            <w:gridSpan w:val="4"/>
            <w:hideMark/>
          </w:tcPr>
          <w:p w:rsidR="00CB2298" w:rsidRDefault="00CB2298">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u w:val="single"/>
              </w:rPr>
              <w:t>Transactions with persons relative with directors</w:t>
            </w:r>
          </w:p>
        </w:tc>
        <w:tc>
          <w:tcPr>
            <w:tcW w:w="990" w:type="dxa"/>
            <w:gridSpan w:val="2"/>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B2298" w:rsidRDefault="00CB2298">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B2298" w:rsidRDefault="00CB2298">
            <w:pPr>
              <w:tabs>
                <w:tab w:val="center" w:pos="8100"/>
              </w:tabs>
              <w:spacing w:line="310" w:lineRule="exact"/>
              <w:ind w:left="162" w:right="-105" w:hanging="162"/>
              <w:rPr>
                <w:rFonts w:ascii="Arial" w:hAnsi="Arial" w:cs="Arial"/>
                <w:sz w:val="17"/>
                <w:szCs w:val="17"/>
              </w:rPr>
            </w:pPr>
          </w:p>
        </w:tc>
      </w:tr>
      <w:tr w:rsidR="00211BC6" w:rsidTr="00211BC6">
        <w:trPr>
          <w:tblHeader/>
        </w:trPr>
        <w:tc>
          <w:tcPr>
            <w:tcW w:w="3600" w:type="dxa"/>
            <w:hideMark/>
          </w:tcPr>
          <w:p w:rsidR="00211BC6" w:rsidRDefault="00211BC6" w:rsidP="00211BC6">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211BC6" w:rsidRDefault="002C359F"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647</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647</w:t>
            </w:r>
          </w:p>
        </w:tc>
        <w:tc>
          <w:tcPr>
            <w:tcW w:w="990" w:type="dxa"/>
            <w:gridSpan w:val="2"/>
          </w:tcPr>
          <w:p w:rsidR="00211BC6" w:rsidRDefault="002C359F"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211BC6" w:rsidTr="00211BC6">
        <w:trPr>
          <w:tblHeader/>
        </w:trPr>
        <w:tc>
          <w:tcPr>
            <w:tcW w:w="3600" w:type="dxa"/>
          </w:tcPr>
          <w:p w:rsidR="00211BC6" w:rsidRDefault="00211BC6" w:rsidP="00211BC6">
            <w:pPr>
              <w:tabs>
                <w:tab w:val="left" w:pos="342"/>
              </w:tabs>
              <w:spacing w:line="310" w:lineRule="exact"/>
              <w:jc w:val="both"/>
              <w:rPr>
                <w:rFonts w:ascii="Arial" w:hAnsi="Arial" w:cs="Arial"/>
                <w:sz w:val="17"/>
                <w:szCs w:val="17"/>
                <w:cs/>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211BC6" w:rsidTr="00211BC6">
        <w:trPr>
          <w:tblHeader/>
        </w:trPr>
        <w:tc>
          <w:tcPr>
            <w:tcW w:w="3600" w:type="dxa"/>
            <w:hideMark/>
          </w:tcPr>
          <w:p w:rsidR="00211BC6" w:rsidRDefault="00211BC6" w:rsidP="00211BC6">
            <w:pPr>
              <w:tabs>
                <w:tab w:val="left" w:pos="342"/>
              </w:tabs>
              <w:spacing w:line="310" w:lineRule="exact"/>
              <w:ind w:left="162" w:hanging="180"/>
              <w:jc w:val="both"/>
              <w:rPr>
                <w:rFonts w:ascii="Arial" w:hAnsi="Arial" w:cs="Arial"/>
                <w:sz w:val="17"/>
                <w:szCs w:val="17"/>
                <w:cs/>
              </w:rPr>
            </w:pPr>
            <w:r>
              <w:rPr>
                <w:rFonts w:ascii="Arial" w:hAnsi="Arial" w:cs="Arial"/>
                <w:sz w:val="17"/>
                <w:szCs w:val="17"/>
              </w:rPr>
              <w:tab/>
              <w:t>Interest expense</w:t>
            </w:r>
          </w:p>
        </w:tc>
        <w:tc>
          <w:tcPr>
            <w:tcW w:w="990" w:type="dxa"/>
          </w:tcPr>
          <w:p w:rsidR="00211BC6" w:rsidRDefault="007A2B70"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298</w:t>
            </w:r>
          </w:p>
        </w:tc>
        <w:tc>
          <w:tcPr>
            <w:tcW w:w="990" w:type="dxa"/>
            <w:gridSpan w:val="2"/>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546</w:t>
            </w:r>
          </w:p>
        </w:tc>
        <w:tc>
          <w:tcPr>
            <w:tcW w:w="990" w:type="dxa"/>
            <w:gridSpan w:val="2"/>
          </w:tcPr>
          <w:p w:rsidR="00211BC6" w:rsidRDefault="002C359F"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w:t>
            </w:r>
          </w:p>
        </w:tc>
      </w:tr>
      <w:tr w:rsidR="00211BC6" w:rsidTr="00211BC6">
        <w:trPr>
          <w:tblHeader/>
        </w:trPr>
        <w:tc>
          <w:tcPr>
            <w:tcW w:w="3600" w:type="dxa"/>
          </w:tcPr>
          <w:p w:rsidR="00211BC6" w:rsidRDefault="00211BC6" w:rsidP="00211BC6">
            <w:pPr>
              <w:tabs>
                <w:tab w:val="left" w:pos="342"/>
              </w:tabs>
              <w:spacing w:line="310" w:lineRule="exact"/>
              <w:jc w:val="both"/>
              <w:rPr>
                <w:rFonts w:ascii="Arial" w:hAnsi="Arial" w:cs="Arial"/>
                <w:sz w:val="17"/>
                <w:szCs w:val="17"/>
                <w:cs/>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211BC6" w:rsidRDefault="00211BC6" w:rsidP="00211BC6">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rsidR="00211BC6" w:rsidRDefault="00211BC6" w:rsidP="00211BC6">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bl>
    <w:p w:rsidR="00827E4B" w:rsidRDefault="00827E4B" w:rsidP="00585FCC">
      <w:pPr>
        <w:pStyle w:val="BodyTextIndent2"/>
        <w:tabs>
          <w:tab w:val="left" w:pos="1980"/>
          <w:tab w:val="right" w:pos="5400"/>
          <w:tab w:val="right" w:pos="6480"/>
          <w:tab w:val="right" w:pos="7380"/>
          <w:tab w:val="right" w:pos="8280"/>
        </w:tabs>
        <w:spacing w:after="0"/>
        <w:ind w:left="547" w:hanging="547"/>
        <w:jc w:val="thaiDistribute"/>
        <w:rPr>
          <w:rFonts w:ascii="Arial" w:hAnsi="Arial"/>
          <w:sz w:val="22"/>
          <w:szCs w:val="22"/>
        </w:rPr>
      </w:pPr>
      <w:r>
        <w:rPr>
          <w:rFonts w:ascii="Arial" w:hAnsi="Arial"/>
          <w:sz w:val="22"/>
          <w:szCs w:val="22"/>
        </w:rPr>
        <w:br w:type="page"/>
      </w:r>
    </w:p>
    <w:p w:rsidR="005210B0" w:rsidRDefault="00B71CEE" w:rsidP="00585FCC">
      <w:pPr>
        <w:pStyle w:val="BodyTextIndent2"/>
        <w:tabs>
          <w:tab w:val="left" w:pos="1980"/>
          <w:tab w:val="right" w:pos="5400"/>
          <w:tab w:val="right" w:pos="6480"/>
          <w:tab w:val="right" w:pos="7380"/>
          <w:tab w:val="right" w:pos="8280"/>
        </w:tabs>
        <w:spacing w:after="0"/>
        <w:ind w:left="547" w:hanging="547"/>
        <w:jc w:val="thaiDistribute"/>
        <w:rPr>
          <w:rFonts w:ascii="Arial" w:hAnsi="Arial"/>
          <w:sz w:val="22"/>
          <w:szCs w:val="22"/>
        </w:rPr>
      </w:pPr>
      <w:r>
        <w:rPr>
          <w:rFonts w:ascii="Arial" w:hAnsi="Arial"/>
          <w:sz w:val="22"/>
          <w:szCs w:val="22"/>
        </w:rPr>
        <w:tab/>
      </w:r>
      <w:r w:rsidR="00887551" w:rsidRPr="00F00250">
        <w:rPr>
          <w:rFonts w:ascii="Arial" w:hAnsi="Arial"/>
          <w:sz w:val="22"/>
          <w:szCs w:val="22"/>
        </w:rPr>
        <w:t xml:space="preserve">As at </w:t>
      </w:r>
      <w:r w:rsidR="00211BC6" w:rsidRPr="00211BC6">
        <w:rPr>
          <w:rFonts w:ascii="Arial" w:hAnsi="Arial"/>
          <w:sz w:val="22"/>
          <w:szCs w:val="22"/>
        </w:rPr>
        <w:t>30 June</w:t>
      </w:r>
      <w:r w:rsidR="00211BC6">
        <w:rPr>
          <w:rFonts w:ascii="Arial" w:hAnsi="Arial"/>
          <w:sz w:val="22"/>
          <w:szCs w:val="22"/>
        </w:rPr>
        <w:t xml:space="preserve"> </w:t>
      </w:r>
      <w:r w:rsidR="00D74F2B">
        <w:rPr>
          <w:rFonts w:ascii="Arial" w:hAnsi="Arial"/>
          <w:sz w:val="22"/>
          <w:szCs w:val="22"/>
        </w:rPr>
        <w:t>2020</w:t>
      </w:r>
      <w:r w:rsidR="00972311">
        <w:rPr>
          <w:rFonts w:ascii="Arial" w:hAnsi="Arial"/>
          <w:sz w:val="22"/>
          <w:szCs w:val="22"/>
        </w:rPr>
        <w:t xml:space="preserve"> and </w:t>
      </w:r>
      <w:r w:rsidR="003D7007">
        <w:rPr>
          <w:rFonts w:ascii="Arial" w:hAnsi="Arial"/>
          <w:sz w:val="22"/>
          <w:szCs w:val="22"/>
        </w:rPr>
        <w:t xml:space="preserve">31 December </w:t>
      </w:r>
      <w:r w:rsidR="00D74F2B">
        <w:rPr>
          <w:rFonts w:ascii="Arial" w:hAnsi="Arial"/>
          <w:sz w:val="22"/>
          <w:szCs w:val="22"/>
        </w:rPr>
        <w:t>2019</w:t>
      </w:r>
      <w:r w:rsidR="00887551" w:rsidRPr="00F00250">
        <w:rPr>
          <w:rFonts w:ascii="Arial" w:hAnsi="Arial"/>
          <w:sz w:val="22"/>
          <w:szCs w:val="22"/>
        </w:rPr>
        <w:t>, t</w:t>
      </w:r>
      <w:r w:rsidR="00833A97" w:rsidRPr="00F00250">
        <w:rPr>
          <w:rFonts w:ascii="Arial" w:hAnsi="Arial"/>
          <w:sz w:val="22"/>
          <w:szCs w:val="22"/>
        </w:rPr>
        <w:t xml:space="preserve">he </w:t>
      </w:r>
      <w:r w:rsidR="005210B0" w:rsidRPr="00F00250">
        <w:rPr>
          <w:rFonts w:ascii="Arial" w:hAnsi="Arial"/>
          <w:sz w:val="22"/>
          <w:szCs w:val="22"/>
        </w:rPr>
        <w:t xml:space="preserve">balances of the </w:t>
      </w:r>
      <w:r w:rsidR="00833A97" w:rsidRPr="00F00250">
        <w:rPr>
          <w:rFonts w:ascii="Arial" w:hAnsi="Arial"/>
          <w:sz w:val="22"/>
          <w:szCs w:val="22"/>
        </w:rPr>
        <w:t>accoun</w:t>
      </w:r>
      <w:r w:rsidR="00A11AFC">
        <w:rPr>
          <w:rFonts w:ascii="Arial" w:hAnsi="Arial"/>
          <w:sz w:val="22"/>
          <w:szCs w:val="22"/>
        </w:rPr>
        <w:t>ts between the Company</w:t>
      </w:r>
      <w:r w:rsidR="00EC2E1B">
        <w:rPr>
          <w:rFonts w:ascii="Arial" w:hAnsi="Arial"/>
          <w:sz w:val="22"/>
          <w:szCs w:val="22"/>
        </w:rPr>
        <w:t>, its subsidiaries</w:t>
      </w:r>
      <w:r w:rsidR="00A11AFC">
        <w:rPr>
          <w:rFonts w:ascii="Arial" w:hAnsi="Arial"/>
          <w:sz w:val="22"/>
          <w:szCs w:val="22"/>
        </w:rPr>
        <w:t xml:space="preserve"> and th</w:t>
      </w:r>
      <w:r w:rsidR="003C0B1E">
        <w:rPr>
          <w:rFonts w:ascii="Arial" w:hAnsi="Arial"/>
          <w:sz w:val="22"/>
          <w:szCs w:val="22"/>
        </w:rPr>
        <w:t>ose</w:t>
      </w:r>
      <w:r w:rsidR="00A11AFC">
        <w:rPr>
          <w:rFonts w:ascii="Arial" w:hAnsi="Arial"/>
          <w:sz w:val="22"/>
          <w:szCs w:val="22"/>
        </w:rPr>
        <w:t xml:space="preserve"> related </w:t>
      </w:r>
      <w:r w:rsidR="00D73974">
        <w:rPr>
          <w:rFonts w:ascii="Arial" w:hAnsi="Arial"/>
          <w:sz w:val="22"/>
          <w:szCs w:val="22"/>
        </w:rPr>
        <w:t>parties</w:t>
      </w:r>
      <w:r w:rsidR="00833A97" w:rsidRPr="00F00250">
        <w:rPr>
          <w:rFonts w:ascii="Arial" w:hAnsi="Arial"/>
          <w:sz w:val="22"/>
          <w:szCs w:val="22"/>
        </w:rPr>
        <w:t xml:space="preserve"> are as follows:</w:t>
      </w:r>
    </w:p>
    <w:p w:rsidR="00585FCC" w:rsidRPr="00E52C64" w:rsidRDefault="00585FCC" w:rsidP="00585FCC">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8"/>
          <w:szCs w:val="18"/>
        </w:rPr>
      </w:pPr>
      <w:r w:rsidRPr="00E52C64">
        <w:rPr>
          <w:rFonts w:ascii="Arial" w:eastAsia="Arial Unicode MS" w:hAnsi="Arial" w:cs="Arial"/>
          <w:sz w:val="18"/>
          <w:szCs w:val="18"/>
        </w:rPr>
        <w:t>(Unit: Thousand Baht)</w:t>
      </w:r>
    </w:p>
    <w:tbl>
      <w:tblPr>
        <w:tblW w:w="9032" w:type="dxa"/>
        <w:tblInd w:w="558" w:type="dxa"/>
        <w:tblLayout w:type="fixed"/>
        <w:tblLook w:val="0000" w:firstRow="0" w:lastRow="0" w:firstColumn="0" w:lastColumn="0" w:noHBand="0" w:noVBand="0"/>
      </w:tblPr>
      <w:tblGrid>
        <w:gridCol w:w="4500"/>
        <w:gridCol w:w="1133"/>
        <w:gridCol w:w="1133"/>
        <w:gridCol w:w="1133"/>
        <w:gridCol w:w="1133"/>
      </w:tblGrid>
      <w:tr w:rsidR="00585FCC" w:rsidRPr="0031406C" w:rsidTr="00CB2298">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585FCC" w:rsidRPr="0031406C" w:rsidTr="00CB2298">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585FCC" w:rsidRPr="0031406C" w:rsidRDefault="00585FCC" w:rsidP="00585FCC">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585FCC" w:rsidRPr="0031406C" w:rsidTr="00CB2298">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211BC6" w:rsidP="00585FCC">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30 June</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c>
          <w:tcPr>
            <w:tcW w:w="1133" w:type="dxa"/>
          </w:tcPr>
          <w:p w:rsidR="00585FCC" w:rsidRPr="00E50C15" w:rsidRDefault="00211BC6" w:rsidP="00585FCC">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30 June</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585FCC" w:rsidRPr="0031406C" w:rsidTr="00CB2298">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r>
      <w:tr w:rsidR="00585FCC" w:rsidRPr="0031406C" w:rsidTr="00CB2298">
        <w:tc>
          <w:tcPr>
            <w:tcW w:w="4500" w:type="dxa"/>
          </w:tcPr>
          <w:p w:rsidR="00585FCC" w:rsidRPr="0031406C" w:rsidRDefault="00585FCC" w:rsidP="00585FCC">
            <w:pPr>
              <w:tabs>
                <w:tab w:val="left" w:pos="342"/>
              </w:tabs>
              <w:spacing w:line="300" w:lineRule="exact"/>
              <w:ind w:left="162" w:hanging="180"/>
              <w:jc w:val="both"/>
              <w:rPr>
                <w:rFonts w:ascii="Arial" w:hAnsi="Arial" w:cs="Arial"/>
                <w:b/>
                <w:bCs/>
                <w:sz w:val="18"/>
                <w:szCs w:val="18"/>
                <w:u w:val="single"/>
              </w:rPr>
            </w:pPr>
            <w:r w:rsidRPr="0031406C">
              <w:rPr>
                <w:rFonts w:ascii="Arial" w:hAnsi="Arial" w:cs="Arial"/>
                <w:b/>
                <w:bCs/>
                <w:sz w:val="18"/>
                <w:szCs w:val="18"/>
                <w:u w:val="single"/>
              </w:rPr>
              <w:t>Trade and other receivables - related parties</w:t>
            </w:r>
          </w:p>
        </w:tc>
        <w:tc>
          <w:tcPr>
            <w:tcW w:w="1133" w:type="dxa"/>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left="32" w:right="75"/>
              <w:jc w:val="both"/>
              <w:rPr>
                <w:rFonts w:ascii="Arial" w:hAnsi="Arial" w:cs="Arial"/>
                <w:sz w:val="18"/>
                <w:szCs w:val="18"/>
              </w:rPr>
            </w:pPr>
          </w:p>
        </w:tc>
      </w:tr>
      <w:tr w:rsidR="00585FCC" w:rsidRPr="0031406C" w:rsidTr="00CB2298">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rPr>
              <w:t>Trade accounts receivable</w:t>
            </w: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r>
      <w:tr w:rsidR="00585FCC" w:rsidRPr="0031406C" w:rsidTr="00CB2298">
        <w:tc>
          <w:tcPr>
            <w:tcW w:w="4500" w:type="dxa"/>
          </w:tcPr>
          <w:p w:rsidR="00585FCC" w:rsidRPr="0031406C" w:rsidRDefault="00585FCC" w:rsidP="00585FCC">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Subsidiaries</w:t>
            </w:r>
          </w:p>
        </w:tc>
        <w:tc>
          <w:tcPr>
            <w:tcW w:w="1133" w:type="dxa"/>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c>
          <w:tcPr>
            <w:tcW w:w="1133" w:type="dxa"/>
            <w:vAlign w:val="bottom"/>
          </w:tcPr>
          <w:p w:rsidR="00585FCC" w:rsidRPr="0031406C" w:rsidRDefault="00585FCC" w:rsidP="00585FCC">
            <w:pPr>
              <w:tabs>
                <w:tab w:val="decimal" w:pos="752"/>
              </w:tabs>
              <w:spacing w:line="300" w:lineRule="exact"/>
              <w:ind w:right="75"/>
              <w:jc w:val="both"/>
              <w:rPr>
                <w:rFonts w:ascii="Arial" w:hAnsi="Arial" w:cs="Arial"/>
                <w:sz w:val="18"/>
                <w:szCs w:val="18"/>
              </w:rPr>
            </w:pPr>
          </w:p>
        </w:tc>
      </w:tr>
      <w:tr w:rsidR="002C359F" w:rsidRPr="0031406C" w:rsidTr="00CB2298">
        <w:tc>
          <w:tcPr>
            <w:tcW w:w="4500" w:type="dxa"/>
          </w:tcPr>
          <w:p w:rsidR="002C359F" w:rsidRPr="0031406C" w:rsidRDefault="002C359F" w:rsidP="002C359F">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cs/>
              </w:rPr>
              <w:tab/>
            </w:r>
            <w:r w:rsidRPr="0031406C">
              <w:rPr>
                <w:rFonts w:ascii="Arial" w:hAnsi="Arial" w:cs="Arial"/>
                <w:sz w:val="18"/>
                <w:szCs w:val="18"/>
                <w:cs/>
              </w:rPr>
              <w:tab/>
            </w:r>
            <w:r w:rsidRPr="0031406C">
              <w:rPr>
                <w:rFonts w:ascii="Arial" w:hAnsi="Arial" w:cs="Arial"/>
                <w:sz w:val="18"/>
                <w:szCs w:val="18"/>
              </w:rPr>
              <w:t>NCL Inter Logistics (S) Pte. Ltd.</w:t>
            </w:r>
          </w:p>
        </w:tc>
        <w:tc>
          <w:tcPr>
            <w:tcW w:w="1133" w:type="dxa"/>
          </w:tcPr>
          <w:p w:rsidR="002C359F" w:rsidRPr="0031406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Pr="0031406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Pr="0050647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895</w:t>
            </w:r>
          </w:p>
        </w:tc>
        <w:tc>
          <w:tcPr>
            <w:tcW w:w="1133" w:type="dxa"/>
            <w:vAlign w:val="bottom"/>
          </w:tcPr>
          <w:p w:rsidR="002C359F" w:rsidRPr="0031406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3,431</w:t>
            </w:r>
          </w:p>
        </w:tc>
      </w:tr>
      <w:tr w:rsidR="002C359F" w:rsidRPr="0031406C" w:rsidTr="00CB2298">
        <w:tc>
          <w:tcPr>
            <w:tcW w:w="4500" w:type="dxa"/>
          </w:tcPr>
          <w:p w:rsidR="002C359F" w:rsidRPr="0031406C" w:rsidRDefault="002C359F" w:rsidP="002C359F">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NCL International Logistics USA Inc.</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Pr="0050647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356</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1,140</w:t>
            </w:r>
          </w:p>
        </w:tc>
      </w:tr>
      <w:tr w:rsidR="002C359F" w:rsidRPr="0031406C" w:rsidTr="00CB2298">
        <w:tc>
          <w:tcPr>
            <w:tcW w:w="4500" w:type="dxa"/>
          </w:tcPr>
          <w:p w:rsidR="002C359F" w:rsidRDefault="002C359F" w:rsidP="002C359F">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PT. NCL INTER LOGISTIK INDONESIA</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Pr="0050647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3,421</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1,746</w:t>
            </w:r>
          </w:p>
        </w:tc>
      </w:tr>
      <w:tr w:rsidR="002C359F" w:rsidRPr="0031406C" w:rsidTr="00CB2298">
        <w:tc>
          <w:tcPr>
            <w:tcW w:w="4500" w:type="dxa"/>
          </w:tcPr>
          <w:p w:rsidR="002C359F" w:rsidRPr="0031406C" w:rsidRDefault="002C359F" w:rsidP="002C359F">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NCL Inter Logistics Vietnam Co., Ltd.</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Pr="0050647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2,324</w:t>
            </w:r>
          </w:p>
        </w:tc>
      </w:tr>
      <w:tr w:rsidR="002C359F" w:rsidRPr="0031406C" w:rsidTr="00CB2298">
        <w:tc>
          <w:tcPr>
            <w:tcW w:w="4500" w:type="dxa"/>
          </w:tcPr>
          <w:p w:rsidR="002C359F" w:rsidRDefault="002C359F" w:rsidP="002C359F">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Ningbo NCL Inter Logistics Co., Ltd.</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Pr="0050647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126</w:t>
            </w:r>
          </w:p>
        </w:tc>
      </w:tr>
      <w:tr w:rsidR="002C359F" w:rsidRPr="0031406C" w:rsidTr="00CB2298">
        <w:tc>
          <w:tcPr>
            <w:tcW w:w="4500" w:type="dxa"/>
          </w:tcPr>
          <w:p w:rsidR="002C359F" w:rsidRDefault="002C359F" w:rsidP="002C359F">
            <w:pPr>
              <w:tabs>
                <w:tab w:val="left" w:pos="342"/>
              </w:tabs>
              <w:spacing w:line="300" w:lineRule="exact"/>
              <w:ind w:left="162" w:hanging="180"/>
              <w:jc w:val="both"/>
              <w:rPr>
                <w:rFonts w:ascii="Arial" w:hAnsi="Arial" w:cs="Arial"/>
                <w:sz w:val="18"/>
                <w:szCs w:val="18"/>
              </w:rPr>
            </w:pPr>
            <w:r>
              <w:rPr>
                <w:rFonts w:ascii="Arial" w:hAnsi="Arial" w:cs="Arial"/>
                <w:sz w:val="18"/>
                <w:szCs w:val="18"/>
              </w:rPr>
              <w:tab/>
            </w:r>
            <w:r>
              <w:rPr>
                <w:rFonts w:ascii="Arial" w:hAnsi="Arial" w:cs="Arial"/>
                <w:sz w:val="18"/>
                <w:szCs w:val="18"/>
              </w:rPr>
              <w:tab/>
              <w:t>LG Container Line Pte. Ltd.</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tcPr>
          <w:p w:rsidR="002C359F" w:rsidRPr="0050647C"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393</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8"/>
                <w:szCs w:val="18"/>
              </w:rPr>
            </w:pPr>
            <w:r>
              <w:rPr>
                <w:rFonts w:ascii="Arial" w:hAnsi="Arial" w:cs="Arial"/>
                <w:sz w:val="18"/>
                <w:szCs w:val="18"/>
              </w:rPr>
              <w:t>570</w:t>
            </w:r>
          </w:p>
        </w:tc>
      </w:tr>
      <w:tr w:rsidR="002C359F" w:rsidRPr="0031406C" w:rsidTr="00CB2298">
        <w:tc>
          <w:tcPr>
            <w:tcW w:w="4500" w:type="dxa"/>
          </w:tcPr>
          <w:p w:rsidR="002C359F" w:rsidRPr="0031406C" w:rsidRDefault="002C359F" w:rsidP="002C359F">
            <w:pPr>
              <w:tabs>
                <w:tab w:val="left" w:pos="342"/>
              </w:tabs>
              <w:spacing w:line="300" w:lineRule="exact"/>
              <w:ind w:left="162" w:hanging="180"/>
              <w:jc w:val="both"/>
              <w:rPr>
                <w:rFonts w:ascii="Arial" w:hAnsi="Arial" w:cs="Arial"/>
                <w:sz w:val="18"/>
                <w:szCs w:val="18"/>
                <w:cs/>
              </w:rPr>
            </w:pPr>
            <w:r w:rsidRPr="0031406C">
              <w:rPr>
                <w:rFonts w:ascii="Arial" w:hAnsi="Arial" w:cs="Arial"/>
                <w:sz w:val="18"/>
                <w:szCs w:val="18"/>
                <w:cs/>
              </w:rPr>
              <w:tab/>
            </w:r>
            <w:r w:rsidRPr="0031406C">
              <w:rPr>
                <w:rFonts w:ascii="Arial" w:hAnsi="Arial" w:cs="Arial"/>
                <w:sz w:val="18"/>
                <w:szCs w:val="18"/>
              </w:rPr>
              <w:t xml:space="preserve">Related </w:t>
            </w:r>
            <w:r>
              <w:rPr>
                <w:rFonts w:ascii="Arial" w:hAnsi="Arial" w:cs="Arial"/>
                <w:sz w:val="18"/>
                <w:szCs w:val="18"/>
              </w:rPr>
              <w:t>company</w:t>
            </w:r>
          </w:p>
        </w:tc>
        <w:tc>
          <w:tcPr>
            <w:tcW w:w="1133" w:type="dxa"/>
          </w:tcPr>
          <w:p w:rsidR="002C359F" w:rsidRPr="0031406C" w:rsidRDefault="002C359F" w:rsidP="002C359F">
            <w:pPr>
              <w:tabs>
                <w:tab w:val="decimal" w:pos="752"/>
              </w:tabs>
              <w:spacing w:line="300" w:lineRule="exact"/>
              <w:ind w:right="75"/>
              <w:jc w:val="both"/>
              <w:rPr>
                <w:rFonts w:ascii="Arial" w:hAnsi="Arial" w:cs="Arial"/>
                <w:sz w:val="18"/>
                <w:szCs w:val="18"/>
              </w:rPr>
            </w:pPr>
          </w:p>
        </w:tc>
        <w:tc>
          <w:tcPr>
            <w:tcW w:w="1133" w:type="dxa"/>
          </w:tcPr>
          <w:p w:rsidR="002C359F" w:rsidRPr="0031406C" w:rsidRDefault="002C359F" w:rsidP="002C359F">
            <w:pPr>
              <w:tabs>
                <w:tab w:val="decimal" w:pos="752"/>
              </w:tabs>
              <w:spacing w:line="300" w:lineRule="exact"/>
              <w:ind w:right="75"/>
              <w:jc w:val="both"/>
              <w:rPr>
                <w:rFonts w:ascii="Arial" w:hAnsi="Arial" w:cs="Arial"/>
                <w:sz w:val="18"/>
                <w:szCs w:val="18"/>
              </w:rPr>
            </w:pPr>
          </w:p>
        </w:tc>
        <w:tc>
          <w:tcPr>
            <w:tcW w:w="1133" w:type="dxa"/>
            <w:vAlign w:val="bottom"/>
          </w:tcPr>
          <w:p w:rsidR="002C359F" w:rsidRPr="0031406C" w:rsidRDefault="002C359F" w:rsidP="002C359F">
            <w:pPr>
              <w:tabs>
                <w:tab w:val="decimal" w:pos="752"/>
              </w:tabs>
              <w:spacing w:line="300" w:lineRule="exact"/>
              <w:ind w:right="75"/>
              <w:jc w:val="both"/>
              <w:rPr>
                <w:rFonts w:ascii="Arial" w:hAnsi="Arial" w:cs="Arial"/>
                <w:sz w:val="18"/>
                <w:szCs w:val="18"/>
              </w:rPr>
            </w:pPr>
          </w:p>
        </w:tc>
        <w:tc>
          <w:tcPr>
            <w:tcW w:w="1133" w:type="dxa"/>
            <w:vAlign w:val="bottom"/>
          </w:tcPr>
          <w:p w:rsidR="002C359F" w:rsidRPr="0031406C" w:rsidRDefault="002C359F" w:rsidP="002C359F">
            <w:pPr>
              <w:tabs>
                <w:tab w:val="decimal" w:pos="752"/>
              </w:tabs>
              <w:spacing w:line="300" w:lineRule="exact"/>
              <w:ind w:right="75"/>
              <w:jc w:val="both"/>
              <w:rPr>
                <w:rFonts w:ascii="Arial" w:hAnsi="Arial" w:cs="Arial"/>
                <w:sz w:val="18"/>
                <w:szCs w:val="18"/>
              </w:rPr>
            </w:pPr>
          </w:p>
        </w:tc>
      </w:tr>
      <w:tr w:rsidR="002C359F" w:rsidRPr="0031406C" w:rsidTr="00CB2298">
        <w:tc>
          <w:tcPr>
            <w:tcW w:w="4500" w:type="dxa"/>
          </w:tcPr>
          <w:p w:rsidR="002C359F" w:rsidRPr="0031406C" w:rsidRDefault="002C359F" w:rsidP="002C359F">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ab/>
            </w:r>
            <w:r w:rsidRPr="0031406C">
              <w:rPr>
                <w:rFonts w:ascii="Arial" w:hAnsi="Arial" w:cs="Arial"/>
                <w:sz w:val="18"/>
                <w:szCs w:val="18"/>
              </w:rPr>
              <w:tab/>
            </w:r>
            <w:r>
              <w:rPr>
                <w:rFonts w:ascii="Arial" w:hAnsi="Arial" w:cs="Arial"/>
                <w:sz w:val="18"/>
                <w:szCs w:val="18"/>
              </w:rPr>
              <w:t>Sevenday Dialysis Co., Ltd.</w:t>
            </w:r>
          </w:p>
        </w:tc>
        <w:tc>
          <w:tcPr>
            <w:tcW w:w="1133" w:type="dxa"/>
          </w:tcPr>
          <w:p w:rsidR="002C359F" w:rsidRPr="0031406C" w:rsidRDefault="00076F05" w:rsidP="002C359F">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1,525</w:t>
            </w:r>
          </w:p>
        </w:tc>
        <w:tc>
          <w:tcPr>
            <w:tcW w:w="1133" w:type="dxa"/>
          </w:tcPr>
          <w:p w:rsidR="002C359F" w:rsidRPr="0031406C" w:rsidRDefault="002C359F" w:rsidP="002C359F">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2,629</w:t>
            </w:r>
          </w:p>
        </w:tc>
        <w:tc>
          <w:tcPr>
            <w:tcW w:w="1133" w:type="dxa"/>
            <w:vAlign w:val="bottom"/>
          </w:tcPr>
          <w:p w:rsidR="002C359F" w:rsidRPr="0031406C" w:rsidRDefault="002C359F" w:rsidP="002C359F">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rsidR="002C359F" w:rsidRPr="0031406C" w:rsidRDefault="002C359F" w:rsidP="002C359F">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2C359F" w:rsidRPr="0031406C" w:rsidTr="00CB2298">
        <w:tc>
          <w:tcPr>
            <w:tcW w:w="4500" w:type="dxa"/>
          </w:tcPr>
          <w:p w:rsidR="002C359F" w:rsidRPr="0031406C" w:rsidRDefault="002C359F" w:rsidP="002C359F">
            <w:pPr>
              <w:tabs>
                <w:tab w:val="left" w:pos="342"/>
              </w:tabs>
              <w:spacing w:line="300" w:lineRule="exact"/>
              <w:ind w:left="162" w:hanging="180"/>
              <w:jc w:val="both"/>
              <w:rPr>
                <w:rFonts w:ascii="Arial" w:hAnsi="Arial" w:cs="Arial"/>
                <w:sz w:val="18"/>
                <w:szCs w:val="18"/>
              </w:rPr>
            </w:pPr>
            <w:r w:rsidRPr="0031406C">
              <w:rPr>
                <w:rFonts w:ascii="Arial" w:hAnsi="Arial" w:cs="Arial"/>
                <w:sz w:val="18"/>
                <w:szCs w:val="18"/>
              </w:rPr>
              <w:t>Total</w:t>
            </w:r>
          </w:p>
        </w:tc>
        <w:tc>
          <w:tcPr>
            <w:tcW w:w="1133" w:type="dxa"/>
          </w:tcPr>
          <w:p w:rsidR="002C359F" w:rsidRPr="0031406C" w:rsidRDefault="00076F05" w:rsidP="002C359F">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1,525</w:t>
            </w:r>
          </w:p>
        </w:tc>
        <w:tc>
          <w:tcPr>
            <w:tcW w:w="1133" w:type="dxa"/>
          </w:tcPr>
          <w:p w:rsidR="002C359F" w:rsidRPr="0031406C" w:rsidRDefault="002C359F" w:rsidP="002C359F">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2,629</w:t>
            </w:r>
          </w:p>
        </w:tc>
        <w:tc>
          <w:tcPr>
            <w:tcW w:w="1133" w:type="dxa"/>
            <w:vAlign w:val="bottom"/>
          </w:tcPr>
          <w:p w:rsidR="002C359F" w:rsidRPr="0031406C" w:rsidRDefault="002C359F" w:rsidP="002C359F">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5,065</w:t>
            </w:r>
          </w:p>
        </w:tc>
        <w:tc>
          <w:tcPr>
            <w:tcW w:w="1133" w:type="dxa"/>
            <w:vAlign w:val="bottom"/>
          </w:tcPr>
          <w:p w:rsidR="002C359F" w:rsidRPr="0031406C" w:rsidRDefault="002C359F" w:rsidP="002C359F">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9,337</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Advances for custom clearance</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62"/>
              <w:jc w:val="both"/>
              <w:rPr>
                <w:rFonts w:ascii="Arial" w:hAnsi="Arial" w:cs="Arial"/>
                <w:sz w:val="17"/>
                <w:szCs w:val="17"/>
                <w:cs/>
              </w:rPr>
            </w:pPr>
            <w:r>
              <w:rPr>
                <w:rFonts w:ascii="Arial" w:hAnsi="Arial" w:cs="Arial"/>
                <w:sz w:val="17"/>
                <w:szCs w:val="17"/>
              </w:rPr>
              <w:tab/>
              <w:t>Related company</w:t>
            </w:r>
          </w:p>
        </w:tc>
        <w:tc>
          <w:tcPr>
            <w:tcW w:w="1133" w:type="dxa"/>
          </w:tcPr>
          <w:p w:rsidR="002C359F" w:rsidRPr="007222F3" w:rsidRDefault="002C359F" w:rsidP="002C359F">
            <w:pPr>
              <w:tabs>
                <w:tab w:val="left" w:pos="342"/>
              </w:tabs>
              <w:spacing w:line="300" w:lineRule="exact"/>
              <w:ind w:left="162" w:hanging="162"/>
              <w:jc w:val="both"/>
              <w:rPr>
                <w:rFonts w:ascii="Arial" w:hAnsi="Arial" w:cs="Arial"/>
                <w:sz w:val="17"/>
                <w:szCs w:val="17"/>
              </w:rPr>
            </w:pPr>
          </w:p>
        </w:tc>
        <w:tc>
          <w:tcPr>
            <w:tcW w:w="1133" w:type="dxa"/>
          </w:tcPr>
          <w:p w:rsidR="002C359F" w:rsidRPr="007222F3" w:rsidRDefault="002C359F" w:rsidP="002C359F">
            <w:pPr>
              <w:tabs>
                <w:tab w:val="left" w:pos="342"/>
              </w:tabs>
              <w:spacing w:line="300" w:lineRule="exact"/>
              <w:ind w:left="162" w:hanging="162"/>
              <w:jc w:val="both"/>
              <w:rPr>
                <w:rFonts w:ascii="Arial" w:hAnsi="Arial" w:cs="Arial"/>
                <w:sz w:val="17"/>
                <w:szCs w:val="17"/>
              </w:rPr>
            </w:pPr>
          </w:p>
        </w:tc>
        <w:tc>
          <w:tcPr>
            <w:tcW w:w="1133" w:type="dxa"/>
            <w:vAlign w:val="bottom"/>
          </w:tcPr>
          <w:p w:rsidR="002C359F" w:rsidRPr="007222F3" w:rsidRDefault="002C359F" w:rsidP="002C359F">
            <w:pPr>
              <w:tabs>
                <w:tab w:val="left" w:pos="342"/>
              </w:tabs>
              <w:spacing w:line="300" w:lineRule="exact"/>
              <w:ind w:left="162" w:hanging="162"/>
              <w:jc w:val="both"/>
              <w:rPr>
                <w:rFonts w:ascii="Arial" w:hAnsi="Arial" w:cs="Arial"/>
                <w:sz w:val="17"/>
                <w:szCs w:val="17"/>
              </w:rPr>
            </w:pPr>
          </w:p>
        </w:tc>
        <w:tc>
          <w:tcPr>
            <w:tcW w:w="1133" w:type="dxa"/>
            <w:vAlign w:val="bottom"/>
          </w:tcPr>
          <w:p w:rsidR="002C359F" w:rsidRPr="007222F3" w:rsidRDefault="002C359F" w:rsidP="002C359F">
            <w:pPr>
              <w:tabs>
                <w:tab w:val="left" w:pos="342"/>
              </w:tabs>
              <w:spacing w:line="300" w:lineRule="exact"/>
              <w:ind w:left="162" w:hanging="162"/>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cs/>
              </w:rPr>
              <w:tab/>
            </w:r>
            <w:r>
              <w:rPr>
                <w:rFonts w:ascii="Arial" w:hAnsi="Arial" w:cs="Arial"/>
                <w:sz w:val="17"/>
                <w:szCs w:val="17"/>
              </w:rPr>
              <w:t>Zim Integrated Shipping Services</w:t>
            </w:r>
            <w:r w:rsidRPr="007222F3">
              <w:rPr>
                <w:rFonts w:ascii="Arial" w:hAnsi="Arial" w:cs="Arial"/>
                <w:sz w:val="17"/>
                <w:szCs w:val="17"/>
              </w:rPr>
              <w:t xml:space="preserve"> Ltd.</w:t>
            </w:r>
          </w:p>
        </w:tc>
        <w:tc>
          <w:tcPr>
            <w:tcW w:w="1133" w:type="dxa"/>
          </w:tcPr>
          <w:p w:rsidR="002C359F" w:rsidRPr="007222F3" w:rsidRDefault="00076F05"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2C359F" w:rsidRPr="007222F3" w:rsidRDefault="00076F05"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40</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166</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 xml:space="preserve">Collections for other parties </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ab/>
              <w:t>Subsidiaries</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NCL Inter Logistics Vietnam Co., Ltd.</w:t>
            </w:r>
          </w:p>
        </w:tc>
        <w:tc>
          <w:tcPr>
            <w:tcW w:w="1133" w:type="dxa"/>
          </w:tcPr>
          <w:p w:rsidR="002C359F" w:rsidRPr="00F37C94"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2C359F" w:rsidRPr="00F37C94"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21</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PT. NCL INTER LOGISTIK INDONESIA</w:t>
            </w:r>
          </w:p>
        </w:tc>
        <w:tc>
          <w:tcPr>
            <w:tcW w:w="1133" w:type="dxa"/>
          </w:tcPr>
          <w:p w:rsidR="002C359F" w:rsidRPr="00F37C94"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2C359F" w:rsidRPr="00F37C94"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14</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7</w:t>
            </w:r>
          </w:p>
        </w:tc>
      </w:tr>
      <w:tr w:rsidR="002C359F" w:rsidRPr="007222F3" w:rsidTr="00CB2298">
        <w:tc>
          <w:tcPr>
            <w:tcW w:w="4500" w:type="dxa"/>
          </w:tcPr>
          <w:p w:rsidR="002C359F"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NCL International Logistics USA Inc.</w:t>
            </w:r>
          </w:p>
        </w:tc>
        <w:tc>
          <w:tcPr>
            <w:tcW w:w="1133" w:type="dxa"/>
          </w:tcPr>
          <w:p w:rsidR="002C359F"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2C359F"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7</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33</w:t>
            </w:r>
          </w:p>
        </w:tc>
      </w:tr>
      <w:tr w:rsidR="002C359F" w:rsidRPr="007222F3" w:rsidTr="00CB2298">
        <w:tc>
          <w:tcPr>
            <w:tcW w:w="4500" w:type="dxa"/>
          </w:tcPr>
          <w:p w:rsidR="002C359F"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Ningbo NCL Inter Logistics Co., Ltd.</w:t>
            </w:r>
          </w:p>
        </w:tc>
        <w:tc>
          <w:tcPr>
            <w:tcW w:w="1133" w:type="dxa"/>
          </w:tcPr>
          <w:p w:rsidR="002C359F"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2C359F" w:rsidRDefault="002C359F" w:rsidP="002C359F">
            <w:pP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w:t>
            </w:r>
          </w:p>
        </w:tc>
      </w:tr>
      <w:tr w:rsidR="002C359F" w:rsidRPr="007222F3" w:rsidTr="00CB2298">
        <w:tc>
          <w:tcPr>
            <w:tcW w:w="4500" w:type="dxa"/>
          </w:tcPr>
          <w:p w:rsidR="002C359F"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NCL Inter Logistics (S) Pte. Ltd.</w:t>
            </w:r>
          </w:p>
        </w:tc>
        <w:tc>
          <w:tcPr>
            <w:tcW w:w="1133" w:type="dxa"/>
          </w:tcPr>
          <w:p w:rsidR="002C359F" w:rsidRDefault="002C359F" w:rsidP="002C359F">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tcPr>
          <w:p w:rsidR="002C359F" w:rsidRDefault="002C359F" w:rsidP="002C359F">
            <w:pPr>
              <w:pBdr>
                <w:bottom w:val="single" w:sz="4" w:space="1" w:color="auto"/>
              </w:pBdr>
              <w:tabs>
                <w:tab w:val="decimal" w:pos="752"/>
              </w:tabs>
              <w:spacing w:line="300" w:lineRule="exact"/>
              <w:ind w:right="75"/>
              <w:jc w:val="both"/>
              <w:rPr>
                <w:rFonts w:ascii="Arial" w:hAnsi="Arial" w:cs="Browallia New"/>
                <w:sz w:val="17"/>
                <w:szCs w:val="21"/>
              </w:rPr>
            </w:pPr>
            <w:r>
              <w:rPr>
                <w:rFonts w:ascii="Arial" w:hAnsi="Arial" w:cs="Browallia New"/>
                <w:sz w:val="17"/>
                <w:szCs w:val="21"/>
              </w:rPr>
              <w:t>-</w:t>
            </w:r>
          </w:p>
        </w:tc>
        <w:tc>
          <w:tcPr>
            <w:tcW w:w="1133" w:type="dxa"/>
            <w:vAlign w:val="bottom"/>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1,605</w:t>
            </w:r>
          </w:p>
        </w:tc>
        <w:tc>
          <w:tcPr>
            <w:tcW w:w="1133" w:type="dxa"/>
            <w:vAlign w:val="bottom"/>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1,627</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62</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Other receivables</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ab/>
              <w:t>Subsidiaries</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C23D4F"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Grace Water Med Co., Ltd.</w:t>
            </w: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1,260</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1,800</w:t>
            </w:r>
          </w:p>
        </w:tc>
      </w:tr>
      <w:tr w:rsidR="002C359F" w:rsidRPr="007222F3" w:rsidTr="00CB2298">
        <w:tc>
          <w:tcPr>
            <w:tcW w:w="4500" w:type="dxa"/>
          </w:tcPr>
          <w:p w:rsidR="002C359F" w:rsidRPr="00C23D4F"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LG Container Line Pte. Ltd.</w:t>
            </w: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19</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Pr>
                <w:rFonts w:ascii="Arial" w:hAnsi="Arial" w:cs="Arial"/>
                <w:sz w:val="17"/>
                <w:szCs w:val="17"/>
              </w:rPr>
              <w:t>Related company</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r>
              <w:rPr>
                <w:rFonts w:ascii="Arial" w:hAnsi="Arial" w:cs="Arial"/>
                <w:sz w:val="17"/>
                <w:szCs w:val="17"/>
              </w:rPr>
              <w:t>Zim Integrated Shipping Services</w:t>
            </w:r>
            <w:r w:rsidRPr="007222F3">
              <w:rPr>
                <w:rFonts w:ascii="Arial" w:hAnsi="Arial" w:cs="Arial"/>
                <w:sz w:val="17"/>
                <w:szCs w:val="17"/>
              </w:rPr>
              <w:t xml:space="preserve"> Ltd.</w:t>
            </w:r>
          </w:p>
        </w:tc>
        <w:tc>
          <w:tcPr>
            <w:tcW w:w="1133" w:type="dxa"/>
          </w:tcPr>
          <w:p w:rsidR="002C359F" w:rsidRPr="007222F3" w:rsidRDefault="00076F05" w:rsidP="002C359F">
            <w:pPr>
              <w:tabs>
                <w:tab w:val="decimal" w:pos="752"/>
              </w:tabs>
              <w:spacing w:line="300" w:lineRule="exact"/>
              <w:ind w:right="75"/>
              <w:jc w:val="both"/>
              <w:rPr>
                <w:rFonts w:ascii="Arial" w:hAnsi="Arial" w:cs="Arial"/>
                <w:sz w:val="17"/>
                <w:szCs w:val="17"/>
              </w:rPr>
            </w:pPr>
            <w:r>
              <w:rPr>
                <w:rFonts w:ascii="Arial" w:hAnsi="Arial" w:cs="Arial"/>
                <w:sz w:val="17"/>
                <w:szCs w:val="17"/>
              </w:rPr>
              <w:t>2,545</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2,545</w:t>
            </w: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3,867</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2C359F" w:rsidRPr="007222F3" w:rsidRDefault="00076F05"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38</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37</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2C359F" w:rsidRPr="007222F3" w:rsidRDefault="00076F05"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2,583</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3,904</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3,805</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5,686</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 trade and other receivables - related parties</w:t>
            </w:r>
          </w:p>
        </w:tc>
        <w:tc>
          <w:tcPr>
            <w:tcW w:w="1133" w:type="dxa"/>
          </w:tcPr>
          <w:p w:rsidR="002C359F" w:rsidRPr="007222F3" w:rsidRDefault="00076F05" w:rsidP="002C359F">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4,148</w:t>
            </w:r>
          </w:p>
        </w:tc>
        <w:tc>
          <w:tcPr>
            <w:tcW w:w="1133" w:type="dxa"/>
          </w:tcPr>
          <w:p w:rsidR="002C359F" w:rsidRPr="007222F3" w:rsidRDefault="002C359F" w:rsidP="002C359F">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6,699</w:t>
            </w:r>
          </w:p>
        </w:tc>
        <w:tc>
          <w:tcPr>
            <w:tcW w:w="1133" w:type="dxa"/>
          </w:tcPr>
          <w:p w:rsidR="002C359F" w:rsidRPr="007222F3" w:rsidRDefault="002C359F" w:rsidP="002C359F">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10,537</w:t>
            </w:r>
          </w:p>
        </w:tc>
        <w:tc>
          <w:tcPr>
            <w:tcW w:w="1133" w:type="dxa"/>
          </w:tcPr>
          <w:p w:rsidR="002C359F" w:rsidRPr="007222F3" w:rsidRDefault="002C359F" w:rsidP="002C359F">
            <w:pPr>
              <w:pBdr>
                <w:bottom w:val="doub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15,251</w:t>
            </w:r>
          </w:p>
        </w:tc>
      </w:tr>
    </w:tbl>
    <w:p w:rsidR="00585FCC" w:rsidRPr="00E52C64" w:rsidRDefault="00585FCC" w:rsidP="00585FCC">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8"/>
          <w:szCs w:val="18"/>
        </w:rPr>
      </w:pPr>
      <w:r>
        <w:br w:type="page"/>
      </w:r>
      <w:r w:rsidRPr="00E52C64">
        <w:rPr>
          <w:rFonts w:ascii="Arial" w:eastAsia="Arial Unicode MS" w:hAnsi="Arial" w:cs="Arial"/>
          <w:sz w:val="18"/>
          <w:szCs w:val="18"/>
        </w:rPr>
        <w:t>(Unit: Thousand Baht)</w:t>
      </w:r>
    </w:p>
    <w:tbl>
      <w:tblPr>
        <w:tblW w:w="9032" w:type="dxa"/>
        <w:tblInd w:w="558" w:type="dxa"/>
        <w:tblLayout w:type="fixed"/>
        <w:tblLook w:val="0000" w:firstRow="0" w:lastRow="0" w:firstColumn="0" w:lastColumn="0" w:noHBand="0" w:noVBand="0"/>
      </w:tblPr>
      <w:tblGrid>
        <w:gridCol w:w="4500"/>
        <w:gridCol w:w="1133"/>
        <w:gridCol w:w="1133"/>
        <w:gridCol w:w="1133"/>
        <w:gridCol w:w="1133"/>
      </w:tblGrid>
      <w:tr w:rsidR="00585FCC" w:rsidRPr="0031406C" w:rsidTr="00CB2298">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585FCC" w:rsidRPr="0031406C" w:rsidRDefault="00585FCC" w:rsidP="00585FCC">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585FCC" w:rsidRPr="0031406C" w:rsidTr="00CB2298">
        <w:trPr>
          <w:cantSplit/>
        </w:trPr>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2266" w:type="dxa"/>
            <w:gridSpan w:val="2"/>
          </w:tcPr>
          <w:p w:rsidR="00585FCC" w:rsidRPr="0031406C" w:rsidRDefault="00585FCC" w:rsidP="00585FCC">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585FCC" w:rsidRPr="0031406C" w:rsidRDefault="00585FCC" w:rsidP="00585FCC">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585FCC" w:rsidRPr="0031406C" w:rsidTr="00CB2298">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211BC6" w:rsidP="00585FCC">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30 June</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c>
          <w:tcPr>
            <w:tcW w:w="1133" w:type="dxa"/>
          </w:tcPr>
          <w:p w:rsidR="00585FCC" w:rsidRPr="00E50C15" w:rsidRDefault="00211BC6" w:rsidP="00585FCC">
            <w:pPr>
              <w:spacing w:line="320" w:lineRule="exact"/>
              <w:jc w:val="center"/>
              <w:rPr>
                <w:rFonts w:ascii="Arial" w:eastAsia="Arial Unicode MS" w:hAnsi="Arial" w:cs="Arial"/>
                <w:sz w:val="17"/>
                <w:szCs w:val="17"/>
              </w:rPr>
            </w:pPr>
            <w:r w:rsidRPr="00211BC6">
              <w:rPr>
                <w:rFonts w:ascii="Arial" w:eastAsia="Arial Unicode MS" w:hAnsi="Arial" w:cs="Arial"/>
                <w:sz w:val="17"/>
                <w:szCs w:val="17"/>
              </w:rPr>
              <w:t>30 June</w:t>
            </w:r>
          </w:p>
        </w:tc>
        <w:tc>
          <w:tcPr>
            <w:tcW w:w="1133" w:type="dxa"/>
          </w:tcPr>
          <w:p w:rsidR="00585FCC" w:rsidRPr="00E50C15" w:rsidRDefault="00585FCC" w:rsidP="00585FCC">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585FCC" w:rsidRPr="0031406C" w:rsidTr="00CB2298">
        <w:tc>
          <w:tcPr>
            <w:tcW w:w="4500" w:type="dxa"/>
          </w:tcPr>
          <w:p w:rsidR="00585FCC" w:rsidRPr="0031406C" w:rsidRDefault="00585FCC" w:rsidP="00585FCC">
            <w:pPr>
              <w:tabs>
                <w:tab w:val="left" w:pos="342"/>
              </w:tabs>
              <w:spacing w:line="300" w:lineRule="exact"/>
              <w:ind w:left="162" w:hanging="162"/>
              <w:jc w:val="center"/>
              <w:rPr>
                <w:rFonts w:ascii="Arial" w:hAnsi="Arial" w:cs="Arial"/>
                <w:sz w:val="18"/>
                <w:szCs w:val="18"/>
                <w:u w:val="single"/>
              </w:rPr>
            </w:pP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2020</w:t>
            </w:r>
          </w:p>
        </w:tc>
        <w:tc>
          <w:tcPr>
            <w:tcW w:w="1133" w:type="dxa"/>
          </w:tcPr>
          <w:p w:rsidR="00585FCC" w:rsidRPr="00E50C15" w:rsidRDefault="00585FCC" w:rsidP="00585FCC">
            <w:pPr>
              <w:pBdr>
                <w:bottom w:val="single" w:sz="4" w:space="1" w:color="auto"/>
              </w:pBdr>
              <w:spacing w:line="320" w:lineRule="exact"/>
              <w:jc w:val="center"/>
              <w:rPr>
                <w:rFonts w:ascii="Arial" w:hAnsi="Arial" w:cs="Arial"/>
                <w:sz w:val="17"/>
                <w:szCs w:val="17"/>
              </w:rPr>
            </w:pPr>
            <w:r>
              <w:rPr>
                <w:rFonts w:ascii="Arial" w:eastAsia="Arial Unicode MS" w:hAnsi="Arial" w:cs="Arial"/>
                <w:sz w:val="17"/>
                <w:szCs w:val="17"/>
              </w:rPr>
              <w:t>2019</w:t>
            </w:r>
          </w:p>
        </w:tc>
      </w:tr>
      <w:tr w:rsidR="0050647C" w:rsidRPr="007222F3" w:rsidTr="00CB2298">
        <w:tc>
          <w:tcPr>
            <w:tcW w:w="4500" w:type="dxa"/>
          </w:tcPr>
          <w:p w:rsidR="0050647C" w:rsidRPr="007222F3" w:rsidRDefault="0050647C" w:rsidP="0050647C">
            <w:pPr>
              <w:tabs>
                <w:tab w:val="left" w:pos="342"/>
              </w:tabs>
              <w:spacing w:line="300" w:lineRule="exact"/>
              <w:ind w:left="162" w:hanging="180"/>
              <w:jc w:val="both"/>
              <w:rPr>
                <w:rFonts w:ascii="Arial" w:hAnsi="Arial" w:cs="Arial"/>
                <w:sz w:val="17"/>
                <w:szCs w:val="17"/>
                <w:cs/>
              </w:rPr>
            </w:pPr>
            <w:r w:rsidRPr="007222F3">
              <w:rPr>
                <w:rFonts w:ascii="Arial" w:hAnsi="Arial" w:cs="Arial"/>
                <w:b/>
                <w:bCs/>
                <w:sz w:val="17"/>
                <w:szCs w:val="17"/>
                <w:u w:val="single"/>
              </w:rPr>
              <w:t>Trade and other payables - related parties</w:t>
            </w: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p>
        </w:tc>
        <w:tc>
          <w:tcPr>
            <w:tcW w:w="1133" w:type="dxa"/>
          </w:tcPr>
          <w:p w:rsidR="0050647C" w:rsidRPr="007222F3"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7222F3" w:rsidRDefault="0050647C" w:rsidP="0050647C">
            <w:pPr>
              <w:tabs>
                <w:tab w:val="decimal" w:pos="752"/>
              </w:tabs>
              <w:spacing w:line="300" w:lineRule="exact"/>
              <w:ind w:right="75"/>
              <w:jc w:val="both"/>
              <w:rPr>
                <w:rFonts w:ascii="Arial" w:hAnsi="Arial" w:cs="Arial"/>
                <w:sz w:val="17"/>
                <w:szCs w:val="17"/>
              </w:rPr>
            </w:pPr>
          </w:p>
        </w:tc>
      </w:tr>
      <w:tr w:rsidR="0050647C" w:rsidRPr="000763F5" w:rsidTr="00CB2298">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cs/>
              </w:rPr>
            </w:pPr>
            <w:r>
              <w:rPr>
                <w:rFonts w:ascii="Arial" w:hAnsi="Arial" w:cs="Arial"/>
                <w:sz w:val="17"/>
                <w:szCs w:val="17"/>
              </w:rPr>
              <w:t>Trade accounts payable</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r>
      <w:tr w:rsidR="0050647C" w:rsidRPr="000763F5" w:rsidTr="00CB2298">
        <w:tc>
          <w:tcPr>
            <w:tcW w:w="4500" w:type="dxa"/>
          </w:tcPr>
          <w:p w:rsidR="0050647C" w:rsidRPr="000763F5" w:rsidRDefault="0050647C" w:rsidP="0050647C">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rPr>
              <w:t>Subsidiaries</w:t>
            </w: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c>
          <w:tcPr>
            <w:tcW w:w="1133" w:type="dxa"/>
            <w:vAlign w:val="bottom"/>
          </w:tcPr>
          <w:p w:rsidR="0050647C" w:rsidRPr="000763F5" w:rsidRDefault="0050647C" w:rsidP="0050647C">
            <w:pPr>
              <w:tabs>
                <w:tab w:val="decimal" w:pos="752"/>
              </w:tabs>
              <w:spacing w:line="300" w:lineRule="exact"/>
              <w:ind w:right="75"/>
              <w:jc w:val="both"/>
              <w:rPr>
                <w:rFonts w:ascii="Arial" w:hAnsi="Arial" w:cs="Arial"/>
                <w:sz w:val="17"/>
                <w:szCs w:val="17"/>
              </w:rPr>
            </w:pP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cs/>
              </w:rPr>
              <w:tab/>
            </w:r>
            <w:r w:rsidRPr="000763F5">
              <w:rPr>
                <w:rFonts w:ascii="Arial" w:hAnsi="Arial" w:cs="Arial"/>
                <w:sz w:val="17"/>
                <w:szCs w:val="17"/>
                <w:cs/>
              </w:rPr>
              <w:tab/>
            </w:r>
            <w:r w:rsidRPr="000763F5">
              <w:rPr>
                <w:rFonts w:ascii="Arial" w:hAnsi="Arial" w:cs="Arial"/>
                <w:sz w:val="17"/>
                <w:szCs w:val="17"/>
              </w:rPr>
              <w:t>NCL Inter Logistics (S) Pte. Ltd.</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2C359F" w:rsidRPr="0050647C"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1,020</w:t>
            </w: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771</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t>NCL International Logistics USA Inc.</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cs/>
              </w:rPr>
            </w:pPr>
            <w:r w:rsidRPr="000763F5">
              <w:rPr>
                <w:rFonts w:ascii="Arial" w:hAnsi="Arial" w:cs="Arial"/>
                <w:sz w:val="17"/>
                <w:szCs w:val="17"/>
              </w:rPr>
              <w:t>-</w:t>
            </w:r>
          </w:p>
        </w:tc>
        <w:tc>
          <w:tcPr>
            <w:tcW w:w="1133" w:type="dxa"/>
            <w:vAlign w:val="bottom"/>
          </w:tcPr>
          <w:p w:rsidR="002C359F" w:rsidRPr="0050647C"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967</w:t>
            </w: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3,238</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PT. NCL INTER LOGISTIK INDONESIA</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2C359F" w:rsidRPr="0050647C" w:rsidRDefault="009544F4" w:rsidP="002C359F">
            <w:pPr>
              <w:tabs>
                <w:tab w:val="decimal" w:pos="752"/>
              </w:tabs>
              <w:spacing w:line="300" w:lineRule="exact"/>
              <w:ind w:right="75"/>
              <w:jc w:val="both"/>
              <w:rPr>
                <w:rFonts w:ascii="Arial" w:hAnsi="Arial" w:cs="Arial"/>
                <w:sz w:val="17"/>
                <w:szCs w:val="17"/>
              </w:rPr>
            </w:pPr>
            <w:r>
              <w:rPr>
                <w:rFonts w:ascii="Arial" w:hAnsi="Arial" w:cs="Arial"/>
                <w:sz w:val="17"/>
                <w:szCs w:val="17"/>
              </w:rPr>
              <w:t>346</w:t>
            </w: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180</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rPr>
            </w:pPr>
            <w:r w:rsidRPr="000763F5">
              <w:rPr>
                <w:rFonts w:ascii="Arial" w:hAnsi="Arial" w:cs="Arial"/>
                <w:sz w:val="17"/>
                <w:szCs w:val="17"/>
              </w:rPr>
              <w:tab/>
            </w:r>
            <w:r w:rsidRPr="000763F5">
              <w:rPr>
                <w:rFonts w:ascii="Arial" w:hAnsi="Arial" w:cs="Arial"/>
                <w:sz w:val="17"/>
                <w:szCs w:val="17"/>
              </w:rPr>
              <w:tab/>
              <w:t>Qingdao National Container Line Co., Ltd.</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sidRPr="000763F5">
              <w:rPr>
                <w:rFonts w:ascii="Arial" w:hAnsi="Arial" w:cs="Arial"/>
                <w:sz w:val="17"/>
                <w:szCs w:val="17"/>
              </w:rPr>
              <w:t>-</w:t>
            </w:r>
          </w:p>
        </w:tc>
        <w:tc>
          <w:tcPr>
            <w:tcW w:w="1133" w:type="dxa"/>
            <w:vAlign w:val="bottom"/>
          </w:tcPr>
          <w:p w:rsidR="002C359F" w:rsidRPr="0050647C"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29</w:t>
            </w: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29</w:t>
            </w:r>
          </w:p>
        </w:tc>
      </w:tr>
      <w:tr w:rsidR="002C359F" w:rsidRPr="000763F5" w:rsidTr="00CB2298">
        <w:tc>
          <w:tcPr>
            <w:tcW w:w="4500" w:type="dxa"/>
          </w:tcPr>
          <w:p w:rsidR="002C359F" w:rsidRPr="000763F5" w:rsidRDefault="002C359F" w:rsidP="002C359F">
            <w:pPr>
              <w:tabs>
                <w:tab w:val="left" w:pos="342"/>
              </w:tabs>
              <w:spacing w:line="300" w:lineRule="exact"/>
              <w:ind w:left="162" w:firstLine="168"/>
              <w:jc w:val="both"/>
              <w:rPr>
                <w:rFonts w:ascii="Arial" w:hAnsi="Arial" w:cs="Arial"/>
                <w:sz w:val="17"/>
                <w:szCs w:val="17"/>
              </w:rPr>
            </w:pPr>
            <w:r w:rsidRPr="000763F5">
              <w:rPr>
                <w:rFonts w:ascii="Arial" w:hAnsi="Arial" w:cs="Arial"/>
                <w:sz w:val="17"/>
                <w:szCs w:val="17"/>
              </w:rPr>
              <w:t>NCL Inter Logistics Vietnam Co., Ltd.</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50647C"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3</w:t>
            </w: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68</w:t>
            </w:r>
          </w:p>
        </w:tc>
      </w:tr>
      <w:tr w:rsidR="002C359F" w:rsidRPr="000763F5" w:rsidTr="00CB2298">
        <w:tc>
          <w:tcPr>
            <w:tcW w:w="4500" w:type="dxa"/>
          </w:tcPr>
          <w:p w:rsidR="002C359F" w:rsidRPr="000763F5" w:rsidRDefault="002C359F" w:rsidP="002C359F">
            <w:pPr>
              <w:tabs>
                <w:tab w:val="left" w:pos="342"/>
              </w:tabs>
              <w:spacing w:line="300" w:lineRule="exact"/>
              <w:ind w:left="162" w:firstLine="168"/>
              <w:jc w:val="both"/>
              <w:rPr>
                <w:rFonts w:ascii="Arial" w:hAnsi="Arial" w:cs="Arial"/>
                <w:sz w:val="17"/>
                <w:szCs w:val="17"/>
              </w:rPr>
            </w:pPr>
            <w:r>
              <w:rPr>
                <w:rFonts w:ascii="Arial" w:hAnsi="Arial" w:cs="Arial"/>
                <w:sz w:val="17"/>
                <w:szCs w:val="17"/>
              </w:rPr>
              <w:t>Ningbo NCL Inter Logistics Co., Ltd.</w:t>
            </w: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50647C"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758</w:t>
            </w: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520</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Related company</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b/>
            </w:r>
            <w:r w:rsidRPr="000763F5">
              <w:rPr>
                <w:rFonts w:ascii="Arial" w:hAnsi="Arial" w:cs="Arial"/>
                <w:sz w:val="17"/>
                <w:szCs w:val="17"/>
              </w:rPr>
              <w:tab/>
            </w:r>
            <w:r>
              <w:rPr>
                <w:rFonts w:ascii="Arial" w:hAnsi="Arial" w:cs="Arial"/>
                <w:sz w:val="17"/>
                <w:szCs w:val="17"/>
              </w:rPr>
              <w:t>Zim Integrated Shipping Services Ltd.</w:t>
            </w:r>
          </w:p>
        </w:tc>
        <w:tc>
          <w:tcPr>
            <w:tcW w:w="1133" w:type="dxa"/>
          </w:tcPr>
          <w:p w:rsidR="002C359F" w:rsidRPr="00EA4588" w:rsidRDefault="009544F4"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148</w:t>
            </w:r>
          </w:p>
        </w:tc>
        <w:tc>
          <w:tcPr>
            <w:tcW w:w="1133" w:type="dxa"/>
          </w:tcPr>
          <w:p w:rsidR="002C359F" w:rsidRPr="00EA4588" w:rsidRDefault="002C359F" w:rsidP="002C359F">
            <w:pPr>
              <w:pBdr>
                <w:bottom w:val="single" w:sz="4" w:space="1" w:color="auto"/>
              </w:pBdr>
              <w:tabs>
                <w:tab w:val="decimal" w:pos="752"/>
              </w:tabs>
              <w:spacing w:line="300" w:lineRule="exact"/>
              <w:ind w:right="75"/>
              <w:jc w:val="both"/>
              <w:rPr>
                <w:rFonts w:ascii="Arial" w:hAnsi="Arial" w:cs="Arial"/>
                <w:sz w:val="15"/>
                <w:szCs w:val="15"/>
              </w:rPr>
            </w:pPr>
            <w:r w:rsidRPr="00EA4588">
              <w:rPr>
                <w:rFonts w:ascii="Arial" w:hAnsi="Arial" w:cs="Arial"/>
                <w:sz w:val="17"/>
                <w:szCs w:val="17"/>
              </w:rPr>
              <w:t>1,109</w:t>
            </w:r>
          </w:p>
        </w:tc>
        <w:tc>
          <w:tcPr>
            <w:tcW w:w="1133" w:type="dxa"/>
            <w:vAlign w:val="bottom"/>
          </w:tcPr>
          <w:p w:rsidR="002C359F" w:rsidRPr="00EA4588"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148</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1,109</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2C359F" w:rsidRPr="000763F5" w:rsidRDefault="009544F4" w:rsidP="002C359F">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148</w:t>
            </w:r>
          </w:p>
        </w:tc>
        <w:tc>
          <w:tcPr>
            <w:tcW w:w="1133" w:type="dxa"/>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1,109</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3,27</w:t>
            </w:r>
            <w:r w:rsidR="001B39BD">
              <w:rPr>
                <w:rFonts w:ascii="Arial" w:hAnsi="Arial" w:cs="Arial"/>
                <w:sz w:val="17"/>
                <w:szCs w:val="17"/>
              </w:rPr>
              <w:t>1</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5,915</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Payment for other party</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Subsidiary</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sidRPr="000763F5">
              <w:rPr>
                <w:rFonts w:ascii="Arial" w:hAnsi="Arial" w:cs="Arial"/>
                <w:sz w:val="17"/>
                <w:szCs w:val="17"/>
                <w:cs/>
              </w:rPr>
              <w:tab/>
            </w:r>
            <w:r w:rsidRPr="000763F5">
              <w:rPr>
                <w:rFonts w:ascii="Arial" w:hAnsi="Arial" w:cs="Arial"/>
                <w:sz w:val="17"/>
                <w:szCs w:val="17"/>
              </w:rPr>
              <w:t>NCL Inter Logistics (S) Pte. Ltd.</w:t>
            </w:r>
          </w:p>
        </w:tc>
        <w:tc>
          <w:tcPr>
            <w:tcW w:w="1133" w:type="dxa"/>
          </w:tcPr>
          <w:p w:rsidR="002C359F" w:rsidRPr="000763F5"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2C359F" w:rsidRPr="000763F5"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510</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Other payable</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Subsidiary</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cs/>
              </w:rPr>
              <w:tab/>
            </w:r>
            <w:r>
              <w:rPr>
                <w:rFonts w:ascii="Arial" w:hAnsi="Arial" w:cs="Arial"/>
                <w:sz w:val="17"/>
                <w:szCs w:val="17"/>
              </w:rPr>
              <w:tab/>
              <w:t>Ningbo NCL Inter Logistics Co., Ltd.</w:t>
            </w:r>
          </w:p>
        </w:tc>
        <w:tc>
          <w:tcPr>
            <w:tcW w:w="1133" w:type="dxa"/>
          </w:tcPr>
          <w:p w:rsidR="002C359F" w:rsidRPr="000763F5"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Total</w:t>
            </w:r>
          </w:p>
        </w:tc>
        <w:tc>
          <w:tcPr>
            <w:tcW w:w="1133" w:type="dxa"/>
          </w:tcPr>
          <w:p w:rsidR="002C359F" w:rsidRPr="000763F5"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2C359F" w:rsidRPr="000763F5"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0763F5" w:rsidTr="00CB2298">
        <w:tc>
          <w:tcPr>
            <w:tcW w:w="4500" w:type="dxa"/>
          </w:tcPr>
          <w:p w:rsidR="002C359F" w:rsidRPr="000763F5" w:rsidRDefault="002C359F" w:rsidP="002C359F">
            <w:pPr>
              <w:tabs>
                <w:tab w:val="left" w:pos="342"/>
              </w:tabs>
              <w:spacing w:line="300" w:lineRule="exact"/>
              <w:ind w:left="162" w:hanging="180"/>
              <w:jc w:val="both"/>
              <w:rPr>
                <w:rFonts w:ascii="Arial" w:hAnsi="Arial" w:cs="Arial"/>
                <w:sz w:val="17"/>
                <w:szCs w:val="17"/>
                <w:cs/>
              </w:rPr>
            </w:pPr>
            <w:r w:rsidRPr="000763F5">
              <w:rPr>
                <w:rFonts w:ascii="Arial" w:hAnsi="Arial" w:cs="Arial"/>
                <w:sz w:val="17"/>
                <w:szCs w:val="17"/>
              </w:rPr>
              <w:t>Accrued expenses</w:t>
            </w: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0763F5"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Directors</w:t>
            </w:r>
          </w:p>
        </w:tc>
        <w:tc>
          <w:tcPr>
            <w:tcW w:w="1133" w:type="dxa"/>
          </w:tcPr>
          <w:p w:rsidR="002C359F" w:rsidRPr="007222F3"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54</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54</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rPr>
              <w:t>Total</w:t>
            </w:r>
          </w:p>
        </w:tc>
        <w:tc>
          <w:tcPr>
            <w:tcW w:w="1133" w:type="dxa"/>
          </w:tcPr>
          <w:p w:rsidR="002C359F" w:rsidRPr="007222F3"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54</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54</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538</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Cheque</w:t>
            </w:r>
            <w:r w:rsidRPr="007222F3">
              <w:rPr>
                <w:rFonts w:ascii="Arial" w:hAnsi="Arial" w:cs="Arial"/>
                <w:sz w:val="17"/>
                <w:szCs w:val="17"/>
              </w:rPr>
              <w:t xml:space="preserve"> payable</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sidRPr="007222F3">
              <w:rPr>
                <w:rFonts w:ascii="Arial" w:hAnsi="Arial" w:cs="Arial"/>
                <w:sz w:val="17"/>
                <w:szCs w:val="17"/>
                <w:cs/>
              </w:rPr>
              <w:tab/>
            </w:r>
            <w:r w:rsidRPr="007222F3">
              <w:rPr>
                <w:rFonts w:ascii="Arial" w:hAnsi="Arial" w:cs="Arial"/>
                <w:sz w:val="17"/>
                <w:szCs w:val="17"/>
              </w:rPr>
              <w:t>Related companies</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cs/>
              </w:rPr>
            </w:pPr>
            <w:r>
              <w:rPr>
                <w:rFonts w:ascii="Arial" w:hAnsi="Arial" w:cs="Arial"/>
                <w:sz w:val="17"/>
                <w:szCs w:val="17"/>
              </w:rPr>
              <w:tab/>
            </w:r>
            <w:r>
              <w:rPr>
                <w:rFonts w:ascii="Arial" w:hAnsi="Arial" w:cs="Arial"/>
                <w:sz w:val="17"/>
                <w:szCs w:val="17"/>
              </w:rPr>
              <w:tab/>
              <w:t>Zim Integrated Shipping Services Ltd.</w:t>
            </w:r>
          </w:p>
        </w:tc>
        <w:tc>
          <w:tcPr>
            <w:tcW w:w="1133" w:type="dxa"/>
          </w:tcPr>
          <w:p w:rsidR="002C359F" w:rsidRPr="007222F3" w:rsidRDefault="001B39BD" w:rsidP="002C359F">
            <w:pPr>
              <w:tabs>
                <w:tab w:val="decimal" w:pos="752"/>
              </w:tabs>
              <w:spacing w:line="300" w:lineRule="exact"/>
              <w:ind w:right="75"/>
              <w:jc w:val="both"/>
              <w:rPr>
                <w:rFonts w:ascii="Arial" w:hAnsi="Arial" w:cs="Arial"/>
                <w:sz w:val="17"/>
                <w:szCs w:val="17"/>
              </w:rPr>
            </w:pPr>
            <w:r>
              <w:rPr>
                <w:rFonts w:ascii="Arial" w:hAnsi="Arial" w:cs="Arial"/>
                <w:sz w:val="17"/>
                <w:szCs w:val="17"/>
              </w:rPr>
              <w:t>67</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6</w:t>
            </w:r>
          </w:p>
        </w:tc>
        <w:tc>
          <w:tcPr>
            <w:tcW w:w="1133" w:type="dxa"/>
            <w:vAlign w:val="bottom"/>
          </w:tcPr>
          <w:p w:rsidR="002C359F" w:rsidRPr="007222F3" w:rsidRDefault="00CD5A6E" w:rsidP="002C359F">
            <w:pPr>
              <w:tabs>
                <w:tab w:val="decimal" w:pos="752"/>
              </w:tabs>
              <w:spacing w:line="300" w:lineRule="exact"/>
              <w:ind w:right="75"/>
              <w:jc w:val="both"/>
              <w:rPr>
                <w:rFonts w:ascii="Arial" w:hAnsi="Arial" w:cs="Arial"/>
                <w:sz w:val="17"/>
                <w:szCs w:val="17"/>
              </w:rPr>
            </w:pPr>
            <w:r>
              <w:rPr>
                <w:rFonts w:ascii="Arial" w:hAnsi="Arial" w:cs="Arial"/>
                <w:sz w:val="17"/>
                <w:szCs w:val="17"/>
              </w:rPr>
              <w:t>67</w:t>
            </w: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6</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ab/>
            </w:r>
            <w:r w:rsidRPr="007222F3">
              <w:rPr>
                <w:rFonts w:ascii="Arial" w:hAnsi="Arial" w:cs="Arial"/>
                <w:sz w:val="17"/>
                <w:szCs w:val="17"/>
              </w:rPr>
              <w:tab/>
            </w:r>
            <w:r>
              <w:rPr>
                <w:rFonts w:ascii="Arial" w:hAnsi="Arial" w:cs="Arial"/>
                <w:sz w:val="17"/>
                <w:szCs w:val="17"/>
              </w:rPr>
              <w:t>Grace and Glamour (Thailand) Co., Ltd.</w:t>
            </w:r>
          </w:p>
        </w:tc>
        <w:tc>
          <w:tcPr>
            <w:tcW w:w="1133" w:type="dxa"/>
          </w:tcPr>
          <w:p w:rsidR="002C359F" w:rsidRPr="007222F3" w:rsidRDefault="001B39BD"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7222F3"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48</w:t>
            </w:r>
          </w:p>
        </w:tc>
        <w:tc>
          <w:tcPr>
            <w:tcW w:w="1133" w:type="dxa"/>
            <w:vAlign w:val="bottom"/>
          </w:tcPr>
          <w:p w:rsidR="002C359F" w:rsidRPr="007222F3" w:rsidRDefault="00CD5A6E"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7222F3" w:rsidRDefault="002C359F" w:rsidP="002C359F">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2C359F"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95</w:t>
            </w:r>
          </w:p>
        </w:tc>
        <w:tc>
          <w:tcPr>
            <w:tcW w:w="1133" w:type="dxa"/>
            <w:vAlign w:val="bottom"/>
          </w:tcPr>
          <w:p w:rsidR="002C359F" w:rsidRDefault="00CD5A6E"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7222F3" w:rsidTr="00CB2298">
        <w:tc>
          <w:tcPr>
            <w:tcW w:w="4500" w:type="dxa"/>
          </w:tcPr>
          <w:p w:rsidR="002C359F"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Total</w:t>
            </w:r>
          </w:p>
        </w:tc>
        <w:tc>
          <w:tcPr>
            <w:tcW w:w="1133" w:type="dxa"/>
          </w:tcPr>
          <w:p w:rsidR="002C359F"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67</w:t>
            </w:r>
          </w:p>
        </w:tc>
        <w:tc>
          <w:tcPr>
            <w:tcW w:w="1133" w:type="dxa"/>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149</w:t>
            </w:r>
          </w:p>
        </w:tc>
        <w:tc>
          <w:tcPr>
            <w:tcW w:w="1133" w:type="dxa"/>
            <w:vAlign w:val="bottom"/>
          </w:tcPr>
          <w:p w:rsidR="002C359F" w:rsidRDefault="00CD5A6E"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67</w:t>
            </w:r>
          </w:p>
        </w:tc>
        <w:tc>
          <w:tcPr>
            <w:tcW w:w="1133" w:type="dxa"/>
            <w:vAlign w:val="bottom"/>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Interest payable</w:t>
            </w: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p>
        </w:tc>
        <w:tc>
          <w:tcPr>
            <w:tcW w:w="1133" w:type="dxa"/>
          </w:tcPr>
          <w:p w:rsidR="002C359F"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p>
        </w:tc>
        <w:tc>
          <w:tcPr>
            <w:tcW w:w="1133" w:type="dxa"/>
            <w:vAlign w:val="bottom"/>
          </w:tcPr>
          <w:p w:rsidR="002C359F" w:rsidRDefault="002C359F" w:rsidP="002C359F">
            <w:pPr>
              <w:tabs>
                <w:tab w:val="decimal" w:pos="752"/>
              </w:tabs>
              <w:spacing w:line="300" w:lineRule="exact"/>
              <w:ind w:right="75"/>
              <w:jc w:val="both"/>
              <w:rPr>
                <w:rFonts w:ascii="Arial" w:hAnsi="Arial" w:cs="Arial"/>
                <w:sz w:val="17"/>
                <w:szCs w:val="17"/>
              </w:rPr>
            </w:pP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Pr>
                <w:rFonts w:ascii="Arial" w:hAnsi="Arial" w:cs="Arial"/>
                <w:sz w:val="17"/>
                <w:szCs w:val="17"/>
              </w:rPr>
              <w:tab/>
              <w:t>Directors</w:t>
            </w:r>
          </w:p>
        </w:tc>
        <w:tc>
          <w:tcPr>
            <w:tcW w:w="1133" w:type="dxa"/>
          </w:tcPr>
          <w:p w:rsidR="002C359F" w:rsidRDefault="001B39BD"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130</w:t>
            </w:r>
          </w:p>
        </w:tc>
        <w:tc>
          <w:tcPr>
            <w:tcW w:w="1133" w:type="dxa"/>
            <w:vAlign w:val="bottom"/>
          </w:tcPr>
          <w:p w:rsidR="002C359F" w:rsidRDefault="00CD5A6E"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w:t>
            </w:r>
          </w:p>
        </w:tc>
        <w:tc>
          <w:tcPr>
            <w:tcW w:w="1133" w:type="dxa"/>
          </w:tcPr>
          <w:p w:rsidR="002C359F" w:rsidRPr="007222F3" w:rsidRDefault="001B39BD" w:rsidP="002C359F">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w:t>
            </w:r>
          </w:p>
        </w:tc>
        <w:tc>
          <w:tcPr>
            <w:tcW w:w="1133" w:type="dxa"/>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130</w:t>
            </w:r>
          </w:p>
        </w:tc>
        <w:tc>
          <w:tcPr>
            <w:tcW w:w="1133" w:type="dxa"/>
            <w:vAlign w:val="bottom"/>
          </w:tcPr>
          <w:p w:rsidR="002C359F" w:rsidRPr="007222F3" w:rsidRDefault="00CD5A6E"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7222F3" w:rsidRDefault="002C359F" w:rsidP="002C359F">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2C359F" w:rsidRPr="007222F3" w:rsidTr="00CB2298">
        <w:tc>
          <w:tcPr>
            <w:tcW w:w="4500" w:type="dxa"/>
          </w:tcPr>
          <w:p w:rsidR="002C359F" w:rsidRPr="007222F3" w:rsidRDefault="002C359F" w:rsidP="002C359F">
            <w:pPr>
              <w:tabs>
                <w:tab w:val="left" w:pos="342"/>
              </w:tabs>
              <w:spacing w:line="300" w:lineRule="exact"/>
              <w:ind w:left="162" w:hanging="180"/>
              <w:jc w:val="both"/>
              <w:rPr>
                <w:rFonts w:ascii="Arial" w:hAnsi="Arial" w:cs="Arial"/>
                <w:sz w:val="17"/>
                <w:szCs w:val="17"/>
              </w:rPr>
            </w:pPr>
            <w:r w:rsidRPr="007222F3">
              <w:rPr>
                <w:rFonts w:ascii="Arial" w:hAnsi="Arial" w:cs="Arial"/>
                <w:sz w:val="17"/>
                <w:szCs w:val="17"/>
              </w:rPr>
              <w:t>Total trade and other payables - related parties</w:t>
            </w:r>
          </w:p>
        </w:tc>
        <w:tc>
          <w:tcPr>
            <w:tcW w:w="1133" w:type="dxa"/>
          </w:tcPr>
          <w:p w:rsidR="002C359F" w:rsidRPr="007222F3" w:rsidRDefault="001B39BD" w:rsidP="002C359F">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269</w:t>
            </w:r>
          </w:p>
        </w:tc>
        <w:tc>
          <w:tcPr>
            <w:tcW w:w="1133" w:type="dxa"/>
          </w:tcPr>
          <w:p w:rsidR="002C359F" w:rsidRPr="007222F3" w:rsidRDefault="002C359F" w:rsidP="002C359F">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1,926</w:t>
            </w:r>
          </w:p>
        </w:tc>
        <w:tc>
          <w:tcPr>
            <w:tcW w:w="1133" w:type="dxa"/>
          </w:tcPr>
          <w:p w:rsidR="002C359F" w:rsidRPr="007222F3" w:rsidRDefault="001B39BD" w:rsidP="002C359F">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3,398</w:t>
            </w:r>
          </w:p>
        </w:tc>
        <w:tc>
          <w:tcPr>
            <w:tcW w:w="1133" w:type="dxa"/>
          </w:tcPr>
          <w:p w:rsidR="002C359F" w:rsidRPr="007222F3" w:rsidRDefault="002C359F" w:rsidP="002C359F">
            <w:pPr>
              <w:pBdr>
                <w:bottom w:val="double" w:sz="4" w:space="1" w:color="auto"/>
              </w:pBdr>
              <w:tabs>
                <w:tab w:val="decimal" w:pos="752"/>
              </w:tabs>
              <w:spacing w:line="300" w:lineRule="exact"/>
              <w:ind w:right="75"/>
              <w:jc w:val="both"/>
              <w:rPr>
                <w:rFonts w:ascii="Arial" w:hAnsi="Arial" w:cs="Arial"/>
                <w:sz w:val="17"/>
                <w:szCs w:val="17"/>
                <w:cs/>
              </w:rPr>
            </w:pPr>
            <w:r>
              <w:rPr>
                <w:rFonts w:ascii="Arial" w:hAnsi="Arial" w:cs="Arial"/>
                <w:sz w:val="17"/>
                <w:szCs w:val="17"/>
              </w:rPr>
              <w:t>6,969</w:t>
            </w:r>
          </w:p>
        </w:tc>
      </w:tr>
      <w:tr w:rsidR="00CD5A6E" w:rsidRPr="00E52C64" w:rsidTr="00385386">
        <w:tc>
          <w:tcPr>
            <w:tcW w:w="4500" w:type="dxa"/>
          </w:tcPr>
          <w:p w:rsidR="00CD5A6E" w:rsidRPr="00E52C64" w:rsidRDefault="003135C1" w:rsidP="00385386">
            <w:pPr>
              <w:tabs>
                <w:tab w:val="left" w:pos="342"/>
              </w:tabs>
              <w:spacing w:line="320" w:lineRule="exact"/>
              <w:ind w:left="162" w:hanging="180"/>
              <w:jc w:val="both"/>
              <w:rPr>
                <w:rFonts w:ascii="Arial" w:hAnsi="Arial" w:cs="Arial"/>
                <w:b/>
                <w:bCs/>
                <w:sz w:val="17"/>
                <w:szCs w:val="17"/>
                <w:u w:val="single"/>
              </w:rPr>
            </w:pPr>
            <w:r>
              <w:rPr>
                <w:rFonts w:ascii="Arial" w:hAnsi="Arial" w:cs="Arial"/>
                <w:b/>
                <w:bCs/>
                <w:sz w:val="17"/>
                <w:szCs w:val="17"/>
                <w:u w:val="single"/>
              </w:rPr>
              <w:t>Loans</w:t>
            </w:r>
            <w:r w:rsidR="00CD5A6E" w:rsidRPr="00E52C64">
              <w:rPr>
                <w:rFonts w:ascii="Arial" w:hAnsi="Arial" w:cs="Arial"/>
                <w:b/>
                <w:bCs/>
                <w:sz w:val="17"/>
                <w:szCs w:val="17"/>
                <w:u w:val="single"/>
              </w:rPr>
              <w:t xml:space="preserve"> </w:t>
            </w:r>
            <w:r w:rsidR="00CD5A6E">
              <w:rPr>
                <w:rFonts w:ascii="Arial" w:hAnsi="Arial" w:cs="Arial"/>
                <w:b/>
                <w:bCs/>
                <w:sz w:val="17"/>
                <w:szCs w:val="17"/>
                <w:u w:val="single"/>
              </w:rPr>
              <w:t>to</w:t>
            </w:r>
            <w:r w:rsidR="00CD5A6E" w:rsidRPr="00E52C64">
              <w:rPr>
                <w:rFonts w:ascii="Arial" w:hAnsi="Arial" w:cs="Arial"/>
                <w:b/>
                <w:bCs/>
                <w:sz w:val="17"/>
                <w:szCs w:val="17"/>
                <w:u w:val="single"/>
              </w:rPr>
              <w:t xml:space="preserve"> related part</w:t>
            </w:r>
            <w:r w:rsidR="00CD5A6E">
              <w:rPr>
                <w:rFonts w:ascii="Arial" w:hAnsi="Arial" w:cs="Arial"/>
                <w:b/>
                <w:bCs/>
                <w:sz w:val="17"/>
                <w:szCs w:val="17"/>
                <w:u w:val="single"/>
              </w:rPr>
              <w:t>y</w:t>
            </w:r>
          </w:p>
        </w:tc>
        <w:tc>
          <w:tcPr>
            <w:tcW w:w="1133" w:type="dxa"/>
          </w:tcPr>
          <w:p w:rsidR="00CD5A6E" w:rsidRPr="00E52C64" w:rsidRDefault="00CD5A6E" w:rsidP="00385386">
            <w:pPr>
              <w:tabs>
                <w:tab w:val="left" w:pos="342"/>
              </w:tabs>
              <w:spacing w:line="320" w:lineRule="exact"/>
              <w:ind w:left="162" w:hanging="180"/>
              <w:jc w:val="both"/>
              <w:rPr>
                <w:rFonts w:ascii="Arial" w:hAnsi="Arial" w:cs="Arial"/>
                <w:b/>
                <w:bCs/>
                <w:sz w:val="17"/>
                <w:szCs w:val="17"/>
              </w:rPr>
            </w:pPr>
          </w:p>
        </w:tc>
        <w:tc>
          <w:tcPr>
            <w:tcW w:w="1133" w:type="dxa"/>
          </w:tcPr>
          <w:p w:rsidR="00CD5A6E" w:rsidRPr="00E52C64" w:rsidRDefault="00CD5A6E" w:rsidP="00385386">
            <w:pPr>
              <w:tabs>
                <w:tab w:val="left" w:pos="342"/>
              </w:tabs>
              <w:spacing w:line="320" w:lineRule="exact"/>
              <w:ind w:left="162" w:hanging="180"/>
              <w:jc w:val="both"/>
              <w:rPr>
                <w:rFonts w:ascii="Arial" w:hAnsi="Arial" w:cs="Arial"/>
                <w:b/>
                <w:bCs/>
                <w:sz w:val="17"/>
                <w:szCs w:val="17"/>
              </w:rPr>
            </w:pPr>
          </w:p>
        </w:tc>
        <w:tc>
          <w:tcPr>
            <w:tcW w:w="1133" w:type="dxa"/>
          </w:tcPr>
          <w:p w:rsidR="00CD5A6E" w:rsidRPr="00E52C64" w:rsidRDefault="00CD5A6E" w:rsidP="00385386">
            <w:pPr>
              <w:tabs>
                <w:tab w:val="left" w:pos="342"/>
              </w:tabs>
              <w:spacing w:line="320" w:lineRule="exact"/>
              <w:ind w:left="162" w:hanging="180"/>
              <w:jc w:val="both"/>
              <w:rPr>
                <w:rFonts w:ascii="Arial" w:hAnsi="Arial" w:cs="Arial"/>
                <w:b/>
                <w:bCs/>
                <w:sz w:val="17"/>
                <w:szCs w:val="17"/>
              </w:rPr>
            </w:pPr>
          </w:p>
        </w:tc>
        <w:tc>
          <w:tcPr>
            <w:tcW w:w="1133" w:type="dxa"/>
          </w:tcPr>
          <w:p w:rsidR="00CD5A6E" w:rsidRPr="00E52C64" w:rsidRDefault="00CD5A6E" w:rsidP="00385386">
            <w:pPr>
              <w:tabs>
                <w:tab w:val="left" w:pos="342"/>
              </w:tabs>
              <w:spacing w:line="320" w:lineRule="exact"/>
              <w:ind w:left="162" w:hanging="180"/>
              <w:jc w:val="both"/>
              <w:rPr>
                <w:rFonts w:ascii="Arial" w:hAnsi="Arial" w:cs="Arial"/>
                <w:b/>
                <w:bCs/>
                <w:sz w:val="17"/>
                <w:szCs w:val="17"/>
              </w:rPr>
            </w:pPr>
          </w:p>
        </w:tc>
      </w:tr>
      <w:tr w:rsidR="00CD5A6E" w:rsidRPr="007222F3" w:rsidTr="00385386">
        <w:tc>
          <w:tcPr>
            <w:tcW w:w="4500" w:type="dxa"/>
          </w:tcPr>
          <w:p w:rsidR="00CD5A6E" w:rsidRDefault="00CD5A6E" w:rsidP="00385386">
            <w:pPr>
              <w:tabs>
                <w:tab w:val="left" w:pos="342"/>
              </w:tabs>
              <w:spacing w:line="320" w:lineRule="exact"/>
              <w:ind w:left="162" w:hanging="180"/>
              <w:jc w:val="both"/>
              <w:rPr>
                <w:rFonts w:ascii="Arial" w:hAnsi="Arial" w:cs="Arial"/>
                <w:sz w:val="17"/>
                <w:szCs w:val="17"/>
              </w:rPr>
            </w:pPr>
            <w:r>
              <w:rPr>
                <w:rFonts w:ascii="Arial" w:hAnsi="Arial" w:cs="Arial"/>
                <w:sz w:val="17"/>
                <w:szCs w:val="17"/>
              </w:rPr>
              <w:t>Grace Water Med Co., Ltd.</w:t>
            </w:r>
            <w:r w:rsidRPr="00D13833">
              <w:rPr>
                <w:rFonts w:ascii="Arial" w:hAnsi="Arial" w:cs="Arial"/>
                <w:sz w:val="17"/>
                <w:szCs w:val="17"/>
              </w:rPr>
              <w:tab/>
            </w:r>
          </w:p>
        </w:tc>
        <w:tc>
          <w:tcPr>
            <w:tcW w:w="1133" w:type="dxa"/>
            <w:vAlign w:val="bottom"/>
          </w:tcPr>
          <w:p w:rsidR="00CD5A6E" w:rsidRPr="007222F3" w:rsidRDefault="00CD5A6E" w:rsidP="00385386">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CD5A6E" w:rsidRPr="007222F3" w:rsidRDefault="00CD5A6E" w:rsidP="00385386">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CD5A6E" w:rsidRPr="007222F3" w:rsidRDefault="00CD5A6E" w:rsidP="00385386">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CD5A6E" w:rsidRPr="007222F3" w:rsidRDefault="00CD5A6E" w:rsidP="00385386">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CD5A6E" w:rsidRPr="007222F3" w:rsidTr="00385386">
        <w:tc>
          <w:tcPr>
            <w:tcW w:w="4500" w:type="dxa"/>
          </w:tcPr>
          <w:p w:rsidR="00CD5A6E" w:rsidRPr="007222F3" w:rsidRDefault="00CD5A6E" w:rsidP="00385386">
            <w:pPr>
              <w:tabs>
                <w:tab w:val="left" w:pos="342"/>
              </w:tabs>
              <w:spacing w:line="320" w:lineRule="exact"/>
              <w:ind w:left="162" w:hanging="180"/>
              <w:jc w:val="both"/>
              <w:rPr>
                <w:rFonts w:ascii="Arial" w:hAnsi="Arial" w:cs="Arial"/>
                <w:sz w:val="17"/>
                <w:szCs w:val="17"/>
              </w:rPr>
            </w:pPr>
            <w:r>
              <w:rPr>
                <w:rFonts w:ascii="Arial" w:hAnsi="Arial" w:cs="Arial"/>
                <w:sz w:val="17"/>
                <w:szCs w:val="17"/>
              </w:rPr>
              <w:t xml:space="preserve">Total </w:t>
            </w:r>
            <w:r w:rsidR="00AF7381">
              <w:rPr>
                <w:rFonts w:ascii="Arial" w:hAnsi="Arial" w:cs="Arial"/>
                <w:sz w:val="17"/>
                <w:szCs w:val="17"/>
              </w:rPr>
              <w:t>long</w:t>
            </w:r>
            <w:r>
              <w:rPr>
                <w:rFonts w:ascii="Arial" w:hAnsi="Arial" w:cs="Arial"/>
                <w:sz w:val="17"/>
                <w:szCs w:val="17"/>
              </w:rPr>
              <w:t>-term loans to related party</w:t>
            </w:r>
          </w:p>
        </w:tc>
        <w:tc>
          <w:tcPr>
            <w:tcW w:w="1133" w:type="dxa"/>
          </w:tcPr>
          <w:p w:rsidR="00CD5A6E" w:rsidRPr="007222F3" w:rsidRDefault="00CD5A6E" w:rsidP="00385386">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CD5A6E" w:rsidRPr="007222F3" w:rsidRDefault="00CD5A6E" w:rsidP="00385386">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CD5A6E" w:rsidRPr="007222F3" w:rsidRDefault="00CD5A6E" w:rsidP="00385386">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20,000</w:t>
            </w:r>
          </w:p>
        </w:tc>
        <w:tc>
          <w:tcPr>
            <w:tcW w:w="1133" w:type="dxa"/>
          </w:tcPr>
          <w:p w:rsidR="00CD5A6E" w:rsidRPr="007222F3" w:rsidRDefault="00CD5A6E" w:rsidP="00385386">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r w:rsidR="002C359F" w:rsidRPr="00E52C64" w:rsidTr="00CB2298">
        <w:tc>
          <w:tcPr>
            <w:tcW w:w="4500" w:type="dxa"/>
          </w:tcPr>
          <w:p w:rsidR="002C359F" w:rsidRPr="00E52C64" w:rsidRDefault="002C359F" w:rsidP="002C359F">
            <w:pPr>
              <w:tabs>
                <w:tab w:val="left" w:pos="342"/>
              </w:tabs>
              <w:spacing w:line="320" w:lineRule="exact"/>
              <w:ind w:left="162" w:hanging="180"/>
              <w:jc w:val="both"/>
              <w:rPr>
                <w:rFonts w:ascii="Arial" w:hAnsi="Arial" w:cs="Arial"/>
                <w:b/>
                <w:bCs/>
                <w:sz w:val="17"/>
                <w:szCs w:val="17"/>
                <w:u w:val="single"/>
              </w:rPr>
            </w:pPr>
            <w:r w:rsidRPr="00E52C64">
              <w:rPr>
                <w:rFonts w:ascii="Arial" w:hAnsi="Arial" w:cs="Arial"/>
                <w:b/>
                <w:bCs/>
                <w:sz w:val="17"/>
                <w:szCs w:val="17"/>
                <w:u w:val="single"/>
              </w:rPr>
              <w:t>Short-term loans from related parties</w:t>
            </w:r>
          </w:p>
        </w:tc>
        <w:tc>
          <w:tcPr>
            <w:tcW w:w="1133" w:type="dxa"/>
          </w:tcPr>
          <w:p w:rsidR="002C359F" w:rsidRPr="00E52C64" w:rsidRDefault="002C359F" w:rsidP="002C359F">
            <w:pPr>
              <w:tabs>
                <w:tab w:val="left" w:pos="342"/>
              </w:tabs>
              <w:spacing w:line="320" w:lineRule="exact"/>
              <w:ind w:left="162" w:hanging="180"/>
              <w:jc w:val="both"/>
              <w:rPr>
                <w:rFonts w:ascii="Arial" w:hAnsi="Arial" w:cs="Arial"/>
                <w:b/>
                <w:bCs/>
                <w:sz w:val="17"/>
                <w:szCs w:val="17"/>
              </w:rPr>
            </w:pPr>
          </w:p>
        </w:tc>
        <w:tc>
          <w:tcPr>
            <w:tcW w:w="1133" w:type="dxa"/>
          </w:tcPr>
          <w:p w:rsidR="002C359F" w:rsidRPr="00E52C64" w:rsidRDefault="002C359F" w:rsidP="002C359F">
            <w:pPr>
              <w:tabs>
                <w:tab w:val="left" w:pos="342"/>
              </w:tabs>
              <w:spacing w:line="320" w:lineRule="exact"/>
              <w:ind w:left="162" w:hanging="180"/>
              <w:jc w:val="both"/>
              <w:rPr>
                <w:rFonts w:ascii="Arial" w:hAnsi="Arial" w:cs="Arial"/>
                <w:b/>
                <w:bCs/>
                <w:sz w:val="17"/>
                <w:szCs w:val="17"/>
              </w:rPr>
            </w:pPr>
          </w:p>
        </w:tc>
        <w:tc>
          <w:tcPr>
            <w:tcW w:w="1133" w:type="dxa"/>
          </w:tcPr>
          <w:p w:rsidR="002C359F" w:rsidRPr="00E52C64" w:rsidRDefault="002C359F" w:rsidP="002C359F">
            <w:pPr>
              <w:tabs>
                <w:tab w:val="left" w:pos="342"/>
              </w:tabs>
              <w:spacing w:line="320" w:lineRule="exact"/>
              <w:ind w:left="162" w:hanging="180"/>
              <w:jc w:val="both"/>
              <w:rPr>
                <w:rFonts w:ascii="Arial" w:hAnsi="Arial" w:cs="Arial"/>
                <w:b/>
                <w:bCs/>
                <w:sz w:val="17"/>
                <w:szCs w:val="17"/>
              </w:rPr>
            </w:pPr>
          </w:p>
        </w:tc>
        <w:tc>
          <w:tcPr>
            <w:tcW w:w="1133" w:type="dxa"/>
          </w:tcPr>
          <w:p w:rsidR="002C359F" w:rsidRPr="00E52C64" w:rsidRDefault="002C359F" w:rsidP="002C359F">
            <w:pPr>
              <w:tabs>
                <w:tab w:val="left" w:pos="342"/>
              </w:tabs>
              <w:spacing w:line="320" w:lineRule="exact"/>
              <w:ind w:left="162" w:hanging="180"/>
              <w:jc w:val="both"/>
              <w:rPr>
                <w:rFonts w:ascii="Arial" w:hAnsi="Arial" w:cs="Arial"/>
                <w:b/>
                <w:bCs/>
                <w:sz w:val="17"/>
                <w:szCs w:val="17"/>
              </w:rPr>
            </w:pPr>
          </w:p>
        </w:tc>
      </w:tr>
      <w:tr w:rsidR="002C359F" w:rsidRPr="007222F3" w:rsidTr="00CB2298">
        <w:tc>
          <w:tcPr>
            <w:tcW w:w="4500" w:type="dxa"/>
          </w:tcPr>
          <w:p w:rsidR="002C359F" w:rsidRDefault="002C359F" w:rsidP="002C359F">
            <w:pPr>
              <w:tabs>
                <w:tab w:val="left" w:pos="342"/>
              </w:tabs>
              <w:spacing w:line="320" w:lineRule="exact"/>
              <w:ind w:left="162" w:hanging="180"/>
              <w:jc w:val="both"/>
              <w:rPr>
                <w:rFonts w:ascii="Arial" w:hAnsi="Arial" w:cs="Arial"/>
                <w:sz w:val="17"/>
                <w:szCs w:val="17"/>
              </w:rPr>
            </w:pPr>
            <w:r w:rsidRPr="00D13833">
              <w:rPr>
                <w:rFonts w:ascii="Arial" w:hAnsi="Arial" w:cs="Arial"/>
                <w:sz w:val="17"/>
                <w:szCs w:val="17"/>
              </w:rPr>
              <w:t>Directors and person</w:t>
            </w:r>
            <w:r>
              <w:rPr>
                <w:rFonts w:ascii="Arial" w:hAnsi="Arial" w:cs="Arial"/>
                <w:sz w:val="17"/>
                <w:szCs w:val="17"/>
              </w:rPr>
              <w:t xml:space="preserve"> </w:t>
            </w:r>
            <w:r w:rsidRPr="00D13833">
              <w:rPr>
                <w:rFonts w:ascii="Arial" w:hAnsi="Arial" w:cs="Arial"/>
                <w:sz w:val="17"/>
                <w:szCs w:val="17"/>
              </w:rPr>
              <w:t>relative with</w:t>
            </w:r>
            <w:r>
              <w:rPr>
                <w:rFonts w:ascii="Arial" w:hAnsi="Arial" w:cs="Arial"/>
                <w:sz w:val="17"/>
                <w:szCs w:val="17"/>
              </w:rPr>
              <w:t xml:space="preserve"> directors</w:t>
            </w:r>
            <w:r w:rsidRPr="00D13833">
              <w:rPr>
                <w:rFonts w:ascii="Arial" w:hAnsi="Arial" w:cs="Arial"/>
                <w:sz w:val="17"/>
                <w:szCs w:val="17"/>
              </w:rPr>
              <w:tab/>
            </w:r>
          </w:p>
        </w:tc>
        <w:tc>
          <w:tcPr>
            <w:tcW w:w="1133" w:type="dxa"/>
            <w:vAlign w:val="bottom"/>
          </w:tcPr>
          <w:p w:rsidR="002C359F" w:rsidRPr="007222F3" w:rsidRDefault="00CD5A6E" w:rsidP="002C359F">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7222F3" w:rsidRDefault="002C359F" w:rsidP="002C359F">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2C359F" w:rsidRPr="007222F3" w:rsidRDefault="00CD5A6E" w:rsidP="002C359F">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2C359F" w:rsidRPr="007222F3" w:rsidRDefault="002C359F" w:rsidP="002C359F">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2C359F" w:rsidRPr="007222F3" w:rsidTr="00CB2298">
        <w:tc>
          <w:tcPr>
            <w:tcW w:w="4500" w:type="dxa"/>
          </w:tcPr>
          <w:p w:rsidR="002C359F" w:rsidRPr="007222F3" w:rsidRDefault="002C359F" w:rsidP="002C359F">
            <w:pPr>
              <w:tabs>
                <w:tab w:val="left" w:pos="342"/>
              </w:tabs>
              <w:spacing w:line="320" w:lineRule="exact"/>
              <w:ind w:left="162" w:hanging="180"/>
              <w:jc w:val="both"/>
              <w:rPr>
                <w:rFonts w:ascii="Arial" w:hAnsi="Arial" w:cs="Arial"/>
                <w:sz w:val="17"/>
                <w:szCs w:val="17"/>
              </w:rPr>
            </w:pPr>
            <w:r>
              <w:rPr>
                <w:rFonts w:ascii="Arial" w:hAnsi="Arial" w:cs="Arial"/>
                <w:sz w:val="17"/>
                <w:szCs w:val="17"/>
              </w:rPr>
              <w:t>Total short-term loans from related parties</w:t>
            </w:r>
          </w:p>
        </w:tc>
        <w:tc>
          <w:tcPr>
            <w:tcW w:w="1133" w:type="dxa"/>
          </w:tcPr>
          <w:p w:rsidR="002C359F" w:rsidRPr="007222F3" w:rsidRDefault="00CD5A6E" w:rsidP="002C359F">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2C359F" w:rsidRPr="007222F3" w:rsidRDefault="002C359F" w:rsidP="002C359F">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tcPr>
          <w:p w:rsidR="002C359F" w:rsidRPr="007222F3" w:rsidRDefault="00CD5A6E" w:rsidP="002C359F">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c>
          <w:tcPr>
            <w:tcW w:w="1133" w:type="dxa"/>
          </w:tcPr>
          <w:p w:rsidR="002C359F" w:rsidRPr="007222F3" w:rsidRDefault="002C359F" w:rsidP="002C359F">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bl>
    <w:p w:rsidR="00585FCC" w:rsidRDefault="00585FCC">
      <w:pPr>
        <w:overflowPunct/>
        <w:autoSpaceDE/>
        <w:autoSpaceDN/>
        <w:adjustRightInd/>
        <w:textAlignment w:val="auto"/>
        <w:rPr>
          <w:rFonts w:ascii="Arial" w:hAnsi="Arial" w:cs="Arial"/>
          <w:sz w:val="22"/>
          <w:szCs w:val="22"/>
        </w:rPr>
      </w:pPr>
    </w:p>
    <w:p w:rsidR="00CD5A6E" w:rsidRPr="007E2B39" w:rsidRDefault="00CD5A6E" w:rsidP="00CD5A6E">
      <w:pPr>
        <w:tabs>
          <w:tab w:val="left" w:pos="720"/>
          <w:tab w:val="left" w:pos="2160"/>
        </w:tabs>
        <w:spacing w:before="120" w:after="120" w:line="380" w:lineRule="exact"/>
        <w:ind w:left="547"/>
        <w:jc w:val="thaiDistribute"/>
        <w:rPr>
          <w:rFonts w:ascii="Arial" w:hAnsi="Arial" w:cs="Arial"/>
          <w:sz w:val="22"/>
          <w:szCs w:val="22"/>
        </w:rPr>
      </w:pPr>
      <w:r w:rsidRPr="007E2B39">
        <w:rPr>
          <w:rFonts w:ascii="Arial" w:hAnsi="Arial" w:cs="Arial"/>
          <w:sz w:val="22"/>
          <w:szCs w:val="22"/>
        </w:rPr>
        <w:t xml:space="preserve">During the period, the movements of loan </w:t>
      </w:r>
      <w:r>
        <w:rPr>
          <w:rFonts w:ascii="Arial" w:hAnsi="Arial" w:cs="Browallia New"/>
          <w:sz w:val="22"/>
          <w:szCs w:val="28"/>
        </w:rPr>
        <w:t>to</w:t>
      </w:r>
      <w:r w:rsidRPr="007E2B39">
        <w:rPr>
          <w:rFonts w:ascii="Arial" w:hAnsi="Arial" w:cs="Arial"/>
          <w:sz w:val="22"/>
          <w:szCs w:val="22"/>
        </w:rPr>
        <w:t xml:space="preserve"> </w:t>
      </w:r>
      <w:r>
        <w:rPr>
          <w:rFonts w:ascii="Arial" w:hAnsi="Arial" w:cs="Arial"/>
          <w:sz w:val="22"/>
          <w:szCs w:val="22"/>
        </w:rPr>
        <w:t>related party</w:t>
      </w:r>
      <w:r w:rsidRPr="007E2B39">
        <w:rPr>
          <w:rFonts w:ascii="Arial" w:hAnsi="Arial" w:cs="Arial"/>
          <w:sz w:val="22"/>
          <w:szCs w:val="22"/>
        </w:rPr>
        <w:t xml:space="preserve"> were as follows:</w:t>
      </w:r>
    </w:p>
    <w:p w:rsidR="00CD5A6E" w:rsidRPr="00827E4B" w:rsidRDefault="00CD5A6E" w:rsidP="00CD5A6E">
      <w:pPr>
        <w:overflowPunct/>
        <w:autoSpaceDE/>
        <w:autoSpaceDN/>
        <w:adjustRightInd/>
        <w:spacing w:before="24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8910" w:type="dxa"/>
        <w:tblInd w:w="558" w:type="dxa"/>
        <w:tblLayout w:type="fixed"/>
        <w:tblLook w:val="0000" w:firstRow="0" w:lastRow="0" w:firstColumn="0" w:lastColumn="0" w:noHBand="0" w:noVBand="0"/>
      </w:tblPr>
      <w:tblGrid>
        <w:gridCol w:w="3150"/>
        <w:gridCol w:w="1530"/>
        <w:gridCol w:w="1350"/>
        <w:gridCol w:w="1350"/>
        <w:gridCol w:w="1530"/>
      </w:tblGrid>
      <w:tr w:rsidR="00CD5A6E" w:rsidRPr="00827E4B" w:rsidTr="00385386">
        <w:trPr>
          <w:cantSplit/>
        </w:trPr>
        <w:tc>
          <w:tcPr>
            <w:tcW w:w="3150" w:type="dxa"/>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5760" w:type="dxa"/>
            <w:gridSpan w:val="4"/>
          </w:tcPr>
          <w:p w:rsidR="00CD5A6E" w:rsidRPr="00827E4B" w:rsidRDefault="00CD5A6E" w:rsidP="003135C1">
            <w:pPr>
              <w:pBdr>
                <w:bottom w:val="single" w:sz="4" w:space="1" w:color="auto"/>
              </w:pBdr>
              <w:tabs>
                <w:tab w:val="left" w:pos="451"/>
                <w:tab w:val="center" w:pos="1025"/>
              </w:tabs>
              <w:spacing w:line="340" w:lineRule="exact"/>
              <w:jc w:val="center"/>
              <w:rPr>
                <w:rFonts w:ascii="Arial" w:hAnsi="Arial" w:cs="Arial"/>
                <w:sz w:val="18"/>
                <w:szCs w:val="18"/>
              </w:rPr>
            </w:pPr>
            <w:r>
              <w:rPr>
                <w:rFonts w:ascii="Arial" w:hAnsi="Arial" w:cs="Arial"/>
                <w:sz w:val="18"/>
                <w:szCs w:val="18"/>
              </w:rPr>
              <w:t>Separate</w:t>
            </w:r>
            <w:r w:rsidRPr="00827E4B">
              <w:rPr>
                <w:rFonts w:ascii="Arial" w:hAnsi="Arial" w:cs="Arial"/>
                <w:sz w:val="18"/>
                <w:szCs w:val="18"/>
              </w:rPr>
              <w:t xml:space="preserve"> financial statements</w:t>
            </w:r>
          </w:p>
        </w:tc>
      </w:tr>
      <w:tr w:rsidR="00CD5A6E" w:rsidRPr="00827E4B" w:rsidTr="00385386">
        <w:tc>
          <w:tcPr>
            <w:tcW w:w="3150" w:type="dxa"/>
            <w:vAlign w:val="bottom"/>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Decrease</w:t>
            </w:r>
          </w:p>
        </w:tc>
        <w:tc>
          <w:tcPr>
            <w:tcW w:w="1530" w:type="dxa"/>
            <w:vAlign w:val="bottom"/>
          </w:tcPr>
          <w:p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r>
      <w:tr w:rsidR="00CD5A6E" w:rsidRPr="00827E4B" w:rsidTr="00385386">
        <w:tc>
          <w:tcPr>
            <w:tcW w:w="3150" w:type="dxa"/>
            <w:vAlign w:val="bottom"/>
          </w:tcPr>
          <w:p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rsidR="00CD5A6E" w:rsidRPr="00827E4B" w:rsidRDefault="00CD5A6E" w:rsidP="003135C1">
            <w:pPr>
              <w:spacing w:line="340" w:lineRule="exact"/>
              <w:jc w:val="center"/>
              <w:rPr>
                <w:rFonts w:ascii="Arial" w:hAnsi="Arial" w:cs="Arial"/>
                <w:sz w:val="18"/>
                <w:szCs w:val="18"/>
              </w:rPr>
            </w:pPr>
            <w:r>
              <w:rPr>
                <w:rFonts w:ascii="Arial" w:hAnsi="Arial" w:cs="Arial"/>
                <w:sz w:val="18"/>
                <w:szCs w:val="18"/>
              </w:rPr>
              <w:t>d</w:t>
            </w:r>
            <w:r w:rsidRPr="00827E4B">
              <w:rPr>
                <w:rFonts w:ascii="Arial" w:hAnsi="Arial" w:cs="Arial"/>
                <w:sz w:val="18"/>
                <w:szCs w:val="18"/>
              </w:rPr>
              <w:t>uring</w:t>
            </w:r>
          </w:p>
        </w:tc>
        <w:tc>
          <w:tcPr>
            <w:tcW w:w="1530" w:type="dxa"/>
            <w:vAlign w:val="bottom"/>
          </w:tcPr>
          <w:p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r>
      <w:tr w:rsidR="00CD5A6E" w:rsidRPr="00827E4B" w:rsidTr="00385386">
        <w:tc>
          <w:tcPr>
            <w:tcW w:w="3150" w:type="dxa"/>
          </w:tcPr>
          <w:p w:rsidR="00CD5A6E" w:rsidRPr="00827E4B" w:rsidRDefault="003135C1"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Loans</w:t>
            </w:r>
          </w:p>
        </w:tc>
        <w:tc>
          <w:tcPr>
            <w:tcW w:w="153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1 January 2020</w:t>
            </w:r>
          </w:p>
        </w:tc>
        <w:tc>
          <w:tcPr>
            <w:tcW w:w="135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35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530" w:type="dxa"/>
          </w:tcPr>
          <w:p w:rsidR="00CD5A6E" w:rsidRPr="00827E4B" w:rsidRDefault="00CD5A6E" w:rsidP="003135C1">
            <w:pPr>
              <w:pBdr>
                <w:bottom w:val="single" w:sz="4" w:space="1" w:color="auto"/>
              </w:pBdr>
              <w:spacing w:line="340" w:lineRule="exact"/>
              <w:jc w:val="center"/>
              <w:rPr>
                <w:rFonts w:ascii="Arial" w:hAnsi="Arial" w:cs="Arial"/>
                <w:sz w:val="18"/>
                <w:szCs w:val="18"/>
              </w:rPr>
            </w:pPr>
            <w:r w:rsidRPr="00211BC6">
              <w:rPr>
                <w:rFonts w:ascii="Arial" w:hAnsi="Arial" w:cs="Arial"/>
                <w:sz w:val="18"/>
                <w:szCs w:val="18"/>
              </w:rPr>
              <w:t>30 June</w:t>
            </w:r>
            <w:r>
              <w:rPr>
                <w:rFonts w:ascii="Arial" w:hAnsi="Arial" w:cs="Arial"/>
                <w:sz w:val="18"/>
                <w:szCs w:val="18"/>
              </w:rPr>
              <w:t xml:space="preserve"> </w:t>
            </w:r>
            <w:r w:rsidRPr="00827E4B">
              <w:rPr>
                <w:rFonts w:ascii="Arial" w:hAnsi="Arial" w:cs="Arial"/>
                <w:sz w:val="18"/>
                <w:szCs w:val="18"/>
              </w:rPr>
              <w:t>2020</w:t>
            </w:r>
          </w:p>
        </w:tc>
      </w:tr>
      <w:tr w:rsidR="00CD5A6E" w:rsidRPr="00827E4B" w:rsidTr="00385386">
        <w:tc>
          <w:tcPr>
            <w:tcW w:w="3150" w:type="dxa"/>
          </w:tcPr>
          <w:p w:rsidR="00CD5A6E" w:rsidRPr="00827E4B" w:rsidRDefault="00CD5A6E" w:rsidP="003135C1">
            <w:pPr>
              <w:tabs>
                <w:tab w:val="left" w:pos="342"/>
              </w:tabs>
              <w:spacing w:line="340" w:lineRule="exact"/>
              <w:ind w:right="-108"/>
              <w:rPr>
                <w:rFonts w:ascii="Arial" w:hAnsi="Arial" w:cs="Arial"/>
                <w:sz w:val="18"/>
                <w:szCs w:val="18"/>
                <w:cs/>
              </w:rPr>
            </w:pPr>
            <w:r>
              <w:rPr>
                <w:rFonts w:ascii="Arial" w:hAnsi="Arial" w:cs="Arial"/>
                <w:sz w:val="18"/>
                <w:szCs w:val="18"/>
              </w:rPr>
              <w:t>Grace Water Med Co., Ltd.</w:t>
            </w:r>
          </w:p>
        </w:tc>
        <w:tc>
          <w:tcPr>
            <w:tcW w:w="1530" w:type="dxa"/>
            <w:vAlign w:val="bottom"/>
          </w:tcPr>
          <w:p w:rsidR="00CD5A6E" w:rsidRPr="00827E4B" w:rsidRDefault="00CD5A6E" w:rsidP="003135C1">
            <w:pPr>
              <w:pBdr>
                <w:bottom w:val="sing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w:t>
            </w:r>
          </w:p>
        </w:tc>
        <w:tc>
          <w:tcPr>
            <w:tcW w:w="1350" w:type="dxa"/>
            <w:vAlign w:val="bottom"/>
          </w:tcPr>
          <w:p w:rsidR="00CD5A6E" w:rsidRPr="00827E4B" w:rsidRDefault="00CD5A6E"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20,000</w:t>
            </w:r>
          </w:p>
        </w:tc>
        <w:tc>
          <w:tcPr>
            <w:tcW w:w="1350" w:type="dxa"/>
          </w:tcPr>
          <w:p w:rsidR="00CD5A6E" w:rsidRPr="00827E4B" w:rsidRDefault="00CD5A6E"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530" w:type="dxa"/>
            <w:vAlign w:val="bottom"/>
          </w:tcPr>
          <w:p w:rsidR="00CD5A6E" w:rsidRPr="00827E4B" w:rsidRDefault="00CD5A6E" w:rsidP="003135C1">
            <w:pPr>
              <w:pBdr>
                <w:bottom w:val="single" w:sz="4" w:space="1" w:color="auto"/>
              </w:pBdr>
              <w:tabs>
                <w:tab w:val="decimal" w:pos="1155"/>
              </w:tabs>
              <w:spacing w:line="340" w:lineRule="exact"/>
              <w:ind w:right="75"/>
              <w:rPr>
                <w:rFonts w:ascii="Arial" w:hAnsi="Arial" w:cs="Arial"/>
                <w:sz w:val="18"/>
                <w:szCs w:val="18"/>
              </w:rPr>
            </w:pPr>
            <w:r>
              <w:rPr>
                <w:rFonts w:ascii="Arial" w:hAnsi="Arial" w:cs="Arial"/>
                <w:sz w:val="18"/>
                <w:szCs w:val="18"/>
              </w:rPr>
              <w:t>20,000</w:t>
            </w:r>
          </w:p>
        </w:tc>
      </w:tr>
      <w:tr w:rsidR="00CD5A6E" w:rsidRPr="00827E4B" w:rsidTr="00385386">
        <w:tc>
          <w:tcPr>
            <w:tcW w:w="3150" w:type="dxa"/>
          </w:tcPr>
          <w:p w:rsidR="00CD5A6E" w:rsidRPr="00827E4B" w:rsidRDefault="00CD5A6E" w:rsidP="003135C1">
            <w:pPr>
              <w:tabs>
                <w:tab w:val="left" w:pos="342"/>
              </w:tabs>
              <w:spacing w:line="34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rsidR="00CD5A6E" w:rsidRPr="00827E4B" w:rsidRDefault="00CD5A6E" w:rsidP="003135C1">
            <w:pPr>
              <w:pBdr>
                <w:bottom w:val="doub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w:t>
            </w:r>
          </w:p>
        </w:tc>
        <w:tc>
          <w:tcPr>
            <w:tcW w:w="1350" w:type="dxa"/>
            <w:vAlign w:val="bottom"/>
          </w:tcPr>
          <w:p w:rsidR="00CD5A6E" w:rsidRPr="00827E4B" w:rsidRDefault="00CD5A6E"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20,000</w:t>
            </w:r>
          </w:p>
        </w:tc>
        <w:tc>
          <w:tcPr>
            <w:tcW w:w="1350" w:type="dxa"/>
          </w:tcPr>
          <w:p w:rsidR="00CD5A6E" w:rsidRPr="00827E4B" w:rsidRDefault="00CD5A6E"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530" w:type="dxa"/>
            <w:vAlign w:val="bottom"/>
          </w:tcPr>
          <w:p w:rsidR="00CD5A6E" w:rsidRPr="00827E4B" w:rsidRDefault="00CD5A6E" w:rsidP="003135C1">
            <w:pPr>
              <w:pBdr>
                <w:bottom w:val="doub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r>
    </w:tbl>
    <w:p w:rsidR="00CD5A6E" w:rsidRPr="00534912"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Pr="00211BC6">
        <w:rPr>
          <w:rFonts w:ascii="Arial" w:hAnsi="Arial" w:cs="Arial"/>
          <w:sz w:val="22"/>
          <w:szCs w:val="22"/>
        </w:rPr>
        <w:t>30 June</w:t>
      </w:r>
      <w:r>
        <w:rPr>
          <w:rFonts w:ascii="Arial" w:hAnsi="Arial" w:cs="Arial"/>
          <w:sz w:val="22"/>
          <w:szCs w:val="22"/>
        </w:rPr>
        <w:t xml:space="preserve"> 2020, loan</w:t>
      </w:r>
      <w:r w:rsidRPr="00534912">
        <w:rPr>
          <w:rFonts w:ascii="Arial" w:hAnsi="Arial" w:cs="Arial"/>
          <w:sz w:val="22"/>
          <w:szCs w:val="22"/>
        </w:rPr>
        <w:t xml:space="preserve"> </w:t>
      </w:r>
      <w:r w:rsidR="00AF7381">
        <w:rPr>
          <w:rFonts w:ascii="Arial" w:hAnsi="Arial" w:cs="Arial"/>
          <w:sz w:val="22"/>
          <w:szCs w:val="22"/>
        </w:rPr>
        <w:t>to related party amounting Baht 20 million bear</w:t>
      </w:r>
      <w:r w:rsidR="00C2317C">
        <w:rPr>
          <w:rFonts w:ascii="Arial" w:hAnsi="Arial" w:cs="Arial"/>
          <w:sz w:val="22"/>
          <w:szCs w:val="22"/>
        </w:rPr>
        <w:t>s</w:t>
      </w:r>
      <w:r w:rsidR="00AF7381">
        <w:rPr>
          <w:rFonts w:ascii="Arial" w:hAnsi="Arial" w:cs="Arial"/>
          <w:sz w:val="22"/>
          <w:szCs w:val="22"/>
        </w:rPr>
        <w:t xml:space="preserve"> interest at </w:t>
      </w:r>
      <w:r w:rsidR="00C2317C">
        <w:rPr>
          <w:rFonts w:ascii="Arial" w:hAnsi="Arial" w:cs="Arial"/>
          <w:sz w:val="22"/>
          <w:szCs w:val="22"/>
        </w:rPr>
        <w:t xml:space="preserve">a rate of </w:t>
      </w:r>
      <w:r w:rsidR="00AF7381">
        <w:rPr>
          <w:rFonts w:ascii="Arial" w:hAnsi="Arial" w:cs="Arial"/>
          <w:sz w:val="22"/>
          <w:szCs w:val="22"/>
        </w:rPr>
        <w:t xml:space="preserve">5 percent per annum. Such loan is unsecured and due within </w:t>
      </w:r>
      <w:r w:rsidR="0053581E">
        <w:rPr>
          <w:rFonts w:ascii="Arial" w:hAnsi="Arial" w:cs="Arial"/>
          <w:sz w:val="22"/>
          <w:szCs w:val="22"/>
        </w:rPr>
        <w:t>three</w:t>
      </w:r>
      <w:r w:rsidR="00AF7381">
        <w:rPr>
          <w:rFonts w:ascii="Arial" w:hAnsi="Arial" w:cs="Arial"/>
          <w:sz w:val="22"/>
          <w:szCs w:val="22"/>
        </w:rPr>
        <w:t xml:space="preserve"> year</w:t>
      </w:r>
      <w:r w:rsidR="0053581E">
        <w:rPr>
          <w:rFonts w:ascii="Arial" w:hAnsi="Arial" w:cs="Arial"/>
          <w:sz w:val="22"/>
          <w:szCs w:val="22"/>
        </w:rPr>
        <w:t>s</w:t>
      </w:r>
      <w:r w:rsidR="00AF7381">
        <w:rPr>
          <w:rFonts w:ascii="Arial" w:hAnsi="Arial" w:cs="Arial"/>
          <w:sz w:val="22"/>
          <w:szCs w:val="22"/>
        </w:rPr>
        <w:t xml:space="preserve"> since the agreement date. </w:t>
      </w:r>
    </w:p>
    <w:p w:rsidR="009802D6" w:rsidRPr="007E2B39" w:rsidRDefault="009802D6" w:rsidP="00827E4B">
      <w:pPr>
        <w:tabs>
          <w:tab w:val="left" w:pos="720"/>
          <w:tab w:val="left" w:pos="2160"/>
        </w:tabs>
        <w:spacing w:before="120" w:after="120" w:line="380" w:lineRule="exact"/>
        <w:ind w:left="547"/>
        <w:jc w:val="thaiDistribute"/>
        <w:rPr>
          <w:rFonts w:ascii="Arial" w:hAnsi="Arial" w:cs="Arial"/>
          <w:sz w:val="22"/>
          <w:szCs w:val="22"/>
        </w:rPr>
      </w:pPr>
      <w:r w:rsidRPr="007E2B39">
        <w:rPr>
          <w:rFonts w:ascii="Arial" w:hAnsi="Arial" w:cs="Arial"/>
          <w:sz w:val="22"/>
          <w:szCs w:val="22"/>
        </w:rPr>
        <w:t xml:space="preserve">During the period, the movements of short-term loans </w:t>
      </w:r>
      <w:r>
        <w:rPr>
          <w:rFonts w:ascii="Arial" w:hAnsi="Arial" w:cs="Browallia New"/>
          <w:sz w:val="22"/>
          <w:szCs w:val="28"/>
        </w:rPr>
        <w:t>from</w:t>
      </w:r>
      <w:r w:rsidRPr="007E2B39">
        <w:rPr>
          <w:rFonts w:ascii="Arial" w:hAnsi="Arial" w:cs="Arial"/>
          <w:sz w:val="22"/>
          <w:szCs w:val="22"/>
        </w:rPr>
        <w:t xml:space="preserve"> related </w:t>
      </w:r>
      <w:r w:rsidR="009630DA">
        <w:rPr>
          <w:rFonts w:ascii="Arial" w:hAnsi="Arial" w:cs="Arial"/>
          <w:sz w:val="22"/>
          <w:szCs w:val="22"/>
        </w:rPr>
        <w:t>persons</w:t>
      </w:r>
      <w:r w:rsidRPr="007E2B39">
        <w:rPr>
          <w:rFonts w:ascii="Arial" w:hAnsi="Arial" w:cs="Arial"/>
          <w:sz w:val="22"/>
          <w:szCs w:val="22"/>
        </w:rPr>
        <w:t xml:space="preserve"> were as follows:</w:t>
      </w:r>
    </w:p>
    <w:p w:rsidR="009802D6" w:rsidRPr="00827E4B" w:rsidRDefault="009802D6" w:rsidP="009802D6">
      <w:pPr>
        <w:overflowPunct/>
        <w:autoSpaceDE/>
        <w:autoSpaceDN/>
        <w:adjustRightInd/>
        <w:spacing w:before="24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8910" w:type="dxa"/>
        <w:tblInd w:w="558" w:type="dxa"/>
        <w:tblLayout w:type="fixed"/>
        <w:tblLook w:val="0000" w:firstRow="0" w:lastRow="0" w:firstColumn="0" w:lastColumn="0" w:noHBand="0" w:noVBand="0"/>
      </w:tblPr>
      <w:tblGrid>
        <w:gridCol w:w="3150"/>
        <w:gridCol w:w="1530"/>
        <w:gridCol w:w="1350"/>
        <w:gridCol w:w="1350"/>
        <w:gridCol w:w="1530"/>
      </w:tblGrid>
      <w:tr w:rsidR="009802D6" w:rsidRPr="00827E4B" w:rsidTr="00DC7B3D">
        <w:trPr>
          <w:cantSplit/>
        </w:trPr>
        <w:tc>
          <w:tcPr>
            <w:tcW w:w="3150" w:type="dxa"/>
          </w:tcPr>
          <w:p w:rsidR="009802D6" w:rsidRPr="00827E4B" w:rsidRDefault="009802D6" w:rsidP="00CA0246">
            <w:pPr>
              <w:tabs>
                <w:tab w:val="left" w:pos="342"/>
              </w:tabs>
              <w:spacing w:line="300" w:lineRule="exact"/>
              <w:ind w:left="162" w:hanging="162"/>
              <w:jc w:val="center"/>
              <w:rPr>
                <w:rFonts w:ascii="Arial" w:hAnsi="Arial" w:cs="Arial"/>
                <w:sz w:val="18"/>
                <w:szCs w:val="18"/>
                <w:u w:val="single"/>
              </w:rPr>
            </w:pPr>
          </w:p>
        </w:tc>
        <w:tc>
          <w:tcPr>
            <w:tcW w:w="5760" w:type="dxa"/>
            <w:gridSpan w:val="4"/>
          </w:tcPr>
          <w:p w:rsidR="009802D6" w:rsidRPr="00827E4B" w:rsidRDefault="007074CB" w:rsidP="00CA0246">
            <w:pPr>
              <w:pBdr>
                <w:bottom w:val="single" w:sz="4" w:space="1" w:color="auto"/>
              </w:pBdr>
              <w:tabs>
                <w:tab w:val="left" w:pos="451"/>
                <w:tab w:val="center" w:pos="1025"/>
              </w:tabs>
              <w:spacing w:line="300" w:lineRule="exact"/>
              <w:jc w:val="center"/>
              <w:rPr>
                <w:rFonts w:ascii="Arial" w:hAnsi="Arial" w:cs="Arial"/>
                <w:sz w:val="18"/>
                <w:szCs w:val="18"/>
              </w:rPr>
            </w:pPr>
            <w:r w:rsidRPr="00827E4B">
              <w:rPr>
                <w:rFonts w:ascii="Arial" w:hAnsi="Arial" w:cs="Arial"/>
                <w:sz w:val="18"/>
                <w:szCs w:val="18"/>
              </w:rPr>
              <w:t>Consolidated</w:t>
            </w:r>
            <w:r w:rsidR="009802D6" w:rsidRPr="00827E4B">
              <w:rPr>
                <w:rFonts w:ascii="Arial" w:hAnsi="Arial" w:cs="Arial"/>
                <w:sz w:val="18"/>
                <w:szCs w:val="18"/>
              </w:rPr>
              <w:t xml:space="preserve"> financial statements</w:t>
            </w:r>
          </w:p>
        </w:tc>
      </w:tr>
      <w:tr w:rsidR="00DC7B3D" w:rsidRPr="00827E4B" w:rsidTr="00DC7B3D">
        <w:tc>
          <w:tcPr>
            <w:tcW w:w="3150" w:type="dxa"/>
            <w:vAlign w:val="bottom"/>
          </w:tcPr>
          <w:p w:rsidR="00DC7B3D" w:rsidRPr="00827E4B" w:rsidRDefault="00DC7B3D" w:rsidP="00CA024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827E4B" w:rsidRDefault="00DC7B3D" w:rsidP="00CA0246">
            <w:pPr>
              <w:spacing w:line="30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Decrease</w:t>
            </w:r>
          </w:p>
        </w:tc>
        <w:tc>
          <w:tcPr>
            <w:tcW w:w="1530" w:type="dxa"/>
            <w:vAlign w:val="bottom"/>
          </w:tcPr>
          <w:p w:rsidR="00DC7B3D" w:rsidRPr="00827E4B" w:rsidRDefault="00DC7B3D" w:rsidP="00CA0246">
            <w:pPr>
              <w:spacing w:line="300" w:lineRule="exact"/>
              <w:jc w:val="center"/>
              <w:rPr>
                <w:rFonts w:ascii="Arial" w:hAnsi="Arial" w:cs="Arial"/>
                <w:sz w:val="18"/>
                <w:szCs w:val="18"/>
                <w:cs/>
              </w:rPr>
            </w:pPr>
            <w:r w:rsidRPr="00827E4B">
              <w:rPr>
                <w:rFonts w:ascii="Arial" w:hAnsi="Arial" w:cs="Arial"/>
                <w:sz w:val="18"/>
                <w:szCs w:val="18"/>
              </w:rPr>
              <w:t xml:space="preserve">Balance    </w:t>
            </w:r>
          </w:p>
        </w:tc>
      </w:tr>
      <w:tr w:rsidR="00DC7B3D" w:rsidRPr="00827E4B" w:rsidTr="00DC7B3D">
        <w:tc>
          <w:tcPr>
            <w:tcW w:w="3150" w:type="dxa"/>
            <w:vAlign w:val="bottom"/>
          </w:tcPr>
          <w:p w:rsidR="00DC7B3D" w:rsidRPr="00827E4B" w:rsidRDefault="00DC7B3D" w:rsidP="00CA024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rsidR="00DC7B3D" w:rsidRPr="00827E4B" w:rsidRDefault="009630DA" w:rsidP="00CA0246">
            <w:pPr>
              <w:spacing w:line="300" w:lineRule="exact"/>
              <w:jc w:val="center"/>
              <w:rPr>
                <w:rFonts w:ascii="Arial" w:hAnsi="Arial" w:cs="Arial"/>
                <w:sz w:val="18"/>
                <w:szCs w:val="18"/>
              </w:rPr>
            </w:pPr>
            <w:r>
              <w:rPr>
                <w:rFonts w:ascii="Arial" w:hAnsi="Arial" w:cs="Arial"/>
                <w:sz w:val="18"/>
                <w:szCs w:val="18"/>
              </w:rPr>
              <w:t>d</w:t>
            </w:r>
            <w:r w:rsidR="00DC7B3D" w:rsidRPr="00827E4B">
              <w:rPr>
                <w:rFonts w:ascii="Arial" w:hAnsi="Arial" w:cs="Arial"/>
                <w:sz w:val="18"/>
                <w:szCs w:val="18"/>
              </w:rPr>
              <w:t>uring</w:t>
            </w:r>
          </w:p>
        </w:tc>
        <w:tc>
          <w:tcPr>
            <w:tcW w:w="1530" w:type="dxa"/>
            <w:vAlign w:val="bottom"/>
          </w:tcPr>
          <w:p w:rsidR="00DC7B3D" w:rsidRPr="00827E4B" w:rsidRDefault="00DC7B3D" w:rsidP="00CA0246">
            <w:pPr>
              <w:spacing w:line="300" w:lineRule="exact"/>
              <w:jc w:val="center"/>
              <w:rPr>
                <w:rFonts w:ascii="Arial" w:hAnsi="Arial" w:cs="Arial"/>
                <w:sz w:val="18"/>
                <w:szCs w:val="18"/>
              </w:rPr>
            </w:pPr>
            <w:r w:rsidRPr="00827E4B">
              <w:rPr>
                <w:rFonts w:ascii="Arial" w:hAnsi="Arial" w:cs="Arial"/>
                <w:sz w:val="18"/>
                <w:szCs w:val="18"/>
              </w:rPr>
              <w:t>as at</w:t>
            </w:r>
          </w:p>
        </w:tc>
      </w:tr>
      <w:tr w:rsidR="00DC7B3D" w:rsidRPr="00827E4B" w:rsidTr="00DC7B3D">
        <w:tc>
          <w:tcPr>
            <w:tcW w:w="315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Short-term loans</w:t>
            </w:r>
          </w:p>
        </w:tc>
        <w:tc>
          <w:tcPr>
            <w:tcW w:w="153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 xml:space="preserve">1 January </w:t>
            </w:r>
            <w:r w:rsidR="00D74F2B" w:rsidRPr="00827E4B">
              <w:rPr>
                <w:rFonts w:ascii="Arial" w:hAnsi="Arial" w:cs="Arial"/>
                <w:sz w:val="18"/>
                <w:szCs w:val="18"/>
              </w:rPr>
              <w:t>2020</w:t>
            </w:r>
          </w:p>
        </w:tc>
        <w:tc>
          <w:tcPr>
            <w:tcW w:w="135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the period</w:t>
            </w:r>
          </w:p>
        </w:tc>
        <w:tc>
          <w:tcPr>
            <w:tcW w:w="1350" w:type="dxa"/>
          </w:tcPr>
          <w:p w:rsidR="00DC7B3D" w:rsidRPr="00827E4B" w:rsidRDefault="00DC7B3D" w:rsidP="00CA0246">
            <w:pPr>
              <w:pBdr>
                <w:bottom w:val="single" w:sz="4" w:space="1" w:color="auto"/>
              </w:pBdr>
              <w:spacing w:line="300" w:lineRule="exact"/>
              <w:jc w:val="center"/>
              <w:rPr>
                <w:rFonts w:ascii="Arial" w:hAnsi="Arial" w:cs="Arial"/>
                <w:sz w:val="18"/>
                <w:szCs w:val="18"/>
              </w:rPr>
            </w:pPr>
            <w:r w:rsidRPr="00827E4B">
              <w:rPr>
                <w:rFonts w:ascii="Arial" w:hAnsi="Arial" w:cs="Arial"/>
                <w:sz w:val="18"/>
                <w:szCs w:val="18"/>
              </w:rPr>
              <w:t>the period</w:t>
            </w:r>
          </w:p>
        </w:tc>
        <w:tc>
          <w:tcPr>
            <w:tcW w:w="1530" w:type="dxa"/>
          </w:tcPr>
          <w:p w:rsidR="00DC7B3D" w:rsidRPr="00827E4B" w:rsidRDefault="00211BC6" w:rsidP="00CA0246">
            <w:pPr>
              <w:pBdr>
                <w:bottom w:val="single" w:sz="4" w:space="1" w:color="auto"/>
              </w:pBdr>
              <w:spacing w:line="300" w:lineRule="exact"/>
              <w:jc w:val="center"/>
              <w:rPr>
                <w:rFonts w:ascii="Arial" w:hAnsi="Arial" w:cs="Arial"/>
                <w:sz w:val="18"/>
                <w:szCs w:val="18"/>
              </w:rPr>
            </w:pPr>
            <w:r w:rsidRPr="00211BC6">
              <w:rPr>
                <w:rFonts w:ascii="Arial" w:hAnsi="Arial" w:cs="Arial"/>
                <w:sz w:val="18"/>
                <w:szCs w:val="18"/>
              </w:rPr>
              <w:t>30 June</w:t>
            </w:r>
            <w:r>
              <w:rPr>
                <w:rFonts w:ascii="Arial" w:hAnsi="Arial" w:cs="Arial"/>
                <w:sz w:val="18"/>
                <w:szCs w:val="18"/>
              </w:rPr>
              <w:t xml:space="preserve"> </w:t>
            </w:r>
            <w:r w:rsidR="00D74F2B" w:rsidRPr="00827E4B">
              <w:rPr>
                <w:rFonts w:ascii="Arial" w:hAnsi="Arial" w:cs="Arial"/>
                <w:sz w:val="18"/>
                <w:szCs w:val="18"/>
              </w:rPr>
              <w:t>2020</w:t>
            </w:r>
          </w:p>
        </w:tc>
      </w:tr>
      <w:tr w:rsidR="00585FCC" w:rsidRPr="00827E4B" w:rsidTr="00DC7B3D">
        <w:tc>
          <w:tcPr>
            <w:tcW w:w="3150" w:type="dxa"/>
          </w:tcPr>
          <w:p w:rsidR="00585FCC" w:rsidRPr="00827E4B" w:rsidRDefault="00585FCC" w:rsidP="00CA0246">
            <w:pPr>
              <w:tabs>
                <w:tab w:val="left" w:pos="342"/>
              </w:tabs>
              <w:spacing w:line="300" w:lineRule="exact"/>
              <w:ind w:right="-108"/>
              <w:rPr>
                <w:rFonts w:ascii="Arial" w:hAnsi="Arial" w:cs="Arial"/>
                <w:sz w:val="18"/>
                <w:szCs w:val="18"/>
              </w:rPr>
            </w:pPr>
            <w:r w:rsidRPr="00827E4B">
              <w:rPr>
                <w:rFonts w:ascii="Arial" w:hAnsi="Arial" w:cs="Arial"/>
                <w:sz w:val="18"/>
                <w:szCs w:val="18"/>
              </w:rPr>
              <w:t xml:space="preserve">Directors and person relative </w:t>
            </w:r>
          </w:p>
          <w:p w:rsidR="00585FCC" w:rsidRPr="00827E4B" w:rsidRDefault="00585FCC" w:rsidP="00CA0246">
            <w:pPr>
              <w:tabs>
                <w:tab w:val="left" w:pos="342"/>
              </w:tabs>
              <w:spacing w:line="300" w:lineRule="exact"/>
              <w:ind w:right="-108"/>
              <w:rPr>
                <w:rFonts w:ascii="Arial" w:hAnsi="Arial" w:cs="Arial"/>
                <w:sz w:val="18"/>
                <w:szCs w:val="18"/>
                <w:cs/>
              </w:rPr>
            </w:pPr>
            <w:r w:rsidRPr="00827E4B">
              <w:rPr>
                <w:rFonts w:ascii="Arial" w:hAnsi="Arial" w:cs="Arial"/>
                <w:sz w:val="18"/>
                <w:szCs w:val="18"/>
              </w:rPr>
              <w:t xml:space="preserve">   with director</w:t>
            </w:r>
          </w:p>
        </w:tc>
        <w:tc>
          <w:tcPr>
            <w:tcW w:w="1530" w:type="dxa"/>
            <w:vAlign w:val="bottom"/>
          </w:tcPr>
          <w:p w:rsidR="00585FCC" w:rsidRPr="00827E4B" w:rsidRDefault="00EF742B" w:rsidP="00CA0246">
            <w:pPr>
              <w:pBdr>
                <w:bottom w:val="single" w:sz="4" w:space="1" w:color="auto"/>
              </w:pBdr>
              <w:tabs>
                <w:tab w:val="decimal" w:pos="1155"/>
              </w:tabs>
              <w:spacing w:line="300" w:lineRule="exact"/>
              <w:ind w:left="32" w:right="75"/>
              <w:rPr>
                <w:rFonts w:ascii="Arial" w:hAnsi="Arial" w:cs="Arial"/>
                <w:sz w:val="18"/>
                <w:szCs w:val="18"/>
              </w:rPr>
            </w:pPr>
            <w:r w:rsidRPr="00827E4B">
              <w:rPr>
                <w:rFonts w:ascii="Arial" w:hAnsi="Arial" w:cs="Arial"/>
                <w:sz w:val="18"/>
                <w:szCs w:val="18"/>
              </w:rPr>
              <w:t>20,000</w:t>
            </w:r>
          </w:p>
        </w:tc>
        <w:tc>
          <w:tcPr>
            <w:tcW w:w="1350" w:type="dxa"/>
            <w:vAlign w:val="bottom"/>
          </w:tcPr>
          <w:p w:rsidR="00585FCC" w:rsidRPr="00827E4B" w:rsidRDefault="001B39BD" w:rsidP="00CA0246">
            <w:pPr>
              <w:pBdr>
                <w:bottom w:val="sing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w:t>
            </w:r>
          </w:p>
        </w:tc>
        <w:tc>
          <w:tcPr>
            <w:tcW w:w="1350" w:type="dxa"/>
          </w:tcPr>
          <w:p w:rsidR="00585FCC" w:rsidRDefault="00585FCC" w:rsidP="00CA0246">
            <w:pPr>
              <w:pBdr>
                <w:bottom w:val="single" w:sz="4" w:space="1" w:color="auto"/>
              </w:pBdr>
              <w:tabs>
                <w:tab w:val="decimal" w:pos="876"/>
              </w:tabs>
              <w:spacing w:line="300" w:lineRule="exact"/>
              <w:ind w:left="32" w:right="75"/>
              <w:rPr>
                <w:rFonts w:ascii="Arial" w:hAnsi="Arial" w:cs="Arial"/>
                <w:sz w:val="18"/>
                <w:szCs w:val="18"/>
              </w:rPr>
            </w:pPr>
          </w:p>
          <w:p w:rsidR="00211BC6" w:rsidRPr="00827E4B" w:rsidRDefault="001B39BD" w:rsidP="001B39BD">
            <w:pPr>
              <w:pBdr>
                <w:bottom w:val="sing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(20,000)</w:t>
            </w:r>
          </w:p>
        </w:tc>
        <w:tc>
          <w:tcPr>
            <w:tcW w:w="1530" w:type="dxa"/>
            <w:vAlign w:val="bottom"/>
          </w:tcPr>
          <w:p w:rsidR="00585FCC" w:rsidRPr="00827E4B" w:rsidRDefault="001B39BD" w:rsidP="00CA0246">
            <w:pPr>
              <w:pBdr>
                <w:bottom w:val="single" w:sz="4" w:space="1" w:color="auto"/>
              </w:pBdr>
              <w:tabs>
                <w:tab w:val="decimal" w:pos="1155"/>
              </w:tabs>
              <w:spacing w:line="300" w:lineRule="exact"/>
              <w:ind w:left="32" w:right="75"/>
              <w:rPr>
                <w:rFonts w:ascii="Arial" w:hAnsi="Arial" w:cs="Arial"/>
                <w:sz w:val="18"/>
                <w:szCs w:val="18"/>
              </w:rPr>
            </w:pPr>
            <w:r>
              <w:rPr>
                <w:rFonts w:ascii="Arial" w:hAnsi="Arial" w:cs="Arial"/>
                <w:sz w:val="18"/>
                <w:szCs w:val="18"/>
              </w:rPr>
              <w:t>-</w:t>
            </w:r>
          </w:p>
        </w:tc>
      </w:tr>
      <w:tr w:rsidR="00585FCC" w:rsidRPr="00827E4B" w:rsidTr="00DC7B3D">
        <w:tc>
          <w:tcPr>
            <w:tcW w:w="3150" w:type="dxa"/>
          </w:tcPr>
          <w:p w:rsidR="00585FCC" w:rsidRPr="00827E4B" w:rsidRDefault="00585FCC" w:rsidP="00CA0246">
            <w:pPr>
              <w:tabs>
                <w:tab w:val="left" w:pos="342"/>
              </w:tabs>
              <w:spacing w:line="30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rsidR="00585FCC" w:rsidRPr="00827E4B" w:rsidRDefault="00EF742B" w:rsidP="00CA0246">
            <w:pPr>
              <w:pBdr>
                <w:bottom w:val="double" w:sz="4" w:space="1" w:color="auto"/>
              </w:pBdr>
              <w:tabs>
                <w:tab w:val="decimal" w:pos="1155"/>
              </w:tabs>
              <w:spacing w:line="300" w:lineRule="exact"/>
              <w:ind w:left="32" w:right="75"/>
              <w:rPr>
                <w:rFonts w:ascii="Arial" w:hAnsi="Arial" w:cs="Arial"/>
                <w:sz w:val="18"/>
                <w:szCs w:val="18"/>
              </w:rPr>
            </w:pPr>
            <w:r w:rsidRPr="00827E4B">
              <w:rPr>
                <w:rFonts w:ascii="Arial" w:hAnsi="Arial" w:cs="Arial"/>
                <w:sz w:val="18"/>
                <w:szCs w:val="18"/>
              </w:rPr>
              <w:t>20,000</w:t>
            </w:r>
          </w:p>
        </w:tc>
        <w:tc>
          <w:tcPr>
            <w:tcW w:w="1350" w:type="dxa"/>
            <w:vAlign w:val="bottom"/>
          </w:tcPr>
          <w:p w:rsidR="00585FCC" w:rsidRPr="00827E4B" w:rsidRDefault="001B39BD" w:rsidP="00CA0246">
            <w:pPr>
              <w:pBdr>
                <w:bottom w:val="doub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w:t>
            </w:r>
          </w:p>
        </w:tc>
        <w:tc>
          <w:tcPr>
            <w:tcW w:w="1350" w:type="dxa"/>
          </w:tcPr>
          <w:p w:rsidR="00585FCC" w:rsidRPr="00827E4B" w:rsidRDefault="001B39BD" w:rsidP="00CA0246">
            <w:pPr>
              <w:pBdr>
                <w:bottom w:val="double" w:sz="4" w:space="1" w:color="auto"/>
              </w:pBdr>
              <w:tabs>
                <w:tab w:val="decimal" w:pos="876"/>
              </w:tabs>
              <w:spacing w:line="300" w:lineRule="exact"/>
              <w:ind w:left="32" w:right="75"/>
              <w:rPr>
                <w:rFonts w:ascii="Arial" w:hAnsi="Arial" w:cs="Arial"/>
                <w:sz w:val="18"/>
                <w:szCs w:val="18"/>
              </w:rPr>
            </w:pPr>
            <w:r>
              <w:rPr>
                <w:rFonts w:ascii="Arial" w:hAnsi="Arial" w:cs="Arial"/>
                <w:sz w:val="18"/>
                <w:szCs w:val="18"/>
              </w:rPr>
              <w:t>(20,000)</w:t>
            </w:r>
          </w:p>
        </w:tc>
        <w:tc>
          <w:tcPr>
            <w:tcW w:w="1530" w:type="dxa"/>
            <w:vAlign w:val="bottom"/>
          </w:tcPr>
          <w:p w:rsidR="00585FCC" w:rsidRPr="00827E4B" w:rsidRDefault="001B39BD" w:rsidP="00CA0246">
            <w:pPr>
              <w:pBdr>
                <w:bottom w:val="double" w:sz="4" w:space="1" w:color="auto"/>
              </w:pBdr>
              <w:tabs>
                <w:tab w:val="decimal" w:pos="1155"/>
              </w:tabs>
              <w:spacing w:line="300" w:lineRule="exact"/>
              <w:ind w:left="32" w:right="75"/>
              <w:rPr>
                <w:rFonts w:ascii="Arial" w:hAnsi="Arial" w:cs="Arial"/>
                <w:sz w:val="18"/>
                <w:szCs w:val="18"/>
              </w:rPr>
            </w:pPr>
            <w:r>
              <w:rPr>
                <w:rFonts w:ascii="Arial" w:hAnsi="Arial" w:cs="Arial"/>
                <w:sz w:val="18"/>
                <w:szCs w:val="18"/>
              </w:rPr>
              <w:t>-</w:t>
            </w:r>
          </w:p>
        </w:tc>
      </w:tr>
    </w:tbl>
    <w:p w:rsidR="009802D6" w:rsidRPr="00534912" w:rsidRDefault="009802D6" w:rsidP="00C2317C">
      <w:pPr>
        <w:tabs>
          <w:tab w:val="right" w:pos="728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AF7381">
        <w:rPr>
          <w:rFonts w:ascii="Arial" w:hAnsi="Arial" w:cs="Arial"/>
          <w:sz w:val="22"/>
          <w:szCs w:val="22"/>
        </w:rPr>
        <w:t xml:space="preserve">The subsidiary repaid all loans from </w:t>
      </w:r>
      <w:r w:rsidR="000117B2">
        <w:rPr>
          <w:rFonts w:ascii="Arial" w:hAnsi="Arial" w:cs="Arial"/>
          <w:sz w:val="22"/>
          <w:szCs w:val="22"/>
        </w:rPr>
        <w:t>director</w:t>
      </w:r>
      <w:r w:rsidR="0043398E">
        <w:rPr>
          <w:rFonts w:ascii="Arial" w:hAnsi="Arial" w:cs="Arial"/>
          <w:sz w:val="22"/>
          <w:szCs w:val="22"/>
        </w:rPr>
        <w:t>s</w:t>
      </w:r>
      <w:r w:rsidR="000117B2">
        <w:rPr>
          <w:rFonts w:ascii="Arial" w:hAnsi="Arial" w:cs="Arial"/>
          <w:sz w:val="22"/>
          <w:szCs w:val="22"/>
        </w:rPr>
        <w:t xml:space="preserve"> </w:t>
      </w:r>
      <w:r w:rsidR="00C303B1">
        <w:rPr>
          <w:rFonts w:ascii="Arial" w:hAnsi="Arial" w:cs="Arial"/>
          <w:sz w:val="22"/>
          <w:szCs w:val="22"/>
        </w:rPr>
        <w:t xml:space="preserve">and </w:t>
      </w:r>
      <w:r w:rsidR="00364BCA">
        <w:rPr>
          <w:rFonts w:ascii="Arial" w:hAnsi="Arial" w:cs="Arial"/>
          <w:sz w:val="22"/>
          <w:szCs w:val="22"/>
        </w:rPr>
        <w:t>person relative with director</w:t>
      </w:r>
      <w:r w:rsidR="00AF7381">
        <w:rPr>
          <w:rFonts w:ascii="Arial" w:hAnsi="Arial" w:cs="Arial"/>
          <w:sz w:val="22"/>
          <w:szCs w:val="22"/>
        </w:rPr>
        <w:t xml:space="preserve"> </w:t>
      </w:r>
      <w:r w:rsidR="00C2317C">
        <w:rPr>
          <w:rFonts w:ascii="Arial" w:hAnsi="Arial" w:cs="Arial"/>
          <w:sz w:val="22"/>
          <w:szCs w:val="22"/>
        </w:rPr>
        <w:t>in</w:t>
      </w:r>
      <w:r w:rsidR="00AF7381">
        <w:rPr>
          <w:rFonts w:ascii="Arial" w:hAnsi="Arial" w:cs="Arial"/>
          <w:sz w:val="22"/>
          <w:szCs w:val="22"/>
        </w:rPr>
        <w:t xml:space="preserve"> April 2020. </w:t>
      </w:r>
    </w:p>
    <w:p w:rsidR="005210B0" w:rsidRPr="007C7758"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4F575C">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827E4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 xml:space="preserve">the </w:t>
      </w:r>
      <w:r w:rsidR="00EF742B">
        <w:rPr>
          <w:rFonts w:ascii="Arial" w:hAnsi="Arial"/>
          <w:sz w:val="22"/>
          <w:szCs w:val="22"/>
        </w:rPr>
        <w:t>Group</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90" w:type="dxa"/>
        <w:tblInd w:w="558" w:type="dxa"/>
        <w:tblLook w:val="04A0" w:firstRow="1" w:lastRow="0" w:firstColumn="1" w:lastColumn="0" w:noHBand="0" w:noVBand="1"/>
      </w:tblPr>
      <w:tblGrid>
        <w:gridCol w:w="1250"/>
        <w:gridCol w:w="1240"/>
        <w:gridCol w:w="1290"/>
        <w:gridCol w:w="1327"/>
        <w:gridCol w:w="1328"/>
        <w:gridCol w:w="1327"/>
        <w:gridCol w:w="1328"/>
      </w:tblGrid>
      <w:tr w:rsidR="000A4F18" w:rsidTr="000A4F18">
        <w:tc>
          <w:tcPr>
            <w:tcW w:w="1250" w:type="dxa"/>
          </w:tcPr>
          <w:p w:rsidR="000A4F18" w:rsidRDefault="000A4F18" w:rsidP="00C2317C">
            <w:pPr>
              <w:tabs>
                <w:tab w:val="left" w:pos="600"/>
                <w:tab w:val="left" w:pos="900"/>
                <w:tab w:val="right" w:pos="7280"/>
                <w:tab w:val="right" w:pos="8540"/>
              </w:tabs>
              <w:spacing w:line="320" w:lineRule="exact"/>
              <w:ind w:right="-108"/>
              <w:jc w:val="right"/>
              <w:rPr>
                <w:rFonts w:ascii="Arial" w:hAnsi="Arial" w:cs="Arial"/>
                <w:sz w:val="22"/>
                <w:szCs w:val="22"/>
              </w:rPr>
            </w:pPr>
          </w:p>
        </w:tc>
        <w:tc>
          <w:tcPr>
            <w:tcW w:w="1240" w:type="dxa"/>
          </w:tcPr>
          <w:p w:rsidR="000A4F18" w:rsidRDefault="000A4F18" w:rsidP="00C2317C">
            <w:pPr>
              <w:tabs>
                <w:tab w:val="left" w:pos="600"/>
                <w:tab w:val="left" w:pos="900"/>
                <w:tab w:val="right" w:pos="7280"/>
                <w:tab w:val="right" w:pos="8540"/>
              </w:tabs>
              <w:spacing w:line="320" w:lineRule="exact"/>
              <w:ind w:right="-108"/>
              <w:jc w:val="right"/>
              <w:rPr>
                <w:rFonts w:ascii="Arial" w:hAnsi="Arial" w:cs="Arial"/>
                <w:sz w:val="22"/>
                <w:szCs w:val="22"/>
                <w:cs/>
              </w:rPr>
            </w:pPr>
          </w:p>
        </w:tc>
        <w:tc>
          <w:tcPr>
            <w:tcW w:w="6600" w:type="dxa"/>
            <w:gridSpan w:val="5"/>
            <w:hideMark/>
          </w:tcPr>
          <w:p w:rsidR="000A4F18" w:rsidRDefault="000A4F18" w:rsidP="00C2317C">
            <w:pPr>
              <w:tabs>
                <w:tab w:val="left" w:pos="600"/>
                <w:tab w:val="left" w:pos="900"/>
                <w:tab w:val="right" w:pos="7280"/>
                <w:tab w:val="right" w:pos="8540"/>
              </w:tabs>
              <w:spacing w:line="320" w:lineRule="exact"/>
              <w:ind w:right="-108"/>
              <w:jc w:val="right"/>
              <w:rPr>
                <w:rFonts w:ascii="Arial" w:hAnsi="Arial"/>
                <w:sz w:val="22"/>
                <w:szCs w:val="22"/>
                <w:cs/>
              </w:rPr>
            </w:pPr>
            <w:r>
              <w:rPr>
                <w:rFonts w:ascii="Arial" w:hAnsi="Arial"/>
                <w:sz w:val="22"/>
                <w:szCs w:val="22"/>
              </w:rPr>
              <w:t>(Unit: Thousand Baht)</w:t>
            </w:r>
          </w:p>
        </w:tc>
      </w:tr>
      <w:tr w:rsidR="000A4F18" w:rsidTr="000A4F18">
        <w:tc>
          <w:tcPr>
            <w:tcW w:w="3780" w:type="dxa"/>
            <w:gridSpan w:val="3"/>
          </w:tcPr>
          <w:p w:rsidR="000A4F18" w:rsidRDefault="000A4F18" w:rsidP="00C2317C">
            <w:pPr>
              <w:tabs>
                <w:tab w:val="left" w:pos="600"/>
                <w:tab w:val="left" w:pos="900"/>
                <w:tab w:val="right" w:pos="7280"/>
                <w:tab w:val="right" w:pos="8540"/>
              </w:tabs>
              <w:spacing w:line="320" w:lineRule="exact"/>
              <w:ind w:right="-43"/>
              <w:jc w:val="thaiDistribute"/>
              <w:rPr>
                <w:rFonts w:ascii="Arial" w:hAnsi="Arial" w:cs="Arial"/>
                <w:sz w:val="22"/>
                <w:szCs w:val="22"/>
                <w:cs/>
              </w:rPr>
            </w:pPr>
          </w:p>
        </w:tc>
        <w:tc>
          <w:tcPr>
            <w:tcW w:w="5310" w:type="dxa"/>
            <w:gridSpan w:val="4"/>
            <w:hideMark/>
          </w:tcPr>
          <w:p w:rsidR="000A4F18" w:rsidRDefault="000A4F18" w:rsidP="00C2317C">
            <w:pPr>
              <w:pBdr>
                <w:bottom w:val="single" w:sz="4" w:space="1" w:color="auto"/>
              </w:pBdr>
              <w:tabs>
                <w:tab w:val="left" w:pos="900"/>
                <w:tab w:val="right" w:pos="7280"/>
                <w:tab w:val="right" w:pos="8540"/>
              </w:tabs>
              <w:spacing w:line="320" w:lineRule="exact"/>
              <w:jc w:val="center"/>
              <w:rPr>
                <w:rFonts w:ascii="Arial" w:hAnsi="Arial" w:cs="Arial"/>
                <w:sz w:val="22"/>
                <w:szCs w:val="22"/>
              </w:rPr>
            </w:pPr>
            <w:r>
              <w:rPr>
                <w:rFonts w:ascii="Arial" w:hAnsi="Arial" w:cs="Arial"/>
                <w:sz w:val="22"/>
                <w:szCs w:val="22"/>
              </w:rPr>
              <w:t>For the three-month periods ended 30 June</w:t>
            </w:r>
          </w:p>
        </w:tc>
      </w:tr>
      <w:tr w:rsidR="000A4F18" w:rsidTr="000A4F18">
        <w:tc>
          <w:tcPr>
            <w:tcW w:w="3780" w:type="dxa"/>
            <w:gridSpan w:val="3"/>
          </w:tcPr>
          <w:p w:rsidR="000A4F18" w:rsidRDefault="000A4F18" w:rsidP="00C2317C">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2655" w:type="dxa"/>
            <w:gridSpan w:val="2"/>
            <w:hideMark/>
          </w:tcPr>
          <w:p w:rsidR="000A4F18" w:rsidRDefault="000A4F18" w:rsidP="00C2317C">
            <w:pPr>
              <w:pBdr>
                <w:bottom w:val="single" w:sz="4" w:space="1" w:color="auto"/>
              </w:pBdr>
              <w:tabs>
                <w:tab w:val="left" w:pos="900"/>
                <w:tab w:val="right" w:pos="7280"/>
                <w:tab w:val="right" w:pos="8540"/>
              </w:tabs>
              <w:spacing w:line="320" w:lineRule="exact"/>
              <w:ind w:right="-45"/>
              <w:jc w:val="center"/>
              <w:rPr>
                <w:rFonts w:ascii="Arial" w:hAnsi="Arial" w:cs="Arial"/>
                <w:sz w:val="22"/>
                <w:szCs w:val="22"/>
              </w:rPr>
            </w:pPr>
            <w:r>
              <w:rPr>
                <w:rFonts w:ascii="Arial" w:hAnsi="Arial"/>
                <w:sz w:val="22"/>
                <w:szCs w:val="22"/>
              </w:rPr>
              <w:t>Consolidated               financial statements</w:t>
            </w:r>
          </w:p>
        </w:tc>
        <w:tc>
          <w:tcPr>
            <w:tcW w:w="2655" w:type="dxa"/>
            <w:gridSpan w:val="2"/>
            <w:hideMark/>
          </w:tcPr>
          <w:p w:rsidR="000A4F18" w:rsidRDefault="000A4F18" w:rsidP="00C2317C">
            <w:pPr>
              <w:pBdr>
                <w:bottom w:val="single" w:sz="4" w:space="1" w:color="auto"/>
              </w:pBdr>
              <w:tabs>
                <w:tab w:val="left" w:pos="900"/>
                <w:tab w:val="right" w:pos="7280"/>
                <w:tab w:val="right" w:pos="8540"/>
              </w:tabs>
              <w:spacing w:line="320" w:lineRule="exact"/>
              <w:jc w:val="center"/>
              <w:rPr>
                <w:rFonts w:ascii="Arial" w:hAnsi="Arial" w:cs="Arial"/>
                <w:sz w:val="22"/>
                <w:szCs w:val="22"/>
              </w:rPr>
            </w:pPr>
            <w:r>
              <w:rPr>
                <w:rFonts w:ascii="Arial" w:hAnsi="Arial"/>
                <w:sz w:val="22"/>
                <w:szCs w:val="22"/>
              </w:rPr>
              <w:t>Separate                      financial statements</w:t>
            </w:r>
          </w:p>
        </w:tc>
      </w:tr>
      <w:tr w:rsidR="000A4F18" w:rsidTr="000A4F18">
        <w:trPr>
          <w:trHeight w:val="80"/>
        </w:trPr>
        <w:tc>
          <w:tcPr>
            <w:tcW w:w="3780" w:type="dxa"/>
            <w:gridSpan w:val="3"/>
          </w:tcPr>
          <w:p w:rsidR="000A4F18" w:rsidRDefault="000A4F18" w:rsidP="00C2317C">
            <w:pPr>
              <w:tabs>
                <w:tab w:val="left" w:pos="600"/>
                <w:tab w:val="left" w:pos="900"/>
                <w:tab w:val="right" w:pos="7280"/>
                <w:tab w:val="right" w:pos="8540"/>
              </w:tabs>
              <w:spacing w:line="320" w:lineRule="exact"/>
              <w:ind w:left="-18" w:right="-43"/>
              <w:jc w:val="thaiDistribute"/>
              <w:rPr>
                <w:rFonts w:ascii="Arial" w:hAnsi="Arial" w:cs="Arial"/>
                <w:sz w:val="22"/>
                <w:szCs w:val="22"/>
              </w:rPr>
            </w:pPr>
          </w:p>
        </w:tc>
        <w:tc>
          <w:tcPr>
            <w:tcW w:w="1327" w:type="dxa"/>
          </w:tcPr>
          <w:p w:rsidR="000A4F18" w:rsidRDefault="000A4F18" w:rsidP="00C2317C">
            <w:pPr>
              <w:pBdr>
                <w:bottom w:val="single" w:sz="4" w:space="1" w:color="auto"/>
              </w:pBdr>
              <w:spacing w:line="320" w:lineRule="exact"/>
              <w:ind w:right="-43"/>
              <w:jc w:val="center"/>
              <w:rPr>
                <w:rFonts w:ascii="Arial" w:hAnsi="Arial" w:cs="Arial"/>
                <w:sz w:val="22"/>
                <w:szCs w:val="22"/>
                <w:cs/>
              </w:rPr>
            </w:pPr>
            <w:r>
              <w:rPr>
                <w:rFonts w:ascii="Arial" w:hAnsi="Arial" w:cs="Arial"/>
                <w:sz w:val="22"/>
                <w:szCs w:val="22"/>
              </w:rPr>
              <w:t>2020</w:t>
            </w:r>
          </w:p>
        </w:tc>
        <w:tc>
          <w:tcPr>
            <w:tcW w:w="1328" w:type="dxa"/>
            <w:hideMark/>
          </w:tcPr>
          <w:p w:rsidR="000A4F18" w:rsidRDefault="000A4F18" w:rsidP="00C2317C">
            <w:pPr>
              <w:pBdr>
                <w:bottom w:val="single" w:sz="4" w:space="1" w:color="auto"/>
              </w:pBdr>
              <w:spacing w:line="320" w:lineRule="exact"/>
              <w:ind w:right="-43"/>
              <w:jc w:val="center"/>
              <w:rPr>
                <w:rFonts w:ascii="Arial" w:hAnsi="Arial" w:cs="Arial"/>
                <w:sz w:val="22"/>
                <w:szCs w:val="22"/>
                <w:cs/>
              </w:rPr>
            </w:pPr>
            <w:r>
              <w:rPr>
                <w:rFonts w:ascii="Arial" w:hAnsi="Arial" w:cs="Arial"/>
                <w:sz w:val="22"/>
                <w:szCs w:val="22"/>
              </w:rPr>
              <w:t>2019</w:t>
            </w:r>
          </w:p>
        </w:tc>
        <w:tc>
          <w:tcPr>
            <w:tcW w:w="1327" w:type="dxa"/>
          </w:tcPr>
          <w:p w:rsidR="000A4F18" w:rsidRDefault="000A4F18" w:rsidP="00C2317C">
            <w:pPr>
              <w:pBdr>
                <w:bottom w:val="single" w:sz="4" w:space="1" w:color="auto"/>
              </w:pBdr>
              <w:spacing w:line="320" w:lineRule="exact"/>
              <w:ind w:right="-43"/>
              <w:jc w:val="center"/>
              <w:rPr>
                <w:rFonts w:ascii="Arial" w:hAnsi="Arial" w:cs="Arial"/>
                <w:sz w:val="22"/>
                <w:szCs w:val="22"/>
              </w:rPr>
            </w:pPr>
            <w:r>
              <w:rPr>
                <w:rFonts w:ascii="Arial" w:hAnsi="Arial" w:cs="Arial"/>
                <w:sz w:val="22"/>
                <w:szCs w:val="22"/>
              </w:rPr>
              <w:t>2020</w:t>
            </w:r>
          </w:p>
        </w:tc>
        <w:tc>
          <w:tcPr>
            <w:tcW w:w="1328" w:type="dxa"/>
            <w:hideMark/>
          </w:tcPr>
          <w:p w:rsidR="000A4F18" w:rsidRDefault="000A4F18" w:rsidP="00C2317C">
            <w:pPr>
              <w:pBdr>
                <w:bottom w:val="single" w:sz="4" w:space="1" w:color="auto"/>
              </w:pBdr>
              <w:spacing w:line="320" w:lineRule="exact"/>
              <w:ind w:right="-43"/>
              <w:jc w:val="center"/>
              <w:rPr>
                <w:rFonts w:ascii="Arial" w:hAnsi="Arial" w:cs="Arial"/>
                <w:sz w:val="22"/>
                <w:szCs w:val="22"/>
              </w:rPr>
            </w:pPr>
            <w:r>
              <w:rPr>
                <w:rFonts w:ascii="Arial" w:hAnsi="Arial" w:cs="Arial"/>
                <w:sz w:val="22"/>
                <w:szCs w:val="22"/>
              </w:rPr>
              <w:t>2019</w:t>
            </w:r>
          </w:p>
        </w:tc>
      </w:tr>
      <w:tr w:rsidR="000A4F18" w:rsidTr="000A4F18">
        <w:tc>
          <w:tcPr>
            <w:tcW w:w="3780" w:type="dxa"/>
            <w:gridSpan w:val="3"/>
            <w:hideMark/>
          </w:tcPr>
          <w:p w:rsidR="000A4F18" w:rsidRDefault="000A4F18" w:rsidP="00C2317C">
            <w:pPr>
              <w:tabs>
                <w:tab w:val="left" w:pos="900"/>
                <w:tab w:val="right" w:pos="7280"/>
                <w:tab w:val="right" w:pos="8540"/>
              </w:tabs>
              <w:spacing w:line="32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327" w:type="dxa"/>
          </w:tcPr>
          <w:p w:rsidR="000A4F18" w:rsidRDefault="00AF7381" w:rsidP="00C2317C">
            <w:pPr>
              <w:tabs>
                <w:tab w:val="decimal" w:pos="885"/>
              </w:tabs>
              <w:spacing w:line="320" w:lineRule="exact"/>
              <w:ind w:right="-43"/>
              <w:rPr>
                <w:rFonts w:ascii="Arial" w:hAnsi="Arial" w:cs="Browallia New"/>
                <w:sz w:val="22"/>
                <w:szCs w:val="28"/>
              </w:rPr>
            </w:pPr>
            <w:r>
              <w:rPr>
                <w:rFonts w:ascii="Arial" w:hAnsi="Arial" w:cs="Browallia New"/>
                <w:sz w:val="22"/>
                <w:szCs w:val="28"/>
              </w:rPr>
              <w:t>5,782</w:t>
            </w:r>
          </w:p>
        </w:tc>
        <w:tc>
          <w:tcPr>
            <w:tcW w:w="1328" w:type="dxa"/>
            <w:hideMark/>
          </w:tcPr>
          <w:p w:rsidR="000A4F18" w:rsidRDefault="000A4F18" w:rsidP="00C2317C">
            <w:pPr>
              <w:tabs>
                <w:tab w:val="decimal" w:pos="885"/>
              </w:tabs>
              <w:spacing w:line="320" w:lineRule="exact"/>
              <w:ind w:right="-43"/>
              <w:rPr>
                <w:rFonts w:ascii="Arial" w:hAnsi="Arial" w:cs="Browallia New"/>
                <w:sz w:val="22"/>
                <w:szCs w:val="28"/>
              </w:rPr>
            </w:pPr>
            <w:r>
              <w:rPr>
                <w:rFonts w:ascii="Arial" w:hAnsi="Arial" w:cs="Browallia New"/>
                <w:sz w:val="22"/>
                <w:szCs w:val="28"/>
              </w:rPr>
              <w:t>6,034</w:t>
            </w:r>
          </w:p>
        </w:tc>
        <w:tc>
          <w:tcPr>
            <w:tcW w:w="1327" w:type="dxa"/>
          </w:tcPr>
          <w:p w:rsidR="000A4F18" w:rsidRDefault="00AF7381" w:rsidP="00C2317C">
            <w:pPr>
              <w:tabs>
                <w:tab w:val="decimal" w:pos="1017"/>
              </w:tabs>
              <w:spacing w:line="320" w:lineRule="exact"/>
              <w:ind w:right="-43"/>
              <w:rPr>
                <w:rFonts w:ascii="Arial" w:hAnsi="Arial" w:cs="Arial"/>
                <w:sz w:val="22"/>
                <w:szCs w:val="22"/>
              </w:rPr>
            </w:pPr>
            <w:r>
              <w:rPr>
                <w:rFonts w:ascii="Arial" w:hAnsi="Arial" w:cs="Arial"/>
                <w:sz w:val="22"/>
                <w:szCs w:val="22"/>
              </w:rPr>
              <w:t>3,916</w:t>
            </w:r>
          </w:p>
        </w:tc>
        <w:tc>
          <w:tcPr>
            <w:tcW w:w="1328" w:type="dxa"/>
            <w:hideMark/>
          </w:tcPr>
          <w:p w:rsidR="000A4F18" w:rsidRDefault="000A4F18" w:rsidP="00C2317C">
            <w:pPr>
              <w:tabs>
                <w:tab w:val="decimal" w:pos="1017"/>
              </w:tabs>
              <w:spacing w:line="320" w:lineRule="exact"/>
              <w:ind w:right="-43"/>
              <w:rPr>
                <w:rFonts w:ascii="Arial" w:hAnsi="Arial" w:cs="Arial"/>
                <w:sz w:val="22"/>
                <w:szCs w:val="22"/>
              </w:rPr>
            </w:pPr>
            <w:r>
              <w:rPr>
                <w:rFonts w:ascii="Arial" w:hAnsi="Arial" w:cs="Arial"/>
                <w:sz w:val="22"/>
                <w:szCs w:val="22"/>
              </w:rPr>
              <w:t>4,158</w:t>
            </w:r>
          </w:p>
        </w:tc>
      </w:tr>
      <w:tr w:rsidR="000A4F18" w:rsidTr="000A4F18">
        <w:tc>
          <w:tcPr>
            <w:tcW w:w="3780" w:type="dxa"/>
            <w:gridSpan w:val="3"/>
            <w:hideMark/>
          </w:tcPr>
          <w:p w:rsidR="000A4F18" w:rsidRDefault="000A4F18" w:rsidP="00C2317C">
            <w:pPr>
              <w:tabs>
                <w:tab w:val="left" w:pos="900"/>
                <w:tab w:val="right" w:pos="7280"/>
                <w:tab w:val="right" w:pos="8540"/>
              </w:tabs>
              <w:spacing w:line="320" w:lineRule="exact"/>
              <w:ind w:left="72" w:right="-43"/>
              <w:jc w:val="thaiDistribute"/>
              <w:rPr>
                <w:rFonts w:ascii="Arial" w:hAnsi="Arial" w:cs="Arial"/>
                <w:sz w:val="22"/>
                <w:szCs w:val="22"/>
              </w:rPr>
            </w:pPr>
            <w:r>
              <w:rPr>
                <w:rFonts w:ascii="Arial" w:hAnsi="Arial" w:cs="Arial"/>
                <w:sz w:val="22"/>
                <w:szCs w:val="22"/>
              </w:rPr>
              <w:t>Post-employment benefits</w:t>
            </w:r>
          </w:p>
        </w:tc>
        <w:tc>
          <w:tcPr>
            <w:tcW w:w="1327" w:type="dxa"/>
          </w:tcPr>
          <w:p w:rsidR="000A4F18" w:rsidRDefault="00AF7381" w:rsidP="00C2317C">
            <w:pPr>
              <w:pBdr>
                <w:bottom w:val="single" w:sz="4" w:space="1" w:color="auto"/>
              </w:pBdr>
              <w:tabs>
                <w:tab w:val="decimal" w:pos="885"/>
              </w:tabs>
              <w:spacing w:line="320" w:lineRule="exact"/>
              <w:ind w:right="-43"/>
              <w:rPr>
                <w:rFonts w:ascii="Arial" w:hAnsi="Arial" w:cs="Arial"/>
                <w:sz w:val="22"/>
                <w:szCs w:val="22"/>
              </w:rPr>
            </w:pPr>
            <w:r>
              <w:rPr>
                <w:rFonts w:ascii="Arial" w:hAnsi="Arial" w:cs="Arial"/>
                <w:sz w:val="22"/>
                <w:szCs w:val="22"/>
              </w:rPr>
              <w:t>596</w:t>
            </w:r>
          </w:p>
        </w:tc>
        <w:tc>
          <w:tcPr>
            <w:tcW w:w="1328" w:type="dxa"/>
            <w:hideMark/>
          </w:tcPr>
          <w:p w:rsidR="000A4F18" w:rsidRDefault="000A4F18" w:rsidP="00C2317C">
            <w:pPr>
              <w:pBdr>
                <w:bottom w:val="single" w:sz="4" w:space="1" w:color="auto"/>
              </w:pBdr>
              <w:tabs>
                <w:tab w:val="decimal" w:pos="885"/>
              </w:tabs>
              <w:spacing w:line="320" w:lineRule="exact"/>
              <w:ind w:right="-43"/>
              <w:rPr>
                <w:rFonts w:ascii="Arial" w:hAnsi="Arial" w:cs="Arial"/>
                <w:sz w:val="22"/>
                <w:szCs w:val="22"/>
              </w:rPr>
            </w:pPr>
            <w:r>
              <w:rPr>
                <w:rFonts w:ascii="Arial" w:hAnsi="Arial" w:cs="Arial"/>
                <w:sz w:val="22"/>
                <w:szCs w:val="22"/>
              </w:rPr>
              <w:t>610</w:t>
            </w:r>
          </w:p>
        </w:tc>
        <w:tc>
          <w:tcPr>
            <w:tcW w:w="1327" w:type="dxa"/>
          </w:tcPr>
          <w:p w:rsidR="000A4F18" w:rsidRDefault="00AF7381" w:rsidP="00C2317C">
            <w:pPr>
              <w:pBdr>
                <w:bottom w:val="single" w:sz="4" w:space="1" w:color="auto"/>
              </w:pBdr>
              <w:tabs>
                <w:tab w:val="decimal" w:pos="1017"/>
              </w:tabs>
              <w:spacing w:line="320" w:lineRule="exact"/>
              <w:ind w:right="-43"/>
              <w:rPr>
                <w:rFonts w:ascii="Arial" w:hAnsi="Arial" w:cs="Arial"/>
                <w:sz w:val="22"/>
                <w:szCs w:val="22"/>
              </w:rPr>
            </w:pPr>
            <w:r>
              <w:rPr>
                <w:rFonts w:ascii="Arial" w:hAnsi="Arial" w:cs="Arial"/>
                <w:sz w:val="22"/>
                <w:szCs w:val="22"/>
              </w:rPr>
              <w:t>582</w:t>
            </w:r>
          </w:p>
        </w:tc>
        <w:tc>
          <w:tcPr>
            <w:tcW w:w="1328" w:type="dxa"/>
            <w:hideMark/>
          </w:tcPr>
          <w:p w:rsidR="000A4F18" w:rsidRDefault="000A4F18" w:rsidP="00C2317C">
            <w:pPr>
              <w:pBdr>
                <w:bottom w:val="single" w:sz="4" w:space="1" w:color="auto"/>
              </w:pBdr>
              <w:tabs>
                <w:tab w:val="decimal" w:pos="1017"/>
              </w:tabs>
              <w:spacing w:line="320" w:lineRule="exact"/>
              <w:ind w:right="-43"/>
              <w:rPr>
                <w:rFonts w:ascii="Arial" w:hAnsi="Arial" w:cs="Arial"/>
                <w:sz w:val="22"/>
                <w:szCs w:val="22"/>
              </w:rPr>
            </w:pPr>
            <w:r>
              <w:rPr>
                <w:rFonts w:ascii="Arial" w:hAnsi="Arial" w:cs="Arial"/>
                <w:sz w:val="22"/>
                <w:szCs w:val="22"/>
              </w:rPr>
              <w:t>608</w:t>
            </w:r>
          </w:p>
        </w:tc>
      </w:tr>
      <w:tr w:rsidR="000A4F18" w:rsidTr="000A4F18">
        <w:tc>
          <w:tcPr>
            <w:tcW w:w="3780" w:type="dxa"/>
            <w:gridSpan w:val="3"/>
            <w:hideMark/>
          </w:tcPr>
          <w:p w:rsidR="000A4F18" w:rsidRDefault="000A4F18" w:rsidP="00C2317C">
            <w:pPr>
              <w:tabs>
                <w:tab w:val="left" w:pos="900"/>
                <w:tab w:val="right" w:pos="7280"/>
                <w:tab w:val="right" w:pos="8540"/>
              </w:tabs>
              <w:spacing w:line="320" w:lineRule="exact"/>
              <w:ind w:left="72" w:right="-43"/>
              <w:jc w:val="thaiDistribute"/>
              <w:rPr>
                <w:rFonts w:ascii="Arial" w:hAnsi="Arial" w:cs="Arial"/>
                <w:sz w:val="22"/>
                <w:szCs w:val="22"/>
              </w:rPr>
            </w:pPr>
            <w:r>
              <w:rPr>
                <w:rFonts w:ascii="Arial" w:hAnsi="Arial" w:cs="Arial"/>
                <w:sz w:val="22"/>
                <w:szCs w:val="22"/>
              </w:rPr>
              <w:t>Total</w:t>
            </w:r>
          </w:p>
        </w:tc>
        <w:tc>
          <w:tcPr>
            <w:tcW w:w="1327" w:type="dxa"/>
          </w:tcPr>
          <w:p w:rsidR="000A4F18" w:rsidRDefault="00AF7381" w:rsidP="00C2317C">
            <w:pPr>
              <w:pBdr>
                <w:bottom w:val="double" w:sz="4" w:space="1" w:color="auto"/>
              </w:pBdr>
              <w:tabs>
                <w:tab w:val="decimal" w:pos="885"/>
              </w:tabs>
              <w:spacing w:line="320" w:lineRule="exact"/>
              <w:ind w:right="-43"/>
              <w:rPr>
                <w:rFonts w:ascii="Arial" w:hAnsi="Arial" w:cs="Arial"/>
                <w:sz w:val="22"/>
                <w:szCs w:val="22"/>
                <w:cs/>
              </w:rPr>
            </w:pPr>
            <w:r>
              <w:rPr>
                <w:rFonts w:ascii="Arial" w:hAnsi="Arial" w:cs="Arial"/>
                <w:sz w:val="22"/>
                <w:szCs w:val="22"/>
              </w:rPr>
              <w:t>6,378</w:t>
            </w:r>
          </w:p>
        </w:tc>
        <w:tc>
          <w:tcPr>
            <w:tcW w:w="1328" w:type="dxa"/>
            <w:hideMark/>
          </w:tcPr>
          <w:p w:rsidR="000A4F18" w:rsidRDefault="000A4F18" w:rsidP="00C2317C">
            <w:pPr>
              <w:pBdr>
                <w:bottom w:val="double" w:sz="4" w:space="1" w:color="auto"/>
              </w:pBdr>
              <w:tabs>
                <w:tab w:val="decimal" w:pos="885"/>
              </w:tabs>
              <w:spacing w:line="320" w:lineRule="exact"/>
              <w:ind w:right="-43"/>
              <w:rPr>
                <w:rFonts w:ascii="Arial" w:hAnsi="Arial" w:cs="Arial"/>
                <w:sz w:val="22"/>
                <w:szCs w:val="22"/>
                <w:cs/>
              </w:rPr>
            </w:pPr>
            <w:r>
              <w:rPr>
                <w:rFonts w:ascii="Arial" w:hAnsi="Arial" w:cs="Arial"/>
                <w:sz w:val="22"/>
                <w:szCs w:val="22"/>
              </w:rPr>
              <w:t>6,644</w:t>
            </w:r>
          </w:p>
        </w:tc>
        <w:tc>
          <w:tcPr>
            <w:tcW w:w="1327" w:type="dxa"/>
          </w:tcPr>
          <w:p w:rsidR="000A4F18" w:rsidRDefault="00AF7381" w:rsidP="00C2317C">
            <w:pPr>
              <w:pBdr>
                <w:bottom w:val="double" w:sz="4" w:space="1" w:color="auto"/>
              </w:pBdr>
              <w:tabs>
                <w:tab w:val="decimal" w:pos="1017"/>
              </w:tabs>
              <w:spacing w:line="320" w:lineRule="exact"/>
              <w:ind w:right="-43"/>
              <w:rPr>
                <w:rFonts w:ascii="Arial" w:hAnsi="Arial" w:cs="Arial"/>
                <w:sz w:val="22"/>
                <w:szCs w:val="22"/>
              </w:rPr>
            </w:pPr>
            <w:r>
              <w:rPr>
                <w:rFonts w:ascii="Arial" w:hAnsi="Arial" w:cs="Arial"/>
                <w:sz w:val="22"/>
                <w:szCs w:val="22"/>
              </w:rPr>
              <w:t>4,498</w:t>
            </w:r>
          </w:p>
        </w:tc>
        <w:tc>
          <w:tcPr>
            <w:tcW w:w="1328" w:type="dxa"/>
            <w:hideMark/>
          </w:tcPr>
          <w:p w:rsidR="000A4F18" w:rsidRDefault="000A4F18" w:rsidP="00C2317C">
            <w:pPr>
              <w:pBdr>
                <w:bottom w:val="double" w:sz="4" w:space="1" w:color="auto"/>
              </w:pBdr>
              <w:tabs>
                <w:tab w:val="decimal" w:pos="1017"/>
              </w:tabs>
              <w:spacing w:line="320" w:lineRule="exact"/>
              <w:ind w:right="-43"/>
              <w:rPr>
                <w:rFonts w:ascii="Arial" w:hAnsi="Arial" w:cs="Arial"/>
                <w:sz w:val="22"/>
                <w:szCs w:val="22"/>
              </w:rPr>
            </w:pPr>
            <w:r>
              <w:rPr>
                <w:rFonts w:ascii="Arial" w:hAnsi="Arial" w:cs="Arial"/>
                <w:sz w:val="22"/>
                <w:szCs w:val="22"/>
              </w:rPr>
              <w:t>4,766</w:t>
            </w:r>
          </w:p>
        </w:tc>
      </w:tr>
    </w:tbl>
    <w:p w:rsidR="005D055B" w:rsidRDefault="005D055B">
      <w:r>
        <w:br w:type="page"/>
      </w:r>
    </w:p>
    <w:tbl>
      <w:tblPr>
        <w:tblW w:w="9090" w:type="dxa"/>
        <w:tblInd w:w="558" w:type="dxa"/>
        <w:tblLook w:val="04A0" w:firstRow="1" w:lastRow="0" w:firstColumn="1" w:lastColumn="0" w:noHBand="0" w:noVBand="1"/>
      </w:tblPr>
      <w:tblGrid>
        <w:gridCol w:w="1250"/>
        <w:gridCol w:w="1240"/>
        <w:gridCol w:w="1290"/>
        <w:gridCol w:w="1327"/>
        <w:gridCol w:w="1328"/>
        <w:gridCol w:w="1327"/>
        <w:gridCol w:w="1328"/>
      </w:tblGrid>
      <w:tr w:rsidR="000A4F18" w:rsidTr="000A4F18">
        <w:tc>
          <w:tcPr>
            <w:tcW w:w="1250" w:type="dxa"/>
          </w:tcPr>
          <w:p w:rsidR="000A4F18" w:rsidRDefault="000A4F18">
            <w:pPr>
              <w:tabs>
                <w:tab w:val="left" w:pos="600"/>
                <w:tab w:val="left" w:pos="900"/>
                <w:tab w:val="right" w:pos="7280"/>
                <w:tab w:val="right" w:pos="8540"/>
              </w:tabs>
              <w:spacing w:line="380" w:lineRule="exact"/>
              <w:ind w:right="-108"/>
              <w:jc w:val="right"/>
              <w:rPr>
                <w:rFonts w:ascii="Arial" w:hAnsi="Arial" w:cs="Arial"/>
                <w:sz w:val="22"/>
                <w:szCs w:val="22"/>
              </w:rPr>
            </w:pPr>
          </w:p>
        </w:tc>
        <w:tc>
          <w:tcPr>
            <w:tcW w:w="1240" w:type="dxa"/>
          </w:tcPr>
          <w:p w:rsidR="000A4F18" w:rsidRDefault="000A4F18">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hideMark/>
          </w:tcPr>
          <w:p w:rsidR="000A4F18" w:rsidRDefault="000A4F18">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(Unit: Thousand Baht)</w:t>
            </w:r>
          </w:p>
        </w:tc>
      </w:tr>
      <w:tr w:rsidR="000A4F18" w:rsidTr="000A4F18">
        <w:tc>
          <w:tcPr>
            <w:tcW w:w="3780" w:type="dxa"/>
            <w:gridSpan w:val="3"/>
          </w:tcPr>
          <w:p w:rsidR="000A4F18" w:rsidRDefault="000A4F1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10" w:type="dxa"/>
            <w:gridSpan w:val="4"/>
            <w:hideMark/>
          </w:tcPr>
          <w:p w:rsidR="000A4F18" w:rsidRDefault="000A4F18">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six-month periods ended 30 June</w:t>
            </w:r>
          </w:p>
        </w:tc>
      </w:tr>
      <w:tr w:rsidR="000A4F18" w:rsidTr="000A4F18">
        <w:tc>
          <w:tcPr>
            <w:tcW w:w="3780" w:type="dxa"/>
            <w:gridSpan w:val="3"/>
          </w:tcPr>
          <w:p w:rsidR="000A4F18" w:rsidRDefault="000A4F1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55" w:type="dxa"/>
            <w:gridSpan w:val="2"/>
            <w:hideMark/>
          </w:tcPr>
          <w:p w:rsidR="000A4F18" w:rsidRDefault="000A4F1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Consolidated               financial statements</w:t>
            </w:r>
          </w:p>
        </w:tc>
        <w:tc>
          <w:tcPr>
            <w:tcW w:w="2655" w:type="dxa"/>
            <w:gridSpan w:val="2"/>
            <w:hideMark/>
          </w:tcPr>
          <w:p w:rsidR="000A4F18" w:rsidRDefault="000A4F18">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sz w:val="22"/>
                <w:szCs w:val="22"/>
              </w:rPr>
              <w:t>Separate                      financial statements</w:t>
            </w:r>
          </w:p>
        </w:tc>
      </w:tr>
      <w:tr w:rsidR="000A4F18" w:rsidTr="000A4F18">
        <w:trPr>
          <w:trHeight w:val="80"/>
        </w:trPr>
        <w:tc>
          <w:tcPr>
            <w:tcW w:w="3780" w:type="dxa"/>
            <w:gridSpan w:val="3"/>
          </w:tcPr>
          <w:p w:rsidR="000A4F18" w:rsidRDefault="000A4F18" w:rsidP="000A4F18">
            <w:pPr>
              <w:tabs>
                <w:tab w:val="left" w:pos="600"/>
                <w:tab w:val="left" w:pos="900"/>
                <w:tab w:val="right" w:pos="7280"/>
                <w:tab w:val="right" w:pos="8540"/>
              </w:tabs>
              <w:spacing w:line="380" w:lineRule="exact"/>
              <w:ind w:left="-18" w:right="-43"/>
              <w:jc w:val="thaiDistribute"/>
              <w:rPr>
                <w:rFonts w:ascii="Arial" w:hAnsi="Arial" w:cs="Arial"/>
                <w:sz w:val="22"/>
                <w:szCs w:val="22"/>
              </w:rPr>
            </w:pPr>
          </w:p>
        </w:tc>
        <w:tc>
          <w:tcPr>
            <w:tcW w:w="1327" w:type="dxa"/>
          </w:tcPr>
          <w:p w:rsidR="000A4F18" w:rsidRDefault="000A4F18" w:rsidP="000A4F18">
            <w:pPr>
              <w:pBdr>
                <w:bottom w:val="single" w:sz="4" w:space="1" w:color="auto"/>
              </w:pBdr>
              <w:spacing w:line="380" w:lineRule="exact"/>
              <w:ind w:right="-43"/>
              <w:jc w:val="center"/>
              <w:rPr>
                <w:rFonts w:ascii="Arial" w:hAnsi="Arial" w:cs="Arial"/>
                <w:sz w:val="22"/>
                <w:szCs w:val="22"/>
                <w:cs/>
              </w:rPr>
            </w:pPr>
            <w:r>
              <w:rPr>
                <w:rFonts w:ascii="Arial" w:hAnsi="Arial" w:cs="Arial"/>
                <w:sz w:val="22"/>
                <w:szCs w:val="22"/>
              </w:rPr>
              <w:t>2020</w:t>
            </w:r>
          </w:p>
        </w:tc>
        <w:tc>
          <w:tcPr>
            <w:tcW w:w="1328" w:type="dxa"/>
            <w:hideMark/>
          </w:tcPr>
          <w:p w:rsidR="000A4F18" w:rsidRDefault="000A4F18" w:rsidP="000A4F18">
            <w:pPr>
              <w:pBdr>
                <w:bottom w:val="single" w:sz="4" w:space="1" w:color="auto"/>
              </w:pBdr>
              <w:spacing w:line="380" w:lineRule="exact"/>
              <w:ind w:right="-43"/>
              <w:jc w:val="center"/>
              <w:rPr>
                <w:rFonts w:ascii="Arial" w:hAnsi="Arial" w:cs="Arial"/>
                <w:sz w:val="22"/>
                <w:szCs w:val="22"/>
                <w:cs/>
              </w:rPr>
            </w:pPr>
            <w:r>
              <w:rPr>
                <w:rFonts w:ascii="Arial" w:hAnsi="Arial" w:cs="Arial"/>
                <w:sz w:val="22"/>
                <w:szCs w:val="22"/>
              </w:rPr>
              <w:t>2019</w:t>
            </w:r>
          </w:p>
        </w:tc>
        <w:tc>
          <w:tcPr>
            <w:tcW w:w="1327" w:type="dxa"/>
          </w:tcPr>
          <w:p w:rsidR="000A4F18" w:rsidRDefault="000A4F18" w:rsidP="000A4F18">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2020</w:t>
            </w:r>
          </w:p>
        </w:tc>
        <w:tc>
          <w:tcPr>
            <w:tcW w:w="1328" w:type="dxa"/>
            <w:hideMark/>
          </w:tcPr>
          <w:p w:rsidR="000A4F18" w:rsidRDefault="000A4F18" w:rsidP="000A4F18">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r>
      <w:tr w:rsidR="000A4F18" w:rsidTr="000A4F18">
        <w:tc>
          <w:tcPr>
            <w:tcW w:w="3780" w:type="dxa"/>
            <w:gridSpan w:val="3"/>
            <w:hideMark/>
          </w:tcPr>
          <w:p w:rsidR="000A4F18" w:rsidRDefault="000A4F18" w:rsidP="000A4F18">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327" w:type="dxa"/>
          </w:tcPr>
          <w:p w:rsidR="000A4F18" w:rsidRDefault="00AF7381" w:rsidP="000A4F18">
            <w:pPr>
              <w:tabs>
                <w:tab w:val="decimal" w:pos="885"/>
              </w:tabs>
              <w:spacing w:line="380" w:lineRule="exact"/>
              <w:ind w:right="-43"/>
              <w:rPr>
                <w:rFonts w:ascii="Arial" w:hAnsi="Arial" w:cs="Arial"/>
                <w:sz w:val="22"/>
                <w:szCs w:val="22"/>
              </w:rPr>
            </w:pPr>
            <w:r>
              <w:rPr>
                <w:rFonts w:ascii="Arial" w:hAnsi="Arial" w:cs="Arial"/>
                <w:sz w:val="22"/>
                <w:szCs w:val="22"/>
              </w:rPr>
              <w:t>11,475</w:t>
            </w:r>
          </w:p>
        </w:tc>
        <w:tc>
          <w:tcPr>
            <w:tcW w:w="1328" w:type="dxa"/>
            <w:hideMark/>
          </w:tcPr>
          <w:p w:rsidR="000A4F18" w:rsidRDefault="000A4F18" w:rsidP="000A4F18">
            <w:pPr>
              <w:tabs>
                <w:tab w:val="decimal" w:pos="885"/>
              </w:tabs>
              <w:spacing w:line="380" w:lineRule="exact"/>
              <w:ind w:right="-43"/>
              <w:rPr>
                <w:rFonts w:ascii="Arial" w:hAnsi="Arial" w:cs="Arial"/>
                <w:sz w:val="22"/>
                <w:szCs w:val="22"/>
              </w:rPr>
            </w:pPr>
            <w:r>
              <w:rPr>
                <w:rFonts w:ascii="Arial" w:hAnsi="Arial" w:cs="Arial"/>
                <w:sz w:val="22"/>
                <w:szCs w:val="22"/>
              </w:rPr>
              <w:t>12,357</w:t>
            </w:r>
          </w:p>
        </w:tc>
        <w:tc>
          <w:tcPr>
            <w:tcW w:w="1327" w:type="dxa"/>
          </w:tcPr>
          <w:p w:rsidR="000A4F18" w:rsidRDefault="00AF7381" w:rsidP="000A4F18">
            <w:pPr>
              <w:tabs>
                <w:tab w:val="decimal" w:pos="1017"/>
              </w:tabs>
              <w:spacing w:line="380" w:lineRule="exact"/>
              <w:ind w:right="-43"/>
              <w:rPr>
                <w:rFonts w:ascii="Arial" w:hAnsi="Arial" w:cs="Arial"/>
                <w:sz w:val="22"/>
                <w:szCs w:val="22"/>
              </w:rPr>
            </w:pPr>
            <w:r>
              <w:rPr>
                <w:rFonts w:ascii="Arial" w:hAnsi="Arial" w:cs="Arial"/>
                <w:sz w:val="22"/>
                <w:szCs w:val="22"/>
              </w:rPr>
              <w:t>7,887</w:t>
            </w:r>
          </w:p>
        </w:tc>
        <w:tc>
          <w:tcPr>
            <w:tcW w:w="1328" w:type="dxa"/>
            <w:hideMark/>
          </w:tcPr>
          <w:p w:rsidR="000A4F18" w:rsidRDefault="000A4F18" w:rsidP="000A4F18">
            <w:pPr>
              <w:tabs>
                <w:tab w:val="decimal" w:pos="1017"/>
              </w:tabs>
              <w:spacing w:line="380" w:lineRule="exact"/>
              <w:ind w:right="-43"/>
              <w:rPr>
                <w:rFonts w:ascii="Arial" w:hAnsi="Arial" w:cs="Arial"/>
                <w:sz w:val="22"/>
                <w:szCs w:val="22"/>
              </w:rPr>
            </w:pPr>
            <w:r>
              <w:rPr>
                <w:rFonts w:ascii="Arial" w:hAnsi="Arial" w:cs="Arial"/>
                <w:sz w:val="22"/>
                <w:szCs w:val="22"/>
              </w:rPr>
              <w:t>8,322</w:t>
            </w:r>
          </w:p>
        </w:tc>
      </w:tr>
      <w:tr w:rsidR="000A4F18" w:rsidTr="000A4F18">
        <w:tc>
          <w:tcPr>
            <w:tcW w:w="3780" w:type="dxa"/>
            <w:gridSpan w:val="3"/>
            <w:hideMark/>
          </w:tcPr>
          <w:p w:rsidR="000A4F18" w:rsidRDefault="000A4F18" w:rsidP="000A4F18">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Post-employment benefits</w:t>
            </w:r>
          </w:p>
        </w:tc>
        <w:tc>
          <w:tcPr>
            <w:tcW w:w="1327" w:type="dxa"/>
          </w:tcPr>
          <w:p w:rsidR="000A4F18" w:rsidRDefault="00AF7381" w:rsidP="000A4F18">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1,347</w:t>
            </w:r>
          </w:p>
        </w:tc>
        <w:tc>
          <w:tcPr>
            <w:tcW w:w="1328" w:type="dxa"/>
            <w:hideMark/>
          </w:tcPr>
          <w:p w:rsidR="000A4F18" w:rsidRDefault="000A4F18" w:rsidP="000A4F18">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1,027</w:t>
            </w:r>
          </w:p>
        </w:tc>
        <w:tc>
          <w:tcPr>
            <w:tcW w:w="1327" w:type="dxa"/>
          </w:tcPr>
          <w:p w:rsidR="000A4F18" w:rsidRDefault="00AF7381" w:rsidP="000A4F18">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1,318</w:t>
            </w:r>
          </w:p>
        </w:tc>
        <w:tc>
          <w:tcPr>
            <w:tcW w:w="1328" w:type="dxa"/>
            <w:hideMark/>
          </w:tcPr>
          <w:p w:rsidR="000A4F18" w:rsidRDefault="000A4F18" w:rsidP="000A4F18">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995</w:t>
            </w:r>
          </w:p>
        </w:tc>
      </w:tr>
      <w:tr w:rsidR="000A4F18" w:rsidTr="000A4F18">
        <w:tc>
          <w:tcPr>
            <w:tcW w:w="3780" w:type="dxa"/>
            <w:gridSpan w:val="3"/>
            <w:hideMark/>
          </w:tcPr>
          <w:p w:rsidR="000A4F18" w:rsidRDefault="000A4F18" w:rsidP="000A4F18">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Total</w:t>
            </w:r>
          </w:p>
        </w:tc>
        <w:tc>
          <w:tcPr>
            <w:tcW w:w="1327" w:type="dxa"/>
          </w:tcPr>
          <w:p w:rsidR="000A4F18" w:rsidRDefault="00AF7381" w:rsidP="000A4F18">
            <w:pPr>
              <w:pBdr>
                <w:bottom w:val="double" w:sz="4" w:space="1" w:color="auto"/>
              </w:pBdr>
              <w:tabs>
                <w:tab w:val="decimal" w:pos="885"/>
              </w:tabs>
              <w:spacing w:line="380" w:lineRule="exact"/>
              <w:ind w:right="-43"/>
              <w:rPr>
                <w:rFonts w:ascii="Arial" w:hAnsi="Arial" w:cs="Arial"/>
                <w:sz w:val="22"/>
                <w:szCs w:val="22"/>
                <w:cs/>
              </w:rPr>
            </w:pPr>
            <w:r>
              <w:rPr>
                <w:rFonts w:ascii="Arial" w:hAnsi="Arial" w:cs="Arial"/>
                <w:sz w:val="22"/>
                <w:szCs w:val="22"/>
              </w:rPr>
              <w:t>12,822</w:t>
            </w:r>
          </w:p>
        </w:tc>
        <w:tc>
          <w:tcPr>
            <w:tcW w:w="1328" w:type="dxa"/>
            <w:hideMark/>
          </w:tcPr>
          <w:p w:rsidR="000A4F18" w:rsidRDefault="000A4F18" w:rsidP="000A4F18">
            <w:pPr>
              <w:pBdr>
                <w:bottom w:val="double" w:sz="4" w:space="1" w:color="auto"/>
              </w:pBdr>
              <w:tabs>
                <w:tab w:val="decimal" w:pos="885"/>
              </w:tabs>
              <w:spacing w:line="380" w:lineRule="exact"/>
              <w:ind w:right="-43"/>
              <w:rPr>
                <w:rFonts w:ascii="Arial" w:hAnsi="Arial" w:cs="Arial"/>
                <w:sz w:val="22"/>
                <w:szCs w:val="22"/>
                <w:cs/>
              </w:rPr>
            </w:pPr>
            <w:r>
              <w:rPr>
                <w:rFonts w:ascii="Arial" w:hAnsi="Arial" w:cs="Arial"/>
                <w:sz w:val="22"/>
                <w:szCs w:val="22"/>
              </w:rPr>
              <w:t>13,384</w:t>
            </w:r>
          </w:p>
        </w:tc>
        <w:tc>
          <w:tcPr>
            <w:tcW w:w="1327" w:type="dxa"/>
          </w:tcPr>
          <w:p w:rsidR="000A4F18" w:rsidRDefault="001B39BD" w:rsidP="000A4F18">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9,205</w:t>
            </w:r>
          </w:p>
        </w:tc>
        <w:tc>
          <w:tcPr>
            <w:tcW w:w="1328" w:type="dxa"/>
            <w:hideMark/>
          </w:tcPr>
          <w:p w:rsidR="000A4F18" w:rsidRDefault="000A4F18" w:rsidP="000A4F18">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9,317</w:t>
            </w:r>
          </w:p>
        </w:tc>
      </w:tr>
    </w:tbl>
    <w:p w:rsidR="00EF742B" w:rsidRDefault="00EF742B" w:rsidP="00B619F4">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0A4F18" w:rsidRPr="000A4F18">
        <w:rPr>
          <w:rFonts w:ascii="Arial" w:hAnsi="Arial" w:cs="Arial"/>
          <w:sz w:val="22"/>
          <w:szCs w:val="22"/>
        </w:rPr>
        <w:t xml:space="preserve">30 June </w:t>
      </w:r>
      <w:r>
        <w:rPr>
          <w:rFonts w:ascii="Arial" w:hAnsi="Arial" w:cs="Arial"/>
          <w:sz w:val="22"/>
          <w:szCs w:val="22"/>
        </w:rPr>
        <w:t xml:space="preserve">2020, the Company entered into a building lease agreement with a close relative of a director for a period of three years with an option to renew as conditions in mutual agreement. The Company is committed to pay rental of Baht </w:t>
      </w:r>
      <w:r w:rsidR="00AF7381">
        <w:rPr>
          <w:rFonts w:ascii="Arial" w:hAnsi="Arial" w:cs="Arial"/>
          <w:sz w:val="22"/>
          <w:szCs w:val="22"/>
        </w:rPr>
        <w:t>0.09</w:t>
      </w:r>
      <w:r>
        <w:rPr>
          <w:rFonts w:ascii="Arial" w:hAnsi="Arial" w:cs="Arial"/>
          <w:sz w:val="22"/>
          <w:szCs w:val="22"/>
        </w:rPr>
        <w:t xml:space="preserve"> million per year.</w:t>
      </w:r>
      <w:r w:rsidR="00B619F4">
        <w:rPr>
          <w:rFonts w:ascii="Arial" w:hAnsi="Arial" w:cs="Arial"/>
          <w:sz w:val="22"/>
          <w:szCs w:val="22"/>
        </w:rPr>
        <w:tab/>
      </w:r>
    </w:p>
    <w:p w:rsidR="00D465B9" w:rsidRDefault="00EF742B"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6</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585FCC" w:rsidRPr="00827E4B" w:rsidRDefault="00585FCC" w:rsidP="00827E4B">
      <w:pPr>
        <w:tabs>
          <w:tab w:val="left" w:pos="2160"/>
          <w:tab w:val="left" w:pos="6120"/>
          <w:tab w:val="left" w:pos="6480"/>
        </w:tabs>
        <w:spacing w:line="380" w:lineRule="exact"/>
        <w:ind w:left="547" w:right="-241" w:hanging="547"/>
        <w:jc w:val="right"/>
        <w:rPr>
          <w:rFonts w:ascii="Arial" w:eastAsia="Arial Unicode MS" w:hAnsi="Arial" w:cs="Arial"/>
          <w:sz w:val="22"/>
          <w:szCs w:val="22"/>
        </w:rPr>
      </w:pPr>
      <w:r w:rsidRPr="00827E4B">
        <w:rPr>
          <w:rFonts w:ascii="Arial" w:eastAsia="Arial Unicode MS" w:hAnsi="Arial" w:cs="Arial"/>
          <w:sz w:val="22"/>
          <w:szCs w:val="22"/>
        </w:rPr>
        <w:t>(Unit: Thousand Baht)</w:t>
      </w:r>
    </w:p>
    <w:tbl>
      <w:tblPr>
        <w:tblW w:w="9390" w:type="dxa"/>
        <w:tblInd w:w="468" w:type="dxa"/>
        <w:tblLayout w:type="fixed"/>
        <w:tblLook w:val="0000" w:firstRow="0" w:lastRow="0" w:firstColumn="0" w:lastColumn="0" w:noHBand="0" w:noVBand="0"/>
      </w:tblPr>
      <w:tblGrid>
        <w:gridCol w:w="3600"/>
        <w:gridCol w:w="1440"/>
        <w:gridCol w:w="7"/>
        <w:gridCol w:w="1523"/>
        <w:gridCol w:w="1440"/>
        <w:gridCol w:w="1380"/>
      </w:tblGrid>
      <w:tr w:rsidR="00585FCC" w:rsidRPr="00827E4B" w:rsidTr="00AF7381">
        <w:trPr>
          <w:cantSplit/>
        </w:trPr>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2970" w:type="dxa"/>
            <w:gridSpan w:val="3"/>
          </w:tcPr>
          <w:p w:rsidR="00585FCC" w:rsidRPr="00827E4B" w:rsidRDefault="00585FCC" w:rsidP="00827E4B">
            <w:pPr>
              <w:spacing w:line="380" w:lineRule="exact"/>
              <w:jc w:val="center"/>
              <w:rPr>
                <w:rFonts w:ascii="Arial" w:eastAsia="Arial Unicode MS" w:hAnsi="Arial" w:cs="Arial"/>
                <w:sz w:val="22"/>
                <w:szCs w:val="22"/>
              </w:rPr>
            </w:pPr>
            <w:r w:rsidRPr="00827E4B">
              <w:rPr>
                <w:rFonts w:ascii="Arial" w:eastAsia="Arial Unicode MS" w:hAnsi="Arial" w:cs="Arial"/>
                <w:sz w:val="22"/>
                <w:szCs w:val="22"/>
              </w:rPr>
              <w:t xml:space="preserve">Consolidated </w:t>
            </w:r>
          </w:p>
        </w:tc>
        <w:tc>
          <w:tcPr>
            <w:tcW w:w="2820" w:type="dxa"/>
            <w:gridSpan w:val="2"/>
          </w:tcPr>
          <w:p w:rsidR="00585FCC" w:rsidRPr="00827E4B" w:rsidRDefault="00585FCC" w:rsidP="00827E4B">
            <w:pPr>
              <w:spacing w:line="380" w:lineRule="exact"/>
              <w:jc w:val="center"/>
              <w:rPr>
                <w:rFonts w:ascii="Arial" w:eastAsia="Arial Unicode MS" w:hAnsi="Arial" w:cs="Arial"/>
                <w:sz w:val="22"/>
                <w:szCs w:val="22"/>
              </w:rPr>
            </w:pPr>
            <w:r w:rsidRPr="00827E4B">
              <w:rPr>
                <w:rFonts w:ascii="Arial" w:eastAsia="Arial Unicode MS" w:hAnsi="Arial" w:cs="Arial"/>
                <w:sz w:val="22"/>
                <w:szCs w:val="22"/>
              </w:rPr>
              <w:t>Separate</w:t>
            </w:r>
          </w:p>
        </w:tc>
      </w:tr>
      <w:tr w:rsidR="00585FCC" w:rsidRPr="00827E4B" w:rsidTr="00AF7381">
        <w:trPr>
          <w:cantSplit/>
        </w:trPr>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2970" w:type="dxa"/>
            <w:gridSpan w:val="3"/>
          </w:tcPr>
          <w:p w:rsidR="00585FCC" w:rsidRPr="00827E4B" w:rsidRDefault="00585FCC" w:rsidP="00827E4B">
            <w:pPr>
              <w:pBdr>
                <w:bottom w:val="single" w:sz="4" w:space="1" w:color="auto"/>
              </w:pBdr>
              <w:spacing w:line="380" w:lineRule="exact"/>
              <w:jc w:val="center"/>
              <w:rPr>
                <w:rFonts w:ascii="Arial" w:eastAsia="Arial Unicode MS" w:hAnsi="Arial" w:cs="Arial"/>
                <w:sz w:val="22"/>
                <w:szCs w:val="22"/>
              </w:rPr>
            </w:pPr>
            <w:r w:rsidRPr="00827E4B">
              <w:rPr>
                <w:rFonts w:ascii="Arial" w:eastAsia="Arial Unicode MS" w:hAnsi="Arial" w:cs="Arial"/>
                <w:sz w:val="22"/>
                <w:szCs w:val="22"/>
              </w:rPr>
              <w:t>financial statements</w:t>
            </w:r>
          </w:p>
        </w:tc>
        <w:tc>
          <w:tcPr>
            <w:tcW w:w="2820" w:type="dxa"/>
            <w:gridSpan w:val="2"/>
          </w:tcPr>
          <w:p w:rsidR="00585FCC" w:rsidRPr="00827E4B" w:rsidRDefault="00585FCC" w:rsidP="00827E4B">
            <w:pPr>
              <w:pBdr>
                <w:bottom w:val="single" w:sz="4" w:space="1" w:color="auto"/>
              </w:pBdr>
              <w:spacing w:line="380" w:lineRule="exact"/>
              <w:ind w:right="-18"/>
              <w:jc w:val="center"/>
              <w:rPr>
                <w:rFonts w:ascii="Arial" w:eastAsia="Arial Unicode MS" w:hAnsi="Arial" w:cs="Arial"/>
                <w:sz w:val="22"/>
                <w:szCs w:val="22"/>
              </w:rPr>
            </w:pPr>
            <w:r w:rsidRPr="00827E4B">
              <w:rPr>
                <w:rFonts w:ascii="Arial" w:eastAsia="Arial Unicode MS" w:hAnsi="Arial" w:cs="Arial"/>
                <w:sz w:val="22"/>
                <w:szCs w:val="22"/>
              </w:rPr>
              <w:t>financial statements</w:t>
            </w:r>
          </w:p>
        </w:tc>
      </w:tr>
      <w:tr w:rsidR="00585FCC" w:rsidRPr="00827E4B" w:rsidTr="00AF7381">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1447" w:type="dxa"/>
            <w:gridSpan w:val="2"/>
          </w:tcPr>
          <w:p w:rsidR="00585FCC" w:rsidRPr="00827E4B" w:rsidRDefault="000A4F18" w:rsidP="00827E4B">
            <w:pPr>
              <w:spacing w:line="380" w:lineRule="exact"/>
              <w:ind w:right="-21"/>
              <w:jc w:val="center"/>
              <w:rPr>
                <w:rFonts w:ascii="Arial" w:eastAsia="Arial Unicode MS" w:hAnsi="Arial" w:cs="Arial"/>
                <w:sz w:val="22"/>
                <w:szCs w:val="22"/>
              </w:rPr>
            </w:pPr>
            <w:r w:rsidRPr="000A4F18">
              <w:rPr>
                <w:rFonts w:ascii="Arial" w:eastAsia="Arial Unicode MS" w:hAnsi="Arial" w:cs="Arial"/>
                <w:sz w:val="22"/>
                <w:szCs w:val="22"/>
              </w:rPr>
              <w:t>30 June</w:t>
            </w:r>
          </w:p>
        </w:tc>
        <w:tc>
          <w:tcPr>
            <w:tcW w:w="1523" w:type="dxa"/>
          </w:tcPr>
          <w:p w:rsidR="00585FCC" w:rsidRPr="00827E4B" w:rsidRDefault="00585FCC" w:rsidP="00827E4B">
            <w:pPr>
              <w:spacing w:line="380" w:lineRule="exact"/>
              <w:ind w:left="-63" w:right="-108"/>
              <w:jc w:val="center"/>
              <w:rPr>
                <w:rFonts w:ascii="Arial" w:eastAsia="Arial Unicode MS" w:hAnsi="Arial" w:cs="Arial"/>
                <w:sz w:val="22"/>
                <w:szCs w:val="22"/>
              </w:rPr>
            </w:pPr>
            <w:r w:rsidRPr="00827E4B">
              <w:rPr>
                <w:rFonts w:ascii="Arial" w:eastAsia="Arial Unicode MS" w:hAnsi="Arial" w:cs="Arial"/>
                <w:sz w:val="22"/>
                <w:szCs w:val="22"/>
              </w:rPr>
              <w:t xml:space="preserve">31 December </w:t>
            </w:r>
          </w:p>
        </w:tc>
        <w:tc>
          <w:tcPr>
            <w:tcW w:w="1440" w:type="dxa"/>
          </w:tcPr>
          <w:p w:rsidR="00585FCC" w:rsidRPr="00827E4B" w:rsidRDefault="000A4F18" w:rsidP="00827E4B">
            <w:pPr>
              <w:spacing w:line="380" w:lineRule="exact"/>
              <w:ind w:right="-21"/>
              <w:jc w:val="center"/>
              <w:rPr>
                <w:rFonts w:ascii="Arial" w:eastAsia="Arial Unicode MS" w:hAnsi="Arial" w:cs="Arial"/>
                <w:sz w:val="22"/>
                <w:szCs w:val="22"/>
              </w:rPr>
            </w:pPr>
            <w:r w:rsidRPr="000A4F18">
              <w:rPr>
                <w:rFonts w:ascii="Arial" w:eastAsia="Arial Unicode MS" w:hAnsi="Arial" w:cs="Arial"/>
                <w:sz w:val="22"/>
                <w:szCs w:val="22"/>
              </w:rPr>
              <w:t>30 June</w:t>
            </w:r>
          </w:p>
        </w:tc>
        <w:tc>
          <w:tcPr>
            <w:tcW w:w="1380" w:type="dxa"/>
          </w:tcPr>
          <w:p w:rsidR="00585FCC" w:rsidRPr="00827E4B" w:rsidRDefault="00585FCC" w:rsidP="00827E4B">
            <w:pPr>
              <w:spacing w:line="380" w:lineRule="exact"/>
              <w:ind w:left="-63" w:right="-108"/>
              <w:jc w:val="center"/>
              <w:rPr>
                <w:rFonts w:ascii="Arial" w:eastAsia="Arial Unicode MS" w:hAnsi="Arial" w:cs="Arial"/>
                <w:sz w:val="22"/>
                <w:szCs w:val="22"/>
              </w:rPr>
            </w:pPr>
            <w:r w:rsidRPr="00827E4B">
              <w:rPr>
                <w:rFonts w:ascii="Arial" w:eastAsia="Arial Unicode MS" w:hAnsi="Arial" w:cs="Arial"/>
                <w:sz w:val="22"/>
                <w:szCs w:val="22"/>
              </w:rPr>
              <w:t xml:space="preserve">31 December </w:t>
            </w:r>
          </w:p>
        </w:tc>
      </w:tr>
      <w:tr w:rsidR="00585FCC" w:rsidRPr="00827E4B" w:rsidTr="00AF7381">
        <w:tc>
          <w:tcPr>
            <w:tcW w:w="3600" w:type="dxa"/>
          </w:tcPr>
          <w:p w:rsidR="00585FCC" w:rsidRPr="00827E4B" w:rsidRDefault="00585FCC" w:rsidP="00827E4B">
            <w:pPr>
              <w:spacing w:line="380" w:lineRule="exact"/>
              <w:jc w:val="center"/>
              <w:rPr>
                <w:rFonts w:ascii="Arial" w:eastAsia="Arial Unicode MS" w:hAnsi="Arial" w:cs="Arial"/>
                <w:sz w:val="22"/>
                <w:szCs w:val="22"/>
                <w:u w:val="single"/>
              </w:rPr>
            </w:pPr>
          </w:p>
        </w:tc>
        <w:tc>
          <w:tcPr>
            <w:tcW w:w="1447" w:type="dxa"/>
            <w:gridSpan w:val="2"/>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2020</w:t>
            </w:r>
          </w:p>
        </w:tc>
        <w:tc>
          <w:tcPr>
            <w:tcW w:w="1523"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2019</w:t>
            </w:r>
          </w:p>
        </w:tc>
        <w:tc>
          <w:tcPr>
            <w:tcW w:w="1440"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2020</w:t>
            </w:r>
          </w:p>
        </w:tc>
        <w:tc>
          <w:tcPr>
            <w:tcW w:w="1380" w:type="dxa"/>
          </w:tcPr>
          <w:p w:rsidR="00585FCC" w:rsidRPr="00827E4B" w:rsidRDefault="00585FCC" w:rsidP="00827E4B">
            <w:pPr>
              <w:pBdr>
                <w:bottom w:val="single" w:sz="4" w:space="1" w:color="auto"/>
              </w:pBdr>
              <w:spacing w:line="380" w:lineRule="exact"/>
              <w:ind w:right="-21"/>
              <w:jc w:val="center"/>
              <w:rPr>
                <w:rFonts w:ascii="Arial" w:eastAsia="Arial Unicode MS" w:hAnsi="Arial" w:cs="Arial"/>
                <w:sz w:val="22"/>
                <w:szCs w:val="22"/>
              </w:rPr>
            </w:pPr>
            <w:r w:rsidRPr="00827E4B">
              <w:rPr>
                <w:rFonts w:ascii="Arial" w:eastAsia="Arial Unicode MS" w:hAnsi="Arial" w:cs="Arial"/>
                <w:sz w:val="22"/>
                <w:szCs w:val="22"/>
              </w:rPr>
              <w:t>2019</w:t>
            </w:r>
          </w:p>
        </w:tc>
      </w:tr>
      <w:tr w:rsidR="00585FCC" w:rsidRPr="00827E4B" w:rsidTr="00AF7381">
        <w:tc>
          <w:tcPr>
            <w:tcW w:w="5040" w:type="dxa"/>
            <w:gridSpan w:val="2"/>
          </w:tcPr>
          <w:p w:rsidR="00585FCC" w:rsidRPr="00827E4B" w:rsidRDefault="00585FCC" w:rsidP="00827E4B">
            <w:pPr>
              <w:tabs>
                <w:tab w:val="decimal" w:pos="1062"/>
              </w:tabs>
              <w:spacing w:line="380" w:lineRule="exact"/>
              <w:ind w:left="72" w:right="6" w:firstLine="18"/>
              <w:jc w:val="both"/>
              <w:rPr>
                <w:rFonts w:ascii="Arial" w:eastAsia="Arial Unicode MS" w:hAnsi="Arial" w:cs="Arial"/>
                <w:sz w:val="22"/>
                <w:szCs w:val="22"/>
              </w:rPr>
            </w:pPr>
            <w:r w:rsidRPr="00827E4B">
              <w:rPr>
                <w:rFonts w:ascii="Arial" w:eastAsia="Arial Unicode MS" w:hAnsi="Arial" w:cs="Arial"/>
                <w:b/>
                <w:bCs/>
                <w:sz w:val="22"/>
                <w:szCs w:val="22"/>
                <w:u w:val="single"/>
              </w:rPr>
              <w:t xml:space="preserve">Trade accounts receivable </w:t>
            </w:r>
          </w:p>
        </w:tc>
        <w:tc>
          <w:tcPr>
            <w:tcW w:w="1530" w:type="dxa"/>
            <w:gridSpan w:val="2"/>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440" w:type="dxa"/>
          </w:tcPr>
          <w:p w:rsidR="00585FCC" w:rsidRPr="00827E4B" w:rsidRDefault="00585FCC" w:rsidP="00827E4B">
            <w:pPr>
              <w:tabs>
                <w:tab w:val="decimal" w:pos="1062"/>
                <w:tab w:val="decimal" w:pos="1152"/>
              </w:tabs>
              <w:spacing w:line="380" w:lineRule="exact"/>
              <w:ind w:left="-18" w:right="6" w:firstLine="18"/>
              <w:jc w:val="both"/>
              <w:rPr>
                <w:rFonts w:ascii="Arial" w:eastAsia="Arial Unicode MS" w:hAnsi="Arial" w:cs="Arial"/>
                <w:sz w:val="22"/>
                <w:szCs w:val="22"/>
              </w:rPr>
            </w:pPr>
          </w:p>
        </w:tc>
        <w:tc>
          <w:tcPr>
            <w:tcW w:w="1380" w:type="dxa"/>
          </w:tcPr>
          <w:p w:rsidR="00585FCC" w:rsidRPr="00827E4B" w:rsidRDefault="00585FCC" w:rsidP="00827E4B">
            <w:pPr>
              <w:tabs>
                <w:tab w:val="decimal" w:pos="1152"/>
              </w:tabs>
              <w:spacing w:line="380" w:lineRule="exact"/>
              <w:ind w:left="-18" w:right="6" w:firstLine="18"/>
              <w:jc w:val="both"/>
              <w:rPr>
                <w:rFonts w:ascii="Arial" w:eastAsia="Arial Unicode MS" w:hAnsi="Arial" w:cs="Arial"/>
                <w:sz w:val="22"/>
                <w:szCs w:val="22"/>
              </w:rPr>
            </w:pPr>
          </w:p>
        </w:tc>
      </w:tr>
      <w:tr w:rsidR="00585FCC" w:rsidRPr="00827E4B" w:rsidTr="00AF7381">
        <w:trPr>
          <w:trHeight w:val="80"/>
        </w:trPr>
        <w:tc>
          <w:tcPr>
            <w:tcW w:w="3600" w:type="dxa"/>
          </w:tcPr>
          <w:p w:rsidR="00585FCC" w:rsidRPr="00827E4B" w:rsidRDefault="00585FCC" w:rsidP="00827E4B">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Aged on the basis of due dates</w:t>
            </w:r>
          </w:p>
        </w:tc>
        <w:tc>
          <w:tcPr>
            <w:tcW w:w="1447" w:type="dxa"/>
            <w:gridSpan w:val="2"/>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523" w:type="dxa"/>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440" w:type="dxa"/>
          </w:tcPr>
          <w:p w:rsidR="00585FCC" w:rsidRPr="00827E4B" w:rsidRDefault="00585FCC" w:rsidP="00827E4B">
            <w:pPr>
              <w:tabs>
                <w:tab w:val="decimal" w:pos="1062"/>
              </w:tabs>
              <w:spacing w:line="380" w:lineRule="exact"/>
              <w:ind w:left="-18" w:right="6" w:firstLine="18"/>
              <w:jc w:val="both"/>
              <w:rPr>
                <w:rFonts w:ascii="Arial" w:eastAsia="Arial Unicode MS" w:hAnsi="Arial" w:cs="Arial"/>
                <w:sz w:val="22"/>
                <w:szCs w:val="22"/>
              </w:rPr>
            </w:pPr>
          </w:p>
        </w:tc>
        <w:tc>
          <w:tcPr>
            <w:tcW w:w="1380" w:type="dxa"/>
          </w:tcPr>
          <w:p w:rsidR="00585FCC" w:rsidRPr="00827E4B" w:rsidRDefault="00585FCC" w:rsidP="00827E4B">
            <w:pPr>
              <w:tabs>
                <w:tab w:val="decimal" w:pos="1092"/>
              </w:tabs>
              <w:spacing w:line="380" w:lineRule="exact"/>
              <w:ind w:left="-18" w:right="6" w:firstLine="18"/>
              <w:jc w:val="both"/>
              <w:rPr>
                <w:rFonts w:ascii="Arial" w:eastAsia="Arial Unicode MS" w:hAnsi="Arial" w:cs="Arial"/>
                <w:sz w:val="22"/>
                <w:szCs w:val="22"/>
              </w:rPr>
            </w:pPr>
          </w:p>
        </w:tc>
      </w:tr>
      <w:tr w:rsidR="00CA0246" w:rsidRPr="00827E4B" w:rsidTr="00AF7381">
        <w:trPr>
          <w:trHeight w:val="80"/>
        </w:trPr>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Not yet due</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1,525</w:t>
            </w: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2,629</w:t>
            </w: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1,508</w:t>
            </w: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3,383</w:t>
            </w:r>
          </w:p>
        </w:tc>
      </w:tr>
      <w:tr w:rsidR="00CA0246" w:rsidRPr="00827E4B" w:rsidTr="00AF7381">
        <w:trPr>
          <w:trHeight w:val="80"/>
        </w:trPr>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Past due</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Up to 1 month</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w:t>
            </w: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1,392</w:t>
            </w: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2,575</w:t>
            </w: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1 - 3 months</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w:t>
            </w: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2,165</w:t>
            </w: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1,953</w:t>
            </w: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3 - 6 months</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w:t>
            </w: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1,035</w:t>
            </w: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6 -12 months</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w:t>
            </w: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391</w:t>
            </w: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t>Over 12 months</w:t>
            </w:r>
          </w:p>
        </w:tc>
        <w:tc>
          <w:tcPr>
            <w:tcW w:w="1447" w:type="dxa"/>
            <w:gridSpan w:val="2"/>
          </w:tcPr>
          <w:p w:rsidR="00CA0246" w:rsidRP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w:t>
            </w:r>
          </w:p>
        </w:tc>
        <w:tc>
          <w:tcPr>
            <w:tcW w:w="1523"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0"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w:t>
            </w:r>
          </w:p>
        </w:tc>
        <w:tc>
          <w:tcPr>
            <w:tcW w:w="1380"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 xml:space="preserve">Total </w:t>
            </w:r>
          </w:p>
        </w:tc>
        <w:tc>
          <w:tcPr>
            <w:tcW w:w="1447" w:type="dxa"/>
            <w:gridSpan w:val="2"/>
          </w:tcPr>
          <w:p w:rsidR="00CA0246" w:rsidRP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1,525</w:t>
            </w:r>
          </w:p>
        </w:tc>
        <w:tc>
          <w:tcPr>
            <w:tcW w:w="1523"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2,629</w:t>
            </w:r>
          </w:p>
        </w:tc>
        <w:tc>
          <w:tcPr>
            <w:tcW w:w="1440"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5,065</w:t>
            </w:r>
          </w:p>
        </w:tc>
        <w:tc>
          <w:tcPr>
            <w:tcW w:w="1380"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9,337</w:t>
            </w:r>
          </w:p>
        </w:tc>
      </w:tr>
      <w:tr w:rsidR="00CA0246" w:rsidRPr="00827E4B" w:rsidTr="00AF7381">
        <w:trPr>
          <w:trHeight w:val="80"/>
        </w:trPr>
        <w:tc>
          <w:tcPr>
            <w:tcW w:w="3600" w:type="dxa"/>
          </w:tcPr>
          <w:p w:rsidR="00CA0246" w:rsidRPr="00827E4B" w:rsidRDefault="00CA0246" w:rsidP="00CA0246">
            <w:pPr>
              <w:spacing w:line="380" w:lineRule="exact"/>
              <w:ind w:left="252" w:hanging="180"/>
              <w:jc w:val="both"/>
              <w:rPr>
                <w:rFonts w:ascii="Arial" w:eastAsia="Arial Unicode MS" w:hAnsi="Arial" w:cs="Arial"/>
                <w:b/>
                <w:bCs/>
                <w:sz w:val="22"/>
                <w:szCs w:val="22"/>
                <w:u w:val="single"/>
              </w:rPr>
            </w:pPr>
            <w:r w:rsidRPr="00827E4B">
              <w:rPr>
                <w:rFonts w:ascii="Arial" w:eastAsia="Arial Unicode MS" w:hAnsi="Arial" w:cs="Arial"/>
                <w:b/>
                <w:bCs/>
                <w:sz w:val="22"/>
                <w:szCs w:val="22"/>
                <w:u w:val="single"/>
              </w:rPr>
              <w:t>Other receivables</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Other</w:t>
            </w:r>
            <w:r>
              <w:rPr>
                <w:rFonts w:ascii="Arial" w:eastAsia="Arial Unicode MS" w:hAnsi="Arial" w:cs="Arial"/>
                <w:sz w:val="22"/>
                <w:szCs w:val="22"/>
              </w:rPr>
              <w:t xml:space="preserve"> receivables</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2,623</w:t>
            </w: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4,070</w:t>
            </w: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5,508</w:t>
            </w: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5,949</w:t>
            </w:r>
          </w:p>
        </w:tc>
      </w:tr>
      <w:tr w:rsidR="00CA0246" w:rsidRPr="00827E4B" w:rsidTr="00AF7381">
        <w:trPr>
          <w:trHeight w:val="80"/>
        </w:trPr>
        <w:tc>
          <w:tcPr>
            <w:tcW w:w="3600" w:type="dxa"/>
          </w:tcPr>
          <w:p w:rsidR="00CA0246" w:rsidRPr="00827E4B" w:rsidRDefault="00CA0246" w:rsidP="00CA0246">
            <w:pPr>
              <w:spacing w:line="380" w:lineRule="exact"/>
              <w:ind w:left="252" w:hanging="180"/>
              <w:rPr>
                <w:rFonts w:ascii="Arial" w:eastAsia="Arial Unicode MS" w:hAnsi="Arial" w:cs="Arial"/>
                <w:sz w:val="22"/>
                <w:szCs w:val="22"/>
              </w:rPr>
            </w:pPr>
            <w:r w:rsidRPr="00827E4B">
              <w:rPr>
                <w:rFonts w:ascii="Arial" w:eastAsia="Arial Unicode MS" w:hAnsi="Arial" w:cs="Arial"/>
                <w:sz w:val="22"/>
                <w:szCs w:val="22"/>
              </w:rPr>
              <w:t xml:space="preserve">Less: Allowance for </w:t>
            </w:r>
            <w:r>
              <w:rPr>
                <w:rFonts w:ascii="Arial" w:eastAsia="Arial Unicode MS" w:hAnsi="Arial" w:cs="Arial"/>
                <w:sz w:val="22"/>
                <w:szCs w:val="22"/>
              </w:rPr>
              <w:t>expected credit losses</w:t>
            </w:r>
          </w:p>
        </w:tc>
        <w:tc>
          <w:tcPr>
            <w:tcW w:w="1447" w:type="dxa"/>
            <w:gridSpan w:val="2"/>
          </w:tcPr>
          <w:p w:rsidR="00CA0246" w:rsidRP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CA0246" w:rsidRP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w:t>
            </w:r>
          </w:p>
        </w:tc>
        <w:tc>
          <w:tcPr>
            <w:tcW w:w="1523" w:type="dxa"/>
          </w:tcPr>
          <w:p w:rsid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w:t>
            </w:r>
          </w:p>
        </w:tc>
        <w:tc>
          <w:tcPr>
            <w:tcW w:w="1440" w:type="dxa"/>
          </w:tcPr>
          <w:p w:rsid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(36)</w:t>
            </w:r>
          </w:p>
        </w:tc>
        <w:tc>
          <w:tcPr>
            <w:tcW w:w="1380" w:type="dxa"/>
          </w:tcPr>
          <w:p w:rsid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p>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(35)</w:t>
            </w:r>
          </w:p>
        </w:tc>
      </w:tr>
      <w:tr w:rsidR="00CA0246" w:rsidRPr="00827E4B" w:rsidTr="00AF7381">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Other receivables - net</w:t>
            </w:r>
          </w:p>
        </w:tc>
        <w:tc>
          <w:tcPr>
            <w:tcW w:w="1447" w:type="dxa"/>
            <w:gridSpan w:val="2"/>
          </w:tcPr>
          <w:p w:rsidR="00CA0246" w:rsidRPr="00CA0246"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2,623</w:t>
            </w:r>
          </w:p>
        </w:tc>
        <w:tc>
          <w:tcPr>
            <w:tcW w:w="1523"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4,07</w:t>
            </w:r>
            <w:r>
              <w:rPr>
                <w:rFonts w:ascii="Arial" w:eastAsia="Arial Unicode MS" w:hAnsi="Arial" w:cs="Arial"/>
                <w:sz w:val="22"/>
                <w:szCs w:val="22"/>
              </w:rPr>
              <w:t>0</w:t>
            </w:r>
          </w:p>
        </w:tc>
        <w:tc>
          <w:tcPr>
            <w:tcW w:w="1440"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5,472</w:t>
            </w:r>
          </w:p>
        </w:tc>
        <w:tc>
          <w:tcPr>
            <w:tcW w:w="1380" w:type="dxa"/>
          </w:tcPr>
          <w:p w:rsidR="00CA0246" w:rsidRPr="00827E4B" w:rsidRDefault="00CA0246" w:rsidP="00CA0246">
            <w:pPr>
              <w:pBdr>
                <w:bottom w:val="sing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5,914</w:t>
            </w:r>
          </w:p>
        </w:tc>
      </w:tr>
      <w:tr w:rsidR="00CA0246" w:rsidRPr="00827E4B" w:rsidTr="00AF7381">
        <w:trPr>
          <w:trHeight w:val="108"/>
        </w:trPr>
        <w:tc>
          <w:tcPr>
            <w:tcW w:w="3600" w:type="dxa"/>
          </w:tcPr>
          <w:p w:rsidR="00CA0246" w:rsidRPr="00827E4B" w:rsidRDefault="00CA0246" w:rsidP="00CA0246">
            <w:pPr>
              <w:spacing w:line="380" w:lineRule="exact"/>
              <w:ind w:left="252" w:hanging="180"/>
              <w:rPr>
                <w:rFonts w:ascii="Arial" w:eastAsia="Arial Unicode MS" w:hAnsi="Arial" w:cs="Arial"/>
                <w:sz w:val="22"/>
                <w:szCs w:val="22"/>
              </w:rPr>
            </w:pPr>
            <w:r w:rsidRPr="00827E4B">
              <w:rPr>
                <w:rFonts w:ascii="Arial" w:eastAsia="Arial Unicode MS" w:hAnsi="Arial" w:cs="Arial"/>
                <w:sz w:val="22"/>
                <w:szCs w:val="22"/>
              </w:rPr>
              <w:t>Total trade and other receivables</w:t>
            </w:r>
          </w:p>
        </w:tc>
        <w:tc>
          <w:tcPr>
            <w:tcW w:w="1447" w:type="dxa"/>
            <w:gridSpan w:val="2"/>
          </w:tcPr>
          <w:p w:rsidR="00CA0246" w:rsidRPr="00CA0246" w:rsidRDefault="00CA0246" w:rsidP="00CA0246">
            <w:pPr>
              <w:tabs>
                <w:tab w:val="decimal" w:pos="1062"/>
              </w:tabs>
              <w:spacing w:line="380" w:lineRule="exact"/>
              <w:ind w:left="-18" w:right="6" w:firstLine="18"/>
              <w:rPr>
                <w:rFonts w:ascii="Arial" w:eastAsia="Arial Unicode MS" w:hAnsi="Arial" w:cs="Arial"/>
                <w:sz w:val="22"/>
                <w:szCs w:val="22"/>
              </w:rPr>
            </w:pPr>
          </w:p>
        </w:tc>
        <w:tc>
          <w:tcPr>
            <w:tcW w:w="1523"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44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c>
          <w:tcPr>
            <w:tcW w:w="1380" w:type="dxa"/>
          </w:tcPr>
          <w:p w:rsidR="00CA0246" w:rsidRPr="00827E4B" w:rsidRDefault="00CA0246" w:rsidP="00CA0246">
            <w:pPr>
              <w:tabs>
                <w:tab w:val="decimal" w:pos="1062"/>
              </w:tabs>
              <w:spacing w:line="380" w:lineRule="exact"/>
              <w:ind w:left="-18" w:right="6" w:firstLine="18"/>
              <w:rPr>
                <w:rFonts w:ascii="Arial" w:eastAsia="Arial Unicode MS" w:hAnsi="Arial" w:cs="Arial"/>
                <w:sz w:val="22"/>
                <w:szCs w:val="22"/>
              </w:rPr>
            </w:pPr>
          </w:p>
        </w:tc>
      </w:tr>
      <w:tr w:rsidR="00CA0246" w:rsidRPr="00827E4B" w:rsidTr="00AF7381">
        <w:trPr>
          <w:trHeight w:val="108"/>
        </w:trPr>
        <w:tc>
          <w:tcPr>
            <w:tcW w:w="3600" w:type="dxa"/>
          </w:tcPr>
          <w:p w:rsidR="00CA0246" w:rsidRPr="00827E4B" w:rsidRDefault="00CA0246" w:rsidP="00CA0246">
            <w:pPr>
              <w:spacing w:line="380" w:lineRule="exact"/>
              <w:ind w:left="252" w:hanging="180"/>
              <w:jc w:val="both"/>
              <w:rPr>
                <w:rFonts w:ascii="Arial" w:eastAsia="Arial Unicode MS" w:hAnsi="Arial" w:cs="Arial"/>
                <w:sz w:val="22"/>
                <w:szCs w:val="22"/>
              </w:rPr>
            </w:pPr>
            <w:r w:rsidRPr="00827E4B">
              <w:rPr>
                <w:rFonts w:ascii="Arial" w:eastAsia="Arial Unicode MS" w:hAnsi="Arial" w:cs="Arial"/>
                <w:sz w:val="22"/>
                <w:szCs w:val="22"/>
              </w:rPr>
              <w:tab/>
            </w:r>
            <w:r>
              <w:rPr>
                <w:rFonts w:ascii="Arial" w:eastAsia="Arial Unicode MS" w:hAnsi="Arial" w:cs="Arial"/>
                <w:sz w:val="22"/>
                <w:szCs w:val="22"/>
              </w:rPr>
              <w:t xml:space="preserve">- </w:t>
            </w:r>
            <w:r w:rsidRPr="00827E4B">
              <w:rPr>
                <w:rFonts w:ascii="Arial" w:eastAsia="Arial Unicode MS" w:hAnsi="Arial" w:cs="Arial"/>
                <w:sz w:val="22"/>
                <w:szCs w:val="22"/>
              </w:rPr>
              <w:t>related parties</w:t>
            </w:r>
          </w:p>
        </w:tc>
        <w:tc>
          <w:tcPr>
            <w:tcW w:w="1447" w:type="dxa"/>
            <w:gridSpan w:val="2"/>
          </w:tcPr>
          <w:p w:rsidR="00CA0246" w:rsidRPr="00CA0246" w:rsidRDefault="00CA0246"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CA0246">
              <w:rPr>
                <w:rFonts w:ascii="Arial" w:eastAsia="Arial Unicode MS" w:hAnsi="Arial" w:cs="Arial" w:hint="cs"/>
                <w:sz w:val="22"/>
                <w:szCs w:val="22"/>
              </w:rPr>
              <w:t>4,148</w:t>
            </w:r>
          </w:p>
        </w:tc>
        <w:tc>
          <w:tcPr>
            <w:tcW w:w="1523" w:type="dxa"/>
          </w:tcPr>
          <w:p w:rsidR="00CA0246" w:rsidRPr="00827E4B" w:rsidRDefault="00CA0246"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6,699</w:t>
            </w:r>
          </w:p>
        </w:tc>
        <w:tc>
          <w:tcPr>
            <w:tcW w:w="1440" w:type="dxa"/>
          </w:tcPr>
          <w:p w:rsidR="00CA0246" w:rsidRPr="00827E4B" w:rsidRDefault="00CA0246"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Pr>
                <w:rFonts w:ascii="Arial" w:eastAsia="Arial Unicode MS" w:hAnsi="Arial" w:cs="Arial"/>
                <w:sz w:val="22"/>
                <w:szCs w:val="22"/>
              </w:rPr>
              <w:t>10,537</w:t>
            </w:r>
          </w:p>
        </w:tc>
        <w:tc>
          <w:tcPr>
            <w:tcW w:w="1380" w:type="dxa"/>
          </w:tcPr>
          <w:p w:rsidR="00CA0246" w:rsidRPr="00827E4B" w:rsidRDefault="00CA0246" w:rsidP="00CA0246">
            <w:pPr>
              <w:pBdr>
                <w:bottom w:val="double" w:sz="4" w:space="1" w:color="auto"/>
              </w:pBdr>
              <w:tabs>
                <w:tab w:val="decimal" w:pos="1062"/>
              </w:tabs>
              <w:spacing w:line="380" w:lineRule="exact"/>
              <w:ind w:left="-18" w:right="6" w:firstLine="18"/>
              <w:rPr>
                <w:rFonts w:ascii="Arial" w:eastAsia="Arial Unicode MS" w:hAnsi="Arial" w:cs="Arial"/>
                <w:sz w:val="22"/>
                <w:szCs w:val="22"/>
              </w:rPr>
            </w:pPr>
            <w:r w:rsidRPr="00827E4B">
              <w:rPr>
                <w:rFonts w:ascii="Arial" w:eastAsia="Arial Unicode MS" w:hAnsi="Arial" w:cs="Arial"/>
                <w:sz w:val="22"/>
                <w:szCs w:val="22"/>
              </w:rPr>
              <w:t>15,251</w:t>
            </w:r>
          </w:p>
        </w:tc>
      </w:tr>
    </w:tbl>
    <w:p w:rsidR="004F575C" w:rsidRPr="00827E4B" w:rsidRDefault="004F575C" w:rsidP="00827E4B">
      <w:pPr>
        <w:tabs>
          <w:tab w:val="left" w:pos="2160"/>
          <w:tab w:val="left" w:pos="6120"/>
          <w:tab w:val="left" w:pos="6480"/>
        </w:tabs>
        <w:spacing w:line="380" w:lineRule="exact"/>
        <w:ind w:left="547" w:right="-58" w:hanging="547"/>
        <w:rPr>
          <w:rFonts w:ascii="Arial" w:hAnsi="Arial" w:cs="Arial"/>
          <w:b/>
          <w:bCs/>
          <w:sz w:val="22"/>
          <w:szCs w:val="22"/>
        </w:rPr>
      </w:pPr>
    </w:p>
    <w:p w:rsidR="004F575C" w:rsidRDefault="004F57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3342A" w:rsidRDefault="00EF742B"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t>7</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585FCC" w:rsidRPr="00827E4B" w:rsidRDefault="00585FCC" w:rsidP="00827E4B">
      <w:pPr>
        <w:tabs>
          <w:tab w:val="left" w:pos="2160"/>
          <w:tab w:val="left" w:pos="6120"/>
          <w:tab w:val="left" w:pos="6480"/>
        </w:tabs>
        <w:spacing w:line="380" w:lineRule="exact"/>
        <w:ind w:right="-151"/>
        <w:jc w:val="right"/>
        <w:rPr>
          <w:rFonts w:ascii="Arial" w:hAnsi="Arial" w:cs="Arial"/>
          <w:sz w:val="20"/>
          <w:szCs w:val="20"/>
        </w:rPr>
      </w:pPr>
      <w:r w:rsidRPr="00827E4B">
        <w:rPr>
          <w:rFonts w:ascii="Arial" w:hAnsi="Arial" w:cs="Arial"/>
          <w:sz w:val="20"/>
          <w:szCs w:val="20"/>
        </w:rPr>
        <w:t>(Unit: Thousand Baht)</w:t>
      </w:r>
    </w:p>
    <w:tbl>
      <w:tblPr>
        <w:tblW w:w="9108" w:type="dxa"/>
        <w:tblInd w:w="558" w:type="dxa"/>
        <w:tblLayout w:type="fixed"/>
        <w:tblLook w:val="0000" w:firstRow="0" w:lastRow="0" w:firstColumn="0" w:lastColumn="0" w:noHBand="0" w:noVBand="0"/>
      </w:tblPr>
      <w:tblGrid>
        <w:gridCol w:w="3510"/>
        <w:gridCol w:w="1350"/>
        <w:gridCol w:w="1458"/>
        <w:gridCol w:w="1350"/>
        <w:gridCol w:w="1440"/>
      </w:tblGrid>
      <w:tr w:rsidR="00585FCC" w:rsidRPr="00827E4B" w:rsidTr="00585FCC">
        <w:trPr>
          <w:cantSplit/>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2808" w:type="dxa"/>
            <w:gridSpan w:val="2"/>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Consolidated                      financial statements</w:t>
            </w:r>
          </w:p>
        </w:tc>
        <w:tc>
          <w:tcPr>
            <w:tcW w:w="2790" w:type="dxa"/>
            <w:gridSpan w:val="2"/>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Separate                        financial statements</w:t>
            </w:r>
          </w:p>
        </w:tc>
      </w:tr>
      <w:tr w:rsidR="00585FCC" w:rsidRPr="00827E4B" w:rsidTr="00585FCC">
        <w:trPr>
          <w:trHeight w:val="369"/>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1350" w:type="dxa"/>
          </w:tcPr>
          <w:p w:rsidR="00585FCC" w:rsidRPr="00827E4B" w:rsidRDefault="000A4F18" w:rsidP="00827E4B">
            <w:pPr>
              <w:spacing w:line="380" w:lineRule="exact"/>
              <w:jc w:val="center"/>
              <w:rPr>
                <w:rFonts w:ascii="Arial" w:hAnsi="Arial" w:cs="Arial"/>
                <w:sz w:val="20"/>
                <w:szCs w:val="20"/>
                <w:cs/>
              </w:rPr>
            </w:pPr>
            <w:r w:rsidRPr="000A4F18">
              <w:rPr>
                <w:rFonts w:ascii="Arial" w:hAnsi="Arial" w:cs="Arial"/>
                <w:sz w:val="20"/>
                <w:szCs w:val="20"/>
              </w:rPr>
              <w:t>30 June</w:t>
            </w:r>
          </w:p>
        </w:tc>
        <w:tc>
          <w:tcPr>
            <w:tcW w:w="1458" w:type="dxa"/>
          </w:tcPr>
          <w:p w:rsidR="00585FCC" w:rsidRPr="00827E4B" w:rsidRDefault="00585FCC" w:rsidP="00827E4B">
            <w:pPr>
              <w:spacing w:line="380" w:lineRule="exact"/>
              <w:jc w:val="center"/>
              <w:rPr>
                <w:rFonts w:ascii="Arial" w:hAnsi="Arial" w:cs="Arial"/>
                <w:sz w:val="20"/>
                <w:szCs w:val="20"/>
              </w:rPr>
            </w:pPr>
            <w:r w:rsidRPr="00827E4B">
              <w:rPr>
                <w:rFonts w:ascii="Arial" w:hAnsi="Arial" w:cs="Arial"/>
                <w:sz w:val="20"/>
                <w:szCs w:val="20"/>
              </w:rPr>
              <w:t>31 December</w:t>
            </w:r>
          </w:p>
        </w:tc>
        <w:tc>
          <w:tcPr>
            <w:tcW w:w="1350" w:type="dxa"/>
          </w:tcPr>
          <w:p w:rsidR="00585FCC" w:rsidRPr="00827E4B" w:rsidRDefault="000A4F18" w:rsidP="00827E4B">
            <w:pPr>
              <w:spacing w:line="380" w:lineRule="exact"/>
              <w:jc w:val="center"/>
              <w:rPr>
                <w:rFonts w:ascii="Arial" w:hAnsi="Arial" w:cs="Arial"/>
                <w:sz w:val="20"/>
                <w:szCs w:val="20"/>
                <w:cs/>
              </w:rPr>
            </w:pPr>
            <w:r w:rsidRPr="000A4F18">
              <w:rPr>
                <w:rFonts w:ascii="Arial" w:hAnsi="Arial" w:cs="Arial"/>
                <w:sz w:val="20"/>
                <w:szCs w:val="20"/>
              </w:rPr>
              <w:t>30 June</w:t>
            </w:r>
          </w:p>
        </w:tc>
        <w:tc>
          <w:tcPr>
            <w:tcW w:w="1440" w:type="dxa"/>
          </w:tcPr>
          <w:p w:rsidR="00585FCC" w:rsidRPr="00827E4B" w:rsidRDefault="00585FCC" w:rsidP="00827E4B">
            <w:pPr>
              <w:spacing w:line="380" w:lineRule="exact"/>
              <w:jc w:val="center"/>
              <w:rPr>
                <w:rFonts w:ascii="Arial" w:hAnsi="Arial" w:cs="Arial"/>
                <w:sz w:val="20"/>
                <w:szCs w:val="20"/>
              </w:rPr>
            </w:pPr>
            <w:r w:rsidRPr="00827E4B">
              <w:rPr>
                <w:rFonts w:ascii="Arial" w:hAnsi="Arial" w:cs="Arial"/>
                <w:sz w:val="20"/>
                <w:szCs w:val="20"/>
              </w:rPr>
              <w:t>31 December</w:t>
            </w:r>
          </w:p>
        </w:tc>
      </w:tr>
      <w:tr w:rsidR="00585FCC" w:rsidRPr="00827E4B" w:rsidTr="00585FCC">
        <w:trPr>
          <w:trHeight w:val="369"/>
        </w:trPr>
        <w:tc>
          <w:tcPr>
            <w:tcW w:w="3510" w:type="dxa"/>
          </w:tcPr>
          <w:p w:rsidR="00585FCC" w:rsidRPr="00827E4B" w:rsidRDefault="00585FCC" w:rsidP="00827E4B">
            <w:pPr>
              <w:spacing w:line="380" w:lineRule="exact"/>
              <w:jc w:val="center"/>
              <w:rPr>
                <w:rFonts w:ascii="Arial" w:hAnsi="Arial" w:cs="Arial"/>
                <w:sz w:val="20"/>
                <w:szCs w:val="20"/>
                <w:u w:val="single"/>
              </w:rPr>
            </w:pPr>
          </w:p>
        </w:tc>
        <w:tc>
          <w:tcPr>
            <w:tcW w:w="135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2020</w:t>
            </w:r>
          </w:p>
        </w:tc>
        <w:tc>
          <w:tcPr>
            <w:tcW w:w="1458"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2019</w:t>
            </w:r>
          </w:p>
        </w:tc>
        <w:tc>
          <w:tcPr>
            <w:tcW w:w="135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2020</w:t>
            </w:r>
          </w:p>
        </w:tc>
        <w:tc>
          <w:tcPr>
            <w:tcW w:w="1440" w:type="dxa"/>
          </w:tcPr>
          <w:p w:rsidR="00585FCC" w:rsidRPr="00827E4B" w:rsidRDefault="00585FCC" w:rsidP="00827E4B">
            <w:pPr>
              <w:pBdr>
                <w:bottom w:val="single" w:sz="4" w:space="1" w:color="auto"/>
              </w:pBdr>
              <w:spacing w:line="380" w:lineRule="exact"/>
              <w:jc w:val="center"/>
              <w:rPr>
                <w:rFonts w:ascii="Arial" w:hAnsi="Arial" w:cs="Arial"/>
                <w:sz w:val="20"/>
                <w:szCs w:val="20"/>
              </w:rPr>
            </w:pPr>
            <w:r w:rsidRPr="00827E4B">
              <w:rPr>
                <w:rFonts w:ascii="Arial" w:hAnsi="Arial" w:cs="Arial"/>
                <w:sz w:val="20"/>
                <w:szCs w:val="20"/>
              </w:rPr>
              <w:t>2019</w:t>
            </w:r>
          </w:p>
        </w:tc>
      </w:tr>
      <w:tr w:rsidR="00585FCC" w:rsidRPr="00827E4B" w:rsidTr="00585FCC">
        <w:tc>
          <w:tcPr>
            <w:tcW w:w="3510" w:type="dxa"/>
          </w:tcPr>
          <w:p w:rsidR="00585FCC" w:rsidRPr="00827E4B" w:rsidRDefault="00585FCC" w:rsidP="00827E4B">
            <w:pPr>
              <w:spacing w:line="380" w:lineRule="exact"/>
              <w:ind w:left="162" w:right="6" w:hanging="162"/>
              <w:jc w:val="both"/>
              <w:rPr>
                <w:rFonts w:ascii="Arial" w:hAnsi="Arial" w:cs="Arial"/>
                <w:sz w:val="20"/>
                <w:szCs w:val="20"/>
              </w:rPr>
            </w:pPr>
            <w:r w:rsidRPr="00827E4B">
              <w:rPr>
                <w:rFonts w:ascii="Arial" w:hAnsi="Arial" w:cs="Arial"/>
                <w:b/>
                <w:bCs/>
                <w:sz w:val="20"/>
                <w:szCs w:val="20"/>
                <w:u w:val="single"/>
              </w:rPr>
              <w:t>Trade accounts receivable</w:t>
            </w:r>
            <w:r w:rsidRPr="00827E4B">
              <w:rPr>
                <w:rFonts w:ascii="Arial" w:hAnsi="Arial" w:cs="Arial"/>
                <w:b/>
                <w:bCs/>
                <w:sz w:val="20"/>
                <w:szCs w:val="20"/>
                <w:u w:val="single"/>
                <w:cs/>
              </w:rPr>
              <w:t xml:space="preserve"> </w:t>
            </w: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r>
      <w:tr w:rsidR="00585FCC" w:rsidRPr="00827E4B" w:rsidTr="00585FCC">
        <w:tc>
          <w:tcPr>
            <w:tcW w:w="3510" w:type="dxa"/>
          </w:tcPr>
          <w:p w:rsidR="00585FCC" w:rsidRPr="00827E4B" w:rsidRDefault="00585FCC" w:rsidP="00827E4B">
            <w:pPr>
              <w:spacing w:line="380" w:lineRule="exact"/>
              <w:ind w:left="162" w:right="6" w:hanging="162"/>
              <w:jc w:val="both"/>
              <w:rPr>
                <w:rFonts w:ascii="Arial" w:hAnsi="Arial" w:cs="Arial"/>
                <w:sz w:val="20"/>
                <w:szCs w:val="20"/>
              </w:rPr>
            </w:pPr>
            <w:r w:rsidRPr="00827E4B">
              <w:rPr>
                <w:rFonts w:ascii="Arial" w:hAnsi="Arial" w:cs="Arial"/>
                <w:sz w:val="20"/>
                <w:szCs w:val="20"/>
              </w:rPr>
              <w:t>Aged on the basis of due dates</w:t>
            </w: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152"/>
              </w:tabs>
              <w:spacing w:line="380" w:lineRule="exact"/>
              <w:ind w:right="6"/>
              <w:jc w:val="both"/>
              <w:rPr>
                <w:rFonts w:ascii="Arial" w:hAnsi="Arial" w:cs="Arial"/>
                <w:sz w:val="20"/>
                <w:szCs w:val="20"/>
              </w:rPr>
            </w:pP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rPr>
              <w:t>Not yet due</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64,838</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81,427</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47,826</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49,848</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rPr>
              <w:t>Past due</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cs/>
              </w:rPr>
              <w:t xml:space="preserve">   </w:t>
            </w:r>
            <w:r w:rsidRPr="00827E4B">
              <w:rPr>
                <w:rFonts w:ascii="Arial" w:hAnsi="Arial" w:cs="Arial"/>
                <w:sz w:val="20"/>
                <w:szCs w:val="20"/>
              </w:rPr>
              <w:t>Up to 1 month</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31,410</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48,005</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17,455</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29,550</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 xml:space="preserve"> </w:t>
            </w:r>
            <w:r w:rsidRPr="00827E4B">
              <w:rPr>
                <w:rFonts w:ascii="Arial" w:hAnsi="Arial" w:cs="Arial"/>
                <w:sz w:val="20"/>
                <w:szCs w:val="20"/>
              </w:rPr>
              <w:tab/>
              <w:t>1 - 3 months</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33,476</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40,190</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12,601</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14,675</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rPr>
            </w:pPr>
            <w:r w:rsidRPr="00827E4B">
              <w:rPr>
                <w:rFonts w:ascii="Arial" w:hAnsi="Arial" w:cs="Arial"/>
                <w:sz w:val="20"/>
                <w:szCs w:val="20"/>
                <w:cs/>
              </w:rPr>
              <w:t xml:space="preserve">   3 - 6 </w:t>
            </w:r>
            <w:r w:rsidRPr="00827E4B">
              <w:rPr>
                <w:rFonts w:ascii="Arial" w:hAnsi="Arial" w:cs="Arial"/>
                <w:sz w:val="20"/>
                <w:szCs w:val="20"/>
              </w:rPr>
              <w:t>months</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111,627</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76,859</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1,937</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7,125</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cs/>
              </w:rPr>
              <w:tab/>
              <w:t xml:space="preserve">6 - 12 </w:t>
            </w:r>
            <w:r w:rsidRPr="00827E4B">
              <w:rPr>
                <w:rFonts w:ascii="Arial" w:hAnsi="Arial" w:cs="Arial"/>
                <w:sz w:val="20"/>
                <w:szCs w:val="20"/>
              </w:rPr>
              <w:t>months</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10,654</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9,616</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1,782</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1,332</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cs/>
              </w:rPr>
              <w:t xml:space="preserve">   </w:t>
            </w:r>
            <w:r w:rsidRPr="00827E4B">
              <w:rPr>
                <w:rFonts w:ascii="Arial" w:hAnsi="Arial" w:cs="Arial"/>
                <w:sz w:val="20"/>
                <w:szCs w:val="20"/>
              </w:rPr>
              <w:t>Over 12 months</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11,915</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7,919</w:t>
            </w:r>
          </w:p>
        </w:tc>
        <w:tc>
          <w:tcPr>
            <w:tcW w:w="135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6,313</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6,290</w:t>
            </w:r>
          </w:p>
        </w:tc>
      </w:tr>
      <w:tr w:rsidR="00CA0246" w:rsidRPr="00827E4B" w:rsidTr="00585FCC">
        <w:trPr>
          <w:trHeight w:val="405"/>
        </w:trPr>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Total</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263,920</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264,016</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87,914</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108,820</w:t>
            </w:r>
          </w:p>
        </w:tc>
      </w:tr>
      <w:tr w:rsidR="00CA0246" w:rsidRPr="00827E4B" w:rsidTr="00585FCC">
        <w:tc>
          <w:tcPr>
            <w:tcW w:w="3510" w:type="dxa"/>
          </w:tcPr>
          <w:p w:rsidR="00CA0246" w:rsidRPr="00827E4B" w:rsidRDefault="00CA0246" w:rsidP="00CA0246">
            <w:pPr>
              <w:spacing w:line="380" w:lineRule="exact"/>
              <w:ind w:left="162" w:right="-107"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(12,317)</w:t>
            </w:r>
          </w:p>
        </w:tc>
        <w:tc>
          <w:tcPr>
            <w:tcW w:w="1458"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(5,881)</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(8,856)</w:t>
            </w:r>
          </w:p>
        </w:tc>
        <w:tc>
          <w:tcPr>
            <w:tcW w:w="144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(5,144)</w:t>
            </w:r>
          </w:p>
        </w:tc>
      </w:tr>
      <w:tr w:rsidR="00CA0246" w:rsidRPr="00827E4B" w:rsidTr="00585FCC">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Total trade accounts receivable - net</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251,603</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258,135</w:t>
            </w:r>
          </w:p>
        </w:tc>
        <w:tc>
          <w:tcPr>
            <w:tcW w:w="135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79,058</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103,676</w:t>
            </w:r>
          </w:p>
        </w:tc>
      </w:tr>
      <w:tr w:rsidR="00585FCC" w:rsidRPr="00827E4B" w:rsidTr="00585FCC">
        <w:tc>
          <w:tcPr>
            <w:tcW w:w="3510" w:type="dxa"/>
          </w:tcPr>
          <w:p w:rsidR="00585FCC" w:rsidRPr="00827E4B" w:rsidRDefault="00585FCC" w:rsidP="00827E4B">
            <w:pPr>
              <w:spacing w:line="380" w:lineRule="exact"/>
              <w:ind w:left="162" w:right="-108" w:hanging="162"/>
              <w:jc w:val="both"/>
              <w:rPr>
                <w:rFonts w:ascii="Arial" w:hAnsi="Arial" w:cs="Arial"/>
                <w:b/>
                <w:bCs/>
                <w:sz w:val="20"/>
                <w:szCs w:val="20"/>
                <w:u w:val="single"/>
                <w:cs/>
              </w:rPr>
            </w:pPr>
            <w:r w:rsidRPr="00827E4B">
              <w:rPr>
                <w:rFonts w:ascii="Arial" w:hAnsi="Arial" w:cs="Arial"/>
                <w:b/>
                <w:bCs/>
                <w:sz w:val="20"/>
                <w:szCs w:val="20"/>
                <w:u w:val="single"/>
              </w:rPr>
              <w:t>Other receivables</w:t>
            </w:r>
          </w:p>
        </w:tc>
        <w:tc>
          <w:tcPr>
            <w:tcW w:w="135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458"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35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c>
          <w:tcPr>
            <w:tcW w:w="1440" w:type="dxa"/>
          </w:tcPr>
          <w:p w:rsidR="00585FCC" w:rsidRPr="00827E4B" w:rsidRDefault="00585FCC" w:rsidP="00827E4B">
            <w:pPr>
              <w:tabs>
                <w:tab w:val="decimal" w:pos="1062"/>
              </w:tabs>
              <w:spacing w:line="380" w:lineRule="exact"/>
              <w:ind w:right="6"/>
              <w:jc w:val="both"/>
              <w:rPr>
                <w:rFonts w:ascii="Arial" w:hAnsi="Arial" w:cs="Arial"/>
                <w:sz w:val="20"/>
                <w:szCs w:val="20"/>
              </w:rPr>
            </w:pP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Advances for custom clearance</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10,266</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12,367</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10,26</w:t>
            </w:r>
            <w:r w:rsidR="001B39BD">
              <w:rPr>
                <w:rFonts w:ascii="Arial" w:hAnsi="Arial" w:cs="Arial"/>
                <w:sz w:val="20"/>
                <w:szCs w:val="20"/>
              </w:rPr>
              <w:t>6</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12,164</w:t>
            </w:r>
          </w:p>
        </w:tc>
      </w:tr>
      <w:tr w:rsidR="00CA0246" w:rsidRPr="00827E4B" w:rsidTr="00585FCC">
        <w:tc>
          <w:tcPr>
            <w:tcW w:w="3510" w:type="dxa"/>
          </w:tcPr>
          <w:p w:rsidR="00CA0246" w:rsidRPr="00827E4B" w:rsidRDefault="00CA0246" w:rsidP="00CA0246">
            <w:pPr>
              <w:spacing w:line="380" w:lineRule="exact"/>
              <w:ind w:left="162" w:right="-108"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(7)</w:t>
            </w:r>
          </w:p>
        </w:tc>
        <w:tc>
          <w:tcPr>
            <w:tcW w:w="1458"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(14)</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(7)</w:t>
            </w:r>
          </w:p>
        </w:tc>
        <w:tc>
          <w:tcPr>
            <w:tcW w:w="144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(14)</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Net</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10,25</w:t>
            </w:r>
            <w:r w:rsidR="001B39BD">
              <w:rPr>
                <w:rFonts w:ascii="Arial" w:hAnsi="Arial" w:cs="Arial"/>
                <w:sz w:val="20"/>
                <w:szCs w:val="20"/>
              </w:rPr>
              <w:t>9</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12,353</w:t>
            </w:r>
          </w:p>
        </w:tc>
        <w:tc>
          <w:tcPr>
            <w:tcW w:w="135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10,25</w:t>
            </w:r>
            <w:r w:rsidR="001B39BD">
              <w:rPr>
                <w:rFonts w:ascii="Arial" w:hAnsi="Arial" w:cs="Arial"/>
                <w:sz w:val="20"/>
                <w:szCs w:val="20"/>
              </w:rPr>
              <w:t>9</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12,150</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Other receivables</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19,057</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24,643</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900</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5,039</w:t>
            </w:r>
          </w:p>
        </w:tc>
      </w:tr>
      <w:tr w:rsidR="00CA0246" w:rsidRPr="00827E4B" w:rsidTr="00585FCC">
        <w:tc>
          <w:tcPr>
            <w:tcW w:w="3510" w:type="dxa"/>
          </w:tcPr>
          <w:p w:rsidR="00CA0246" w:rsidRPr="00827E4B" w:rsidRDefault="00CA0246" w:rsidP="00CA0246">
            <w:pPr>
              <w:spacing w:line="380" w:lineRule="exact"/>
              <w:ind w:left="162" w:right="-108" w:hanging="162"/>
              <w:rPr>
                <w:rFonts w:ascii="Arial" w:hAnsi="Arial" w:cs="Arial"/>
                <w:sz w:val="20"/>
                <w:szCs w:val="20"/>
                <w:cs/>
              </w:rPr>
            </w:pPr>
            <w:r w:rsidRPr="00827E4B">
              <w:rPr>
                <w:rFonts w:ascii="Arial" w:hAnsi="Arial" w:cs="Arial"/>
                <w:sz w:val="20"/>
                <w:szCs w:val="20"/>
              </w:rPr>
              <w:t>Less: Allowance for expected credit losses</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(87)</w:t>
            </w:r>
          </w:p>
        </w:tc>
        <w:tc>
          <w:tcPr>
            <w:tcW w:w="1458"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c>
          <w:tcPr>
            <w:tcW w:w="135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(87)</w:t>
            </w:r>
          </w:p>
        </w:tc>
        <w:tc>
          <w:tcPr>
            <w:tcW w:w="1440" w:type="dxa"/>
          </w:tcPr>
          <w:p w:rsid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p>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(87)</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cs/>
              </w:rPr>
            </w:pPr>
            <w:r w:rsidRPr="00827E4B">
              <w:rPr>
                <w:rFonts w:ascii="Arial" w:hAnsi="Arial" w:cs="Arial"/>
                <w:sz w:val="20"/>
                <w:szCs w:val="20"/>
              </w:rPr>
              <w:t>Net</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18,970</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24,556</w:t>
            </w:r>
          </w:p>
        </w:tc>
        <w:tc>
          <w:tcPr>
            <w:tcW w:w="135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813</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4,952</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Deposit payment</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809</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748</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Collections for other parties</w:t>
            </w:r>
          </w:p>
        </w:tc>
        <w:tc>
          <w:tcPr>
            <w:tcW w:w="1350" w:type="dxa"/>
          </w:tcPr>
          <w:p w:rsidR="00CA0246" w:rsidRPr="00CA0246" w:rsidRDefault="001B39BD" w:rsidP="00CA0246">
            <w:pPr>
              <w:tabs>
                <w:tab w:val="decimal" w:pos="1062"/>
              </w:tabs>
              <w:spacing w:line="380" w:lineRule="exact"/>
              <w:ind w:right="6"/>
              <w:jc w:val="both"/>
              <w:rPr>
                <w:rFonts w:ascii="Arial" w:hAnsi="Arial" w:cs="Arial"/>
                <w:sz w:val="20"/>
                <w:szCs w:val="20"/>
              </w:rPr>
            </w:pPr>
            <w:r>
              <w:rPr>
                <w:rFonts w:ascii="Arial" w:hAnsi="Arial" w:cs="Arial"/>
                <w:sz w:val="20"/>
                <w:szCs w:val="20"/>
              </w:rPr>
              <w:t>480</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332</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Prepaid insurance</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25</w:t>
            </w: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350</w:t>
            </w: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r>
              <w:rPr>
                <w:rFonts w:ascii="Arial" w:hAnsi="Arial" w:cs="Arial"/>
                <w:sz w:val="20"/>
                <w:szCs w:val="20"/>
              </w:rPr>
              <w:t>-</w:t>
            </w: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r w:rsidRPr="00827E4B">
              <w:rPr>
                <w:rFonts w:ascii="Arial" w:hAnsi="Arial" w:cs="Arial"/>
                <w:sz w:val="20"/>
                <w:szCs w:val="20"/>
              </w:rPr>
              <w:t>-</w:t>
            </w:r>
          </w:p>
        </w:tc>
      </w:tr>
      <w:tr w:rsidR="00CA0246" w:rsidRPr="00827E4B" w:rsidTr="00585FCC">
        <w:tc>
          <w:tcPr>
            <w:tcW w:w="3510" w:type="dxa"/>
          </w:tcPr>
          <w:p w:rsidR="00CA0246" w:rsidRPr="00827E4B" w:rsidRDefault="00CA0246" w:rsidP="00CA0246">
            <w:pPr>
              <w:spacing w:line="380" w:lineRule="exact"/>
              <w:ind w:left="162" w:right="-108" w:hanging="162"/>
              <w:jc w:val="both"/>
              <w:rPr>
                <w:rFonts w:ascii="Arial" w:hAnsi="Arial" w:cs="Arial"/>
                <w:sz w:val="20"/>
                <w:szCs w:val="20"/>
              </w:rPr>
            </w:pPr>
            <w:r w:rsidRPr="00827E4B">
              <w:rPr>
                <w:rFonts w:ascii="Arial" w:hAnsi="Arial" w:cs="Arial"/>
                <w:sz w:val="20"/>
                <w:szCs w:val="20"/>
              </w:rPr>
              <w:t>Interest receivables</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483</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w:t>
            </w:r>
            <w:r>
              <w:rPr>
                <w:rFonts w:ascii="Arial" w:hAnsi="Arial" w:cs="Arial"/>
                <w:sz w:val="20"/>
                <w:szCs w:val="20"/>
              </w:rPr>
              <w:t>4</w:t>
            </w:r>
          </w:p>
        </w:tc>
        <w:tc>
          <w:tcPr>
            <w:tcW w:w="135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483</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244</w:t>
            </w:r>
          </w:p>
        </w:tc>
      </w:tr>
      <w:tr w:rsidR="00CA0246" w:rsidRPr="00827E4B" w:rsidTr="00585FCC">
        <w:trPr>
          <w:trHeight w:val="432"/>
        </w:trPr>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Total other receivables - net</w:t>
            </w:r>
          </w:p>
        </w:tc>
        <w:tc>
          <w:tcPr>
            <w:tcW w:w="1350" w:type="dxa"/>
          </w:tcPr>
          <w:p w:rsidR="00CA0246" w:rsidRPr="00CA0246"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31,026</w:t>
            </w:r>
          </w:p>
        </w:tc>
        <w:tc>
          <w:tcPr>
            <w:tcW w:w="1458"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38,583</w:t>
            </w:r>
          </w:p>
        </w:tc>
        <w:tc>
          <w:tcPr>
            <w:tcW w:w="135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11,55</w:t>
            </w:r>
            <w:r w:rsidR="001B39BD">
              <w:rPr>
                <w:rFonts w:ascii="Arial" w:hAnsi="Arial" w:cs="Arial"/>
                <w:sz w:val="20"/>
                <w:szCs w:val="20"/>
              </w:rPr>
              <w:t>5</w:t>
            </w:r>
          </w:p>
        </w:tc>
        <w:tc>
          <w:tcPr>
            <w:tcW w:w="1440" w:type="dxa"/>
          </w:tcPr>
          <w:p w:rsidR="00CA0246" w:rsidRPr="00827E4B" w:rsidRDefault="00CA0246" w:rsidP="00CA0246">
            <w:pPr>
              <w:pBdr>
                <w:bottom w:val="sing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17,346</w:t>
            </w:r>
          </w:p>
        </w:tc>
      </w:tr>
      <w:tr w:rsidR="00CA0246" w:rsidRPr="00827E4B" w:rsidTr="00585FCC">
        <w:trPr>
          <w:trHeight w:val="80"/>
        </w:trPr>
        <w:tc>
          <w:tcPr>
            <w:tcW w:w="3510" w:type="dxa"/>
          </w:tcPr>
          <w:p w:rsidR="00CA0246" w:rsidRPr="00827E4B" w:rsidRDefault="00CA0246" w:rsidP="00CA0246">
            <w:pPr>
              <w:spacing w:line="380" w:lineRule="exact"/>
              <w:ind w:left="162" w:hanging="162"/>
              <w:rPr>
                <w:rFonts w:ascii="Arial" w:hAnsi="Arial" w:cs="Arial"/>
                <w:sz w:val="20"/>
                <w:szCs w:val="20"/>
                <w:cs/>
              </w:rPr>
            </w:pPr>
            <w:r w:rsidRPr="00827E4B">
              <w:rPr>
                <w:rFonts w:ascii="Arial" w:hAnsi="Arial" w:cs="Arial"/>
                <w:sz w:val="20"/>
                <w:szCs w:val="20"/>
              </w:rPr>
              <w:t>Total trade and other receivables -</w:t>
            </w:r>
          </w:p>
        </w:tc>
        <w:tc>
          <w:tcPr>
            <w:tcW w:w="1350" w:type="dxa"/>
          </w:tcPr>
          <w:p w:rsidR="00CA0246" w:rsidRPr="00CA0246" w:rsidRDefault="00CA0246" w:rsidP="00CA0246">
            <w:pPr>
              <w:tabs>
                <w:tab w:val="decimal" w:pos="1062"/>
              </w:tabs>
              <w:spacing w:line="380" w:lineRule="exact"/>
              <w:ind w:right="6"/>
              <w:jc w:val="both"/>
              <w:rPr>
                <w:rFonts w:ascii="Arial" w:hAnsi="Arial" w:cs="Arial"/>
                <w:sz w:val="20"/>
                <w:szCs w:val="20"/>
              </w:rPr>
            </w:pPr>
          </w:p>
        </w:tc>
        <w:tc>
          <w:tcPr>
            <w:tcW w:w="1458"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35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c>
          <w:tcPr>
            <w:tcW w:w="1440" w:type="dxa"/>
          </w:tcPr>
          <w:p w:rsidR="00CA0246" w:rsidRPr="00827E4B" w:rsidRDefault="00CA0246" w:rsidP="00CA0246">
            <w:pPr>
              <w:tabs>
                <w:tab w:val="decimal" w:pos="1062"/>
              </w:tabs>
              <w:spacing w:line="380" w:lineRule="exact"/>
              <w:ind w:right="6"/>
              <w:jc w:val="both"/>
              <w:rPr>
                <w:rFonts w:ascii="Arial" w:hAnsi="Arial" w:cs="Arial"/>
                <w:sz w:val="20"/>
                <w:szCs w:val="20"/>
              </w:rPr>
            </w:pPr>
          </w:p>
        </w:tc>
      </w:tr>
      <w:tr w:rsidR="00CA0246" w:rsidRPr="00827E4B" w:rsidTr="00585FCC">
        <w:trPr>
          <w:trHeight w:val="80"/>
        </w:trPr>
        <w:tc>
          <w:tcPr>
            <w:tcW w:w="3510" w:type="dxa"/>
          </w:tcPr>
          <w:p w:rsidR="00CA0246" w:rsidRPr="00827E4B" w:rsidRDefault="00CA0246" w:rsidP="00CA0246">
            <w:pPr>
              <w:spacing w:line="380" w:lineRule="exact"/>
              <w:ind w:left="162" w:hanging="162"/>
              <w:jc w:val="both"/>
              <w:rPr>
                <w:rFonts w:ascii="Arial" w:hAnsi="Arial" w:cs="Arial"/>
                <w:sz w:val="20"/>
                <w:szCs w:val="20"/>
                <w:cs/>
              </w:rPr>
            </w:pPr>
            <w:r w:rsidRPr="00827E4B">
              <w:rPr>
                <w:rFonts w:ascii="Arial" w:hAnsi="Arial" w:cs="Arial"/>
                <w:sz w:val="20"/>
                <w:szCs w:val="20"/>
              </w:rPr>
              <w:tab/>
              <w:t>other parties - net</w:t>
            </w:r>
          </w:p>
        </w:tc>
        <w:tc>
          <w:tcPr>
            <w:tcW w:w="1350" w:type="dxa"/>
          </w:tcPr>
          <w:p w:rsidR="00CA0246" w:rsidRPr="00CA0246" w:rsidRDefault="00CA0246" w:rsidP="00CA0246">
            <w:pPr>
              <w:pBdr>
                <w:bottom w:val="double" w:sz="4" w:space="1" w:color="auto"/>
              </w:pBdr>
              <w:tabs>
                <w:tab w:val="decimal" w:pos="1062"/>
              </w:tabs>
              <w:spacing w:line="380" w:lineRule="exact"/>
              <w:ind w:right="6"/>
              <w:jc w:val="both"/>
              <w:rPr>
                <w:rFonts w:ascii="Arial" w:hAnsi="Arial" w:cs="Arial"/>
                <w:sz w:val="20"/>
                <w:szCs w:val="20"/>
              </w:rPr>
            </w:pPr>
            <w:r w:rsidRPr="00CA0246">
              <w:rPr>
                <w:rFonts w:ascii="Arial" w:hAnsi="Arial" w:cs="Arial" w:hint="cs"/>
                <w:sz w:val="20"/>
                <w:szCs w:val="20"/>
              </w:rPr>
              <w:t>282,629</w:t>
            </w:r>
          </w:p>
        </w:tc>
        <w:tc>
          <w:tcPr>
            <w:tcW w:w="1458" w:type="dxa"/>
          </w:tcPr>
          <w:p w:rsidR="00CA0246" w:rsidRPr="00827E4B" w:rsidRDefault="00CA0246" w:rsidP="00CA0246">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296,718</w:t>
            </w:r>
          </w:p>
        </w:tc>
        <w:tc>
          <w:tcPr>
            <w:tcW w:w="1350" w:type="dxa"/>
          </w:tcPr>
          <w:p w:rsidR="00CA0246" w:rsidRPr="00827E4B" w:rsidRDefault="00CA0246" w:rsidP="00CA0246">
            <w:pPr>
              <w:pBdr>
                <w:bottom w:val="double" w:sz="4" w:space="1" w:color="auto"/>
              </w:pBdr>
              <w:tabs>
                <w:tab w:val="decimal" w:pos="1062"/>
              </w:tabs>
              <w:spacing w:line="380" w:lineRule="exact"/>
              <w:ind w:right="6"/>
              <w:jc w:val="both"/>
              <w:rPr>
                <w:rFonts w:ascii="Arial" w:hAnsi="Arial" w:cs="Arial"/>
                <w:sz w:val="20"/>
                <w:szCs w:val="20"/>
              </w:rPr>
            </w:pPr>
            <w:r>
              <w:rPr>
                <w:rFonts w:ascii="Arial" w:hAnsi="Arial" w:cs="Arial"/>
                <w:sz w:val="20"/>
                <w:szCs w:val="20"/>
              </w:rPr>
              <w:t>90,61</w:t>
            </w:r>
            <w:r w:rsidR="001B39BD">
              <w:rPr>
                <w:rFonts w:ascii="Arial" w:hAnsi="Arial" w:cs="Arial"/>
                <w:sz w:val="20"/>
                <w:szCs w:val="20"/>
              </w:rPr>
              <w:t>3</w:t>
            </w:r>
          </w:p>
        </w:tc>
        <w:tc>
          <w:tcPr>
            <w:tcW w:w="1440" w:type="dxa"/>
          </w:tcPr>
          <w:p w:rsidR="00CA0246" w:rsidRPr="00827E4B" w:rsidRDefault="00CA0246" w:rsidP="00CA0246">
            <w:pPr>
              <w:pBdr>
                <w:bottom w:val="double" w:sz="4" w:space="1" w:color="auto"/>
              </w:pBdr>
              <w:tabs>
                <w:tab w:val="decimal" w:pos="1062"/>
              </w:tabs>
              <w:spacing w:line="380" w:lineRule="exact"/>
              <w:ind w:right="6"/>
              <w:jc w:val="both"/>
              <w:rPr>
                <w:rFonts w:ascii="Arial" w:hAnsi="Arial" w:cs="Arial"/>
                <w:sz w:val="20"/>
                <w:szCs w:val="20"/>
              </w:rPr>
            </w:pPr>
            <w:r w:rsidRPr="00827E4B">
              <w:rPr>
                <w:rFonts w:ascii="Arial" w:hAnsi="Arial" w:cs="Arial"/>
                <w:sz w:val="20"/>
                <w:szCs w:val="20"/>
              </w:rPr>
              <w:t>121,022</w:t>
            </w:r>
          </w:p>
        </w:tc>
      </w:tr>
    </w:tbl>
    <w:p w:rsidR="00585FCC" w:rsidRPr="00827E4B" w:rsidRDefault="00585FCC" w:rsidP="00827E4B">
      <w:pPr>
        <w:tabs>
          <w:tab w:val="left" w:pos="2160"/>
          <w:tab w:val="left" w:pos="6120"/>
          <w:tab w:val="left" w:pos="6480"/>
        </w:tabs>
        <w:spacing w:line="380" w:lineRule="exact"/>
        <w:ind w:left="547" w:right="-58" w:hanging="547"/>
        <w:rPr>
          <w:rFonts w:ascii="Arial" w:hAnsi="Arial" w:cs="Arial"/>
          <w:b/>
          <w:bCs/>
          <w:sz w:val="20"/>
          <w:szCs w:val="20"/>
        </w:rPr>
      </w:pPr>
    </w:p>
    <w:p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tab/>
      </w:r>
      <w:r w:rsidR="00641983" w:rsidRPr="006B3FE6">
        <w:rPr>
          <w:rFonts w:ascii="Arial" w:hAnsi="Arial" w:cs="Arial"/>
          <w:sz w:val="22"/>
          <w:szCs w:val="22"/>
        </w:rPr>
        <w:t xml:space="preserve">Movement in the allowance for </w:t>
      </w:r>
      <w:r w:rsidR="00E52C64">
        <w:rPr>
          <w:rFonts w:ascii="Arial" w:hAnsi="Arial" w:cs="Arial"/>
          <w:sz w:val="22"/>
          <w:szCs w:val="22"/>
        </w:rPr>
        <w:t>expected credit losses</w:t>
      </w:r>
      <w:r w:rsidR="00641983" w:rsidRPr="006B3FE6">
        <w:rPr>
          <w:rFonts w:ascii="Arial" w:hAnsi="Arial" w:cs="Arial"/>
          <w:sz w:val="22"/>
          <w:szCs w:val="22"/>
        </w:rPr>
        <w:t xml:space="preserve"> of trade and ot</w:t>
      </w:r>
      <w:r w:rsidR="006B3FE6" w:rsidRPr="006B3FE6">
        <w:rPr>
          <w:rFonts w:ascii="Arial" w:hAnsi="Arial" w:cs="Arial"/>
          <w:sz w:val="22"/>
          <w:szCs w:val="22"/>
        </w:rPr>
        <w:t xml:space="preserve">her receivables - other parties during the </w:t>
      </w:r>
      <w:r w:rsidR="007A6B14">
        <w:rPr>
          <w:rFonts w:ascii="Arial" w:hAnsi="Arial" w:cs="Arial"/>
          <w:sz w:val="22"/>
          <w:szCs w:val="22"/>
        </w:rPr>
        <w:t>six</w:t>
      </w:r>
      <w:r w:rsidR="006B3FE6" w:rsidRPr="006B3FE6">
        <w:rPr>
          <w:rFonts w:ascii="Arial" w:hAnsi="Arial" w:cs="Arial"/>
          <w:sz w:val="22"/>
          <w:szCs w:val="22"/>
        </w:rPr>
        <w:t>-month peri</w:t>
      </w:r>
      <w:r w:rsidR="00172E9C">
        <w:rPr>
          <w:rFonts w:ascii="Arial" w:hAnsi="Arial" w:cs="Arial"/>
          <w:sz w:val="22"/>
          <w:szCs w:val="22"/>
        </w:rPr>
        <w:t xml:space="preserve">od ended </w:t>
      </w:r>
      <w:r w:rsidR="000A4F18" w:rsidRPr="000A4F18">
        <w:rPr>
          <w:rFonts w:ascii="Arial" w:hAnsi="Arial" w:cs="Arial"/>
          <w:sz w:val="22"/>
          <w:szCs w:val="22"/>
        </w:rPr>
        <w:t xml:space="preserve">30 June </w:t>
      </w:r>
      <w:r w:rsidR="00D74F2B">
        <w:rPr>
          <w:rFonts w:ascii="Arial" w:hAnsi="Arial" w:cs="Arial"/>
          <w:sz w:val="22"/>
          <w:szCs w:val="22"/>
        </w:rPr>
        <w:t>2020</w:t>
      </w:r>
      <w:r w:rsidR="00172E9C">
        <w:rPr>
          <w:rFonts w:ascii="Arial" w:hAnsi="Arial" w:cs="Arial"/>
          <w:sz w:val="22"/>
          <w:szCs w:val="22"/>
        </w:rPr>
        <w:t xml:space="preserve"> are </w:t>
      </w:r>
      <w:proofErr w:type="spellStart"/>
      <w:r w:rsidR="00172E9C">
        <w:rPr>
          <w:rFonts w:ascii="Arial" w:hAnsi="Arial" w:cs="Arial"/>
          <w:sz w:val="22"/>
          <w:szCs w:val="22"/>
        </w:rPr>
        <w:t>summa</w:t>
      </w:r>
      <w:r w:rsidR="006B3FE6" w:rsidRPr="006B3FE6">
        <w:rPr>
          <w:rFonts w:ascii="Arial" w:hAnsi="Arial" w:cs="Arial"/>
          <w:sz w:val="22"/>
          <w:szCs w:val="22"/>
        </w:rPr>
        <w:t>rised</w:t>
      </w:r>
      <w:proofErr w:type="spellEnd"/>
      <w:r w:rsidR="006B3FE6" w:rsidRPr="006B3FE6">
        <w:rPr>
          <w:rFonts w:ascii="Arial" w:hAnsi="Arial" w:cs="Arial"/>
          <w:sz w:val="22"/>
          <w:szCs w:val="22"/>
        </w:rPr>
        <w:t xml:space="preserve"> below.</w:t>
      </w:r>
    </w:p>
    <w:p w:rsidR="0093342A" w:rsidRPr="000117B2" w:rsidRDefault="0093342A" w:rsidP="00827E4B">
      <w:pPr>
        <w:tabs>
          <w:tab w:val="left" w:pos="2160"/>
          <w:tab w:val="left" w:pos="6120"/>
          <w:tab w:val="left" w:pos="6480"/>
        </w:tabs>
        <w:spacing w:before="120" w:after="120" w:line="380" w:lineRule="exact"/>
        <w:ind w:right="-151"/>
        <w:jc w:val="right"/>
        <w:rPr>
          <w:rFonts w:ascii="Arial" w:hAnsi="Arial" w:cs="Arial"/>
          <w:sz w:val="18"/>
          <w:szCs w:val="18"/>
        </w:rPr>
      </w:pPr>
      <w:r w:rsidRPr="000117B2">
        <w:rPr>
          <w:rFonts w:ascii="Arial" w:hAnsi="Arial" w:cs="Arial"/>
          <w:sz w:val="18"/>
          <w:szCs w:val="18"/>
        </w:rPr>
        <w:t>(</w:t>
      </w:r>
      <w:r w:rsidR="006B3FE6" w:rsidRPr="000117B2">
        <w:rPr>
          <w:rFonts w:ascii="Arial" w:hAnsi="Arial" w:cs="Arial"/>
          <w:sz w:val="18"/>
          <w:szCs w:val="18"/>
        </w:rPr>
        <w:t>Unit: Thousand Baht</w:t>
      </w:r>
      <w:r w:rsidRPr="000117B2">
        <w:rPr>
          <w:rFonts w:ascii="Arial" w:hAnsi="Arial" w:cs="Arial"/>
          <w:sz w:val="18"/>
          <w:szCs w:val="18"/>
        </w:rPr>
        <w:t>)</w:t>
      </w:r>
    </w:p>
    <w:tbl>
      <w:tblPr>
        <w:tblW w:w="10080" w:type="dxa"/>
        <w:tblInd w:w="-252" w:type="dxa"/>
        <w:tblLayout w:type="fixed"/>
        <w:tblLook w:val="0000" w:firstRow="0" w:lastRow="0" w:firstColumn="0" w:lastColumn="0" w:noHBand="0" w:noVBand="0"/>
      </w:tblPr>
      <w:tblGrid>
        <w:gridCol w:w="2520"/>
        <w:gridCol w:w="1260"/>
        <w:gridCol w:w="1260"/>
        <w:gridCol w:w="1260"/>
        <w:gridCol w:w="1260"/>
        <w:gridCol w:w="1260"/>
        <w:gridCol w:w="1260"/>
      </w:tblGrid>
      <w:tr w:rsidR="00DD60F9" w:rsidRPr="00827E4B" w:rsidTr="00827E4B">
        <w:trPr>
          <w:cantSplit/>
        </w:trPr>
        <w:tc>
          <w:tcPr>
            <w:tcW w:w="2520" w:type="dxa"/>
          </w:tcPr>
          <w:p w:rsidR="00DD60F9" w:rsidRPr="00827E4B" w:rsidRDefault="00DD60F9" w:rsidP="000117B2">
            <w:pPr>
              <w:spacing w:line="380" w:lineRule="exact"/>
              <w:jc w:val="center"/>
              <w:rPr>
                <w:rFonts w:ascii="Arial" w:hAnsi="Arial" w:cs="Arial"/>
                <w:sz w:val="16"/>
                <w:szCs w:val="16"/>
                <w:u w:val="single"/>
              </w:rPr>
            </w:pPr>
          </w:p>
        </w:tc>
        <w:tc>
          <w:tcPr>
            <w:tcW w:w="7560" w:type="dxa"/>
            <w:gridSpan w:val="6"/>
          </w:tcPr>
          <w:p w:rsidR="00DD60F9" w:rsidRPr="00827E4B" w:rsidRDefault="00DD60F9" w:rsidP="000117B2">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Consolidated financial statements</w:t>
            </w:r>
          </w:p>
        </w:tc>
      </w:tr>
      <w:tr w:rsidR="00DD60F9" w:rsidRPr="00827E4B" w:rsidTr="00827E4B">
        <w:trPr>
          <w:trHeight w:val="324"/>
        </w:trPr>
        <w:tc>
          <w:tcPr>
            <w:tcW w:w="2520" w:type="dxa"/>
          </w:tcPr>
          <w:p w:rsidR="00DD60F9" w:rsidRPr="00827E4B" w:rsidRDefault="00DD60F9" w:rsidP="000117B2">
            <w:pPr>
              <w:spacing w:line="380" w:lineRule="exact"/>
              <w:jc w:val="center"/>
              <w:rPr>
                <w:rFonts w:ascii="Arial" w:hAnsi="Arial" w:cs="Arial"/>
                <w:sz w:val="16"/>
                <w:szCs w:val="16"/>
                <w:u w:val="single"/>
              </w:rPr>
            </w:pPr>
          </w:p>
        </w:tc>
        <w:tc>
          <w:tcPr>
            <w:tcW w:w="1260" w:type="dxa"/>
          </w:tcPr>
          <w:p w:rsidR="00DD60F9" w:rsidRPr="00827E4B" w:rsidRDefault="00DD60F9" w:rsidP="000117B2">
            <w:pPr>
              <w:spacing w:line="380" w:lineRule="exact"/>
              <w:ind w:left="-108" w:right="-92"/>
              <w:jc w:val="center"/>
              <w:rPr>
                <w:rFonts w:ascii="Arial" w:hAnsi="Arial" w:cs="Arial"/>
                <w:sz w:val="16"/>
                <w:szCs w:val="16"/>
                <w:cs/>
              </w:rPr>
            </w:pPr>
          </w:p>
        </w:tc>
        <w:tc>
          <w:tcPr>
            <w:tcW w:w="1260" w:type="dxa"/>
          </w:tcPr>
          <w:p w:rsidR="00DD60F9" w:rsidRPr="00827E4B" w:rsidRDefault="00DD60F9" w:rsidP="000117B2">
            <w:pPr>
              <w:spacing w:line="380" w:lineRule="exact"/>
              <w:jc w:val="center"/>
              <w:rPr>
                <w:rFonts w:ascii="Arial" w:hAnsi="Arial" w:cs="Arial"/>
                <w:sz w:val="16"/>
                <w:szCs w:val="16"/>
              </w:rPr>
            </w:pPr>
            <w:r w:rsidRPr="00827E4B">
              <w:rPr>
                <w:rFonts w:ascii="Arial" w:hAnsi="Arial" w:cs="Arial"/>
                <w:sz w:val="16"/>
                <w:szCs w:val="16"/>
              </w:rPr>
              <w:t>The effect</w:t>
            </w:r>
          </w:p>
        </w:tc>
        <w:tc>
          <w:tcPr>
            <w:tcW w:w="1260" w:type="dxa"/>
          </w:tcPr>
          <w:p w:rsidR="00DD60F9" w:rsidRPr="00827E4B" w:rsidRDefault="00DD60F9" w:rsidP="000117B2">
            <w:pPr>
              <w:spacing w:line="380" w:lineRule="exact"/>
              <w:jc w:val="center"/>
              <w:rPr>
                <w:rFonts w:ascii="Arial" w:hAnsi="Arial" w:cs="Arial"/>
                <w:sz w:val="16"/>
                <w:szCs w:val="16"/>
              </w:rPr>
            </w:pPr>
            <w:r w:rsidRPr="00827E4B">
              <w:rPr>
                <w:rFonts w:ascii="Arial" w:hAnsi="Arial" w:cs="Arial"/>
                <w:sz w:val="16"/>
                <w:szCs w:val="16"/>
              </w:rPr>
              <w:t>Addition</w:t>
            </w:r>
          </w:p>
        </w:tc>
        <w:tc>
          <w:tcPr>
            <w:tcW w:w="1260" w:type="dxa"/>
          </w:tcPr>
          <w:p w:rsidR="00DD60F9" w:rsidRPr="00827E4B" w:rsidRDefault="00DD60F9" w:rsidP="000117B2">
            <w:pPr>
              <w:spacing w:line="380" w:lineRule="exact"/>
              <w:jc w:val="center"/>
              <w:rPr>
                <w:rFonts w:ascii="Arial" w:hAnsi="Arial" w:cs="Arial"/>
                <w:sz w:val="16"/>
                <w:szCs w:val="16"/>
              </w:rPr>
            </w:pPr>
          </w:p>
        </w:tc>
        <w:tc>
          <w:tcPr>
            <w:tcW w:w="1260" w:type="dxa"/>
          </w:tcPr>
          <w:p w:rsidR="00DD60F9" w:rsidRPr="00827E4B" w:rsidRDefault="00DD60F9" w:rsidP="000117B2">
            <w:pPr>
              <w:spacing w:line="380" w:lineRule="exact"/>
              <w:jc w:val="center"/>
              <w:rPr>
                <w:rFonts w:ascii="Arial" w:hAnsi="Arial" w:cs="Arial"/>
                <w:sz w:val="16"/>
                <w:szCs w:val="16"/>
                <w:cs/>
              </w:rPr>
            </w:pPr>
          </w:p>
        </w:tc>
        <w:tc>
          <w:tcPr>
            <w:tcW w:w="1260" w:type="dxa"/>
          </w:tcPr>
          <w:p w:rsidR="00DD60F9" w:rsidRPr="00827E4B" w:rsidRDefault="00DD60F9" w:rsidP="000117B2">
            <w:pPr>
              <w:spacing w:line="380" w:lineRule="exact"/>
              <w:ind w:left="-66" w:right="-44"/>
              <w:jc w:val="center"/>
              <w:rPr>
                <w:rFonts w:ascii="Arial" w:hAnsi="Arial" w:cs="Arial"/>
                <w:sz w:val="16"/>
                <w:szCs w:val="16"/>
                <w:cs/>
              </w:rPr>
            </w:pPr>
          </w:p>
        </w:tc>
      </w:tr>
      <w:tr w:rsidR="00DD60F9" w:rsidRPr="00827E4B" w:rsidTr="00827E4B">
        <w:trPr>
          <w:trHeight w:val="324"/>
        </w:trPr>
        <w:tc>
          <w:tcPr>
            <w:tcW w:w="2520" w:type="dxa"/>
          </w:tcPr>
          <w:p w:rsidR="00DD60F9" w:rsidRPr="00827E4B" w:rsidRDefault="00DD60F9" w:rsidP="00C303B1">
            <w:pPr>
              <w:spacing w:line="380" w:lineRule="exact"/>
              <w:jc w:val="center"/>
              <w:rPr>
                <w:rFonts w:ascii="Arial" w:hAnsi="Arial" w:cs="Arial"/>
                <w:sz w:val="16"/>
                <w:szCs w:val="16"/>
                <w:u w:val="single"/>
              </w:rPr>
            </w:pPr>
          </w:p>
        </w:tc>
        <w:tc>
          <w:tcPr>
            <w:tcW w:w="1260" w:type="dxa"/>
          </w:tcPr>
          <w:p w:rsidR="00DD60F9" w:rsidRPr="00827E4B" w:rsidRDefault="00DD60F9" w:rsidP="00C303B1">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from change</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(reversal)</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Collect</w:t>
            </w:r>
          </w:p>
        </w:tc>
        <w:tc>
          <w:tcPr>
            <w:tcW w:w="1260" w:type="dxa"/>
          </w:tcPr>
          <w:p w:rsidR="00DD60F9" w:rsidRPr="00827E4B" w:rsidRDefault="00DD60F9" w:rsidP="00C303B1">
            <w:pPr>
              <w:spacing w:line="380" w:lineRule="exact"/>
              <w:jc w:val="center"/>
              <w:rPr>
                <w:rFonts w:ascii="Arial" w:hAnsi="Arial" w:cs="Arial"/>
                <w:sz w:val="16"/>
                <w:szCs w:val="16"/>
                <w:cs/>
              </w:rPr>
            </w:pPr>
          </w:p>
        </w:tc>
        <w:tc>
          <w:tcPr>
            <w:tcW w:w="1260" w:type="dxa"/>
          </w:tcPr>
          <w:p w:rsidR="00DD60F9" w:rsidRPr="00827E4B" w:rsidRDefault="00DD60F9" w:rsidP="00C303B1">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DD60F9" w:rsidRPr="00827E4B" w:rsidTr="002907E7">
        <w:trPr>
          <w:trHeight w:val="324"/>
        </w:trPr>
        <w:tc>
          <w:tcPr>
            <w:tcW w:w="2520" w:type="dxa"/>
          </w:tcPr>
          <w:p w:rsidR="00DD60F9" w:rsidRPr="007B3CA5" w:rsidRDefault="00827E4B" w:rsidP="007B3CA5">
            <w:pPr>
              <w:spacing w:line="380" w:lineRule="exact"/>
              <w:ind w:left="162" w:right="-198" w:hanging="162"/>
              <w:jc w:val="center"/>
              <w:rPr>
                <w:rFonts w:ascii="Arial" w:hAnsi="Arial" w:cs="Arial"/>
                <w:sz w:val="16"/>
                <w:szCs w:val="16"/>
              </w:rPr>
            </w:pPr>
            <w:r w:rsidRPr="00827E4B">
              <w:rPr>
                <w:rFonts w:ascii="Arial" w:hAnsi="Arial" w:cs="Arial"/>
                <w:sz w:val="16"/>
                <w:szCs w:val="16"/>
              </w:rPr>
              <w:t xml:space="preserve">Allowance for </w:t>
            </w:r>
            <w:r>
              <w:rPr>
                <w:rFonts w:ascii="Arial" w:hAnsi="Arial" w:cs="Arial"/>
                <w:sz w:val="16"/>
                <w:szCs w:val="16"/>
              </w:rPr>
              <w:t>expected</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in accounting</w:t>
            </w:r>
          </w:p>
        </w:tc>
        <w:tc>
          <w:tcPr>
            <w:tcW w:w="1260" w:type="dxa"/>
          </w:tcPr>
          <w:p w:rsidR="00DD60F9" w:rsidRPr="00827E4B" w:rsidRDefault="00DD60F9" w:rsidP="00C303B1">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during</w:t>
            </w:r>
          </w:p>
        </w:tc>
        <w:tc>
          <w:tcPr>
            <w:tcW w:w="1260" w:type="dxa"/>
          </w:tcPr>
          <w:p w:rsidR="00DD60F9" w:rsidRPr="00827E4B" w:rsidRDefault="00DD60F9" w:rsidP="00C303B1">
            <w:pPr>
              <w:spacing w:line="380" w:lineRule="exact"/>
              <w:jc w:val="center"/>
              <w:rPr>
                <w:rFonts w:ascii="Arial" w:hAnsi="Arial" w:cs="Arial"/>
                <w:sz w:val="16"/>
                <w:szCs w:val="16"/>
                <w:cs/>
              </w:rPr>
            </w:pPr>
            <w:r w:rsidRPr="00827E4B">
              <w:rPr>
                <w:rFonts w:ascii="Arial" w:hAnsi="Arial" w:cs="Arial"/>
                <w:sz w:val="16"/>
                <w:szCs w:val="16"/>
              </w:rPr>
              <w:t>Translation</w:t>
            </w:r>
          </w:p>
        </w:tc>
        <w:tc>
          <w:tcPr>
            <w:tcW w:w="1260" w:type="dxa"/>
          </w:tcPr>
          <w:p w:rsidR="00DD60F9" w:rsidRPr="00827E4B" w:rsidRDefault="000A4F18" w:rsidP="00C303B1">
            <w:pPr>
              <w:spacing w:line="380" w:lineRule="exact"/>
              <w:jc w:val="center"/>
              <w:rPr>
                <w:rFonts w:ascii="Arial" w:hAnsi="Arial" w:cs="Arial"/>
                <w:sz w:val="16"/>
                <w:szCs w:val="16"/>
                <w:cs/>
              </w:rPr>
            </w:pPr>
            <w:r w:rsidRPr="000A4F18">
              <w:rPr>
                <w:rFonts w:ascii="Arial" w:hAnsi="Arial" w:cs="Arial"/>
                <w:sz w:val="16"/>
                <w:szCs w:val="16"/>
              </w:rPr>
              <w:t>30 June</w:t>
            </w:r>
          </w:p>
        </w:tc>
      </w:tr>
      <w:tr w:rsidR="00DD60F9" w:rsidRPr="002907E7" w:rsidTr="007B3CA5">
        <w:trPr>
          <w:trHeight w:val="504"/>
        </w:trPr>
        <w:tc>
          <w:tcPr>
            <w:tcW w:w="2520" w:type="dxa"/>
          </w:tcPr>
          <w:p w:rsidR="00DD60F9" w:rsidRPr="007B3CA5" w:rsidRDefault="00827E4B" w:rsidP="002907E7">
            <w:pPr>
              <w:pBdr>
                <w:bottom w:val="single" w:sz="4" w:space="1" w:color="auto"/>
              </w:pBdr>
              <w:spacing w:line="380" w:lineRule="exact"/>
              <w:ind w:left="162" w:right="-198" w:hanging="162"/>
              <w:jc w:val="center"/>
              <w:rPr>
                <w:rFonts w:ascii="Arial" w:hAnsi="Arial" w:cs="Arial"/>
                <w:sz w:val="16"/>
                <w:szCs w:val="16"/>
              </w:rPr>
            </w:pPr>
            <w:r w:rsidRPr="007B3CA5">
              <w:rPr>
                <w:rFonts w:ascii="Arial" w:hAnsi="Arial" w:cs="Arial"/>
                <w:sz w:val="16"/>
                <w:szCs w:val="16"/>
              </w:rPr>
              <w:t>credit losses</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c>
          <w:tcPr>
            <w:tcW w:w="1260" w:type="dxa"/>
          </w:tcPr>
          <w:p w:rsidR="00DD60F9" w:rsidRPr="007B3CA5" w:rsidRDefault="009630DA" w:rsidP="002907E7">
            <w:pPr>
              <w:pBdr>
                <w:bottom w:val="single" w:sz="4" w:space="1" w:color="auto"/>
              </w:pBdr>
              <w:spacing w:line="380" w:lineRule="exact"/>
              <w:jc w:val="center"/>
              <w:rPr>
                <w:rFonts w:ascii="Arial" w:hAnsi="Arial" w:cs="Arial"/>
                <w:sz w:val="16"/>
                <w:szCs w:val="16"/>
              </w:rPr>
            </w:pPr>
            <w:r>
              <w:rPr>
                <w:rFonts w:ascii="Arial" w:hAnsi="Arial" w:cs="Arial"/>
                <w:sz w:val="16"/>
                <w:szCs w:val="16"/>
              </w:rPr>
              <w:t>policy</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adjustment</w:t>
            </w:r>
          </w:p>
        </w:tc>
        <w:tc>
          <w:tcPr>
            <w:tcW w:w="1260" w:type="dxa"/>
          </w:tcPr>
          <w:p w:rsidR="00DD60F9" w:rsidRPr="007B3CA5" w:rsidRDefault="00DD60F9" w:rsidP="002907E7">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r>
      <w:tr w:rsidR="00DD60F9" w:rsidRPr="00827E4B" w:rsidTr="00827E4B">
        <w:tc>
          <w:tcPr>
            <w:tcW w:w="2520" w:type="dxa"/>
          </w:tcPr>
          <w:p w:rsidR="00DD60F9" w:rsidRPr="00827E4B" w:rsidRDefault="00DD60F9" w:rsidP="00DD60F9">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rsidR="00DD60F9" w:rsidRPr="00827E4B" w:rsidRDefault="00DD60F9" w:rsidP="00DD60F9">
            <w:pPr>
              <w:tabs>
                <w:tab w:val="decimal" w:pos="975"/>
              </w:tabs>
              <w:spacing w:line="380" w:lineRule="exact"/>
              <w:ind w:right="6"/>
              <w:jc w:val="both"/>
              <w:rPr>
                <w:rFonts w:ascii="Arial" w:hAnsi="Arial" w:cs="Arial"/>
                <w:sz w:val="16"/>
                <w:szCs w:val="16"/>
              </w:rPr>
            </w:pPr>
            <w:r w:rsidRPr="00827E4B">
              <w:rPr>
                <w:rFonts w:ascii="Arial" w:hAnsi="Arial" w:cs="Arial"/>
                <w:sz w:val="16"/>
                <w:szCs w:val="16"/>
              </w:rPr>
              <w:t>5,881</w:t>
            </w:r>
          </w:p>
        </w:tc>
        <w:tc>
          <w:tcPr>
            <w:tcW w:w="1260" w:type="dxa"/>
          </w:tcPr>
          <w:p w:rsidR="00DD60F9" w:rsidRPr="00827E4B" w:rsidRDefault="002907E7" w:rsidP="00DD60F9">
            <w:pPr>
              <w:tabs>
                <w:tab w:val="decimal" w:pos="972"/>
              </w:tabs>
              <w:spacing w:line="380" w:lineRule="exact"/>
              <w:ind w:right="6"/>
              <w:jc w:val="both"/>
              <w:rPr>
                <w:rFonts w:ascii="Arial" w:hAnsi="Arial" w:cs="Arial"/>
                <w:sz w:val="16"/>
                <w:szCs w:val="16"/>
              </w:rPr>
            </w:pPr>
            <w:r>
              <w:rPr>
                <w:rFonts w:ascii="Arial" w:hAnsi="Arial" w:cs="Arial"/>
                <w:sz w:val="16"/>
                <w:szCs w:val="16"/>
              </w:rPr>
              <w:t>4,906</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1,535</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(5)</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12,317</w:t>
            </w:r>
          </w:p>
        </w:tc>
      </w:tr>
      <w:tr w:rsidR="00DD60F9" w:rsidRPr="00827E4B" w:rsidTr="00827E4B">
        <w:trPr>
          <w:trHeight w:val="99"/>
        </w:trPr>
        <w:tc>
          <w:tcPr>
            <w:tcW w:w="2520" w:type="dxa"/>
          </w:tcPr>
          <w:p w:rsidR="00DD60F9" w:rsidRPr="00827E4B" w:rsidRDefault="00DD60F9" w:rsidP="00DD60F9">
            <w:pPr>
              <w:spacing w:line="380" w:lineRule="exact"/>
              <w:ind w:left="162" w:hanging="162"/>
              <w:rPr>
                <w:rFonts w:ascii="Arial" w:hAnsi="Arial" w:cs="Arial"/>
                <w:sz w:val="16"/>
                <w:szCs w:val="16"/>
                <w:cs/>
              </w:rPr>
            </w:pPr>
            <w:r w:rsidRPr="00827E4B">
              <w:rPr>
                <w:rFonts w:ascii="Arial" w:hAnsi="Arial" w:cs="Arial"/>
                <w:sz w:val="16"/>
                <w:szCs w:val="16"/>
              </w:rPr>
              <w:t>Advances for custom clearance</w:t>
            </w:r>
          </w:p>
        </w:tc>
        <w:tc>
          <w:tcPr>
            <w:tcW w:w="1260" w:type="dxa"/>
          </w:tcPr>
          <w:p w:rsidR="00DD60F9" w:rsidRPr="00827E4B" w:rsidRDefault="00DD60F9" w:rsidP="00DD60F9">
            <w:pPr>
              <w:tabs>
                <w:tab w:val="decimal" w:pos="975"/>
              </w:tabs>
              <w:spacing w:line="380" w:lineRule="exact"/>
              <w:ind w:right="6"/>
              <w:jc w:val="both"/>
              <w:rPr>
                <w:rFonts w:ascii="Arial" w:hAnsi="Arial" w:cs="Arial"/>
                <w:sz w:val="16"/>
                <w:szCs w:val="16"/>
              </w:rPr>
            </w:pPr>
            <w:r w:rsidRPr="00827E4B">
              <w:rPr>
                <w:rFonts w:ascii="Arial" w:hAnsi="Arial" w:cs="Arial"/>
                <w:sz w:val="16"/>
                <w:szCs w:val="16"/>
              </w:rPr>
              <w:t>14</w:t>
            </w:r>
          </w:p>
        </w:tc>
        <w:tc>
          <w:tcPr>
            <w:tcW w:w="1260" w:type="dxa"/>
          </w:tcPr>
          <w:p w:rsidR="00DD60F9" w:rsidRPr="00827E4B" w:rsidRDefault="002907E7" w:rsidP="00DD60F9">
            <w:pPr>
              <w:tabs>
                <w:tab w:val="decimal" w:pos="972"/>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(7)</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DD60F9" w:rsidRPr="00827E4B" w:rsidTr="00827E4B">
        <w:trPr>
          <w:trHeight w:val="432"/>
        </w:trPr>
        <w:tc>
          <w:tcPr>
            <w:tcW w:w="2520" w:type="dxa"/>
          </w:tcPr>
          <w:p w:rsidR="00DD60F9" w:rsidRPr="00827E4B" w:rsidRDefault="00DD60F9" w:rsidP="00DD60F9">
            <w:pPr>
              <w:spacing w:line="380" w:lineRule="exact"/>
              <w:ind w:left="162" w:hanging="162"/>
              <w:jc w:val="both"/>
              <w:rPr>
                <w:rFonts w:ascii="Arial" w:hAnsi="Arial" w:cs="Arial"/>
                <w:sz w:val="16"/>
                <w:szCs w:val="16"/>
                <w:cs/>
              </w:rPr>
            </w:pPr>
            <w:r w:rsidRPr="00827E4B">
              <w:rPr>
                <w:rFonts w:ascii="Arial" w:hAnsi="Arial" w:cs="Arial"/>
                <w:sz w:val="16"/>
                <w:szCs w:val="16"/>
              </w:rPr>
              <w:t>Other receivables</w:t>
            </w:r>
          </w:p>
        </w:tc>
        <w:tc>
          <w:tcPr>
            <w:tcW w:w="1260" w:type="dxa"/>
          </w:tcPr>
          <w:p w:rsidR="00DD60F9" w:rsidRPr="00827E4B" w:rsidRDefault="00DD60F9" w:rsidP="00DD60F9">
            <w:pPr>
              <w:pBdr>
                <w:bottom w:val="single" w:sz="4" w:space="1" w:color="auto"/>
              </w:pBdr>
              <w:tabs>
                <w:tab w:val="decimal" w:pos="975"/>
              </w:tabs>
              <w:spacing w:line="380" w:lineRule="exact"/>
              <w:ind w:right="6"/>
              <w:jc w:val="both"/>
              <w:rPr>
                <w:rFonts w:ascii="Arial" w:hAnsi="Arial" w:cs="Arial"/>
                <w:sz w:val="16"/>
                <w:szCs w:val="16"/>
              </w:rPr>
            </w:pPr>
            <w:r w:rsidRPr="00827E4B">
              <w:rPr>
                <w:rFonts w:ascii="Arial" w:hAnsi="Arial" w:cs="Arial"/>
                <w:sz w:val="16"/>
                <w:szCs w:val="16"/>
              </w:rPr>
              <w:t>87</w:t>
            </w:r>
          </w:p>
        </w:tc>
        <w:tc>
          <w:tcPr>
            <w:tcW w:w="1260" w:type="dxa"/>
          </w:tcPr>
          <w:p w:rsidR="00DD60F9" w:rsidRPr="00827E4B" w:rsidRDefault="002907E7" w:rsidP="00DD60F9">
            <w:pPr>
              <w:pBdr>
                <w:bottom w:val="single" w:sz="4" w:space="1" w:color="auto"/>
              </w:pBdr>
              <w:tabs>
                <w:tab w:val="decimal" w:pos="972"/>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87</w:t>
            </w:r>
          </w:p>
        </w:tc>
      </w:tr>
      <w:tr w:rsidR="00DD60F9" w:rsidRPr="00827E4B" w:rsidTr="00827E4B">
        <w:trPr>
          <w:trHeight w:val="80"/>
        </w:trPr>
        <w:tc>
          <w:tcPr>
            <w:tcW w:w="2520" w:type="dxa"/>
          </w:tcPr>
          <w:p w:rsidR="00DD60F9" w:rsidRPr="00827E4B" w:rsidRDefault="00DD60F9" w:rsidP="00DD60F9">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rsidR="00DD60F9" w:rsidRPr="00827E4B" w:rsidRDefault="00DD60F9" w:rsidP="00DD60F9">
            <w:pPr>
              <w:pBdr>
                <w:bottom w:val="double" w:sz="4" w:space="1" w:color="auto"/>
              </w:pBdr>
              <w:tabs>
                <w:tab w:val="decimal" w:pos="975"/>
              </w:tabs>
              <w:spacing w:line="380" w:lineRule="exact"/>
              <w:ind w:right="6"/>
              <w:jc w:val="both"/>
              <w:rPr>
                <w:rFonts w:ascii="Arial" w:hAnsi="Arial" w:cs="Arial"/>
                <w:sz w:val="16"/>
                <w:szCs w:val="16"/>
              </w:rPr>
            </w:pPr>
            <w:r w:rsidRPr="00827E4B">
              <w:rPr>
                <w:rFonts w:ascii="Arial" w:hAnsi="Arial" w:cs="Arial"/>
                <w:sz w:val="16"/>
                <w:szCs w:val="16"/>
              </w:rPr>
              <w:t>5,982</w:t>
            </w:r>
          </w:p>
        </w:tc>
        <w:tc>
          <w:tcPr>
            <w:tcW w:w="1260" w:type="dxa"/>
          </w:tcPr>
          <w:p w:rsidR="00DD60F9" w:rsidRPr="00827E4B" w:rsidRDefault="002907E7" w:rsidP="00DD60F9">
            <w:pPr>
              <w:pBdr>
                <w:bottom w:val="double" w:sz="4" w:space="1" w:color="auto"/>
              </w:pBdr>
              <w:tabs>
                <w:tab w:val="decimal" w:pos="972"/>
              </w:tabs>
              <w:spacing w:line="380" w:lineRule="exact"/>
              <w:ind w:right="6"/>
              <w:jc w:val="both"/>
              <w:rPr>
                <w:rFonts w:ascii="Arial" w:hAnsi="Arial" w:cs="Arial"/>
                <w:sz w:val="16"/>
                <w:szCs w:val="16"/>
              </w:rPr>
            </w:pPr>
            <w:r>
              <w:rPr>
                <w:rFonts w:ascii="Arial" w:hAnsi="Arial" w:cs="Arial"/>
                <w:sz w:val="16"/>
                <w:szCs w:val="16"/>
              </w:rPr>
              <w:t>4,906</w:t>
            </w:r>
          </w:p>
        </w:tc>
        <w:tc>
          <w:tcPr>
            <w:tcW w:w="1260" w:type="dxa"/>
          </w:tcPr>
          <w:p w:rsidR="00DD60F9" w:rsidRPr="00827E4B" w:rsidRDefault="002907E7"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1,52</w:t>
            </w:r>
            <w:r w:rsidR="00CA0246">
              <w:rPr>
                <w:rFonts w:ascii="Arial" w:hAnsi="Arial" w:cs="Arial"/>
                <w:sz w:val="16"/>
                <w:szCs w:val="16"/>
              </w:rPr>
              <w:t>8</w:t>
            </w:r>
          </w:p>
        </w:tc>
        <w:tc>
          <w:tcPr>
            <w:tcW w:w="1260" w:type="dxa"/>
          </w:tcPr>
          <w:p w:rsidR="00DD60F9" w:rsidRPr="00827E4B" w:rsidRDefault="002907E7"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rsidR="00DD60F9" w:rsidRPr="00827E4B" w:rsidRDefault="002907E7"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(5)</w:t>
            </w:r>
          </w:p>
        </w:tc>
        <w:tc>
          <w:tcPr>
            <w:tcW w:w="1260" w:type="dxa"/>
          </w:tcPr>
          <w:p w:rsidR="00DD60F9" w:rsidRPr="00827E4B" w:rsidRDefault="002907E7" w:rsidP="00DD60F9">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12,411</w:t>
            </w:r>
          </w:p>
        </w:tc>
      </w:tr>
    </w:tbl>
    <w:p w:rsidR="000117B2" w:rsidRPr="00184DF3" w:rsidRDefault="00C303B1" w:rsidP="00184DF3">
      <w:pPr>
        <w:tabs>
          <w:tab w:val="left" w:pos="2160"/>
          <w:tab w:val="left" w:pos="6120"/>
          <w:tab w:val="left" w:pos="6480"/>
        </w:tabs>
        <w:spacing w:before="240" w:after="120" w:line="380" w:lineRule="exact"/>
        <w:ind w:right="-144"/>
        <w:jc w:val="right"/>
        <w:rPr>
          <w:rFonts w:ascii="Arial" w:hAnsi="Arial" w:cs="Arial"/>
          <w:sz w:val="16"/>
          <w:szCs w:val="16"/>
        </w:rPr>
      </w:pPr>
      <w:r w:rsidRPr="00184DF3">
        <w:rPr>
          <w:rFonts w:ascii="Arial" w:hAnsi="Arial" w:cs="Arial"/>
          <w:sz w:val="16"/>
          <w:szCs w:val="16"/>
        </w:rPr>
        <w:t xml:space="preserve"> </w:t>
      </w:r>
      <w:r w:rsidR="000117B2" w:rsidRPr="00184DF3">
        <w:rPr>
          <w:rFonts w:ascii="Arial" w:hAnsi="Arial" w:cs="Arial"/>
          <w:sz w:val="16"/>
          <w:szCs w:val="16"/>
        </w:rPr>
        <w:t>(Unit: Thousand Baht)</w:t>
      </w:r>
    </w:p>
    <w:tbl>
      <w:tblPr>
        <w:tblW w:w="9890" w:type="dxa"/>
        <w:tblInd w:w="-162" w:type="dxa"/>
        <w:tblLayout w:type="fixed"/>
        <w:tblLook w:val="0000" w:firstRow="0" w:lastRow="0" w:firstColumn="0" w:lastColumn="0" w:noHBand="0" w:noVBand="0"/>
      </w:tblPr>
      <w:tblGrid>
        <w:gridCol w:w="2610"/>
        <w:gridCol w:w="1456"/>
        <w:gridCol w:w="1456"/>
        <w:gridCol w:w="1456"/>
        <w:gridCol w:w="1456"/>
        <w:gridCol w:w="1456"/>
      </w:tblGrid>
      <w:tr w:rsidR="00DD60F9" w:rsidRPr="00827E4B" w:rsidTr="00184DF3">
        <w:trPr>
          <w:cantSplit/>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pBdr>
                <w:bottom w:val="single" w:sz="4" w:space="1" w:color="auto"/>
              </w:pBdr>
              <w:spacing w:line="380" w:lineRule="exact"/>
              <w:jc w:val="center"/>
              <w:rPr>
                <w:rFonts w:ascii="Arial" w:hAnsi="Arial" w:cs="Arial"/>
                <w:sz w:val="16"/>
                <w:szCs w:val="16"/>
              </w:rPr>
            </w:pPr>
          </w:p>
        </w:tc>
        <w:tc>
          <w:tcPr>
            <w:tcW w:w="5824" w:type="dxa"/>
            <w:gridSpan w:val="4"/>
          </w:tcPr>
          <w:p w:rsidR="00DD60F9" w:rsidRPr="00827E4B" w:rsidRDefault="00DD60F9" w:rsidP="00184DF3">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Separate financial statements</w:t>
            </w:r>
          </w:p>
        </w:tc>
      </w:tr>
      <w:tr w:rsidR="00DD60F9" w:rsidRPr="00827E4B" w:rsidTr="00184DF3">
        <w:trPr>
          <w:trHeight w:val="324"/>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spacing w:line="380" w:lineRule="exact"/>
              <w:ind w:left="-108" w:right="-92"/>
              <w:jc w:val="center"/>
              <w:rPr>
                <w:rFonts w:ascii="Arial" w:hAnsi="Arial" w:cs="Arial"/>
                <w:sz w:val="16"/>
                <w:szCs w:val="16"/>
                <w:cs/>
              </w:rPr>
            </w:pP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The effect</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Addition</w:t>
            </w:r>
          </w:p>
        </w:tc>
        <w:tc>
          <w:tcPr>
            <w:tcW w:w="1456" w:type="dxa"/>
          </w:tcPr>
          <w:p w:rsidR="00DD60F9" w:rsidRPr="00827E4B" w:rsidRDefault="00DD60F9" w:rsidP="00184DF3">
            <w:pPr>
              <w:spacing w:line="380" w:lineRule="exact"/>
              <w:jc w:val="center"/>
              <w:rPr>
                <w:rFonts w:ascii="Arial" w:hAnsi="Arial" w:cs="Arial"/>
                <w:sz w:val="16"/>
                <w:szCs w:val="16"/>
                <w:cs/>
              </w:rPr>
            </w:pPr>
          </w:p>
        </w:tc>
        <w:tc>
          <w:tcPr>
            <w:tcW w:w="1456" w:type="dxa"/>
          </w:tcPr>
          <w:p w:rsidR="00DD60F9" w:rsidRPr="00827E4B" w:rsidRDefault="00DD60F9" w:rsidP="00184DF3">
            <w:pPr>
              <w:spacing w:line="380" w:lineRule="exact"/>
              <w:ind w:left="-66" w:right="-44"/>
              <w:jc w:val="center"/>
              <w:rPr>
                <w:rFonts w:ascii="Arial" w:hAnsi="Arial" w:cs="Arial"/>
                <w:sz w:val="16"/>
                <w:szCs w:val="16"/>
                <w:cs/>
              </w:rPr>
            </w:pPr>
          </w:p>
        </w:tc>
      </w:tr>
      <w:tr w:rsidR="00DD60F9" w:rsidRPr="00827E4B" w:rsidTr="00184DF3">
        <w:trPr>
          <w:trHeight w:val="324"/>
        </w:trPr>
        <w:tc>
          <w:tcPr>
            <w:tcW w:w="2610" w:type="dxa"/>
          </w:tcPr>
          <w:p w:rsidR="00DD60F9" w:rsidRPr="00827E4B" w:rsidRDefault="00DD60F9" w:rsidP="00184DF3">
            <w:pPr>
              <w:spacing w:line="380" w:lineRule="exact"/>
              <w:jc w:val="center"/>
              <w:rPr>
                <w:rFonts w:ascii="Arial" w:hAnsi="Arial" w:cs="Arial"/>
                <w:sz w:val="16"/>
                <w:szCs w:val="16"/>
                <w:u w:val="single"/>
              </w:rPr>
            </w:pPr>
          </w:p>
        </w:tc>
        <w:tc>
          <w:tcPr>
            <w:tcW w:w="1456" w:type="dxa"/>
          </w:tcPr>
          <w:p w:rsidR="00DD60F9" w:rsidRPr="00827E4B" w:rsidRDefault="00DD60F9" w:rsidP="00184DF3">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from change</w:t>
            </w:r>
          </w:p>
        </w:tc>
        <w:tc>
          <w:tcPr>
            <w:tcW w:w="1456" w:type="dxa"/>
          </w:tcPr>
          <w:p w:rsidR="00DD60F9" w:rsidRPr="00827E4B" w:rsidRDefault="00DD60F9" w:rsidP="00184DF3">
            <w:pPr>
              <w:spacing w:line="380" w:lineRule="exact"/>
              <w:jc w:val="center"/>
              <w:rPr>
                <w:rFonts w:ascii="Arial" w:hAnsi="Arial" w:cs="Arial"/>
                <w:sz w:val="16"/>
                <w:szCs w:val="16"/>
              </w:rPr>
            </w:pPr>
            <w:r w:rsidRPr="00827E4B">
              <w:rPr>
                <w:rFonts w:ascii="Arial" w:hAnsi="Arial" w:cs="Arial"/>
                <w:sz w:val="16"/>
                <w:szCs w:val="16"/>
              </w:rPr>
              <w:t>(reversal)</w:t>
            </w:r>
          </w:p>
        </w:tc>
        <w:tc>
          <w:tcPr>
            <w:tcW w:w="1456" w:type="dxa"/>
          </w:tcPr>
          <w:p w:rsidR="00DD60F9" w:rsidRPr="00827E4B" w:rsidRDefault="00DD60F9" w:rsidP="00184DF3">
            <w:pPr>
              <w:spacing w:line="380" w:lineRule="exact"/>
              <w:jc w:val="center"/>
              <w:rPr>
                <w:rFonts w:ascii="Arial" w:hAnsi="Arial" w:cs="Arial"/>
                <w:sz w:val="16"/>
                <w:szCs w:val="16"/>
                <w:cs/>
              </w:rPr>
            </w:pPr>
            <w:r w:rsidRPr="00827E4B">
              <w:rPr>
                <w:rFonts w:ascii="Arial" w:hAnsi="Arial" w:cs="Arial"/>
                <w:sz w:val="16"/>
                <w:szCs w:val="16"/>
              </w:rPr>
              <w:t>Collect</w:t>
            </w:r>
          </w:p>
        </w:tc>
        <w:tc>
          <w:tcPr>
            <w:tcW w:w="1456" w:type="dxa"/>
          </w:tcPr>
          <w:p w:rsidR="00DD60F9" w:rsidRPr="00827E4B" w:rsidRDefault="00DD60F9" w:rsidP="00184DF3">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4DF3" w:rsidRPr="00827E4B" w:rsidTr="00184DF3">
        <w:trPr>
          <w:trHeight w:val="324"/>
        </w:trPr>
        <w:tc>
          <w:tcPr>
            <w:tcW w:w="2610" w:type="dxa"/>
          </w:tcPr>
          <w:p w:rsidR="00184DF3" w:rsidRPr="00827E4B" w:rsidRDefault="00184DF3" w:rsidP="00184DF3">
            <w:pPr>
              <w:spacing w:line="380" w:lineRule="exact"/>
              <w:jc w:val="center"/>
              <w:rPr>
                <w:rFonts w:ascii="Arial" w:hAnsi="Arial" w:cs="Arial"/>
                <w:sz w:val="16"/>
                <w:szCs w:val="16"/>
                <w:u w:val="single"/>
              </w:rPr>
            </w:pPr>
            <w:r w:rsidRPr="00827E4B">
              <w:rPr>
                <w:rFonts w:ascii="Arial" w:hAnsi="Arial" w:cs="Arial"/>
                <w:sz w:val="16"/>
                <w:szCs w:val="16"/>
              </w:rPr>
              <w:t xml:space="preserve">Allowance for </w:t>
            </w:r>
            <w:r>
              <w:rPr>
                <w:rFonts w:ascii="Arial" w:hAnsi="Arial" w:cs="Arial"/>
                <w:sz w:val="16"/>
                <w:szCs w:val="16"/>
              </w:rPr>
              <w:t xml:space="preserve">expected </w:t>
            </w:r>
          </w:p>
        </w:tc>
        <w:tc>
          <w:tcPr>
            <w:tcW w:w="1456" w:type="dxa"/>
          </w:tcPr>
          <w:p w:rsidR="00184DF3" w:rsidRPr="00827E4B" w:rsidRDefault="00184DF3" w:rsidP="00184DF3">
            <w:pPr>
              <w:spacing w:line="380" w:lineRule="exact"/>
              <w:jc w:val="center"/>
              <w:rPr>
                <w:rFonts w:ascii="Arial" w:hAnsi="Arial" w:cs="Arial"/>
                <w:sz w:val="16"/>
                <w:szCs w:val="16"/>
                <w:cs/>
              </w:rPr>
            </w:pPr>
            <w:r w:rsidRPr="00827E4B">
              <w:rPr>
                <w:rFonts w:ascii="Arial" w:hAnsi="Arial" w:cs="Arial"/>
                <w:sz w:val="16"/>
                <w:szCs w:val="16"/>
              </w:rPr>
              <w:t>1 January</w:t>
            </w:r>
          </w:p>
        </w:tc>
        <w:tc>
          <w:tcPr>
            <w:tcW w:w="1456" w:type="dxa"/>
          </w:tcPr>
          <w:p w:rsidR="00184DF3" w:rsidRPr="00827E4B" w:rsidRDefault="00184DF3" w:rsidP="00184DF3">
            <w:pPr>
              <w:spacing w:line="380" w:lineRule="exact"/>
              <w:jc w:val="center"/>
              <w:rPr>
                <w:rFonts w:ascii="Arial" w:hAnsi="Arial" w:cs="Arial"/>
                <w:sz w:val="16"/>
                <w:szCs w:val="16"/>
              </w:rPr>
            </w:pPr>
            <w:r w:rsidRPr="00827E4B">
              <w:rPr>
                <w:rFonts w:ascii="Arial" w:hAnsi="Arial" w:cs="Arial"/>
                <w:sz w:val="16"/>
                <w:szCs w:val="16"/>
              </w:rPr>
              <w:t>in accounting</w:t>
            </w:r>
          </w:p>
        </w:tc>
        <w:tc>
          <w:tcPr>
            <w:tcW w:w="1456" w:type="dxa"/>
          </w:tcPr>
          <w:p w:rsidR="00184DF3" w:rsidRPr="00827E4B" w:rsidRDefault="00184DF3" w:rsidP="00184DF3">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456" w:type="dxa"/>
          </w:tcPr>
          <w:p w:rsidR="00184DF3" w:rsidRPr="00827E4B" w:rsidRDefault="00184DF3" w:rsidP="00184DF3">
            <w:pPr>
              <w:spacing w:line="380" w:lineRule="exact"/>
              <w:jc w:val="center"/>
              <w:rPr>
                <w:rFonts w:ascii="Arial" w:hAnsi="Arial" w:cs="Arial"/>
                <w:sz w:val="16"/>
                <w:szCs w:val="16"/>
                <w:cs/>
              </w:rPr>
            </w:pPr>
            <w:r w:rsidRPr="00827E4B">
              <w:rPr>
                <w:rFonts w:ascii="Arial" w:hAnsi="Arial" w:cs="Arial"/>
                <w:sz w:val="16"/>
                <w:szCs w:val="16"/>
              </w:rPr>
              <w:t>during</w:t>
            </w:r>
          </w:p>
        </w:tc>
        <w:tc>
          <w:tcPr>
            <w:tcW w:w="1456" w:type="dxa"/>
          </w:tcPr>
          <w:p w:rsidR="00184DF3" w:rsidRPr="00827E4B" w:rsidRDefault="000A4F18" w:rsidP="00184DF3">
            <w:pPr>
              <w:spacing w:line="380" w:lineRule="exact"/>
              <w:jc w:val="center"/>
              <w:rPr>
                <w:rFonts w:ascii="Arial" w:hAnsi="Arial" w:cs="Arial"/>
                <w:sz w:val="16"/>
                <w:szCs w:val="16"/>
                <w:cs/>
              </w:rPr>
            </w:pPr>
            <w:r w:rsidRPr="000A4F18">
              <w:rPr>
                <w:rFonts w:ascii="Arial" w:hAnsi="Arial" w:cs="Arial"/>
                <w:sz w:val="16"/>
                <w:szCs w:val="16"/>
              </w:rPr>
              <w:t>30 June</w:t>
            </w:r>
          </w:p>
        </w:tc>
      </w:tr>
      <w:tr w:rsidR="00184DF3" w:rsidRPr="007B3CA5" w:rsidTr="007B3CA5">
        <w:trPr>
          <w:trHeight w:val="486"/>
        </w:trPr>
        <w:tc>
          <w:tcPr>
            <w:tcW w:w="2610"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credit losses</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c>
          <w:tcPr>
            <w:tcW w:w="1456" w:type="dxa"/>
          </w:tcPr>
          <w:p w:rsidR="00184DF3" w:rsidRPr="007B3CA5" w:rsidRDefault="009630D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policy</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rsidR="00184DF3" w:rsidRPr="007B3CA5" w:rsidRDefault="00184DF3"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2020</w:t>
            </w:r>
          </w:p>
        </w:tc>
      </w:tr>
      <w:tr w:rsidR="00DD60F9" w:rsidRPr="00827E4B" w:rsidTr="00184DF3">
        <w:tc>
          <w:tcPr>
            <w:tcW w:w="2610" w:type="dxa"/>
          </w:tcPr>
          <w:p w:rsidR="00DD60F9" w:rsidRPr="00827E4B" w:rsidRDefault="00DD60F9" w:rsidP="00184DF3">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5,144</w:t>
            </w:r>
          </w:p>
        </w:tc>
        <w:tc>
          <w:tcPr>
            <w:tcW w:w="1456" w:type="dxa"/>
          </w:tcPr>
          <w:p w:rsidR="00DD60F9" w:rsidRPr="00827E4B" w:rsidRDefault="002907E7" w:rsidP="00184DF3">
            <w:pPr>
              <w:tabs>
                <w:tab w:val="decimal" w:pos="1152"/>
              </w:tabs>
              <w:spacing w:line="380" w:lineRule="exact"/>
              <w:ind w:right="6"/>
              <w:jc w:val="both"/>
              <w:rPr>
                <w:rFonts w:ascii="Arial" w:hAnsi="Arial" w:cs="Arial"/>
                <w:sz w:val="16"/>
                <w:szCs w:val="16"/>
              </w:rPr>
            </w:pPr>
            <w:r>
              <w:rPr>
                <w:rFonts w:ascii="Arial" w:hAnsi="Arial" w:cs="Arial"/>
                <w:sz w:val="16"/>
                <w:szCs w:val="16"/>
              </w:rPr>
              <w:t>3,48</w:t>
            </w:r>
            <w:r w:rsidR="001A2C3F">
              <w:rPr>
                <w:rFonts w:ascii="Arial" w:hAnsi="Arial" w:cs="Arial"/>
                <w:sz w:val="16"/>
                <w:szCs w:val="16"/>
              </w:rPr>
              <w:t>0</w:t>
            </w:r>
          </w:p>
        </w:tc>
        <w:tc>
          <w:tcPr>
            <w:tcW w:w="1456" w:type="dxa"/>
          </w:tcPr>
          <w:p w:rsidR="00DD60F9" w:rsidRPr="00827E4B" w:rsidRDefault="001B39BD" w:rsidP="00184DF3">
            <w:pPr>
              <w:tabs>
                <w:tab w:val="decimal" w:pos="1152"/>
              </w:tabs>
              <w:spacing w:line="380" w:lineRule="exact"/>
              <w:ind w:right="6"/>
              <w:jc w:val="both"/>
              <w:rPr>
                <w:rFonts w:ascii="Arial" w:hAnsi="Arial" w:cs="Arial"/>
                <w:sz w:val="16"/>
                <w:szCs w:val="16"/>
              </w:rPr>
            </w:pPr>
            <w:r>
              <w:rPr>
                <w:rFonts w:ascii="Arial" w:hAnsi="Arial" w:cs="Arial"/>
                <w:sz w:val="16"/>
                <w:szCs w:val="16"/>
              </w:rPr>
              <w:t>232</w:t>
            </w:r>
          </w:p>
        </w:tc>
        <w:tc>
          <w:tcPr>
            <w:tcW w:w="1456" w:type="dxa"/>
          </w:tcPr>
          <w:p w:rsidR="00DD60F9" w:rsidRPr="00827E4B" w:rsidRDefault="002907E7" w:rsidP="00184DF3">
            <w:pP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2907E7" w:rsidP="00184DF3">
            <w:pPr>
              <w:tabs>
                <w:tab w:val="decimal" w:pos="1152"/>
              </w:tabs>
              <w:spacing w:line="380" w:lineRule="exact"/>
              <w:ind w:right="6"/>
              <w:jc w:val="both"/>
              <w:rPr>
                <w:rFonts w:ascii="Arial" w:hAnsi="Arial" w:cs="Arial"/>
                <w:sz w:val="16"/>
                <w:szCs w:val="16"/>
              </w:rPr>
            </w:pPr>
            <w:r>
              <w:rPr>
                <w:rFonts w:ascii="Arial" w:hAnsi="Arial" w:cs="Arial"/>
                <w:sz w:val="16"/>
                <w:szCs w:val="16"/>
              </w:rPr>
              <w:t>8,856</w:t>
            </w:r>
          </w:p>
        </w:tc>
      </w:tr>
      <w:tr w:rsidR="00DD60F9" w:rsidRPr="00827E4B" w:rsidTr="00184DF3">
        <w:tc>
          <w:tcPr>
            <w:tcW w:w="2610" w:type="dxa"/>
          </w:tcPr>
          <w:p w:rsidR="00DD60F9" w:rsidRPr="00827E4B" w:rsidRDefault="00DD60F9" w:rsidP="00184DF3">
            <w:pPr>
              <w:spacing w:line="380" w:lineRule="exact"/>
              <w:ind w:left="162" w:hanging="162"/>
              <w:rPr>
                <w:rFonts w:ascii="Arial" w:hAnsi="Arial" w:cs="Arial"/>
                <w:sz w:val="16"/>
                <w:szCs w:val="16"/>
                <w:cs/>
              </w:rPr>
            </w:pPr>
            <w:r w:rsidRPr="00827E4B">
              <w:rPr>
                <w:rFonts w:ascii="Arial" w:hAnsi="Arial" w:cs="Arial"/>
                <w:sz w:val="16"/>
                <w:szCs w:val="16"/>
              </w:rPr>
              <w:t>Advances for custom clearance</w:t>
            </w:r>
          </w:p>
        </w:tc>
        <w:tc>
          <w:tcPr>
            <w:tcW w:w="1456" w:type="dxa"/>
          </w:tcPr>
          <w:p w:rsidR="00DD60F9" w:rsidRPr="00827E4B" w:rsidRDefault="00DD60F9" w:rsidP="00184DF3">
            <w:pPr>
              <w:tabs>
                <w:tab w:val="decimal" w:pos="1152"/>
              </w:tabs>
              <w:spacing w:line="380" w:lineRule="exact"/>
              <w:ind w:right="6"/>
              <w:jc w:val="both"/>
              <w:rPr>
                <w:rFonts w:ascii="Arial" w:hAnsi="Arial" w:cs="Arial"/>
                <w:sz w:val="16"/>
                <w:szCs w:val="16"/>
              </w:rPr>
            </w:pPr>
            <w:r w:rsidRPr="00827E4B">
              <w:rPr>
                <w:rFonts w:ascii="Arial" w:hAnsi="Arial" w:cs="Arial"/>
                <w:sz w:val="16"/>
                <w:szCs w:val="16"/>
              </w:rPr>
              <w:t>14</w:t>
            </w:r>
          </w:p>
        </w:tc>
        <w:tc>
          <w:tcPr>
            <w:tcW w:w="1456" w:type="dxa"/>
          </w:tcPr>
          <w:p w:rsidR="00DD60F9" w:rsidRPr="00827E4B" w:rsidRDefault="002907E7" w:rsidP="00184DF3">
            <w:pP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2907E7" w:rsidP="00184DF3">
            <w:pPr>
              <w:tabs>
                <w:tab w:val="decimal" w:pos="1152"/>
              </w:tabs>
              <w:spacing w:line="380" w:lineRule="exact"/>
              <w:ind w:right="6"/>
              <w:jc w:val="both"/>
              <w:rPr>
                <w:rFonts w:ascii="Arial" w:hAnsi="Arial" w:cs="Arial"/>
                <w:sz w:val="16"/>
                <w:szCs w:val="16"/>
              </w:rPr>
            </w:pPr>
            <w:r>
              <w:rPr>
                <w:rFonts w:ascii="Arial" w:hAnsi="Arial" w:cs="Arial"/>
                <w:sz w:val="16"/>
                <w:szCs w:val="16"/>
              </w:rPr>
              <w:t>(7)</w:t>
            </w:r>
          </w:p>
        </w:tc>
        <w:tc>
          <w:tcPr>
            <w:tcW w:w="1456" w:type="dxa"/>
          </w:tcPr>
          <w:p w:rsidR="00DD60F9" w:rsidRPr="00827E4B" w:rsidRDefault="002907E7" w:rsidP="00184DF3">
            <w:pP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2907E7" w:rsidP="00184DF3">
            <w:pPr>
              <w:tabs>
                <w:tab w:val="decimal" w:pos="1152"/>
              </w:tabs>
              <w:spacing w:line="380" w:lineRule="exact"/>
              <w:ind w:right="6"/>
              <w:jc w:val="both"/>
              <w:rPr>
                <w:rFonts w:ascii="Arial" w:hAnsi="Arial" w:cs="Arial"/>
                <w:sz w:val="16"/>
                <w:szCs w:val="16"/>
              </w:rPr>
            </w:pPr>
            <w:r>
              <w:rPr>
                <w:rFonts w:ascii="Arial" w:hAnsi="Arial" w:cs="Arial"/>
                <w:sz w:val="16"/>
                <w:szCs w:val="16"/>
              </w:rPr>
              <w:t>7</w:t>
            </w:r>
          </w:p>
        </w:tc>
      </w:tr>
      <w:tr w:rsidR="00DD60F9" w:rsidRPr="00827E4B" w:rsidTr="00184DF3">
        <w:trPr>
          <w:trHeight w:val="432"/>
        </w:trPr>
        <w:tc>
          <w:tcPr>
            <w:tcW w:w="2610" w:type="dxa"/>
          </w:tcPr>
          <w:p w:rsidR="00DD60F9" w:rsidRPr="00827E4B" w:rsidRDefault="00DD60F9" w:rsidP="00184DF3">
            <w:pPr>
              <w:spacing w:line="380" w:lineRule="exact"/>
              <w:ind w:left="162" w:hanging="162"/>
              <w:jc w:val="both"/>
              <w:rPr>
                <w:rFonts w:ascii="Arial" w:hAnsi="Arial" w:cs="Arial"/>
                <w:sz w:val="16"/>
                <w:szCs w:val="16"/>
                <w:cs/>
              </w:rPr>
            </w:pPr>
            <w:r w:rsidRPr="00827E4B">
              <w:rPr>
                <w:rFonts w:ascii="Arial" w:hAnsi="Arial" w:cs="Arial"/>
                <w:sz w:val="16"/>
                <w:szCs w:val="16"/>
              </w:rPr>
              <w:t>Other receivables</w:t>
            </w:r>
          </w:p>
        </w:tc>
        <w:tc>
          <w:tcPr>
            <w:tcW w:w="1456" w:type="dxa"/>
          </w:tcPr>
          <w:p w:rsidR="00DD60F9" w:rsidRPr="00827E4B" w:rsidRDefault="00DD60F9" w:rsidP="00184DF3">
            <w:pPr>
              <w:pBdr>
                <w:bottom w:val="sing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87</w:t>
            </w:r>
          </w:p>
        </w:tc>
        <w:tc>
          <w:tcPr>
            <w:tcW w:w="1456" w:type="dxa"/>
          </w:tcPr>
          <w:p w:rsidR="00DD60F9" w:rsidRPr="00827E4B" w:rsidRDefault="002907E7"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2907E7"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2907E7"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2907E7" w:rsidP="00184DF3">
            <w:pPr>
              <w:pBdr>
                <w:bottom w:val="sing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87</w:t>
            </w:r>
          </w:p>
        </w:tc>
      </w:tr>
      <w:tr w:rsidR="00DD60F9" w:rsidRPr="00827E4B" w:rsidTr="00184DF3">
        <w:trPr>
          <w:trHeight w:val="80"/>
        </w:trPr>
        <w:tc>
          <w:tcPr>
            <w:tcW w:w="2610" w:type="dxa"/>
          </w:tcPr>
          <w:p w:rsidR="00DD60F9" w:rsidRPr="00827E4B" w:rsidRDefault="00DD60F9" w:rsidP="00184DF3">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456" w:type="dxa"/>
          </w:tcPr>
          <w:p w:rsidR="00DD60F9" w:rsidRPr="00827E4B" w:rsidRDefault="00DD60F9" w:rsidP="00184DF3">
            <w:pPr>
              <w:pBdr>
                <w:bottom w:val="double" w:sz="4" w:space="1" w:color="auto"/>
              </w:pBdr>
              <w:tabs>
                <w:tab w:val="decimal" w:pos="1152"/>
              </w:tabs>
              <w:spacing w:line="380" w:lineRule="exact"/>
              <w:ind w:right="6"/>
              <w:jc w:val="both"/>
              <w:rPr>
                <w:rFonts w:ascii="Arial" w:hAnsi="Arial" w:cs="Arial"/>
                <w:sz w:val="16"/>
                <w:szCs w:val="16"/>
              </w:rPr>
            </w:pPr>
            <w:r w:rsidRPr="00827E4B">
              <w:rPr>
                <w:rFonts w:ascii="Arial" w:hAnsi="Arial" w:cs="Arial"/>
                <w:sz w:val="16"/>
                <w:szCs w:val="16"/>
              </w:rPr>
              <w:t>5,245</w:t>
            </w:r>
          </w:p>
        </w:tc>
        <w:tc>
          <w:tcPr>
            <w:tcW w:w="1456" w:type="dxa"/>
          </w:tcPr>
          <w:p w:rsidR="00DD60F9" w:rsidRPr="00827E4B" w:rsidRDefault="002907E7"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3,48</w:t>
            </w:r>
            <w:r w:rsidR="001B39BD">
              <w:rPr>
                <w:rFonts w:ascii="Arial" w:hAnsi="Arial" w:cs="Arial"/>
                <w:sz w:val="16"/>
                <w:szCs w:val="16"/>
              </w:rPr>
              <w:t>0</w:t>
            </w:r>
          </w:p>
        </w:tc>
        <w:tc>
          <w:tcPr>
            <w:tcW w:w="1456" w:type="dxa"/>
          </w:tcPr>
          <w:p w:rsidR="00DD60F9" w:rsidRPr="00827E4B" w:rsidRDefault="003135C1"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225</w:t>
            </w:r>
          </w:p>
        </w:tc>
        <w:tc>
          <w:tcPr>
            <w:tcW w:w="1456" w:type="dxa"/>
          </w:tcPr>
          <w:p w:rsidR="00DD60F9" w:rsidRPr="00827E4B" w:rsidRDefault="002907E7"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w:t>
            </w:r>
          </w:p>
        </w:tc>
        <w:tc>
          <w:tcPr>
            <w:tcW w:w="1456" w:type="dxa"/>
          </w:tcPr>
          <w:p w:rsidR="00DD60F9" w:rsidRPr="00827E4B" w:rsidRDefault="002907E7" w:rsidP="00184DF3">
            <w:pPr>
              <w:pBdr>
                <w:bottom w:val="double" w:sz="4" w:space="1" w:color="auto"/>
              </w:pBdr>
              <w:tabs>
                <w:tab w:val="decimal" w:pos="1152"/>
              </w:tabs>
              <w:spacing w:line="380" w:lineRule="exact"/>
              <w:ind w:right="6"/>
              <w:jc w:val="both"/>
              <w:rPr>
                <w:rFonts w:ascii="Arial" w:hAnsi="Arial" w:cs="Arial"/>
                <w:sz w:val="16"/>
                <w:szCs w:val="16"/>
              </w:rPr>
            </w:pPr>
            <w:r>
              <w:rPr>
                <w:rFonts w:ascii="Arial" w:hAnsi="Arial" w:cs="Arial"/>
                <w:sz w:val="16"/>
                <w:szCs w:val="16"/>
              </w:rPr>
              <w:t>8,950</w:t>
            </w:r>
          </w:p>
        </w:tc>
      </w:tr>
    </w:tbl>
    <w:p w:rsidR="00D66D48" w:rsidRPr="00A269D5" w:rsidRDefault="00DD60F9" w:rsidP="00184DF3">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Company received from several commercial banks</w:t>
      </w:r>
      <w:r w:rsidR="00033395">
        <w:rPr>
          <w:rFonts w:ascii="Arial" w:hAnsi="Arial"/>
          <w:sz w:val="22"/>
          <w:szCs w:val="22"/>
        </w:rPr>
        <w:t>.</w:t>
      </w:r>
    </w:p>
    <w:p w:rsidR="00C303B1" w:rsidRDefault="00C303B1">
      <w:pPr>
        <w:overflowPunct/>
        <w:autoSpaceDE/>
        <w:autoSpaceDN/>
        <w:adjustRightInd/>
        <w:textAlignment w:val="auto"/>
        <w:rPr>
          <w:rFonts w:ascii="Arial" w:hAnsi="Arial"/>
          <w:b/>
          <w:bCs/>
          <w:sz w:val="22"/>
          <w:szCs w:val="22"/>
        </w:rPr>
      </w:pPr>
      <w:r>
        <w:rPr>
          <w:rFonts w:ascii="Arial" w:hAnsi="Arial"/>
          <w:b/>
          <w:bCs/>
          <w:sz w:val="22"/>
          <w:szCs w:val="22"/>
        </w:rPr>
        <w:br w:type="page"/>
      </w:r>
    </w:p>
    <w:p w:rsidR="000F5903" w:rsidRDefault="00DD60F9"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9</w:t>
      </w:r>
      <w:r w:rsidR="000F5903">
        <w:rPr>
          <w:rFonts w:ascii="Arial" w:hAnsi="Arial"/>
          <w:b/>
          <w:bCs/>
          <w:sz w:val="22"/>
          <w:szCs w:val="22"/>
        </w:rPr>
        <w:t>.</w:t>
      </w:r>
      <w:r w:rsidR="000F5903">
        <w:rPr>
          <w:rFonts w:ascii="Arial" w:hAnsi="Arial"/>
          <w:b/>
          <w:bCs/>
          <w:sz w:val="22"/>
          <w:szCs w:val="22"/>
        </w:rPr>
        <w:tab/>
        <w:t>Investment in associate</w:t>
      </w:r>
    </w:p>
    <w:p w:rsidR="002E230D" w:rsidRPr="00184DF3"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184DF3">
        <w:rPr>
          <w:rFonts w:ascii="Arial" w:eastAsia="Arial Unicode MS" w:hAnsi="Arial" w:cs="Arial Unicode MS"/>
          <w:sz w:val="16"/>
          <w:szCs w:val="16"/>
        </w:rPr>
        <w:t>(Unit: Thousand Baht)</w:t>
      </w:r>
    </w:p>
    <w:tbl>
      <w:tblPr>
        <w:tblW w:w="9585" w:type="dxa"/>
        <w:tblInd w:w="18" w:type="dxa"/>
        <w:tblLayout w:type="fixed"/>
        <w:tblLook w:val="0000" w:firstRow="0" w:lastRow="0" w:firstColumn="0" w:lastColumn="0" w:noHBand="0" w:noVBand="0"/>
      </w:tblPr>
      <w:tblGrid>
        <w:gridCol w:w="1710"/>
        <w:gridCol w:w="1530"/>
        <w:gridCol w:w="1170"/>
        <w:gridCol w:w="845"/>
        <w:gridCol w:w="845"/>
        <w:gridCol w:w="950"/>
        <w:gridCol w:w="845"/>
        <w:gridCol w:w="845"/>
        <w:gridCol w:w="845"/>
      </w:tblGrid>
      <w:tr w:rsidR="002E230D" w:rsidRPr="00184DF3" w:rsidTr="00E52C6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u w:val="single"/>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5175" w:type="dxa"/>
            <w:gridSpan w:val="6"/>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Consolidated financial statements</w:t>
            </w:r>
          </w:p>
        </w:tc>
      </w:tr>
      <w:tr w:rsidR="002E230D" w:rsidRPr="00184DF3" w:rsidTr="00E52C6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169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69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cs/>
              </w:rPr>
            </w:pPr>
            <w:r w:rsidRPr="00184DF3">
              <w:rPr>
                <w:rFonts w:ascii="Arial" w:eastAsia="Arial Unicode MS" w:hAnsi="Arial" w:cs="Arial Unicode MS"/>
                <w:sz w:val="16"/>
                <w:szCs w:val="16"/>
              </w:rPr>
              <w:t>Carrying amount</w:t>
            </w:r>
          </w:p>
        </w:tc>
      </w:tr>
      <w:tr w:rsidR="002E230D" w:rsidRPr="00184DF3" w:rsidTr="00E52C64">
        <w:trPr>
          <w:cantSplit/>
        </w:trPr>
        <w:tc>
          <w:tcPr>
            <w:tcW w:w="1710" w:type="dxa"/>
          </w:tcPr>
          <w:p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rsidR="002E230D" w:rsidRPr="00184DF3" w:rsidRDefault="002E230D" w:rsidP="00CC2A7D">
            <w:pPr>
              <w:spacing w:line="280" w:lineRule="exact"/>
              <w:jc w:val="center"/>
              <w:rPr>
                <w:rFonts w:ascii="Arial" w:eastAsia="Arial Unicode MS" w:hAnsi="Arial" w:cs="Arial Unicode MS"/>
                <w:sz w:val="16"/>
                <w:szCs w:val="16"/>
                <w:u w:val="single"/>
              </w:rPr>
            </w:pPr>
            <w:r w:rsidRPr="00184DF3">
              <w:rPr>
                <w:rFonts w:ascii="Arial" w:eastAsia="Arial Unicode MS" w:hAnsi="Arial" w:cs="Arial Unicode MS"/>
                <w:sz w:val="16"/>
                <w:szCs w:val="16"/>
              </w:rPr>
              <w:t>Nature of</w:t>
            </w:r>
          </w:p>
        </w:tc>
        <w:tc>
          <w:tcPr>
            <w:tcW w:w="1170" w:type="dxa"/>
          </w:tcPr>
          <w:p w:rsidR="002E230D" w:rsidRPr="00184DF3" w:rsidRDefault="002E230D" w:rsidP="00CC2A7D">
            <w:pPr>
              <w:spacing w:line="280" w:lineRule="exact"/>
              <w:ind w:left="-126" w:right="-180"/>
              <w:jc w:val="center"/>
              <w:rPr>
                <w:rFonts w:ascii="Arial" w:eastAsia="Arial Unicode MS" w:hAnsi="Arial" w:cs="Arial Unicode MS"/>
                <w:sz w:val="16"/>
                <w:szCs w:val="16"/>
              </w:rPr>
            </w:pPr>
            <w:r w:rsidRPr="00184DF3">
              <w:rPr>
                <w:rFonts w:ascii="Arial" w:eastAsia="Arial Unicode MS" w:hAnsi="Arial" w:cs="Arial Unicode MS"/>
                <w:sz w:val="16"/>
                <w:szCs w:val="16"/>
              </w:rPr>
              <w:t>Country of</w:t>
            </w:r>
          </w:p>
        </w:tc>
        <w:tc>
          <w:tcPr>
            <w:tcW w:w="1690" w:type="dxa"/>
            <w:gridSpan w:val="2"/>
          </w:tcPr>
          <w:p w:rsidR="002E230D" w:rsidRPr="00184DF3" w:rsidRDefault="002E230D" w:rsidP="00CC2A7D">
            <w:pPr>
              <w:spacing w:line="280" w:lineRule="exact"/>
              <w:jc w:val="center"/>
              <w:rPr>
                <w:rFonts w:ascii="Arial" w:eastAsia="Arial Unicode MS" w:hAnsi="Arial" w:cs="Arial Unicode MS"/>
                <w:sz w:val="16"/>
                <w:szCs w:val="16"/>
                <w:cs/>
              </w:rPr>
            </w:pPr>
            <w:r w:rsidRPr="00184DF3">
              <w:rPr>
                <w:rFonts w:ascii="Arial" w:eastAsia="Arial Unicode MS" w:hAnsi="Arial" w:cs="Arial Unicode MS"/>
                <w:sz w:val="16"/>
                <w:szCs w:val="16"/>
              </w:rPr>
              <w:t>Shareholding</w:t>
            </w:r>
          </w:p>
        </w:tc>
        <w:tc>
          <w:tcPr>
            <w:tcW w:w="1795" w:type="dxa"/>
            <w:gridSpan w:val="2"/>
          </w:tcPr>
          <w:p w:rsidR="002E230D" w:rsidRPr="00184DF3" w:rsidRDefault="002E230D" w:rsidP="00CC2A7D">
            <w:pPr>
              <w:spacing w:line="280" w:lineRule="exact"/>
              <w:jc w:val="center"/>
              <w:rPr>
                <w:rFonts w:ascii="Arial" w:eastAsia="Arial Unicode MS" w:hAnsi="Arial" w:cs="Arial Unicode MS"/>
                <w:sz w:val="16"/>
                <w:szCs w:val="16"/>
                <w:cs/>
              </w:rPr>
            </w:pPr>
          </w:p>
        </w:tc>
        <w:tc>
          <w:tcPr>
            <w:tcW w:w="1690" w:type="dxa"/>
            <w:gridSpan w:val="2"/>
          </w:tcPr>
          <w:p w:rsidR="002E230D" w:rsidRPr="00184DF3" w:rsidRDefault="002E230D" w:rsidP="00CC2A7D">
            <w:pP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based on the equity</w:t>
            </w:r>
          </w:p>
        </w:tc>
      </w:tr>
      <w:tr w:rsidR="002E230D" w:rsidRPr="00184DF3" w:rsidTr="00E52C64">
        <w:trPr>
          <w:cantSplit/>
        </w:trPr>
        <w:tc>
          <w:tcPr>
            <w:tcW w:w="1710" w:type="dxa"/>
          </w:tcPr>
          <w:p w:rsidR="002E230D" w:rsidRPr="00184DF3" w:rsidRDefault="002E230D" w:rsidP="00CC2A7D">
            <w:pPr>
              <w:pBdr>
                <w:bottom w:val="single" w:sz="4" w:space="1" w:color="auto"/>
              </w:pBdr>
              <w:spacing w:line="280" w:lineRule="exact"/>
              <w:ind w:left="222"/>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53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business</w:t>
            </w:r>
          </w:p>
        </w:tc>
        <w:tc>
          <w:tcPr>
            <w:tcW w:w="1170" w:type="dxa"/>
          </w:tcPr>
          <w:p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incorporation</w:t>
            </w:r>
          </w:p>
        </w:tc>
        <w:tc>
          <w:tcPr>
            <w:tcW w:w="1690" w:type="dxa"/>
            <w:gridSpan w:val="2"/>
          </w:tcPr>
          <w:p w:rsidR="002E230D" w:rsidRPr="00184DF3" w:rsidRDefault="002E230D" w:rsidP="00CC2A7D">
            <w:pPr>
              <w:pBdr>
                <w:bottom w:val="single" w:sz="4" w:space="1" w:color="auto"/>
              </w:pBdr>
              <w:spacing w:line="280" w:lineRule="exact"/>
              <w:ind w:right="-68"/>
              <w:jc w:val="center"/>
              <w:rPr>
                <w:rFonts w:ascii="Arial" w:eastAsia="Arial Unicode MS" w:hAnsi="Arial" w:cs="Arial Unicode MS"/>
                <w:sz w:val="16"/>
                <w:szCs w:val="16"/>
              </w:rPr>
            </w:pPr>
            <w:r w:rsidRPr="00184DF3">
              <w:rPr>
                <w:rFonts w:ascii="Arial" w:eastAsia="Arial Unicode MS" w:hAnsi="Arial" w:cs="Arial Unicode MS"/>
                <w:sz w:val="16"/>
                <w:szCs w:val="16"/>
              </w:rPr>
              <w:t>percentage</w:t>
            </w:r>
          </w:p>
        </w:tc>
        <w:tc>
          <w:tcPr>
            <w:tcW w:w="1795" w:type="dxa"/>
            <w:gridSpan w:val="2"/>
          </w:tcPr>
          <w:p w:rsidR="002E230D" w:rsidRPr="00184DF3" w:rsidRDefault="002E230D" w:rsidP="00CC2A7D">
            <w:pPr>
              <w:pBdr>
                <w:bottom w:val="single" w:sz="4" w:space="1" w:color="auto"/>
              </w:pBdr>
              <w:spacing w:line="280" w:lineRule="exact"/>
              <w:ind w:right="2"/>
              <w:jc w:val="center"/>
              <w:rPr>
                <w:rFonts w:ascii="Arial" w:eastAsia="Arial Unicode MS" w:hAnsi="Arial" w:cs="Arial Unicode MS"/>
                <w:sz w:val="16"/>
                <w:szCs w:val="16"/>
              </w:rPr>
            </w:pPr>
            <w:r w:rsidRPr="00184DF3">
              <w:rPr>
                <w:rFonts w:ascii="Arial" w:eastAsia="Arial Unicode MS" w:hAnsi="Arial" w:cs="Arial Unicode MS"/>
                <w:sz w:val="16"/>
                <w:szCs w:val="16"/>
              </w:rPr>
              <w:t>Cost method</w:t>
            </w:r>
          </w:p>
        </w:tc>
        <w:tc>
          <w:tcPr>
            <w:tcW w:w="1690" w:type="dxa"/>
            <w:gridSpan w:val="2"/>
          </w:tcPr>
          <w:p w:rsidR="002E230D" w:rsidRPr="00184DF3" w:rsidRDefault="002E230D" w:rsidP="00CC2A7D">
            <w:pPr>
              <w:pBdr>
                <w:bottom w:val="single" w:sz="4" w:space="1" w:color="auto"/>
              </w:pBd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method</w:t>
            </w:r>
          </w:p>
        </w:tc>
      </w:tr>
      <w:tr w:rsidR="002E230D" w:rsidRPr="00184DF3" w:rsidTr="00E52C64">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0A4F18"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2E230D" w:rsidRPr="00184DF3"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June</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0" w:type="dxa"/>
          </w:tcPr>
          <w:p w:rsidR="000A4F18"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2E230D" w:rsidRPr="00184DF3"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June</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845" w:type="dxa"/>
          </w:tcPr>
          <w:p w:rsidR="000A4F18"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2E230D" w:rsidRPr="00184DF3" w:rsidRDefault="000A4F18" w:rsidP="002E230D">
            <w:pPr>
              <w:spacing w:line="280" w:lineRule="exact"/>
              <w:ind w:left="-36" w:right="-90"/>
              <w:jc w:val="center"/>
              <w:rPr>
                <w:rFonts w:ascii="Arial" w:hAnsi="Arial" w:cs="Arial"/>
                <w:sz w:val="16"/>
                <w:szCs w:val="16"/>
              </w:rPr>
            </w:pPr>
            <w:r w:rsidRPr="000A4F18">
              <w:rPr>
                <w:rFonts w:ascii="Arial" w:hAnsi="Arial" w:cs="Arial"/>
                <w:sz w:val="16"/>
                <w:szCs w:val="16"/>
              </w:rPr>
              <w:t>June</w:t>
            </w:r>
          </w:p>
        </w:tc>
        <w:tc>
          <w:tcPr>
            <w:tcW w:w="845" w:type="dxa"/>
          </w:tcPr>
          <w:p w:rsidR="002E230D" w:rsidRPr="00184DF3" w:rsidRDefault="002E230D" w:rsidP="002E230D">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2E230D" w:rsidRPr="00184DF3" w:rsidTr="00E52C64">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c>
          <w:tcPr>
            <w:tcW w:w="950"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2020</w:t>
            </w:r>
          </w:p>
        </w:tc>
        <w:tc>
          <w:tcPr>
            <w:tcW w:w="845" w:type="dxa"/>
          </w:tcPr>
          <w:p w:rsidR="002E230D" w:rsidRPr="00184DF3" w:rsidRDefault="002E230D" w:rsidP="002E230D">
            <w:pPr>
              <w:pBdr>
                <w:bottom w:val="single" w:sz="4" w:space="1" w:color="auto"/>
              </w:pBdr>
              <w:spacing w:line="280" w:lineRule="exact"/>
              <w:ind w:left="-36" w:right="-90"/>
              <w:jc w:val="center"/>
              <w:rPr>
                <w:rFonts w:ascii="Arial" w:hAnsi="Arial" w:cs="Arial"/>
                <w:sz w:val="16"/>
                <w:szCs w:val="16"/>
              </w:rPr>
            </w:pPr>
            <w:r w:rsidRPr="00184DF3">
              <w:rPr>
                <w:rFonts w:ascii="Arial" w:hAnsi="Arial" w:cs="Arial"/>
                <w:sz w:val="16"/>
                <w:szCs w:val="16"/>
              </w:rPr>
              <w:t>2019</w:t>
            </w:r>
          </w:p>
        </w:tc>
      </w:tr>
      <w:tr w:rsidR="002E230D" w:rsidRPr="00184DF3" w:rsidTr="00E52C64">
        <w:tc>
          <w:tcPr>
            <w:tcW w:w="1710" w:type="dxa"/>
          </w:tcPr>
          <w:p w:rsidR="002E230D" w:rsidRPr="00184DF3" w:rsidRDefault="002E230D" w:rsidP="002E230D">
            <w:pPr>
              <w:spacing w:line="280" w:lineRule="exact"/>
              <w:ind w:left="222" w:right="-306"/>
              <w:jc w:val="center"/>
              <w:rPr>
                <w:rFonts w:ascii="Arial" w:eastAsia="Arial Unicode MS" w:hAnsi="Arial" w:cs="Arial Unicode MS"/>
                <w:sz w:val="16"/>
                <w:szCs w:val="16"/>
              </w:rPr>
            </w:pPr>
          </w:p>
        </w:tc>
        <w:tc>
          <w:tcPr>
            <w:tcW w:w="153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95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r>
      <w:tr w:rsidR="002E230D" w:rsidRPr="00184DF3" w:rsidTr="00E52C64">
        <w:tc>
          <w:tcPr>
            <w:tcW w:w="1710" w:type="dxa"/>
          </w:tcPr>
          <w:p w:rsidR="002E230D" w:rsidRPr="00184DF3" w:rsidRDefault="002E230D" w:rsidP="002E230D">
            <w:pPr>
              <w:spacing w:line="280" w:lineRule="exact"/>
              <w:ind w:left="342" w:right="-306" w:hanging="120"/>
              <w:rPr>
                <w:rFonts w:ascii="Arial" w:eastAsia="Arial Unicode MS" w:hAnsi="Arial" w:cs="Arial Unicode MS"/>
                <w:sz w:val="16"/>
                <w:szCs w:val="16"/>
              </w:rPr>
            </w:pPr>
            <w:r w:rsidRPr="00184DF3">
              <w:rPr>
                <w:rFonts w:ascii="Arial" w:eastAsia="Arial Unicode MS" w:hAnsi="Arial" w:cs="Arial Unicode MS"/>
                <w:sz w:val="16"/>
                <w:szCs w:val="16"/>
              </w:rPr>
              <w:t xml:space="preserve">Zim (Thailand)             </w:t>
            </w:r>
          </w:p>
        </w:tc>
        <w:tc>
          <w:tcPr>
            <w:tcW w:w="1530" w:type="dxa"/>
          </w:tcPr>
          <w:p w:rsidR="002E230D" w:rsidRPr="00184DF3" w:rsidRDefault="002E230D" w:rsidP="002E230D">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rsidR="002E230D" w:rsidRPr="00184DF3" w:rsidRDefault="002E230D" w:rsidP="002E230D">
            <w:pPr>
              <w:spacing w:line="280" w:lineRule="exact"/>
              <w:ind w:left="-36" w:right="-90"/>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950"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c>
          <w:tcPr>
            <w:tcW w:w="845" w:type="dxa"/>
          </w:tcPr>
          <w:p w:rsidR="002E230D" w:rsidRPr="00184DF3" w:rsidRDefault="002E230D" w:rsidP="002E230D">
            <w:pPr>
              <w:spacing w:line="280" w:lineRule="exact"/>
              <w:jc w:val="center"/>
              <w:rPr>
                <w:rFonts w:ascii="Arial" w:eastAsia="Arial Unicode MS" w:hAnsi="Arial" w:cs="Arial Unicode MS"/>
                <w:sz w:val="16"/>
                <w:szCs w:val="16"/>
              </w:rPr>
            </w:pPr>
          </w:p>
        </w:tc>
      </w:tr>
      <w:tr w:rsidR="00DD60F9" w:rsidRPr="00184DF3" w:rsidTr="00E52C64">
        <w:tc>
          <w:tcPr>
            <w:tcW w:w="1710" w:type="dxa"/>
          </w:tcPr>
          <w:p w:rsidR="00DD60F9" w:rsidRPr="00184DF3" w:rsidRDefault="00DD60F9" w:rsidP="00DD60F9">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rsidR="00DD60F9" w:rsidRPr="00184DF3" w:rsidRDefault="00DD60F9" w:rsidP="00DD60F9">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rsidR="00DD60F9" w:rsidRPr="00184DF3" w:rsidRDefault="00DD60F9" w:rsidP="00DD60F9">
            <w:pPr>
              <w:tabs>
                <w:tab w:val="right" w:pos="7200"/>
                <w:tab w:val="right" w:pos="8540"/>
              </w:tabs>
              <w:spacing w:line="280" w:lineRule="exact"/>
              <w:ind w:right="-226"/>
              <w:jc w:val="center"/>
              <w:rPr>
                <w:rFonts w:ascii="Arial" w:eastAsia="Arial Unicode MS" w:hAnsi="Arial" w:cs="Arial Unicode MS"/>
                <w:sz w:val="16"/>
                <w:szCs w:val="16"/>
                <w:cs/>
              </w:rPr>
            </w:pPr>
            <w:r w:rsidRPr="00184DF3">
              <w:rPr>
                <w:rFonts w:ascii="Arial" w:eastAsia="Arial Unicode MS" w:hAnsi="Arial" w:cs="Arial Unicode MS"/>
                <w:sz w:val="16"/>
                <w:szCs w:val="16"/>
              </w:rPr>
              <w:t>Thailand</w:t>
            </w:r>
          </w:p>
        </w:tc>
        <w:tc>
          <w:tcPr>
            <w:tcW w:w="845" w:type="dxa"/>
          </w:tcPr>
          <w:p w:rsidR="00DD60F9" w:rsidRPr="00184DF3" w:rsidRDefault="00DD60F9" w:rsidP="00DD60F9">
            <w:pPr>
              <w:spacing w:line="280" w:lineRule="exact"/>
              <w:ind w:left="222" w:right="-306"/>
              <w:jc w:val="both"/>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845" w:type="dxa"/>
          </w:tcPr>
          <w:p w:rsidR="00DD60F9" w:rsidRPr="00184DF3" w:rsidRDefault="00DD60F9" w:rsidP="00DD60F9">
            <w:pPr>
              <w:spacing w:line="280" w:lineRule="exact"/>
              <w:ind w:left="222" w:right="-306"/>
              <w:jc w:val="both"/>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950" w:type="dxa"/>
          </w:tcPr>
          <w:p w:rsidR="00DD60F9" w:rsidRPr="00184DF3" w:rsidRDefault="002907E7" w:rsidP="00DD60F9">
            <w:pPr>
              <w:pBdr>
                <w:bottom w:val="single" w:sz="4" w:space="1" w:color="auto"/>
              </w:pBdr>
              <w:tabs>
                <w:tab w:val="decimal" w:pos="662"/>
              </w:tabs>
              <w:spacing w:line="280" w:lineRule="exact"/>
              <w:jc w:val="right"/>
              <w:rPr>
                <w:rFonts w:ascii="Arial" w:eastAsia="Arial Unicode MS" w:hAnsi="Arial" w:cs="Arial Unicode MS"/>
                <w:sz w:val="16"/>
                <w:szCs w:val="16"/>
                <w:cs/>
              </w:rPr>
            </w:pPr>
            <w:r>
              <w:rPr>
                <w:rFonts w:ascii="Arial" w:eastAsia="Arial Unicode MS" w:hAnsi="Arial" w:cs="Arial Unicode MS"/>
                <w:sz w:val="16"/>
                <w:szCs w:val="16"/>
              </w:rPr>
              <w:t>5,100</w:t>
            </w:r>
          </w:p>
        </w:tc>
        <w:tc>
          <w:tcPr>
            <w:tcW w:w="845" w:type="dxa"/>
          </w:tcPr>
          <w:p w:rsidR="00DD60F9" w:rsidRPr="00184DF3" w:rsidRDefault="00DD60F9" w:rsidP="00DD60F9">
            <w:pPr>
              <w:pBdr>
                <w:bottom w:val="single" w:sz="4" w:space="1" w:color="auto"/>
              </w:pBdr>
              <w:tabs>
                <w:tab w:val="decimal" w:pos="662"/>
              </w:tabs>
              <w:spacing w:line="280" w:lineRule="exact"/>
              <w:jc w:val="right"/>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845" w:type="dxa"/>
          </w:tcPr>
          <w:p w:rsidR="00DD60F9" w:rsidRPr="00184DF3" w:rsidRDefault="002907E7" w:rsidP="00DD60F9">
            <w:pPr>
              <w:pBdr>
                <w:bottom w:val="sing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6,027</w:t>
            </w:r>
          </w:p>
        </w:tc>
        <w:tc>
          <w:tcPr>
            <w:tcW w:w="845" w:type="dxa"/>
          </w:tcPr>
          <w:p w:rsidR="00DD60F9" w:rsidRPr="00184DF3" w:rsidRDefault="00DD60F9" w:rsidP="00DD60F9">
            <w:pPr>
              <w:pBdr>
                <w:bottom w:val="single" w:sz="4" w:space="1" w:color="auto"/>
              </w:pBdr>
              <w:tabs>
                <w:tab w:val="decimal" w:pos="57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6,255</w:t>
            </w:r>
          </w:p>
        </w:tc>
      </w:tr>
      <w:tr w:rsidR="00DD60F9" w:rsidRPr="00184DF3" w:rsidTr="00E52C64">
        <w:tc>
          <w:tcPr>
            <w:tcW w:w="1710" w:type="dxa"/>
          </w:tcPr>
          <w:p w:rsidR="00DD60F9" w:rsidRPr="00184DF3" w:rsidRDefault="00DD60F9" w:rsidP="00DD60F9">
            <w:pPr>
              <w:spacing w:line="280" w:lineRule="exact"/>
              <w:ind w:left="162" w:hanging="180"/>
              <w:rPr>
                <w:rFonts w:ascii="Arial" w:hAnsi="Arial" w:cs="Arial"/>
                <w:sz w:val="16"/>
                <w:szCs w:val="16"/>
                <w:cs/>
              </w:rPr>
            </w:pPr>
          </w:p>
        </w:tc>
        <w:tc>
          <w:tcPr>
            <w:tcW w:w="1530" w:type="dxa"/>
          </w:tcPr>
          <w:p w:rsidR="00DD60F9" w:rsidRPr="00184DF3" w:rsidRDefault="00DD60F9" w:rsidP="00DD60F9">
            <w:pPr>
              <w:tabs>
                <w:tab w:val="decimal" w:pos="402"/>
              </w:tabs>
              <w:spacing w:line="280" w:lineRule="exact"/>
              <w:ind w:left="162" w:right="162" w:hanging="180"/>
              <w:rPr>
                <w:rFonts w:ascii="Arial" w:hAnsi="Arial" w:cs="Arial"/>
                <w:sz w:val="16"/>
                <w:szCs w:val="16"/>
              </w:rPr>
            </w:pPr>
          </w:p>
        </w:tc>
        <w:tc>
          <w:tcPr>
            <w:tcW w:w="1170" w:type="dxa"/>
          </w:tcPr>
          <w:p w:rsidR="00DD60F9" w:rsidRPr="00184DF3" w:rsidRDefault="00DD60F9" w:rsidP="00DD60F9">
            <w:pPr>
              <w:tabs>
                <w:tab w:val="decimal" w:pos="522"/>
              </w:tabs>
              <w:spacing w:line="280" w:lineRule="exact"/>
              <w:ind w:right="6"/>
              <w:jc w:val="both"/>
              <w:rPr>
                <w:rFonts w:ascii="Arial" w:hAnsi="Arial" w:cs="Arial"/>
                <w:sz w:val="16"/>
                <w:szCs w:val="16"/>
              </w:rPr>
            </w:pPr>
          </w:p>
        </w:tc>
        <w:tc>
          <w:tcPr>
            <w:tcW w:w="845" w:type="dxa"/>
          </w:tcPr>
          <w:p w:rsidR="00DD60F9" w:rsidRPr="00184DF3" w:rsidRDefault="00DD60F9" w:rsidP="00DD60F9">
            <w:pPr>
              <w:tabs>
                <w:tab w:val="decimal" w:pos="522"/>
              </w:tabs>
              <w:spacing w:line="280" w:lineRule="exact"/>
              <w:ind w:right="6"/>
              <w:jc w:val="both"/>
              <w:rPr>
                <w:rFonts w:ascii="Arial" w:hAnsi="Arial" w:cs="Arial"/>
                <w:sz w:val="16"/>
                <w:szCs w:val="16"/>
              </w:rPr>
            </w:pPr>
          </w:p>
        </w:tc>
        <w:tc>
          <w:tcPr>
            <w:tcW w:w="845" w:type="dxa"/>
          </w:tcPr>
          <w:p w:rsidR="00DD60F9" w:rsidRPr="00184DF3" w:rsidRDefault="00DD60F9" w:rsidP="00DD60F9">
            <w:pPr>
              <w:tabs>
                <w:tab w:val="decimal" w:pos="522"/>
              </w:tabs>
              <w:spacing w:line="280" w:lineRule="exact"/>
              <w:ind w:right="6"/>
              <w:jc w:val="both"/>
              <w:rPr>
                <w:rFonts w:ascii="Arial" w:hAnsi="Arial" w:cs="Arial"/>
                <w:sz w:val="16"/>
                <w:szCs w:val="16"/>
              </w:rPr>
            </w:pPr>
          </w:p>
        </w:tc>
        <w:tc>
          <w:tcPr>
            <w:tcW w:w="950" w:type="dxa"/>
          </w:tcPr>
          <w:p w:rsidR="00DD60F9" w:rsidRPr="00184DF3" w:rsidRDefault="002907E7" w:rsidP="00DD60F9">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5,100</w:t>
            </w:r>
          </w:p>
        </w:tc>
        <w:tc>
          <w:tcPr>
            <w:tcW w:w="845" w:type="dxa"/>
          </w:tcPr>
          <w:p w:rsidR="00DD60F9" w:rsidRPr="00184DF3" w:rsidRDefault="00DD60F9" w:rsidP="00DD60F9">
            <w:pPr>
              <w:pBdr>
                <w:bottom w:val="double" w:sz="4" w:space="1" w:color="auto"/>
              </w:pBdr>
              <w:tabs>
                <w:tab w:val="decimal" w:pos="66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5,100</w:t>
            </w:r>
          </w:p>
        </w:tc>
        <w:tc>
          <w:tcPr>
            <w:tcW w:w="845" w:type="dxa"/>
          </w:tcPr>
          <w:p w:rsidR="00DD60F9" w:rsidRPr="00184DF3" w:rsidRDefault="002907E7" w:rsidP="00DD60F9">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6,027</w:t>
            </w:r>
          </w:p>
        </w:tc>
        <w:tc>
          <w:tcPr>
            <w:tcW w:w="845" w:type="dxa"/>
          </w:tcPr>
          <w:p w:rsidR="00DD60F9" w:rsidRPr="00184DF3" w:rsidRDefault="00DD60F9" w:rsidP="00DD60F9">
            <w:pPr>
              <w:pBdr>
                <w:bottom w:val="double" w:sz="4" w:space="1" w:color="auto"/>
              </w:pBdr>
              <w:tabs>
                <w:tab w:val="decimal" w:pos="572"/>
              </w:tabs>
              <w:spacing w:line="280" w:lineRule="exact"/>
              <w:jc w:val="right"/>
              <w:rPr>
                <w:rFonts w:ascii="Arial" w:eastAsia="Arial Unicode MS" w:hAnsi="Arial" w:cs="Arial Unicode MS"/>
                <w:sz w:val="16"/>
                <w:szCs w:val="16"/>
              </w:rPr>
            </w:pPr>
            <w:r w:rsidRPr="00184DF3">
              <w:rPr>
                <w:rFonts w:ascii="Arial" w:eastAsia="Arial Unicode MS" w:hAnsi="Arial" w:cs="Arial Unicode MS"/>
                <w:sz w:val="16"/>
                <w:szCs w:val="16"/>
              </w:rPr>
              <w:t>6,255</w:t>
            </w:r>
          </w:p>
        </w:tc>
      </w:tr>
    </w:tbl>
    <w:p w:rsidR="002E230D" w:rsidRPr="00184DF3" w:rsidRDefault="002E230D" w:rsidP="00184DF3">
      <w:pPr>
        <w:tabs>
          <w:tab w:val="left" w:pos="360"/>
          <w:tab w:val="left" w:pos="2160"/>
          <w:tab w:val="right" w:pos="7200"/>
          <w:tab w:val="right" w:pos="8540"/>
        </w:tabs>
        <w:spacing w:before="240" w:after="120" w:line="380" w:lineRule="exact"/>
        <w:ind w:right="29"/>
        <w:jc w:val="right"/>
        <w:rPr>
          <w:rFonts w:ascii="Arial" w:eastAsia="Arial Unicode MS" w:hAnsi="Arial" w:cs="Arial"/>
          <w:sz w:val="16"/>
          <w:szCs w:val="16"/>
        </w:rPr>
      </w:pPr>
      <w:r w:rsidRPr="00184DF3">
        <w:rPr>
          <w:rFonts w:ascii="Arial" w:eastAsia="Arial Unicode MS" w:hAnsi="Arial" w:cs="Arial"/>
          <w:sz w:val="16"/>
          <w:szCs w:val="16"/>
        </w:rPr>
        <w:t xml:space="preserve"> (Unit: Thousand Baht)</w:t>
      </w:r>
    </w:p>
    <w:tbl>
      <w:tblPr>
        <w:tblW w:w="9612" w:type="dxa"/>
        <w:tblInd w:w="18" w:type="dxa"/>
        <w:tblLayout w:type="fixed"/>
        <w:tblLook w:val="0000" w:firstRow="0" w:lastRow="0" w:firstColumn="0" w:lastColumn="0" w:noHBand="0" w:noVBand="0"/>
      </w:tblPr>
      <w:tblGrid>
        <w:gridCol w:w="1710"/>
        <w:gridCol w:w="1530"/>
        <w:gridCol w:w="1170"/>
        <w:gridCol w:w="810"/>
        <w:gridCol w:w="810"/>
        <w:gridCol w:w="810"/>
        <w:gridCol w:w="900"/>
        <w:gridCol w:w="970"/>
        <w:gridCol w:w="902"/>
      </w:tblGrid>
      <w:tr w:rsidR="002E230D" w:rsidRPr="00184DF3" w:rsidTr="003135C1">
        <w:trPr>
          <w:cantSplit/>
        </w:trPr>
        <w:tc>
          <w:tcPr>
            <w:tcW w:w="1710" w:type="dxa"/>
          </w:tcPr>
          <w:p w:rsidR="002E230D" w:rsidRPr="00184DF3" w:rsidRDefault="002E230D" w:rsidP="00CC2A7D">
            <w:pPr>
              <w:spacing w:line="240" w:lineRule="exact"/>
              <w:ind w:left="222"/>
              <w:jc w:val="center"/>
              <w:rPr>
                <w:rFonts w:ascii="Arial" w:eastAsia="Arial Unicode MS" w:hAnsi="Arial" w:cs="Arial"/>
                <w:sz w:val="16"/>
                <w:szCs w:val="16"/>
                <w:u w:val="single"/>
              </w:rPr>
            </w:pPr>
          </w:p>
        </w:tc>
        <w:tc>
          <w:tcPr>
            <w:tcW w:w="1530" w:type="dxa"/>
          </w:tcPr>
          <w:p w:rsidR="002E230D" w:rsidRPr="00184DF3" w:rsidRDefault="002E230D" w:rsidP="00CC2A7D">
            <w:pPr>
              <w:spacing w:line="240" w:lineRule="exact"/>
              <w:jc w:val="center"/>
              <w:rPr>
                <w:rFonts w:ascii="Arial" w:eastAsia="Arial Unicode MS" w:hAnsi="Arial" w:cs="Arial"/>
                <w:sz w:val="16"/>
                <w:szCs w:val="16"/>
              </w:rPr>
            </w:pPr>
          </w:p>
        </w:tc>
        <w:tc>
          <w:tcPr>
            <w:tcW w:w="1170" w:type="dxa"/>
          </w:tcPr>
          <w:p w:rsidR="002E230D" w:rsidRPr="00184DF3" w:rsidRDefault="002E230D" w:rsidP="00CC2A7D">
            <w:pPr>
              <w:spacing w:line="240" w:lineRule="exact"/>
              <w:ind w:left="-126" w:right="-10"/>
              <w:jc w:val="center"/>
              <w:rPr>
                <w:rFonts w:ascii="Arial" w:eastAsia="Arial Unicode MS" w:hAnsi="Arial" w:cs="Arial"/>
                <w:sz w:val="16"/>
                <w:szCs w:val="16"/>
              </w:rPr>
            </w:pPr>
          </w:p>
        </w:tc>
        <w:tc>
          <w:tcPr>
            <w:tcW w:w="5202" w:type="dxa"/>
            <w:gridSpan w:val="6"/>
          </w:tcPr>
          <w:p w:rsidR="002E230D" w:rsidRPr="00184DF3" w:rsidRDefault="002E230D" w:rsidP="00CC2A7D">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Separate financial statements</w:t>
            </w:r>
          </w:p>
        </w:tc>
      </w:tr>
      <w:tr w:rsidR="001B39BD" w:rsidRPr="00184DF3" w:rsidTr="003135C1">
        <w:trPr>
          <w:cantSplit/>
        </w:trPr>
        <w:tc>
          <w:tcPr>
            <w:tcW w:w="1710" w:type="dxa"/>
          </w:tcPr>
          <w:p w:rsidR="001B39BD" w:rsidRPr="00184DF3" w:rsidRDefault="001B39BD" w:rsidP="00CC2A7D">
            <w:pPr>
              <w:spacing w:line="240" w:lineRule="exact"/>
              <w:jc w:val="center"/>
              <w:rPr>
                <w:rFonts w:ascii="Arial" w:eastAsia="Arial Unicode MS" w:hAnsi="Arial" w:cs="Arial"/>
                <w:sz w:val="16"/>
                <w:szCs w:val="16"/>
              </w:rPr>
            </w:pPr>
          </w:p>
          <w:p w:rsidR="001B39BD" w:rsidRPr="00184DF3" w:rsidRDefault="001B39BD" w:rsidP="00CC2A7D">
            <w:pPr>
              <w:spacing w:line="240" w:lineRule="exact"/>
              <w:jc w:val="center"/>
              <w:rPr>
                <w:rFonts w:ascii="Arial" w:eastAsia="Arial Unicode MS" w:hAnsi="Arial" w:cs="Arial"/>
                <w:sz w:val="16"/>
                <w:szCs w:val="16"/>
                <w:cs/>
              </w:rPr>
            </w:pPr>
          </w:p>
        </w:tc>
        <w:tc>
          <w:tcPr>
            <w:tcW w:w="1530" w:type="dxa"/>
            <w:vAlign w:val="bottom"/>
          </w:tcPr>
          <w:p w:rsidR="001B39BD" w:rsidRPr="00184DF3" w:rsidRDefault="001B39BD" w:rsidP="00CC2A7D">
            <w:pPr>
              <w:spacing w:line="240" w:lineRule="exact"/>
              <w:jc w:val="center"/>
              <w:rPr>
                <w:rFonts w:ascii="Arial" w:eastAsia="Arial Unicode MS" w:hAnsi="Arial" w:cs="Arial"/>
                <w:sz w:val="16"/>
                <w:szCs w:val="16"/>
                <w:u w:val="single"/>
              </w:rPr>
            </w:pPr>
            <w:r w:rsidRPr="00184DF3">
              <w:rPr>
                <w:rFonts w:ascii="Arial" w:eastAsia="Arial Unicode MS" w:hAnsi="Arial" w:cs="Arial"/>
                <w:sz w:val="16"/>
                <w:szCs w:val="16"/>
              </w:rPr>
              <w:t>Nature of</w:t>
            </w:r>
          </w:p>
        </w:tc>
        <w:tc>
          <w:tcPr>
            <w:tcW w:w="1170" w:type="dxa"/>
            <w:vAlign w:val="bottom"/>
          </w:tcPr>
          <w:p w:rsidR="001B39BD" w:rsidRPr="00184DF3" w:rsidRDefault="001B39BD" w:rsidP="00CC2A7D">
            <w:pPr>
              <w:spacing w:line="240" w:lineRule="exact"/>
              <w:ind w:right="-10"/>
              <w:jc w:val="center"/>
              <w:rPr>
                <w:rFonts w:ascii="Arial" w:eastAsia="Arial Unicode MS" w:hAnsi="Arial" w:cs="Arial"/>
                <w:sz w:val="16"/>
                <w:szCs w:val="16"/>
              </w:rPr>
            </w:pPr>
            <w:r w:rsidRPr="00184DF3">
              <w:rPr>
                <w:rFonts w:ascii="Arial" w:eastAsia="Arial Unicode MS" w:hAnsi="Arial" w:cs="Arial"/>
                <w:sz w:val="16"/>
                <w:szCs w:val="16"/>
              </w:rPr>
              <w:t>Country of</w:t>
            </w:r>
          </w:p>
        </w:tc>
        <w:tc>
          <w:tcPr>
            <w:tcW w:w="1620" w:type="dxa"/>
            <w:gridSpan w:val="2"/>
            <w:vAlign w:val="bottom"/>
          </w:tcPr>
          <w:p w:rsidR="001B39BD" w:rsidRPr="00184DF3" w:rsidRDefault="001B39BD" w:rsidP="00CC2A7D">
            <w:pPr>
              <w:spacing w:line="240" w:lineRule="exact"/>
              <w:jc w:val="center"/>
              <w:rPr>
                <w:rFonts w:ascii="Arial" w:eastAsia="Arial Unicode MS" w:hAnsi="Arial" w:cs="Arial"/>
                <w:sz w:val="16"/>
                <w:szCs w:val="16"/>
                <w:cs/>
              </w:rPr>
            </w:pPr>
            <w:r w:rsidRPr="00184DF3">
              <w:rPr>
                <w:rFonts w:ascii="Arial" w:eastAsia="Arial Unicode MS" w:hAnsi="Arial" w:cs="Arial"/>
                <w:sz w:val="16"/>
                <w:szCs w:val="16"/>
              </w:rPr>
              <w:t>Shareholding</w:t>
            </w:r>
          </w:p>
        </w:tc>
        <w:tc>
          <w:tcPr>
            <w:tcW w:w="1710" w:type="dxa"/>
            <w:gridSpan w:val="2"/>
          </w:tcPr>
          <w:p w:rsidR="001B39BD" w:rsidRPr="00184DF3" w:rsidRDefault="001B39BD" w:rsidP="00CC2A7D">
            <w:pPr>
              <w:spacing w:line="240" w:lineRule="exact"/>
              <w:jc w:val="center"/>
              <w:rPr>
                <w:rFonts w:ascii="Arial" w:eastAsia="Arial Unicode MS" w:hAnsi="Arial" w:cs="Arial"/>
                <w:sz w:val="16"/>
                <w:szCs w:val="16"/>
                <w:cs/>
              </w:rPr>
            </w:pPr>
          </w:p>
        </w:tc>
        <w:tc>
          <w:tcPr>
            <w:tcW w:w="1872" w:type="dxa"/>
            <w:gridSpan w:val="2"/>
          </w:tcPr>
          <w:p w:rsidR="001B39BD" w:rsidRPr="00184DF3" w:rsidRDefault="001B39BD" w:rsidP="00CC2A7D">
            <w:pPr>
              <w:spacing w:line="240" w:lineRule="exact"/>
              <w:jc w:val="center"/>
              <w:rPr>
                <w:rFonts w:ascii="Arial" w:eastAsia="Arial Unicode MS" w:hAnsi="Arial" w:cs="Arial"/>
                <w:sz w:val="16"/>
                <w:szCs w:val="16"/>
                <w:cs/>
              </w:rPr>
            </w:pPr>
            <w:r w:rsidRPr="00184DF3">
              <w:rPr>
                <w:rFonts w:ascii="Arial" w:eastAsia="Arial Unicode MS" w:hAnsi="Arial" w:cs="Arial"/>
                <w:sz w:val="16"/>
                <w:szCs w:val="16"/>
              </w:rPr>
              <w:t>Carrying amounts      based on</w:t>
            </w:r>
          </w:p>
        </w:tc>
      </w:tr>
      <w:tr w:rsidR="00721D20" w:rsidRPr="00184DF3" w:rsidTr="003135C1">
        <w:trPr>
          <w:cantSplit/>
        </w:trPr>
        <w:tc>
          <w:tcPr>
            <w:tcW w:w="1710" w:type="dxa"/>
          </w:tcPr>
          <w:p w:rsidR="00721D20" w:rsidRPr="00184DF3" w:rsidRDefault="00721D20" w:rsidP="00721D20">
            <w:pPr>
              <w:pBdr>
                <w:bottom w:val="single" w:sz="4" w:space="1" w:color="auto"/>
              </w:pBdr>
              <w:spacing w:line="280" w:lineRule="exact"/>
              <w:ind w:left="222"/>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530" w:type="dxa"/>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business</w:t>
            </w:r>
          </w:p>
        </w:tc>
        <w:tc>
          <w:tcPr>
            <w:tcW w:w="1170" w:type="dxa"/>
          </w:tcPr>
          <w:p w:rsidR="00721D20" w:rsidRPr="00184DF3" w:rsidRDefault="00721D20" w:rsidP="00721D20">
            <w:pPr>
              <w:pBdr>
                <w:bottom w:val="single" w:sz="4" w:space="1" w:color="auto"/>
              </w:pBdr>
              <w:spacing w:line="240" w:lineRule="exact"/>
              <w:ind w:right="-10"/>
              <w:jc w:val="center"/>
              <w:rPr>
                <w:rFonts w:ascii="Arial" w:eastAsia="Arial Unicode MS" w:hAnsi="Arial" w:cs="Arial"/>
                <w:sz w:val="16"/>
                <w:szCs w:val="16"/>
              </w:rPr>
            </w:pPr>
            <w:r w:rsidRPr="00184DF3">
              <w:rPr>
                <w:rFonts w:ascii="Arial" w:eastAsia="Arial Unicode MS" w:hAnsi="Arial" w:cs="Arial"/>
                <w:sz w:val="16"/>
                <w:szCs w:val="16"/>
              </w:rPr>
              <w:t>incorporation</w:t>
            </w:r>
          </w:p>
        </w:tc>
        <w:tc>
          <w:tcPr>
            <w:tcW w:w="1620" w:type="dxa"/>
            <w:gridSpan w:val="2"/>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percentage</w:t>
            </w:r>
          </w:p>
        </w:tc>
        <w:tc>
          <w:tcPr>
            <w:tcW w:w="1710" w:type="dxa"/>
            <w:gridSpan w:val="2"/>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Cost method</w:t>
            </w:r>
          </w:p>
        </w:tc>
        <w:tc>
          <w:tcPr>
            <w:tcW w:w="1872" w:type="dxa"/>
            <w:gridSpan w:val="2"/>
          </w:tcPr>
          <w:p w:rsidR="00721D20" w:rsidRPr="00184DF3" w:rsidRDefault="00721D20" w:rsidP="00721D20">
            <w:pPr>
              <w:pBdr>
                <w:bottom w:val="single" w:sz="4" w:space="1" w:color="auto"/>
              </w:pBdr>
              <w:spacing w:line="240" w:lineRule="exact"/>
              <w:jc w:val="center"/>
              <w:rPr>
                <w:rFonts w:ascii="Arial" w:eastAsia="Arial Unicode MS" w:hAnsi="Arial" w:cs="Arial"/>
                <w:sz w:val="16"/>
                <w:szCs w:val="16"/>
              </w:rPr>
            </w:pPr>
            <w:r w:rsidRPr="00184DF3">
              <w:rPr>
                <w:rFonts w:ascii="Arial" w:eastAsia="Arial Unicode MS" w:hAnsi="Arial" w:cs="Arial"/>
                <w:sz w:val="16"/>
                <w:szCs w:val="16"/>
              </w:rPr>
              <w:t>cost method - net</w:t>
            </w:r>
          </w:p>
        </w:tc>
      </w:tr>
      <w:tr w:rsidR="00721D20" w:rsidRPr="00184DF3" w:rsidTr="003135C1">
        <w:tc>
          <w:tcPr>
            <w:tcW w:w="171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1530" w:type="dxa"/>
          </w:tcPr>
          <w:p w:rsidR="00721D20" w:rsidRPr="00184DF3" w:rsidRDefault="00721D20" w:rsidP="00721D20">
            <w:pPr>
              <w:spacing w:line="240" w:lineRule="exact"/>
              <w:jc w:val="center"/>
              <w:rPr>
                <w:rFonts w:ascii="Arial" w:eastAsia="Arial Unicode MS" w:hAnsi="Arial" w:cs="Arial"/>
                <w:sz w:val="16"/>
                <w:szCs w:val="16"/>
              </w:rPr>
            </w:pPr>
          </w:p>
        </w:tc>
        <w:tc>
          <w:tcPr>
            <w:tcW w:w="1170" w:type="dxa"/>
          </w:tcPr>
          <w:p w:rsidR="00721D20" w:rsidRPr="00184DF3" w:rsidRDefault="00721D20" w:rsidP="00721D20">
            <w:pPr>
              <w:spacing w:line="240" w:lineRule="exact"/>
              <w:ind w:right="-10"/>
              <w:jc w:val="center"/>
              <w:rPr>
                <w:rFonts w:ascii="Arial" w:eastAsia="Arial Unicode MS" w:hAnsi="Arial" w:cs="Arial"/>
                <w:sz w:val="16"/>
                <w:szCs w:val="16"/>
              </w:rPr>
            </w:pPr>
          </w:p>
        </w:tc>
        <w:tc>
          <w:tcPr>
            <w:tcW w:w="810" w:type="dxa"/>
          </w:tcPr>
          <w:p w:rsidR="00721D20" w:rsidRPr="00184DF3" w:rsidRDefault="00721D20" w:rsidP="00721D20">
            <w:pPr>
              <w:spacing w:line="260" w:lineRule="exact"/>
              <w:ind w:left="-18"/>
              <w:jc w:val="center"/>
              <w:rPr>
                <w:rFonts w:ascii="Arial" w:eastAsia="Arial Unicode MS" w:hAnsi="Arial" w:cs="Arial"/>
                <w:sz w:val="16"/>
                <w:szCs w:val="16"/>
              </w:rPr>
            </w:pPr>
            <w:r>
              <w:rPr>
                <w:rFonts w:ascii="Arial" w:eastAsia="Arial Unicode MS" w:hAnsi="Arial" w:cs="Arial"/>
                <w:sz w:val="16"/>
                <w:szCs w:val="16"/>
              </w:rPr>
              <w:t>30   June</w:t>
            </w:r>
          </w:p>
        </w:tc>
        <w:tc>
          <w:tcPr>
            <w:tcW w:w="810" w:type="dxa"/>
          </w:tcPr>
          <w:p w:rsidR="00721D20" w:rsidRPr="00184DF3" w:rsidRDefault="00721D20" w:rsidP="00721D20">
            <w:pPr>
              <w:spacing w:line="260" w:lineRule="exact"/>
              <w:ind w:left="-108" w:right="-108"/>
              <w:jc w:val="center"/>
              <w:rPr>
                <w:rFonts w:ascii="Arial" w:eastAsia="Arial Unicode MS" w:hAnsi="Arial" w:cs="Arial"/>
                <w:sz w:val="16"/>
                <w:szCs w:val="16"/>
              </w:rPr>
            </w:pPr>
            <w:r w:rsidRPr="00184DF3">
              <w:rPr>
                <w:rFonts w:ascii="Arial" w:eastAsia="Arial Unicode MS" w:hAnsi="Arial" w:cs="Arial"/>
                <w:sz w:val="16"/>
                <w:szCs w:val="16"/>
              </w:rPr>
              <w:t>31 December</w:t>
            </w:r>
          </w:p>
        </w:tc>
        <w:tc>
          <w:tcPr>
            <w:tcW w:w="810" w:type="dxa"/>
          </w:tcPr>
          <w:p w:rsidR="00721D20" w:rsidRDefault="00721D20" w:rsidP="00721D20">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721D20" w:rsidRPr="00184DF3" w:rsidRDefault="00721D20" w:rsidP="00721D20">
            <w:pPr>
              <w:spacing w:line="280" w:lineRule="exact"/>
              <w:ind w:left="-36" w:right="-90"/>
              <w:jc w:val="center"/>
              <w:rPr>
                <w:rFonts w:ascii="Arial" w:hAnsi="Arial" w:cs="Arial"/>
                <w:sz w:val="16"/>
                <w:szCs w:val="16"/>
              </w:rPr>
            </w:pPr>
            <w:r w:rsidRPr="000A4F18">
              <w:rPr>
                <w:rFonts w:ascii="Arial" w:hAnsi="Arial" w:cs="Arial"/>
                <w:sz w:val="16"/>
                <w:szCs w:val="16"/>
              </w:rPr>
              <w:t>June</w:t>
            </w:r>
          </w:p>
        </w:tc>
        <w:tc>
          <w:tcPr>
            <w:tcW w:w="900" w:type="dxa"/>
          </w:tcPr>
          <w:p w:rsidR="00721D20" w:rsidRPr="00184DF3" w:rsidRDefault="00721D20" w:rsidP="00721D2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70" w:type="dxa"/>
          </w:tcPr>
          <w:p w:rsidR="00721D20" w:rsidRDefault="00721D20" w:rsidP="00721D20">
            <w:pPr>
              <w:spacing w:line="280" w:lineRule="exact"/>
              <w:ind w:left="-36" w:right="-90"/>
              <w:jc w:val="center"/>
              <w:rPr>
                <w:rFonts w:ascii="Arial" w:hAnsi="Arial" w:cs="Arial"/>
                <w:sz w:val="16"/>
                <w:szCs w:val="16"/>
              </w:rPr>
            </w:pPr>
            <w:r w:rsidRPr="000A4F18">
              <w:rPr>
                <w:rFonts w:ascii="Arial" w:hAnsi="Arial" w:cs="Arial"/>
                <w:sz w:val="16"/>
                <w:szCs w:val="16"/>
              </w:rPr>
              <w:t xml:space="preserve">30 </w:t>
            </w:r>
          </w:p>
          <w:p w:rsidR="00721D20" w:rsidRPr="00184DF3" w:rsidRDefault="00721D20" w:rsidP="00721D20">
            <w:pPr>
              <w:spacing w:line="280" w:lineRule="exact"/>
              <w:ind w:left="-36" w:right="-90"/>
              <w:jc w:val="center"/>
              <w:rPr>
                <w:rFonts w:ascii="Arial" w:hAnsi="Arial" w:cs="Arial"/>
                <w:sz w:val="16"/>
                <w:szCs w:val="16"/>
              </w:rPr>
            </w:pPr>
            <w:r w:rsidRPr="000A4F18">
              <w:rPr>
                <w:rFonts w:ascii="Arial" w:hAnsi="Arial" w:cs="Arial"/>
                <w:sz w:val="16"/>
                <w:szCs w:val="16"/>
              </w:rPr>
              <w:t>June</w:t>
            </w:r>
          </w:p>
        </w:tc>
        <w:tc>
          <w:tcPr>
            <w:tcW w:w="902" w:type="dxa"/>
          </w:tcPr>
          <w:p w:rsidR="00721D20" w:rsidRPr="00184DF3" w:rsidRDefault="00721D20" w:rsidP="00721D2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721D20" w:rsidRPr="00184DF3" w:rsidTr="003135C1">
        <w:tc>
          <w:tcPr>
            <w:tcW w:w="171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1530" w:type="dxa"/>
          </w:tcPr>
          <w:p w:rsidR="00721D20" w:rsidRPr="00184DF3" w:rsidRDefault="00721D20" w:rsidP="00721D20">
            <w:pPr>
              <w:spacing w:line="240" w:lineRule="exact"/>
              <w:jc w:val="center"/>
              <w:rPr>
                <w:rFonts w:ascii="Arial" w:eastAsia="Arial Unicode MS" w:hAnsi="Arial" w:cs="Arial"/>
                <w:sz w:val="16"/>
                <w:szCs w:val="16"/>
              </w:rPr>
            </w:pPr>
          </w:p>
        </w:tc>
        <w:tc>
          <w:tcPr>
            <w:tcW w:w="1170" w:type="dxa"/>
          </w:tcPr>
          <w:p w:rsidR="00721D20" w:rsidRPr="00184DF3" w:rsidRDefault="00721D20" w:rsidP="00721D20">
            <w:pPr>
              <w:spacing w:line="240" w:lineRule="exact"/>
              <w:ind w:right="-10"/>
              <w:jc w:val="center"/>
              <w:rPr>
                <w:rFonts w:ascii="Arial" w:eastAsia="Arial Unicode MS" w:hAnsi="Arial" w:cs="Arial"/>
                <w:sz w:val="16"/>
                <w:szCs w:val="16"/>
              </w:rPr>
            </w:pPr>
          </w:p>
        </w:tc>
        <w:tc>
          <w:tcPr>
            <w:tcW w:w="810" w:type="dxa"/>
          </w:tcPr>
          <w:p w:rsidR="00721D20" w:rsidRPr="00184DF3" w:rsidRDefault="00721D20" w:rsidP="00721D20">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810" w:type="dxa"/>
          </w:tcPr>
          <w:p w:rsidR="00721D20" w:rsidRPr="00184DF3" w:rsidRDefault="00721D20" w:rsidP="00721D20">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c>
          <w:tcPr>
            <w:tcW w:w="810" w:type="dxa"/>
          </w:tcPr>
          <w:p w:rsidR="00721D20" w:rsidRPr="00184DF3" w:rsidRDefault="00721D20" w:rsidP="00721D20">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900" w:type="dxa"/>
          </w:tcPr>
          <w:p w:rsidR="00721D20" w:rsidRPr="00184DF3" w:rsidRDefault="00721D20" w:rsidP="00721D20">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c>
          <w:tcPr>
            <w:tcW w:w="970" w:type="dxa"/>
          </w:tcPr>
          <w:p w:rsidR="00721D20" w:rsidRPr="00184DF3" w:rsidRDefault="00721D20" w:rsidP="00721D20">
            <w:pPr>
              <w:pBdr>
                <w:bottom w:val="single" w:sz="4" w:space="1" w:color="auto"/>
              </w:pBdr>
              <w:spacing w:line="260" w:lineRule="exact"/>
              <w:ind w:left="-18"/>
              <w:jc w:val="center"/>
              <w:rPr>
                <w:rFonts w:ascii="Arial" w:eastAsia="Arial Unicode MS" w:hAnsi="Arial" w:cs="Arial"/>
                <w:sz w:val="16"/>
                <w:szCs w:val="16"/>
              </w:rPr>
            </w:pPr>
            <w:r w:rsidRPr="00184DF3">
              <w:rPr>
                <w:rFonts w:ascii="Arial" w:eastAsia="Arial Unicode MS" w:hAnsi="Arial" w:cs="Arial"/>
                <w:sz w:val="16"/>
                <w:szCs w:val="16"/>
              </w:rPr>
              <w:t>2020</w:t>
            </w:r>
          </w:p>
        </w:tc>
        <w:tc>
          <w:tcPr>
            <w:tcW w:w="902" w:type="dxa"/>
          </w:tcPr>
          <w:p w:rsidR="00721D20" w:rsidRPr="00184DF3" w:rsidRDefault="00721D20" w:rsidP="00721D20">
            <w:pPr>
              <w:pBdr>
                <w:bottom w:val="single" w:sz="4" w:space="1" w:color="auto"/>
              </w:pBdr>
              <w:spacing w:line="260" w:lineRule="exact"/>
              <w:jc w:val="center"/>
              <w:rPr>
                <w:rFonts w:ascii="Arial" w:eastAsia="Arial Unicode MS" w:hAnsi="Arial" w:cs="Arial"/>
                <w:sz w:val="16"/>
                <w:szCs w:val="16"/>
              </w:rPr>
            </w:pPr>
            <w:r w:rsidRPr="00184DF3">
              <w:rPr>
                <w:rFonts w:ascii="Arial" w:eastAsia="Arial Unicode MS" w:hAnsi="Arial" w:cs="Arial"/>
                <w:sz w:val="16"/>
                <w:szCs w:val="16"/>
              </w:rPr>
              <w:t>2019</w:t>
            </w:r>
          </w:p>
        </w:tc>
      </w:tr>
      <w:tr w:rsidR="00721D20" w:rsidRPr="00184DF3" w:rsidTr="003135C1">
        <w:tc>
          <w:tcPr>
            <w:tcW w:w="171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1530" w:type="dxa"/>
          </w:tcPr>
          <w:p w:rsidR="00721D20" w:rsidRPr="00184DF3" w:rsidRDefault="00721D20" w:rsidP="00721D20">
            <w:pPr>
              <w:spacing w:line="240" w:lineRule="exact"/>
              <w:jc w:val="center"/>
              <w:rPr>
                <w:rFonts w:ascii="Arial" w:eastAsia="Arial Unicode MS" w:hAnsi="Arial" w:cs="Arial"/>
                <w:sz w:val="16"/>
                <w:szCs w:val="16"/>
              </w:rPr>
            </w:pPr>
          </w:p>
        </w:tc>
        <w:tc>
          <w:tcPr>
            <w:tcW w:w="1170" w:type="dxa"/>
          </w:tcPr>
          <w:p w:rsidR="00721D20" w:rsidRPr="00184DF3" w:rsidRDefault="00721D20" w:rsidP="00721D20">
            <w:pPr>
              <w:spacing w:line="240" w:lineRule="exact"/>
              <w:ind w:left="-36" w:right="-10"/>
              <w:jc w:val="center"/>
              <w:rPr>
                <w:rFonts w:ascii="Arial" w:eastAsia="Arial Unicode MS" w:hAnsi="Arial" w:cs="Arial"/>
                <w:sz w:val="16"/>
                <w:szCs w:val="16"/>
              </w:rPr>
            </w:pPr>
          </w:p>
        </w:tc>
        <w:tc>
          <w:tcPr>
            <w:tcW w:w="810" w:type="dxa"/>
          </w:tcPr>
          <w:p w:rsidR="00721D20" w:rsidRPr="00184DF3" w:rsidRDefault="00721D20" w:rsidP="00721D20">
            <w:pPr>
              <w:spacing w:line="240" w:lineRule="exact"/>
              <w:ind w:left="-18"/>
              <w:jc w:val="center"/>
              <w:rPr>
                <w:rFonts w:ascii="Arial" w:eastAsia="Arial Unicode MS" w:hAnsi="Arial" w:cs="Arial"/>
                <w:sz w:val="16"/>
                <w:szCs w:val="16"/>
              </w:rPr>
            </w:pPr>
            <w:r w:rsidRPr="00184DF3">
              <w:rPr>
                <w:rFonts w:ascii="Arial" w:eastAsia="Arial Unicode MS" w:hAnsi="Arial" w:cs="Arial"/>
                <w:sz w:val="16"/>
                <w:szCs w:val="16"/>
              </w:rPr>
              <w:t>(%)</w:t>
            </w:r>
          </w:p>
        </w:tc>
        <w:tc>
          <w:tcPr>
            <w:tcW w:w="810" w:type="dxa"/>
          </w:tcPr>
          <w:p w:rsidR="00721D20" w:rsidRPr="00184DF3" w:rsidRDefault="00721D20" w:rsidP="00721D20">
            <w:pPr>
              <w:spacing w:line="240" w:lineRule="exact"/>
              <w:jc w:val="center"/>
              <w:rPr>
                <w:rFonts w:ascii="Arial" w:eastAsia="Arial Unicode MS" w:hAnsi="Arial" w:cs="Arial"/>
                <w:sz w:val="16"/>
                <w:szCs w:val="16"/>
              </w:rPr>
            </w:pPr>
            <w:r w:rsidRPr="00184DF3">
              <w:rPr>
                <w:rFonts w:ascii="Arial" w:eastAsia="Arial Unicode MS" w:hAnsi="Arial" w:cs="Arial"/>
                <w:sz w:val="16"/>
                <w:szCs w:val="16"/>
              </w:rPr>
              <w:t>(%)</w:t>
            </w:r>
          </w:p>
        </w:tc>
        <w:tc>
          <w:tcPr>
            <w:tcW w:w="810" w:type="dxa"/>
          </w:tcPr>
          <w:p w:rsidR="00721D20" w:rsidRPr="00184DF3" w:rsidRDefault="00721D20" w:rsidP="00721D20">
            <w:pPr>
              <w:spacing w:line="240" w:lineRule="exact"/>
              <w:jc w:val="center"/>
              <w:rPr>
                <w:rFonts w:ascii="Arial" w:eastAsia="Arial Unicode MS" w:hAnsi="Arial" w:cs="Arial"/>
                <w:sz w:val="16"/>
                <w:szCs w:val="16"/>
              </w:rPr>
            </w:pPr>
          </w:p>
        </w:tc>
        <w:tc>
          <w:tcPr>
            <w:tcW w:w="900" w:type="dxa"/>
          </w:tcPr>
          <w:p w:rsidR="00721D20" w:rsidRPr="00184DF3" w:rsidRDefault="00721D20" w:rsidP="00721D20">
            <w:pPr>
              <w:spacing w:line="240" w:lineRule="exact"/>
              <w:jc w:val="center"/>
              <w:rPr>
                <w:rFonts w:ascii="Arial" w:eastAsia="Arial Unicode MS" w:hAnsi="Arial" w:cs="Arial"/>
                <w:sz w:val="16"/>
                <w:szCs w:val="16"/>
              </w:rPr>
            </w:pPr>
          </w:p>
        </w:tc>
        <w:tc>
          <w:tcPr>
            <w:tcW w:w="970" w:type="dxa"/>
          </w:tcPr>
          <w:p w:rsidR="00721D20" w:rsidRPr="00184DF3" w:rsidRDefault="00721D20" w:rsidP="00721D20">
            <w:pPr>
              <w:spacing w:line="240" w:lineRule="exact"/>
              <w:jc w:val="center"/>
              <w:rPr>
                <w:rFonts w:ascii="Arial" w:eastAsia="Arial Unicode MS" w:hAnsi="Arial" w:cs="Arial"/>
                <w:sz w:val="16"/>
                <w:szCs w:val="16"/>
              </w:rPr>
            </w:pPr>
          </w:p>
        </w:tc>
        <w:tc>
          <w:tcPr>
            <w:tcW w:w="902" w:type="dxa"/>
          </w:tcPr>
          <w:p w:rsidR="00721D20" w:rsidRPr="00184DF3" w:rsidRDefault="00721D20" w:rsidP="00721D20">
            <w:pPr>
              <w:spacing w:line="240" w:lineRule="exact"/>
              <w:jc w:val="center"/>
              <w:rPr>
                <w:rFonts w:ascii="Arial" w:eastAsia="Arial Unicode MS" w:hAnsi="Arial" w:cs="Arial"/>
                <w:sz w:val="16"/>
                <w:szCs w:val="16"/>
              </w:rPr>
            </w:pPr>
          </w:p>
        </w:tc>
      </w:tr>
      <w:tr w:rsidR="00721D20" w:rsidRPr="00184DF3" w:rsidTr="003135C1">
        <w:tc>
          <w:tcPr>
            <w:tcW w:w="1710" w:type="dxa"/>
          </w:tcPr>
          <w:p w:rsidR="00721D20" w:rsidRPr="00184DF3" w:rsidRDefault="00721D20" w:rsidP="00721D20">
            <w:pPr>
              <w:spacing w:line="280" w:lineRule="exact"/>
              <w:ind w:left="342" w:right="-306" w:hanging="120"/>
              <w:rPr>
                <w:rFonts w:ascii="Arial" w:eastAsia="Arial Unicode MS" w:hAnsi="Arial" w:cs="Arial Unicode MS"/>
                <w:sz w:val="16"/>
                <w:szCs w:val="16"/>
              </w:rPr>
            </w:pPr>
            <w:proofErr w:type="spellStart"/>
            <w:r w:rsidRPr="00184DF3">
              <w:rPr>
                <w:rFonts w:ascii="Arial" w:eastAsia="Arial Unicode MS" w:hAnsi="Arial" w:cs="Arial Unicode MS"/>
                <w:sz w:val="16"/>
                <w:szCs w:val="16"/>
              </w:rPr>
              <w:t>Zim</w:t>
            </w:r>
            <w:proofErr w:type="spellEnd"/>
            <w:r w:rsidRPr="00184DF3">
              <w:rPr>
                <w:rFonts w:ascii="Arial" w:eastAsia="Arial Unicode MS" w:hAnsi="Arial" w:cs="Arial Unicode MS"/>
                <w:sz w:val="16"/>
                <w:szCs w:val="16"/>
              </w:rPr>
              <w:t xml:space="preserve"> (</w:t>
            </w:r>
            <w:proofErr w:type="gramStart"/>
            <w:r w:rsidRPr="00184DF3">
              <w:rPr>
                <w:rFonts w:ascii="Arial" w:eastAsia="Arial Unicode MS" w:hAnsi="Arial" w:cs="Arial Unicode MS"/>
                <w:sz w:val="16"/>
                <w:szCs w:val="16"/>
              </w:rPr>
              <w:t xml:space="preserve">Thailand)   </w:t>
            </w:r>
            <w:proofErr w:type="gramEnd"/>
            <w:r w:rsidRPr="00184DF3">
              <w:rPr>
                <w:rFonts w:ascii="Arial" w:eastAsia="Arial Unicode MS" w:hAnsi="Arial" w:cs="Arial Unicode MS"/>
                <w:sz w:val="16"/>
                <w:szCs w:val="16"/>
              </w:rPr>
              <w:t xml:space="preserve">          </w:t>
            </w:r>
          </w:p>
        </w:tc>
        <w:tc>
          <w:tcPr>
            <w:tcW w:w="1530" w:type="dxa"/>
          </w:tcPr>
          <w:p w:rsidR="00721D20" w:rsidRPr="00184DF3" w:rsidRDefault="00721D20" w:rsidP="00721D20">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rsidR="00721D20" w:rsidRPr="00184DF3" w:rsidRDefault="00721D20" w:rsidP="00721D20">
            <w:pPr>
              <w:spacing w:line="240" w:lineRule="exact"/>
              <w:ind w:left="-36" w:right="-10"/>
              <w:jc w:val="center"/>
              <w:rPr>
                <w:rFonts w:ascii="Arial" w:eastAsia="Arial Unicode MS" w:hAnsi="Arial" w:cs="Arial"/>
                <w:sz w:val="16"/>
                <w:szCs w:val="16"/>
              </w:rPr>
            </w:pPr>
          </w:p>
        </w:tc>
        <w:tc>
          <w:tcPr>
            <w:tcW w:w="810" w:type="dxa"/>
          </w:tcPr>
          <w:p w:rsidR="00721D20" w:rsidRPr="00184DF3" w:rsidRDefault="00721D20" w:rsidP="00721D20">
            <w:pPr>
              <w:spacing w:line="240" w:lineRule="exact"/>
              <w:ind w:left="-18"/>
              <w:jc w:val="center"/>
              <w:rPr>
                <w:rFonts w:ascii="Arial" w:eastAsia="Arial Unicode MS" w:hAnsi="Arial" w:cs="Arial"/>
                <w:sz w:val="16"/>
                <w:szCs w:val="16"/>
              </w:rPr>
            </w:pPr>
          </w:p>
        </w:tc>
        <w:tc>
          <w:tcPr>
            <w:tcW w:w="810" w:type="dxa"/>
          </w:tcPr>
          <w:p w:rsidR="00721D20" w:rsidRPr="00184DF3" w:rsidRDefault="00721D20" w:rsidP="00721D20">
            <w:pPr>
              <w:spacing w:line="240" w:lineRule="exact"/>
              <w:jc w:val="center"/>
              <w:rPr>
                <w:rFonts w:ascii="Arial" w:eastAsia="Arial Unicode MS" w:hAnsi="Arial" w:cs="Arial"/>
                <w:sz w:val="16"/>
                <w:szCs w:val="16"/>
              </w:rPr>
            </w:pPr>
          </w:p>
        </w:tc>
        <w:tc>
          <w:tcPr>
            <w:tcW w:w="810" w:type="dxa"/>
          </w:tcPr>
          <w:p w:rsidR="00721D20" w:rsidRPr="00184DF3" w:rsidRDefault="00721D20" w:rsidP="00721D20">
            <w:pPr>
              <w:spacing w:line="240" w:lineRule="exact"/>
              <w:jc w:val="center"/>
              <w:rPr>
                <w:rFonts w:ascii="Arial" w:eastAsia="Arial Unicode MS" w:hAnsi="Arial" w:cs="Arial"/>
                <w:sz w:val="16"/>
                <w:szCs w:val="16"/>
              </w:rPr>
            </w:pPr>
          </w:p>
        </w:tc>
        <w:tc>
          <w:tcPr>
            <w:tcW w:w="900" w:type="dxa"/>
          </w:tcPr>
          <w:p w:rsidR="00721D20" w:rsidRPr="00184DF3" w:rsidRDefault="00721D20" w:rsidP="00721D20">
            <w:pPr>
              <w:spacing w:line="240" w:lineRule="exact"/>
              <w:jc w:val="center"/>
              <w:rPr>
                <w:rFonts w:ascii="Arial" w:eastAsia="Arial Unicode MS" w:hAnsi="Arial" w:cs="Arial"/>
                <w:sz w:val="16"/>
                <w:szCs w:val="16"/>
              </w:rPr>
            </w:pPr>
          </w:p>
        </w:tc>
        <w:tc>
          <w:tcPr>
            <w:tcW w:w="970" w:type="dxa"/>
          </w:tcPr>
          <w:p w:rsidR="00721D20" w:rsidRPr="00184DF3" w:rsidRDefault="00721D20" w:rsidP="00721D20">
            <w:pPr>
              <w:spacing w:line="240" w:lineRule="exact"/>
              <w:jc w:val="center"/>
              <w:rPr>
                <w:rFonts w:ascii="Arial" w:eastAsia="Arial Unicode MS" w:hAnsi="Arial" w:cs="Arial"/>
                <w:sz w:val="16"/>
                <w:szCs w:val="16"/>
              </w:rPr>
            </w:pPr>
          </w:p>
        </w:tc>
        <w:tc>
          <w:tcPr>
            <w:tcW w:w="902" w:type="dxa"/>
          </w:tcPr>
          <w:p w:rsidR="00721D20" w:rsidRPr="00184DF3" w:rsidRDefault="00721D20" w:rsidP="00721D20">
            <w:pPr>
              <w:spacing w:line="240" w:lineRule="exact"/>
              <w:jc w:val="center"/>
              <w:rPr>
                <w:rFonts w:ascii="Arial" w:eastAsia="Arial Unicode MS" w:hAnsi="Arial" w:cs="Arial"/>
                <w:sz w:val="16"/>
                <w:szCs w:val="16"/>
              </w:rPr>
            </w:pPr>
          </w:p>
        </w:tc>
      </w:tr>
      <w:tr w:rsidR="00721D20" w:rsidRPr="00184DF3" w:rsidTr="003135C1">
        <w:tc>
          <w:tcPr>
            <w:tcW w:w="1710" w:type="dxa"/>
          </w:tcPr>
          <w:p w:rsidR="00721D20" w:rsidRPr="00184DF3" w:rsidRDefault="00721D20" w:rsidP="00721D20">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rsidR="00721D20" w:rsidRPr="00184DF3" w:rsidRDefault="00721D20" w:rsidP="00721D20">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rsidR="00721D20" w:rsidRPr="00184DF3" w:rsidRDefault="00721D20" w:rsidP="00721D20">
            <w:pPr>
              <w:spacing w:line="240" w:lineRule="exact"/>
              <w:ind w:left="-36" w:right="-10"/>
              <w:jc w:val="center"/>
              <w:rPr>
                <w:rFonts w:ascii="Arial" w:eastAsia="Arial Unicode MS" w:hAnsi="Arial" w:cs="Arial"/>
                <w:sz w:val="16"/>
                <w:szCs w:val="16"/>
              </w:rPr>
            </w:pPr>
            <w:r w:rsidRPr="00184DF3">
              <w:rPr>
                <w:rFonts w:ascii="Arial" w:eastAsia="Arial Unicode MS" w:hAnsi="Arial" w:cs="Arial"/>
                <w:sz w:val="16"/>
                <w:szCs w:val="16"/>
              </w:rPr>
              <w:t>Thailand</w:t>
            </w:r>
          </w:p>
        </w:tc>
        <w:tc>
          <w:tcPr>
            <w:tcW w:w="810" w:type="dxa"/>
          </w:tcPr>
          <w:p w:rsidR="00721D20" w:rsidRPr="00184DF3" w:rsidRDefault="00721D20" w:rsidP="00721D20">
            <w:pPr>
              <w:spacing w:line="240" w:lineRule="exact"/>
              <w:ind w:left="222" w:right="-306"/>
              <w:jc w:val="both"/>
              <w:rPr>
                <w:rFonts w:ascii="Arial" w:eastAsia="Arial Unicode MS" w:hAnsi="Arial" w:cs="Arial"/>
                <w:sz w:val="16"/>
                <w:szCs w:val="16"/>
                <w:cs/>
              </w:rPr>
            </w:pPr>
            <w:r w:rsidRPr="00184DF3">
              <w:rPr>
                <w:rFonts w:ascii="Arial" w:eastAsia="Arial Unicode MS" w:hAnsi="Arial" w:cs="Arial"/>
                <w:sz w:val="16"/>
                <w:szCs w:val="16"/>
              </w:rPr>
              <w:t>51.00</w:t>
            </w:r>
          </w:p>
        </w:tc>
        <w:tc>
          <w:tcPr>
            <w:tcW w:w="810" w:type="dxa"/>
          </w:tcPr>
          <w:p w:rsidR="00721D20" w:rsidRPr="00184DF3" w:rsidRDefault="00721D20" w:rsidP="00721D20">
            <w:pPr>
              <w:spacing w:line="240" w:lineRule="exact"/>
              <w:ind w:left="222" w:right="-306"/>
              <w:jc w:val="both"/>
              <w:rPr>
                <w:rFonts w:ascii="Arial" w:eastAsia="Arial Unicode MS" w:hAnsi="Arial" w:cs="Arial"/>
                <w:sz w:val="16"/>
                <w:szCs w:val="16"/>
                <w:cs/>
              </w:rPr>
            </w:pPr>
            <w:r w:rsidRPr="00184DF3">
              <w:rPr>
                <w:rFonts w:ascii="Arial" w:eastAsia="Arial Unicode MS" w:hAnsi="Arial" w:cs="Arial"/>
                <w:sz w:val="16"/>
                <w:szCs w:val="16"/>
              </w:rPr>
              <w:t>51.00</w:t>
            </w:r>
          </w:p>
        </w:tc>
        <w:tc>
          <w:tcPr>
            <w:tcW w:w="810" w:type="dxa"/>
          </w:tcPr>
          <w:p w:rsidR="00721D20" w:rsidRPr="00184DF3" w:rsidRDefault="00721D20" w:rsidP="00721D20">
            <w:pPr>
              <w:pBdr>
                <w:bottom w:val="single" w:sz="4" w:space="1" w:color="auto"/>
              </w:pBdr>
              <w:tabs>
                <w:tab w:val="decimal" w:pos="630"/>
              </w:tabs>
              <w:spacing w:line="240" w:lineRule="exact"/>
              <w:ind w:left="-18"/>
              <w:jc w:val="right"/>
              <w:rPr>
                <w:rFonts w:ascii="Arial" w:eastAsia="Arial Unicode MS" w:hAnsi="Arial" w:cs="Arial"/>
                <w:sz w:val="16"/>
                <w:szCs w:val="16"/>
              </w:rPr>
            </w:pPr>
            <w:r>
              <w:rPr>
                <w:rFonts w:ascii="Arial" w:eastAsia="Arial Unicode MS" w:hAnsi="Arial" w:cs="Arial"/>
                <w:sz w:val="16"/>
                <w:szCs w:val="16"/>
              </w:rPr>
              <w:t>5,100</w:t>
            </w:r>
          </w:p>
        </w:tc>
        <w:tc>
          <w:tcPr>
            <w:tcW w:w="900" w:type="dxa"/>
          </w:tcPr>
          <w:p w:rsidR="00721D20" w:rsidRPr="00184DF3" w:rsidRDefault="00721D20" w:rsidP="00721D20">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70" w:type="dxa"/>
          </w:tcPr>
          <w:p w:rsidR="00721D20" w:rsidRPr="00184DF3" w:rsidRDefault="00721D20" w:rsidP="00721D20">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2" w:type="dxa"/>
          </w:tcPr>
          <w:p w:rsidR="00721D20" w:rsidRPr="00184DF3" w:rsidRDefault="00721D20" w:rsidP="00721D20">
            <w:pPr>
              <w:pBdr>
                <w:bottom w:val="sing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r>
      <w:tr w:rsidR="00721D20" w:rsidRPr="00184DF3" w:rsidTr="003135C1">
        <w:tc>
          <w:tcPr>
            <w:tcW w:w="1710" w:type="dxa"/>
          </w:tcPr>
          <w:p w:rsidR="00721D20" w:rsidRPr="00184DF3" w:rsidRDefault="00721D20" w:rsidP="00721D20">
            <w:pPr>
              <w:spacing w:line="240" w:lineRule="exact"/>
              <w:ind w:left="222"/>
              <w:jc w:val="both"/>
              <w:rPr>
                <w:rFonts w:ascii="Arial" w:eastAsia="Arial Unicode MS" w:hAnsi="Arial" w:cs="Arial"/>
                <w:sz w:val="16"/>
                <w:szCs w:val="16"/>
              </w:rPr>
            </w:pPr>
          </w:p>
        </w:tc>
        <w:tc>
          <w:tcPr>
            <w:tcW w:w="1530" w:type="dxa"/>
          </w:tcPr>
          <w:p w:rsidR="00721D20" w:rsidRPr="00184DF3" w:rsidRDefault="00721D20" w:rsidP="00721D20">
            <w:pPr>
              <w:spacing w:line="240" w:lineRule="exact"/>
              <w:ind w:left="-108"/>
              <w:jc w:val="both"/>
              <w:rPr>
                <w:rFonts w:ascii="Arial" w:eastAsia="Arial Unicode MS" w:hAnsi="Arial" w:cs="Arial"/>
                <w:sz w:val="16"/>
                <w:szCs w:val="16"/>
              </w:rPr>
            </w:pPr>
          </w:p>
        </w:tc>
        <w:tc>
          <w:tcPr>
            <w:tcW w:w="1170" w:type="dxa"/>
          </w:tcPr>
          <w:p w:rsidR="00721D20" w:rsidRPr="00184DF3" w:rsidRDefault="00721D20" w:rsidP="00721D20">
            <w:pPr>
              <w:spacing w:line="240" w:lineRule="exact"/>
              <w:ind w:left="-36" w:right="-10"/>
              <w:jc w:val="both"/>
              <w:rPr>
                <w:rFonts w:ascii="Arial" w:eastAsia="Arial Unicode MS" w:hAnsi="Arial" w:cs="Arial"/>
                <w:sz w:val="16"/>
                <w:szCs w:val="16"/>
              </w:rPr>
            </w:pPr>
          </w:p>
        </w:tc>
        <w:tc>
          <w:tcPr>
            <w:tcW w:w="810" w:type="dxa"/>
          </w:tcPr>
          <w:p w:rsidR="00721D20" w:rsidRPr="00184DF3" w:rsidRDefault="00721D20" w:rsidP="00721D20">
            <w:pPr>
              <w:spacing w:line="240" w:lineRule="exact"/>
              <w:ind w:left="-18"/>
              <w:jc w:val="right"/>
              <w:rPr>
                <w:rFonts w:ascii="Arial" w:eastAsia="Arial Unicode MS" w:hAnsi="Arial" w:cs="Arial"/>
                <w:sz w:val="16"/>
                <w:szCs w:val="16"/>
              </w:rPr>
            </w:pPr>
          </w:p>
        </w:tc>
        <w:tc>
          <w:tcPr>
            <w:tcW w:w="810" w:type="dxa"/>
          </w:tcPr>
          <w:p w:rsidR="00721D20" w:rsidRPr="00184DF3" w:rsidRDefault="00721D20" w:rsidP="00721D20">
            <w:pPr>
              <w:spacing w:line="240" w:lineRule="exact"/>
              <w:jc w:val="right"/>
              <w:rPr>
                <w:rFonts w:ascii="Arial" w:eastAsia="Arial Unicode MS" w:hAnsi="Arial" w:cs="Arial"/>
                <w:sz w:val="16"/>
                <w:szCs w:val="16"/>
              </w:rPr>
            </w:pPr>
          </w:p>
        </w:tc>
        <w:tc>
          <w:tcPr>
            <w:tcW w:w="810" w:type="dxa"/>
          </w:tcPr>
          <w:p w:rsidR="00721D20" w:rsidRPr="00184DF3" w:rsidRDefault="00721D20" w:rsidP="00721D20">
            <w:pPr>
              <w:pBdr>
                <w:bottom w:val="double" w:sz="4" w:space="1" w:color="auto"/>
              </w:pBdr>
              <w:tabs>
                <w:tab w:val="decimal" w:pos="630"/>
              </w:tabs>
              <w:spacing w:line="240" w:lineRule="exact"/>
              <w:ind w:left="-18"/>
              <w:jc w:val="right"/>
              <w:rPr>
                <w:rFonts w:ascii="Arial" w:eastAsia="Arial Unicode MS" w:hAnsi="Arial" w:cs="Arial"/>
                <w:sz w:val="16"/>
                <w:szCs w:val="16"/>
              </w:rPr>
            </w:pPr>
            <w:r>
              <w:rPr>
                <w:rFonts w:ascii="Arial" w:eastAsia="Arial Unicode MS" w:hAnsi="Arial" w:cs="Arial"/>
                <w:sz w:val="16"/>
                <w:szCs w:val="16"/>
              </w:rPr>
              <w:t>5,100</w:t>
            </w:r>
          </w:p>
        </w:tc>
        <w:tc>
          <w:tcPr>
            <w:tcW w:w="900" w:type="dxa"/>
          </w:tcPr>
          <w:p w:rsidR="00721D20" w:rsidRPr="00184DF3" w:rsidRDefault="00721D20" w:rsidP="00721D20">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70" w:type="dxa"/>
          </w:tcPr>
          <w:p w:rsidR="00721D20" w:rsidRPr="00184DF3" w:rsidRDefault="00721D20" w:rsidP="00721D20">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c>
          <w:tcPr>
            <w:tcW w:w="902" w:type="dxa"/>
          </w:tcPr>
          <w:p w:rsidR="00721D20" w:rsidRPr="00184DF3" w:rsidRDefault="00721D20" w:rsidP="00721D20">
            <w:pPr>
              <w:pBdr>
                <w:bottom w:val="double" w:sz="4" w:space="1" w:color="auto"/>
              </w:pBdr>
              <w:tabs>
                <w:tab w:val="decimal" w:pos="630"/>
              </w:tabs>
              <w:spacing w:line="240" w:lineRule="exact"/>
              <w:ind w:left="-18"/>
              <w:jc w:val="right"/>
              <w:rPr>
                <w:rFonts w:ascii="Arial" w:eastAsia="Arial Unicode MS" w:hAnsi="Arial" w:cs="Arial"/>
                <w:sz w:val="16"/>
                <w:szCs w:val="16"/>
              </w:rPr>
            </w:pPr>
            <w:r w:rsidRPr="00184DF3">
              <w:rPr>
                <w:rFonts w:ascii="Arial" w:eastAsia="Arial Unicode MS" w:hAnsi="Arial" w:cs="Arial"/>
                <w:sz w:val="16"/>
                <w:szCs w:val="16"/>
              </w:rPr>
              <w:t>5,100</w:t>
            </w:r>
          </w:p>
        </w:tc>
      </w:tr>
    </w:tbl>
    <w:p w:rsidR="003135C1" w:rsidRDefault="003135C1" w:rsidP="002423E3">
      <w:pPr>
        <w:pStyle w:val="BlockText"/>
        <w:tabs>
          <w:tab w:val="clear" w:pos="7200"/>
          <w:tab w:val="center" w:pos="6840"/>
          <w:tab w:val="center" w:pos="8280"/>
        </w:tabs>
        <w:ind w:left="547" w:hanging="547"/>
        <w:jc w:val="both"/>
        <w:rPr>
          <w:rFonts w:ascii="Arial" w:hAnsi="Arial"/>
          <w:sz w:val="22"/>
          <w:szCs w:val="22"/>
        </w:rPr>
      </w:pPr>
      <w:r w:rsidRPr="007222F3">
        <w:rPr>
          <w:rFonts w:ascii="Arial" w:hAnsi="Arial"/>
          <w:sz w:val="22"/>
          <w:szCs w:val="22"/>
        </w:rPr>
        <w:tab/>
      </w:r>
      <w:r w:rsidR="002423E3">
        <w:rPr>
          <w:rFonts w:ascii="Arial" w:hAnsi="Arial"/>
          <w:sz w:val="22"/>
          <w:szCs w:val="22"/>
        </w:rPr>
        <w:t xml:space="preserve">On 8 May 2020, the Annual General Meeting </w:t>
      </w:r>
      <w:r w:rsidR="00C2317C">
        <w:rPr>
          <w:rFonts w:ascii="Arial" w:hAnsi="Arial"/>
          <w:sz w:val="22"/>
          <w:szCs w:val="22"/>
        </w:rPr>
        <w:t xml:space="preserve">of the shareholders </w:t>
      </w:r>
      <w:r w:rsidR="002423E3">
        <w:rPr>
          <w:rFonts w:ascii="Arial" w:hAnsi="Arial"/>
          <w:sz w:val="22"/>
          <w:szCs w:val="22"/>
        </w:rPr>
        <w:t xml:space="preserve">of </w:t>
      </w:r>
      <w:proofErr w:type="spellStart"/>
      <w:r w:rsidR="002423E3">
        <w:rPr>
          <w:rFonts w:ascii="Arial" w:hAnsi="Arial"/>
          <w:sz w:val="22"/>
          <w:szCs w:val="22"/>
        </w:rPr>
        <w:t>Zim</w:t>
      </w:r>
      <w:proofErr w:type="spellEnd"/>
      <w:r w:rsidR="002423E3">
        <w:rPr>
          <w:rFonts w:ascii="Arial" w:hAnsi="Arial"/>
          <w:sz w:val="22"/>
          <w:szCs w:val="22"/>
        </w:rPr>
        <w:t xml:space="preserve"> (Thailand) </w:t>
      </w:r>
      <w:r w:rsidR="00C2317C">
        <w:rPr>
          <w:rFonts w:ascii="Arial" w:hAnsi="Arial"/>
          <w:sz w:val="22"/>
          <w:szCs w:val="22"/>
        </w:rPr>
        <w:t>Company Limited</w:t>
      </w:r>
      <w:r w:rsidR="002423E3">
        <w:rPr>
          <w:rFonts w:ascii="Arial" w:hAnsi="Arial"/>
          <w:sz w:val="22"/>
          <w:szCs w:val="22"/>
        </w:rPr>
        <w:t xml:space="preserve"> approved the payment of a dividend from operation result for the year ended 31 December 2019 to shareholders with Baht 201.30 per share totaling Baht </w:t>
      </w:r>
      <w:r w:rsidR="00C2317C">
        <w:rPr>
          <w:rFonts w:ascii="Arial" w:hAnsi="Arial"/>
          <w:sz w:val="22"/>
          <w:szCs w:val="22"/>
        </w:rPr>
        <w:t xml:space="preserve">       </w:t>
      </w:r>
      <w:r w:rsidR="00F97548">
        <w:rPr>
          <w:rFonts w:ascii="Arial" w:hAnsi="Arial"/>
          <w:sz w:val="22"/>
          <w:szCs w:val="22"/>
        </w:rPr>
        <w:t>2.0</w:t>
      </w:r>
      <w:r w:rsidR="002423E3">
        <w:rPr>
          <w:rFonts w:ascii="Arial" w:hAnsi="Arial"/>
          <w:sz w:val="22"/>
          <w:szCs w:val="22"/>
        </w:rPr>
        <w:t xml:space="preserve"> million of dividend payment. The Company received such dividend </w:t>
      </w:r>
      <w:r w:rsidR="00C2317C">
        <w:rPr>
          <w:rFonts w:ascii="Arial" w:hAnsi="Arial"/>
          <w:sz w:val="22"/>
          <w:szCs w:val="22"/>
        </w:rPr>
        <w:t xml:space="preserve">of Baht 1.0 million </w:t>
      </w:r>
      <w:r w:rsidR="002423E3">
        <w:rPr>
          <w:rFonts w:ascii="Arial" w:hAnsi="Arial"/>
          <w:sz w:val="22"/>
          <w:szCs w:val="22"/>
        </w:rPr>
        <w:t>in proportion of shareholding on 8 June 2020.</w:t>
      </w:r>
    </w:p>
    <w:p w:rsidR="000A09A2" w:rsidRDefault="00DD60F9" w:rsidP="003135C1">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10</w:t>
      </w:r>
      <w:r w:rsidR="000A09A2" w:rsidRPr="007222F3">
        <w:rPr>
          <w:rFonts w:ascii="Arial" w:hAnsi="Arial"/>
          <w:b/>
          <w:bCs/>
          <w:sz w:val="22"/>
          <w:szCs w:val="22"/>
        </w:rPr>
        <w:t>.</w:t>
      </w:r>
      <w:r w:rsidR="000A09A2" w:rsidRPr="007222F3">
        <w:rPr>
          <w:rFonts w:ascii="Arial" w:hAnsi="Arial"/>
          <w:b/>
          <w:bCs/>
          <w:sz w:val="22"/>
          <w:szCs w:val="22"/>
        </w:rPr>
        <w:tab/>
        <w:t>Investments in subsidiaries</w:t>
      </w:r>
    </w:p>
    <w:p w:rsidR="000A09A2" w:rsidRDefault="00DD60F9" w:rsidP="000A09A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10</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rsidR="002E230D" w:rsidRPr="00721D20" w:rsidRDefault="00721D20" w:rsidP="00721D20">
      <w:pPr>
        <w:tabs>
          <w:tab w:val="left" w:pos="900"/>
          <w:tab w:val="left" w:pos="2160"/>
          <w:tab w:val="left" w:pos="2880"/>
        </w:tabs>
        <w:spacing w:line="340" w:lineRule="exact"/>
        <w:ind w:left="547" w:right="-151" w:hanging="547"/>
        <w:jc w:val="right"/>
        <w:rPr>
          <w:rFonts w:ascii="Arial" w:hAnsi="Arial" w:cs="Arial"/>
          <w:sz w:val="16"/>
          <w:szCs w:val="16"/>
          <w:cs/>
        </w:rPr>
      </w:pPr>
      <w:r w:rsidRPr="00721D20">
        <w:rPr>
          <w:rFonts w:ascii="Arial" w:hAnsi="Arial" w:cs="Arial"/>
          <w:sz w:val="16"/>
          <w:szCs w:val="16"/>
          <w:cs/>
        </w:rPr>
        <w:t xml:space="preserve"> </w:t>
      </w:r>
      <w:r w:rsidR="002E230D" w:rsidRPr="00721D20">
        <w:rPr>
          <w:rFonts w:ascii="Arial" w:hAnsi="Arial" w:cs="Arial"/>
          <w:sz w:val="16"/>
          <w:szCs w:val="16"/>
          <w:cs/>
        </w:rPr>
        <w:t>(</w:t>
      </w:r>
      <w:r w:rsidR="002E230D" w:rsidRPr="00721D20">
        <w:rPr>
          <w:rFonts w:ascii="Arial" w:hAnsi="Arial" w:cs="Arial"/>
          <w:sz w:val="16"/>
          <w:szCs w:val="16"/>
        </w:rPr>
        <w:t>Unit: Thousand Baht</w:t>
      </w:r>
      <w:r w:rsidR="002E230D" w:rsidRPr="00721D20">
        <w:rPr>
          <w:rFonts w:ascii="Arial" w:hAnsi="Arial" w:cs="Arial"/>
          <w:sz w:val="16"/>
          <w:szCs w:val="16"/>
          <w:cs/>
        </w:rPr>
        <w:t>)</w:t>
      </w:r>
    </w:p>
    <w:tbl>
      <w:tblPr>
        <w:tblW w:w="9720" w:type="dxa"/>
        <w:tblInd w:w="18" w:type="dxa"/>
        <w:tblLayout w:type="fixed"/>
        <w:tblLook w:val="0000" w:firstRow="0" w:lastRow="0" w:firstColumn="0" w:lastColumn="0" w:noHBand="0" w:noVBand="0"/>
      </w:tblPr>
      <w:tblGrid>
        <w:gridCol w:w="2787"/>
        <w:gridCol w:w="1439"/>
        <w:gridCol w:w="1439"/>
        <w:gridCol w:w="1079"/>
        <w:gridCol w:w="996"/>
        <w:gridCol w:w="990"/>
        <w:gridCol w:w="990"/>
      </w:tblGrid>
      <w:tr w:rsidR="00721D20" w:rsidRPr="00721D20" w:rsidTr="00721D20">
        <w:trPr>
          <w:trHeight w:val="234"/>
        </w:trPr>
        <w:tc>
          <w:tcPr>
            <w:tcW w:w="2787" w:type="dxa"/>
            <w:tcBorders>
              <w:top w:val="nil"/>
              <w:left w:val="nil"/>
              <w:bottom w:val="nil"/>
              <w:right w:val="nil"/>
            </w:tcBorders>
            <w:vAlign w:val="bottom"/>
          </w:tcPr>
          <w:p w:rsidR="00721D20" w:rsidRPr="00721D20" w:rsidRDefault="00721D20" w:rsidP="00F8048E">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Company’s name</w:t>
            </w:r>
          </w:p>
        </w:tc>
        <w:tc>
          <w:tcPr>
            <w:tcW w:w="2878" w:type="dxa"/>
            <w:gridSpan w:val="2"/>
            <w:tcBorders>
              <w:top w:val="nil"/>
              <w:left w:val="nil"/>
              <w:bottom w:val="nil"/>
              <w:right w:val="nil"/>
            </w:tcBorders>
            <w:vAlign w:val="bottom"/>
          </w:tcPr>
          <w:p w:rsidR="00721D20" w:rsidRPr="00721D20" w:rsidRDefault="00721D20" w:rsidP="00F8048E">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Paid-up capital</w:t>
            </w:r>
          </w:p>
        </w:tc>
        <w:tc>
          <w:tcPr>
            <w:tcW w:w="2075" w:type="dxa"/>
            <w:gridSpan w:val="2"/>
            <w:tcBorders>
              <w:top w:val="nil"/>
              <w:left w:val="nil"/>
              <w:bottom w:val="nil"/>
              <w:right w:val="nil"/>
            </w:tcBorders>
            <w:vAlign w:val="bottom"/>
          </w:tcPr>
          <w:p w:rsidR="00721D20" w:rsidRPr="00721D20" w:rsidRDefault="00721D20" w:rsidP="00F8048E">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Shareholding percentage</w:t>
            </w:r>
          </w:p>
        </w:tc>
        <w:tc>
          <w:tcPr>
            <w:tcW w:w="1980" w:type="dxa"/>
            <w:gridSpan w:val="2"/>
            <w:tcBorders>
              <w:top w:val="nil"/>
              <w:left w:val="nil"/>
              <w:bottom w:val="nil"/>
              <w:right w:val="nil"/>
            </w:tcBorders>
            <w:vAlign w:val="bottom"/>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Cost</w:t>
            </w:r>
          </w:p>
        </w:tc>
      </w:tr>
      <w:tr w:rsidR="00721D20" w:rsidRPr="00721D20" w:rsidTr="00721D20">
        <w:tc>
          <w:tcPr>
            <w:tcW w:w="2787" w:type="dxa"/>
            <w:tcBorders>
              <w:top w:val="nil"/>
              <w:left w:val="nil"/>
              <w:bottom w:val="nil"/>
              <w:right w:val="nil"/>
            </w:tcBorders>
          </w:tcPr>
          <w:p w:rsidR="00721D20" w:rsidRPr="00721D20" w:rsidRDefault="00721D20" w:rsidP="00F8048E">
            <w:pPr>
              <w:tabs>
                <w:tab w:val="left" w:pos="1572"/>
              </w:tabs>
              <w:spacing w:line="280" w:lineRule="exact"/>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June</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1439"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December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2019</w:t>
            </w:r>
          </w:p>
        </w:tc>
        <w:tc>
          <w:tcPr>
            <w:tcW w:w="1079"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June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6"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c>
          <w:tcPr>
            <w:tcW w:w="990"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June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0" w:type="dxa"/>
            <w:tcBorders>
              <w:top w:val="nil"/>
              <w:left w:val="nil"/>
              <w:bottom w:val="nil"/>
              <w:right w:val="nil"/>
            </w:tcBorders>
          </w:tcPr>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F8048E">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r>
      <w:tr w:rsidR="00721D20" w:rsidRPr="00721D20" w:rsidTr="00721D20">
        <w:tc>
          <w:tcPr>
            <w:tcW w:w="2787" w:type="dxa"/>
            <w:tcBorders>
              <w:top w:val="nil"/>
              <w:left w:val="nil"/>
              <w:bottom w:val="nil"/>
              <w:right w:val="nil"/>
            </w:tcBorders>
          </w:tcPr>
          <w:p w:rsidR="00721D20" w:rsidRPr="00721D20" w:rsidRDefault="00721D20" w:rsidP="00F8048E">
            <w:pPr>
              <w:spacing w:line="280" w:lineRule="exact"/>
              <w:ind w:left="-18"/>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cs/>
              </w:rPr>
            </w:pPr>
          </w:p>
        </w:tc>
        <w:tc>
          <w:tcPr>
            <w:tcW w:w="1439"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cs/>
              </w:rPr>
            </w:pPr>
          </w:p>
        </w:tc>
        <w:tc>
          <w:tcPr>
            <w:tcW w:w="1079"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996"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99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c>
          <w:tcPr>
            <w:tcW w:w="99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r>
      <w:tr w:rsidR="00721D20" w:rsidRPr="00721D20" w:rsidTr="00C2317C">
        <w:tc>
          <w:tcPr>
            <w:tcW w:w="5665" w:type="dxa"/>
            <w:gridSpan w:val="3"/>
            <w:tcBorders>
              <w:top w:val="nil"/>
              <w:left w:val="nil"/>
              <w:bottom w:val="nil"/>
              <w:right w:val="nil"/>
            </w:tcBorders>
          </w:tcPr>
          <w:p w:rsidR="00721D20" w:rsidRPr="00721D20" w:rsidRDefault="00721D20" w:rsidP="00721D20">
            <w:pPr>
              <w:tabs>
                <w:tab w:val="right" w:pos="7200"/>
                <w:tab w:val="right" w:pos="8540"/>
              </w:tabs>
              <w:spacing w:line="280" w:lineRule="exact"/>
              <w:rPr>
                <w:rFonts w:ascii="Arial" w:hAnsi="Arial" w:cs="Arial"/>
                <w:sz w:val="16"/>
                <w:szCs w:val="16"/>
                <w:u w:val="single"/>
                <w:cs/>
              </w:rPr>
            </w:pPr>
            <w:r w:rsidRPr="00721D20">
              <w:rPr>
                <w:rFonts w:ascii="Arial" w:hAnsi="Arial" w:cs="Arial"/>
                <w:sz w:val="16"/>
                <w:szCs w:val="16"/>
                <w:u w:val="single"/>
              </w:rPr>
              <w:t>Subsidiaries which are directly held by the Company</w:t>
            </w:r>
          </w:p>
        </w:tc>
        <w:tc>
          <w:tcPr>
            <w:tcW w:w="1079"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cs/>
              </w:rPr>
            </w:pPr>
          </w:p>
        </w:tc>
        <w:tc>
          <w:tcPr>
            <w:tcW w:w="996" w:type="dxa"/>
            <w:tcBorders>
              <w:top w:val="nil"/>
              <w:left w:val="nil"/>
              <w:bottom w:val="nil"/>
              <w:right w:val="nil"/>
            </w:tcBorders>
          </w:tcPr>
          <w:p w:rsidR="00721D20" w:rsidRPr="00721D20" w:rsidRDefault="00721D20" w:rsidP="00F8048E">
            <w:pPr>
              <w:tabs>
                <w:tab w:val="right" w:pos="7200"/>
                <w:tab w:val="right" w:pos="8540"/>
              </w:tabs>
              <w:spacing w:line="280" w:lineRule="exact"/>
              <w:ind w:left="-126" w:right="-78"/>
              <w:jc w:val="center"/>
              <w:rPr>
                <w:rFonts w:ascii="Arial" w:hAnsi="Arial" w:cs="Arial"/>
                <w:sz w:val="16"/>
                <w:szCs w:val="16"/>
                <w:cs/>
              </w:rPr>
            </w:pPr>
          </w:p>
        </w:tc>
        <w:tc>
          <w:tcPr>
            <w:tcW w:w="99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c>
          <w:tcPr>
            <w:tcW w:w="990" w:type="dxa"/>
            <w:tcBorders>
              <w:top w:val="nil"/>
              <w:left w:val="nil"/>
              <w:bottom w:val="nil"/>
              <w:right w:val="nil"/>
            </w:tcBorders>
          </w:tcPr>
          <w:p w:rsidR="00721D20" w:rsidRPr="00721D20" w:rsidRDefault="00721D20" w:rsidP="00F8048E">
            <w:pPr>
              <w:tabs>
                <w:tab w:val="right" w:pos="7200"/>
                <w:tab w:val="right" w:pos="8540"/>
              </w:tabs>
              <w:spacing w:line="280" w:lineRule="exact"/>
              <w:jc w:val="center"/>
              <w:rPr>
                <w:rFonts w:ascii="Arial" w:hAnsi="Arial" w:cs="Arial"/>
                <w:sz w:val="16"/>
                <w:szCs w:val="16"/>
                <w:u w:val="single"/>
              </w:rPr>
            </w:pPr>
          </w:p>
        </w:tc>
      </w:tr>
      <w:tr w:rsidR="00721D20" w:rsidRPr="00721D20" w:rsidTr="00721D20">
        <w:tc>
          <w:tcPr>
            <w:tcW w:w="2787" w:type="dxa"/>
            <w:tcBorders>
              <w:top w:val="nil"/>
              <w:left w:val="nil"/>
              <w:bottom w:val="nil"/>
              <w:right w:val="nil"/>
            </w:tcBorders>
          </w:tcPr>
          <w:p w:rsidR="00721D20" w:rsidRPr="00721D20" w:rsidRDefault="00721D20" w:rsidP="00F8048E">
            <w:pPr>
              <w:spacing w:line="280" w:lineRule="exact"/>
              <w:ind w:left="162" w:right="-108" w:hanging="180"/>
              <w:rPr>
                <w:rFonts w:ascii="Arial" w:hAnsi="Arial" w:cs="Arial"/>
                <w:sz w:val="16"/>
                <w:szCs w:val="16"/>
              </w:rPr>
            </w:pPr>
            <w:r w:rsidRPr="00721D20">
              <w:rPr>
                <w:rFonts w:ascii="Arial" w:hAnsi="Arial" w:cs="Arial"/>
                <w:sz w:val="16"/>
                <w:szCs w:val="16"/>
              </w:rPr>
              <w:t>NCL Inter Logistics (S) Pte. Ltd.</w:t>
            </w:r>
          </w:p>
        </w:tc>
        <w:tc>
          <w:tcPr>
            <w:tcW w:w="1439" w:type="dxa"/>
            <w:tcBorders>
              <w:top w:val="nil"/>
              <w:left w:val="nil"/>
              <w:bottom w:val="nil"/>
              <w:right w:val="nil"/>
            </w:tcBorders>
          </w:tcPr>
          <w:p w:rsidR="00721D20" w:rsidRPr="00721D20" w:rsidRDefault="00721D20" w:rsidP="00F8048E">
            <w:pPr>
              <w:tabs>
                <w:tab w:val="right" w:pos="259"/>
                <w:tab w:val="left" w:pos="342"/>
              </w:tabs>
              <w:spacing w:line="280" w:lineRule="exact"/>
              <w:ind w:right="6"/>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SGD 2.9 million</w:t>
            </w:r>
          </w:p>
        </w:tc>
        <w:tc>
          <w:tcPr>
            <w:tcW w:w="1439" w:type="dxa"/>
            <w:tcBorders>
              <w:top w:val="nil"/>
              <w:left w:val="nil"/>
              <w:bottom w:val="nil"/>
              <w:right w:val="nil"/>
            </w:tcBorders>
          </w:tcPr>
          <w:p w:rsidR="00721D20" w:rsidRPr="00721D20" w:rsidRDefault="00721D20" w:rsidP="00F8048E">
            <w:pPr>
              <w:tabs>
                <w:tab w:val="right" w:pos="259"/>
                <w:tab w:val="left" w:pos="342"/>
              </w:tabs>
              <w:spacing w:line="280" w:lineRule="exact"/>
              <w:ind w:right="6"/>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SGD 2.9 million</w:t>
            </w:r>
          </w:p>
        </w:tc>
        <w:tc>
          <w:tcPr>
            <w:tcW w:w="1079" w:type="dxa"/>
            <w:tcBorders>
              <w:top w:val="nil"/>
              <w:left w:val="nil"/>
              <w:bottom w:val="nil"/>
              <w:right w:val="nil"/>
            </w:tcBorders>
          </w:tcPr>
          <w:p w:rsidR="00721D20" w:rsidRPr="00721D20" w:rsidRDefault="00721D20" w:rsidP="00F8048E">
            <w:pPr>
              <w:tabs>
                <w:tab w:val="decimal" w:pos="439"/>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721D20" w:rsidRPr="00721D20" w:rsidRDefault="00721D20" w:rsidP="00F8048E">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68,435</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68,435</w:t>
            </w:r>
          </w:p>
        </w:tc>
      </w:tr>
      <w:tr w:rsidR="00721D20" w:rsidRPr="00721D20" w:rsidTr="00721D20">
        <w:tc>
          <w:tcPr>
            <w:tcW w:w="2787" w:type="dxa"/>
            <w:tcBorders>
              <w:top w:val="nil"/>
              <w:left w:val="nil"/>
              <w:bottom w:val="nil"/>
              <w:right w:val="nil"/>
            </w:tcBorders>
          </w:tcPr>
          <w:p w:rsidR="00721D20" w:rsidRPr="00721D20" w:rsidRDefault="00721D20" w:rsidP="00F8048E">
            <w:pPr>
              <w:spacing w:line="280" w:lineRule="exact"/>
              <w:ind w:left="162" w:hanging="180"/>
              <w:rPr>
                <w:rFonts w:ascii="Arial" w:hAnsi="Arial" w:cs="Arial"/>
                <w:sz w:val="16"/>
                <w:szCs w:val="16"/>
              </w:rPr>
            </w:pPr>
            <w:r w:rsidRPr="00721D20">
              <w:rPr>
                <w:rFonts w:ascii="Arial" w:hAnsi="Arial" w:cs="Arial"/>
                <w:sz w:val="16"/>
                <w:szCs w:val="16"/>
              </w:rPr>
              <w:t>Grace Water Med Co., Ltd.</w:t>
            </w:r>
          </w:p>
        </w:tc>
        <w:tc>
          <w:tcPr>
            <w:tcW w:w="1439" w:type="dxa"/>
            <w:tcBorders>
              <w:top w:val="nil"/>
              <w:left w:val="nil"/>
              <w:bottom w:val="nil"/>
              <w:right w:val="nil"/>
            </w:tcBorders>
            <w:vAlign w:val="bottom"/>
          </w:tcPr>
          <w:p w:rsidR="00721D20" w:rsidRPr="00721D20" w:rsidRDefault="00721D20" w:rsidP="00F8048E">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Baht 40.0 million</w:t>
            </w:r>
          </w:p>
        </w:tc>
        <w:tc>
          <w:tcPr>
            <w:tcW w:w="1439" w:type="dxa"/>
            <w:tcBorders>
              <w:top w:val="nil"/>
              <w:left w:val="nil"/>
              <w:bottom w:val="nil"/>
              <w:right w:val="nil"/>
            </w:tcBorders>
            <w:vAlign w:val="bottom"/>
          </w:tcPr>
          <w:p w:rsidR="00721D20" w:rsidRPr="00721D20" w:rsidRDefault="00721D20" w:rsidP="00F8048E">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cs/>
              </w:rPr>
              <w:tab/>
            </w:r>
            <w:r w:rsidRPr="00721D20">
              <w:rPr>
                <w:rFonts w:ascii="Arial" w:hAnsi="Arial" w:cs="Arial"/>
                <w:sz w:val="16"/>
                <w:szCs w:val="16"/>
              </w:rPr>
              <w:t>Baht 40.0 million</w:t>
            </w:r>
          </w:p>
        </w:tc>
        <w:tc>
          <w:tcPr>
            <w:tcW w:w="1079" w:type="dxa"/>
            <w:tcBorders>
              <w:top w:val="nil"/>
              <w:left w:val="nil"/>
              <w:bottom w:val="nil"/>
              <w:right w:val="nil"/>
            </w:tcBorders>
          </w:tcPr>
          <w:p w:rsidR="00721D20" w:rsidRPr="00721D20" w:rsidRDefault="00721D20" w:rsidP="00F8048E">
            <w:pPr>
              <w:tabs>
                <w:tab w:val="decimal" w:pos="439"/>
              </w:tabs>
              <w:spacing w:line="280" w:lineRule="exact"/>
              <w:ind w:right="6"/>
              <w:jc w:val="both"/>
              <w:rPr>
                <w:rFonts w:ascii="Arial" w:hAnsi="Arial" w:cs="Arial"/>
                <w:sz w:val="16"/>
                <w:szCs w:val="16"/>
                <w:cs/>
              </w:rPr>
            </w:pPr>
            <w:r w:rsidRPr="00721D20">
              <w:rPr>
                <w:rFonts w:ascii="Arial" w:hAnsi="Arial" w:cs="Arial"/>
                <w:sz w:val="16"/>
                <w:szCs w:val="16"/>
              </w:rPr>
              <w:t>52.80</w:t>
            </w:r>
          </w:p>
        </w:tc>
        <w:tc>
          <w:tcPr>
            <w:tcW w:w="996" w:type="dxa"/>
            <w:tcBorders>
              <w:top w:val="nil"/>
              <w:left w:val="nil"/>
              <w:bottom w:val="nil"/>
              <w:right w:val="nil"/>
            </w:tcBorders>
          </w:tcPr>
          <w:p w:rsidR="00721D20" w:rsidRPr="00721D20" w:rsidRDefault="00721D20" w:rsidP="00F8048E">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52.80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22,788</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22,788</w:t>
            </w:r>
          </w:p>
        </w:tc>
      </w:tr>
    </w:tbl>
    <w:p w:rsidR="00721D20" w:rsidRPr="00721D20" w:rsidRDefault="00721D20" w:rsidP="00721D20">
      <w:pPr>
        <w:tabs>
          <w:tab w:val="left" w:pos="900"/>
          <w:tab w:val="left" w:pos="2160"/>
          <w:tab w:val="left" w:pos="2880"/>
        </w:tabs>
        <w:spacing w:line="340" w:lineRule="exact"/>
        <w:ind w:left="547" w:right="-151" w:hanging="547"/>
        <w:jc w:val="right"/>
        <w:rPr>
          <w:rFonts w:ascii="Arial" w:hAnsi="Arial" w:cs="Arial"/>
          <w:sz w:val="16"/>
          <w:szCs w:val="16"/>
          <w:cs/>
        </w:rPr>
      </w:pPr>
      <w:r>
        <w:br w:type="page"/>
      </w:r>
      <w:r w:rsidRPr="00721D20">
        <w:rPr>
          <w:rFonts w:ascii="Arial" w:hAnsi="Arial" w:cs="Arial"/>
          <w:sz w:val="16"/>
          <w:szCs w:val="16"/>
          <w:cs/>
        </w:rPr>
        <w:t>(</w:t>
      </w:r>
      <w:r w:rsidRPr="00721D20">
        <w:rPr>
          <w:rFonts w:ascii="Arial" w:hAnsi="Arial" w:cs="Arial"/>
          <w:sz w:val="16"/>
          <w:szCs w:val="16"/>
        </w:rPr>
        <w:t>Unit: Thousand Baht</w:t>
      </w:r>
      <w:r w:rsidRPr="00721D20">
        <w:rPr>
          <w:rFonts w:ascii="Arial" w:hAnsi="Arial" w:cs="Arial"/>
          <w:sz w:val="16"/>
          <w:szCs w:val="16"/>
          <w:cs/>
        </w:rPr>
        <w:t>)</w:t>
      </w:r>
    </w:p>
    <w:tbl>
      <w:tblPr>
        <w:tblW w:w="9720" w:type="dxa"/>
        <w:tblInd w:w="18" w:type="dxa"/>
        <w:tblLayout w:type="fixed"/>
        <w:tblLook w:val="0000" w:firstRow="0" w:lastRow="0" w:firstColumn="0" w:lastColumn="0" w:noHBand="0" w:noVBand="0"/>
      </w:tblPr>
      <w:tblGrid>
        <w:gridCol w:w="2787"/>
        <w:gridCol w:w="1439"/>
        <w:gridCol w:w="1439"/>
        <w:gridCol w:w="1079"/>
        <w:gridCol w:w="996"/>
        <w:gridCol w:w="990"/>
        <w:gridCol w:w="990"/>
      </w:tblGrid>
      <w:tr w:rsidR="00721D20" w:rsidRPr="00721D20" w:rsidTr="00C2317C">
        <w:trPr>
          <w:trHeight w:val="234"/>
        </w:trPr>
        <w:tc>
          <w:tcPr>
            <w:tcW w:w="2787" w:type="dxa"/>
            <w:tcBorders>
              <w:top w:val="nil"/>
              <w:left w:val="nil"/>
              <w:bottom w:val="nil"/>
              <w:right w:val="nil"/>
            </w:tcBorders>
            <w:vAlign w:val="bottom"/>
          </w:tcPr>
          <w:p w:rsidR="00721D20" w:rsidRPr="00721D20" w:rsidRDefault="00721D20" w:rsidP="00C2317C">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Company’s name</w:t>
            </w:r>
          </w:p>
        </w:tc>
        <w:tc>
          <w:tcPr>
            <w:tcW w:w="2878" w:type="dxa"/>
            <w:gridSpan w:val="2"/>
            <w:tcBorders>
              <w:top w:val="nil"/>
              <w:left w:val="nil"/>
              <w:bottom w:val="nil"/>
              <w:right w:val="nil"/>
            </w:tcBorders>
            <w:vAlign w:val="bottom"/>
          </w:tcPr>
          <w:p w:rsidR="00721D20" w:rsidRPr="00721D20" w:rsidRDefault="00721D20" w:rsidP="00C2317C">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Paid-up capital</w:t>
            </w:r>
          </w:p>
        </w:tc>
        <w:tc>
          <w:tcPr>
            <w:tcW w:w="2075" w:type="dxa"/>
            <w:gridSpan w:val="2"/>
            <w:tcBorders>
              <w:top w:val="nil"/>
              <w:left w:val="nil"/>
              <w:bottom w:val="nil"/>
              <w:right w:val="nil"/>
            </w:tcBorders>
            <w:vAlign w:val="bottom"/>
          </w:tcPr>
          <w:p w:rsidR="00721D20" w:rsidRPr="00721D20" w:rsidRDefault="00721D20" w:rsidP="00C2317C">
            <w:pPr>
              <w:pBdr>
                <w:bottom w:val="single" w:sz="4" w:space="1" w:color="auto"/>
              </w:pBdr>
              <w:tabs>
                <w:tab w:val="left" w:pos="1572"/>
              </w:tabs>
              <w:spacing w:line="280" w:lineRule="exact"/>
              <w:jc w:val="center"/>
              <w:rPr>
                <w:rFonts w:ascii="Arial" w:hAnsi="Arial" w:cs="Arial"/>
                <w:sz w:val="16"/>
                <w:szCs w:val="16"/>
                <w:cs/>
              </w:rPr>
            </w:pPr>
            <w:r w:rsidRPr="00721D20">
              <w:rPr>
                <w:rFonts w:ascii="Arial" w:hAnsi="Arial" w:cs="Arial"/>
                <w:sz w:val="16"/>
                <w:szCs w:val="16"/>
              </w:rPr>
              <w:t>Shareholding percentage</w:t>
            </w:r>
          </w:p>
        </w:tc>
        <w:tc>
          <w:tcPr>
            <w:tcW w:w="1980" w:type="dxa"/>
            <w:gridSpan w:val="2"/>
            <w:tcBorders>
              <w:top w:val="nil"/>
              <w:left w:val="nil"/>
              <w:bottom w:val="nil"/>
              <w:right w:val="nil"/>
            </w:tcBorders>
            <w:vAlign w:val="bottom"/>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Cost</w:t>
            </w:r>
          </w:p>
        </w:tc>
      </w:tr>
      <w:tr w:rsidR="00721D20" w:rsidRPr="00721D20" w:rsidTr="00C2317C">
        <w:tc>
          <w:tcPr>
            <w:tcW w:w="2787" w:type="dxa"/>
            <w:tcBorders>
              <w:top w:val="nil"/>
              <w:left w:val="nil"/>
              <w:bottom w:val="nil"/>
              <w:right w:val="nil"/>
            </w:tcBorders>
          </w:tcPr>
          <w:p w:rsidR="00721D20" w:rsidRPr="00721D20" w:rsidRDefault="00721D20" w:rsidP="00C2317C">
            <w:pPr>
              <w:tabs>
                <w:tab w:val="left" w:pos="1572"/>
              </w:tabs>
              <w:spacing w:line="280" w:lineRule="exact"/>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June</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1439"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December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2019</w:t>
            </w:r>
          </w:p>
        </w:tc>
        <w:tc>
          <w:tcPr>
            <w:tcW w:w="1079"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June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6"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c>
          <w:tcPr>
            <w:tcW w:w="990"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30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June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2020</w:t>
            </w:r>
          </w:p>
        </w:tc>
        <w:tc>
          <w:tcPr>
            <w:tcW w:w="990" w:type="dxa"/>
            <w:tcBorders>
              <w:top w:val="nil"/>
              <w:left w:val="nil"/>
              <w:bottom w:val="nil"/>
              <w:right w:val="nil"/>
            </w:tcBorders>
          </w:tcPr>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rPr>
            </w:pPr>
            <w:r w:rsidRPr="00721D20">
              <w:rPr>
                <w:rFonts w:ascii="Arial" w:hAnsi="Arial" w:cs="Arial"/>
                <w:sz w:val="16"/>
                <w:szCs w:val="16"/>
              </w:rPr>
              <w:t xml:space="preserve">31 </w:t>
            </w:r>
          </w:p>
          <w:p w:rsidR="00721D20" w:rsidRPr="00721D20" w:rsidRDefault="00721D20" w:rsidP="00C2317C">
            <w:pPr>
              <w:pBdr>
                <w:bottom w:val="single" w:sz="4" w:space="1" w:color="auto"/>
              </w:pBdr>
              <w:tabs>
                <w:tab w:val="left" w:pos="1572"/>
                <w:tab w:val="right" w:pos="7200"/>
                <w:tab w:val="right" w:pos="8540"/>
              </w:tabs>
              <w:spacing w:line="280" w:lineRule="exact"/>
              <w:jc w:val="center"/>
              <w:rPr>
                <w:rFonts w:ascii="Arial" w:hAnsi="Arial" w:cs="Arial"/>
                <w:sz w:val="16"/>
                <w:szCs w:val="16"/>
                <w:cs/>
              </w:rPr>
            </w:pPr>
            <w:r w:rsidRPr="00721D20">
              <w:rPr>
                <w:rFonts w:ascii="Arial" w:hAnsi="Arial" w:cs="Arial"/>
                <w:sz w:val="16"/>
                <w:szCs w:val="16"/>
              </w:rPr>
              <w:t>December 2019</w:t>
            </w:r>
          </w:p>
        </w:tc>
      </w:tr>
      <w:tr w:rsidR="00721D20" w:rsidRPr="00721D20" w:rsidTr="00C2317C">
        <w:tc>
          <w:tcPr>
            <w:tcW w:w="2787" w:type="dxa"/>
            <w:tcBorders>
              <w:top w:val="nil"/>
              <w:left w:val="nil"/>
              <w:bottom w:val="nil"/>
              <w:right w:val="nil"/>
            </w:tcBorders>
          </w:tcPr>
          <w:p w:rsidR="00721D20" w:rsidRPr="00721D20" w:rsidRDefault="00721D20" w:rsidP="00C2317C">
            <w:pPr>
              <w:spacing w:line="280" w:lineRule="exact"/>
              <w:ind w:left="-18"/>
              <w:jc w:val="center"/>
              <w:rPr>
                <w:rFonts w:ascii="Arial" w:hAnsi="Arial" w:cs="Arial"/>
                <w:sz w:val="16"/>
                <w:szCs w:val="16"/>
                <w:cs/>
              </w:rPr>
            </w:pPr>
          </w:p>
        </w:tc>
        <w:tc>
          <w:tcPr>
            <w:tcW w:w="1439"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cs/>
              </w:rPr>
            </w:pPr>
          </w:p>
        </w:tc>
        <w:tc>
          <w:tcPr>
            <w:tcW w:w="1439"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cs/>
              </w:rPr>
            </w:pPr>
          </w:p>
        </w:tc>
        <w:tc>
          <w:tcPr>
            <w:tcW w:w="1079" w:type="dxa"/>
            <w:tcBorders>
              <w:top w:val="nil"/>
              <w:left w:val="nil"/>
              <w:bottom w:val="nil"/>
              <w:right w:val="nil"/>
            </w:tcBorders>
          </w:tcPr>
          <w:p w:rsidR="00721D20" w:rsidRPr="00721D20" w:rsidRDefault="00721D20" w:rsidP="00C2317C">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996" w:type="dxa"/>
            <w:tcBorders>
              <w:top w:val="nil"/>
              <w:left w:val="nil"/>
              <w:bottom w:val="nil"/>
              <w:right w:val="nil"/>
            </w:tcBorders>
          </w:tcPr>
          <w:p w:rsidR="00721D20" w:rsidRPr="00721D20" w:rsidRDefault="00721D20" w:rsidP="00C2317C">
            <w:pPr>
              <w:tabs>
                <w:tab w:val="right" w:pos="7200"/>
                <w:tab w:val="right" w:pos="8540"/>
              </w:tabs>
              <w:spacing w:line="280" w:lineRule="exact"/>
              <w:ind w:left="-126" w:right="-78"/>
              <w:jc w:val="center"/>
              <w:rPr>
                <w:rFonts w:ascii="Arial" w:hAnsi="Arial" w:cs="Arial"/>
                <w:sz w:val="16"/>
                <w:szCs w:val="16"/>
                <w:u w:val="single"/>
              </w:rPr>
            </w:pPr>
            <w:r w:rsidRPr="00721D20">
              <w:rPr>
                <w:rFonts w:ascii="Arial" w:hAnsi="Arial" w:cs="Arial"/>
                <w:sz w:val="16"/>
                <w:szCs w:val="16"/>
                <w:cs/>
              </w:rPr>
              <w:t>(</w:t>
            </w:r>
            <w:r w:rsidRPr="00721D20">
              <w:rPr>
                <w:rFonts w:ascii="Arial" w:hAnsi="Arial" w:cs="Arial"/>
                <w:sz w:val="16"/>
                <w:szCs w:val="16"/>
              </w:rPr>
              <w:t>%</w:t>
            </w:r>
            <w:r w:rsidRPr="00721D20">
              <w:rPr>
                <w:rFonts w:ascii="Arial" w:hAnsi="Arial" w:cs="Arial"/>
                <w:sz w:val="16"/>
                <w:szCs w:val="16"/>
                <w:cs/>
              </w:rPr>
              <w:t>)</w:t>
            </w:r>
          </w:p>
        </w:tc>
        <w:tc>
          <w:tcPr>
            <w:tcW w:w="990"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rPr>
            </w:pPr>
          </w:p>
        </w:tc>
        <w:tc>
          <w:tcPr>
            <w:tcW w:w="990" w:type="dxa"/>
            <w:tcBorders>
              <w:top w:val="nil"/>
              <w:left w:val="nil"/>
              <w:bottom w:val="nil"/>
              <w:right w:val="nil"/>
            </w:tcBorders>
          </w:tcPr>
          <w:p w:rsidR="00721D20" w:rsidRPr="00721D20" w:rsidRDefault="00721D20" w:rsidP="00C2317C">
            <w:pPr>
              <w:tabs>
                <w:tab w:val="right" w:pos="7200"/>
                <w:tab w:val="right" w:pos="8540"/>
              </w:tabs>
              <w:spacing w:line="280" w:lineRule="exact"/>
              <w:jc w:val="center"/>
              <w:rPr>
                <w:rFonts w:ascii="Arial" w:hAnsi="Arial" w:cs="Arial"/>
                <w:sz w:val="16"/>
                <w:szCs w:val="16"/>
                <w:u w:val="single"/>
              </w:rPr>
            </w:pPr>
          </w:p>
        </w:tc>
      </w:tr>
      <w:tr w:rsidR="00721D20" w:rsidRPr="00721D20" w:rsidTr="00C2317C">
        <w:tc>
          <w:tcPr>
            <w:tcW w:w="6744" w:type="dxa"/>
            <w:gridSpan w:val="4"/>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r w:rsidRPr="00721D20">
              <w:rPr>
                <w:rFonts w:ascii="Arial" w:hAnsi="Arial" w:cs="Arial"/>
                <w:sz w:val="16"/>
                <w:szCs w:val="16"/>
                <w:u w:val="single"/>
              </w:rPr>
              <w:t>Subsidiaries which are held by NCL Inter Logistics (S) Pte. Ltd.</w:t>
            </w:r>
            <w:r w:rsidRPr="00721D20">
              <w:rPr>
                <w:rFonts w:ascii="Arial" w:hAnsi="Arial" w:cs="Arial"/>
                <w:sz w:val="16"/>
                <w:szCs w:val="16"/>
              </w:rPr>
              <w:t xml:space="preserve"> </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NCL International Logistics USA Inc.</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USD 0.1 million</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USD 0.1 million</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cs/>
              </w:rPr>
            </w:pPr>
            <w:r w:rsidRPr="00721D20">
              <w:rPr>
                <w:rFonts w:ascii="Arial" w:hAnsi="Arial" w:cs="Arial"/>
                <w:sz w:val="16"/>
                <w:szCs w:val="16"/>
              </w:rPr>
              <w:t>100.00</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100.00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Qingdao National Container Line</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 xml:space="preserve">   Co., Ltd.</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0.8 million</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0.8 million</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LG Container Line Pte. Ltd.</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SGD 1.3 million</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SGD 1.3 million</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Ningbo NCL Inter Logistics Co., Ltd.</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1.4 million</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CNY 1.4 million</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NCL Inter Logistics Vietnam</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 xml:space="preserve">VND 2,500.0 </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cs/>
              </w:rPr>
            </w:pPr>
            <w:r w:rsidRPr="00721D20">
              <w:rPr>
                <w:rFonts w:ascii="Arial" w:hAnsi="Arial" w:cs="Arial"/>
                <w:sz w:val="16"/>
                <w:szCs w:val="16"/>
              </w:rPr>
              <w:t xml:space="preserve">VND 2,500.0 </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ab/>
              <w:t>Co., Ltd.</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ab/>
              <w:t>million</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ab/>
              <w:t>million</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cs/>
              </w:rPr>
            </w:pPr>
            <w:r w:rsidRPr="00721D20">
              <w:rPr>
                <w:rFonts w:ascii="Arial" w:hAnsi="Arial" w:cs="Arial"/>
                <w:sz w:val="16"/>
                <w:szCs w:val="16"/>
              </w:rPr>
              <w:t>49.00</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49.00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NCL International Logistics</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ab/>
              <w:t>Private Limited</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INR 0.3 million</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INR 0.3 million</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rPr>
            </w:pPr>
            <w:r w:rsidRPr="00721D20">
              <w:rPr>
                <w:rFonts w:ascii="Arial" w:hAnsi="Arial" w:cs="Arial"/>
                <w:sz w:val="16"/>
                <w:szCs w:val="16"/>
              </w:rPr>
              <w:t>100.00</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721D20" w:rsidRPr="00721D20" w:rsidTr="00721D20">
        <w:tc>
          <w:tcPr>
            <w:tcW w:w="8730" w:type="dxa"/>
            <w:gridSpan w:val="6"/>
            <w:tcBorders>
              <w:top w:val="nil"/>
              <w:left w:val="nil"/>
              <w:bottom w:val="nil"/>
              <w:right w:val="nil"/>
            </w:tcBorders>
          </w:tcPr>
          <w:p w:rsidR="00721D20" w:rsidRPr="00721D20" w:rsidRDefault="00721D20" w:rsidP="00721D20">
            <w:pPr>
              <w:tabs>
                <w:tab w:val="decimal" w:pos="813"/>
              </w:tabs>
              <w:spacing w:line="280" w:lineRule="exact"/>
              <w:ind w:right="6"/>
              <w:rPr>
                <w:rFonts w:ascii="Arial" w:hAnsi="Arial" w:cs="Arial"/>
                <w:sz w:val="16"/>
                <w:szCs w:val="16"/>
                <w:u w:val="single"/>
                <w:cs/>
              </w:rPr>
            </w:pPr>
            <w:r w:rsidRPr="00721D20">
              <w:rPr>
                <w:rFonts w:ascii="Arial" w:hAnsi="Arial" w:cs="Arial"/>
                <w:sz w:val="16"/>
                <w:szCs w:val="16"/>
                <w:u w:val="single"/>
              </w:rPr>
              <w:t>Subsidiary which has interests through controlling by NCL Inter Logistics (S) Pte. Ltd.</w:t>
            </w:r>
          </w:p>
        </w:tc>
        <w:tc>
          <w:tcPr>
            <w:tcW w:w="990" w:type="dxa"/>
            <w:tcBorders>
              <w:top w:val="nil"/>
              <w:left w:val="nil"/>
              <w:bottom w:val="nil"/>
              <w:right w:val="nil"/>
            </w:tcBorders>
          </w:tcPr>
          <w:p w:rsidR="00721D20" w:rsidRPr="00721D20" w:rsidRDefault="00721D20" w:rsidP="00721D20">
            <w:pPr>
              <w:tabs>
                <w:tab w:val="decimal" w:pos="705"/>
              </w:tabs>
              <w:spacing w:line="280" w:lineRule="exact"/>
              <w:ind w:right="6"/>
              <w:rPr>
                <w:rFonts w:ascii="Arial" w:hAnsi="Arial" w:cs="Arial"/>
                <w:sz w:val="16"/>
                <w:szCs w:val="16"/>
                <w:cs/>
              </w:rPr>
            </w:pP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PT. NCL INTER LOGISTIK</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IDR 1,000.0</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IDR 1,000.0</w:t>
            </w:r>
          </w:p>
        </w:tc>
        <w:tc>
          <w:tcPr>
            <w:tcW w:w="1079" w:type="dxa"/>
            <w:tcBorders>
              <w:top w:val="nil"/>
              <w:left w:val="nil"/>
              <w:bottom w:val="nil"/>
              <w:right w:val="nil"/>
            </w:tcBorders>
          </w:tcPr>
          <w:p w:rsidR="00721D20" w:rsidRPr="00721D20" w:rsidRDefault="00721D20" w:rsidP="00721D20">
            <w:pPr>
              <w:tabs>
                <w:tab w:val="decimal" w:pos="702"/>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721D20" w:rsidRPr="00721D20" w:rsidRDefault="00721D20" w:rsidP="00721D20">
            <w:pPr>
              <w:tabs>
                <w:tab w:val="decimal" w:pos="702"/>
              </w:tabs>
              <w:spacing w:line="280" w:lineRule="exact"/>
              <w:ind w:right="6"/>
              <w:jc w:val="both"/>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47"/>
              </w:tabs>
              <w:spacing w:line="280" w:lineRule="exact"/>
              <w:ind w:right="6"/>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tabs>
                <w:tab w:val="decimal" w:pos="747"/>
              </w:tabs>
              <w:spacing w:line="280" w:lineRule="exact"/>
              <w:ind w:right="6"/>
              <w:rPr>
                <w:rFonts w:ascii="Arial" w:hAnsi="Arial" w:cs="Arial"/>
                <w:sz w:val="16"/>
                <w:szCs w:val="16"/>
              </w:rPr>
            </w:pP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hanging="180"/>
              <w:rPr>
                <w:rFonts w:ascii="Arial" w:hAnsi="Arial" w:cs="Arial"/>
                <w:sz w:val="16"/>
                <w:szCs w:val="16"/>
              </w:rPr>
            </w:pPr>
            <w:r w:rsidRPr="00721D20">
              <w:rPr>
                <w:rFonts w:ascii="Arial" w:hAnsi="Arial" w:cs="Arial"/>
                <w:sz w:val="16"/>
                <w:szCs w:val="16"/>
              </w:rPr>
              <w:t xml:space="preserve">   INDONESIA</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million</w:t>
            </w:r>
          </w:p>
        </w:tc>
        <w:tc>
          <w:tcPr>
            <w:tcW w:w="1439" w:type="dxa"/>
            <w:tcBorders>
              <w:top w:val="nil"/>
              <w:left w:val="nil"/>
              <w:bottom w:val="nil"/>
              <w:right w:val="nil"/>
            </w:tcBorders>
          </w:tcPr>
          <w:p w:rsidR="00721D20" w:rsidRPr="00721D20" w:rsidRDefault="00721D20" w:rsidP="00721D20">
            <w:pPr>
              <w:tabs>
                <w:tab w:val="right" w:pos="259"/>
                <w:tab w:val="left" w:pos="342"/>
              </w:tabs>
              <w:spacing w:line="280" w:lineRule="exact"/>
              <w:ind w:right="-108"/>
              <w:rPr>
                <w:rFonts w:ascii="Arial" w:hAnsi="Arial" w:cs="Arial"/>
                <w:sz w:val="16"/>
                <w:szCs w:val="16"/>
              </w:rPr>
            </w:pPr>
            <w:r w:rsidRPr="00721D20">
              <w:rPr>
                <w:rFonts w:ascii="Arial" w:hAnsi="Arial" w:cs="Arial"/>
                <w:sz w:val="16"/>
                <w:szCs w:val="16"/>
              </w:rPr>
              <w:t>million</w:t>
            </w:r>
          </w:p>
        </w:tc>
        <w:tc>
          <w:tcPr>
            <w:tcW w:w="1079" w:type="dxa"/>
            <w:tcBorders>
              <w:top w:val="nil"/>
              <w:left w:val="nil"/>
              <w:bottom w:val="nil"/>
              <w:right w:val="nil"/>
            </w:tcBorders>
          </w:tcPr>
          <w:p w:rsidR="00721D20" w:rsidRPr="00721D20" w:rsidRDefault="00721D20" w:rsidP="00721D20">
            <w:pPr>
              <w:tabs>
                <w:tab w:val="decimal" w:pos="439"/>
              </w:tabs>
              <w:spacing w:line="280" w:lineRule="exact"/>
              <w:ind w:right="6"/>
              <w:jc w:val="both"/>
              <w:rPr>
                <w:rFonts w:ascii="Arial" w:hAnsi="Arial" w:cs="Arial"/>
                <w:sz w:val="16"/>
                <w:szCs w:val="16"/>
                <w:cs/>
              </w:rPr>
            </w:pPr>
            <w:r w:rsidRPr="00721D20">
              <w:rPr>
                <w:rFonts w:ascii="Arial" w:hAnsi="Arial" w:cs="Arial"/>
                <w:sz w:val="16"/>
                <w:szCs w:val="16"/>
              </w:rPr>
              <w:t xml:space="preserve">       -   </w:t>
            </w:r>
          </w:p>
        </w:tc>
        <w:tc>
          <w:tcPr>
            <w:tcW w:w="996" w:type="dxa"/>
            <w:tcBorders>
              <w:top w:val="nil"/>
              <w:left w:val="nil"/>
              <w:bottom w:val="nil"/>
              <w:right w:val="nil"/>
            </w:tcBorders>
          </w:tcPr>
          <w:p w:rsidR="00721D20" w:rsidRPr="00721D20" w:rsidRDefault="00721D20" w:rsidP="00721D20">
            <w:pPr>
              <w:tabs>
                <w:tab w:val="decimal" w:pos="525"/>
              </w:tabs>
              <w:spacing w:line="280" w:lineRule="exact"/>
              <w:ind w:right="6"/>
              <w:jc w:val="both"/>
              <w:rPr>
                <w:rFonts w:ascii="Arial" w:hAnsi="Arial" w:cs="Arial"/>
                <w:sz w:val="16"/>
                <w:szCs w:val="16"/>
                <w:cs/>
              </w:rPr>
            </w:pPr>
            <w:r w:rsidRPr="00721D20">
              <w:rPr>
                <w:rFonts w:ascii="Arial" w:hAnsi="Arial" w:cs="Arial"/>
                <w:sz w:val="16"/>
                <w:szCs w:val="16"/>
              </w:rPr>
              <w:t xml:space="preserve">          -</w:t>
            </w:r>
          </w:p>
        </w:tc>
        <w:tc>
          <w:tcPr>
            <w:tcW w:w="990" w:type="dxa"/>
            <w:tcBorders>
              <w:top w:val="nil"/>
              <w:left w:val="nil"/>
              <w:bottom w:val="nil"/>
              <w:right w:val="nil"/>
            </w:tcBorders>
          </w:tcPr>
          <w:p w:rsidR="00721D20" w:rsidRPr="00721D20" w:rsidRDefault="00721D20" w:rsidP="00721D20">
            <w:pPr>
              <w:pBdr>
                <w:bottom w:val="single" w:sz="4" w:space="1" w:color="auto"/>
              </w:pBdr>
              <w:tabs>
                <w:tab w:val="decimal" w:pos="705"/>
              </w:tabs>
              <w:spacing w:line="280" w:lineRule="exact"/>
              <w:ind w:right="6"/>
              <w:rPr>
                <w:rFonts w:ascii="Arial" w:hAnsi="Arial" w:cs="Arial"/>
                <w:sz w:val="16"/>
                <w:szCs w:val="16"/>
              </w:rPr>
            </w:pPr>
            <w:r w:rsidRPr="00721D20">
              <w:rPr>
                <w:rFonts w:ascii="Arial" w:hAnsi="Arial" w:cs="Arial"/>
                <w:sz w:val="16"/>
                <w:szCs w:val="16"/>
              </w:rPr>
              <w:t>-</w:t>
            </w:r>
          </w:p>
        </w:tc>
        <w:tc>
          <w:tcPr>
            <w:tcW w:w="990" w:type="dxa"/>
            <w:tcBorders>
              <w:top w:val="nil"/>
              <w:left w:val="nil"/>
              <w:bottom w:val="nil"/>
              <w:right w:val="nil"/>
            </w:tcBorders>
          </w:tcPr>
          <w:p w:rsidR="00721D20" w:rsidRPr="00721D20" w:rsidRDefault="00721D20" w:rsidP="00721D20">
            <w:pPr>
              <w:pBdr>
                <w:bottom w:val="single" w:sz="4" w:space="1" w:color="auto"/>
              </w:pBdr>
              <w:tabs>
                <w:tab w:val="decimal" w:pos="705"/>
              </w:tabs>
              <w:spacing w:line="280" w:lineRule="exact"/>
              <w:ind w:right="6"/>
              <w:rPr>
                <w:rFonts w:ascii="Arial" w:hAnsi="Arial" w:cs="Arial"/>
                <w:sz w:val="16"/>
                <w:szCs w:val="16"/>
              </w:rPr>
            </w:pPr>
            <w:r w:rsidRPr="00721D20">
              <w:rPr>
                <w:rFonts w:ascii="Arial" w:hAnsi="Arial" w:cs="Arial"/>
                <w:sz w:val="16"/>
                <w:szCs w:val="16"/>
              </w:rPr>
              <w:t>-</w:t>
            </w:r>
          </w:p>
        </w:tc>
      </w:tr>
      <w:tr w:rsidR="00721D20" w:rsidRPr="00721D20" w:rsidTr="00721D20">
        <w:tc>
          <w:tcPr>
            <w:tcW w:w="2787" w:type="dxa"/>
            <w:tcBorders>
              <w:top w:val="nil"/>
              <w:left w:val="nil"/>
              <w:bottom w:val="nil"/>
              <w:right w:val="nil"/>
            </w:tcBorders>
          </w:tcPr>
          <w:p w:rsidR="00721D20" w:rsidRPr="00721D20" w:rsidRDefault="00721D20" w:rsidP="00721D20">
            <w:pPr>
              <w:spacing w:line="280" w:lineRule="exact"/>
              <w:ind w:left="162" w:right="-108" w:hanging="180"/>
              <w:rPr>
                <w:rFonts w:ascii="Arial" w:hAnsi="Arial" w:cs="Arial"/>
                <w:sz w:val="16"/>
                <w:szCs w:val="16"/>
                <w:cs/>
              </w:rPr>
            </w:pPr>
            <w:r w:rsidRPr="00721D20">
              <w:rPr>
                <w:rFonts w:ascii="Arial" w:hAnsi="Arial" w:cs="Arial"/>
                <w:sz w:val="16"/>
                <w:szCs w:val="16"/>
              </w:rPr>
              <w:t>Total</w:t>
            </w:r>
          </w:p>
        </w:tc>
        <w:tc>
          <w:tcPr>
            <w:tcW w:w="1439" w:type="dxa"/>
            <w:tcBorders>
              <w:top w:val="nil"/>
              <w:left w:val="nil"/>
              <w:bottom w:val="nil"/>
              <w:right w:val="nil"/>
            </w:tcBorders>
          </w:tcPr>
          <w:p w:rsidR="00721D20" w:rsidRPr="00721D20" w:rsidRDefault="00721D20" w:rsidP="00721D20">
            <w:pPr>
              <w:tabs>
                <w:tab w:val="decimal" w:pos="702"/>
              </w:tabs>
              <w:spacing w:line="280" w:lineRule="exact"/>
              <w:ind w:right="6"/>
              <w:jc w:val="both"/>
              <w:rPr>
                <w:rFonts w:ascii="Arial" w:hAnsi="Arial" w:cs="Arial"/>
                <w:sz w:val="16"/>
                <w:szCs w:val="16"/>
              </w:rPr>
            </w:pPr>
          </w:p>
        </w:tc>
        <w:tc>
          <w:tcPr>
            <w:tcW w:w="1439" w:type="dxa"/>
            <w:tcBorders>
              <w:top w:val="nil"/>
              <w:left w:val="nil"/>
              <w:bottom w:val="nil"/>
              <w:right w:val="nil"/>
            </w:tcBorders>
          </w:tcPr>
          <w:p w:rsidR="00721D20" w:rsidRPr="00721D20" w:rsidRDefault="00721D20" w:rsidP="00721D20">
            <w:pPr>
              <w:tabs>
                <w:tab w:val="decimal" w:pos="252"/>
                <w:tab w:val="left" w:pos="456"/>
              </w:tabs>
              <w:spacing w:line="280" w:lineRule="exact"/>
              <w:ind w:right="6"/>
              <w:jc w:val="both"/>
              <w:rPr>
                <w:rFonts w:ascii="Arial" w:hAnsi="Arial" w:cs="Arial"/>
                <w:sz w:val="16"/>
                <w:szCs w:val="16"/>
              </w:rPr>
            </w:pPr>
          </w:p>
        </w:tc>
        <w:tc>
          <w:tcPr>
            <w:tcW w:w="1079" w:type="dxa"/>
            <w:tcBorders>
              <w:top w:val="nil"/>
              <w:left w:val="nil"/>
              <w:bottom w:val="nil"/>
              <w:right w:val="nil"/>
            </w:tcBorders>
          </w:tcPr>
          <w:p w:rsidR="00721D20" w:rsidRPr="00721D20" w:rsidRDefault="00721D20" w:rsidP="00721D20">
            <w:pPr>
              <w:tabs>
                <w:tab w:val="decimal" w:pos="702"/>
              </w:tabs>
              <w:spacing w:line="280" w:lineRule="exact"/>
              <w:ind w:right="6"/>
              <w:jc w:val="both"/>
              <w:rPr>
                <w:rFonts w:ascii="Arial" w:hAnsi="Arial" w:cs="Arial"/>
                <w:sz w:val="16"/>
                <w:szCs w:val="16"/>
              </w:rPr>
            </w:pPr>
          </w:p>
        </w:tc>
        <w:tc>
          <w:tcPr>
            <w:tcW w:w="996" w:type="dxa"/>
            <w:tcBorders>
              <w:top w:val="nil"/>
              <w:left w:val="nil"/>
              <w:bottom w:val="nil"/>
              <w:right w:val="nil"/>
            </w:tcBorders>
          </w:tcPr>
          <w:p w:rsidR="00721D20" w:rsidRPr="00721D20" w:rsidRDefault="00721D20" w:rsidP="00721D20">
            <w:pPr>
              <w:tabs>
                <w:tab w:val="decimal" w:pos="702"/>
              </w:tabs>
              <w:spacing w:line="280" w:lineRule="exact"/>
              <w:ind w:right="6"/>
              <w:jc w:val="both"/>
              <w:rPr>
                <w:rFonts w:ascii="Arial" w:hAnsi="Arial" w:cs="Arial"/>
                <w:sz w:val="16"/>
                <w:szCs w:val="16"/>
              </w:rPr>
            </w:pPr>
          </w:p>
        </w:tc>
        <w:tc>
          <w:tcPr>
            <w:tcW w:w="990" w:type="dxa"/>
            <w:tcBorders>
              <w:top w:val="nil"/>
              <w:left w:val="nil"/>
              <w:bottom w:val="nil"/>
              <w:right w:val="nil"/>
            </w:tcBorders>
          </w:tcPr>
          <w:p w:rsidR="00721D20" w:rsidRPr="00721D20" w:rsidRDefault="00721D20" w:rsidP="00721D20">
            <w:pPr>
              <w:pBdr>
                <w:bottom w:val="double" w:sz="4" w:space="1" w:color="auto"/>
              </w:pBdr>
              <w:tabs>
                <w:tab w:val="decimal" w:pos="705"/>
              </w:tabs>
              <w:spacing w:line="280" w:lineRule="exact"/>
              <w:ind w:right="6"/>
              <w:rPr>
                <w:rFonts w:ascii="Arial" w:hAnsi="Arial" w:cs="Arial"/>
                <w:sz w:val="16"/>
                <w:szCs w:val="16"/>
              </w:rPr>
            </w:pPr>
            <w:r w:rsidRPr="00721D20">
              <w:rPr>
                <w:rFonts w:ascii="Arial" w:hAnsi="Arial" w:cs="Arial"/>
                <w:sz w:val="16"/>
                <w:szCs w:val="16"/>
              </w:rPr>
              <w:t>91,223</w:t>
            </w:r>
          </w:p>
        </w:tc>
        <w:tc>
          <w:tcPr>
            <w:tcW w:w="990" w:type="dxa"/>
            <w:tcBorders>
              <w:top w:val="nil"/>
              <w:left w:val="nil"/>
              <w:bottom w:val="nil"/>
              <w:right w:val="nil"/>
            </w:tcBorders>
          </w:tcPr>
          <w:p w:rsidR="00721D20" w:rsidRPr="00721D20" w:rsidRDefault="00721D20" w:rsidP="00721D20">
            <w:pPr>
              <w:pBdr>
                <w:bottom w:val="double" w:sz="4" w:space="1" w:color="auto"/>
              </w:pBdr>
              <w:tabs>
                <w:tab w:val="decimal" w:pos="705"/>
              </w:tabs>
              <w:spacing w:line="280" w:lineRule="exact"/>
              <w:ind w:right="6"/>
              <w:rPr>
                <w:rFonts w:ascii="Arial" w:hAnsi="Arial" w:cs="Arial"/>
                <w:sz w:val="16"/>
                <w:szCs w:val="16"/>
              </w:rPr>
            </w:pPr>
            <w:r w:rsidRPr="00721D20">
              <w:rPr>
                <w:rFonts w:ascii="Arial" w:hAnsi="Arial" w:cs="Arial"/>
                <w:sz w:val="16"/>
                <w:szCs w:val="16"/>
              </w:rPr>
              <w:t>91,223</w:t>
            </w:r>
          </w:p>
        </w:tc>
      </w:tr>
    </w:tbl>
    <w:p w:rsidR="000A09A2" w:rsidRDefault="00DD60F9" w:rsidP="00184DF3">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t>10</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9822" w:type="dxa"/>
        <w:tblInd w:w="-72" w:type="dxa"/>
        <w:tblLayout w:type="fixed"/>
        <w:tblLook w:val="0000" w:firstRow="0" w:lastRow="0" w:firstColumn="0" w:lastColumn="0" w:noHBand="0" w:noVBand="0"/>
      </w:tblPr>
      <w:tblGrid>
        <w:gridCol w:w="1632"/>
        <w:gridCol w:w="1023"/>
        <w:gridCol w:w="1024"/>
        <w:gridCol w:w="23"/>
        <w:gridCol w:w="1001"/>
        <w:gridCol w:w="856"/>
        <w:gridCol w:w="168"/>
        <w:gridCol w:w="1023"/>
        <w:gridCol w:w="1024"/>
        <w:gridCol w:w="1024"/>
        <w:gridCol w:w="1024"/>
      </w:tblGrid>
      <w:tr w:rsidR="00BF559C" w:rsidRPr="00134854" w:rsidTr="007B3CA5">
        <w:tc>
          <w:tcPr>
            <w:tcW w:w="1632" w:type="dxa"/>
            <w:tcBorders>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BF559C" w:rsidRPr="00134854" w:rsidRDefault="00BF559C" w:rsidP="00CC2A7D">
            <w:pPr>
              <w:spacing w:line="280" w:lineRule="exact"/>
              <w:jc w:val="center"/>
              <w:rPr>
                <w:rFonts w:ascii="Arial" w:hAnsi="Arial" w:cs="Arial"/>
                <w:sz w:val="16"/>
                <w:szCs w:val="16"/>
                <w:cs/>
              </w:rPr>
            </w:pPr>
          </w:p>
        </w:tc>
        <w:tc>
          <w:tcPr>
            <w:tcW w:w="4263" w:type="dxa"/>
            <w:gridSpan w:val="5"/>
            <w:tcBorders>
              <w:top w:val="nil"/>
              <w:left w:val="nil"/>
              <w:bottom w:val="nil"/>
              <w:right w:val="nil"/>
            </w:tcBorders>
            <w:vAlign w:val="bottom"/>
          </w:tcPr>
          <w:p w:rsidR="00BF559C" w:rsidRPr="00134854" w:rsidRDefault="00BF559C" w:rsidP="00CC2A7D">
            <w:pPr>
              <w:spacing w:line="280" w:lineRule="exact"/>
              <w:ind w:right="75"/>
              <w:jc w:val="right"/>
              <w:rPr>
                <w:rFonts w:ascii="Arial" w:hAnsi="Arial" w:cs="Arial"/>
                <w:sz w:val="16"/>
                <w:szCs w:val="16"/>
                <w:cs/>
              </w:rPr>
            </w:pPr>
            <w:r w:rsidRPr="00134854">
              <w:rPr>
                <w:rFonts w:ascii="Arial" w:hAnsi="Arial" w:cs="Arial"/>
                <w:sz w:val="16"/>
                <w:szCs w:val="16"/>
              </w:rPr>
              <w:t>(Unit: Million Baht)</w:t>
            </w:r>
          </w:p>
        </w:tc>
      </w:tr>
      <w:tr w:rsidR="00BF559C" w:rsidRPr="00134854" w:rsidTr="007B3CA5">
        <w:tc>
          <w:tcPr>
            <w:tcW w:w="1632" w:type="dxa"/>
            <w:tcBorders>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rsidR="00BF559C" w:rsidRPr="00134854" w:rsidRDefault="00BF559C" w:rsidP="00CC2A7D">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BF559C" w:rsidRPr="00134854" w:rsidRDefault="00BF559C" w:rsidP="00CC2A7D">
            <w:pPr>
              <w:pBdr>
                <w:bottom w:val="single" w:sz="4" w:space="1" w:color="auto"/>
              </w:pBdr>
              <w:tabs>
                <w:tab w:val="right" w:pos="7200"/>
                <w:tab w:val="right" w:pos="8540"/>
              </w:tabs>
              <w:spacing w:line="280" w:lineRule="exact"/>
              <w:jc w:val="center"/>
              <w:rPr>
                <w:rFonts w:ascii="Arial" w:hAnsi="Arial" w:cs="Arial"/>
                <w:sz w:val="16"/>
                <w:szCs w:val="16"/>
                <w:cs/>
              </w:rPr>
            </w:pPr>
            <w:r w:rsidRPr="00134854">
              <w:rPr>
                <w:rFonts w:ascii="Arial" w:hAnsi="Arial" w:cs="Arial"/>
                <w:sz w:val="16"/>
                <w:szCs w:val="16"/>
              </w:rPr>
              <w:t>Profit</w:t>
            </w:r>
            <w:r w:rsidR="00E52C64">
              <w:rPr>
                <w:rFonts w:ascii="Arial" w:hAnsi="Arial" w:cs="Arial"/>
                <w:sz w:val="16"/>
                <w:szCs w:val="16"/>
              </w:rPr>
              <w:t xml:space="preserve"> (loss)</w:t>
            </w:r>
            <w:r w:rsidRPr="00134854">
              <w:rPr>
                <w:rFonts w:ascii="Arial" w:hAnsi="Arial" w:cs="Arial"/>
                <w:sz w:val="16"/>
                <w:szCs w:val="16"/>
              </w:rPr>
              <w:t xml:space="preserve"> allocated to non-controlling interests</w:t>
            </w:r>
            <w:r w:rsidRPr="00134854">
              <w:rPr>
                <w:rFonts w:ascii="Arial" w:hAnsi="Arial"/>
                <w:sz w:val="16"/>
                <w:szCs w:val="16"/>
              </w:rPr>
              <w:t xml:space="preserve"> during the </w:t>
            </w:r>
            <w:r w:rsidR="00E52C64">
              <w:rPr>
                <w:rFonts w:ascii="Arial" w:hAnsi="Arial"/>
                <w:sz w:val="16"/>
                <w:szCs w:val="16"/>
              </w:rPr>
              <w:t>period</w:t>
            </w:r>
          </w:p>
        </w:tc>
        <w:tc>
          <w:tcPr>
            <w:tcW w:w="2048" w:type="dxa"/>
            <w:gridSpan w:val="2"/>
            <w:tcBorders>
              <w:left w:val="nil"/>
              <w:right w:val="nil"/>
            </w:tcBorders>
            <w:shd w:val="clear" w:color="auto" w:fill="auto"/>
            <w:vAlign w:val="bottom"/>
          </w:tcPr>
          <w:p w:rsidR="00BF559C" w:rsidRPr="00134854" w:rsidRDefault="00BF559C" w:rsidP="00CC2A7D">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 xml:space="preserve">Dividend paid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w:t>
            </w:r>
            <w:r w:rsidR="00E52C64">
              <w:rPr>
                <w:rFonts w:ascii="Arial" w:hAnsi="Arial"/>
                <w:sz w:val="16"/>
                <w:szCs w:val="16"/>
              </w:rPr>
              <w:t>period</w:t>
            </w:r>
          </w:p>
        </w:tc>
      </w:tr>
      <w:tr w:rsidR="000A4F18" w:rsidRPr="00134854" w:rsidTr="007B3CA5">
        <w:trPr>
          <w:trHeight w:val="288"/>
        </w:trPr>
        <w:tc>
          <w:tcPr>
            <w:tcW w:w="1632" w:type="dxa"/>
            <w:tcBorders>
              <w:top w:val="nil"/>
              <w:left w:val="nil"/>
              <w:bottom w:val="nil"/>
              <w:right w:val="nil"/>
            </w:tcBorders>
            <w:vAlign w:val="bottom"/>
          </w:tcPr>
          <w:p w:rsidR="000A4F18" w:rsidRPr="00134854" w:rsidRDefault="000A4F18" w:rsidP="000A4F18">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June</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4" w:type="dxa"/>
            <w:gridSpan w:val="2"/>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June</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gridSpan w:val="2"/>
            <w:tcBorders>
              <w:top w:val="nil"/>
              <w:left w:val="nil"/>
              <w:bottom w:val="nil"/>
              <w:right w:val="nil"/>
            </w:tcBorders>
          </w:tcPr>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3"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June</w:t>
            </w:r>
            <w:r w:rsidRPr="000A09A2">
              <w:rPr>
                <w:rFonts w:ascii="Arial" w:hAnsi="Arial" w:cs="Arial"/>
                <w:sz w:val="16"/>
                <w:szCs w:val="16"/>
              </w:rPr>
              <w:t xml:space="preserve">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June</w:t>
            </w:r>
            <w:r w:rsidRPr="000A09A2">
              <w:rPr>
                <w:rFonts w:ascii="Arial" w:hAnsi="Arial" w:cs="Arial"/>
                <w:sz w:val="16"/>
                <w:szCs w:val="16"/>
              </w:rPr>
              <w:t xml:space="preserve">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c>
          <w:tcPr>
            <w:tcW w:w="1024"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June</w:t>
            </w:r>
            <w:r w:rsidRPr="000A09A2">
              <w:rPr>
                <w:rFonts w:ascii="Arial" w:hAnsi="Arial" w:cs="Arial"/>
                <w:sz w:val="16"/>
                <w:szCs w:val="16"/>
              </w:rPr>
              <w:t xml:space="preserve"> </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2020</w:t>
            </w:r>
          </w:p>
        </w:tc>
        <w:tc>
          <w:tcPr>
            <w:tcW w:w="1024" w:type="dxa"/>
            <w:tcBorders>
              <w:top w:val="nil"/>
              <w:left w:val="nil"/>
              <w:bottom w:val="nil"/>
              <w:right w:val="nil"/>
            </w:tcBorders>
          </w:tcPr>
          <w:p w:rsidR="000A4F18" w:rsidRPr="000A4F18"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 xml:space="preserve">30 </w:t>
            </w:r>
          </w:p>
          <w:p w:rsidR="000A4F18" w:rsidRPr="000A09A2" w:rsidRDefault="000A4F18" w:rsidP="000A4F18">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4F18">
              <w:rPr>
                <w:rFonts w:ascii="Arial" w:hAnsi="Arial" w:cs="Arial"/>
                <w:sz w:val="16"/>
                <w:szCs w:val="16"/>
              </w:rPr>
              <w:t>June</w:t>
            </w:r>
          </w:p>
          <w:p w:rsidR="000A4F18" w:rsidRPr="000A09A2" w:rsidRDefault="000A4F18" w:rsidP="000A4F18">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cs="Arial"/>
                <w:sz w:val="16"/>
                <w:szCs w:val="16"/>
              </w:rPr>
              <w:t>2019</w:t>
            </w:r>
          </w:p>
        </w:tc>
      </w:tr>
      <w:tr w:rsidR="00BF559C" w:rsidRPr="00134854" w:rsidTr="007B3CA5">
        <w:tc>
          <w:tcPr>
            <w:tcW w:w="1632"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cs/>
              </w:rPr>
            </w:pPr>
          </w:p>
        </w:tc>
        <w:tc>
          <w:tcPr>
            <w:tcW w:w="1023"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r w:rsidRPr="00134854">
              <w:rPr>
                <w:rFonts w:ascii="Arial" w:hAnsi="Arial" w:cs="Arial"/>
                <w:sz w:val="16"/>
                <w:szCs w:val="16"/>
              </w:rPr>
              <w:t>(%)</w:t>
            </w:r>
          </w:p>
        </w:tc>
        <w:tc>
          <w:tcPr>
            <w:tcW w:w="1024" w:type="dxa"/>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r w:rsidRPr="00134854">
              <w:rPr>
                <w:rFonts w:ascii="Arial" w:hAnsi="Arial" w:cs="Arial"/>
                <w:sz w:val="16"/>
                <w:szCs w:val="16"/>
              </w:rPr>
              <w:t>(%)</w:t>
            </w:r>
          </w:p>
        </w:tc>
        <w:tc>
          <w:tcPr>
            <w:tcW w:w="1024" w:type="dxa"/>
            <w:gridSpan w:val="2"/>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p>
        </w:tc>
        <w:tc>
          <w:tcPr>
            <w:tcW w:w="1024" w:type="dxa"/>
            <w:gridSpan w:val="2"/>
            <w:tcBorders>
              <w:top w:val="nil"/>
              <w:left w:val="nil"/>
              <w:bottom w:val="nil"/>
              <w:right w:val="nil"/>
            </w:tcBorders>
          </w:tcPr>
          <w:p w:rsidR="00BF559C" w:rsidRPr="00134854" w:rsidRDefault="00BF559C" w:rsidP="00BF559C">
            <w:pPr>
              <w:spacing w:line="280" w:lineRule="exact"/>
              <w:jc w:val="center"/>
              <w:rPr>
                <w:rFonts w:ascii="Arial" w:hAnsi="Arial" w:cs="Arial"/>
                <w:sz w:val="16"/>
                <w:szCs w:val="16"/>
              </w:rPr>
            </w:pPr>
          </w:p>
        </w:tc>
        <w:tc>
          <w:tcPr>
            <w:tcW w:w="1023" w:type="dxa"/>
            <w:tcBorders>
              <w:top w:val="nil"/>
              <w:left w:val="nil"/>
              <w:bottom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BF559C" w:rsidRPr="00134854" w:rsidRDefault="00BF559C" w:rsidP="00BF559C">
            <w:pPr>
              <w:tabs>
                <w:tab w:val="right" w:pos="7200"/>
                <w:tab w:val="right" w:pos="8540"/>
              </w:tabs>
              <w:spacing w:line="280" w:lineRule="exact"/>
              <w:jc w:val="center"/>
              <w:rPr>
                <w:rFonts w:ascii="Arial" w:hAnsi="Arial" w:cs="Arial"/>
                <w:sz w:val="16"/>
                <w:szCs w:val="16"/>
                <w:u w:val="single"/>
              </w:rPr>
            </w:pPr>
          </w:p>
        </w:tc>
      </w:tr>
      <w:tr w:rsidR="00DD60F9" w:rsidRPr="00134854" w:rsidTr="007B3CA5">
        <w:tc>
          <w:tcPr>
            <w:tcW w:w="1632" w:type="dxa"/>
            <w:tcBorders>
              <w:top w:val="nil"/>
              <w:left w:val="nil"/>
              <w:bottom w:val="nil"/>
              <w:right w:val="nil"/>
            </w:tcBorders>
          </w:tcPr>
          <w:p w:rsidR="00DD60F9" w:rsidRDefault="00DD60F9" w:rsidP="00DD60F9">
            <w:pPr>
              <w:spacing w:line="280" w:lineRule="exact"/>
              <w:rPr>
                <w:rFonts w:ascii="Arial" w:hAnsi="Arial" w:cs="Arial"/>
                <w:sz w:val="16"/>
                <w:szCs w:val="16"/>
              </w:rPr>
            </w:pPr>
            <w:r>
              <w:rPr>
                <w:rFonts w:ascii="Arial" w:hAnsi="Arial" w:cs="Arial"/>
                <w:sz w:val="16"/>
                <w:szCs w:val="16"/>
              </w:rPr>
              <w:t xml:space="preserve">Grace Water Med </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Co., Ltd.</w:t>
            </w:r>
          </w:p>
        </w:tc>
        <w:tc>
          <w:tcPr>
            <w:tcW w:w="1023"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gridSpan w:val="2"/>
            <w:tcBorders>
              <w:top w:val="nil"/>
              <w:left w:val="nil"/>
              <w:bottom w:val="nil"/>
              <w:right w:val="nil"/>
            </w:tcBorders>
            <w:vAlign w:val="bottom"/>
          </w:tcPr>
          <w:p w:rsidR="00DD60F9" w:rsidRPr="00DD60F9" w:rsidRDefault="001B39BD" w:rsidP="00DD60F9">
            <w:pPr>
              <w:tabs>
                <w:tab w:val="decimal" w:pos="450"/>
              </w:tabs>
              <w:spacing w:line="300" w:lineRule="exact"/>
              <w:ind w:right="6"/>
              <w:rPr>
                <w:rFonts w:ascii="Arial" w:hAnsi="Arial" w:cs="Arial"/>
                <w:sz w:val="16"/>
                <w:szCs w:val="16"/>
              </w:rPr>
            </w:pPr>
            <w:r>
              <w:rPr>
                <w:rFonts w:ascii="Arial" w:hAnsi="Arial" w:cs="Arial"/>
                <w:sz w:val="16"/>
                <w:szCs w:val="16"/>
              </w:rPr>
              <w:t>20.3</w:t>
            </w:r>
            <w:r w:rsidR="00C9280C">
              <w:rPr>
                <w:rFonts w:ascii="Arial" w:hAnsi="Arial" w:cs="Arial"/>
                <w:sz w:val="16"/>
                <w:szCs w:val="16"/>
              </w:rPr>
              <w:t>0</w:t>
            </w:r>
          </w:p>
        </w:tc>
        <w:tc>
          <w:tcPr>
            <w:tcW w:w="1024" w:type="dxa"/>
            <w:gridSpan w:val="2"/>
            <w:tcBorders>
              <w:top w:val="nil"/>
              <w:left w:val="nil"/>
              <w:bottom w:val="nil"/>
              <w:right w:val="nil"/>
            </w:tcBorders>
            <w:vAlign w:val="bottom"/>
          </w:tcPr>
          <w:p w:rsidR="00DD60F9" w:rsidRPr="004363C1" w:rsidRDefault="001B39BD" w:rsidP="00DD60F9">
            <w:pPr>
              <w:tabs>
                <w:tab w:val="decimal" w:pos="450"/>
              </w:tabs>
              <w:spacing w:line="300" w:lineRule="exact"/>
              <w:ind w:right="6"/>
              <w:rPr>
                <w:rFonts w:ascii="Arial" w:hAnsi="Arial" w:cs="Arial"/>
                <w:sz w:val="16"/>
                <w:szCs w:val="16"/>
              </w:rPr>
            </w:pPr>
            <w:r>
              <w:rPr>
                <w:rFonts w:ascii="Arial" w:hAnsi="Arial" w:cs="Arial"/>
                <w:sz w:val="16"/>
                <w:szCs w:val="16"/>
              </w:rPr>
              <w:t>19.15</w:t>
            </w:r>
          </w:p>
        </w:tc>
        <w:tc>
          <w:tcPr>
            <w:tcW w:w="1023" w:type="dxa"/>
            <w:tcBorders>
              <w:top w:val="nil"/>
              <w:left w:val="nil"/>
              <w:bottom w:val="nil"/>
              <w:right w:val="nil"/>
            </w:tcBorders>
            <w:vAlign w:val="bottom"/>
          </w:tcPr>
          <w:p w:rsidR="00DD60F9" w:rsidRPr="00DD60F9" w:rsidRDefault="00C9280C" w:rsidP="00DD60F9">
            <w:pPr>
              <w:tabs>
                <w:tab w:val="decimal" w:pos="450"/>
              </w:tabs>
              <w:spacing w:line="300" w:lineRule="exact"/>
              <w:ind w:right="6"/>
              <w:rPr>
                <w:rFonts w:ascii="Arial" w:hAnsi="Arial" w:cs="Arial"/>
                <w:sz w:val="16"/>
                <w:szCs w:val="16"/>
              </w:rPr>
            </w:pPr>
            <w:r>
              <w:rPr>
                <w:rFonts w:ascii="Arial" w:hAnsi="Arial" w:cs="Arial"/>
                <w:sz w:val="16"/>
                <w:szCs w:val="16"/>
              </w:rPr>
              <w:t>1.15</w:t>
            </w:r>
          </w:p>
        </w:tc>
        <w:tc>
          <w:tcPr>
            <w:tcW w:w="1024" w:type="dxa"/>
            <w:tcBorders>
              <w:top w:val="nil"/>
              <w:left w:val="nil"/>
              <w:bottom w:val="nil"/>
              <w:right w:val="nil"/>
            </w:tcBorders>
            <w:vAlign w:val="bottom"/>
          </w:tcPr>
          <w:p w:rsidR="00DD60F9" w:rsidRPr="00DD60F9" w:rsidRDefault="003E2F9D" w:rsidP="00DD60F9">
            <w:pPr>
              <w:tabs>
                <w:tab w:val="decimal" w:pos="450"/>
              </w:tabs>
              <w:spacing w:line="300" w:lineRule="exact"/>
              <w:ind w:right="6"/>
              <w:rPr>
                <w:rFonts w:ascii="Arial" w:hAnsi="Arial" w:cs="Arial"/>
                <w:sz w:val="16"/>
                <w:szCs w:val="16"/>
              </w:rPr>
            </w:pPr>
            <w:r>
              <w:rPr>
                <w:rFonts w:ascii="Arial" w:hAnsi="Arial" w:cs="Arial"/>
                <w:sz w:val="16"/>
                <w:szCs w:val="16"/>
              </w:rPr>
              <w:t>0.11</w:t>
            </w:r>
          </w:p>
        </w:tc>
        <w:tc>
          <w:tcPr>
            <w:tcW w:w="1024" w:type="dxa"/>
            <w:tcBorders>
              <w:top w:val="nil"/>
              <w:left w:val="nil"/>
              <w:right w:val="nil"/>
            </w:tcBorders>
            <w:vAlign w:val="bottom"/>
          </w:tcPr>
          <w:p w:rsidR="00DD60F9" w:rsidRPr="004363C1" w:rsidRDefault="001B39BD" w:rsidP="00DD60F9">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DD60F9" w:rsidRPr="004363C1" w:rsidRDefault="003E2F9D" w:rsidP="00DD60F9">
            <w:pPr>
              <w:tabs>
                <w:tab w:val="decimal" w:pos="450"/>
              </w:tabs>
              <w:spacing w:line="300" w:lineRule="exact"/>
              <w:ind w:right="6"/>
              <w:rPr>
                <w:rFonts w:ascii="Arial" w:hAnsi="Arial" w:cs="Arial"/>
                <w:sz w:val="16"/>
                <w:szCs w:val="16"/>
              </w:rPr>
            </w:pPr>
            <w:r>
              <w:rPr>
                <w:rFonts w:ascii="Arial" w:hAnsi="Arial" w:cs="Arial"/>
                <w:sz w:val="16"/>
                <w:szCs w:val="16"/>
              </w:rPr>
              <w:t>-</w:t>
            </w:r>
          </w:p>
        </w:tc>
      </w:tr>
      <w:tr w:rsidR="00DD60F9" w:rsidRPr="00134854" w:rsidTr="007B3CA5">
        <w:tc>
          <w:tcPr>
            <w:tcW w:w="1632" w:type="dxa"/>
            <w:tcBorders>
              <w:top w:val="nil"/>
              <w:left w:val="nil"/>
              <w:bottom w:val="nil"/>
              <w:right w:val="nil"/>
            </w:tcBorders>
          </w:tcPr>
          <w:p w:rsidR="00DD60F9" w:rsidRDefault="00DD60F9" w:rsidP="00DD60F9">
            <w:pPr>
              <w:spacing w:line="280" w:lineRule="exact"/>
              <w:rPr>
                <w:rFonts w:ascii="Arial" w:hAnsi="Arial" w:cs="Arial"/>
                <w:sz w:val="16"/>
                <w:szCs w:val="16"/>
              </w:rPr>
            </w:pPr>
            <w:r>
              <w:rPr>
                <w:rFonts w:ascii="Arial" w:hAnsi="Arial" w:cs="Arial"/>
                <w:sz w:val="16"/>
                <w:szCs w:val="16"/>
              </w:rPr>
              <w:t xml:space="preserve">PT. NCL INTER </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LOGISTIK </w:t>
            </w:r>
          </w:p>
          <w:p w:rsidR="00DD60F9" w:rsidRPr="00134854" w:rsidRDefault="00DD60F9" w:rsidP="00DD60F9">
            <w:pPr>
              <w:spacing w:line="280" w:lineRule="exact"/>
              <w:rPr>
                <w:rFonts w:ascii="Arial" w:hAnsi="Arial" w:cs="Arial"/>
                <w:sz w:val="16"/>
                <w:szCs w:val="16"/>
                <w:cs/>
              </w:rPr>
            </w:pPr>
            <w:r>
              <w:rPr>
                <w:rFonts w:ascii="Arial" w:hAnsi="Arial" w:cs="Arial"/>
                <w:sz w:val="16"/>
                <w:szCs w:val="16"/>
              </w:rPr>
              <w:t xml:space="preserve">  I</w:t>
            </w:r>
            <w:r w:rsidRPr="00D908C9">
              <w:rPr>
                <w:rFonts w:ascii="Arial" w:hAnsi="Arial" w:cs="Arial"/>
                <w:sz w:val="16"/>
                <w:szCs w:val="16"/>
              </w:rPr>
              <w:t>NDONESIA</w:t>
            </w:r>
          </w:p>
        </w:tc>
        <w:tc>
          <w:tcPr>
            <w:tcW w:w="1023"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gridSpan w:val="2"/>
            <w:tcBorders>
              <w:top w:val="nil"/>
              <w:left w:val="nil"/>
              <w:bottom w:val="nil"/>
              <w:right w:val="nil"/>
            </w:tcBorders>
            <w:vAlign w:val="bottom"/>
          </w:tcPr>
          <w:p w:rsidR="00DD60F9" w:rsidRPr="00DD60F9" w:rsidRDefault="001B39BD" w:rsidP="00DD60F9">
            <w:pPr>
              <w:tabs>
                <w:tab w:val="decimal" w:pos="450"/>
              </w:tabs>
              <w:spacing w:line="300" w:lineRule="exact"/>
              <w:ind w:right="6"/>
              <w:rPr>
                <w:rFonts w:ascii="Arial" w:hAnsi="Arial" w:cs="Arial"/>
                <w:sz w:val="16"/>
                <w:szCs w:val="16"/>
              </w:rPr>
            </w:pPr>
            <w:r>
              <w:rPr>
                <w:rFonts w:ascii="Arial" w:hAnsi="Arial" w:cs="Arial"/>
                <w:sz w:val="16"/>
                <w:szCs w:val="16"/>
              </w:rPr>
              <w:t>4.03</w:t>
            </w:r>
          </w:p>
        </w:tc>
        <w:tc>
          <w:tcPr>
            <w:tcW w:w="1024" w:type="dxa"/>
            <w:gridSpan w:val="2"/>
            <w:tcBorders>
              <w:top w:val="nil"/>
              <w:left w:val="nil"/>
              <w:bottom w:val="nil"/>
              <w:right w:val="nil"/>
            </w:tcBorders>
            <w:vAlign w:val="bottom"/>
          </w:tcPr>
          <w:p w:rsidR="00DD60F9" w:rsidRPr="004363C1"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3.77</w:t>
            </w:r>
          </w:p>
        </w:tc>
        <w:tc>
          <w:tcPr>
            <w:tcW w:w="1023" w:type="dxa"/>
            <w:tcBorders>
              <w:top w:val="nil"/>
              <w:left w:val="nil"/>
              <w:bottom w:val="nil"/>
              <w:right w:val="nil"/>
            </w:tcBorders>
            <w:vAlign w:val="bottom"/>
          </w:tcPr>
          <w:p w:rsidR="00DD60F9" w:rsidRPr="00DD60F9" w:rsidRDefault="001B39BD" w:rsidP="00DD60F9">
            <w:pPr>
              <w:tabs>
                <w:tab w:val="decimal" w:pos="450"/>
              </w:tabs>
              <w:spacing w:line="300" w:lineRule="exact"/>
              <w:ind w:right="6"/>
              <w:rPr>
                <w:rFonts w:ascii="Arial" w:hAnsi="Arial" w:cs="Arial"/>
                <w:sz w:val="16"/>
                <w:szCs w:val="16"/>
              </w:rPr>
            </w:pPr>
            <w:r>
              <w:rPr>
                <w:rFonts w:ascii="Arial" w:hAnsi="Arial" w:cs="Arial"/>
                <w:sz w:val="16"/>
                <w:szCs w:val="16"/>
              </w:rPr>
              <w:t>0.26</w:t>
            </w:r>
          </w:p>
        </w:tc>
        <w:tc>
          <w:tcPr>
            <w:tcW w:w="1024" w:type="dxa"/>
            <w:tcBorders>
              <w:top w:val="nil"/>
              <w:left w:val="nil"/>
              <w:bottom w:val="nil"/>
              <w:right w:val="nil"/>
            </w:tcBorders>
            <w:vAlign w:val="bottom"/>
          </w:tcPr>
          <w:p w:rsidR="00DD60F9" w:rsidRPr="00DD60F9" w:rsidRDefault="003E2F9D" w:rsidP="00DD60F9">
            <w:pPr>
              <w:tabs>
                <w:tab w:val="decimal" w:pos="450"/>
              </w:tabs>
              <w:spacing w:line="300" w:lineRule="exact"/>
              <w:ind w:right="6"/>
              <w:rPr>
                <w:rFonts w:ascii="Arial" w:hAnsi="Arial" w:cs="Arial"/>
                <w:sz w:val="16"/>
                <w:szCs w:val="16"/>
              </w:rPr>
            </w:pPr>
            <w:r>
              <w:rPr>
                <w:rFonts w:ascii="Arial" w:hAnsi="Arial" w:cs="Arial"/>
                <w:sz w:val="16"/>
                <w:szCs w:val="16"/>
              </w:rPr>
              <w:t>1.70</w:t>
            </w:r>
          </w:p>
        </w:tc>
        <w:tc>
          <w:tcPr>
            <w:tcW w:w="1024" w:type="dxa"/>
            <w:tcBorders>
              <w:top w:val="nil"/>
              <w:left w:val="nil"/>
              <w:bottom w:val="nil"/>
              <w:right w:val="nil"/>
            </w:tcBorders>
            <w:vAlign w:val="bottom"/>
          </w:tcPr>
          <w:p w:rsidR="00DD60F9" w:rsidRPr="004363C1" w:rsidRDefault="001B39BD" w:rsidP="00DD60F9">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vAlign w:val="bottom"/>
          </w:tcPr>
          <w:p w:rsidR="00DD60F9" w:rsidRPr="004363C1" w:rsidRDefault="003E2F9D" w:rsidP="00DD60F9">
            <w:pPr>
              <w:tabs>
                <w:tab w:val="decimal" w:pos="450"/>
              </w:tabs>
              <w:spacing w:line="300" w:lineRule="exact"/>
              <w:ind w:right="6"/>
              <w:rPr>
                <w:rFonts w:ascii="Arial" w:hAnsi="Arial" w:cs="Arial"/>
                <w:sz w:val="16"/>
                <w:szCs w:val="16"/>
              </w:rPr>
            </w:pPr>
            <w:r>
              <w:rPr>
                <w:rFonts w:ascii="Arial" w:hAnsi="Arial" w:cs="Arial"/>
                <w:sz w:val="16"/>
                <w:szCs w:val="16"/>
              </w:rPr>
              <w:t>-</w:t>
            </w:r>
          </w:p>
        </w:tc>
      </w:tr>
      <w:tr w:rsidR="00DD60F9" w:rsidRPr="00134854" w:rsidTr="007B3CA5">
        <w:tc>
          <w:tcPr>
            <w:tcW w:w="1632" w:type="dxa"/>
            <w:tcBorders>
              <w:top w:val="nil"/>
              <w:left w:val="nil"/>
              <w:bottom w:val="nil"/>
              <w:right w:val="nil"/>
            </w:tcBorders>
          </w:tcPr>
          <w:p w:rsidR="00DD60F9" w:rsidRDefault="00DD60F9" w:rsidP="00DD60F9">
            <w:pPr>
              <w:spacing w:line="280" w:lineRule="exact"/>
              <w:rPr>
                <w:rFonts w:ascii="Arial" w:hAnsi="Arial" w:cs="Arial"/>
                <w:sz w:val="16"/>
                <w:szCs w:val="16"/>
              </w:rPr>
            </w:pPr>
            <w:r>
              <w:rPr>
                <w:rFonts w:ascii="Arial" w:hAnsi="Arial" w:cs="Arial"/>
                <w:sz w:val="16"/>
                <w:szCs w:val="16"/>
              </w:rPr>
              <w:t>NCL Inter</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Logistics</w:t>
            </w:r>
          </w:p>
          <w:p w:rsidR="00DD60F9" w:rsidRDefault="00DD60F9" w:rsidP="00DD60F9">
            <w:pPr>
              <w:spacing w:line="280" w:lineRule="exact"/>
              <w:rPr>
                <w:rFonts w:ascii="Arial" w:hAnsi="Arial" w:cs="Arial"/>
                <w:sz w:val="16"/>
                <w:szCs w:val="16"/>
              </w:rPr>
            </w:pPr>
            <w:r>
              <w:rPr>
                <w:rFonts w:ascii="Arial" w:hAnsi="Arial" w:cs="Arial"/>
                <w:sz w:val="16"/>
                <w:szCs w:val="16"/>
              </w:rPr>
              <w:t xml:space="preserve">  Vietnam Co., Ltd.</w:t>
            </w:r>
          </w:p>
        </w:tc>
        <w:tc>
          <w:tcPr>
            <w:tcW w:w="1023" w:type="dxa"/>
            <w:tcBorders>
              <w:top w:val="nil"/>
              <w:left w:val="nil"/>
              <w:bottom w:val="nil"/>
              <w:right w:val="nil"/>
            </w:tcBorders>
            <w:vAlign w:val="bottom"/>
          </w:tcPr>
          <w:p w:rsidR="00DD60F9"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51.00</w:t>
            </w:r>
          </w:p>
        </w:tc>
        <w:tc>
          <w:tcPr>
            <w:tcW w:w="1024" w:type="dxa"/>
            <w:tcBorders>
              <w:top w:val="nil"/>
              <w:left w:val="nil"/>
              <w:bottom w:val="nil"/>
              <w:right w:val="nil"/>
            </w:tcBorders>
            <w:vAlign w:val="bottom"/>
          </w:tcPr>
          <w:p w:rsidR="00DD60F9"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51.00</w:t>
            </w:r>
          </w:p>
        </w:tc>
        <w:tc>
          <w:tcPr>
            <w:tcW w:w="1024" w:type="dxa"/>
            <w:gridSpan w:val="2"/>
            <w:tcBorders>
              <w:top w:val="nil"/>
              <w:left w:val="nil"/>
              <w:bottom w:val="nil"/>
              <w:right w:val="nil"/>
            </w:tcBorders>
            <w:vAlign w:val="bottom"/>
          </w:tcPr>
          <w:p w:rsidR="00DD60F9" w:rsidRPr="001B39BD" w:rsidRDefault="001B39BD" w:rsidP="00DD60F9">
            <w:pPr>
              <w:tabs>
                <w:tab w:val="decimal" w:pos="450"/>
              </w:tabs>
              <w:spacing w:line="300" w:lineRule="exact"/>
              <w:ind w:right="6"/>
              <w:rPr>
                <w:rFonts w:ascii="Arial" w:hAnsi="Arial" w:cstheme="minorBidi"/>
                <w:sz w:val="16"/>
                <w:szCs w:val="16"/>
              </w:rPr>
            </w:pPr>
            <w:r>
              <w:rPr>
                <w:rFonts w:ascii="Arial" w:hAnsi="Arial" w:cs="Arial"/>
                <w:sz w:val="16"/>
                <w:szCs w:val="16"/>
              </w:rPr>
              <w:t>0.81</w:t>
            </w:r>
          </w:p>
        </w:tc>
        <w:tc>
          <w:tcPr>
            <w:tcW w:w="1024" w:type="dxa"/>
            <w:gridSpan w:val="2"/>
            <w:tcBorders>
              <w:top w:val="nil"/>
              <w:left w:val="nil"/>
              <w:bottom w:val="nil"/>
              <w:right w:val="nil"/>
            </w:tcBorders>
            <w:vAlign w:val="bottom"/>
          </w:tcPr>
          <w:p w:rsidR="00DD60F9" w:rsidRDefault="00DD60F9" w:rsidP="00DD60F9">
            <w:pPr>
              <w:tabs>
                <w:tab w:val="decimal" w:pos="450"/>
              </w:tabs>
              <w:spacing w:line="300" w:lineRule="exact"/>
              <w:ind w:right="6"/>
              <w:rPr>
                <w:rFonts w:ascii="Arial" w:hAnsi="Arial" w:cs="Arial"/>
                <w:sz w:val="16"/>
                <w:szCs w:val="16"/>
              </w:rPr>
            </w:pPr>
            <w:r>
              <w:rPr>
                <w:rFonts w:ascii="Arial" w:hAnsi="Arial" w:cs="Arial"/>
                <w:sz w:val="16"/>
                <w:szCs w:val="16"/>
              </w:rPr>
              <w:t>1.41</w:t>
            </w:r>
          </w:p>
        </w:tc>
        <w:tc>
          <w:tcPr>
            <w:tcW w:w="1023" w:type="dxa"/>
            <w:tcBorders>
              <w:top w:val="nil"/>
              <w:left w:val="nil"/>
              <w:bottom w:val="nil"/>
              <w:right w:val="nil"/>
            </w:tcBorders>
            <w:vAlign w:val="bottom"/>
          </w:tcPr>
          <w:p w:rsidR="00DD60F9" w:rsidRPr="00DD60F9" w:rsidRDefault="001B39BD" w:rsidP="00DD60F9">
            <w:pPr>
              <w:tabs>
                <w:tab w:val="decimal" w:pos="450"/>
              </w:tabs>
              <w:spacing w:line="300" w:lineRule="exact"/>
              <w:ind w:right="6"/>
              <w:rPr>
                <w:rFonts w:ascii="Arial" w:hAnsi="Arial" w:cs="Arial"/>
                <w:sz w:val="16"/>
                <w:szCs w:val="16"/>
                <w:cs/>
              </w:rPr>
            </w:pPr>
            <w:r>
              <w:rPr>
                <w:rFonts w:ascii="Arial" w:hAnsi="Arial" w:cs="Arial"/>
                <w:sz w:val="16"/>
                <w:szCs w:val="16"/>
              </w:rPr>
              <w:t>(0.60)</w:t>
            </w:r>
          </w:p>
        </w:tc>
        <w:tc>
          <w:tcPr>
            <w:tcW w:w="1024" w:type="dxa"/>
            <w:tcBorders>
              <w:top w:val="nil"/>
              <w:left w:val="nil"/>
              <w:bottom w:val="nil"/>
              <w:right w:val="nil"/>
            </w:tcBorders>
            <w:vAlign w:val="bottom"/>
          </w:tcPr>
          <w:p w:rsidR="00DD60F9" w:rsidRPr="00DD60F9" w:rsidRDefault="003E2F9D" w:rsidP="00DD60F9">
            <w:pPr>
              <w:tabs>
                <w:tab w:val="decimal" w:pos="450"/>
              </w:tabs>
              <w:spacing w:line="300" w:lineRule="exact"/>
              <w:ind w:right="6"/>
              <w:rPr>
                <w:rFonts w:ascii="Arial" w:hAnsi="Arial" w:cs="Arial"/>
                <w:sz w:val="16"/>
                <w:szCs w:val="16"/>
                <w:cs/>
              </w:rPr>
            </w:pPr>
            <w:r>
              <w:rPr>
                <w:rFonts w:ascii="Arial" w:hAnsi="Arial" w:cs="Arial"/>
                <w:sz w:val="16"/>
                <w:szCs w:val="16"/>
              </w:rPr>
              <w:t>0.20</w:t>
            </w:r>
          </w:p>
        </w:tc>
        <w:tc>
          <w:tcPr>
            <w:tcW w:w="1024" w:type="dxa"/>
            <w:tcBorders>
              <w:top w:val="nil"/>
              <w:left w:val="nil"/>
              <w:right w:val="nil"/>
            </w:tcBorders>
            <w:vAlign w:val="bottom"/>
          </w:tcPr>
          <w:p w:rsidR="00DD60F9" w:rsidRPr="004363C1" w:rsidRDefault="001B39BD" w:rsidP="00DD60F9">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DD60F9" w:rsidRPr="004363C1" w:rsidRDefault="003E2F9D" w:rsidP="00DD60F9">
            <w:pPr>
              <w:tabs>
                <w:tab w:val="decimal" w:pos="450"/>
              </w:tabs>
              <w:spacing w:line="300" w:lineRule="exact"/>
              <w:ind w:right="6"/>
              <w:rPr>
                <w:rFonts w:ascii="Arial" w:hAnsi="Arial" w:cs="Arial"/>
                <w:sz w:val="16"/>
                <w:szCs w:val="16"/>
              </w:rPr>
            </w:pPr>
            <w:r>
              <w:rPr>
                <w:rFonts w:ascii="Arial" w:hAnsi="Arial" w:cs="Arial"/>
                <w:sz w:val="16"/>
                <w:szCs w:val="16"/>
              </w:rPr>
              <w:t>-</w:t>
            </w:r>
          </w:p>
        </w:tc>
      </w:tr>
    </w:tbl>
    <w:p w:rsidR="007A6B14" w:rsidRDefault="007A6B14" w:rsidP="007A6B1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p>
    <w:p w:rsidR="007A6B14" w:rsidRDefault="007A6B14">
      <w:pPr>
        <w:overflowPunct/>
        <w:autoSpaceDE/>
        <w:autoSpaceDN/>
        <w:adjustRightInd/>
        <w:textAlignment w:val="auto"/>
        <w:rPr>
          <w:rFonts w:ascii="Arial" w:hAnsi="Arial"/>
          <w:sz w:val="22"/>
          <w:szCs w:val="22"/>
        </w:rPr>
      </w:pPr>
      <w:r>
        <w:rPr>
          <w:rFonts w:ascii="Arial" w:hAnsi="Arial"/>
          <w:sz w:val="22"/>
          <w:szCs w:val="22"/>
        </w:rPr>
        <w:br w:type="page"/>
      </w:r>
    </w:p>
    <w:p w:rsidR="007A6B14" w:rsidRDefault="007A6B14" w:rsidP="007A6B1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Pr="00B57964">
        <w:rPr>
          <w:rFonts w:ascii="Arial" w:hAnsi="Arial"/>
          <w:sz w:val="22"/>
          <w:szCs w:val="22"/>
        </w:rPr>
        <w:t xml:space="preserve">On </w:t>
      </w:r>
      <w:r>
        <w:rPr>
          <w:rFonts w:ascii="Arial" w:hAnsi="Arial"/>
          <w:sz w:val="22"/>
          <w:szCs w:val="22"/>
        </w:rPr>
        <w:t>13 May 2020</w:t>
      </w:r>
      <w:r w:rsidRPr="00B57964">
        <w:rPr>
          <w:rFonts w:ascii="Arial" w:hAnsi="Arial"/>
          <w:sz w:val="22"/>
          <w:szCs w:val="22"/>
        </w:rPr>
        <w:t>, the Company’s Board of</w:t>
      </w:r>
      <w:r>
        <w:rPr>
          <w:rFonts w:ascii="Arial" w:hAnsi="Arial"/>
          <w:sz w:val="22"/>
          <w:szCs w:val="22"/>
        </w:rPr>
        <w:t xml:space="preserve"> Directors</w:t>
      </w:r>
      <w:r w:rsidRPr="00B57964">
        <w:rPr>
          <w:rFonts w:ascii="Arial" w:hAnsi="Arial"/>
          <w:sz w:val="22"/>
          <w:szCs w:val="22"/>
        </w:rPr>
        <w:t xml:space="preserve"> </w:t>
      </w:r>
      <w:r>
        <w:rPr>
          <w:rFonts w:ascii="Arial" w:hAnsi="Arial"/>
          <w:sz w:val="22"/>
          <w:szCs w:val="22"/>
        </w:rPr>
        <w:t xml:space="preserve">approved the resolution to </w:t>
      </w:r>
      <w:r w:rsidR="00F7052C">
        <w:rPr>
          <w:rFonts w:ascii="Arial" w:hAnsi="Arial"/>
          <w:sz w:val="22"/>
          <w:szCs w:val="22"/>
        </w:rPr>
        <w:t>dissolute</w:t>
      </w:r>
      <w:r>
        <w:rPr>
          <w:rFonts w:ascii="Arial" w:hAnsi="Arial"/>
          <w:sz w:val="22"/>
          <w:szCs w:val="22"/>
        </w:rPr>
        <w:t xml:space="preserve"> NCL Inter Logistics Vietnam Company Limited which is a subsidiary in Vietnam, holding shares through NCL Inter Logistics (S) Pte. Ltd. due to having significant loss and operating expenses. In addition, t</w:t>
      </w:r>
      <w:r w:rsidRPr="00090A0F">
        <w:rPr>
          <w:rFonts w:ascii="Arial" w:hAnsi="Arial"/>
          <w:sz w:val="22"/>
          <w:szCs w:val="22"/>
        </w:rPr>
        <w:t>he Coronavirus disease 2019 pandemic</w:t>
      </w:r>
      <w:r>
        <w:rPr>
          <w:rFonts w:ascii="Arial" w:hAnsi="Arial"/>
          <w:sz w:val="22"/>
          <w:szCs w:val="22"/>
        </w:rPr>
        <w:t xml:space="preserve"> impacts to logistics business as a resulting significant decrease in revenue of </w:t>
      </w:r>
      <w:r w:rsidR="00C2317C">
        <w:rPr>
          <w:rFonts w:ascii="Arial" w:hAnsi="Arial"/>
          <w:sz w:val="22"/>
          <w:szCs w:val="22"/>
        </w:rPr>
        <w:t>such</w:t>
      </w:r>
      <w:r>
        <w:rPr>
          <w:rFonts w:ascii="Arial" w:hAnsi="Arial"/>
          <w:sz w:val="22"/>
          <w:szCs w:val="22"/>
        </w:rPr>
        <w:t xml:space="preserve"> subsidiary. The</w:t>
      </w:r>
      <w:r w:rsidR="00F7052C">
        <w:rPr>
          <w:rFonts w:ascii="Arial" w:hAnsi="Arial"/>
          <w:sz w:val="22"/>
          <w:szCs w:val="22"/>
        </w:rPr>
        <w:t xml:space="preserve"> Group’s</w:t>
      </w:r>
      <w:r>
        <w:rPr>
          <w:rFonts w:ascii="Arial" w:hAnsi="Arial"/>
          <w:sz w:val="22"/>
          <w:szCs w:val="22"/>
        </w:rPr>
        <w:t xml:space="preserve"> management has discussed with another shareholder and agreed if the subsidiary continues the business, it would get loss in long term, therefore, agreeing to </w:t>
      </w:r>
      <w:r w:rsidR="00F7052C">
        <w:rPr>
          <w:rFonts w:ascii="Arial" w:hAnsi="Arial"/>
          <w:sz w:val="22"/>
          <w:szCs w:val="22"/>
        </w:rPr>
        <w:t>dissolute</w:t>
      </w:r>
      <w:r>
        <w:rPr>
          <w:rFonts w:ascii="Arial" w:hAnsi="Arial"/>
          <w:sz w:val="22"/>
          <w:szCs w:val="22"/>
        </w:rPr>
        <w:t xml:space="preserve"> such subsidiary before getting more impact.</w:t>
      </w:r>
      <w:r w:rsidR="00C9280C">
        <w:rPr>
          <w:rFonts w:ascii="Arial" w:hAnsi="Arial"/>
          <w:sz w:val="22"/>
          <w:szCs w:val="22"/>
        </w:rPr>
        <w:t xml:space="preserve"> As at 30 June 2020, the subsidiary is in the </w:t>
      </w:r>
      <w:r w:rsidR="00C2317C">
        <w:rPr>
          <w:rFonts w:ascii="Arial" w:hAnsi="Arial"/>
          <w:sz w:val="22"/>
          <w:szCs w:val="22"/>
        </w:rPr>
        <w:t xml:space="preserve">registration </w:t>
      </w:r>
      <w:r w:rsidR="00C9280C">
        <w:rPr>
          <w:rFonts w:ascii="Arial" w:hAnsi="Arial"/>
          <w:sz w:val="22"/>
          <w:szCs w:val="22"/>
        </w:rPr>
        <w:t>process of liquidation.</w:t>
      </w:r>
    </w:p>
    <w:p w:rsidR="007A6B14" w:rsidRDefault="007A6B14" w:rsidP="007A6B1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00385386">
        <w:rPr>
          <w:rFonts w:ascii="Arial" w:hAnsi="Arial"/>
          <w:sz w:val="22"/>
          <w:szCs w:val="22"/>
        </w:rPr>
        <w:t>In addition, d</w:t>
      </w:r>
      <w:r>
        <w:rPr>
          <w:rFonts w:ascii="Arial" w:hAnsi="Arial"/>
          <w:sz w:val="22"/>
          <w:szCs w:val="22"/>
        </w:rPr>
        <w:t xml:space="preserve">uring the period, the </w:t>
      </w:r>
      <w:r w:rsidR="00C2317C">
        <w:rPr>
          <w:rFonts w:ascii="Arial" w:hAnsi="Arial"/>
          <w:sz w:val="22"/>
          <w:szCs w:val="22"/>
        </w:rPr>
        <w:t>Group’s</w:t>
      </w:r>
      <w:r>
        <w:rPr>
          <w:rFonts w:ascii="Arial" w:hAnsi="Arial"/>
          <w:sz w:val="22"/>
          <w:szCs w:val="22"/>
        </w:rPr>
        <w:t xml:space="preserve"> management decided to stop the business operation of </w:t>
      </w:r>
      <w:r w:rsidR="00C2317C">
        <w:rPr>
          <w:rFonts w:ascii="Arial" w:hAnsi="Arial"/>
          <w:sz w:val="22"/>
          <w:szCs w:val="22"/>
        </w:rPr>
        <w:t xml:space="preserve">two </w:t>
      </w:r>
      <w:r>
        <w:rPr>
          <w:rFonts w:ascii="Arial" w:hAnsi="Arial"/>
          <w:sz w:val="22"/>
          <w:szCs w:val="22"/>
        </w:rPr>
        <w:t xml:space="preserve">subsidiaries in China to </w:t>
      </w:r>
      <w:r w:rsidR="00385386">
        <w:rPr>
          <w:rFonts w:ascii="Arial" w:hAnsi="Arial"/>
          <w:sz w:val="22"/>
          <w:szCs w:val="22"/>
        </w:rPr>
        <w:t>cut losses</w:t>
      </w:r>
      <w:r>
        <w:rPr>
          <w:rFonts w:ascii="Arial" w:hAnsi="Arial"/>
          <w:sz w:val="22"/>
          <w:szCs w:val="22"/>
        </w:rPr>
        <w:t xml:space="preserve"> </w:t>
      </w:r>
      <w:r w:rsidR="00C2317C">
        <w:rPr>
          <w:rFonts w:ascii="Arial" w:hAnsi="Arial"/>
          <w:sz w:val="22"/>
          <w:szCs w:val="22"/>
        </w:rPr>
        <w:t xml:space="preserve">due to the impact </w:t>
      </w:r>
      <w:r>
        <w:rPr>
          <w:rFonts w:ascii="Arial" w:hAnsi="Arial"/>
          <w:sz w:val="22"/>
          <w:szCs w:val="22"/>
        </w:rPr>
        <w:t>from the Coronavirus</w:t>
      </w:r>
      <w:r w:rsidR="00C2317C">
        <w:rPr>
          <w:rFonts w:ascii="Arial" w:hAnsi="Arial"/>
          <w:sz w:val="22"/>
          <w:szCs w:val="22"/>
        </w:rPr>
        <w:t xml:space="preserve"> </w:t>
      </w:r>
      <w:r>
        <w:rPr>
          <w:rFonts w:ascii="Arial" w:hAnsi="Arial"/>
          <w:sz w:val="22"/>
          <w:szCs w:val="22"/>
        </w:rPr>
        <w:t>disease 2019 pandemic</w:t>
      </w:r>
      <w:r w:rsidR="00C2317C">
        <w:rPr>
          <w:rFonts w:ascii="Arial" w:hAnsi="Arial"/>
          <w:sz w:val="22"/>
          <w:szCs w:val="22"/>
        </w:rPr>
        <w:t xml:space="preserve"> in China.</w:t>
      </w:r>
    </w:p>
    <w:p w:rsidR="00C9280C" w:rsidRPr="00C9280C" w:rsidRDefault="00C9280C" w:rsidP="00C9280C">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Pr="00C9280C">
        <w:rPr>
          <w:rFonts w:ascii="Arial" w:hAnsi="Arial"/>
          <w:sz w:val="22"/>
          <w:szCs w:val="22"/>
        </w:rPr>
        <w:t>As a meeting of Board of Directors of the Company approved NCL Inter Logistics (S) Pte. Ltd. expanding the business with limited fund. During the period, the Company transferred additional investment in NCL Inter Logistics (S) Pte. Ltd. amounting to USD 0.</w:t>
      </w:r>
      <w:r w:rsidR="00C2317C">
        <w:rPr>
          <w:rFonts w:ascii="Arial" w:hAnsi="Arial"/>
          <w:sz w:val="22"/>
          <w:szCs w:val="22"/>
        </w:rPr>
        <w:t>77</w:t>
      </w:r>
      <w:r w:rsidRPr="00C9280C">
        <w:rPr>
          <w:rFonts w:ascii="Arial" w:hAnsi="Arial"/>
          <w:sz w:val="22"/>
          <w:szCs w:val="22"/>
        </w:rPr>
        <w:t xml:space="preserve"> million, or </w:t>
      </w:r>
      <w:r w:rsidR="00C2317C">
        <w:rPr>
          <w:rFonts w:ascii="Arial" w:hAnsi="Arial"/>
          <w:sz w:val="22"/>
          <w:szCs w:val="22"/>
        </w:rPr>
        <w:t xml:space="preserve">equivalent to </w:t>
      </w:r>
      <w:r w:rsidRPr="00C9280C">
        <w:rPr>
          <w:rFonts w:ascii="Arial" w:hAnsi="Arial"/>
          <w:sz w:val="22"/>
          <w:szCs w:val="22"/>
        </w:rPr>
        <w:t>Baht 25 million. The registration of increasing capital is in the process. As at 30 June 2020, such additional investment is presented as “advance for share subscription” in statement of financial position.</w:t>
      </w:r>
    </w:p>
    <w:p w:rsidR="00692993" w:rsidRDefault="00692993" w:rsidP="00C9280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Pr>
          <w:rFonts w:ascii="Arial" w:hAnsi="Arial"/>
          <w:b/>
          <w:bCs/>
          <w:sz w:val="22"/>
          <w:szCs w:val="22"/>
        </w:rPr>
        <w:tab/>
        <w:t>Account receivable from disposal of investment</w:t>
      </w:r>
    </w:p>
    <w:p w:rsidR="00692993" w:rsidRPr="00692993" w:rsidRDefault="00692993" w:rsidP="00184DF3">
      <w:pPr>
        <w:tabs>
          <w:tab w:val="left" w:pos="2160"/>
          <w:tab w:val="center" w:pos="6840"/>
          <w:tab w:val="center" w:pos="8280"/>
        </w:tabs>
        <w:spacing w:before="120" w:after="120" w:line="380" w:lineRule="exact"/>
        <w:ind w:left="547" w:right="-43" w:hanging="547"/>
        <w:jc w:val="right"/>
        <w:rPr>
          <w:rFonts w:ascii="Arial" w:hAnsi="Arial"/>
          <w:sz w:val="22"/>
          <w:szCs w:val="22"/>
        </w:rPr>
      </w:pPr>
      <w:r w:rsidRPr="00692993">
        <w:rPr>
          <w:rFonts w:ascii="Arial" w:hAnsi="Arial"/>
          <w:sz w:val="22"/>
          <w:szCs w:val="22"/>
        </w:rPr>
        <w:t>(Unit: Thousand 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55"/>
        <w:gridCol w:w="1755"/>
      </w:tblGrid>
      <w:tr w:rsidR="00692993" w:rsidTr="007B3CA5">
        <w:tc>
          <w:tcPr>
            <w:tcW w:w="5490" w:type="dxa"/>
          </w:tcPr>
          <w:p w:rsidR="00692993" w:rsidRDefault="00692993" w:rsidP="00184DF3">
            <w:pPr>
              <w:tabs>
                <w:tab w:val="right" w:pos="7280"/>
                <w:tab w:val="right" w:pos="8540"/>
              </w:tabs>
              <w:spacing w:line="380" w:lineRule="exact"/>
              <w:ind w:right="-43"/>
              <w:jc w:val="thaiDistribute"/>
              <w:rPr>
                <w:rFonts w:ascii="Arial" w:hAnsi="Arial" w:cs="Arial"/>
                <w:b/>
                <w:bCs/>
                <w:sz w:val="22"/>
                <w:szCs w:val="22"/>
              </w:rPr>
            </w:pPr>
          </w:p>
        </w:tc>
        <w:tc>
          <w:tcPr>
            <w:tcW w:w="3510" w:type="dxa"/>
            <w:gridSpan w:val="2"/>
            <w:hideMark/>
          </w:tcPr>
          <w:p w:rsidR="00692993" w:rsidRDefault="00692993" w:rsidP="00184DF3">
            <w:pPr>
              <w:pStyle w:val="Heading3"/>
              <w:pBdr>
                <w:bottom w:val="single" w:sz="4" w:space="1" w:color="auto"/>
              </w:pBdr>
              <w:spacing w:before="0" w:after="0" w:line="380" w:lineRule="exact"/>
              <w:jc w:val="center"/>
              <w:outlineLvl w:val="2"/>
              <w:rPr>
                <w:rFonts w:ascii="Arial" w:eastAsia="Arial Unicode MS" w:hAnsi="Arial" w:cs="Arial"/>
                <w:b w:val="0"/>
                <w:bCs w:val="0"/>
                <w:sz w:val="22"/>
                <w:szCs w:val="22"/>
              </w:rPr>
            </w:pPr>
            <w:r>
              <w:rPr>
                <w:rFonts w:ascii="Arial" w:eastAsia="Arial Unicode MS" w:hAnsi="Arial" w:cs="Arial"/>
                <w:b w:val="0"/>
                <w:bCs w:val="0"/>
                <w:sz w:val="22"/>
                <w:szCs w:val="22"/>
              </w:rPr>
              <w:t>Consolidated/Separate                    financial statements</w:t>
            </w:r>
          </w:p>
        </w:tc>
      </w:tr>
      <w:tr w:rsidR="00692993" w:rsidTr="007B3CA5">
        <w:tc>
          <w:tcPr>
            <w:tcW w:w="5490" w:type="dxa"/>
          </w:tcPr>
          <w:p w:rsidR="00692993" w:rsidRDefault="00692993" w:rsidP="00184DF3">
            <w:pPr>
              <w:tabs>
                <w:tab w:val="right" w:pos="7280"/>
                <w:tab w:val="right" w:pos="8540"/>
              </w:tabs>
              <w:spacing w:line="380" w:lineRule="exact"/>
              <w:ind w:right="-43"/>
              <w:jc w:val="thaiDistribute"/>
              <w:rPr>
                <w:rFonts w:ascii="Arial" w:hAnsi="Arial" w:cs="Arial"/>
                <w:b/>
                <w:bCs/>
                <w:sz w:val="22"/>
                <w:szCs w:val="22"/>
              </w:rPr>
            </w:pPr>
          </w:p>
        </w:tc>
        <w:tc>
          <w:tcPr>
            <w:tcW w:w="1755" w:type="dxa"/>
            <w:hideMark/>
          </w:tcPr>
          <w:p w:rsidR="00692993" w:rsidRDefault="00984740" w:rsidP="00184DF3">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30 June</w:t>
            </w:r>
            <w:r w:rsidR="00692993">
              <w:rPr>
                <w:rFonts w:ascii="Arial" w:eastAsia="Arial Unicode MS" w:hAnsi="Arial" w:cs="Arial"/>
                <w:sz w:val="22"/>
                <w:szCs w:val="22"/>
              </w:rPr>
              <w:t xml:space="preserve"> </w:t>
            </w:r>
          </w:p>
          <w:p w:rsidR="00692993" w:rsidRDefault="00692993" w:rsidP="00184DF3">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2020</w:t>
            </w:r>
          </w:p>
        </w:tc>
        <w:tc>
          <w:tcPr>
            <w:tcW w:w="1755" w:type="dxa"/>
            <w:hideMark/>
          </w:tcPr>
          <w:p w:rsidR="00692993" w:rsidRDefault="00692993" w:rsidP="00184DF3">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31 December 2019</w:t>
            </w:r>
          </w:p>
        </w:tc>
      </w:tr>
      <w:tr w:rsidR="00692993" w:rsidTr="00984740">
        <w:tc>
          <w:tcPr>
            <w:tcW w:w="5490" w:type="dxa"/>
            <w:hideMark/>
          </w:tcPr>
          <w:p w:rsidR="00692993" w:rsidRDefault="00692993" w:rsidP="00184DF3">
            <w:pPr>
              <w:spacing w:line="380" w:lineRule="exact"/>
              <w:ind w:left="270" w:right="-108" w:hanging="270"/>
              <w:rPr>
                <w:rFonts w:ascii="Arial" w:eastAsia="Arial Unicode MS" w:hAnsi="Arial" w:cs="Arial"/>
                <w:sz w:val="22"/>
                <w:szCs w:val="22"/>
              </w:rPr>
            </w:pPr>
            <w:r>
              <w:rPr>
                <w:rFonts w:ascii="Arial" w:eastAsia="Arial Unicode MS" w:hAnsi="Arial" w:cs="Arial"/>
                <w:sz w:val="22"/>
                <w:szCs w:val="22"/>
              </w:rPr>
              <w:t>Account receivable from disposal of investment</w:t>
            </w:r>
          </w:p>
        </w:tc>
        <w:tc>
          <w:tcPr>
            <w:tcW w:w="1755" w:type="dxa"/>
          </w:tcPr>
          <w:p w:rsidR="00692993" w:rsidRPr="00692993" w:rsidRDefault="00385386" w:rsidP="00184DF3">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85,170</w:t>
            </w:r>
          </w:p>
        </w:tc>
        <w:tc>
          <w:tcPr>
            <w:tcW w:w="1755" w:type="dxa"/>
            <w:hideMark/>
          </w:tcPr>
          <w:p w:rsidR="00692993" w:rsidRDefault="00692993" w:rsidP="00184DF3">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127,150</w:t>
            </w:r>
          </w:p>
        </w:tc>
      </w:tr>
      <w:tr w:rsidR="00692993" w:rsidTr="00984740">
        <w:tc>
          <w:tcPr>
            <w:tcW w:w="5490" w:type="dxa"/>
            <w:hideMark/>
          </w:tcPr>
          <w:p w:rsidR="00692993" w:rsidRDefault="00692993" w:rsidP="00184DF3">
            <w:pPr>
              <w:spacing w:line="380" w:lineRule="exact"/>
              <w:ind w:left="270" w:right="-108" w:hanging="270"/>
              <w:rPr>
                <w:rFonts w:ascii="Arial" w:eastAsia="Arial Unicode MS" w:hAnsi="Arial" w:cs="Arial"/>
                <w:sz w:val="22"/>
                <w:szCs w:val="22"/>
              </w:rPr>
            </w:pPr>
            <w:r>
              <w:rPr>
                <w:rFonts w:ascii="Arial" w:eastAsia="Arial Unicode MS" w:hAnsi="Arial" w:cs="Arial"/>
                <w:sz w:val="22"/>
                <w:szCs w:val="22"/>
              </w:rPr>
              <w:t>Less: Deferred interest income</w:t>
            </w:r>
          </w:p>
        </w:tc>
        <w:tc>
          <w:tcPr>
            <w:tcW w:w="1755" w:type="dxa"/>
          </w:tcPr>
          <w:p w:rsidR="00692993" w:rsidRPr="00692993" w:rsidRDefault="00385386" w:rsidP="00184DF3">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(8,349)</w:t>
            </w:r>
          </w:p>
        </w:tc>
        <w:tc>
          <w:tcPr>
            <w:tcW w:w="1755" w:type="dxa"/>
            <w:hideMark/>
          </w:tcPr>
          <w:p w:rsidR="00692993" w:rsidRDefault="00692993" w:rsidP="00184DF3">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(12,623)</w:t>
            </w:r>
          </w:p>
        </w:tc>
      </w:tr>
      <w:tr w:rsidR="00692993" w:rsidTr="00984740">
        <w:trPr>
          <w:trHeight w:val="234"/>
        </w:trPr>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Total</w:t>
            </w:r>
          </w:p>
        </w:tc>
        <w:tc>
          <w:tcPr>
            <w:tcW w:w="1755" w:type="dxa"/>
          </w:tcPr>
          <w:p w:rsidR="00692993" w:rsidRPr="00692993" w:rsidRDefault="00385386" w:rsidP="00184DF3">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76,821</w:t>
            </w:r>
          </w:p>
        </w:tc>
        <w:tc>
          <w:tcPr>
            <w:tcW w:w="1755" w:type="dxa"/>
            <w:hideMark/>
          </w:tcPr>
          <w:p w:rsidR="00692993" w:rsidRDefault="00692993" w:rsidP="00184DF3">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114,527</w:t>
            </w:r>
          </w:p>
        </w:tc>
      </w:tr>
      <w:tr w:rsidR="00692993" w:rsidTr="00984740">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Less: Portion due within one year</w:t>
            </w:r>
          </w:p>
        </w:tc>
        <w:tc>
          <w:tcPr>
            <w:tcW w:w="1755" w:type="dxa"/>
          </w:tcPr>
          <w:p w:rsidR="00692993" w:rsidRPr="00692993" w:rsidRDefault="00385386" w:rsidP="00184DF3">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(38,899)</w:t>
            </w:r>
          </w:p>
        </w:tc>
        <w:tc>
          <w:tcPr>
            <w:tcW w:w="1755" w:type="dxa"/>
            <w:hideMark/>
          </w:tcPr>
          <w:p w:rsidR="00692993" w:rsidRDefault="00692993" w:rsidP="00184DF3">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(31,150)</w:t>
            </w:r>
          </w:p>
        </w:tc>
      </w:tr>
      <w:tr w:rsidR="00692993" w:rsidTr="007B3CA5">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Account receivable from disposal of investment -</w:t>
            </w:r>
          </w:p>
        </w:tc>
        <w:tc>
          <w:tcPr>
            <w:tcW w:w="1755" w:type="dxa"/>
            <w:vAlign w:val="bottom"/>
          </w:tcPr>
          <w:p w:rsidR="00692993" w:rsidRPr="00692993" w:rsidRDefault="00692993" w:rsidP="00184DF3">
            <w:pPr>
              <w:tabs>
                <w:tab w:val="decimal" w:pos="1425"/>
              </w:tabs>
              <w:spacing w:line="380" w:lineRule="exact"/>
              <w:rPr>
                <w:rFonts w:ascii="Arial" w:eastAsia="Arial Unicode MS" w:hAnsi="Arial" w:cs="Arial"/>
                <w:sz w:val="22"/>
                <w:szCs w:val="22"/>
              </w:rPr>
            </w:pPr>
          </w:p>
        </w:tc>
        <w:tc>
          <w:tcPr>
            <w:tcW w:w="1755" w:type="dxa"/>
          </w:tcPr>
          <w:p w:rsidR="00692993" w:rsidRDefault="00692993" w:rsidP="00184DF3">
            <w:pPr>
              <w:tabs>
                <w:tab w:val="decimal" w:pos="1425"/>
                <w:tab w:val="right" w:pos="7280"/>
                <w:tab w:val="right" w:pos="8540"/>
              </w:tabs>
              <w:spacing w:line="380" w:lineRule="exact"/>
              <w:ind w:right="-43"/>
              <w:jc w:val="thaiDistribute"/>
              <w:rPr>
                <w:rFonts w:ascii="Arial" w:hAnsi="Arial" w:cs="Arial"/>
                <w:b/>
                <w:bCs/>
                <w:sz w:val="22"/>
                <w:szCs w:val="22"/>
              </w:rPr>
            </w:pPr>
          </w:p>
        </w:tc>
      </w:tr>
      <w:tr w:rsidR="00692993" w:rsidTr="00984740">
        <w:tc>
          <w:tcPr>
            <w:tcW w:w="5490" w:type="dxa"/>
            <w:hideMark/>
          </w:tcPr>
          <w:p w:rsidR="00692993" w:rsidRDefault="00692993" w:rsidP="00184DF3">
            <w:pPr>
              <w:spacing w:line="380" w:lineRule="exact"/>
              <w:ind w:left="270" w:right="-108" w:hanging="270"/>
              <w:jc w:val="both"/>
              <w:rPr>
                <w:rFonts w:ascii="Arial" w:eastAsia="Arial Unicode MS" w:hAnsi="Arial" w:cs="Arial"/>
                <w:sz w:val="22"/>
                <w:szCs w:val="22"/>
              </w:rPr>
            </w:pPr>
            <w:r>
              <w:rPr>
                <w:rFonts w:ascii="Arial" w:eastAsia="Arial Unicode MS" w:hAnsi="Arial" w:cs="Arial"/>
                <w:sz w:val="22"/>
                <w:szCs w:val="22"/>
              </w:rPr>
              <w:t xml:space="preserve"> net of current portion</w:t>
            </w:r>
          </w:p>
        </w:tc>
        <w:tc>
          <w:tcPr>
            <w:tcW w:w="1755" w:type="dxa"/>
          </w:tcPr>
          <w:p w:rsidR="00692993" w:rsidRPr="00692993" w:rsidRDefault="00385386" w:rsidP="00184DF3">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37,922</w:t>
            </w:r>
          </w:p>
        </w:tc>
        <w:tc>
          <w:tcPr>
            <w:tcW w:w="1755" w:type="dxa"/>
            <w:vAlign w:val="bottom"/>
            <w:hideMark/>
          </w:tcPr>
          <w:p w:rsidR="00692993" w:rsidRDefault="00692993" w:rsidP="00184DF3">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83,377</w:t>
            </w:r>
          </w:p>
        </w:tc>
      </w:tr>
    </w:tbl>
    <w:p w:rsidR="00C9280C" w:rsidRDefault="00C9280C" w:rsidP="00184DF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rsidR="00C9280C" w:rsidRDefault="00C9280C">
      <w:pPr>
        <w:overflowPunct/>
        <w:autoSpaceDE/>
        <w:autoSpaceDN/>
        <w:adjustRightInd/>
        <w:textAlignment w:val="auto"/>
        <w:rPr>
          <w:rFonts w:ascii="Arial" w:hAnsi="Arial"/>
          <w:b/>
          <w:bCs/>
          <w:sz w:val="22"/>
          <w:szCs w:val="22"/>
        </w:rPr>
      </w:pPr>
      <w:r>
        <w:rPr>
          <w:rFonts w:ascii="Arial" w:hAnsi="Arial"/>
          <w:b/>
          <w:bCs/>
          <w:sz w:val="22"/>
          <w:szCs w:val="22"/>
        </w:rPr>
        <w:br w:type="page"/>
      </w:r>
    </w:p>
    <w:p w:rsidR="00C9280C" w:rsidRPr="00C9280C" w:rsidRDefault="00C9280C" w:rsidP="00C2317C">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9280C">
        <w:rPr>
          <w:rFonts w:ascii="Arial" w:hAnsi="Arial"/>
          <w:sz w:val="22"/>
          <w:szCs w:val="22"/>
        </w:rPr>
        <w:tab/>
        <w:t xml:space="preserve">During the period, the Company received first installment from account receivable from disposal of investment </w:t>
      </w:r>
      <w:r w:rsidR="00C2317C">
        <w:rPr>
          <w:rFonts w:ascii="Arial" w:hAnsi="Arial"/>
          <w:sz w:val="22"/>
          <w:szCs w:val="22"/>
        </w:rPr>
        <w:t>with the settlement of</w:t>
      </w:r>
      <w:r w:rsidRPr="00C9280C">
        <w:rPr>
          <w:rFonts w:ascii="Arial" w:hAnsi="Arial"/>
          <w:sz w:val="22"/>
          <w:szCs w:val="22"/>
        </w:rPr>
        <w:t xml:space="preserve"> 11 trucks and 78 trailers which </w:t>
      </w:r>
      <w:r w:rsidR="00C2317C">
        <w:rPr>
          <w:rFonts w:ascii="Arial" w:hAnsi="Arial"/>
          <w:sz w:val="22"/>
          <w:szCs w:val="22"/>
        </w:rPr>
        <w:t>their</w:t>
      </w:r>
      <w:r w:rsidRPr="00C9280C">
        <w:rPr>
          <w:rFonts w:ascii="Arial" w:hAnsi="Arial"/>
          <w:sz w:val="22"/>
          <w:szCs w:val="22"/>
        </w:rPr>
        <w:t xml:space="preserve"> market value </w:t>
      </w:r>
      <w:r w:rsidR="00C2317C">
        <w:rPr>
          <w:rFonts w:ascii="Arial" w:hAnsi="Arial"/>
          <w:sz w:val="22"/>
          <w:szCs w:val="22"/>
        </w:rPr>
        <w:t>was</w:t>
      </w:r>
      <w:r w:rsidRPr="00C9280C">
        <w:rPr>
          <w:rFonts w:ascii="Arial" w:hAnsi="Arial"/>
          <w:sz w:val="22"/>
          <w:szCs w:val="22"/>
        </w:rPr>
        <w:t xml:space="preserve"> Baht 41.98 million.</w:t>
      </w:r>
      <w:r w:rsidR="00C2317C">
        <w:rPr>
          <w:rFonts w:ascii="Arial" w:hAnsi="Arial"/>
          <w:sz w:val="22"/>
          <w:szCs w:val="22"/>
        </w:rPr>
        <w:t xml:space="preserve"> </w:t>
      </w:r>
      <w:r w:rsidRPr="00C9280C">
        <w:rPr>
          <w:rFonts w:ascii="Arial" w:hAnsi="Arial"/>
          <w:sz w:val="22"/>
          <w:szCs w:val="22"/>
        </w:rPr>
        <w:t xml:space="preserve">As at 30 June 2020, </w:t>
      </w:r>
      <w:r w:rsidR="00C2317C">
        <w:rPr>
          <w:rFonts w:ascii="Arial" w:hAnsi="Arial"/>
          <w:sz w:val="22"/>
          <w:szCs w:val="22"/>
        </w:rPr>
        <w:t>six</w:t>
      </w:r>
      <w:r w:rsidRPr="00C9280C">
        <w:rPr>
          <w:rFonts w:ascii="Arial" w:hAnsi="Arial"/>
          <w:sz w:val="22"/>
          <w:szCs w:val="22"/>
        </w:rPr>
        <w:t xml:space="preserve"> trucks and </w:t>
      </w:r>
      <w:r w:rsidR="00C2317C">
        <w:rPr>
          <w:rFonts w:ascii="Arial" w:hAnsi="Arial"/>
          <w:sz w:val="22"/>
          <w:szCs w:val="22"/>
        </w:rPr>
        <w:t>three</w:t>
      </w:r>
      <w:r w:rsidRPr="00C9280C">
        <w:rPr>
          <w:rFonts w:ascii="Arial" w:hAnsi="Arial"/>
          <w:sz w:val="22"/>
          <w:szCs w:val="22"/>
        </w:rPr>
        <w:t xml:space="preserve"> trailers </w:t>
      </w:r>
      <w:r w:rsidR="00C2317C">
        <w:rPr>
          <w:rFonts w:ascii="Arial" w:hAnsi="Arial"/>
          <w:sz w:val="22"/>
          <w:szCs w:val="22"/>
        </w:rPr>
        <w:t>with their</w:t>
      </w:r>
      <w:r w:rsidRPr="00C9280C">
        <w:rPr>
          <w:rFonts w:ascii="Arial" w:hAnsi="Arial"/>
          <w:sz w:val="22"/>
          <w:szCs w:val="22"/>
        </w:rPr>
        <w:t xml:space="preserve"> market value </w:t>
      </w:r>
      <w:r w:rsidR="00C2317C">
        <w:rPr>
          <w:rFonts w:ascii="Arial" w:hAnsi="Arial"/>
          <w:sz w:val="22"/>
          <w:szCs w:val="22"/>
        </w:rPr>
        <w:t>of</w:t>
      </w:r>
      <w:r w:rsidRPr="00C9280C">
        <w:rPr>
          <w:rFonts w:ascii="Arial" w:hAnsi="Arial"/>
          <w:sz w:val="22"/>
          <w:szCs w:val="22"/>
        </w:rPr>
        <w:t xml:space="preserve"> Baht 13 million were in </w:t>
      </w:r>
      <w:r w:rsidR="00C2317C">
        <w:rPr>
          <w:rFonts w:ascii="Arial" w:hAnsi="Arial"/>
          <w:sz w:val="22"/>
          <w:szCs w:val="22"/>
        </w:rPr>
        <w:t>the</w:t>
      </w:r>
      <w:r w:rsidRPr="00C9280C">
        <w:rPr>
          <w:rFonts w:ascii="Arial" w:hAnsi="Arial"/>
          <w:sz w:val="22"/>
          <w:szCs w:val="22"/>
        </w:rPr>
        <w:t xml:space="preserve"> registration process</w:t>
      </w:r>
      <w:r w:rsidR="00C2317C">
        <w:rPr>
          <w:rFonts w:ascii="Arial" w:hAnsi="Arial"/>
          <w:sz w:val="22"/>
          <w:szCs w:val="22"/>
        </w:rPr>
        <w:t xml:space="preserve"> of right transfer.</w:t>
      </w:r>
    </w:p>
    <w:p w:rsidR="00FA4D8D" w:rsidRDefault="00692993" w:rsidP="00C9280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12</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984740">
        <w:rPr>
          <w:rFonts w:ascii="Arial" w:hAnsi="Arial"/>
          <w:sz w:val="22"/>
          <w:szCs w:val="22"/>
        </w:rPr>
        <w:t>six</w:t>
      </w:r>
      <w:r>
        <w:rPr>
          <w:rFonts w:ascii="Arial" w:hAnsi="Arial"/>
          <w:sz w:val="22"/>
          <w:szCs w:val="22"/>
        </w:rPr>
        <w:t xml:space="preserve">-month period ended           </w:t>
      </w:r>
      <w:r w:rsidR="000F5903">
        <w:rPr>
          <w:rFonts w:ascii="Arial" w:hAnsi="Arial"/>
          <w:sz w:val="22"/>
          <w:szCs w:val="22"/>
        </w:rPr>
        <w:t xml:space="preserve">     </w:t>
      </w:r>
      <w:r w:rsidR="00984740">
        <w:rPr>
          <w:rFonts w:ascii="Arial" w:hAnsi="Arial"/>
          <w:sz w:val="22"/>
          <w:szCs w:val="22"/>
        </w:rPr>
        <w:t>30 June</w:t>
      </w:r>
      <w:r w:rsidR="000F5903">
        <w:rPr>
          <w:rFonts w:ascii="Arial" w:hAnsi="Arial"/>
          <w:sz w:val="22"/>
          <w:szCs w:val="22"/>
        </w:rPr>
        <w:t xml:space="preserve"> </w:t>
      </w:r>
      <w:r w:rsidR="00D74F2B">
        <w:rPr>
          <w:rFonts w:ascii="Arial" w:hAnsi="Arial"/>
          <w:sz w:val="22"/>
          <w:szCs w:val="22"/>
        </w:rPr>
        <w:t>2020</w:t>
      </w:r>
      <w:r w:rsidR="000F5903">
        <w:rPr>
          <w:rFonts w:ascii="Arial" w:hAnsi="Arial"/>
          <w:sz w:val="22"/>
          <w:szCs w:val="22"/>
        </w:rPr>
        <w:t xml:space="preserve"> are </w:t>
      </w:r>
      <w:proofErr w:type="spellStart"/>
      <w:r w:rsidR="000F5903">
        <w:rPr>
          <w:rFonts w:ascii="Arial" w:hAnsi="Arial"/>
          <w:sz w:val="22"/>
          <w:szCs w:val="22"/>
        </w:rPr>
        <w:t>summari</w:t>
      </w:r>
      <w:r w:rsidR="00040359">
        <w:rPr>
          <w:rFonts w:ascii="Arial" w:hAnsi="Arial"/>
          <w:sz w:val="22"/>
          <w:szCs w:val="22"/>
        </w:rPr>
        <w:t>s</w:t>
      </w:r>
      <w:r w:rsidR="000F5903">
        <w:rPr>
          <w:rFonts w:ascii="Arial" w:hAnsi="Arial"/>
          <w:sz w:val="22"/>
          <w:szCs w:val="22"/>
        </w:rPr>
        <w:t>ed</w:t>
      </w:r>
      <w:proofErr w:type="spellEnd"/>
      <w:r>
        <w:rPr>
          <w:rFonts w:ascii="Arial" w:hAnsi="Arial"/>
          <w:sz w:val="22"/>
          <w:szCs w:val="22"/>
        </w:rPr>
        <w:t xml:space="preserve"> below.</w:t>
      </w:r>
    </w:p>
    <w:tbl>
      <w:tblPr>
        <w:tblW w:w="9150" w:type="dxa"/>
        <w:tblInd w:w="588" w:type="dxa"/>
        <w:tblLayout w:type="fixed"/>
        <w:tblLook w:val="01E0" w:firstRow="1" w:lastRow="1" w:firstColumn="1" w:lastColumn="1" w:noHBand="0" w:noVBand="0"/>
      </w:tblPr>
      <w:tblGrid>
        <w:gridCol w:w="3750"/>
        <w:gridCol w:w="1350"/>
        <w:gridCol w:w="1350"/>
        <w:gridCol w:w="1350"/>
        <w:gridCol w:w="1350"/>
      </w:tblGrid>
      <w:tr w:rsidR="00C9280C" w:rsidRPr="00C9280C" w:rsidTr="00032DFF">
        <w:tc>
          <w:tcPr>
            <w:tcW w:w="3750" w:type="dxa"/>
          </w:tcPr>
          <w:p w:rsidR="00C9280C" w:rsidRPr="00C9280C" w:rsidRDefault="00C9280C" w:rsidP="00C9280C">
            <w:pPr>
              <w:spacing w:line="380" w:lineRule="exact"/>
              <w:rPr>
                <w:rFonts w:ascii="Arial" w:hAnsi="Arial" w:cs="Arial"/>
                <w:sz w:val="18"/>
                <w:szCs w:val="18"/>
              </w:rPr>
            </w:pPr>
            <w:r w:rsidRPr="00C9280C">
              <w:rPr>
                <w:rFonts w:ascii="Arial" w:hAnsi="Arial" w:cs="Arial"/>
                <w:sz w:val="18"/>
                <w:szCs w:val="18"/>
              </w:rPr>
              <w:tab/>
            </w:r>
          </w:p>
        </w:tc>
        <w:tc>
          <w:tcPr>
            <w:tcW w:w="1350" w:type="dxa"/>
          </w:tcPr>
          <w:p w:rsidR="00C9280C" w:rsidRPr="00C9280C" w:rsidRDefault="00C9280C" w:rsidP="00C9280C">
            <w:pPr>
              <w:tabs>
                <w:tab w:val="left" w:pos="1440"/>
              </w:tabs>
              <w:spacing w:line="380" w:lineRule="exact"/>
              <w:jc w:val="right"/>
              <w:rPr>
                <w:rFonts w:ascii="Arial" w:hAnsi="Arial" w:cs="Arial"/>
                <w:spacing w:val="-4"/>
                <w:sz w:val="18"/>
                <w:szCs w:val="18"/>
                <w:cs/>
              </w:rPr>
            </w:pPr>
          </w:p>
        </w:tc>
        <w:tc>
          <w:tcPr>
            <w:tcW w:w="1350" w:type="dxa"/>
          </w:tcPr>
          <w:p w:rsidR="00C9280C" w:rsidRPr="00C9280C" w:rsidRDefault="00C9280C" w:rsidP="00C9280C">
            <w:pPr>
              <w:tabs>
                <w:tab w:val="left" w:pos="1440"/>
              </w:tabs>
              <w:spacing w:line="380" w:lineRule="exact"/>
              <w:jc w:val="right"/>
              <w:rPr>
                <w:rFonts w:ascii="Arial" w:hAnsi="Arial" w:cs="Arial"/>
                <w:spacing w:val="-4"/>
                <w:sz w:val="18"/>
                <w:szCs w:val="18"/>
                <w:cs/>
              </w:rPr>
            </w:pPr>
          </w:p>
        </w:tc>
        <w:tc>
          <w:tcPr>
            <w:tcW w:w="2700" w:type="dxa"/>
            <w:gridSpan w:val="2"/>
          </w:tcPr>
          <w:p w:rsidR="00C9280C" w:rsidRPr="00C9280C" w:rsidRDefault="00C9280C" w:rsidP="00C9280C">
            <w:pPr>
              <w:spacing w:line="380" w:lineRule="exact"/>
              <w:ind w:right="-105"/>
              <w:jc w:val="right"/>
              <w:rPr>
                <w:rFonts w:ascii="Arial" w:hAnsi="Arial" w:cs="Arial"/>
                <w:spacing w:val="-4"/>
                <w:sz w:val="18"/>
                <w:szCs w:val="18"/>
                <w:cs/>
              </w:rPr>
            </w:pPr>
            <w:r w:rsidRPr="00C9280C">
              <w:rPr>
                <w:rFonts w:ascii="Arial" w:hAnsi="Arial" w:cs="Arial"/>
                <w:spacing w:val="-4"/>
                <w:sz w:val="18"/>
                <w:szCs w:val="18"/>
                <w:cs/>
              </w:rPr>
              <w:t>(</w:t>
            </w:r>
            <w:r w:rsidRPr="00C9280C">
              <w:rPr>
                <w:rFonts w:ascii="Arial" w:hAnsi="Arial" w:cs="Arial"/>
                <w:spacing w:val="-4"/>
                <w:sz w:val="18"/>
                <w:szCs w:val="18"/>
              </w:rPr>
              <w:t>Unit: Thousand</w:t>
            </w:r>
            <w:r w:rsidRPr="00C9280C">
              <w:rPr>
                <w:rFonts w:ascii="Arial" w:hAnsi="Arial" w:cs="Arial"/>
                <w:spacing w:val="-4"/>
                <w:sz w:val="18"/>
                <w:szCs w:val="18"/>
                <w:cs/>
              </w:rPr>
              <w:t>)</w:t>
            </w:r>
          </w:p>
        </w:tc>
      </w:tr>
      <w:tr w:rsidR="00C9280C" w:rsidRPr="00C9280C" w:rsidTr="00032DFF">
        <w:tc>
          <w:tcPr>
            <w:tcW w:w="3750" w:type="dxa"/>
          </w:tcPr>
          <w:p w:rsidR="00C9280C" w:rsidRPr="00C9280C" w:rsidRDefault="00C9280C" w:rsidP="00C9280C">
            <w:pPr>
              <w:spacing w:line="380" w:lineRule="exact"/>
              <w:rPr>
                <w:rFonts w:ascii="Arial" w:hAnsi="Arial" w:cs="Arial"/>
                <w:sz w:val="18"/>
                <w:szCs w:val="18"/>
              </w:rPr>
            </w:pPr>
          </w:p>
        </w:tc>
        <w:tc>
          <w:tcPr>
            <w:tcW w:w="5400" w:type="dxa"/>
            <w:gridSpan w:val="4"/>
          </w:tcPr>
          <w:p w:rsidR="00C9280C" w:rsidRPr="00C9280C" w:rsidRDefault="00C9280C" w:rsidP="00C9280C">
            <w:pPr>
              <w:pBdr>
                <w:bottom w:val="single" w:sz="4" w:space="1" w:color="auto"/>
              </w:pBdr>
              <w:tabs>
                <w:tab w:val="left" w:pos="1440"/>
              </w:tabs>
              <w:spacing w:line="380" w:lineRule="exact"/>
              <w:jc w:val="center"/>
              <w:rPr>
                <w:rFonts w:ascii="Arial" w:hAnsi="Arial" w:cs="Arial"/>
                <w:spacing w:val="-4"/>
                <w:sz w:val="18"/>
                <w:szCs w:val="18"/>
                <w:cs/>
              </w:rPr>
            </w:pPr>
            <w:r>
              <w:rPr>
                <w:rFonts w:ascii="Arial" w:hAnsi="Arial" w:cs="Arial"/>
                <w:spacing w:val="-4"/>
                <w:sz w:val="18"/>
                <w:szCs w:val="18"/>
              </w:rPr>
              <w:t>Consolidated/Separate financial statements</w:t>
            </w:r>
          </w:p>
        </w:tc>
      </w:tr>
      <w:tr w:rsidR="00C9280C" w:rsidRPr="00C9280C" w:rsidTr="00032DFF">
        <w:tc>
          <w:tcPr>
            <w:tcW w:w="3750" w:type="dxa"/>
          </w:tcPr>
          <w:p w:rsidR="00C9280C" w:rsidRPr="00C9280C" w:rsidRDefault="00C9280C" w:rsidP="00C9280C">
            <w:pPr>
              <w:spacing w:line="380" w:lineRule="exact"/>
              <w:rPr>
                <w:rFonts w:ascii="Arial" w:hAnsi="Arial" w:cs="Arial"/>
                <w:sz w:val="18"/>
                <w:szCs w:val="18"/>
              </w:rPr>
            </w:pP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r w:rsidRPr="00C9280C">
              <w:rPr>
                <w:rFonts w:ascii="Arial" w:hAnsi="Arial" w:cs="Arial"/>
                <w:spacing w:val="-4"/>
                <w:sz w:val="18"/>
                <w:szCs w:val="18"/>
              </w:rPr>
              <w:t>Building and</w:t>
            </w: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p>
        </w:tc>
      </w:tr>
      <w:tr w:rsidR="00C9280C" w:rsidRPr="00C9280C" w:rsidTr="00032DFF">
        <w:tc>
          <w:tcPr>
            <w:tcW w:w="3750" w:type="dxa"/>
          </w:tcPr>
          <w:p w:rsidR="00C9280C" w:rsidRPr="00C9280C" w:rsidRDefault="00C9280C" w:rsidP="00C9280C">
            <w:pPr>
              <w:spacing w:line="380" w:lineRule="exact"/>
              <w:rPr>
                <w:rFonts w:ascii="Arial" w:hAnsi="Arial" w:cs="Arial"/>
                <w:sz w:val="18"/>
                <w:szCs w:val="18"/>
              </w:rPr>
            </w:pP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r w:rsidRPr="00C9280C">
              <w:rPr>
                <w:rFonts w:ascii="Arial" w:hAnsi="Arial" w:cs="Arial"/>
                <w:spacing w:val="-4"/>
                <w:sz w:val="18"/>
                <w:szCs w:val="18"/>
              </w:rPr>
              <w:t>Land</w:t>
            </w: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r w:rsidRPr="00C9280C">
              <w:rPr>
                <w:rFonts w:ascii="Arial" w:hAnsi="Arial" w:cs="Arial"/>
                <w:spacing w:val="-4"/>
                <w:sz w:val="18"/>
                <w:szCs w:val="18"/>
              </w:rPr>
              <w:t>building</w:t>
            </w:r>
          </w:p>
        </w:tc>
        <w:tc>
          <w:tcPr>
            <w:tcW w:w="1350" w:type="dxa"/>
          </w:tcPr>
          <w:p w:rsidR="00C9280C" w:rsidRPr="00C9280C" w:rsidRDefault="00C9280C" w:rsidP="00C9280C">
            <w:pPr>
              <w:tabs>
                <w:tab w:val="left" w:pos="1440"/>
              </w:tabs>
              <w:spacing w:line="380" w:lineRule="exact"/>
              <w:jc w:val="center"/>
              <w:rPr>
                <w:rFonts w:ascii="Arial" w:hAnsi="Arial" w:cs="Arial"/>
                <w:spacing w:val="-4"/>
                <w:sz w:val="18"/>
                <w:szCs w:val="18"/>
                <w:cs/>
              </w:rPr>
            </w:pPr>
          </w:p>
        </w:tc>
      </w:tr>
      <w:tr w:rsidR="00C9280C" w:rsidRPr="00C9280C" w:rsidTr="00032DFF">
        <w:tc>
          <w:tcPr>
            <w:tcW w:w="3750" w:type="dxa"/>
          </w:tcPr>
          <w:p w:rsidR="00C9280C" w:rsidRPr="00C9280C" w:rsidRDefault="00C9280C" w:rsidP="00C9280C">
            <w:pPr>
              <w:spacing w:line="380" w:lineRule="exact"/>
              <w:rPr>
                <w:rFonts w:ascii="Arial" w:hAnsi="Arial" w:cs="Arial"/>
                <w:sz w:val="18"/>
                <w:szCs w:val="18"/>
              </w:rPr>
            </w:pPr>
          </w:p>
        </w:tc>
        <w:tc>
          <w:tcPr>
            <w:tcW w:w="1350" w:type="dxa"/>
          </w:tcPr>
          <w:p w:rsidR="00C9280C" w:rsidRPr="00C9280C" w:rsidRDefault="00C9280C" w:rsidP="00C9280C">
            <w:pPr>
              <w:pBdr>
                <w:bottom w:val="single" w:sz="4" w:space="1" w:color="auto"/>
              </w:pBdr>
              <w:spacing w:line="380" w:lineRule="exact"/>
              <w:jc w:val="center"/>
              <w:rPr>
                <w:rFonts w:ascii="Arial" w:hAnsi="Arial" w:cs="Arial"/>
                <w:spacing w:val="-4"/>
                <w:sz w:val="18"/>
                <w:szCs w:val="18"/>
                <w:cs/>
              </w:rPr>
            </w:pPr>
            <w:r w:rsidRPr="00C9280C">
              <w:rPr>
                <w:rFonts w:ascii="Arial" w:hAnsi="Arial" w:cs="Arial"/>
                <w:spacing w:val="-4"/>
                <w:sz w:val="18"/>
                <w:szCs w:val="18"/>
              </w:rPr>
              <w:t>Land</w:t>
            </w:r>
          </w:p>
        </w:tc>
        <w:tc>
          <w:tcPr>
            <w:tcW w:w="1350" w:type="dxa"/>
          </w:tcPr>
          <w:p w:rsidR="00C9280C" w:rsidRPr="00C9280C" w:rsidRDefault="00C9280C" w:rsidP="00C9280C">
            <w:pPr>
              <w:pBdr>
                <w:bottom w:val="single" w:sz="4" w:space="1" w:color="auto"/>
              </w:pBdr>
              <w:spacing w:line="380" w:lineRule="exact"/>
              <w:jc w:val="center"/>
              <w:rPr>
                <w:rFonts w:ascii="Arial" w:hAnsi="Arial" w:cs="Arial"/>
                <w:spacing w:val="-4"/>
                <w:sz w:val="18"/>
                <w:szCs w:val="18"/>
                <w:cs/>
              </w:rPr>
            </w:pPr>
            <w:r w:rsidRPr="00C9280C">
              <w:rPr>
                <w:rFonts w:ascii="Arial" w:hAnsi="Arial" w:cs="Arial"/>
                <w:spacing w:val="-4"/>
                <w:sz w:val="18"/>
                <w:szCs w:val="18"/>
              </w:rPr>
              <w:t>improvement</w:t>
            </w:r>
          </w:p>
        </w:tc>
        <w:tc>
          <w:tcPr>
            <w:tcW w:w="1350" w:type="dxa"/>
          </w:tcPr>
          <w:p w:rsidR="00C9280C" w:rsidRPr="00C9280C" w:rsidRDefault="00C9280C" w:rsidP="00C9280C">
            <w:pPr>
              <w:pBdr>
                <w:bottom w:val="single" w:sz="4" w:space="1" w:color="auto"/>
              </w:pBdr>
              <w:spacing w:line="380" w:lineRule="exact"/>
              <w:jc w:val="center"/>
              <w:rPr>
                <w:rFonts w:ascii="Arial" w:hAnsi="Arial" w:cs="Arial"/>
                <w:spacing w:val="-4"/>
                <w:sz w:val="18"/>
                <w:szCs w:val="18"/>
                <w:cs/>
              </w:rPr>
            </w:pPr>
            <w:r w:rsidRPr="00C9280C">
              <w:rPr>
                <w:rFonts w:ascii="Arial" w:hAnsi="Arial" w:cs="Arial"/>
                <w:spacing w:val="-4"/>
                <w:sz w:val="18"/>
                <w:szCs w:val="18"/>
              </w:rPr>
              <w:t>improvement</w:t>
            </w:r>
          </w:p>
        </w:tc>
        <w:tc>
          <w:tcPr>
            <w:tcW w:w="1350" w:type="dxa"/>
          </w:tcPr>
          <w:p w:rsidR="00C9280C" w:rsidRPr="00C9280C" w:rsidRDefault="00C9280C" w:rsidP="00C9280C">
            <w:pPr>
              <w:pBdr>
                <w:bottom w:val="single" w:sz="4" w:space="1" w:color="auto"/>
              </w:pBdr>
              <w:spacing w:line="380" w:lineRule="exact"/>
              <w:jc w:val="center"/>
              <w:rPr>
                <w:rFonts w:ascii="Arial" w:hAnsi="Arial" w:cs="Arial"/>
                <w:spacing w:val="-4"/>
                <w:sz w:val="18"/>
                <w:szCs w:val="18"/>
                <w:cs/>
              </w:rPr>
            </w:pPr>
            <w:r w:rsidRPr="00C9280C">
              <w:rPr>
                <w:rFonts w:ascii="Arial" w:hAnsi="Arial" w:cs="Arial"/>
                <w:spacing w:val="-4"/>
                <w:sz w:val="18"/>
                <w:szCs w:val="18"/>
              </w:rPr>
              <w:t>Total</w:t>
            </w:r>
          </w:p>
        </w:tc>
      </w:tr>
      <w:tr w:rsidR="00C9280C" w:rsidRPr="00C9280C" w:rsidTr="00032DFF">
        <w:tc>
          <w:tcPr>
            <w:tcW w:w="3750" w:type="dxa"/>
          </w:tcPr>
          <w:p w:rsidR="00C9280C" w:rsidRPr="00C9280C" w:rsidRDefault="00C9280C" w:rsidP="00C9280C">
            <w:pPr>
              <w:spacing w:line="380" w:lineRule="exact"/>
              <w:jc w:val="both"/>
              <w:rPr>
                <w:rFonts w:ascii="Arial" w:hAnsi="Arial" w:cs="Arial"/>
                <w:sz w:val="18"/>
                <w:szCs w:val="18"/>
              </w:rPr>
            </w:pPr>
            <w:r w:rsidRPr="00C9280C">
              <w:rPr>
                <w:rFonts w:ascii="Arial" w:hAnsi="Arial" w:cs="Arial"/>
                <w:sz w:val="18"/>
                <w:szCs w:val="18"/>
              </w:rPr>
              <w:t xml:space="preserve">Net book value as at 1 January 2020 </w:t>
            </w:r>
          </w:p>
        </w:tc>
        <w:tc>
          <w:tcPr>
            <w:tcW w:w="1350" w:type="dxa"/>
          </w:tcPr>
          <w:p w:rsidR="00C9280C" w:rsidRPr="00C9280C" w:rsidRDefault="00C9280C" w:rsidP="00C9280C">
            <w:pP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5,387</w:t>
            </w:r>
          </w:p>
        </w:tc>
        <w:tc>
          <w:tcPr>
            <w:tcW w:w="1350" w:type="dxa"/>
          </w:tcPr>
          <w:p w:rsidR="00C9280C" w:rsidRPr="00C9280C" w:rsidRDefault="00C9280C" w:rsidP="00C9280C">
            <w:pPr>
              <w:tabs>
                <w:tab w:val="decimal" w:pos="1065"/>
              </w:tabs>
              <w:spacing w:line="380" w:lineRule="exact"/>
              <w:ind w:right="12"/>
              <w:rPr>
                <w:rFonts w:ascii="Arial" w:hAnsi="Arial" w:cs="Arial"/>
                <w:spacing w:val="-4"/>
                <w:sz w:val="18"/>
                <w:szCs w:val="18"/>
              </w:rPr>
            </w:pPr>
            <w:r w:rsidRPr="00C9280C">
              <w:rPr>
                <w:rFonts w:ascii="Arial" w:hAnsi="Arial" w:cs="Arial"/>
                <w:spacing w:val="-4"/>
                <w:sz w:val="18"/>
                <w:szCs w:val="18"/>
              </w:rPr>
              <w:t>2,990</w:t>
            </w:r>
          </w:p>
        </w:tc>
        <w:tc>
          <w:tcPr>
            <w:tcW w:w="1350" w:type="dxa"/>
          </w:tcPr>
          <w:p w:rsidR="00C9280C" w:rsidRPr="00C9280C" w:rsidRDefault="00C9280C" w:rsidP="00C9280C">
            <w:pP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3,511</w:t>
            </w:r>
          </w:p>
        </w:tc>
        <w:tc>
          <w:tcPr>
            <w:tcW w:w="1350" w:type="dxa"/>
          </w:tcPr>
          <w:p w:rsidR="00C9280C" w:rsidRPr="00C9280C" w:rsidRDefault="00C9280C" w:rsidP="00C9280C">
            <w:pP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11,888</w:t>
            </w:r>
          </w:p>
        </w:tc>
      </w:tr>
      <w:tr w:rsidR="00C9280C" w:rsidRPr="00C9280C" w:rsidTr="00032DFF">
        <w:tc>
          <w:tcPr>
            <w:tcW w:w="3750" w:type="dxa"/>
          </w:tcPr>
          <w:p w:rsidR="00C9280C" w:rsidRPr="00C9280C" w:rsidRDefault="00C9280C" w:rsidP="00C9280C">
            <w:pPr>
              <w:spacing w:line="380" w:lineRule="exact"/>
              <w:jc w:val="both"/>
              <w:rPr>
                <w:rFonts w:ascii="Arial" w:hAnsi="Arial" w:cs="Arial"/>
                <w:sz w:val="18"/>
                <w:szCs w:val="18"/>
              </w:rPr>
            </w:pPr>
            <w:r w:rsidRPr="00C9280C">
              <w:rPr>
                <w:rFonts w:ascii="Arial" w:hAnsi="Arial" w:cs="Arial"/>
                <w:sz w:val="18"/>
                <w:szCs w:val="18"/>
              </w:rPr>
              <w:t>Transfer from property, plant and equipment</w:t>
            </w:r>
          </w:p>
        </w:tc>
        <w:tc>
          <w:tcPr>
            <w:tcW w:w="1350" w:type="dxa"/>
          </w:tcPr>
          <w:p w:rsidR="00C9280C" w:rsidRPr="00C9280C" w:rsidRDefault="00C9280C" w:rsidP="00C9280C">
            <w:pP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45,916</w:t>
            </w:r>
          </w:p>
        </w:tc>
        <w:tc>
          <w:tcPr>
            <w:tcW w:w="1350" w:type="dxa"/>
          </w:tcPr>
          <w:p w:rsidR="00C9280C" w:rsidRPr="00C9280C" w:rsidRDefault="00C9280C" w:rsidP="00C9280C">
            <w:pPr>
              <w:tabs>
                <w:tab w:val="decimal" w:pos="1065"/>
              </w:tabs>
              <w:spacing w:line="380" w:lineRule="exact"/>
              <w:ind w:right="12"/>
              <w:rPr>
                <w:rFonts w:ascii="Arial" w:hAnsi="Arial" w:cs="Arial"/>
                <w:spacing w:val="-4"/>
                <w:sz w:val="18"/>
                <w:szCs w:val="18"/>
              </w:rPr>
            </w:pPr>
            <w:r w:rsidRPr="00C9280C">
              <w:rPr>
                <w:rFonts w:ascii="Arial" w:hAnsi="Arial" w:cs="Arial"/>
                <w:spacing w:val="-4"/>
                <w:sz w:val="18"/>
                <w:szCs w:val="18"/>
              </w:rPr>
              <w:t>-</w:t>
            </w:r>
          </w:p>
        </w:tc>
        <w:tc>
          <w:tcPr>
            <w:tcW w:w="1350" w:type="dxa"/>
          </w:tcPr>
          <w:p w:rsidR="00C9280C" w:rsidRPr="00C9280C" w:rsidRDefault="00C9280C" w:rsidP="00C9280C">
            <w:pP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14,365</w:t>
            </w:r>
          </w:p>
        </w:tc>
        <w:tc>
          <w:tcPr>
            <w:tcW w:w="1350" w:type="dxa"/>
          </w:tcPr>
          <w:p w:rsidR="00C9280C" w:rsidRPr="00C9280C" w:rsidRDefault="00C9280C" w:rsidP="00C9280C">
            <w:pP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60,281</w:t>
            </w:r>
          </w:p>
        </w:tc>
      </w:tr>
      <w:tr w:rsidR="00C9280C" w:rsidRPr="00C9280C" w:rsidTr="00032DFF">
        <w:tc>
          <w:tcPr>
            <w:tcW w:w="3750" w:type="dxa"/>
          </w:tcPr>
          <w:p w:rsidR="00C9280C" w:rsidRPr="00C9280C" w:rsidRDefault="00C9280C" w:rsidP="00C9280C">
            <w:pPr>
              <w:spacing w:line="380" w:lineRule="exact"/>
              <w:jc w:val="both"/>
              <w:rPr>
                <w:rFonts w:ascii="Arial" w:hAnsi="Arial" w:cs="Arial"/>
                <w:sz w:val="18"/>
                <w:szCs w:val="18"/>
              </w:rPr>
            </w:pPr>
            <w:r w:rsidRPr="00C9280C">
              <w:rPr>
                <w:rFonts w:ascii="Arial" w:hAnsi="Arial" w:cs="Arial"/>
                <w:sz w:val="18"/>
                <w:szCs w:val="18"/>
              </w:rPr>
              <w:t>Depreciation for the period</w:t>
            </w:r>
          </w:p>
        </w:tc>
        <w:tc>
          <w:tcPr>
            <w:tcW w:w="1350" w:type="dxa"/>
            <w:vAlign w:val="bottom"/>
          </w:tcPr>
          <w:p w:rsidR="00C9280C" w:rsidRPr="00C9280C" w:rsidRDefault="00C9280C" w:rsidP="00C9280C">
            <w:pPr>
              <w:pBdr>
                <w:bottom w:val="single" w:sz="4" w:space="1" w:color="auto"/>
              </w:pBd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w:t>
            </w:r>
          </w:p>
        </w:tc>
        <w:tc>
          <w:tcPr>
            <w:tcW w:w="1350" w:type="dxa"/>
            <w:vAlign w:val="bottom"/>
          </w:tcPr>
          <w:p w:rsidR="00C9280C" w:rsidRPr="00C9280C" w:rsidRDefault="00C9280C" w:rsidP="00C9280C">
            <w:pPr>
              <w:pBdr>
                <w:bottom w:val="single" w:sz="4" w:space="1" w:color="auto"/>
              </w:pBdr>
              <w:tabs>
                <w:tab w:val="decimal" w:pos="1065"/>
              </w:tabs>
              <w:spacing w:line="380" w:lineRule="exact"/>
              <w:ind w:right="12"/>
              <w:rPr>
                <w:rFonts w:ascii="Arial" w:hAnsi="Arial" w:cs="Arial"/>
                <w:spacing w:val="-4"/>
                <w:sz w:val="18"/>
                <w:szCs w:val="18"/>
              </w:rPr>
            </w:pPr>
            <w:r w:rsidRPr="00C9280C">
              <w:rPr>
                <w:rFonts w:ascii="Arial" w:hAnsi="Arial" w:cs="Arial"/>
                <w:spacing w:val="-4"/>
                <w:sz w:val="18"/>
                <w:szCs w:val="18"/>
              </w:rPr>
              <w:t>(269)</w:t>
            </w:r>
          </w:p>
        </w:tc>
        <w:tc>
          <w:tcPr>
            <w:tcW w:w="1350" w:type="dxa"/>
            <w:vAlign w:val="bottom"/>
          </w:tcPr>
          <w:p w:rsidR="00C9280C" w:rsidRPr="00C9280C" w:rsidRDefault="00C9280C" w:rsidP="00C9280C">
            <w:pPr>
              <w:pBdr>
                <w:bottom w:val="single" w:sz="4" w:space="1" w:color="auto"/>
              </w:pBd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(112)</w:t>
            </w:r>
          </w:p>
        </w:tc>
        <w:tc>
          <w:tcPr>
            <w:tcW w:w="1350" w:type="dxa"/>
            <w:vAlign w:val="bottom"/>
          </w:tcPr>
          <w:p w:rsidR="00C9280C" w:rsidRPr="00C9280C" w:rsidRDefault="00C9280C" w:rsidP="00C9280C">
            <w:pPr>
              <w:pBdr>
                <w:bottom w:val="single" w:sz="4" w:space="1" w:color="auto"/>
              </w:pBd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(381)</w:t>
            </w:r>
          </w:p>
        </w:tc>
      </w:tr>
      <w:tr w:rsidR="00C9280C" w:rsidRPr="00C9280C" w:rsidTr="00032DFF">
        <w:tc>
          <w:tcPr>
            <w:tcW w:w="3750" w:type="dxa"/>
          </w:tcPr>
          <w:p w:rsidR="00C9280C" w:rsidRPr="00C9280C" w:rsidRDefault="00C9280C" w:rsidP="00C9280C">
            <w:pPr>
              <w:spacing w:line="380" w:lineRule="exact"/>
              <w:jc w:val="both"/>
              <w:rPr>
                <w:rFonts w:ascii="Arial" w:hAnsi="Arial" w:cs="Arial"/>
                <w:sz w:val="18"/>
                <w:szCs w:val="18"/>
              </w:rPr>
            </w:pPr>
            <w:r w:rsidRPr="00C9280C">
              <w:rPr>
                <w:rFonts w:ascii="Arial" w:hAnsi="Arial" w:cs="Arial"/>
                <w:sz w:val="18"/>
                <w:szCs w:val="18"/>
              </w:rPr>
              <w:t>Net book value as at 30 June 2020</w:t>
            </w:r>
          </w:p>
        </w:tc>
        <w:tc>
          <w:tcPr>
            <w:tcW w:w="1350" w:type="dxa"/>
            <w:vAlign w:val="bottom"/>
          </w:tcPr>
          <w:p w:rsidR="00C9280C" w:rsidRPr="00C9280C" w:rsidRDefault="00C9280C" w:rsidP="00C9280C">
            <w:pPr>
              <w:pBdr>
                <w:bottom w:val="double" w:sz="4" w:space="1" w:color="auto"/>
              </w:pBd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51,303</w:t>
            </w:r>
          </w:p>
        </w:tc>
        <w:tc>
          <w:tcPr>
            <w:tcW w:w="1350" w:type="dxa"/>
            <w:vAlign w:val="bottom"/>
          </w:tcPr>
          <w:p w:rsidR="00C9280C" w:rsidRPr="00C9280C" w:rsidRDefault="00C9280C" w:rsidP="00C9280C">
            <w:pPr>
              <w:pBdr>
                <w:bottom w:val="double" w:sz="4" w:space="1" w:color="auto"/>
              </w:pBdr>
              <w:tabs>
                <w:tab w:val="decimal" w:pos="1065"/>
              </w:tabs>
              <w:spacing w:line="380" w:lineRule="exact"/>
              <w:ind w:right="12"/>
              <w:rPr>
                <w:rFonts w:ascii="Arial" w:hAnsi="Arial" w:cs="Arial"/>
                <w:spacing w:val="-4"/>
                <w:sz w:val="18"/>
                <w:szCs w:val="18"/>
              </w:rPr>
            </w:pPr>
            <w:r w:rsidRPr="00C9280C">
              <w:rPr>
                <w:rFonts w:ascii="Arial" w:hAnsi="Arial" w:cs="Arial"/>
                <w:spacing w:val="-4"/>
                <w:sz w:val="18"/>
                <w:szCs w:val="18"/>
              </w:rPr>
              <w:t>2,721</w:t>
            </w:r>
          </w:p>
        </w:tc>
        <w:tc>
          <w:tcPr>
            <w:tcW w:w="1350" w:type="dxa"/>
            <w:vAlign w:val="bottom"/>
          </w:tcPr>
          <w:p w:rsidR="00C9280C" w:rsidRPr="00C9280C" w:rsidRDefault="00C9280C" w:rsidP="00C9280C">
            <w:pPr>
              <w:pBdr>
                <w:bottom w:val="double" w:sz="4" w:space="1" w:color="auto"/>
              </w:pBd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17,764</w:t>
            </w:r>
          </w:p>
        </w:tc>
        <w:tc>
          <w:tcPr>
            <w:tcW w:w="1350" w:type="dxa"/>
            <w:vAlign w:val="bottom"/>
          </w:tcPr>
          <w:p w:rsidR="00C9280C" w:rsidRPr="00C9280C" w:rsidRDefault="00C9280C" w:rsidP="00C9280C">
            <w:pPr>
              <w:pBdr>
                <w:bottom w:val="double" w:sz="4" w:space="1" w:color="auto"/>
              </w:pBdr>
              <w:tabs>
                <w:tab w:val="decimal" w:pos="975"/>
              </w:tabs>
              <w:spacing w:line="380" w:lineRule="exact"/>
              <w:ind w:right="12"/>
              <w:rPr>
                <w:rFonts w:ascii="Arial" w:hAnsi="Arial" w:cs="Arial"/>
                <w:spacing w:val="-4"/>
                <w:sz w:val="18"/>
                <w:szCs w:val="18"/>
              </w:rPr>
            </w:pPr>
            <w:r w:rsidRPr="00C9280C">
              <w:rPr>
                <w:rFonts w:ascii="Arial" w:hAnsi="Arial" w:cs="Arial"/>
                <w:spacing w:val="-4"/>
                <w:sz w:val="18"/>
                <w:szCs w:val="18"/>
              </w:rPr>
              <w:t>71,788</w:t>
            </w:r>
          </w:p>
        </w:tc>
      </w:tr>
    </w:tbl>
    <w:p w:rsidR="006B4183" w:rsidRPr="00F00250" w:rsidRDefault="006B4183"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0F5903">
        <w:rPr>
          <w:rFonts w:ascii="Arial" w:hAnsi="Arial"/>
          <w:sz w:val="22"/>
          <w:szCs w:val="22"/>
        </w:rPr>
        <w:t>The</w:t>
      </w:r>
      <w:r>
        <w:rPr>
          <w:rFonts w:ascii="Arial" w:hAnsi="Arial"/>
          <w:sz w:val="22"/>
          <w:szCs w:val="22"/>
        </w:rPr>
        <w:t xml:space="preserve"> Company has </w:t>
      </w:r>
      <w:r w:rsidR="00C2317C">
        <w:rPr>
          <w:rFonts w:ascii="Arial" w:hAnsi="Arial"/>
          <w:sz w:val="22"/>
          <w:szCs w:val="22"/>
        </w:rPr>
        <w:t>pledged investment properties</w:t>
      </w:r>
      <w:r w:rsidR="004F3C56">
        <w:rPr>
          <w:rFonts w:ascii="Arial" w:hAnsi="Arial"/>
          <w:sz w:val="22"/>
          <w:szCs w:val="22"/>
        </w:rPr>
        <w:t xml:space="preserve"> </w:t>
      </w:r>
      <w:r w:rsidR="00E52C64">
        <w:rPr>
          <w:rFonts w:ascii="Arial" w:hAnsi="Arial"/>
          <w:sz w:val="22"/>
          <w:szCs w:val="22"/>
        </w:rPr>
        <w:t xml:space="preserve">with net book value of </w:t>
      </w:r>
      <w:r>
        <w:rPr>
          <w:rFonts w:ascii="Arial" w:hAnsi="Arial"/>
          <w:sz w:val="22"/>
          <w:szCs w:val="22"/>
        </w:rPr>
        <w:t xml:space="preserve">Baht </w:t>
      </w:r>
      <w:r w:rsidR="00385386">
        <w:rPr>
          <w:rFonts w:ascii="Arial" w:hAnsi="Arial"/>
          <w:sz w:val="22"/>
          <w:szCs w:val="22"/>
        </w:rPr>
        <w:t>65.67</w:t>
      </w:r>
      <w:r w:rsidR="00692993">
        <w:rPr>
          <w:rFonts w:ascii="Arial" w:hAnsi="Arial"/>
          <w:sz w:val="22"/>
          <w:szCs w:val="22"/>
        </w:rPr>
        <w:t xml:space="preserve"> </w:t>
      </w:r>
      <w:r w:rsidR="009630DA">
        <w:rPr>
          <w:rFonts w:ascii="Arial" w:hAnsi="Arial"/>
          <w:sz w:val="22"/>
          <w:szCs w:val="22"/>
        </w:rPr>
        <w:t>million</w:t>
      </w:r>
      <w:r w:rsidR="00B31BC1">
        <w:rPr>
          <w:rFonts w:ascii="Arial" w:hAnsi="Arial"/>
          <w:sz w:val="22"/>
          <w:szCs w:val="22"/>
        </w:rPr>
        <w:t xml:space="preserve">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w:t>
      </w:r>
      <w:r w:rsidR="009630DA">
        <w:rPr>
          <w:rFonts w:ascii="Arial" w:hAnsi="Arial"/>
          <w:sz w:val="22"/>
          <w:szCs w:val="22"/>
        </w:rPr>
        <w:t>of long-term loans</w:t>
      </w:r>
      <w:r>
        <w:rPr>
          <w:rFonts w:ascii="Arial" w:hAnsi="Arial"/>
          <w:sz w:val="22"/>
          <w:szCs w:val="22"/>
        </w:rPr>
        <w:t xml:space="preserve"> from commercial ba</w:t>
      </w:r>
      <w:r w:rsidR="0047535D">
        <w:rPr>
          <w:rFonts w:ascii="Arial" w:hAnsi="Arial"/>
          <w:sz w:val="22"/>
          <w:szCs w:val="22"/>
        </w:rPr>
        <w:t>nk</w:t>
      </w:r>
      <w:r w:rsidR="00E52C64">
        <w:rPr>
          <w:rFonts w:ascii="Arial" w:hAnsi="Arial"/>
          <w:sz w:val="22"/>
          <w:szCs w:val="22"/>
        </w:rPr>
        <w:t>s.</w:t>
      </w:r>
    </w:p>
    <w:p w:rsidR="000F61A2" w:rsidRDefault="000F61A2">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Default="0069299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13</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984740">
        <w:rPr>
          <w:rFonts w:ascii="Arial" w:hAnsi="Arial"/>
          <w:sz w:val="22"/>
          <w:szCs w:val="22"/>
        </w:rPr>
        <w:t>six</w:t>
      </w:r>
      <w:r w:rsidR="00C518AC" w:rsidRPr="00C518AC">
        <w:rPr>
          <w:rFonts w:ascii="Arial" w:hAnsi="Arial"/>
          <w:sz w:val="22"/>
          <w:szCs w:val="22"/>
        </w:rPr>
        <w:t>-month period ended</w:t>
      </w:r>
      <w:r w:rsidR="00DD1B20">
        <w:rPr>
          <w:rFonts w:ascii="Arial" w:hAnsi="Arial"/>
          <w:sz w:val="22"/>
          <w:szCs w:val="22"/>
        </w:rPr>
        <w:t xml:space="preserve"> </w:t>
      </w:r>
      <w:r w:rsidR="00984740" w:rsidRPr="00984740">
        <w:rPr>
          <w:rFonts w:ascii="Arial" w:hAnsi="Arial"/>
          <w:sz w:val="22"/>
          <w:szCs w:val="22"/>
        </w:rPr>
        <w:t xml:space="preserve">30 June </w:t>
      </w:r>
      <w:r w:rsidR="00D74F2B">
        <w:rPr>
          <w:rFonts w:ascii="Arial" w:hAnsi="Arial"/>
          <w:sz w:val="22"/>
          <w:szCs w:val="22"/>
        </w:rPr>
        <w:t>2020</w:t>
      </w:r>
      <w:r w:rsidR="00C518AC"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00C518AC" w:rsidRPr="00C518AC">
        <w:rPr>
          <w:rFonts w:ascii="Arial" w:hAnsi="Arial"/>
          <w:sz w:val="22"/>
          <w:szCs w:val="22"/>
        </w:rPr>
        <w:t>below.</w:t>
      </w:r>
    </w:p>
    <w:p w:rsidR="00C518AC" w:rsidRPr="00EF2DA4"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00" w:type="dxa"/>
        <w:tblInd w:w="558" w:type="dxa"/>
        <w:tblLayout w:type="fixed"/>
        <w:tblLook w:val="04A0" w:firstRow="1" w:lastRow="0" w:firstColumn="1" w:lastColumn="0" w:noHBand="0" w:noVBand="1"/>
      </w:tblPr>
      <w:tblGrid>
        <w:gridCol w:w="4590"/>
        <w:gridCol w:w="2205"/>
        <w:gridCol w:w="2205"/>
      </w:tblGrid>
      <w:tr w:rsidR="00EC55E7" w:rsidRPr="00692993" w:rsidTr="007B3CA5">
        <w:tc>
          <w:tcPr>
            <w:tcW w:w="4590" w:type="dxa"/>
          </w:tcPr>
          <w:p w:rsidR="00EC55E7" w:rsidRPr="00692993" w:rsidRDefault="00EC55E7" w:rsidP="00184DF3">
            <w:pPr>
              <w:spacing w:line="380" w:lineRule="exact"/>
              <w:jc w:val="center"/>
              <w:rPr>
                <w:rFonts w:ascii="Arial" w:hAnsi="Arial" w:cs="Arial"/>
                <w:sz w:val="22"/>
                <w:szCs w:val="22"/>
                <w:u w:val="single"/>
              </w:rPr>
            </w:pPr>
          </w:p>
        </w:tc>
        <w:tc>
          <w:tcPr>
            <w:tcW w:w="2205" w:type="dxa"/>
            <w:hideMark/>
          </w:tcPr>
          <w:p w:rsidR="00EC55E7" w:rsidRPr="00692993" w:rsidRDefault="00EC55E7" w:rsidP="00184DF3">
            <w:pPr>
              <w:pBdr>
                <w:bottom w:val="single" w:sz="4" w:space="1" w:color="auto"/>
              </w:pBdr>
              <w:spacing w:line="380" w:lineRule="exact"/>
              <w:jc w:val="center"/>
              <w:rPr>
                <w:rFonts w:ascii="Arial" w:hAnsi="Arial" w:cs="Arial"/>
                <w:sz w:val="22"/>
                <w:szCs w:val="22"/>
              </w:rPr>
            </w:pPr>
            <w:r w:rsidRPr="00692993">
              <w:rPr>
                <w:rFonts w:ascii="Arial" w:hAnsi="Arial" w:cs="Arial"/>
                <w:sz w:val="22"/>
                <w:szCs w:val="22"/>
              </w:rPr>
              <w:t xml:space="preserve">Consolidated </w:t>
            </w:r>
            <w:r w:rsidR="00EF2DA4" w:rsidRPr="00692993">
              <w:rPr>
                <w:rFonts w:ascii="Arial" w:hAnsi="Arial" w:cs="Arial"/>
                <w:sz w:val="22"/>
                <w:szCs w:val="22"/>
              </w:rPr>
              <w:t xml:space="preserve"> </w:t>
            </w:r>
            <w:r w:rsidRPr="00692993">
              <w:rPr>
                <w:rFonts w:ascii="Arial" w:hAnsi="Arial" w:cs="Arial"/>
                <w:sz w:val="22"/>
                <w:szCs w:val="22"/>
              </w:rPr>
              <w:t>financial statements</w:t>
            </w:r>
          </w:p>
        </w:tc>
        <w:tc>
          <w:tcPr>
            <w:tcW w:w="2205" w:type="dxa"/>
            <w:hideMark/>
          </w:tcPr>
          <w:p w:rsidR="00EC55E7" w:rsidRPr="00692993" w:rsidRDefault="00EC55E7" w:rsidP="00184DF3">
            <w:pPr>
              <w:pBdr>
                <w:bottom w:val="single" w:sz="4" w:space="1" w:color="auto"/>
              </w:pBdr>
              <w:spacing w:line="380" w:lineRule="exact"/>
              <w:jc w:val="center"/>
              <w:rPr>
                <w:rFonts w:ascii="Arial" w:hAnsi="Arial" w:cs="Arial"/>
                <w:sz w:val="22"/>
                <w:szCs w:val="22"/>
              </w:rPr>
            </w:pPr>
            <w:r w:rsidRPr="00692993">
              <w:rPr>
                <w:rFonts w:ascii="Arial" w:hAnsi="Arial" w:cs="Arial"/>
                <w:sz w:val="22"/>
                <w:szCs w:val="22"/>
              </w:rPr>
              <w:t xml:space="preserve">Separate </w:t>
            </w:r>
            <w:r w:rsidR="00984537" w:rsidRPr="00692993">
              <w:rPr>
                <w:rFonts w:ascii="Arial" w:hAnsi="Arial" w:cs="Arial"/>
                <w:sz w:val="22"/>
                <w:szCs w:val="22"/>
              </w:rPr>
              <w:t xml:space="preserve">             </w:t>
            </w:r>
            <w:r w:rsidRPr="00692993">
              <w:rPr>
                <w:rFonts w:ascii="Arial" w:hAnsi="Arial" w:cs="Arial"/>
                <w:sz w:val="22"/>
                <w:szCs w:val="22"/>
              </w:rPr>
              <w:t>financial statements</w:t>
            </w:r>
          </w:p>
        </w:tc>
      </w:tr>
      <w:tr w:rsidR="00692993" w:rsidRPr="00692993" w:rsidTr="007B3CA5">
        <w:tc>
          <w:tcPr>
            <w:tcW w:w="4590" w:type="dxa"/>
            <w:hideMark/>
          </w:tcPr>
          <w:p w:rsidR="00692993" w:rsidRPr="00692993" w:rsidRDefault="00692993" w:rsidP="00184DF3">
            <w:pPr>
              <w:spacing w:line="380" w:lineRule="exact"/>
              <w:jc w:val="both"/>
              <w:rPr>
                <w:rFonts w:ascii="Arial" w:hAnsi="Arial" w:cs="Arial"/>
                <w:sz w:val="22"/>
                <w:szCs w:val="22"/>
              </w:rPr>
            </w:pPr>
            <w:r w:rsidRPr="00692993">
              <w:rPr>
                <w:rFonts w:ascii="Arial" w:hAnsi="Arial" w:cs="Arial"/>
                <w:sz w:val="22"/>
                <w:szCs w:val="22"/>
              </w:rPr>
              <w:t xml:space="preserve">Net book value as at 1 January 2020 </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182,235</w:t>
            </w:r>
          </w:p>
        </w:tc>
        <w:tc>
          <w:tcPr>
            <w:tcW w:w="2205" w:type="dxa"/>
          </w:tcPr>
          <w:p w:rsidR="00692993" w:rsidRPr="00692993" w:rsidRDefault="00692993" w:rsidP="007B3CA5">
            <w:pPr>
              <w:tabs>
                <w:tab w:val="decimal" w:pos="1785"/>
              </w:tabs>
              <w:spacing w:line="380" w:lineRule="exact"/>
              <w:ind w:right="12"/>
              <w:rPr>
                <w:rFonts w:ascii="Arial" w:hAnsi="Arial" w:cs="Arial"/>
                <w:spacing w:val="-4"/>
                <w:sz w:val="22"/>
                <w:szCs w:val="22"/>
              </w:rPr>
            </w:pPr>
            <w:r w:rsidRPr="00692993">
              <w:rPr>
                <w:rFonts w:ascii="Arial" w:hAnsi="Arial" w:cs="Arial"/>
                <w:spacing w:val="-4"/>
                <w:sz w:val="22"/>
                <w:szCs w:val="22"/>
              </w:rPr>
              <w:t>147,049</w:t>
            </w:r>
          </w:p>
        </w:tc>
      </w:tr>
      <w:tr w:rsidR="00F8048E" w:rsidRPr="00692993" w:rsidTr="00F8048E">
        <w:tc>
          <w:tcPr>
            <w:tcW w:w="4590" w:type="dxa"/>
          </w:tcPr>
          <w:p w:rsidR="00F8048E" w:rsidRDefault="00F8048E" w:rsidP="00F8048E">
            <w:pPr>
              <w:spacing w:line="380" w:lineRule="exact"/>
              <w:rPr>
                <w:rFonts w:ascii="Arial" w:hAnsi="Arial" w:cs="Arial"/>
                <w:sz w:val="22"/>
                <w:szCs w:val="22"/>
              </w:rPr>
            </w:pPr>
            <w:r w:rsidRPr="00692993">
              <w:rPr>
                <w:rFonts w:ascii="Arial" w:hAnsi="Arial" w:cs="Arial"/>
                <w:sz w:val="22"/>
                <w:szCs w:val="22"/>
              </w:rPr>
              <w:t xml:space="preserve">Adjustments of right-of-use assets due to </w:t>
            </w:r>
          </w:p>
          <w:p w:rsidR="00F8048E" w:rsidRPr="00692993" w:rsidRDefault="00F8048E" w:rsidP="00F8048E">
            <w:pPr>
              <w:spacing w:line="380" w:lineRule="exact"/>
              <w:rPr>
                <w:rFonts w:ascii="Arial" w:hAnsi="Arial" w:cs="Arial"/>
                <w:sz w:val="22"/>
                <w:szCs w:val="22"/>
              </w:rPr>
            </w:pPr>
            <w:r>
              <w:rPr>
                <w:rFonts w:ascii="Arial" w:hAnsi="Arial" w:cs="Arial"/>
                <w:sz w:val="22"/>
                <w:szCs w:val="22"/>
              </w:rPr>
              <w:t xml:space="preserve">   </w:t>
            </w:r>
            <w:r w:rsidRPr="00692993">
              <w:rPr>
                <w:rFonts w:ascii="Arial" w:hAnsi="Arial" w:cs="Arial"/>
                <w:sz w:val="22"/>
                <w:szCs w:val="22"/>
              </w:rPr>
              <w:t xml:space="preserve">TFRS </w:t>
            </w:r>
            <w:r w:rsidRPr="00692993">
              <w:rPr>
                <w:rFonts w:ascii="Arial" w:hAnsi="Arial" w:cs="Arial"/>
                <w:sz w:val="22"/>
                <w:szCs w:val="22"/>
                <w:cs/>
              </w:rPr>
              <w:t xml:space="preserve">16 </w:t>
            </w:r>
            <w:r w:rsidRPr="00692993">
              <w:rPr>
                <w:rFonts w:ascii="Arial" w:hAnsi="Arial" w:cs="Arial"/>
                <w:sz w:val="22"/>
                <w:szCs w:val="22"/>
              </w:rPr>
              <w:t>adoption</w:t>
            </w:r>
            <w:r w:rsidR="00C9280C">
              <w:rPr>
                <w:rFonts w:ascii="Arial" w:hAnsi="Arial" w:cs="Arial"/>
                <w:sz w:val="22"/>
                <w:szCs w:val="22"/>
              </w:rPr>
              <w:t xml:space="preserve"> (Note 3)</w:t>
            </w:r>
          </w:p>
        </w:tc>
        <w:tc>
          <w:tcPr>
            <w:tcW w:w="2205" w:type="dxa"/>
            <w:vAlign w:val="bottom"/>
          </w:tcPr>
          <w:p w:rsidR="00F8048E" w:rsidRPr="00F8048E" w:rsidRDefault="00F8048E" w:rsidP="00F8048E">
            <w:pP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(33,</w:t>
            </w:r>
            <w:r w:rsidR="001B39BD">
              <w:rPr>
                <w:rFonts w:ascii="Arial" w:hAnsi="Arial" w:cs="Arial"/>
                <w:spacing w:val="-4"/>
                <w:sz w:val="22"/>
                <w:szCs w:val="22"/>
              </w:rPr>
              <w:t>276</w:t>
            </w:r>
            <w:r w:rsidRPr="00F8048E">
              <w:rPr>
                <w:rFonts w:ascii="Arial" w:hAnsi="Arial" w:cs="Arial" w:hint="cs"/>
                <w:spacing w:val="-4"/>
                <w:sz w:val="22"/>
                <w:szCs w:val="22"/>
              </w:rPr>
              <w:t>)</w:t>
            </w:r>
          </w:p>
        </w:tc>
        <w:tc>
          <w:tcPr>
            <w:tcW w:w="2205" w:type="dxa"/>
          </w:tcPr>
          <w:p w:rsidR="00F8048E" w:rsidRDefault="00F8048E" w:rsidP="00F8048E">
            <w:pPr>
              <w:tabs>
                <w:tab w:val="decimal" w:pos="1785"/>
              </w:tabs>
              <w:spacing w:line="380" w:lineRule="exact"/>
              <w:ind w:right="12"/>
              <w:rPr>
                <w:rFonts w:ascii="Arial" w:hAnsi="Arial" w:cs="Arial"/>
                <w:spacing w:val="-4"/>
                <w:sz w:val="22"/>
                <w:szCs w:val="22"/>
              </w:rPr>
            </w:pPr>
          </w:p>
          <w:p w:rsidR="00F8048E" w:rsidRPr="00692993" w:rsidRDefault="00F8048E"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(33,160)</w:t>
            </w:r>
          </w:p>
        </w:tc>
      </w:tr>
      <w:tr w:rsidR="00F8048E" w:rsidRPr="00692993" w:rsidTr="007B3CA5">
        <w:tc>
          <w:tcPr>
            <w:tcW w:w="4590" w:type="dxa"/>
          </w:tcPr>
          <w:p w:rsidR="00F8048E" w:rsidRPr="00692993" w:rsidRDefault="00F8048E" w:rsidP="00F8048E">
            <w:pPr>
              <w:spacing w:line="380" w:lineRule="exact"/>
              <w:jc w:val="both"/>
              <w:rPr>
                <w:rFonts w:ascii="Arial" w:hAnsi="Arial" w:cs="Arial"/>
                <w:sz w:val="22"/>
                <w:szCs w:val="22"/>
              </w:rPr>
            </w:pPr>
            <w:r w:rsidRPr="00692993">
              <w:rPr>
                <w:rFonts w:ascii="Arial" w:hAnsi="Arial" w:cs="Arial"/>
                <w:sz w:val="22"/>
                <w:szCs w:val="22"/>
              </w:rPr>
              <w:t>Acquisitions during the period - at cost</w:t>
            </w:r>
          </w:p>
        </w:tc>
        <w:tc>
          <w:tcPr>
            <w:tcW w:w="2205" w:type="dxa"/>
          </w:tcPr>
          <w:p w:rsidR="00F8048E" w:rsidRPr="00F8048E" w:rsidRDefault="00C9280C"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2,523</w:t>
            </w:r>
          </w:p>
        </w:tc>
        <w:tc>
          <w:tcPr>
            <w:tcW w:w="2205" w:type="dxa"/>
          </w:tcPr>
          <w:p w:rsidR="00F8048E" w:rsidRPr="00692993" w:rsidRDefault="00C9280C"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1,012</w:t>
            </w:r>
          </w:p>
        </w:tc>
      </w:tr>
      <w:tr w:rsidR="000F61A2" w:rsidRPr="00692993" w:rsidTr="000F61A2">
        <w:tc>
          <w:tcPr>
            <w:tcW w:w="4590" w:type="dxa"/>
          </w:tcPr>
          <w:p w:rsidR="000F61A2" w:rsidRDefault="000F61A2" w:rsidP="000F61A2">
            <w:pPr>
              <w:spacing w:line="380" w:lineRule="exact"/>
              <w:rPr>
                <w:rFonts w:ascii="Arial" w:hAnsi="Arial" w:cs="Arial"/>
                <w:sz w:val="22"/>
                <w:szCs w:val="22"/>
              </w:rPr>
            </w:pPr>
            <w:r>
              <w:rPr>
                <w:rFonts w:ascii="Arial" w:hAnsi="Arial" w:cs="Arial"/>
                <w:sz w:val="22"/>
                <w:szCs w:val="22"/>
              </w:rPr>
              <w:t xml:space="preserve">Increase from </w:t>
            </w:r>
            <w:r w:rsidR="00C2317C">
              <w:rPr>
                <w:rFonts w:ascii="Arial" w:hAnsi="Arial" w:cs="Arial"/>
                <w:sz w:val="22"/>
                <w:szCs w:val="22"/>
              </w:rPr>
              <w:t>settlement</w:t>
            </w:r>
            <w:r>
              <w:rPr>
                <w:rFonts w:ascii="Arial" w:hAnsi="Arial" w:cs="Arial"/>
                <w:sz w:val="22"/>
                <w:szCs w:val="22"/>
              </w:rPr>
              <w:t xml:space="preserve"> of account </w:t>
            </w:r>
          </w:p>
          <w:p w:rsidR="000F61A2" w:rsidRDefault="000F61A2" w:rsidP="000F61A2">
            <w:pPr>
              <w:spacing w:line="380" w:lineRule="exact"/>
              <w:rPr>
                <w:rFonts w:ascii="Arial" w:hAnsi="Arial" w:cs="Arial"/>
                <w:sz w:val="22"/>
                <w:szCs w:val="22"/>
              </w:rPr>
            </w:pPr>
            <w:r>
              <w:rPr>
                <w:rFonts w:ascii="Arial" w:hAnsi="Arial" w:cs="Arial"/>
                <w:sz w:val="22"/>
                <w:szCs w:val="22"/>
              </w:rPr>
              <w:t xml:space="preserve">   receivable from disposal of investment    </w:t>
            </w:r>
          </w:p>
          <w:p w:rsidR="000F61A2" w:rsidRPr="00692993" w:rsidRDefault="000F61A2" w:rsidP="000F61A2">
            <w:pPr>
              <w:spacing w:line="380" w:lineRule="exact"/>
              <w:rPr>
                <w:rFonts w:ascii="Arial" w:hAnsi="Arial" w:cs="Arial"/>
                <w:sz w:val="22"/>
                <w:szCs w:val="22"/>
              </w:rPr>
            </w:pPr>
            <w:r>
              <w:rPr>
                <w:rFonts w:ascii="Arial" w:hAnsi="Arial" w:cs="Arial"/>
                <w:sz w:val="22"/>
                <w:szCs w:val="22"/>
              </w:rPr>
              <w:t xml:space="preserve">   (Note 11)</w:t>
            </w:r>
          </w:p>
        </w:tc>
        <w:tc>
          <w:tcPr>
            <w:tcW w:w="2205" w:type="dxa"/>
            <w:vAlign w:val="bottom"/>
          </w:tcPr>
          <w:p w:rsidR="000F61A2" w:rsidRDefault="000F61A2" w:rsidP="000F61A2">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w:t>
            </w:r>
            <w:r w:rsidR="00C2317C">
              <w:rPr>
                <w:rFonts w:ascii="Arial" w:hAnsi="Arial" w:cs="Arial"/>
                <w:spacing w:val="-4"/>
                <w:sz w:val="22"/>
                <w:szCs w:val="22"/>
              </w:rPr>
              <w:t>1,980</w:t>
            </w:r>
          </w:p>
        </w:tc>
        <w:tc>
          <w:tcPr>
            <w:tcW w:w="2205" w:type="dxa"/>
            <w:vAlign w:val="bottom"/>
          </w:tcPr>
          <w:p w:rsidR="000F61A2" w:rsidRDefault="00C2317C" w:rsidP="000F61A2">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41,980</w:t>
            </w:r>
          </w:p>
        </w:tc>
      </w:tr>
      <w:tr w:rsidR="00F8048E" w:rsidRPr="00692993" w:rsidTr="003135C1">
        <w:trPr>
          <w:trHeight w:val="243"/>
        </w:trPr>
        <w:tc>
          <w:tcPr>
            <w:tcW w:w="4590" w:type="dxa"/>
          </w:tcPr>
          <w:p w:rsidR="00F8048E" w:rsidRPr="00692993" w:rsidRDefault="00F8048E" w:rsidP="00F8048E">
            <w:pPr>
              <w:spacing w:line="380" w:lineRule="exact"/>
              <w:ind w:left="162" w:hanging="162"/>
              <w:rPr>
                <w:rFonts w:ascii="Arial" w:hAnsi="Arial" w:cs="Arial"/>
                <w:sz w:val="22"/>
                <w:szCs w:val="22"/>
              </w:rPr>
            </w:pPr>
            <w:r w:rsidRPr="00692993">
              <w:rPr>
                <w:rFonts w:ascii="Arial" w:hAnsi="Arial" w:cs="Arial"/>
                <w:sz w:val="22"/>
                <w:szCs w:val="22"/>
              </w:rPr>
              <w:t>Disposal/write-off during the period - net book value at disposal/write-off date</w:t>
            </w:r>
          </w:p>
        </w:tc>
        <w:tc>
          <w:tcPr>
            <w:tcW w:w="2205" w:type="dxa"/>
            <w:vAlign w:val="bottom"/>
          </w:tcPr>
          <w:p w:rsidR="00F8048E" w:rsidRPr="00F8048E" w:rsidRDefault="00F8048E" w:rsidP="00F8048E">
            <w:pP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(1,166)</w:t>
            </w:r>
          </w:p>
        </w:tc>
        <w:tc>
          <w:tcPr>
            <w:tcW w:w="2205" w:type="dxa"/>
          </w:tcPr>
          <w:p w:rsidR="00F8048E" w:rsidRDefault="00F8048E" w:rsidP="00F8048E">
            <w:pPr>
              <w:tabs>
                <w:tab w:val="decimal" w:pos="1785"/>
              </w:tabs>
              <w:spacing w:line="380" w:lineRule="exact"/>
              <w:ind w:right="12"/>
              <w:rPr>
                <w:rFonts w:ascii="Arial" w:hAnsi="Arial" w:cs="Arial"/>
                <w:spacing w:val="-4"/>
                <w:sz w:val="22"/>
                <w:szCs w:val="22"/>
              </w:rPr>
            </w:pPr>
          </w:p>
          <w:p w:rsidR="00F8048E" w:rsidRPr="00692993" w:rsidRDefault="00F8048E"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(1,166)</w:t>
            </w:r>
          </w:p>
        </w:tc>
      </w:tr>
      <w:tr w:rsidR="00F8048E" w:rsidRPr="00692993" w:rsidTr="007B3CA5">
        <w:tc>
          <w:tcPr>
            <w:tcW w:w="4590" w:type="dxa"/>
          </w:tcPr>
          <w:p w:rsidR="00F8048E" w:rsidRPr="00692993" w:rsidRDefault="00F8048E" w:rsidP="00F8048E">
            <w:pPr>
              <w:spacing w:line="380" w:lineRule="exact"/>
              <w:jc w:val="both"/>
              <w:rPr>
                <w:rFonts w:ascii="Arial" w:hAnsi="Arial" w:cs="Arial"/>
                <w:sz w:val="22"/>
                <w:szCs w:val="22"/>
              </w:rPr>
            </w:pPr>
            <w:r>
              <w:rPr>
                <w:rFonts w:ascii="Arial" w:hAnsi="Arial" w:cs="Arial"/>
                <w:sz w:val="22"/>
                <w:szCs w:val="22"/>
              </w:rPr>
              <w:t>Transfer to investment properties</w:t>
            </w:r>
          </w:p>
        </w:tc>
        <w:tc>
          <w:tcPr>
            <w:tcW w:w="2205" w:type="dxa"/>
          </w:tcPr>
          <w:p w:rsidR="00F8048E" w:rsidRPr="00F8048E" w:rsidRDefault="00F8048E" w:rsidP="00F8048E">
            <w:pP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(60,281)</w:t>
            </w:r>
          </w:p>
        </w:tc>
        <w:tc>
          <w:tcPr>
            <w:tcW w:w="2205" w:type="dxa"/>
          </w:tcPr>
          <w:p w:rsidR="00F8048E" w:rsidRDefault="00F8048E"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(60,281)</w:t>
            </w:r>
          </w:p>
        </w:tc>
      </w:tr>
      <w:tr w:rsidR="00F8048E" w:rsidRPr="00692993" w:rsidTr="007B3CA5">
        <w:tc>
          <w:tcPr>
            <w:tcW w:w="4590" w:type="dxa"/>
          </w:tcPr>
          <w:p w:rsidR="00F8048E" w:rsidRPr="00692993" w:rsidRDefault="00F8048E" w:rsidP="00F8048E">
            <w:pPr>
              <w:spacing w:line="380" w:lineRule="exact"/>
              <w:jc w:val="both"/>
              <w:rPr>
                <w:rFonts w:ascii="Arial" w:hAnsi="Arial" w:cs="Arial"/>
                <w:sz w:val="22"/>
                <w:szCs w:val="22"/>
              </w:rPr>
            </w:pPr>
            <w:r w:rsidRPr="00692993">
              <w:rPr>
                <w:rFonts w:ascii="Arial" w:hAnsi="Arial" w:cs="Arial"/>
                <w:sz w:val="22"/>
                <w:szCs w:val="22"/>
              </w:rPr>
              <w:t>Depreciation for the period</w:t>
            </w:r>
          </w:p>
        </w:tc>
        <w:tc>
          <w:tcPr>
            <w:tcW w:w="2205" w:type="dxa"/>
          </w:tcPr>
          <w:p w:rsidR="00F8048E" w:rsidRPr="00F8048E" w:rsidRDefault="00F8048E" w:rsidP="00F8048E">
            <w:pP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(5,439)</w:t>
            </w:r>
          </w:p>
        </w:tc>
        <w:tc>
          <w:tcPr>
            <w:tcW w:w="2205" w:type="dxa"/>
          </w:tcPr>
          <w:p w:rsidR="00F8048E" w:rsidRPr="00692993" w:rsidRDefault="00F8048E"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(3,086)</w:t>
            </w:r>
          </w:p>
        </w:tc>
      </w:tr>
      <w:tr w:rsidR="00F8048E" w:rsidRPr="00692993" w:rsidTr="007B3CA5">
        <w:tc>
          <w:tcPr>
            <w:tcW w:w="4590" w:type="dxa"/>
          </w:tcPr>
          <w:p w:rsidR="00F8048E" w:rsidRPr="00692993" w:rsidRDefault="00F8048E" w:rsidP="00F8048E">
            <w:pPr>
              <w:spacing w:line="380" w:lineRule="exact"/>
              <w:jc w:val="both"/>
              <w:rPr>
                <w:rFonts w:ascii="Arial" w:hAnsi="Arial" w:cs="Arial"/>
                <w:sz w:val="22"/>
                <w:szCs w:val="22"/>
              </w:rPr>
            </w:pPr>
            <w:r w:rsidRPr="00692993">
              <w:rPr>
                <w:rFonts w:ascii="Arial" w:hAnsi="Arial" w:cs="Arial"/>
                <w:sz w:val="22"/>
                <w:szCs w:val="22"/>
              </w:rPr>
              <w:t>Translation adjustment</w:t>
            </w:r>
          </w:p>
        </w:tc>
        <w:tc>
          <w:tcPr>
            <w:tcW w:w="2205" w:type="dxa"/>
            <w:vAlign w:val="bottom"/>
          </w:tcPr>
          <w:p w:rsidR="00F8048E" w:rsidRPr="00F8048E" w:rsidRDefault="00C2317C"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50</w:t>
            </w:r>
          </w:p>
        </w:tc>
        <w:tc>
          <w:tcPr>
            <w:tcW w:w="2205" w:type="dxa"/>
            <w:vAlign w:val="bottom"/>
          </w:tcPr>
          <w:p w:rsidR="00F8048E" w:rsidRPr="00692993" w:rsidRDefault="00F8048E"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F8048E" w:rsidRPr="00692993" w:rsidTr="007B3CA5">
        <w:tc>
          <w:tcPr>
            <w:tcW w:w="4590" w:type="dxa"/>
          </w:tcPr>
          <w:p w:rsidR="00F8048E" w:rsidRPr="00692993" w:rsidRDefault="00F8048E" w:rsidP="00F8048E">
            <w:pPr>
              <w:spacing w:line="380" w:lineRule="exact"/>
              <w:jc w:val="both"/>
              <w:rPr>
                <w:rFonts w:ascii="Arial" w:hAnsi="Arial" w:cs="Arial"/>
                <w:sz w:val="22"/>
                <w:szCs w:val="22"/>
              </w:rPr>
            </w:pPr>
            <w:r w:rsidRPr="00692993">
              <w:rPr>
                <w:rFonts w:ascii="Arial" w:hAnsi="Arial" w:cs="Arial"/>
                <w:sz w:val="22"/>
                <w:szCs w:val="22"/>
              </w:rPr>
              <w:t xml:space="preserve">Net book value as at </w:t>
            </w:r>
            <w:r w:rsidRPr="00984740">
              <w:rPr>
                <w:rFonts w:ascii="Arial" w:hAnsi="Arial" w:cs="Arial"/>
                <w:sz w:val="22"/>
                <w:szCs w:val="22"/>
              </w:rPr>
              <w:t xml:space="preserve">30 June </w:t>
            </w:r>
            <w:r w:rsidRPr="00692993">
              <w:rPr>
                <w:rFonts w:ascii="Arial" w:hAnsi="Arial" w:cs="Arial"/>
                <w:sz w:val="22"/>
                <w:szCs w:val="22"/>
              </w:rPr>
              <w:t>2020</w:t>
            </w:r>
          </w:p>
        </w:tc>
        <w:tc>
          <w:tcPr>
            <w:tcW w:w="2205" w:type="dxa"/>
            <w:vAlign w:val="bottom"/>
          </w:tcPr>
          <w:p w:rsidR="00F8048E" w:rsidRPr="00F8048E" w:rsidRDefault="00F8048E" w:rsidP="00F8048E">
            <w:pPr>
              <w:pBdr>
                <w:bottom w:val="double" w:sz="4" w:space="1" w:color="auto"/>
              </w:pBd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126,626</w:t>
            </w:r>
          </w:p>
        </w:tc>
        <w:tc>
          <w:tcPr>
            <w:tcW w:w="2205" w:type="dxa"/>
            <w:vAlign w:val="bottom"/>
          </w:tcPr>
          <w:p w:rsidR="00F8048E" w:rsidRPr="00692993" w:rsidRDefault="00F8048E"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92,348</w:t>
            </w:r>
          </w:p>
        </w:tc>
      </w:tr>
    </w:tbl>
    <w:p w:rsidR="00D61D77" w:rsidRDefault="00CC27EC"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442C91">
        <w:rPr>
          <w:rFonts w:ascii="Arial" w:hAnsi="Arial"/>
          <w:sz w:val="22"/>
          <w:szCs w:val="22"/>
        </w:rPr>
        <w:t>ha</w:t>
      </w:r>
      <w:r w:rsidR="00692993">
        <w:rPr>
          <w:rFonts w:ascii="Arial" w:hAnsi="Arial"/>
          <w:sz w:val="22"/>
          <w:szCs w:val="22"/>
        </w:rPr>
        <w:t xml:space="preserve">s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sidR="00692993">
        <w:rPr>
          <w:rFonts w:ascii="Arial" w:hAnsi="Arial"/>
          <w:sz w:val="22"/>
          <w:szCs w:val="22"/>
        </w:rPr>
        <w:t xml:space="preserve"> and certain trailers with book value of </w:t>
      </w:r>
      <w:r>
        <w:rPr>
          <w:rFonts w:ascii="Arial" w:hAnsi="Arial"/>
          <w:sz w:val="22"/>
          <w:szCs w:val="22"/>
        </w:rPr>
        <w:t xml:space="preserve">Baht </w:t>
      </w:r>
      <w:r w:rsidR="00385386">
        <w:rPr>
          <w:rFonts w:ascii="Arial" w:hAnsi="Arial"/>
          <w:sz w:val="22"/>
          <w:szCs w:val="22"/>
        </w:rPr>
        <w:t>40.10</w:t>
      </w:r>
      <w:r w:rsidR="00692993">
        <w:rPr>
          <w:rFonts w:ascii="Arial" w:hAnsi="Arial"/>
          <w:sz w:val="22"/>
          <w:szCs w:val="22"/>
        </w:rPr>
        <w:t xml:space="preserve"> </w:t>
      </w:r>
      <w:r>
        <w:rPr>
          <w:rFonts w:ascii="Arial" w:hAnsi="Arial"/>
          <w:sz w:val="22"/>
          <w:szCs w:val="22"/>
        </w:rPr>
        <w:t>million</w:t>
      </w:r>
      <w:r w:rsidR="00EA0656">
        <w:rPr>
          <w:rFonts w:ascii="Arial" w:hAnsi="Arial"/>
          <w:sz w:val="22"/>
          <w:szCs w:val="22"/>
        </w:rPr>
        <w:t xml:space="preserve"> </w:t>
      </w:r>
      <w:r>
        <w:rPr>
          <w:rFonts w:ascii="Arial" w:hAnsi="Arial"/>
          <w:sz w:val="22"/>
          <w:szCs w:val="22"/>
        </w:rPr>
        <w:t xml:space="preserve">(31 December </w:t>
      </w:r>
      <w:r w:rsidR="00D74F2B">
        <w:rPr>
          <w:rFonts w:ascii="Arial" w:hAnsi="Arial"/>
          <w:sz w:val="22"/>
          <w:szCs w:val="22"/>
        </w:rPr>
        <w:t>2019</w:t>
      </w:r>
      <w:r w:rsidR="00FA4D8D">
        <w:rPr>
          <w:rFonts w:ascii="Arial" w:hAnsi="Arial"/>
          <w:sz w:val="22"/>
          <w:szCs w:val="22"/>
        </w:rPr>
        <w:t xml:space="preserve">: Baht </w:t>
      </w:r>
      <w:r w:rsidR="00692993">
        <w:rPr>
          <w:rFonts w:ascii="Arial" w:hAnsi="Arial"/>
          <w:sz w:val="22"/>
          <w:szCs w:val="22"/>
        </w:rPr>
        <w:t xml:space="preserve">67.66 </w:t>
      </w:r>
      <w:r w:rsidR="00FA4D8D">
        <w:rPr>
          <w:rFonts w:ascii="Arial" w:hAnsi="Arial"/>
          <w:sz w:val="22"/>
          <w:szCs w:val="22"/>
        </w:rPr>
        <w:t>million</w:t>
      </w:r>
      <w:r w:rsidR="00692993">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commercial bank</w:t>
      </w:r>
      <w:r w:rsidR="006F4364">
        <w:rPr>
          <w:rFonts w:ascii="Arial" w:hAnsi="Arial"/>
          <w:sz w:val="22"/>
          <w:szCs w:val="22"/>
        </w:rPr>
        <w:t>s.</w:t>
      </w:r>
    </w:p>
    <w:p w:rsidR="000F61A2" w:rsidRDefault="000F61A2">
      <w:pPr>
        <w:overflowPunct/>
        <w:autoSpaceDE/>
        <w:autoSpaceDN/>
        <w:adjustRightInd/>
        <w:textAlignment w:val="auto"/>
        <w:rPr>
          <w:rFonts w:ascii="Arial" w:hAnsi="Arial"/>
          <w:b/>
          <w:bCs/>
          <w:sz w:val="22"/>
          <w:szCs w:val="22"/>
        </w:rPr>
      </w:pPr>
      <w:r>
        <w:rPr>
          <w:rFonts w:ascii="Arial" w:hAnsi="Arial"/>
          <w:b/>
          <w:bCs/>
          <w:sz w:val="22"/>
          <w:szCs w:val="22"/>
        </w:rPr>
        <w:br w:type="page"/>
      </w:r>
    </w:p>
    <w:p w:rsidR="00692993" w:rsidRDefault="00692993"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14</w:t>
      </w:r>
      <w:r w:rsidRPr="00F00250">
        <w:rPr>
          <w:rFonts w:ascii="Arial" w:hAnsi="Arial"/>
          <w:b/>
          <w:bCs/>
          <w:sz w:val="22"/>
          <w:szCs w:val="22"/>
        </w:rPr>
        <w:t>.</w:t>
      </w:r>
      <w:r>
        <w:rPr>
          <w:rFonts w:ascii="Arial" w:hAnsi="Arial"/>
          <w:b/>
          <w:bCs/>
          <w:sz w:val="22"/>
          <w:szCs w:val="22"/>
        </w:rPr>
        <w:tab/>
        <w:t>Right-of-use assets</w:t>
      </w:r>
    </w:p>
    <w:p w:rsidR="00692993" w:rsidRPr="00F00250" w:rsidRDefault="00692993" w:rsidP="00692993">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right-of-use assets</w:t>
      </w:r>
      <w:r w:rsidRPr="00C518AC">
        <w:rPr>
          <w:rFonts w:ascii="Arial" w:hAnsi="Arial"/>
          <w:sz w:val="22"/>
          <w:szCs w:val="22"/>
        </w:rPr>
        <w:t xml:space="preserve"> account during the </w:t>
      </w:r>
      <w:r w:rsidR="00984740">
        <w:rPr>
          <w:rFonts w:ascii="Arial" w:hAnsi="Arial"/>
          <w:sz w:val="22"/>
          <w:szCs w:val="22"/>
        </w:rPr>
        <w:t>six</w:t>
      </w:r>
      <w:r w:rsidRPr="00C518AC">
        <w:rPr>
          <w:rFonts w:ascii="Arial" w:hAnsi="Arial"/>
          <w:sz w:val="22"/>
          <w:szCs w:val="22"/>
        </w:rPr>
        <w:t>-month period ended</w:t>
      </w:r>
      <w:r>
        <w:rPr>
          <w:rFonts w:ascii="Arial" w:hAnsi="Arial"/>
          <w:sz w:val="22"/>
          <w:szCs w:val="22"/>
        </w:rPr>
        <w:t xml:space="preserve"> </w:t>
      </w:r>
      <w:r w:rsidR="007B3CA5">
        <w:rPr>
          <w:rFonts w:ascii="Arial" w:hAnsi="Arial"/>
          <w:sz w:val="22"/>
          <w:szCs w:val="22"/>
        </w:rPr>
        <w:t xml:space="preserve">       </w:t>
      </w:r>
      <w:r w:rsidR="00984740">
        <w:rPr>
          <w:rFonts w:ascii="Arial" w:hAnsi="Arial"/>
          <w:sz w:val="22"/>
          <w:szCs w:val="22"/>
        </w:rPr>
        <w:t xml:space="preserve"> </w:t>
      </w:r>
      <w:r w:rsidR="00984740" w:rsidRPr="00984740">
        <w:rPr>
          <w:rFonts w:ascii="Arial" w:hAnsi="Arial"/>
          <w:sz w:val="22"/>
          <w:szCs w:val="22"/>
        </w:rPr>
        <w:t xml:space="preserve">30 June </w:t>
      </w:r>
      <w:r>
        <w:rPr>
          <w:rFonts w:ascii="Arial" w:hAnsi="Arial"/>
          <w:sz w:val="22"/>
          <w:szCs w:val="22"/>
        </w:rPr>
        <w:t>2020</w:t>
      </w:r>
      <w:r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Pr="00C518AC">
        <w:rPr>
          <w:rFonts w:ascii="Arial" w:hAnsi="Arial"/>
          <w:sz w:val="22"/>
          <w:szCs w:val="22"/>
        </w:rPr>
        <w:t>below.</w:t>
      </w:r>
    </w:p>
    <w:p w:rsidR="00692993" w:rsidRPr="00EF2DA4" w:rsidRDefault="00692993"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000" w:type="dxa"/>
        <w:tblInd w:w="558" w:type="dxa"/>
        <w:tblLayout w:type="fixed"/>
        <w:tblLook w:val="04A0" w:firstRow="1" w:lastRow="0" w:firstColumn="1" w:lastColumn="0" w:noHBand="0" w:noVBand="1"/>
      </w:tblPr>
      <w:tblGrid>
        <w:gridCol w:w="4590"/>
        <w:gridCol w:w="2205"/>
        <w:gridCol w:w="2205"/>
      </w:tblGrid>
      <w:tr w:rsidR="00692993" w:rsidRPr="008D2CB3" w:rsidTr="007B3CA5">
        <w:tc>
          <w:tcPr>
            <w:tcW w:w="4590" w:type="dxa"/>
          </w:tcPr>
          <w:p w:rsidR="00692993" w:rsidRPr="008D2CB3" w:rsidRDefault="00692993" w:rsidP="00184DF3">
            <w:pPr>
              <w:spacing w:line="380" w:lineRule="exact"/>
              <w:jc w:val="center"/>
              <w:rPr>
                <w:rFonts w:ascii="Arial" w:hAnsi="Arial" w:cs="Arial"/>
                <w:sz w:val="22"/>
                <w:szCs w:val="22"/>
                <w:u w:val="single"/>
              </w:rPr>
            </w:pP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Separate              financial statements</w:t>
            </w:r>
          </w:p>
        </w:tc>
      </w:tr>
      <w:tr w:rsidR="008D2CB3" w:rsidRPr="008D2CB3" w:rsidTr="007B3CA5">
        <w:tc>
          <w:tcPr>
            <w:tcW w:w="4590" w:type="dxa"/>
            <w:hideMark/>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1 January 2020 </w:t>
            </w:r>
          </w:p>
        </w:tc>
        <w:tc>
          <w:tcPr>
            <w:tcW w:w="2205" w:type="dxa"/>
          </w:tcPr>
          <w:p w:rsidR="008D2CB3" w:rsidRPr="008D2CB3" w:rsidRDefault="00F8048E"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c>
          <w:tcPr>
            <w:tcW w:w="2205" w:type="dxa"/>
          </w:tcPr>
          <w:p w:rsidR="008D2CB3" w:rsidRPr="008D2CB3" w:rsidRDefault="0038538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rsidTr="007B3CA5">
        <w:tc>
          <w:tcPr>
            <w:tcW w:w="4590" w:type="dxa"/>
          </w:tcPr>
          <w:p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Adjustments of right-of-use assets due to </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p>
        </w:tc>
      </w:tr>
      <w:tr w:rsidR="00F8048E" w:rsidRPr="008D2CB3" w:rsidTr="007B3CA5">
        <w:tc>
          <w:tcPr>
            <w:tcW w:w="4590" w:type="dxa"/>
          </w:tcPr>
          <w:p w:rsidR="00F8048E" w:rsidRPr="008D2CB3" w:rsidRDefault="00F8048E" w:rsidP="00F8048E">
            <w:pPr>
              <w:spacing w:line="380" w:lineRule="exact"/>
              <w:ind w:left="159" w:hanging="159"/>
              <w:jc w:val="both"/>
              <w:rPr>
                <w:rFonts w:ascii="Arial" w:hAnsi="Arial" w:cs="Arial"/>
                <w:sz w:val="22"/>
                <w:szCs w:val="22"/>
              </w:rPr>
            </w:pPr>
            <w:r>
              <w:rPr>
                <w:rFonts w:ascii="Arial" w:hAnsi="Arial" w:cs="Arial"/>
                <w:sz w:val="22"/>
                <w:szCs w:val="22"/>
              </w:rPr>
              <w:tab/>
            </w:r>
            <w:r w:rsidRPr="008D2CB3">
              <w:rPr>
                <w:rFonts w:ascii="Arial" w:hAnsi="Arial" w:cs="Arial"/>
                <w:sz w:val="22"/>
                <w:szCs w:val="22"/>
              </w:rPr>
              <w:t xml:space="preserve">TFRS </w:t>
            </w:r>
            <w:r w:rsidRPr="008D2CB3">
              <w:rPr>
                <w:rFonts w:ascii="Arial" w:hAnsi="Arial" w:cs="Arial"/>
                <w:sz w:val="22"/>
                <w:szCs w:val="22"/>
                <w:cs/>
              </w:rPr>
              <w:t xml:space="preserve">16 </w:t>
            </w:r>
            <w:r w:rsidRPr="008D2CB3">
              <w:rPr>
                <w:rFonts w:ascii="Arial" w:hAnsi="Arial" w:cs="Arial"/>
                <w:sz w:val="22"/>
                <w:szCs w:val="22"/>
              </w:rPr>
              <w:t>adoption</w:t>
            </w:r>
            <w:r w:rsidR="000F61A2">
              <w:rPr>
                <w:rFonts w:ascii="Arial" w:hAnsi="Arial" w:cs="Arial"/>
                <w:sz w:val="22"/>
                <w:szCs w:val="22"/>
              </w:rPr>
              <w:t xml:space="preserve"> (Note 3)</w:t>
            </w:r>
          </w:p>
        </w:tc>
        <w:tc>
          <w:tcPr>
            <w:tcW w:w="2205" w:type="dxa"/>
          </w:tcPr>
          <w:p w:rsidR="00F8048E" w:rsidRPr="00F8048E" w:rsidRDefault="00F8048E" w:rsidP="00F8048E">
            <w:pP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88,40</w:t>
            </w:r>
            <w:r w:rsidR="001B39BD">
              <w:rPr>
                <w:rFonts w:ascii="Arial" w:hAnsi="Arial" w:cs="Arial"/>
                <w:spacing w:val="-4"/>
                <w:sz w:val="22"/>
                <w:szCs w:val="22"/>
              </w:rPr>
              <w:t>5</w:t>
            </w:r>
          </w:p>
        </w:tc>
        <w:tc>
          <w:tcPr>
            <w:tcW w:w="2205" w:type="dxa"/>
          </w:tcPr>
          <w:p w:rsidR="00F8048E" w:rsidRPr="008D2CB3" w:rsidRDefault="00F8048E"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59,937</w:t>
            </w:r>
          </w:p>
        </w:tc>
      </w:tr>
      <w:tr w:rsidR="00F8048E" w:rsidRPr="008D2CB3" w:rsidTr="007B3CA5">
        <w:tc>
          <w:tcPr>
            <w:tcW w:w="4590" w:type="dxa"/>
          </w:tcPr>
          <w:p w:rsidR="00F8048E" w:rsidRPr="008D2CB3" w:rsidRDefault="00F8048E" w:rsidP="00F8048E">
            <w:pPr>
              <w:spacing w:line="380" w:lineRule="exact"/>
              <w:ind w:left="159" w:hanging="159"/>
              <w:jc w:val="both"/>
              <w:rPr>
                <w:rFonts w:ascii="Arial" w:hAnsi="Arial" w:cs="Arial"/>
                <w:sz w:val="22"/>
                <w:szCs w:val="22"/>
              </w:rPr>
            </w:pPr>
            <w:r>
              <w:rPr>
                <w:rFonts w:ascii="Arial" w:hAnsi="Arial" w:cs="Arial"/>
                <w:sz w:val="22"/>
                <w:szCs w:val="22"/>
              </w:rPr>
              <w:t xml:space="preserve">Adjustments </w:t>
            </w:r>
            <w:r w:rsidR="00C2317C">
              <w:rPr>
                <w:rFonts w:ascii="Arial" w:hAnsi="Arial" w:cs="Arial"/>
                <w:sz w:val="22"/>
                <w:szCs w:val="22"/>
              </w:rPr>
              <w:t>of lease modification</w:t>
            </w:r>
          </w:p>
        </w:tc>
        <w:tc>
          <w:tcPr>
            <w:tcW w:w="2205" w:type="dxa"/>
          </w:tcPr>
          <w:p w:rsidR="00F8048E" w:rsidRPr="00F8048E" w:rsidRDefault="00F8048E" w:rsidP="00F8048E">
            <w:pP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w:t>
            </w:r>
            <w:r w:rsidR="000F61A2">
              <w:rPr>
                <w:rFonts w:ascii="Arial" w:hAnsi="Arial" w:cs="Arial"/>
                <w:spacing w:val="-4"/>
                <w:sz w:val="22"/>
                <w:szCs w:val="22"/>
              </w:rPr>
              <w:t>1,238</w:t>
            </w:r>
            <w:r w:rsidRPr="00F8048E">
              <w:rPr>
                <w:rFonts w:ascii="Arial" w:hAnsi="Arial" w:cs="Arial" w:hint="cs"/>
                <w:spacing w:val="-4"/>
                <w:sz w:val="22"/>
                <w:szCs w:val="22"/>
              </w:rPr>
              <w:t>)</w:t>
            </w:r>
          </w:p>
        </w:tc>
        <w:tc>
          <w:tcPr>
            <w:tcW w:w="2205" w:type="dxa"/>
          </w:tcPr>
          <w:p w:rsidR="00F8048E" w:rsidRPr="008D2CB3" w:rsidRDefault="000F61A2"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(1,238)</w:t>
            </w:r>
          </w:p>
        </w:tc>
      </w:tr>
      <w:tr w:rsidR="00F8048E" w:rsidRPr="008D2CB3" w:rsidTr="00385386">
        <w:tc>
          <w:tcPr>
            <w:tcW w:w="459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Depreciation for the period</w:t>
            </w:r>
          </w:p>
        </w:tc>
        <w:tc>
          <w:tcPr>
            <w:tcW w:w="2205" w:type="dxa"/>
          </w:tcPr>
          <w:p w:rsidR="00F8048E" w:rsidRPr="00F8048E" w:rsidRDefault="00F8048E" w:rsidP="00F8048E">
            <w:pP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(1</w:t>
            </w:r>
            <w:r w:rsidR="000F61A2">
              <w:rPr>
                <w:rFonts w:ascii="Arial" w:hAnsi="Arial" w:cs="Arial"/>
                <w:spacing w:val="-4"/>
                <w:sz w:val="22"/>
                <w:szCs w:val="22"/>
              </w:rPr>
              <w:t>1,226</w:t>
            </w:r>
            <w:r w:rsidRPr="00F8048E">
              <w:rPr>
                <w:rFonts w:ascii="Arial" w:hAnsi="Arial" w:cs="Arial" w:hint="cs"/>
                <w:spacing w:val="-4"/>
                <w:sz w:val="22"/>
                <w:szCs w:val="22"/>
              </w:rPr>
              <w:t>)</w:t>
            </w:r>
          </w:p>
        </w:tc>
        <w:tc>
          <w:tcPr>
            <w:tcW w:w="2205" w:type="dxa"/>
            <w:vAlign w:val="bottom"/>
          </w:tcPr>
          <w:p w:rsidR="00F8048E" w:rsidRPr="008D2CB3" w:rsidRDefault="000F61A2"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(3,835)</w:t>
            </w:r>
          </w:p>
        </w:tc>
      </w:tr>
      <w:tr w:rsidR="00F8048E" w:rsidRPr="008D2CB3" w:rsidTr="007B3CA5">
        <w:tc>
          <w:tcPr>
            <w:tcW w:w="459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F8048E" w:rsidRPr="00F8048E" w:rsidRDefault="00F8048E" w:rsidP="00F8048E">
            <w:pPr>
              <w:pBdr>
                <w:bottom w:val="single" w:sz="4" w:space="1" w:color="auto"/>
              </w:pBd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58</w:t>
            </w:r>
            <w:r w:rsidR="001B39BD">
              <w:rPr>
                <w:rFonts w:ascii="Arial" w:hAnsi="Arial" w:cs="Arial"/>
                <w:spacing w:val="-4"/>
                <w:sz w:val="22"/>
                <w:szCs w:val="22"/>
              </w:rPr>
              <w:t>4</w:t>
            </w:r>
          </w:p>
        </w:tc>
        <w:tc>
          <w:tcPr>
            <w:tcW w:w="2205" w:type="dxa"/>
            <w:vAlign w:val="bottom"/>
          </w:tcPr>
          <w:p w:rsidR="00F8048E" w:rsidRPr="008D2CB3" w:rsidRDefault="00F8048E"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F8048E" w:rsidRPr="008D2CB3" w:rsidTr="007B3CA5">
        <w:tc>
          <w:tcPr>
            <w:tcW w:w="4590" w:type="dxa"/>
          </w:tcPr>
          <w:p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w:t>
            </w:r>
            <w:r w:rsidRPr="00984740">
              <w:rPr>
                <w:rFonts w:ascii="Arial" w:hAnsi="Arial" w:cs="Arial"/>
                <w:sz w:val="22"/>
                <w:szCs w:val="22"/>
              </w:rPr>
              <w:t xml:space="preserve">30 June </w:t>
            </w:r>
            <w:r w:rsidRPr="008D2CB3">
              <w:rPr>
                <w:rFonts w:ascii="Arial" w:hAnsi="Arial" w:cs="Arial"/>
                <w:sz w:val="22"/>
                <w:szCs w:val="22"/>
              </w:rPr>
              <w:t>2020</w:t>
            </w:r>
          </w:p>
        </w:tc>
        <w:tc>
          <w:tcPr>
            <w:tcW w:w="2205" w:type="dxa"/>
            <w:vAlign w:val="bottom"/>
          </w:tcPr>
          <w:p w:rsidR="00F8048E" w:rsidRPr="00F8048E" w:rsidRDefault="00F8048E" w:rsidP="00F8048E">
            <w:pPr>
              <w:pBdr>
                <w:bottom w:val="double" w:sz="4" w:space="1" w:color="auto"/>
              </w:pBdr>
              <w:tabs>
                <w:tab w:val="decimal" w:pos="1785"/>
              </w:tabs>
              <w:spacing w:line="380" w:lineRule="exact"/>
              <w:ind w:right="12"/>
              <w:rPr>
                <w:rFonts w:ascii="Arial" w:hAnsi="Arial" w:cs="Arial"/>
                <w:spacing w:val="-4"/>
                <w:sz w:val="22"/>
                <w:szCs w:val="22"/>
              </w:rPr>
            </w:pPr>
            <w:r w:rsidRPr="00F8048E">
              <w:rPr>
                <w:rFonts w:ascii="Arial" w:hAnsi="Arial" w:cs="Arial" w:hint="cs"/>
                <w:spacing w:val="-4"/>
                <w:sz w:val="22"/>
                <w:szCs w:val="22"/>
              </w:rPr>
              <w:t>76,525</w:t>
            </w:r>
          </w:p>
        </w:tc>
        <w:tc>
          <w:tcPr>
            <w:tcW w:w="2205" w:type="dxa"/>
            <w:vAlign w:val="bottom"/>
          </w:tcPr>
          <w:p w:rsidR="00F8048E" w:rsidRPr="008D2CB3" w:rsidRDefault="00F8048E"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54,864</w:t>
            </w:r>
          </w:p>
        </w:tc>
      </w:tr>
    </w:tbl>
    <w:p w:rsidR="003068CB" w:rsidRDefault="008D2CB3" w:rsidP="00184DF3">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15</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F40C10" w:rsidRDefault="00BC5F9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984740">
        <w:rPr>
          <w:rFonts w:ascii="Arial" w:hAnsi="Arial"/>
          <w:sz w:val="22"/>
          <w:szCs w:val="22"/>
        </w:rPr>
        <w:t>six</w:t>
      </w:r>
      <w:r w:rsidR="00B079A0" w:rsidRPr="00C518AC">
        <w:rPr>
          <w:rFonts w:ascii="Arial" w:hAnsi="Arial"/>
          <w:sz w:val="22"/>
          <w:szCs w:val="22"/>
        </w:rPr>
        <w:t xml:space="preserve">-month period ended </w:t>
      </w:r>
      <w:r w:rsidR="0047535D">
        <w:rPr>
          <w:rFonts w:ascii="Arial" w:hAnsi="Arial"/>
          <w:sz w:val="22"/>
          <w:szCs w:val="22"/>
        </w:rPr>
        <w:t xml:space="preserve">                </w:t>
      </w:r>
      <w:r w:rsidR="00984740" w:rsidRPr="00984740">
        <w:rPr>
          <w:rFonts w:ascii="Arial" w:hAnsi="Arial"/>
          <w:sz w:val="22"/>
          <w:szCs w:val="22"/>
        </w:rPr>
        <w:t xml:space="preserve">30 June </w:t>
      </w:r>
      <w:r w:rsidR="00D74F2B">
        <w:rPr>
          <w:rFonts w:ascii="Arial" w:hAnsi="Arial"/>
          <w:sz w:val="22"/>
          <w:szCs w:val="22"/>
        </w:rPr>
        <w:t>2020</w:t>
      </w:r>
      <w:r w:rsidR="00B079A0" w:rsidRPr="00C518AC">
        <w:rPr>
          <w:rFonts w:ascii="Arial" w:hAnsi="Arial"/>
          <w:sz w:val="22"/>
          <w:szCs w:val="22"/>
        </w:rPr>
        <w:t xml:space="preserve"> are</w:t>
      </w:r>
      <w:r w:rsidR="00364BCA">
        <w:rPr>
          <w:rFonts w:ascii="Arial" w:hAnsi="Arial"/>
          <w:sz w:val="22"/>
          <w:szCs w:val="22"/>
        </w:rPr>
        <w:t xml:space="preserve"> </w:t>
      </w:r>
      <w:proofErr w:type="spellStart"/>
      <w:r w:rsidR="00364BCA">
        <w:rPr>
          <w:rFonts w:ascii="Arial" w:hAnsi="Arial"/>
          <w:sz w:val="22"/>
          <w:szCs w:val="22"/>
        </w:rPr>
        <w:t>summarised</w:t>
      </w:r>
      <w:proofErr w:type="spellEnd"/>
      <w:r w:rsidR="00B079A0" w:rsidRPr="00C518AC">
        <w:rPr>
          <w:rFonts w:ascii="Arial" w:hAnsi="Arial"/>
          <w:sz w:val="22"/>
          <w:szCs w:val="22"/>
        </w:rPr>
        <w:t xml:space="preserve"> below.</w:t>
      </w:r>
    </w:p>
    <w:p w:rsidR="00804A9A" w:rsidRPr="00EF2DA4" w:rsidRDefault="006F19E0"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8D2CB3" w:rsidTr="005B56CB">
        <w:tc>
          <w:tcPr>
            <w:tcW w:w="4890" w:type="dxa"/>
          </w:tcPr>
          <w:p w:rsidR="006F19E0" w:rsidRPr="008D2CB3" w:rsidRDefault="006F19E0" w:rsidP="00184DF3">
            <w:pPr>
              <w:spacing w:line="380" w:lineRule="exact"/>
              <w:ind w:left="12" w:hanging="12"/>
              <w:jc w:val="center"/>
              <w:rPr>
                <w:rFonts w:ascii="Arial" w:hAnsi="Arial" w:cs="Arial"/>
                <w:sz w:val="22"/>
                <w:szCs w:val="22"/>
                <w:u w:val="single"/>
              </w:rPr>
            </w:pP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Consolidated </w:t>
            </w:r>
            <w:r w:rsidR="00EF2DA4" w:rsidRPr="008D2CB3">
              <w:rPr>
                <w:rFonts w:ascii="Arial" w:hAnsi="Arial" w:cs="Arial"/>
                <w:sz w:val="22"/>
                <w:szCs w:val="22"/>
              </w:rPr>
              <w:t xml:space="preserve"> </w:t>
            </w:r>
            <w:r w:rsidRPr="008D2CB3">
              <w:rPr>
                <w:rFonts w:ascii="Arial" w:hAnsi="Arial" w:cs="Arial"/>
                <w:sz w:val="22"/>
                <w:szCs w:val="22"/>
              </w:rPr>
              <w:t>financial statements</w:t>
            </w:r>
          </w:p>
        </w:tc>
        <w:tc>
          <w:tcPr>
            <w:tcW w:w="2205" w:type="dxa"/>
            <w:hideMark/>
          </w:tcPr>
          <w:p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Separate </w:t>
            </w:r>
            <w:r w:rsidR="00984537" w:rsidRPr="008D2CB3">
              <w:rPr>
                <w:rFonts w:ascii="Arial" w:hAnsi="Arial" w:cs="Arial"/>
                <w:sz w:val="22"/>
                <w:szCs w:val="22"/>
              </w:rPr>
              <w:t xml:space="preserve">             </w:t>
            </w:r>
            <w:r w:rsidRPr="008D2CB3">
              <w:rPr>
                <w:rFonts w:ascii="Arial" w:hAnsi="Arial" w:cs="Arial"/>
                <w:sz w:val="22"/>
                <w:szCs w:val="22"/>
              </w:rPr>
              <w:t>financial statements</w:t>
            </w:r>
          </w:p>
        </w:tc>
      </w:tr>
      <w:tr w:rsidR="008D2CB3" w:rsidRPr="008D2CB3" w:rsidTr="006525AC">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Net book value as at 1 January 2020</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29,482</w:t>
            </w:r>
          </w:p>
        </w:tc>
        <w:tc>
          <w:tcPr>
            <w:tcW w:w="2205" w:type="dxa"/>
          </w:tcPr>
          <w:p w:rsidR="008D2CB3" w:rsidRPr="008D2CB3" w:rsidRDefault="008D2CB3" w:rsidP="007B3CA5">
            <w:pPr>
              <w:tabs>
                <w:tab w:val="decimal" w:pos="1785"/>
              </w:tabs>
              <w:spacing w:line="380" w:lineRule="exact"/>
              <w:ind w:right="12"/>
              <w:rPr>
                <w:rFonts w:ascii="Arial" w:hAnsi="Arial" w:cs="Arial"/>
                <w:spacing w:val="-4"/>
                <w:sz w:val="22"/>
                <w:szCs w:val="22"/>
              </w:rPr>
            </w:pPr>
            <w:r w:rsidRPr="008D2CB3">
              <w:rPr>
                <w:rFonts w:ascii="Arial" w:hAnsi="Arial" w:cs="Arial"/>
                <w:spacing w:val="-4"/>
                <w:sz w:val="22"/>
                <w:szCs w:val="22"/>
              </w:rPr>
              <w:t>3,893</w:t>
            </w:r>
          </w:p>
        </w:tc>
      </w:tr>
      <w:tr w:rsidR="001B39BD" w:rsidRPr="008D2CB3" w:rsidTr="006525AC">
        <w:tc>
          <w:tcPr>
            <w:tcW w:w="4890" w:type="dxa"/>
          </w:tcPr>
          <w:p w:rsidR="001B39BD" w:rsidRPr="008D2CB3" w:rsidRDefault="001B39BD" w:rsidP="00184DF3">
            <w:pPr>
              <w:spacing w:line="380" w:lineRule="exact"/>
              <w:ind w:left="192" w:hanging="12"/>
              <w:jc w:val="both"/>
              <w:rPr>
                <w:rFonts w:ascii="Arial" w:hAnsi="Arial" w:cs="Arial"/>
                <w:sz w:val="22"/>
                <w:szCs w:val="22"/>
              </w:rPr>
            </w:pPr>
            <w:r>
              <w:rPr>
                <w:rFonts w:ascii="Arial" w:hAnsi="Arial" w:cs="Arial"/>
                <w:sz w:val="22"/>
                <w:szCs w:val="22"/>
              </w:rPr>
              <w:t>Acquisitions during the period - at cost</w:t>
            </w:r>
          </w:p>
        </w:tc>
        <w:tc>
          <w:tcPr>
            <w:tcW w:w="2205" w:type="dxa"/>
          </w:tcPr>
          <w:p w:rsidR="001B39BD" w:rsidRPr="008D2CB3" w:rsidRDefault="001B39BD"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w:t>
            </w:r>
          </w:p>
        </w:tc>
        <w:tc>
          <w:tcPr>
            <w:tcW w:w="2205" w:type="dxa"/>
          </w:tcPr>
          <w:p w:rsidR="001B39BD" w:rsidRPr="008D2CB3" w:rsidRDefault="001B39BD"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rsidTr="006525AC">
        <w:tc>
          <w:tcPr>
            <w:tcW w:w="4890" w:type="dxa"/>
          </w:tcPr>
          <w:p w:rsidR="008D2CB3" w:rsidRPr="008D2CB3" w:rsidRDefault="008D2CB3" w:rsidP="00184DF3">
            <w:pPr>
              <w:spacing w:line="380" w:lineRule="exact"/>
              <w:ind w:left="192" w:hanging="12"/>
              <w:jc w:val="both"/>
              <w:rPr>
                <w:rFonts w:ascii="Arial" w:hAnsi="Arial" w:cs="Arial"/>
                <w:sz w:val="22"/>
                <w:szCs w:val="22"/>
              </w:rPr>
            </w:pPr>
            <w:proofErr w:type="spellStart"/>
            <w:r w:rsidRPr="008D2CB3">
              <w:rPr>
                <w:rFonts w:ascii="Arial" w:hAnsi="Arial" w:cs="Arial"/>
                <w:sz w:val="22"/>
                <w:szCs w:val="22"/>
              </w:rPr>
              <w:t>Amortisation</w:t>
            </w:r>
            <w:proofErr w:type="spellEnd"/>
            <w:r w:rsidRPr="008D2CB3">
              <w:rPr>
                <w:rFonts w:ascii="Arial" w:hAnsi="Arial" w:cs="Arial"/>
                <w:sz w:val="22"/>
                <w:szCs w:val="22"/>
              </w:rPr>
              <w:t xml:space="preserve"> for the period</w:t>
            </w:r>
          </w:p>
        </w:tc>
        <w:tc>
          <w:tcPr>
            <w:tcW w:w="2205" w:type="dxa"/>
          </w:tcPr>
          <w:p w:rsidR="008D2CB3" w:rsidRPr="008D2CB3" w:rsidRDefault="001B39BD"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(859)</w:t>
            </w:r>
          </w:p>
        </w:tc>
        <w:tc>
          <w:tcPr>
            <w:tcW w:w="2205" w:type="dxa"/>
          </w:tcPr>
          <w:p w:rsidR="008D2CB3" w:rsidRPr="008D2CB3" w:rsidRDefault="0038538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(22)</w:t>
            </w:r>
          </w:p>
        </w:tc>
      </w:tr>
      <w:tr w:rsidR="008D2CB3" w:rsidRPr="008D2CB3" w:rsidTr="00AE5B71">
        <w:tc>
          <w:tcPr>
            <w:tcW w:w="4890" w:type="dxa"/>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rsidR="008D2CB3" w:rsidRPr="008D2CB3" w:rsidRDefault="001B39BD"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203</w:t>
            </w:r>
          </w:p>
        </w:tc>
        <w:tc>
          <w:tcPr>
            <w:tcW w:w="2205" w:type="dxa"/>
            <w:vAlign w:val="bottom"/>
          </w:tcPr>
          <w:p w:rsidR="008D2CB3" w:rsidRPr="008D2CB3" w:rsidRDefault="00385386"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rsidTr="00AE5B71">
        <w:tc>
          <w:tcPr>
            <w:tcW w:w="4890" w:type="dxa"/>
            <w:hideMark/>
          </w:tcPr>
          <w:p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w:t>
            </w:r>
            <w:r w:rsidR="00984740" w:rsidRPr="00984740">
              <w:rPr>
                <w:rFonts w:ascii="Arial" w:hAnsi="Arial" w:cs="Arial"/>
                <w:sz w:val="22"/>
                <w:szCs w:val="22"/>
              </w:rPr>
              <w:t xml:space="preserve">30 June </w:t>
            </w:r>
            <w:r w:rsidRPr="008D2CB3">
              <w:rPr>
                <w:rFonts w:ascii="Arial" w:hAnsi="Arial" w:cs="Arial"/>
                <w:sz w:val="22"/>
                <w:szCs w:val="22"/>
              </w:rPr>
              <w:t>2020</w:t>
            </w:r>
          </w:p>
        </w:tc>
        <w:tc>
          <w:tcPr>
            <w:tcW w:w="2205" w:type="dxa"/>
            <w:vAlign w:val="bottom"/>
          </w:tcPr>
          <w:p w:rsidR="008D2CB3" w:rsidRPr="008D2CB3" w:rsidRDefault="001B39BD"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28,830</w:t>
            </w:r>
          </w:p>
        </w:tc>
        <w:tc>
          <w:tcPr>
            <w:tcW w:w="2205" w:type="dxa"/>
            <w:vAlign w:val="bottom"/>
          </w:tcPr>
          <w:p w:rsidR="008D2CB3" w:rsidRPr="008D2CB3" w:rsidRDefault="00385386"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3,871</w:t>
            </w:r>
          </w:p>
        </w:tc>
      </w:tr>
    </w:tbl>
    <w:p w:rsidR="009C4DAA" w:rsidRDefault="008D2CB3"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BF559C" w:rsidRPr="007222F3" w:rsidRDefault="00BF559C" w:rsidP="00BF559C">
      <w:pPr>
        <w:tabs>
          <w:tab w:val="left" w:pos="2160"/>
          <w:tab w:val="left" w:pos="6120"/>
          <w:tab w:val="left" w:pos="6480"/>
        </w:tabs>
        <w:spacing w:after="60" w:line="380" w:lineRule="exact"/>
        <w:ind w:left="547" w:right="-151" w:hanging="547"/>
        <w:jc w:val="right"/>
        <w:rPr>
          <w:rFonts w:ascii="Arial" w:hAnsi="Arial"/>
          <w:sz w:val="20"/>
          <w:szCs w:val="20"/>
        </w:rPr>
      </w:pPr>
      <w:r w:rsidRPr="007222F3">
        <w:rPr>
          <w:rFonts w:ascii="Arial" w:hAnsi="Arial"/>
          <w:sz w:val="20"/>
          <w:szCs w:val="20"/>
        </w:rPr>
        <w:t>(Unit: Thousand Baht)</w:t>
      </w:r>
    </w:p>
    <w:tbl>
      <w:tblPr>
        <w:tblW w:w="9260" w:type="dxa"/>
        <w:tblInd w:w="348" w:type="dxa"/>
        <w:tblLayout w:type="fixed"/>
        <w:tblLook w:val="04A0" w:firstRow="1" w:lastRow="0" w:firstColumn="1" w:lastColumn="0" w:noHBand="0" w:noVBand="1"/>
      </w:tblPr>
      <w:tblGrid>
        <w:gridCol w:w="3252"/>
        <w:gridCol w:w="1502"/>
        <w:gridCol w:w="1502"/>
        <w:gridCol w:w="1502"/>
        <w:gridCol w:w="1502"/>
      </w:tblGrid>
      <w:tr w:rsidR="00BF559C" w:rsidRPr="008D2CB3" w:rsidTr="00984740">
        <w:tc>
          <w:tcPr>
            <w:tcW w:w="3252" w:type="dxa"/>
          </w:tcPr>
          <w:p w:rsidR="00BF559C" w:rsidRPr="008D2CB3" w:rsidRDefault="00BF559C" w:rsidP="001B39BD">
            <w:pPr>
              <w:spacing w:line="340" w:lineRule="exact"/>
              <w:ind w:left="12" w:hanging="12"/>
              <w:jc w:val="center"/>
              <w:rPr>
                <w:rFonts w:ascii="Arial" w:hAnsi="Arial" w:cs="Arial"/>
                <w:sz w:val="20"/>
                <w:szCs w:val="20"/>
                <w:u w:val="single"/>
              </w:rPr>
            </w:pPr>
          </w:p>
        </w:tc>
        <w:tc>
          <w:tcPr>
            <w:tcW w:w="3004" w:type="dxa"/>
            <w:gridSpan w:val="2"/>
            <w:hideMark/>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 xml:space="preserve">Consolidated </w:t>
            </w:r>
          </w:p>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 xml:space="preserve"> financial statements</w:t>
            </w:r>
          </w:p>
        </w:tc>
        <w:tc>
          <w:tcPr>
            <w:tcW w:w="3004" w:type="dxa"/>
            <w:gridSpan w:val="2"/>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Separate</w:t>
            </w:r>
          </w:p>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 xml:space="preserve"> financial statements</w:t>
            </w:r>
          </w:p>
        </w:tc>
      </w:tr>
      <w:tr w:rsidR="00BF559C" w:rsidRPr="008D2CB3" w:rsidTr="00984740">
        <w:tc>
          <w:tcPr>
            <w:tcW w:w="3252" w:type="dxa"/>
          </w:tcPr>
          <w:p w:rsidR="00BF559C" w:rsidRPr="008D2CB3" w:rsidRDefault="00BF559C" w:rsidP="001B39BD">
            <w:pPr>
              <w:spacing w:line="340" w:lineRule="exact"/>
              <w:ind w:left="12" w:hanging="12"/>
              <w:jc w:val="center"/>
              <w:rPr>
                <w:rFonts w:ascii="Arial" w:hAnsi="Arial" w:cs="Arial"/>
                <w:sz w:val="20"/>
                <w:szCs w:val="20"/>
                <w:u w:val="single"/>
              </w:rPr>
            </w:pPr>
          </w:p>
        </w:tc>
        <w:tc>
          <w:tcPr>
            <w:tcW w:w="1502" w:type="dxa"/>
          </w:tcPr>
          <w:p w:rsidR="00BF559C" w:rsidRPr="008D2CB3" w:rsidRDefault="00984740" w:rsidP="001B39BD">
            <w:pPr>
              <w:pBdr>
                <w:bottom w:val="single" w:sz="4" w:space="1" w:color="auto"/>
              </w:pBdr>
              <w:spacing w:line="340" w:lineRule="exact"/>
              <w:ind w:left="12" w:hanging="12"/>
              <w:jc w:val="center"/>
              <w:rPr>
                <w:rFonts w:ascii="Arial" w:hAnsi="Arial" w:cs="Arial"/>
                <w:sz w:val="20"/>
                <w:szCs w:val="20"/>
              </w:rPr>
            </w:pPr>
            <w:r w:rsidRPr="00984740">
              <w:rPr>
                <w:rFonts w:ascii="Arial" w:hAnsi="Arial" w:cs="Arial"/>
                <w:sz w:val="20"/>
                <w:szCs w:val="20"/>
              </w:rPr>
              <w:t xml:space="preserve">30 June </w:t>
            </w:r>
            <w:r>
              <w:rPr>
                <w:rFonts w:ascii="Arial" w:hAnsi="Arial" w:cs="Arial"/>
                <w:sz w:val="20"/>
                <w:szCs w:val="20"/>
              </w:rPr>
              <w:t xml:space="preserve">  </w:t>
            </w:r>
            <w:r w:rsidR="00BF559C" w:rsidRPr="008D2CB3">
              <w:rPr>
                <w:rFonts w:ascii="Arial" w:hAnsi="Arial" w:cs="Arial"/>
                <w:sz w:val="20"/>
                <w:szCs w:val="20"/>
              </w:rPr>
              <w:t>2020</w:t>
            </w:r>
          </w:p>
        </w:tc>
        <w:tc>
          <w:tcPr>
            <w:tcW w:w="1502" w:type="dxa"/>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31 December 2019</w:t>
            </w:r>
          </w:p>
        </w:tc>
        <w:tc>
          <w:tcPr>
            <w:tcW w:w="1502" w:type="dxa"/>
          </w:tcPr>
          <w:p w:rsidR="00BF559C" w:rsidRPr="008D2CB3" w:rsidRDefault="00984740" w:rsidP="001B39BD">
            <w:pPr>
              <w:pBdr>
                <w:bottom w:val="single" w:sz="4" w:space="1" w:color="auto"/>
              </w:pBdr>
              <w:spacing w:line="340" w:lineRule="exact"/>
              <w:ind w:left="12" w:hanging="12"/>
              <w:jc w:val="center"/>
              <w:rPr>
                <w:rFonts w:ascii="Arial" w:hAnsi="Arial" w:cs="Arial"/>
                <w:sz w:val="20"/>
                <w:szCs w:val="20"/>
              </w:rPr>
            </w:pPr>
            <w:r w:rsidRPr="00984740">
              <w:rPr>
                <w:rFonts w:ascii="Arial" w:hAnsi="Arial" w:cs="Arial"/>
                <w:sz w:val="20"/>
                <w:szCs w:val="20"/>
              </w:rPr>
              <w:t xml:space="preserve">30 June </w:t>
            </w:r>
            <w:r>
              <w:rPr>
                <w:rFonts w:ascii="Arial" w:hAnsi="Arial" w:cs="Arial"/>
                <w:sz w:val="20"/>
                <w:szCs w:val="20"/>
              </w:rPr>
              <w:t xml:space="preserve"> </w:t>
            </w:r>
            <w:r w:rsidR="00BF559C" w:rsidRPr="008D2CB3">
              <w:rPr>
                <w:rFonts w:ascii="Arial" w:hAnsi="Arial" w:cs="Arial"/>
                <w:sz w:val="20"/>
                <w:szCs w:val="20"/>
              </w:rPr>
              <w:t>2020</w:t>
            </w:r>
          </w:p>
        </w:tc>
        <w:tc>
          <w:tcPr>
            <w:tcW w:w="1502" w:type="dxa"/>
          </w:tcPr>
          <w:p w:rsidR="00BF559C" w:rsidRPr="008D2CB3" w:rsidRDefault="00BF559C" w:rsidP="001B39BD">
            <w:pPr>
              <w:pBdr>
                <w:bottom w:val="single" w:sz="4" w:space="1" w:color="auto"/>
              </w:pBdr>
              <w:spacing w:line="340" w:lineRule="exact"/>
              <w:ind w:left="12" w:hanging="12"/>
              <w:jc w:val="center"/>
              <w:rPr>
                <w:rFonts w:ascii="Arial" w:hAnsi="Arial" w:cs="Arial"/>
                <w:sz w:val="20"/>
                <w:szCs w:val="20"/>
              </w:rPr>
            </w:pPr>
            <w:r w:rsidRPr="008D2CB3">
              <w:rPr>
                <w:rFonts w:ascii="Arial" w:hAnsi="Arial" w:cs="Arial"/>
                <w:sz w:val="20"/>
                <w:szCs w:val="20"/>
              </w:rPr>
              <w:t>31 December 2019</w:t>
            </w:r>
          </w:p>
        </w:tc>
      </w:tr>
      <w:tr w:rsidR="00F8048E" w:rsidRPr="008D2CB3" w:rsidTr="00984740">
        <w:tc>
          <w:tcPr>
            <w:tcW w:w="3252" w:type="dxa"/>
          </w:tcPr>
          <w:p w:rsidR="00F8048E" w:rsidRPr="008D2CB3" w:rsidRDefault="00F8048E" w:rsidP="001B39BD">
            <w:pPr>
              <w:spacing w:line="340" w:lineRule="exact"/>
              <w:ind w:left="192" w:hanging="12"/>
              <w:jc w:val="both"/>
              <w:rPr>
                <w:rFonts w:ascii="Arial" w:hAnsi="Arial" w:cs="Arial"/>
                <w:sz w:val="20"/>
                <w:szCs w:val="20"/>
              </w:rPr>
            </w:pPr>
            <w:r w:rsidRPr="008D2CB3">
              <w:rPr>
                <w:rFonts w:ascii="Arial" w:hAnsi="Arial" w:cs="Arial"/>
                <w:sz w:val="20"/>
                <w:szCs w:val="20"/>
              </w:rPr>
              <w:t>Bank overdrafts</w:t>
            </w:r>
          </w:p>
        </w:tc>
        <w:tc>
          <w:tcPr>
            <w:tcW w:w="1502" w:type="dxa"/>
          </w:tcPr>
          <w:p w:rsidR="00F8048E" w:rsidRPr="00F8048E" w:rsidRDefault="00F8048E" w:rsidP="001B39BD">
            <w:pPr>
              <w:tabs>
                <w:tab w:val="decimal" w:pos="1062"/>
              </w:tabs>
              <w:spacing w:line="340" w:lineRule="exact"/>
              <w:ind w:right="12"/>
              <w:rPr>
                <w:rFonts w:ascii="Arial" w:hAnsi="Arial" w:cs="Arial"/>
                <w:spacing w:val="-4"/>
                <w:sz w:val="20"/>
                <w:szCs w:val="20"/>
              </w:rPr>
            </w:pPr>
            <w:r w:rsidRPr="00F8048E">
              <w:rPr>
                <w:rFonts w:ascii="Arial" w:hAnsi="Arial" w:cs="Arial" w:hint="cs"/>
                <w:spacing w:val="-4"/>
                <w:sz w:val="20"/>
                <w:szCs w:val="20"/>
              </w:rPr>
              <w:t>4,535</w:t>
            </w:r>
          </w:p>
        </w:tc>
        <w:tc>
          <w:tcPr>
            <w:tcW w:w="1502" w:type="dxa"/>
          </w:tcPr>
          <w:p w:rsidR="00F8048E" w:rsidRPr="008D2CB3" w:rsidRDefault="00F8048E" w:rsidP="001B39BD">
            <w:pP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13,076</w:t>
            </w:r>
          </w:p>
        </w:tc>
        <w:tc>
          <w:tcPr>
            <w:tcW w:w="1502" w:type="dxa"/>
          </w:tcPr>
          <w:p w:rsidR="00F8048E" w:rsidRPr="008D2CB3" w:rsidRDefault="00F8048E" w:rsidP="001B39BD">
            <w:pPr>
              <w:tabs>
                <w:tab w:val="decimal" w:pos="1062"/>
              </w:tabs>
              <w:spacing w:line="340" w:lineRule="exact"/>
              <w:ind w:right="12"/>
              <w:rPr>
                <w:rFonts w:ascii="Arial" w:hAnsi="Arial" w:cs="Arial"/>
                <w:spacing w:val="-4"/>
                <w:sz w:val="20"/>
                <w:szCs w:val="20"/>
              </w:rPr>
            </w:pPr>
            <w:r>
              <w:rPr>
                <w:rFonts w:ascii="Arial" w:hAnsi="Arial" w:cs="Arial"/>
                <w:spacing w:val="-4"/>
                <w:sz w:val="20"/>
                <w:szCs w:val="20"/>
              </w:rPr>
              <w:t>4,535</w:t>
            </w:r>
          </w:p>
        </w:tc>
        <w:tc>
          <w:tcPr>
            <w:tcW w:w="1502" w:type="dxa"/>
          </w:tcPr>
          <w:p w:rsidR="00F8048E" w:rsidRPr="008D2CB3" w:rsidRDefault="00F8048E" w:rsidP="001B39BD">
            <w:pP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13,076</w:t>
            </w:r>
          </w:p>
        </w:tc>
      </w:tr>
      <w:tr w:rsidR="00F8048E" w:rsidRPr="008D2CB3" w:rsidTr="00984740">
        <w:tc>
          <w:tcPr>
            <w:tcW w:w="3252" w:type="dxa"/>
          </w:tcPr>
          <w:p w:rsidR="00F8048E" w:rsidRPr="008D2CB3" w:rsidRDefault="00F8048E" w:rsidP="001B39BD">
            <w:pPr>
              <w:spacing w:line="340" w:lineRule="exact"/>
              <w:ind w:left="192" w:hanging="12"/>
              <w:jc w:val="both"/>
              <w:rPr>
                <w:rFonts w:ascii="Arial" w:hAnsi="Arial" w:cs="Arial"/>
                <w:sz w:val="20"/>
                <w:szCs w:val="20"/>
              </w:rPr>
            </w:pPr>
            <w:r w:rsidRPr="008D2CB3">
              <w:rPr>
                <w:rFonts w:ascii="Arial" w:hAnsi="Arial" w:cs="Arial"/>
                <w:sz w:val="20"/>
                <w:szCs w:val="20"/>
              </w:rPr>
              <w:t>Short-term loans from banks</w:t>
            </w:r>
          </w:p>
        </w:tc>
        <w:tc>
          <w:tcPr>
            <w:tcW w:w="1502" w:type="dxa"/>
            <w:vAlign w:val="bottom"/>
          </w:tcPr>
          <w:p w:rsidR="00F8048E" w:rsidRPr="00F8048E" w:rsidRDefault="00F8048E" w:rsidP="001B39BD">
            <w:pPr>
              <w:pBdr>
                <w:bottom w:val="single" w:sz="4" w:space="1" w:color="auto"/>
              </w:pBdr>
              <w:tabs>
                <w:tab w:val="decimal" w:pos="1062"/>
              </w:tabs>
              <w:spacing w:line="340" w:lineRule="exact"/>
              <w:ind w:right="12"/>
              <w:rPr>
                <w:rFonts w:ascii="Arial" w:hAnsi="Arial" w:cs="Arial"/>
                <w:spacing w:val="-4"/>
                <w:sz w:val="20"/>
                <w:szCs w:val="20"/>
              </w:rPr>
            </w:pPr>
            <w:r w:rsidRPr="00F8048E">
              <w:rPr>
                <w:rFonts w:ascii="Arial" w:hAnsi="Arial" w:cs="Arial" w:hint="cs"/>
                <w:spacing w:val="-4"/>
                <w:sz w:val="20"/>
                <w:szCs w:val="20"/>
              </w:rPr>
              <w:t>181,754</w:t>
            </w:r>
          </w:p>
        </w:tc>
        <w:tc>
          <w:tcPr>
            <w:tcW w:w="1502" w:type="dxa"/>
            <w:vAlign w:val="bottom"/>
          </w:tcPr>
          <w:p w:rsidR="00F8048E" w:rsidRPr="008D2CB3" w:rsidRDefault="00F8048E" w:rsidP="001B39BD">
            <w:pPr>
              <w:pBdr>
                <w:bottom w:val="sing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215,116</w:t>
            </w:r>
          </w:p>
        </w:tc>
        <w:tc>
          <w:tcPr>
            <w:tcW w:w="1502" w:type="dxa"/>
            <w:vAlign w:val="bottom"/>
          </w:tcPr>
          <w:p w:rsidR="00F8048E" w:rsidRPr="008D2CB3" w:rsidRDefault="00F8048E" w:rsidP="001B39BD">
            <w:pPr>
              <w:pBdr>
                <w:bottom w:val="single" w:sz="4" w:space="1" w:color="auto"/>
              </w:pBdr>
              <w:tabs>
                <w:tab w:val="decimal" w:pos="1062"/>
              </w:tabs>
              <w:spacing w:line="340" w:lineRule="exact"/>
              <w:ind w:right="12"/>
              <w:rPr>
                <w:rFonts w:ascii="Arial" w:hAnsi="Arial" w:cs="Arial"/>
                <w:spacing w:val="-4"/>
                <w:sz w:val="20"/>
                <w:szCs w:val="20"/>
              </w:rPr>
            </w:pPr>
            <w:r>
              <w:rPr>
                <w:rFonts w:ascii="Arial" w:hAnsi="Arial" w:cs="Arial"/>
                <w:spacing w:val="-4"/>
                <w:sz w:val="20"/>
                <w:szCs w:val="20"/>
              </w:rPr>
              <w:t>159,100</w:t>
            </w:r>
          </w:p>
        </w:tc>
        <w:tc>
          <w:tcPr>
            <w:tcW w:w="1502" w:type="dxa"/>
            <w:vAlign w:val="bottom"/>
          </w:tcPr>
          <w:p w:rsidR="00F8048E" w:rsidRPr="008D2CB3" w:rsidRDefault="00F8048E" w:rsidP="001B39BD">
            <w:pPr>
              <w:pBdr>
                <w:bottom w:val="sing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188,200</w:t>
            </w:r>
          </w:p>
        </w:tc>
      </w:tr>
      <w:tr w:rsidR="00F8048E" w:rsidRPr="008D2CB3" w:rsidTr="00984740">
        <w:tc>
          <w:tcPr>
            <w:tcW w:w="3252" w:type="dxa"/>
          </w:tcPr>
          <w:p w:rsidR="00F8048E" w:rsidRPr="008D2CB3" w:rsidRDefault="00F8048E" w:rsidP="001B39BD">
            <w:pPr>
              <w:spacing w:line="340" w:lineRule="exact"/>
              <w:ind w:left="192" w:hanging="12"/>
              <w:jc w:val="both"/>
              <w:rPr>
                <w:rFonts w:ascii="Arial" w:hAnsi="Arial" w:cs="Arial"/>
                <w:sz w:val="20"/>
                <w:szCs w:val="20"/>
              </w:rPr>
            </w:pPr>
            <w:r w:rsidRPr="008D2CB3">
              <w:rPr>
                <w:rFonts w:ascii="Arial" w:hAnsi="Arial" w:cs="Arial"/>
                <w:sz w:val="20"/>
                <w:szCs w:val="20"/>
              </w:rPr>
              <w:t>Total</w:t>
            </w:r>
          </w:p>
        </w:tc>
        <w:tc>
          <w:tcPr>
            <w:tcW w:w="1502" w:type="dxa"/>
            <w:vAlign w:val="bottom"/>
          </w:tcPr>
          <w:p w:rsidR="00F8048E" w:rsidRPr="00F8048E" w:rsidRDefault="00F8048E" w:rsidP="001B39BD">
            <w:pPr>
              <w:pBdr>
                <w:bottom w:val="double" w:sz="4" w:space="1" w:color="auto"/>
              </w:pBdr>
              <w:tabs>
                <w:tab w:val="decimal" w:pos="1062"/>
              </w:tabs>
              <w:spacing w:line="340" w:lineRule="exact"/>
              <w:ind w:right="12"/>
              <w:rPr>
                <w:rFonts w:ascii="Arial" w:hAnsi="Arial" w:cs="Arial"/>
                <w:spacing w:val="-4"/>
                <w:sz w:val="20"/>
                <w:szCs w:val="20"/>
              </w:rPr>
            </w:pPr>
            <w:r w:rsidRPr="00F8048E">
              <w:rPr>
                <w:rFonts w:ascii="Arial" w:hAnsi="Arial" w:cs="Arial" w:hint="cs"/>
                <w:spacing w:val="-4"/>
                <w:sz w:val="20"/>
                <w:szCs w:val="20"/>
              </w:rPr>
              <w:t>186,289</w:t>
            </w:r>
          </w:p>
        </w:tc>
        <w:tc>
          <w:tcPr>
            <w:tcW w:w="1502" w:type="dxa"/>
            <w:vAlign w:val="bottom"/>
          </w:tcPr>
          <w:p w:rsidR="00F8048E" w:rsidRPr="008D2CB3" w:rsidRDefault="00F8048E" w:rsidP="001B39BD">
            <w:pPr>
              <w:pBdr>
                <w:bottom w:val="doub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228,192</w:t>
            </w:r>
          </w:p>
        </w:tc>
        <w:tc>
          <w:tcPr>
            <w:tcW w:w="1502" w:type="dxa"/>
            <w:vAlign w:val="bottom"/>
          </w:tcPr>
          <w:p w:rsidR="00F8048E" w:rsidRPr="008D2CB3" w:rsidRDefault="00F8048E" w:rsidP="001B39BD">
            <w:pPr>
              <w:pBdr>
                <w:bottom w:val="double" w:sz="4" w:space="1" w:color="auto"/>
              </w:pBdr>
              <w:tabs>
                <w:tab w:val="decimal" w:pos="1062"/>
              </w:tabs>
              <w:spacing w:line="340" w:lineRule="exact"/>
              <w:ind w:right="12"/>
              <w:rPr>
                <w:rFonts w:ascii="Arial" w:hAnsi="Arial" w:cs="Arial"/>
                <w:spacing w:val="-4"/>
                <w:sz w:val="20"/>
                <w:szCs w:val="20"/>
              </w:rPr>
            </w:pPr>
            <w:r>
              <w:rPr>
                <w:rFonts w:ascii="Arial" w:hAnsi="Arial" w:cs="Arial"/>
                <w:spacing w:val="-4"/>
                <w:sz w:val="20"/>
                <w:szCs w:val="20"/>
              </w:rPr>
              <w:t>163,635</w:t>
            </w:r>
          </w:p>
        </w:tc>
        <w:tc>
          <w:tcPr>
            <w:tcW w:w="1502" w:type="dxa"/>
            <w:vAlign w:val="bottom"/>
          </w:tcPr>
          <w:p w:rsidR="00F8048E" w:rsidRPr="008D2CB3" w:rsidRDefault="00F8048E" w:rsidP="001B39BD">
            <w:pPr>
              <w:pBdr>
                <w:bottom w:val="double" w:sz="4" w:space="1" w:color="auto"/>
              </w:pBdr>
              <w:tabs>
                <w:tab w:val="decimal" w:pos="1062"/>
              </w:tabs>
              <w:spacing w:line="340" w:lineRule="exact"/>
              <w:ind w:right="12"/>
              <w:rPr>
                <w:rFonts w:ascii="Arial" w:hAnsi="Arial" w:cs="Arial"/>
                <w:spacing w:val="-4"/>
                <w:sz w:val="20"/>
                <w:szCs w:val="20"/>
              </w:rPr>
            </w:pPr>
            <w:r w:rsidRPr="008D2CB3">
              <w:rPr>
                <w:rFonts w:ascii="Arial" w:hAnsi="Arial" w:cs="Arial"/>
                <w:spacing w:val="-4"/>
                <w:sz w:val="20"/>
                <w:szCs w:val="20"/>
              </w:rPr>
              <w:t>201,276</w:t>
            </w:r>
          </w:p>
        </w:tc>
      </w:tr>
    </w:tbl>
    <w:p w:rsidR="00BC5F97" w:rsidRDefault="00BC5F97" w:rsidP="00184DF3">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ED1A41">
        <w:rPr>
          <w:rFonts w:ascii="Arial" w:hAnsi="Arial" w:cs="Arial"/>
          <w:sz w:val="22"/>
          <w:szCs w:val="22"/>
        </w:rPr>
        <w:t xml:space="preserve">The </w:t>
      </w:r>
      <w:r w:rsidR="008D2CB3">
        <w:rPr>
          <w:rFonts w:ascii="Arial" w:hAnsi="Arial" w:cs="Arial"/>
          <w:sz w:val="22"/>
          <w:szCs w:val="22"/>
        </w:rPr>
        <w:t>Grou</w:t>
      </w:r>
      <w:r w:rsidR="00B4717A">
        <w:rPr>
          <w:rFonts w:ascii="Arial" w:hAnsi="Arial" w:cs="Arial"/>
          <w:sz w:val="22"/>
          <w:szCs w:val="22"/>
        </w:rPr>
        <w:t>p’s</w:t>
      </w:r>
      <w:r w:rsidR="008D2CB3">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w:t>
      </w:r>
      <w:r w:rsidR="00385386">
        <w:rPr>
          <w:rFonts w:ascii="Arial" w:hAnsi="Arial" w:cs="Arial"/>
          <w:sz w:val="22"/>
          <w:szCs w:val="22"/>
        </w:rPr>
        <w:t>2.85</w:t>
      </w:r>
      <w:r w:rsidR="008D2CB3">
        <w:rPr>
          <w:rFonts w:ascii="Arial" w:hAnsi="Arial" w:cs="Arial"/>
          <w:sz w:val="22"/>
          <w:szCs w:val="22"/>
        </w:rPr>
        <w:t xml:space="preserve"> percent to </w:t>
      </w:r>
      <w:r w:rsidR="00F8048E">
        <w:rPr>
          <w:rFonts w:ascii="Arial" w:hAnsi="Arial" w:cs="Arial"/>
          <w:sz w:val="22"/>
          <w:szCs w:val="22"/>
        </w:rPr>
        <w:t>4.96</w:t>
      </w:r>
      <w:r w:rsidR="008D2CB3">
        <w:rPr>
          <w:rFonts w:ascii="Arial" w:hAnsi="Arial" w:cs="Arial"/>
          <w:sz w:val="22"/>
          <w:szCs w:val="22"/>
        </w:rPr>
        <w:t xml:space="preserve"> percent </w:t>
      </w:r>
      <w:r w:rsidR="00DC7B3D">
        <w:rPr>
          <w:rFonts w:ascii="Arial" w:hAnsi="Arial" w:cs="Arial"/>
          <w:sz w:val="22"/>
          <w:szCs w:val="22"/>
        </w:rPr>
        <w:t xml:space="preserve">per annum (31 December </w:t>
      </w:r>
      <w:r w:rsidR="00D74F2B">
        <w:rPr>
          <w:rFonts w:ascii="Arial" w:hAnsi="Arial" w:cs="Arial"/>
          <w:sz w:val="22"/>
          <w:szCs w:val="22"/>
        </w:rPr>
        <w:t>2019</w:t>
      </w:r>
      <w:r w:rsidR="00DC7B3D">
        <w:rPr>
          <w:rFonts w:ascii="Arial" w:hAnsi="Arial" w:cs="Arial"/>
          <w:sz w:val="22"/>
          <w:szCs w:val="22"/>
        </w:rPr>
        <w:t>: 3.08</w:t>
      </w:r>
      <w:r w:rsidR="008D2CB3">
        <w:rPr>
          <w:rFonts w:ascii="Arial" w:hAnsi="Arial" w:cs="Arial"/>
          <w:sz w:val="22"/>
          <w:szCs w:val="22"/>
        </w:rPr>
        <w:t xml:space="preserve"> percent to</w:t>
      </w:r>
      <w:r w:rsidR="00DC7B3D">
        <w:rPr>
          <w:rFonts w:ascii="Arial" w:hAnsi="Arial" w:cs="Arial"/>
          <w:sz w:val="22"/>
          <w:szCs w:val="22"/>
        </w:rPr>
        <w:t xml:space="preserve"> </w:t>
      </w:r>
      <w:r w:rsidR="009630DA">
        <w:rPr>
          <w:rFonts w:ascii="Arial" w:hAnsi="Arial" w:cs="Arial"/>
          <w:sz w:val="22"/>
          <w:szCs w:val="22"/>
        </w:rPr>
        <w:t>5.24</w:t>
      </w:r>
      <w:r w:rsidR="008D2CB3">
        <w:rPr>
          <w:rFonts w:ascii="Arial" w:hAnsi="Arial" w:cs="Arial"/>
          <w:sz w:val="22"/>
          <w:szCs w:val="22"/>
        </w:rPr>
        <w:t xml:space="preserve"> percent</w:t>
      </w:r>
      <w:r w:rsidR="00DC7B3D">
        <w:rPr>
          <w:rFonts w:ascii="Arial" w:hAnsi="Arial" w:cs="Arial"/>
          <w:sz w:val="22"/>
          <w:szCs w:val="22"/>
        </w:rPr>
        <w:t xml:space="preserve"> per annum).</w:t>
      </w:r>
    </w:p>
    <w:p w:rsidR="00BC5F97" w:rsidRPr="00BC5F97" w:rsidRDefault="00BC5F97" w:rsidP="00184DF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Bank overdrafts and short-term loans from banks are secured by the mortgage of the </w:t>
      </w:r>
      <w:r w:rsidR="008D2CB3">
        <w:rPr>
          <w:rFonts w:ascii="Arial" w:hAnsi="Arial" w:cs="Arial"/>
          <w:sz w:val="22"/>
          <w:szCs w:val="22"/>
        </w:rPr>
        <w:t>Group</w:t>
      </w:r>
      <w:r w:rsidR="00B4717A">
        <w:rPr>
          <w:rFonts w:ascii="Arial" w:hAnsi="Arial" w:cs="Arial"/>
          <w:sz w:val="22"/>
          <w:szCs w:val="22"/>
        </w:rPr>
        <w:t>’s</w:t>
      </w:r>
      <w:r w:rsidR="008D2CB3">
        <w:rPr>
          <w:rFonts w:ascii="Arial" w:hAnsi="Arial" w:cs="Arial"/>
          <w:sz w:val="22"/>
          <w:szCs w:val="22"/>
        </w:rPr>
        <w:t xml:space="preserve"> </w:t>
      </w:r>
      <w:r>
        <w:rPr>
          <w:rFonts w:ascii="Arial" w:hAnsi="Arial" w:cs="Arial"/>
          <w:sz w:val="22"/>
          <w:szCs w:val="22"/>
        </w:rPr>
        <w:t>land and structures thereon</w:t>
      </w:r>
      <w:r w:rsidR="00B4717A">
        <w:rPr>
          <w:rFonts w:ascii="Arial" w:hAnsi="Arial" w:cs="Arial"/>
          <w:sz w:val="22"/>
          <w:szCs w:val="22"/>
        </w:rPr>
        <w:t xml:space="preserve"> and bank deposits.</w:t>
      </w:r>
    </w:p>
    <w:p w:rsidR="009C4DAA" w:rsidRDefault="008D2CB3" w:rsidP="00184DF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BF559C" w:rsidRPr="00184DF3" w:rsidRDefault="00BF559C" w:rsidP="00184DF3">
      <w:pPr>
        <w:tabs>
          <w:tab w:val="right" w:pos="7280"/>
          <w:tab w:val="right" w:pos="8540"/>
        </w:tabs>
        <w:spacing w:line="340" w:lineRule="exact"/>
        <w:ind w:left="547" w:right="-331" w:hanging="547"/>
        <w:jc w:val="right"/>
        <w:rPr>
          <w:rFonts w:ascii="Arial" w:hAnsi="Arial" w:cs="Arial"/>
          <w:b/>
          <w:bCs/>
          <w:sz w:val="18"/>
          <w:szCs w:val="18"/>
        </w:rPr>
      </w:pPr>
      <w:r w:rsidRPr="00184DF3">
        <w:rPr>
          <w:rFonts w:ascii="Arial" w:hAnsi="Arial" w:cs="Arial"/>
          <w:sz w:val="18"/>
          <w:szCs w:val="18"/>
        </w:rPr>
        <w:t>(Unit: Thousand Baht)</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BF559C" w:rsidRPr="00184DF3" w:rsidTr="00CC2A7D">
        <w:tc>
          <w:tcPr>
            <w:tcW w:w="3798" w:type="dxa"/>
          </w:tcPr>
          <w:p w:rsidR="00BF559C" w:rsidRPr="00184DF3" w:rsidRDefault="00BF559C" w:rsidP="00184DF3">
            <w:pPr>
              <w:tabs>
                <w:tab w:val="right" w:pos="7280"/>
                <w:tab w:val="right" w:pos="8540"/>
              </w:tabs>
              <w:spacing w:line="340" w:lineRule="exact"/>
              <w:ind w:right="-43"/>
              <w:jc w:val="thaiDistribute"/>
              <w:rPr>
                <w:rFonts w:ascii="Arial" w:hAnsi="Arial" w:cs="Arial"/>
                <w:b/>
                <w:bCs/>
                <w:sz w:val="18"/>
                <w:szCs w:val="18"/>
              </w:rPr>
            </w:pPr>
          </w:p>
        </w:tc>
        <w:tc>
          <w:tcPr>
            <w:tcW w:w="2790" w:type="dxa"/>
            <w:gridSpan w:val="2"/>
          </w:tcPr>
          <w:p w:rsidR="00BF559C" w:rsidRPr="00184DF3" w:rsidRDefault="00BF559C" w:rsidP="00184DF3">
            <w:pPr>
              <w:pStyle w:val="Heading3"/>
              <w:pBdr>
                <w:bottom w:val="single" w:sz="4" w:space="1" w:color="auto"/>
              </w:pBdr>
              <w:spacing w:before="0" w:after="0" w:line="340" w:lineRule="exact"/>
              <w:jc w:val="center"/>
              <w:outlineLvl w:val="2"/>
              <w:rPr>
                <w:rFonts w:ascii="Arial" w:eastAsia="Arial Unicode MS" w:hAnsi="Arial" w:cs="Arial"/>
                <w:b w:val="0"/>
                <w:bCs w:val="0"/>
                <w:sz w:val="18"/>
                <w:szCs w:val="18"/>
              </w:rPr>
            </w:pPr>
            <w:r w:rsidRPr="00184DF3">
              <w:rPr>
                <w:rFonts w:ascii="Arial" w:eastAsia="Arial Unicode MS" w:hAnsi="Arial" w:cs="Arial"/>
                <w:b w:val="0"/>
                <w:bCs w:val="0"/>
                <w:sz w:val="18"/>
                <w:szCs w:val="18"/>
              </w:rPr>
              <w:t>Consolidated                 financial statements</w:t>
            </w:r>
          </w:p>
        </w:tc>
        <w:tc>
          <w:tcPr>
            <w:tcW w:w="2790" w:type="dxa"/>
            <w:gridSpan w:val="2"/>
          </w:tcPr>
          <w:p w:rsidR="00BF559C" w:rsidRPr="00184DF3" w:rsidRDefault="00BF559C" w:rsidP="00184DF3">
            <w:pPr>
              <w:pStyle w:val="Heading3"/>
              <w:pBdr>
                <w:bottom w:val="single" w:sz="4" w:space="1" w:color="auto"/>
              </w:pBdr>
              <w:spacing w:before="0" w:after="0" w:line="340" w:lineRule="exact"/>
              <w:jc w:val="center"/>
              <w:outlineLvl w:val="2"/>
              <w:rPr>
                <w:rFonts w:ascii="Arial" w:eastAsia="Arial Unicode MS" w:hAnsi="Arial" w:cs="Arial"/>
                <w:b w:val="0"/>
                <w:bCs w:val="0"/>
                <w:sz w:val="18"/>
                <w:szCs w:val="18"/>
              </w:rPr>
            </w:pPr>
            <w:r w:rsidRPr="00184DF3">
              <w:rPr>
                <w:rFonts w:ascii="Arial" w:eastAsia="Arial Unicode MS" w:hAnsi="Arial" w:cs="Arial"/>
                <w:b w:val="0"/>
                <w:bCs w:val="0"/>
                <w:sz w:val="18"/>
                <w:szCs w:val="18"/>
              </w:rPr>
              <w:t>Separate                    financial statements</w:t>
            </w:r>
          </w:p>
        </w:tc>
      </w:tr>
      <w:tr w:rsidR="00BF559C" w:rsidRPr="00184DF3" w:rsidTr="00CC2A7D">
        <w:tc>
          <w:tcPr>
            <w:tcW w:w="3798" w:type="dxa"/>
          </w:tcPr>
          <w:p w:rsidR="00BF559C" w:rsidRPr="00184DF3" w:rsidRDefault="00BF559C" w:rsidP="00184DF3">
            <w:pPr>
              <w:tabs>
                <w:tab w:val="right" w:pos="7280"/>
                <w:tab w:val="right" w:pos="8540"/>
              </w:tabs>
              <w:spacing w:line="340" w:lineRule="exact"/>
              <w:ind w:right="-43"/>
              <w:jc w:val="thaiDistribute"/>
              <w:rPr>
                <w:rFonts w:ascii="Arial" w:hAnsi="Arial" w:cs="Arial"/>
                <w:b/>
                <w:bCs/>
                <w:sz w:val="18"/>
                <w:szCs w:val="18"/>
              </w:rPr>
            </w:pPr>
          </w:p>
        </w:tc>
        <w:tc>
          <w:tcPr>
            <w:tcW w:w="1395" w:type="dxa"/>
          </w:tcPr>
          <w:p w:rsidR="00BF559C" w:rsidRPr="00184DF3" w:rsidRDefault="00984740" w:rsidP="00184DF3">
            <w:pPr>
              <w:pBdr>
                <w:bottom w:val="single" w:sz="4" w:space="1" w:color="auto"/>
              </w:pBdr>
              <w:spacing w:line="340" w:lineRule="exact"/>
              <w:jc w:val="center"/>
              <w:rPr>
                <w:rFonts w:ascii="Arial" w:eastAsia="Arial Unicode MS" w:hAnsi="Arial" w:cs="Arial"/>
                <w:sz w:val="18"/>
                <w:szCs w:val="18"/>
              </w:rPr>
            </w:pPr>
            <w:r w:rsidRPr="00984740">
              <w:rPr>
                <w:rFonts w:ascii="Arial" w:eastAsia="Arial Unicode MS" w:hAnsi="Arial" w:cs="Arial"/>
                <w:sz w:val="18"/>
                <w:szCs w:val="18"/>
              </w:rPr>
              <w:t xml:space="preserve">30 June </w:t>
            </w:r>
            <w:r>
              <w:rPr>
                <w:rFonts w:ascii="Arial" w:eastAsia="Arial Unicode MS" w:hAnsi="Arial" w:cs="Arial"/>
                <w:sz w:val="18"/>
                <w:szCs w:val="18"/>
              </w:rPr>
              <w:t xml:space="preserve"> </w:t>
            </w:r>
            <w:r w:rsidR="00BF559C" w:rsidRPr="00184DF3">
              <w:rPr>
                <w:rFonts w:ascii="Arial" w:eastAsia="Arial Unicode MS" w:hAnsi="Arial" w:cs="Arial"/>
                <w:sz w:val="18"/>
                <w:szCs w:val="18"/>
              </w:rPr>
              <w:t>2020</w:t>
            </w: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December 2019</w:t>
            </w:r>
          </w:p>
        </w:tc>
        <w:tc>
          <w:tcPr>
            <w:tcW w:w="1395" w:type="dxa"/>
          </w:tcPr>
          <w:p w:rsidR="00BF559C" w:rsidRPr="00184DF3" w:rsidRDefault="00984740" w:rsidP="00184DF3">
            <w:pPr>
              <w:pBdr>
                <w:bottom w:val="single" w:sz="4" w:space="1" w:color="auto"/>
              </w:pBdr>
              <w:spacing w:line="340" w:lineRule="exact"/>
              <w:jc w:val="center"/>
              <w:rPr>
                <w:rFonts w:ascii="Arial" w:eastAsia="Arial Unicode MS" w:hAnsi="Arial" w:cs="Arial"/>
                <w:sz w:val="18"/>
                <w:szCs w:val="18"/>
              </w:rPr>
            </w:pPr>
            <w:r w:rsidRPr="00984740">
              <w:rPr>
                <w:rFonts w:ascii="Arial" w:eastAsia="Arial Unicode MS" w:hAnsi="Arial" w:cs="Arial"/>
                <w:sz w:val="18"/>
                <w:szCs w:val="18"/>
              </w:rPr>
              <w:t xml:space="preserve">30 June </w:t>
            </w:r>
            <w:r>
              <w:rPr>
                <w:rFonts w:ascii="Arial" w:eastAsia="Arial Unicode MS" w:hAnsi="Arial" w:cs="Arial"/>
                <w:sz w:val="18"/>
                <w:szCs w:val="18"/>
              </w:rPr>
              <w:t xml:space="preserve"> </w:t>
            </w:r>
            <w:r w:rsidR="00BF559C" w:rsidRPr="00184DF3">
              <w:rPr>
                <w:rFonts w:ascii="Arial" w:eastAsia="Arial Unicode MS" w:hAnsi="Arial" w:cs="Arial"/>
                <w:sz w:val="18"/>
                <w:szCs w:val="18"/>
              </w:rPr>
              <w:t>2020</w:t>
            </w:r>
          </w:p>
        </w:tc>
        <w:tc>
          <w:tcPr>
            <w:tcW w:w="1395" w:type="dxa"/>
          </w:tcPr>
          <w:p w:rsidR="00BF559C" w:rsidRPr="00184DF3" w:rsidRDefault="00BF559C" w:rsidP="00184DF3">
            <w:pPr>
              <w:pBdr>
                <w:bottom w:val="single" w:sz="4" w:space="1" w:color="auto"/>
              </w:pBdr>
              <w:spacing w:line="340" w:lineRule="exact"/>
              <w:jc w:val="center"/>
              <w:rPr>
                <w:rFonts w:ascii="Arial" w:eastAsia="Arial Unicode MS" w:hAnsi="Arial" w:cs="Arial"/>
                <w:sz w:val="18"/>
                <w:szCs w:val="18"/>
              </w:rPr>
            </w:pPr>
            <w:r w:rsidRPr="00184DF3">
              <w:rPr>
                <w:rFonts w:ascii="Arial" w:eastAsia="Arial Unicode MS" w:hAnsi="Arial" w:cs="Arial"/>
                <w:sz w:val="18"/>
                <w:szCs w:val="18"/>
              </w:rPr>
              <w:t>31 December 2019</w:t>
            </w:r>
          </w:p>
        </w:tc>
      </w:tr>
      <w:tr w:rsidR="00F8048E" w:rsidRPr="00184DF3" w:rsidTr="00CC2A7D">
        <w:tc>
          <w:tcPr>
            <w:tcW w:w="3798" w:type="dxa"/>
          </w:tcPr>
          <w:p w:rsidR="00F8048E" w:rsidRPr="00184DF3" w:rsidRDefault="00F8048E" w:rsidP="00F8048E">
            <w:pPr>
              <w:spacing w:line="340" w:lineRule="exact"/>
              <w:ind w:left="270" w:right="-108" w:hanging="270"/>
              <w:rPr>
                <w:rFonts w:ascii="Arial" w:eastAsia="Arial Unicode MS" w:hAnsi="Arial" w:cs="Arial"/>
                <w:sz w:val="18"/>
                <w:szCs w:val="18"/>
              </w:rPr>
            </w:pPr>
            <w:r w:rsidRPr="00184DF3">
              <w:rPr>
                <w:rFonts w:ascii="Arial" w:eastAsia="Arial Unicode MS" w:hAnsi="Arial" w:cs="Arial"/>
                <w:sz w:val="18"/>
                <w:szCs w:val="18"/>
              </w:rPr>
              <w:t>Trade accounts payable</w:t>
            </w:r>
          </w:p>
        </w:tc>
        <w:tc>
          <w:tcPr>
            <w:tcW w:w="1395" w:type="dxa"/>
          </w:tcPr>
          <w:p w:rsidR="00F8048E" w:rsidRPr="00F8048E" w:rsidRDefault="00F8048E" w:rsidP="00F8048E">
            <w:pPr>
              <w:tabs>
                <w:tab w:val="decimal" w:pos="1062"/>
              </w:tabs>
              <w:spacing w:line="340" w:lineRule="exact"/>
              <w:jc w:val="both"/>
              <w:rPr>
                <w:rFonts w:ascii="Arial" w:hAnsi="Arial" w:cs="Arial"/>
                <w:sz w:val="18"/>
                <w:szCs w:val="18"/>
              </w:rPr>
            </w:pPr>
            <w:r w:rsidRPr="00F8048E">
              <w:rPr>
                <w:rFonts w:ascii="Arial" w:hAnsi="Arial" w:cs="Arial" w:hint="cs"/>
                <w:sz w:val="18"/>
                <w:szCs w:val="18"/>
              </w:rPr>
              <w:t>119,768</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rPr>
            </w:pPr>
            <w:r w:rsidRPr="00184DF3">
              <w:rPr>
                <w:rFonts w:ascii="Arial" w:hAnsi="Arial" w:cs="Arial"/>
                <w:sz w:val="18"/>
                <w:szCs w:val="18"/>
              </w:rPr>
              <w:t>135,759</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rPr>
            </w:pPr>
            <w:r>
              <w:rPr>
                <w:rFonts w:ascii="Arial" w:hAnsi="Arial" w:cs="Arial"/>
                <w:sz w:val="18"/>
                <w:szCs w:val="18"/>
              </w:rPr>
              <w:t>34,686</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rPr>
            </w:pPr>
            <w:r w:rsidRPr="00184DF3">
              <w:rPr>
                <w:rFonts w:ascii="Arial" w:hAnsi="Arial" w:cs="Arial"/>
                <w:sz w:val="18"/>
                <w:szCs w:val="18"/>
              </w:rPr>
              <w:t>53,951</w:t>
            </w:r>
          </w:p>
        </w:tc>
      </w:tr>
      <w:tr w:rsidR="00F8048E" w:rsidRPr="00184DF3" w:rsidTr="00CC2A7D">
        <w:tc>
          <w:tcPr>
            <w:tcW w:w="3798" w:type="dxa"/>
          </w:tcPr>
          <w:p w:rsidR="00F8048E" w:rsidRPr="00184DF3" w:rsidRDefault="00F8048E" w:rsidP="00F8048E">
            <w:pPr>
              <w:spacing w:line="340" w:lineRule="exact"/>
              <w:ind w:left="270" w:right="-108" w:hanging="270"/>
              <w:rPr>
                <w:rFonts w:ascii="Arial" w:eastAsia="Arial Unicode MS" w:hAnsi="Arial" w:cs="Arial"/>
                <w:sz w:val="18"/>
                <w:szCs w:val="18"/>
              </w:rPr>
            </w:pPr>
            <w:r w:rsidRPr="00184DF3">
              <w:rPr>
                <w:rFonts w:ascii="Arial" w:eastAsia="Arial Unicode MS" w:hAnsi="Arial" w:cs="Arial"/>
                <w:sz w:val="18"/>
                <w:szCs w:val="18"/>
              </w:rPr>
              <w:t>Accrued expenses</w:t>
            </w:r>
          </w:p>
        </w:tc>
        <w:tc>
          <w:tcPr>
            <w:tcW w:w="1395" w:type="dxa"/>
          </w:tcPr>
          <w:p w:rsidR="00F8048E" w:rsidRPr="00F8048E" w:rsidRDefault="00F8048E" w:rsidP="00F8048E">
            <w:pPr>
              <w:tabs>
                <w:tab w:val="decimal" w:pos="1062"/>
              </w:tabs>
              <w:spacing w:line="340" w:lineRule="exact"/>
              <w:jc w:val="both"/>
              <w:rPr>
                <w:rFonts w:ascii="Arial" w:hAnsi="Arial" w:cs="Arial"/>
                <w:sz w:val="18"/>
                <w:szCs w:val="18"/>
              </w:rPr>
            </w:pPr>
            <w:r w:rsidRPr="00F8048E">
              <w:rPr>
                <w:rFonts w:ascii="Arial" w:hAnsi="Arial" w:cs="Arial" w:hint="cs"/>
                <w:sz w:val="18"/>
                <w:szCs w:val="18"/>
              </w:rPr>
              <w:t>45,184</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cs/>
              </w:rPr>
            </w:pPr>
            <w:r w:rsidRPr="00184DF3">
              <w:rPr>
                <w:rFonts w:ascii="Arial" w:hAnsi="Arial" w:cs="Arial"/>
                <w:sz w:val="18"/>
                <w:szCs w:val="18"/>
              </w:rPr>
              <w:t>25,599</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cs/>
              </w:rPr>
            </w:pPr>
            <w:r>
              <w:rPr>
                <w:rFonts w:ascii="Arial" w:hAnsi="Arial" w:cs="Arial"/>
                <w:sz w:val="18"/>
                <w:szCs w:val="18"/>
              </w:rPr>
              <w:t>5,799</w:t>
            </w:r>
          </w:p>
        </w:tc>
        <w:tc>
          <w:tcPr>
            <w:tcW w:w="1395" w:type="dxa"/>
          </w:tcPr>
          <w:p w:rsidR="00F8048E" w:rsidRPr="00184DF3" w:rsidRDefault="00F8048E" w:rsidP="00F8048E">
            <w:pPr>
              <w:tabs>
                <w:tab w:val="decimal" w:pos="1062"/>
              </w:tabs>
              <w:spacing w:line="340" w:lineRule="exact"/>
              <w:jc w:val="both"/>
              <w:rPr>
                <w:rFonts w:ascii="Arial" w:hAnsi="Arial" w:cs="Arial"/>
                <w:sz w:val="18"/>
                <w:szCs w:val="18"/>
              </w:rPr>
            </w:pPr>
            <w:r w:rsidRPr="00184DF3">
              <w:rPr>
                <w:rFonts w:ascii="Arial" w:hAnsi="Arial" w:cs="Arial"/>
                <w:sz w:val="18"/>
                <w:szCs w:val="18"/>
              </w:rPr>
              <w:t>10,235</w:t>
            </w:r>
          </w:p>
        </w:tc>
      </w:tr>
      <w:tr w:rsidR="00F8048E" w:rsidRPr="00184DF3" w:rsidTr="00CC2A7D">
        <w:trPr>
          <w:trHeight w:val="234"/>
        </w:trPr>
        <w:tc>
          <w:tcPr>
            <w:tcW w:w="3798" w:type="dxa"/>
          </w:tcPr>
          <w:p w:rsidR="00F8048E" w:rsidRPr="00184DF3" w:rsidRDefault="00F8048E" w:rsidP="00F8048E">
            <w:pPr>
              <w:spacing w:line="340" w:lineRule="exact"/>
              <w:ind w:left="270" w:right="-108" w:hanging="270"/>
              <w:jc w:val="both"/>
              <w:rPr>
                <w:rFonts w:ascii="Arial" w:eastAsia="Arial Unicode MS" w:hAnsi="Arial" w:cs="Arial"/>
                <w:sz w:val="18"/>
                <w:szCs w:val="18"/>
              </w:rPr>
            </w:pPr>
            <w:r w:rsidRPr="00184DF3">
              <w:rPr>
                <w:rFonts w:ascii="Arial" w:eastAsia="Arial Unicode MS" w:hAnsi="Arial" w:cs="Arial"/>
                <w:sz w:val="18"/>
                <w:szCs w:val="18"/>
              </w:rPr>
              <w:t>Other payables</w:t>
            </w:r>
          </w:p>
        </w:tc>
        <w:tc>
          <w:tcPr>
            <w:tcW w:w="1395" w:type="dxa"/>
          </w:tcPr>
          <w:p w:rsidR="00F8048E" w:rsidRPr="00F8048E" w:rsidRDefault="00F8048E" w:rsidP="00F8048E">
            <w:pPr>
              <w:pBdr>
                <w:bottom w:val="single" w:sz="4" w:space="1" w:color="auto"/>
              </w:pBdr>
              <w:tabs>
                <w:tab w:val="decimal" w:pos="1062"/>
              </w:tabs>
              <w:spacing w:line="340" w:lineRule="exact"/>
              <w:jc w:val="both"/>
              <w:rPr>
                <w:rFonts w:ascii="Arial" w:hAnsi="Arial" w:cs="Arial"/>
                <w:sz w:val="18"/>
                <w:szCs w:val="18"/>
                <w:cs/>
              </w:rPr>
            </w:pPr>
            <w:r w:rsidRPr="00F8048E">
              <w:rPr>
                <w:rFonts w:ascii="Arial" w:hAnsi="Arial" w:cs="Arial" w:hint="cs"/>
                <w:sz w:val="18"/>
                <w:szCs w:val="18"/>
              </w:rPr>
              <w:t>25,</w:t>
            </w:r>
            <w:r w:rsidR="001B39BD">
              <w:rPr>
                <w:rFonts w:ascii="Arial" w:hAnsi="Arial" w:cs="Arial"/>
                <w:sz w:val="18"/>
                <w:szCs w:val="18"/>
              </w:rPr>
              <w:t>569</w:t>
            </w:r>
          </w:p>
        </w:tc>
        <w:tc>
          <w:tcPr>
            <w:tcW w:w="1395" w:type="dxa"/>
          </w:tcPr>
          <w:p w:rsidR="00F8048E" w:rsidRPr="00184DF3" w:rsidRDefault="00F8048E" w:rsidP="00F8048E">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37,272</w:t>
            </w:r>
          </w:p>
        </w:tc>
        <w:tc>
          <w:tcPr>
            <w:tcW w:w="1395" w:type="dxa"/>
          </w:tcPr>
          <w:p w:rsidR="00F8048E" w:rsidRPr="00184DF3" w:rsidRDefault="00F8048E" w:rsidP="00F8048E">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5,966</w:t>
            </w:r>
          </w:p>
        </w:tc>
        <w:tc>
          <w:tcPr>
            <w:tcW w:w="1395" w:type="dxa"/>
          </w:tcPr>
          <w:p w:rsidR="00F8048E" w:rsidRPr="00184DF3" w:rsidRDefault="00F8048E" w:rsidP="00F8048E">
            <w:pPr>
              <w:pBdr>
                <w:bottom w:val="sing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9,150</w:t>
            </w:r>
          </w:p>
        </w:tc>
      </w:tr>
      <w:tr w:rsidR="00F8048E" w:rsidRPr="00184DF3" w:rsidTr="00CC2A7D">
        <w:tc>
          <w:tcPr>
            <w:tcW w:w="3798" w:type="dxa"/>
          </w:tcPr>
          <w:p w:rsidR="00F8048E" w:rsidRPr="00184DF3" w:rsidRDefault="00F8048E" w:rsidP="00F8048E">
            <w:pPr>
              <w:spacing w:line="340" w:lineRule="exact"/>
              <w:ind w:left="270" w:right="-108" w:hanging="270"/>
              <w:jc w:val="both"/>
              <w:rPr>
                <w:rFonts w:ascii="Arial" w:eastAsia="Arial Unicode MS" w:hAnsi="Arial" w:cs="Arial"/>
                <w:sz w:val="18"/>
                <w:szCs w:val="18"/>
              </w:rPr>
            </w:pPr>
            <w:r w:rsidRPr="00184DF3">
              <w:rPr>
                <w:rFonts w:ascii="Arial" w:eastAsia="Arial Unicode MS" w:hAnsi="Arial" w:cs="Arial"/>
                <w:sz w:val="18"/>
                <w:szCs w:val="18"/>
              </w:rPr>
              <w:t>Total trade and other payables - other parties</w:t>
            </w:r>
          </w:p>
        </w:tc>
        <w:tc>
          <w:tcPr>
            <w:tcW w:w="1395" w:type="dxa"/>
          </w:tcPr>
          <w:p w:rsidR="00F8048E" w:rsidRPr="00F8048E" w:rsidRDefault="00F8048E" w:rsidP="00F8048E">
            <w:pPr>
              <w:pBdr>
                <w:bottom w:val="double" w:sz="4" w:space="1" w:color="auto"/>
              </w:pBdr>
              <w:tabs>
                <w:tab w:val="decimal" w:pos="1062"/>
              </w:tabs>
              <w:spacing w:line="340" w:lineRule="exact"/>
              <w:jc w:val="both"/>
              <w:rPr>
                <w:rFonts w:ascii="Arial" w:hAnsi="Arial" w:cs="Arial"/>
                <w:sz w:val="18"/>
                <w:szCs w:val="18"/>
              </w:rPr>
            </w:pPr>
            <w:r w:rsidRPr="00F8048E">
              <w:rPr>
                <w:rFonts w:ascii="Arial" w:hAnsi="Arial" w:cs="Arial" w:hint="cs"/>
                <w:sz w:val="18"/>
                <w:szCs w:val="18"/>
              </w:rPr>
              <w:t>190,52</w:t>
            </w:r>
            <w:r w:rsidR="001B39BD">
              <w:rPr>
                <w:rFonts w:ascii="Arial" w:hAnsi="Arial" w:cs="Arial"/>
                <w:sz w:val="18"/>
                <w:szCs w:val="18"/>
              </w:rPr>
              <w:t>1</w:t>
            </w:r>
          </w:p>
        </w:tc>
        <w:tc>
          <w:tcPr>
            <w:tcW w:w="1395" w:type="dxa"/>
          </w:tcPr>
          <w:p w:rsidR="00F8048E" w:rsidRPr="00184DF3" w:rsidRDefault="00F8048E" w:rsidP="00F8048E">
            <w:pPr>
              <w:pBdr>
                <w:bottom w:val="double" w:sz="4" w:space="1" w:color="auto"/>
              </w:pBdr>
              <w:tabs>
                <w:tab w:val="decimal" w:pos="1062"/>
              </w:tabs>
              <w:spacing w:line="340" w:lineRule="exact"/>
              <w:jc w:val="both"/>
              <w:rPr>
                <w:rFonts w:ascii="Arial" w:hAnsi="Arial" w:cs="Arial"/>
                <w:sz w:val="18"/>
                <w:szCs w:val="18"/>
              </w:rPr>
            </w:pPr>
            <w:r w:rsidRPr="00184DF3">
              <w:rPr>
                <w:rFonts w:ascii="Arial" w:hAnsi="Arial" w:cs="Arial"/>
                <w:sz w:val="18"/>
                <w:szCs w:val="18"/>
              </w:rPr>
              <w:t>198,630</w:t>
            </w:r>
          </w:p>
        </w:tc>
        <w:tc>
          <w:tcPr>
            <w:tcW w:w="1395" w:type="dxa"/>
          </w:tcPr>
          <w:p w:rsidR="00F8048E" w:rsidRPr="00184DF3" w:rsidRDefault="00F8048E" w:rsidP="00F8048E">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46,451</w:t>
            </w:r>
          </w:p>
        </w:tc>
        <w:tc>
          <w:tcPr>
            <w:tcW w:w="1395" w:type="dxa"/>
          </w:tcPr>
          <w:p w:rsidR="00F8048E" w:rsidRPr="00184DF3" w:rsidRDefault="00F8048E" w:rsidP="00F8048E">
            <w:pPr>
              <w:pBdr>
                <w:bottom w:val="double" w:sz="4" w:space="1" w:color="auto"/>
              </w:pBdr>
              <w:tabs>
                <w:tab w:val="decimal" w:pos="1062"/>
              </w:tabs>
              <w:spacing w:line="340" w:lineRule="exact"/>
              <w:jc w:val="both"/>
              <w:rPr>
                <w:rFonts w:ascii="Arial" w:hAnsi="Arial" w:cs="Arial"/>
                <w:sz w:val="18"/>
                <w:szCs w:val="18"/>
                <w:cs/>
              </w:rPr>
            </w:pPr>
            <w:r w:rsidRPr="00184DF3">
              <w:rPr>
                <w:rFonts w:ascii="Arial" w:hAnsi="Arial" w:cs="Arial"/>
                <w:sz w:val="18"/>
                <w:szCs w:val="18"/>
              </w:rPr>
              <w:t>73,336</w:t>
            </w:r>
          </w:p>
        </w:tc>
      </w:tr>
    </w:tbl>
    <w:p w:rsidR="008D2CB3" w:rsidRDefault="008D2CB3" w:rsidP="008D2CB3">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Pr>
          <w:rFonts w:ascii="Arial" w:hAnsi="Arial"/>
          <w:b/>
          <w:bCs/>
          <w:sz w:val="22"/>
          <w:szCs w:val="22"/>
        </w:rPr>
        <w:tab/>
        <w:t>Long-term loans</w:t>
      </w:r>
      <w:r w:rsidR="000F61A2">
        <w:rPr>
          <w:rFonts w:ascii="Arial" w:hAnsi="Arial"/>
          <w:b/>
          <w:bCs/>
          <w:sz w:val="22"/>
          <w:szCs w:val="22"/>
        </w:rPr>
        <w:t xml:space="preserve"> from banks</w:t>
      </w:r>
    </w:p>
    <w:p w:rsidR="008D2CB3" w:rsidRPr="00184DF3" w:rsidRDefault="008D2CB3" w:rsidP="00563E54">
      <w:pPr>
        <w:tabs>
          <w:tab w:val="left" w:pos="2160"/>
          <w:tab w:val="left" w:pos="6120"/>
          <w:tab w:val="left" w:pos="6480"/>
        </w:tabs>
        <w:spacing w:before="120" w:after="120" w:line="380" w:lineRule="exact"/>
        <w:ind w:right="-245"/>
        <w:jc w:val="right"/>
        <w:rPr>
          <w:rFonts w:ascii="Arial" w:hAnsi="Arial" w:cs="Arial"/>
          <w:sz w:val="20"/>
          <w:szCs w:val="20"/>
        </w:rPr>
      </w:pPr>
      <w:r w:rsidRPr="00184DF3">
        <w:rPr>
          <w:rFonts w:ascii="Arial" w:hAnsi="Arial" w:cs="Arial"/>
          <w:sz w:val="20"/>
          <w:szCs w:val="20"/>
        </w:rPr>
        <w:t>(Unit: Thousand Baht)</w:t>
      </w:r>
    </w:p>
    <w:tbl>
      <w:tblPr>
        <w:tblW w:w="9558" w:type="dxa"/>
        <w:tblInd w:w="180" w:type="dxa"/>
        <w:tblLayout w:type="fixed"/>
        <w:tblLook w:val="0000" w:firstRow="0" w:lastRow="0" w:firstColumn="0" w:lastColumn="0" w:noHBand="0" w:noVBand="0"/>
      </w:tblPr>
      <w:tblGrid>
        <w:gridCol w:w="720"/>
        <w:gridCol w:w="1080"/>
        <w:gridCol w:w="14"/>
        <w:gridCol w:w="4594"/>
        <w:gridCol w:w="1530"/>
        <w:gridCol w:w="1620"/>
      </w:tblGrid>
      <w:tr w:rsidR="00316823" w:rsidRPr="00563E54" w:rsidTr="00D1569C">
        <w:trPr>
          <w:trHeight w:val="351"/>
        </w:trPr>
        <w:tc>
          <w:tcPr>
            <w:tcW w:w="720" w:type="dxa"/>
            <w:vAlign w:val="bottom"/>
          </w:tcPr>
          <w:p w:rsidR="00316823" w:rsidRPr="00563E54" w:rsidRDefault="00316823" w:rsidP="00563E54">
            <w:pPr>
              <w:spacing w:line="380" w:lineRule="exact"/>
              <w:jc w:val="center"/>
              <w:rPr>
                <w:rFonts w:ascii="Arial" w:hAnsi="Arial" w:cs="Arial"/>
                <w:sz w:val="20"/>
                <w:szCs w:val="20"/>
              </w:rPr>
            </w:pPr>
          </w:p>
        </w:tc>
        <w:tc>
          <w:tcPr>
            <w:tcW w:w="1080" w:type="dxa"/>
            <w:vAlign w:val="bottom"/>
          </w:tcPr>
          <w:p w:rsidR="00316823" w:rsidRPr="00563E54" w:rsidRDefault="00316823" w:rsidP="00563E54">
            <w:pPr>
              <w:spacing w:line="380" w:lineRule="exact"/>
              <w:jc w:val="center"/>
              <w:rPr>
                <w:rFonts w:ascii="Arial" w:hAnsi="Arial" w:cs="Arial"/>
                <w:sz w:val="20"/>
                <w:szCs w:val="20"/>
              </w:rPr>
            </w:pPr>
          </w:p>
        </w:tc>
        <w:tc>
          <w:tcPr>
            <w:tcW w:w="4608" w:type="dxa"/>
            <w:gridSpan w:val="2"/>
            <w:vAlign w:val="bottom"/>
          </w:tcPr>
          <w:p w:rsidR="00316823" w:rsidRPr="00563E54" w:rsidRDefault="00316823" w:rsidP="00563E54">
            <w:pPr>
              <w:spacing w:line="380" w:lineRule="exact"/>
              <w:jc w:val="center"/>
              <w:rPr>
                <w:rFonts w:ascii="Arial" w:hAnsi="Arial" w:cs="Arial"/>
                <w:sz w:val="20"/>
                <w:szCs w:val="20"/>
              </w:rPr>
            </w:pPr>
          </w:p>
        </w:tc>
        <w:tc>
          <w:tcPr>
            <w:tcW w:w="3150" w:type="dxa"/>
            <w:gridSpan w:val="2"/>
          </w:tcPr>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316823" w:rsidRPr="00563E54" w:rsidTr="00316823">
        <w:trPr>
          <w:trHeight w:val="351"/>
        </w:trPr>
        <w:tc>
          <w:tcPr>
            <w:tcW w:w="720" w:type="dxa"/>
            <w:vAlign w:val="bottom"/>
          </w:tcPr>
          <w:p w:rsidR="00316823" w:rsidRPr="00563E54" w:rsidRDefault="00316823" w:rsidP="00563E5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Loan</w:t>
            </w:r>
          </w:p>
        </w:tc>
        <w:tc>
          <w:tcPr>
            <w:tcW w:w="1080" w:type="dxa"/>
            <w:vAlign w:val="bottom"/>
          </w:tcPr>
          <w:p w:rsidR="00316823" w:rsidRPr="00563E54" w:rsidRDefault="00316823" w:rsidP="00563E5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Interest rate</w:t>
            </w:r>
          </w:p>
        </w:tc>
        <w:tc>
          <w:tcPr>
            <w:tcW w:w="4608" w:type="dxa"/>
            <w:gridSpan w:val="2"/>
            <w:vAlign w:val="bottom"/>
          </w:tcPr>
          <w:p w:rsidR="00316823" w:rsidRPr="00563E54" w:rsidRDefault="00316823" w:rsidP="00563E54">
            <w:pPr>
              <w:pBdr>
                <w:bottom w:val="single" w:sz="4" w:space="1" w:color="auto"/>
              </w:pBdr>
              <w:spacing w:line="380" w:lineRule="exact"/>
              <w:jc w:val="center"/>
              <w:rPr>
                <w:rFonts w:ascii="Arial" w:hAnsi="Arial" w:cs="Arial"/>
                <w:sz w:val="20"/>
                <w:szCs w:val="20"/>
              </w:rPr>
            </w:pPr>
            <w:r w:rsidRPr="00563E54">
              <w:rPr>
                <w:rFonts w:ascii="Arial" w:hAnsi="Arial" w:cs="Arial"/>
                <w:sz w:val="20"/>
                <w:szCs w:val="20"/>
              </w:rPr>
              <w:t>Repayment schedule</w:t>
            </w:r>
          </w:p>
        </w:tc>
        <w:tc>
          <w:tcPr>
            <w:tcW w:w="1530" w:type="dxa"/>
          </w:tcPr>
          <w:p w:rsidR="00316823" w:rsidRPr="00563E54" w:rsidRDefault="00984740" w:rsidP="00563E54">
            <w:pPr>
              <w:pBdr>
                <w:bottom w:val="single" w:sz="4" w:space="1" w:color="auto"/>
              </w:pBdr>
              <w:spacing w:line="380" w:lineRule="exact"/>
              <w:ind w:left="-108" w:right="-108" w:firstLine="108"/>
              <w:jc w:val="center"/>
              <w:rPr>
                <w:rFonts w:ascii="Arial" w:hAnsi="Arial" w:cs="Arial"/>
                <w:sz w:val="20"/>
                <w:szCs w:val="20"/>
              </w:rPr>
            </w:pPr>
            <w:r w:rsidRPr="00984740">
              <w:rPr>
                <w:rFonts w:ascii="Arial" w:hAnsi="Arial" w:cs="Arial"/>
                <w:sz w:val="20"/>
                <w:szCs w:val="20"/>
              </w:rPr>
              <w:t>30 June</w:t>
            </w:r>
            <w:r w:rsidR="00316823" w:rsidRPr="00563E54">
              <w:rPr>
                <w:rFonts w:ascii="Arial" w:hAnsi="Arial" w:cs="Arial"/>
                <w:sz w:val="20"/>
                <w:szCs w:val="20"/>
              </w:rPr>
              <w:t xml:space="preserve">     2020</w:t>
            </w:r>
          </w:p>
        </w:tc>
        <w:tc>
          <w:tcPr>
            <w:tcW w:w="1620" w:type="dxa"/>
          </w:tcPr>
          <w:p w:rsidR="00316823" w:rsidRPr="00563E54" w:rsidRDefault="00316823" w:rsidP="00563E5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31 December 2019</w:t>
            </w:r>
          </w:p>
        </w:tc>
      </w:tr>
      <w:tr w:rsidR="00316823" w:rsidRPr="00563E54" w:rsidTr="00316823">
        <w:trPr>
          <w:trHeight w:val="351"/>
        </w:trPr>
        <w:tc>
          <w:tcPr>
            <w:tcW w:w="720" w:type="dxa"/>
          </w:tcPr>
          <w:p w:rsidR="00316823" w:rsidRPr="00563E54" w:rsidRDefault="00316823" w:rsidP="00563E54">
            <w:pPr>
              <w:spacing w:line="380" w:lineRule="exact"/>
              <w:jc w:val="center"/>
              <w:rPr>
                <w:rFonts w:ascii="Arial" w:hAnsi="Arial" w:cs="Arial"/>
                <w:sz w:val="20"/>
                <w:szCs w:val="20"/>
              </w:rPr>
            </w:pPr>
          </w:p>
        </w:tc>
        <w:tc>
          <w:tcPr>
            <w:tcW w:w="1080" w:type="dxa"/>
          </w:tcPr>
          <w:p w:rsidR="00316823" w:rsidRPr="00563E54" w:rsidRDefault="00316823" w:rsidP="00563E54">
            <w:pPr>
              <w:spacing w:line="380" w:lineRule="exact"/>
              <w:jc w:val="center"/>
              <w:rPr>
                <w:rFonts w:ascii="Arial" w:hAnsi="Arial" w:cs="Arial"/>
                <w:sz w:val="20"/>
                <w:szCs w:val="20"/>
              </w:rPr>
            </w:pPr>
            <w:r w:rsidRPr="00563E54">
              <w:rPr>
                <w:rFonts w:ascii="Arial" w:hAnsi="Arial" w:cs="Arial"/>
                <w:sz w:val="20"/>
                <w:szCs w:val="20"/>
              </w:rPr>
              <w:t>(%)</w:t>
            </w:r>
          </w:p>
        </w:tc>
        <w:tc>
          <w:tcPr>
            <w:tcW w:w="4608" w:type="dxa"/>
            <w:gridSpan w:val="2"/>
          </w:tcPr>
          <w:p w:rsidR="00316823" w:rsidRPr="00563E54" w:rsidRDefault="00316823" w:rsidP="00563E54">
            <w:pPr>
              <w:spacing w:line="380" w:lineRule="exact"/>
              <w:jc w:val="center"/>
              <w:rPr>
                <w:rFonts w:ascii="Arial" w:hAnsi="Arial" w:cs="Arial"/>
                <w:sz w:val="20"/>
                <w:szCs w:val="20"/>
              </w:rPr>
            </w:pPr>
          </w:p>
        </w:tc>
        <w:tc>
          <w:tcPr>
            <w:tcW w:w="1530" w:type="dxa"/>
          </w:tcPr>
          <w:p w:rsidR="00316823" w:rsidRPr="00563E54" w:rsidRDefault="00316823" w:rsidP="00563E54">
            <w:pPr>
              <w:spacing w:line="380" w:lineRule="exact"/>
              <w:jc w:val="center"/>
              <w:rPr>
                <w:rFonts w:ascii="Arial" w:hAnsi="Arial" w:cs="Arial"/>
                <w:sz w:val="20"/>
                <w:szCs w:val="20"/>
              </w:rPr>
            </w:pPr>
          </w:p>
        </w:tc>
        <w:tc>
          <w:tcPr>
            <w:tcW w:w="1620" w:type="dxa"/>
          </w:tcPr>
          <w:p w:rsidR="00316823" w:rsidRPr="00563E54" w:rsidRDefault="00316823" w:rsidP="00563E54">
            <w:pPr>
              <w:spacing w:line="380" w:lineRule="exact"/>
              <w:jc w:val="center"/>
              <w:rPr>
                <w:rFonts w:ascii="Arial" w:hAnsi="Arial" w:cs="Arial"/>
                <w:sz w:val="20"/>
                <w:szCs w:val="20"/>
              </w:rPr>
            </w:pPr>
          </w:p>
        </w:tc>
      </w:tr>
      <w:tr w:rsidR="00316823" w:rsidRPr="00563E54" w:rsidTr="00D1569C">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 xml:space="preserve">  1</w:t>
            </w:r>
          </w:p>
        </w:tc>
        <w:tc>
          <w:tcPr>
            <w:tcW w:w="1094" w:type="dxa"/>
            <w:gridSpan w:val="2"/>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24 installments on monthly basis, Baht 0.</w:t>
            </w:r>
            <w:r w:rsidR="000F61A2">
              <w:rPr>
                <w:rFonts w:ascii="Arial" w:hAnsi="Arial" w:cs="Arial"/>
                <w:sz w:val="20"/>
                <w:szCs w:val="20"/>
              </w:rPr>
              <w:t>08</w:t>
            </w:r>
            <w:r>
              <w:rPr>
                <w:rFonts w:ascii="Arial" w:hAnsi="Arial" w:cs="Arial"/>
                <w:sz w:val="20"/>
                <w:szCs w:val="20"/>
              </w:rPr>
              <w:t xml:space="preserve"> million each</w:t>
            </w:r>
            <w:r w:rsidR="00271FD1">
              <w:rPr>
                <w:rFonts w:ascii="Arial" w:hAnsi="Arial" w:cs="Arial"/>
                <w:sz w:val="20"/>
                <w:szCs w:val="20"/>
              </w:rPr>
              <w:t xml:space="preserve">, </w:t>
            </w:r>
            <w:r>
              <w:rPr>
                <w:rFonts w:ascii="Arial" w:hAnsi="Arial" w:cs="Arial"/>
                <w:sz w:val="20"/>
                <w:szCs w:val="20"/>
              </w:rPr>
              <w:t xml:space="preserve">starting first installment on </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t xml:space="preserve">30 </w:t>
            </w:r>
            <w:r w:rsidR="00825A59">
              <w:rPr>
                <w:rFonts w:ascii="Arial" w:hAnsi="Arial" w:cs="Arial"/>
                <w:sz w:val="20"/>
                <w:szCs w:val="20"/>
              </w:rPr>
              <w:t xml:space="preserve">April </w:t>
            </w:r>
            <w:r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2022</w:t>
            </w:r>
          </w:p>
        </w:tc>
        <w:tc>
          <w:tcPr>
            <w:tcW w:w="1530" w:type="dxa"/>
            <w:vAlign w:val="bottom"/>
          </w:tcPr>
          <w:p w:rsidR="00316823" w:rsidRPr="00563E54" w:rsidRDefault="000F61A2" w:rsidP="00563E54">
            <w:pPr>
              <w:tabs>
                <w:tab w:val="decimal" w:pos="1155"/>
              </w:tabs>
              <w:spacing w:line="380" w:lineRule="exact"/>
              <w:jc w:val="both"/>
              <w:rPr>
                <w:rFonts w:ascii="Arial" w:hAnsi="Arial" w:cs="Arial"/>
                <w:sz w:val="20"/>
                <w:szCs w:val="20"/>
              </w:rPr>
            </w:pPr>
            <w:r>
              <w:rPr>
                <w:rFonts w:ascii="Arial" w:hAnsi="Arial" w:cs="Arial"/>
                <w:sz w:val="20"/>
                <w:szCs w:val="20"/>
              </w:rPr>
              <w:t>1,748</w:t>
            </w:r>
          </w:p>
        </w:tc>
        <w:tc>
          <w:tcPr>
            <w:tcW w:w="1620" w:type="dxa"/>
            <w:vAlign w:val="bottom"/>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 xml:space="preserve">  2</w:t>
            </w:r>
          </w:p>
        </w:tc>
        <w:tc>
          <w:tcPr>
            <w:tcW w:w="1094" w:type="dxa"/>
            <w:gridSpan w:val="2"/>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60 installments on monthly basis, Baht 0.</w:t>
            </w:r>
            <w:r w:rsidR="000F61A2">
              <w:rPr>
                <w:rFonts w:ascii="Arial" w:hAnsi="Arial" w:cs="Arial"/>
                <w:sz w:val="20"/>
                <w:szCs w:val="20"/>
              </w:rPr>
              <w:t>48</w:t>
            </w:r>
            <w:r>
              <w:rPr>
                <w:rFonts w:ascii="Arial" w:hAnsi="Arial" w:cs="Arial"/>
                <w:sz w:val="20"/>
                <w:szCs w:val="20"/>
              </w:rPr>
              <w:t xml:space="preserve"> million each, starting first installment on</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r>
            <w:r w:rsidR="00825A59" w:rsidRPr="00563E54">
              <w:rPr>
                <w:rFonts w:ascii="Arial" w:hAnsi="Arial" w:cs="Arial"/>
                <w:sz w:val="20"/>
                <w:szCs w:val="20"/>
              </w:rPr>
              <w:t xml:space="preserve">30 </w:t>
            </w:r>
            <w:r w:rsidR="00825A59">
              <w:rPr>
                <w:rFonts w:ascii="Arial" w:hAnsi="Arial" w:cs="Arial"/>
                <w:sz w:val="20"/>
                <w:szCs w:val="20"/>
              </w:rPr>
              <w:t xml:space="preserve">April </w:t>
            </w:r>
            <w:r w:rsidR="00825A59"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2025</w:t>
            </w:r>
          </w:p>
        </w:tc>
        <w:tc>
          <w:tcPr>
            <w:tcW w:w="1530" w:type="dxa"/>
            <w:vAlign w:val="bottom"/>
          </w:tcPr>
          <w:p w:rsidR="00316823" w:rsidRPr="00563E54" w:rsidRDefault="000F61A2" w:rsidP="00563E54">
            <w:pPr>
              <w:tabs>
                <w:tab w:val="decimal" w:pos="1155"/>
              </w:tabs>
              <w:spacing w:line="380" w:lineRule="exact"/>
              <w:jc w:val="both"/>
              <w:rPr>
                <w:rFonts w:ascii="Arial" w:hAnsi="Arial" w:cs="Arial"/>
                <w:sz w:val="20"/>
                <w:szCs w:val="20"/>
              </w:rPr>
            </w:pPr>
            <w:r>
              <w:rPr>
                <w:rFonts w:ascii="Arial" w:hAnsi="Arial" w:cs="Arial"/>
                <w:sz w:val="20"/>
                <w:szCs w:val="20"/>
              </w:rPr>
              <w:t>26,995</w:t>
            </w:r>
          </w:p>
        </w:tc>
        <w:tc>
          <w:tcPr>
            <w:tcW w:w="1620" w:type="dxa"/>
            <w:vAlign w:val="bottom"/>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720" w:type="dxa"/>
          </w:tcPr>
          <w:p w:rsidR="00316823" w:rsidRPr="00563E54" w:rsidRDefault="00316823" w:rsidP="00563E54">
            <w:pPr>
              <w:spacing w:line="380" w:lineRule="exact"/>
              <w:ind w:left="54" w:right="-50" w:firstLine="18"/>
              <w:rPr>
                <w:rFonts w:ascii="Arial" w:hAnsi="Arial" w:cs="Arial"/>
                <w:sz w:val="20"/>
                <w:szCs w:val="20"/>
              </w:rPr>
            </w:pPr>
            <w:r w:rsidRPr="00563E54">
              <w:rPr>
                <w:rFonts w:ascii="Arial" w:hAnsi="Arial" w:cs="Arial"/>
                <w:sz w:val="20"/>
                <w:szCs w:val="20"/>
              </w:rPr>
              <w:t xml:space="preserve">  3</w:t>
            </w:r>
          </w:p>
        </w:tc>
        <w:tc>
          <w:tcPr>
            <w:tcW w:w="1094" w:type="dxa"/>
            <w:gridSpan w:val="2"/>
          </w:tcPr>
          <w:p w:rsidR="00316823" w:rsidRPr="00563E54" w:rsidRDefault="00316823" w:rsidP="00563E54">
            <w:pPr>
              <w:spacing w:line="380" w:lineRule="exact"/>
              <w:ind w:left="-108"/>
              <w:jc w:val="both"/>
              <w:rPr>
                <w:rFonts w:ascii="Arial" w:hAnsi="Arial" w:cs="Arial"/>
                <w:sz w:val="20"/>
                <w:szCs w:val="20"/>
              </w:rPr>
            </w:pPr>
            <w:r w:rsidRPr="00563E54">
              <w:rPr>
                <w:rFonts w:ascii="Arial" w:hAnsi="Arial" w:cs="Arial"/>
                <w:sz w:val="20"/>
                <w:szCs w:val="20"/>
              </w:rPr>
              <w:t xml:space="preserve">MLR-1.00 </w:t>
            </w:r>
          </w:p>
          <w:p w:rsidR="00316823" w:rsidRPr="00563E54" w:rsidRDefault="00316823" w:rsidP="00563E54">
            <w:pPr>
              <w:spacing w:line="380" w:lineRule="exact"/>
              <w:ind w:left="-108" w:right="-50"/>
              <w:jc w:val="both"/>
              <w:rPr>
                <w:rFonts w:ascii="Arial" w:hAnsi="Arial" w:cs="Arial"/>
                <w:sz w:val="20"/>
                <w:szCs w:val="20"/>
                <w:cs/>
              </w:rPr>
            </w:pPr>
          </w:p>
        </w:tc>
        <w:tc>
          <w:tcPr>
            <w:tcW w:w="4594" w:type="dxa"/>
          </w:tcPr>
          <w:p w:rsidR="00316823" w:rsidRPr="00563E54" w:rsidRDefault="009630DA" w:rsidP="00563E54">
            <w:pPr>
              <w:spacing w:line="380" w:lineRule="exact"/>
              <w:ind w:left="148" w:right="-50" w:hanging="148"/>
              <w:rPr>
                <w:rFonts w:ascii="Arial" w:hAnsi="Arial" w:cs="Arial"/>
                <w:sz w:val="20"/>
                <w:szCs w:val="20"/>
              </w:rPr>
            </w:pPr>
            <w:r>
              <w:rPr>
                <w:rFonts w:ascii="Arial" w:hAnsi="Arial" w:cs="Arial"/>
                <w:sz w:val="20"/>
                <w:szCs w:val="20"/>
              </w:rPr>
              <w:t>Repay for 84 installments on monthly basis, Baht 0.72 million each, starting first installment on</w:t>
            </w:r>
          </w:p>
          <w:p w:rsidR="00316823" w:rsidRPr="00563E54" w:rsidRDefault="00316823" w:rsidP="00563E54">
            <w:pPr>
              <w:spacing w:line="380" w:lineRule="exact"/>
              <w:ind w:left="148" w:right="-50" w:hanging="148"/>
              <w:rPr>
                <w:rFonts w:ascii="Arial" w:hAnsi="Arial" w:cs="Arial"/>
                <w:sz w:val="20"/>
                <w:szCs w:val="20"/>
                <w:cs/>
              </w:rPr>
            </w:pPr>
            <w:r w:rsidRPr="00563E54">
              <w:rPr>
                <w:rFonts w:ascii="Arial" w:hAnsi="Arial" w:cs="Arial"/>
                <w:sz w:val="20"/>
                <w:szCs w:val="20"/>
              </w:rPr>
              <w:tab/>
            </w:r>
            <w:r w:rsidR="00825A59" w:rsidRPr="00563E54">
              <w:rPr>
                <w:rFonts w:ascii="Arial" w:hAnsi="Arial" w:cs="Arial"/>
                <w:sz w:val="20"/>
                <w:szCs w:val="20"/>
              </w:rPr>
              <w:t xml:space="preserve">30 </w:t>
            </w:r>
            <w:r w:rsidR="00825A59">
              <w:rPr>
                <w:rFonts w:ascii="Arial" w:hAnsi="Arial" w:cs="Arial"/>
                <w:sz w:val="20"/>
                <w:szCs w:val="20"/>
              </w:rPr>
              <w:t xml:space="preserve">April </w:t>
            </w:r>
            <w:r w:rsidR="00825A59" w:rsidRPr="00563E54">
              <w:rPr>
                <w:rFonts w:ascii="Arial" w:hAnsi="Arial" w:cs="Arial"/>
                <w:sz w:val="20"/>
                <w:szCs w:val="20"/>
              </w:rPr>
              <w:t xml:space="preserve">2020 until </w:t>
            </w:r>
            <w:r w:rsidR="00825A59">
              <w:rPr>
                <w:rFonts w:ascii="Arial" w:hAnsi="Arial" w:cs="Arial"/>
                <w:sz w:val="20"/>
                <w:szCs w:val="20"/>
              </w:rPr>
              <w:t xml:space="preserve">30 March </w:t>
            </w:r>
            <w:r w:rsidRPr="00563E54">
              <w:rPr>
                <w:rFonts w:ascii="Arial" w:hAnsi="Arial" w:cs="Arial"/>
                <w:sz w:val="20"/>
                <w:szCs w:val="20"/>
              </w:rPr>
              <w:t>2027</w:t>
            </w:r>
          </w:p>
        </w:tc>
        <w:tc>
          <w:tcPr>
            <w:tcW w:w="1530" w:type="dxa"/>
            <w:vAlign w:val="bottom"/>
          </w:tcPr>
          <w:p w:rsidR="00316823" w:rsidRPr="00563E54" w:rsidRDefault="00134E7F" w:rsidP="00563E54">
            <w:pPr>
              <w:pBdr>
                <w:bottom w:val="single" w:sz="4" w:space="1" w:color="auto"/>
              </w:pBdr>
              <w:tabs>
                <w:tab w:val="decimal" w:pos="1155"/>
              </w:tabs>
              <w:spacing w:line="380" w:lineRule="exact"/>
              <w:jc w:val="both"/>
              <w:rPr>
                <w:rFonts w:ascii="Arial" w:hAnsi="Arial" w:cs="Arial"/>
                <w:sz w:val="20"/>
                <w:szCs w:val="20"/>
              </w:rPr>
            </w:pPr>
            <w:r>
              <w:rPr>
                <w:rFonts w:ascii="Arial" w:hAnsi="Arial" w:cs="Arial"/>
                <w:sz w:val="20"/>
                <w:szCs w:val="20"/>
              </w:rPr>
              <w:t>57,855</w:t>
            </w:r>
          </w:p>
        </w:tc>
        <w:tc>
          <w:tcPr>
            <w:tcW w:w="1620" w:type="dxa"/>
            <w:vAlign w:val="bottom"/>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720" w:type="dxa"/>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Total</w:t>
            </w:r>
          </w:p>
        </w:tc>
        <w:tc>
          <w:tcPr>
            <w:tcW w:w="1094" w:type="dxa"/>
            <w:gridSpan w:val="2"/>
          </w:tcPr>
          <w:p w:rsidR="00316823" w:rsidRPr="00563E54" w:rsidRDefault="00316823" w:rsidP="00563E54">
            <w:pPr>
              <w:spacing w:line="380" w:lineRule="exact"/>
              <w:ind w:left="54" w:right="-50" w:firstLine="18"/>
              <w:rPr>
                <w:rFonts w:ascii="Arial" w:hAnsi="Arial" w:cs="Arial"/>
                <w:sz w:val="20"/>
                <w:szCs w:val="20"/>
                <w:cs/>
              </w:rPr>
            </w:pPr>
          </w:p>
        </w:tc>
        <w:tc>
          <w:tcPr>
            <w:tcW w:w="4594" w:type="dxa"/>
          </w:tcPr>
          <w:p w:rsidR="00316823" w:rsidRPr="00563E54" w:rsidRDefault="00316823" w:rsidP="00563E54">
            <w:pPr>
              <w:spacing w:line="380" w:lineRule="exact"/>
              <w:ind w:left="54" w:right="-50" w:firstLine="18"/>
              <w:rPr>
                <w:rFonts w:ascii="Arial" w:hAnsi="Arial" w:cs="Arial"/>
                <w:sz w:val="20"/>
                <w:szCs w:val="20"/>
                <w:cs/>
              </w:rPr>
            </w:pPr>
          </w:p>
        </w:tc>
        <w:tc>
          <w:tcPr>
            <w:tcW w:w="1530" w:type="dxa"/>
          </w:tcPr>
          <w:p w:rsidR="00316823" w:rsidRPr="00563E54" w:rsidRDefault="00134E7F" w:rsidP="00563E54">
            <w:pPr>
              <w:tabs>
                <w:tab w:val="decimal" w:pos="1155"/>
              </w:tabs>
              <w:spacing w:line="380" w:lineRule="exact"/>
              <w:jc w:val="both"/>
              <w:rPr>
                <w:rFonts w:ascii="Arial" w:hAnsi="Arial" w:cs="Arial"/>
                <w:sz w:val="20"/>
                <w:szCs w:val="20"/>
              </w:rPr>
            </w:pPr>
            <w:r>
              <w:rPr>
                <w:rFonts w:ascii="Arial" w:hAnsi="Arial" w:cs="Arial"/>
                <w:sz w:val="20"/>
                <w:szCs w:val="20"/>
              </w:rPr>
              <w:t>86,598</w:t>
            </w:r>
          </w:p>
        </w:tc>
        <w:tc>
          <w:tcPr>
            <w:tcW w:w="1620" w:type="dxa"/>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D1569C">
        <w:tc>
          <w:tcPr>
            <w:tcW w:w="6408"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Less: Deferred transaction cost</w:t>
            </w:r>
          </w:p>
        </w:tc>
        <w:tc>
          <w:tcPr>
            <w:tcW w:w="1530" w:type="dxa"/>
          </w:tcPr>
          <w:p w:rsidR="00316823" w:rsidRPr="00563E54" w:rsidRDefault="00134E7F" w:rsidP="00563E54">
            <w:pPr>
              <w:pBdr>
                <w:bottom w:val="single" w:sz="4" w:space="1" w:color="auto"/>
              </w:pBdr>
              <w:tabs>
                <w:tab w:val="decimal" w:pos="1155"/>
              </w:tabs>
              <w:spacing w:line="380" w:lineRule="exact"/>
              <w:jc w:val="both"/>
              <w:rPr>
                <w:rFonts w:ascii="Arial" w:hAnsi="Arial" w:cs="Arial"/>
                <w:sz w:val="20"/>
                <w:szCs w:val="20"/>
              </w:rPr>
            </w:pPr>
            <w:r>
              <w:rPr>
                <w:rFonts w:ascii="Arial" w:hAnsi="Arial" w:cs="Arial"/>
                <w:sz w:val="20"/>
                <w:szCs w:val="20"/>
              </w:rPr>
              <w:t>(686)</w:t>
            </w:r>
          </w:p>
        </w:tc>
        <w:tc>
          <w:tcPr>
            <w:tcW w:w="1620" w:type="dxa"/>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D1569C">
        <w:tc>
          <w:tcPr>
            <w:tcW w:w="6408" w:type="dxa"/>
            <w:gridSpan w:val="4"/>
          </w:tcPr>
          <w:p w:rsidR="00316823" w:rsidRPr="00563E54" w:rsidRDefault="00316823" w:rsidP="00563E54">
            <w:pPr>
              <w:spacing w:line="380" w:lineRule="exact"/>
              <w:ind w:left="54" w:right="-50" w:firstLine="18"/>
              <w:rPr>
                <w:rFonts w:ascii="Arial" w:hAnsi="Arial" w:cs="Arial"/>
                <w:sz w:val="20"/>
                <w:szCs w:val="20"/>
              </w:rPr>
            </w:pPr>
            <w:r w:rsidRPr="00563E54">
              <w:rPr>
                <w:rFonts w:ascii="Arial" w:hAnsi="Arial" w:cs="Arial"/>
                <w:sz w:val="20"/>
                <w:szCs w:val="20"/>
              </w:rPr>
              <w:t xml:space="preserve">Loans </w:t>
            </w:r>
            <w:r w:rsidR="00563E54">
              <w:rPr>
                <w:rFonts w:ascii="Arial" w:hAnsi="Arial" w:cs="Arial"/>
                <w:sz w:val="20"/>
                <w:szCs w:val="20"/>
              </w:rPr>
              <w:t>-</w:t>
            </w:r>
            <w:r w:rsidRPr="00563E54">
              <w:rPr>
                <w:rFonts w:ascii="Arial" w:hAnsi="Arial" w:cs="Arial"/>
                <w:sz w:val="20"/>
                <w:szCs w:val="20"/>
              </w:rPr>
              <w:t xml:space="preserve"> net</w:t>
            </w:r>
          </w:p>
        </w:tc>
        <w:tc>
          <w:tcPr>
            <w:tcW w:w="1530" w:type="dxa"/>
          </w:tcPr>
          <w:p w:rsidR="00316823" w:rsidRPr="00563E54" w:rsidRDefault="00134E7F" w:rsidP="00563E54">
            <w:pPr>
              <w:tabs>
                <w:tab w:val="decimal" w:pos="1155"/>
              </w:tabs>
              <w:spacing w:line="380" w:lineRule="exact"/>
              <w:jc w:val="both"/>
              <w:rPr>
                <w:rFonts w:ascii="Arial" w:hAnsi="Arial" w:cs="Arial"/>
                <w:sz w:val="20"/>
                <w:szCs w:val="20"/>
              </w:rPr>
            </w:pPr>
            <w:r>
              <w:rPr>
                <w:rFonts w:ascii="Arial" w:hAnsi="Arial" w:cs="Arial"/>
                <w:sz w:val="20"/>
                <w:szCs w:val="20"/>
              </w:rPr>
              <w:t>85,912</w:t>
            </w:r>
          </w:p>
        </w:tc>
        <w:tc>
          <w:tcPr>
            <w:tcW w:w="1620" w:type="dxa"/>
          </w:tcPr>
          <w:p w:rsidR="00316823" w:rsidRPr="00563E54" w:rsidRDefault="00316823" w:rsidP="00563E54">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c>
          <w:tcPr>
            <w:tcW w:w="6408"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Less: Current portion</w:t>
            </w:r>
          </w:p>
        </w:tc>
        <w:tc>
          <w:tcPr>
            <w:tcW w:w="1530" w:type="dxa"/>
            <w:vAlign w:val="bottom"/>
          </w:tcPr>
          <w:p w:rsidR="00316823" w:rsidRPr="00563E54" w:rsidRDefault="00134E7F" w:rsidP="00563E54">
            <w:pPr>
              <w:pBdr>
                <w:bottom w:val="single" w:sz="4" w:space="1" w:color="auto"/>
              </w:pBdr>
              <w:tabs>
                <w:tab w:val="decimal" w:pos="1155"/>
              </w:tabs>
              <w:spacing w:line="380" w:lineRule="exact"/>
              <w:jc w:val="both"/>
              <w:rPr>
                <w:rFonts w:ascii="Arial" w:hAnsi="Arial" w:cs="Arial"/>
                <w:sz w:val="20"/>
                <w:szCs w:val="20"/>
              </w:rPr>
            </w:pPr>
            <w:r>
              <w:rPr>
                <w:rFonts w:ascii="Arial" w:hAnsi="Arial" w:cs="Arial"/>
                <w:sz w:val="20"/>
                <w:szCs w:val="20"/>
              </w:rPr>
              <w:t>(15,132)</w:t>
            </w:r>
          </w:p>
        </w:tc>
        <w:tc>
          <w:tcPr>
            <w:tcW w:w="1620" w:type="dxa"/>
            <w:vAlign w:val="bottom"/>
          </w:tcPr>
          <w:p w:rsidR="00316823" w:rsidRPr="00563E54" w:rsidRDefault="00316823" w:rsidP="00563E54">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316823" w:rsidRPr="00563E54" w:rsidTr="00316823">
        <w:trPr>
          <w:trHeight w:val="315"/>
        </w:trPr>
        <w:tc>
          <w:tcPr>
            <w:tcW w:w="6408" w:type="dxa"/>
            <w:gridSpan w:val="4"/>
          </w:tcPr>
          <w:p w:rsidR="00316823" w:rsidRPr="00563E54" w:rsidRDefault="00316823" w:rsidP="00563E54">
            <w:pPr>
              <w:spacing w:line="380" w:lineRule="exact"/>
              <w:ind w:left="54" w:right="-50" w:firstLine="18"/>
              <w:rPr>
                <w:rFonts w:ascii="Arial" w:hAnsi="Arial" w:cs="Arial"/>
                <w:sz w:val="20"/>
                <w:szCs w:val="20"/>
                <w:cs/>
              </w:rPr>
            </w:pPr>
            <w:r w:rsidRPr="00563E54">
              <w:rPr>
                <w:rFonts w:ascii="Arial" w:hAnsi="Arial" w:cs="Arial"/>
                <w:sz w:val="20"/>
                <w:szCs w:val="20"/>
              </w:rPr>
              <w:t>Long-term loans</w:t>
            </w:r>
            <w:r w:rsidR="00B4717A">
              <w:rPr>
                <w:rFonts w:ascii="Arial" w:hAnsi="Arial" w:cs="Arial"/>
                <w:sz w:val="20"/>
                <w:szCs w:val="20"/>
              </w:rPr>
              <w:t xml:space="preserve"> - </w:t>
            </w:r>
            <w:r w:rsidRPr="00563E54">
              <w:rPr>
                <w:rFonts w:ascii="Arial" w:hAnsi="Arial" w:cs="Arial"/>
                <w:sz w:val="20"/>
                <w:szCs w:val="20"/>
              </w:rPr>
              <w:t>net of current portion</w:t>
            </w:r>
          </w:p>
        </w:tc>
        <w:tc>
          <w:tcPr>
            <w:tcW w:w="1530" w:type="dxa"/>
            <w:vAlign w:val="bottom"/>
          </w:tcPr>
          <w:p w:rsidR="00316823" w:rsidRPr="00563E54" w:rsidRDefault="00134E7F" w:rsidP="00563E54">
            <w:pPr>
              <w:pBdr>
                <w:bottom w:val="double" w:sz="4" w:space="1" w:color="auto"/>
              </w:pBdr>
              <w:tabs>
                <w:tab w:val="decimal" w:pos="1155"/>
              </w:tabs>
              <w:spacing w:line="380" w:lineRule="exact"/>
              <w:jc w:val="both"/>
              <w:rPr>
                <w:rFonts w:ascii="Arial" w:hAnsi="Arial" w:cs="Arial"/>
                <w:sz w:val="20"/>
                <w:szCs w:val="20"/>
              </w:rPr>
            </w:pPr>
            <w:r>
              <w:rPr>
                <w:rFonts w:ascii="Arial" w:hAnsi="Arial" w:cs="Arial"/>
                <w:sz w:val="20"/>
                <w:szCs w:val="20"/>
              </w:rPr>
              <w:t>70,780</w:t>
            </w:r>
          </w:p>
        </w:tc>
        <w:tc>
          <w:tcPr>
            <w:tcW w:w="1620" w:type="dxa"/>
            <w:vAlign w:val="bottom"/>
          </w:tcPr>
          <w:p w:rsidR="00316823" w:rsidRPr="00563E54" w:rsidRDefault="00316823" w:rsidP="00563E54">
            <w:pPr>
              <w:pBdr>
                <w:bottom w:val="doub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bl>
    <w:p w:rsidR="008D2CB3" w:rsidRPr="007222F3" w:rsidRDefault="008D2CB3"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Movement of long-term loan</w:t>
      </w:r>
      <w:r w:rsidR="00B4717A">
        <w:rPr>
          <w:rFonts w:ascii="Arial" w:hAnsi="Arial"/>
          <w:sz w:val="22"/>
          <w:szCs w:val="22"/>
        </w:rPr>
        <w:t>s</w:t>
      </w:r>
      <w:r w:rsidRPr="007222F3">
        <w:rPr>
          <w:rFonts w:ascii="Arial" w:hAnsi="Arial"/>
          <w:sz w:val="22"/>
          <w:szCs w:val="22"/>
        </w:rPr>
        <w:t xml:space="preserve"> account during the </w:t>
      </w:r>
      <w:r w:rsidR="00984740">
        <w:rPr>
          <w:rFonts w:ascii="Arial" w:hAnsi="Arial"/>
          <w:sz w:val="22"/>
          <w:szCs w:val="22"/>
        </w:rPr>
        <w:t>six</w:t>
      </w:r>
      <w:r>
        <w:rPr>
          <w:rFonts w:ascii="Arial" w:hAnsi="Arial"/>
          <w:sz w:val="22"/>
          <w:szCs w:val="22"/>
        </w:rPr>
        <w:t>-month period</w:t>
      </w:r>
      <w:r w:rsidRPr="007222F3">
        <w:rPr>
          <w:rFonts w:ascii="Arial" w:hAnsi="Arial"/>
          <w:sz w:val="22"/>
          <w:szCs w:val="22"/>
        </w:rPr>
        <w:t xml:space="preserve"> ended </w:t>
      </w:r>
      <w:r w:rsidR="00984740" w:rsidRPr="00984740">
        <w:rPr>
          <w:rFonts w:ascii="Arial" w:hAnsi="Arial"/>
          <w:sz w:val="22"/>
          <w:szCs w:val="22"/>
        </w:rPr>
        <w:t xml:space="preserve">30 June </w:t>
      </w:r>
      <w:r>
        <w:rPr>
          <w:rFonts w:ascii="Arial" w:hAnsi="Arial"/>
          <w:sz w:val="22"/>
          <w:szCs w:val="22"/>
        </w:rPr>
        <w:t>2020</w:t>
      </w:r>
      <w:r w:rsidRPr="007222F3">
        <w:rPr>
          <w:rFonts w:ascii="Arial" w:hAnsi="Arial"/>
          <w:sz w:val="22"/>
          <w:szCs w:val="22"/>
        </w:rPr>
        <w:t xml:space="preserve"> are </w:t>
      </w:r>
      <w:r w:rsidR="00B4717A">
        <w:rPr>
          <w:rFonts w:ascii="Arial" w:hAnsi="Arial"/>
          <w:sz w:val="22"/>
          <w:szCs w:val="22"/>
        </w:rPr>
        <w:t xml:space="preserve">detailed </w:t>
      </w:r>
      <w:r w:rsidRPr="007222F3">
        <w:rPr>
          <w:rFonts w:ascii="Arial" w:hAnsi="Arial"/>
          <w:sz w:val="22"/>
          <w:szCs w:val="22"/>
        </w:rPr>
        <w:t>below.</w:t>
      </w:r>
    </w:p>
    <w:p w:rsidR="008D2CB3" w:rsidRPr="001F7D33"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6B6B36" w:rsidTr="00316823">
        <w:tc>
          <w:tcPr>
            <w:tcW w:w="6870" w:type="dxa"/>
          </w:tcPr>
          <w:p w:rsidR="00316823" w:rsidRPr="006B6B36" w:rsidRDefault="00316823" w:rsidP="00563E54">
            <w:pPr>
              <w:spacing w:line="380" w:lineRule="exact"/>
              <w:ind w:left="12" w:hanging="12"/>
              <w:jc w:val="center"/>
              <w:rPr>
                <w:rFonts w:ascii="Arial" w:hAnsi="Arial" w:cs="Arial"/>
                <w:sz w:val="22"/>
                <w:szCs w:val="22"/>
                <w:u w:val="single"/>
              </w:rPr>
            </w:pPr>
          </w:p>
        </w:tc>
        <w:tc>
          <w:tcPr>
            <w:tcW w:w="2340" w:type="dxa"/>
          </w:tcPr>
          <w:p w:rsidR="00316823" w:rsidRPr="006B6B36" w:rsidRDefault="00316823" w:rsidP="00563E54">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 Separate              financial statements</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Balance as at 1 January 2020</w:t>
            </w:r>
          </w:p>
        </w:tc>
        <w:tc>
          <w:tcPr>
            <w:tcW w:w="2340" w:type="dxa"/>
            <w:vAlign w:val="bottom"/>
          </w:tcPr>
          <w:p w:rsidR="006B6B36" w:rsidRPr="006B6B36" w:rsidRDefault="00134E7F" w:rsidP="007B3CA5">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w:t>
            </w:r>
          </w:p>
        </w:tc>
      </w:tr>
      <w:tr w:rsidR="006B6B36" w:rsidRPr="006B6B36" w:rsidTr="00316823">
        <w:tc>
          <w:tcPr>
            <w:tcW w:w="6870" w:type="dxa"/>
          </w:tcPr>
          <w:p w:rsidR="006B6B36" w:rsidRPr="006B6B36" w:rsidRDefault="00134E7F" w:rsidP="00563E54">
            <w:pPr>
              <w:spacing w:line="380" w:lineRule="exact"/>
              <w:ind w:left="192" w:hanging="12"/>
              <w:jc w:val="both"/>
              <w:rPr>
                <w:rFonts w:ascii="Arial" w:hAnsi="Arial" w:cs="Arial"/>
                <w:sz w:val="22"/>
                <w:szCs w:val="22"/>
              </w:rPr>
            </w:pPr>
            <w:r>
              <w:rPr>
                <w:rFonts w:ascii="Arial" w:hAnsi="Arial" w:cs="Arial"/>
                <w:sz w:val="22"/>
                <w:szCs w:val="22"/>
              </w:rPr>
              <w:t xml:space="preserve">Add: </w:t>
            </w:r>
            <w:r w:rsidR="006B6B36" w:rsidRPr="006B6B36">
              <w:rPr>
                <w:rFonts w:ascii="Arial" w:hAnsi="Arial" w:cs="Arial"/>
                <w:sz w:val="22"/>
                <w:szCs w:val="22"/>
              </w:rPr>
              <w:t>Withdrawn during the period</w:t>
            </w:r>
          </w:p>
        </w:tc>
        <w:tc>
          <w:tcPr>
            <w:tcW w:w="2340" w:type="dxa"/>
            <w:vAlign w:val="bottom"/>
          </w:tcPr>
          <w:p w:rsidR="006B6B36" w:rsidRPr="006B6B36" w:rsidRDefault="00134E7F" w:rsidP="007B3CA5">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90,435</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Less: Deferred transaction cost</w:t>
            </w:r>
          </w:p>
        </w:tc>
        <w:tc>
          <w:tcPr>
            <w:tcW w:w="2340" w:type="dxa"/>
            <w:vAlign w:val="bottom"/>
          </w:tcPr>
          <w:p w:rsidR="006B6B36" w:rsidRPr="006B6B36" w:rsidRDefault="00134E7F" w:rsidP="007B3CA5">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(686)</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Less: Repayment during the period</w:t>
            </w:r>
          </w:p>
        </w:tc>
        <w:tc>
          <w:tcPr>
            <w:tcW w:w="2340" w:type="dxa"/>
            <w:vAlign w:val="bottom"/>
          </w:tcPr>
          <w:p w:rsidR="006B6B36" w:rsidRPr="006B6B36" w:rsidRDefault="00134E7F" w:rsidP="007B3CA5">
            <w:pPr>
              <w:pBdr>
                <w:bottom w:val="single" w:sz="4" w:space="1" w:color="auto"/>
              </w:pBdr>
              <w:tabs>
                <w:tab w:val="decimal" w:pos="1965"/>
              </w:tabs>
              <w:spacing w:line="380" w:lineRule="exact"/>
              <w:ind w:right="12"/>
              <w:rPr>
                <w:rFonts w:ascii="Arial" w:hAnsi="Arial" w:cs="Arial"/>
                <w:spacing w:val="-4"/>
                <w:sz w:val="22"/>
                <w:szCs w:val="22"/>
              </w:rPr>
            </w:pPr>
            <w:r>
              <w:rPr>
                <w:rFonts w:ascii="Arial" w:hAnsi="Arial" w:cs="Arial"/>
                <w:spacing w:val="-4"/>
                <w:sz w:val="22"/>
                <w:szCs w:val="22"/>
              </w:rPr>
              <w:t>(3,837)</w:t>
            </w:r>
          </w:p>
        </w:tc>
      </w:tr>
      <w:tr w:rsidR="006B6B36" w:rsidRPr="006B6B36" w:rsidTr="00316823">
        <w:tc>
          <w:tcPr>
            <w:tcW w:w="687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w:t>
            </w:r>
            <w:r w:rsidR="00984740" w:rsidRPr="00984740">
              <w:rPr>
                <w:rFonts w:ascii="Arial" w:hAnsi="Arial" w:cs="Arial"/>
                <w:sz w:val="22"/>
                <w:szCs w:val="22"/>
              </w:rPr>
              <w:t xml:space="preserve">30 June </w:t>
            </w:r>
            <w:r w:rsidRPr="006B6B36">
              <w:rPr>
                <w:rFonts w:ascii="Arial" w:hAnsi="Arial" w:cs="Arial"/>
                <w:sz w:val="22"/>
                <w:szCs w:val="22"/>
              </w:rPr>
              <w:t>2020</w:t>
            </w:r>
          </w:p>
        </w:tc>
        <w:tc>
          <w:tcPr>
            <w:tcW w:w="2340" w:type="dxa"/>
            <w:vAlign w:val="bottom"/>
          </w:tcPr>
          <w:p w:rsidR="006B6B36" w:rsidRPr="006B6B36" w:rsidRDefault="00134E7F" w:rsidP="007B3CA5">
            <w:pPr>
              <w:pBdr>
                <w:bottom w:val="double" w:sz="4" w:space="1" w:color="auto"/>
              </w:pBdr>
              <w:tabs>
                <w:tab w:val="decimal" w:pos="1965"/>
              </w:tabs>
              <w:spacing w:line="380" w:lineRule="exact"/>
              <w:ind w:right="12"/>
              <w:rPr>
                <w:rFonts w:ascii="Arial" w:hAnsi="Arial" w:cs="Arial"/>
                <w:spacing w:val="-4"/>
                <w:sz w:val="22"/>
                <w:szCs w:val="22"/>
              </w:rPr>
            </w:pPr>
            <w:r>
              <w:rPr>
                <w:rFonts w:ascii="Arial" w:hAnsi="Arial" w:cs="Arial"/>
                <w:spacing w:val="-4"/>
                <w:sz w:val="22"/>
                <w:szCs w:val="22"/>
              </w:rPr>
              <w:t>85,912</w:t>
            </w:r>
          </w:p>
        </w:tc>
      </w:tr>
    </w:tbl>
    <w:p w:rsidR="008D2CB3" w:rsidRPr="007222F3" w:rsidRDefault="00984740" w:rsidP="008D2CB3">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D2CB3" w:rsidRPr="007222F3">
        <w:rPr>
          <w:rFonts w:ascii="Arial" w:hAnsi="Arial"/>
          <w:sz w:val="22"/>
          <w:szCs w:val="22"/>
        </w:rPr>
        <w:t>The Company</w:t>
      </w:r>
      <w:r w:rsidR="006B6B36">
        <w:rPr>
          <w:rFonts w:ascii="Arial" w:hAnsi="Arial"/>
          <w:sz w:val="22"/>
          <w:szCs w:val="22"/>
        </w:rPr>
        <w:t xml:space="preserve">’s long-term loans </w:t>
      </w:r>
      <w:r w:rsidR="000F61A2">
        <w:rPr>
          <w:rFonts w:ascii="Arial" w:hAnsi="Arial"/>
          <w:sz w:val="22"/>
          <w:szCs w:val="22"/>
        </w:rPr>
        <w:t xml:space="preserve">from banks </w:t>
      </w:r>
      <w:r w:rsidR="008D2CB3" w:rsidRPr="007222F3">
        <w:rPr>
          <w:rFonts w:ascii="Arial" w:hAnsi="Arial"/>
          <w:sz w:val="22"/>
          <w:szCs w:val="22"/>
        </w:rPr>
        <w:t>are secured by the mortgage of the Company’s land and structures thereon</w:t>
      </w:r>
      <w:r w:rsidR="00404BE3">
        <w:rPr>
          <w:rFonts w:ascii="Arial" w:hAnsi="Arial"/>
          <w:sz w:val="22"/>
          <w:szCs w:val="22"/>
        </w:rPr>
        <w:t xml:space="preserve">, </w:t>
      </w:r>
      <w:r w:rsidR="008D2CB3" w:rsidRPr="007222F3">
        <w:rPr>
          <w:rFonts w:ascii="Arial" w:hAnsi="Arial"/>
          <w:sz w:val="22"/>
          <w:szCs w:val="22"/>
        </w:rPr>
        <w:t xml:space="preserve">certain </w:t>
      </w:r>
      <w:r w:rsidR="007B7125">
        <w:rPr>
          <w:rFonts w:ascii="Arial" w:hAnsi="Arial"/>
          <w:sz w:val="22"/>
          <w:szCs w:val="22"/>
        </w:rPr>
        <w:t xml:space="preserve">trucks and </w:t>
      </w:r>
      <w:r w:rsidR="008D2CB3" w:rsidRPr="007222F3">
        <w:rPr>
          <w:rFonts w:ascii="Arial" w:hAnsi="Arial"/>
          <w:sz w:val="22"/>
          <w:szCs w:val="22"/>
        </w:rPr>
        <w:t>trailers</w:t>
      </w:r>
      <w:r w:rsidR="00404BE3">
        <w:rPr>
          <w:rFonts w:ascii="Arial" w:hAnsi="Arial"/>
          <w:sz w:val="22"/>
          <w:szCs w:val="22"/>
        </w:rPr>
        <w:t xml:space="preserve"> and bank deposit</w:t>
      </w:r>
      <w:r w:rsidR="007B7125">
        <w:rPr>
          <w:rFonts w:ascii="Arial" w:hAnsi="Arial"/>
          <w:sz w:val="22"/>
          <w:szCs w:val="22"/>
        </w:rPr>
        <w:t>s.</w:t>
      </w:r>
    </w:p>
    <w:p w:rsidR="008D2CB3" w:rsidRDefault="008D2CB3"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loan agreements contain several covenants which, among other things, require the Company to maintain debt-to-equity ratio and debt service coverage ratio at the rate </w:t>
      </w:r>
      <w:r w:rsidR="00F7052C">
        <w:rPr>
          <w:rFonts w:ascii="Arial" w:hAnsi="Arial"/>
          <w:sz w:val="22"/>
          <w:szCs w:val="22"/>
        </w:rPr>
        <w:t>de</w:t>
      </w:r>
      <w:bookmarkStart w:id="2" w:name="_GoBack"/>
      <w:bookmarkEnd w:id="2"/>
      <w:r>
        <w:rPr>
          <w:rFonts w:ascii="Arial" w:hAnsi="Arial"/>
          <w:sz w:val="22"/>
          <w:szCs w:val="22"/>
        </w:rPr>
        <w:t>scribed in the agreements.</w:t>
      </w:r>
    </w:p>
    <w:p w:rsidR="000F61A2" w:rsidRPr="007222F3" w:rsidRDefault="000F61A2"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at 30 June 2020, the </w:t>
      </w:r>
      <w:r w:rsidR="007B7125">
        <w:rPr>
          <w:rFonts w:ascii="Arial" w:hAnsi="Arial"/>
          <w:sz w:val="22"/>
          <w:szCs w:val="22"/>
        </w:rPr>
        <w:t>long-term credit facilities of the C</w:t>
      </w:r>
      <w:r>
        <w:rPr>
          <w:rFonts w:ascii="Arial" w:hAnsi="Arial"/>
          <w:sz w:val="22"/>
          <w:szCs w:val="22"/>
        </w:rPr>
        <w:t xml:space="preserve">ompany </w:t>
      </w:r>
      <w:r w:rsidR="007B7125">
        <w:rPr>
          <w:rFonts w:ascii="Arial" w:hAnsi="Arial"/>
          <w:sz w:val="22"/>
          <w:szCs w:val="22"/>
        </w:rPr>
        <w:t>have</w:t>
      </w:r>
      <w:r>
        <w:rPr>
          <w:rFonts w:ascii="Arial" w:hAnsi="Arial"/>
          <w:sz w:val="22"/>
          <w:szCs w:val="22"/>
        </w:rPr>
        <w:t xml:space="preserve"> not yet been drawn down amounted to Baht 1.5 million.</w:t>
      </w:r>
    </w:p>
    <w:p w:rsidR="00BC5F97" w:rsidRDefault="008D2CB3" w:rsidP="00BC5F9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w:t>
      </w:r>
      <w:r w:rsidR="006B6B36">
        <w:rPr>
          <w:rFonts w:ascii="Arial" w:hAnsi="Arial" w:cs="Arial"/>
          <w:b/>
          <w:bCs/>
          <w:sz w:val="22"/>
          <w:szCs w:val="22"/>
        </w:rPr>
        <w:t>9</w:t>
      </w:r>
      <w:r w:rsidR="00BC5F97" w:rsidRPr="007222F3">
        <w:rPr>
          <w:rFonts w:ascii="Arial" w:hAnsi="Arial" w:cs="Arial"/>
          <w:b/>
          <w:bCs/>
          <w:sz w:val="22"/>
          <w:szCs w:val="22"/>
        </w:rPr>
        <w:t>.</w:t>
      </w:r>
      <w:r w:rsidR="00BC5F97" w:rsidRPr="007222F3">
        <w:rPr>
          <w:rFonts w:ascii="Arial" w:hAnsi="Arial" w:cs="Arial"/>
          <w:b/>
          <w:bCs/>
          <w:sz w:val="22"/>
          <w:szCs w:val="22"/>
        </w:rPr>
        <w:tab/>
      </w:r>
      <w:r w:rsidR="006B6B36">
        <w:rPr>
          <w:rFonts w:ascii="Arial" w:hAnsi="Arial" w:cs="Arial"/>
          <w:b/>
          <w:bCs/>
          <w:sz w:val="22"/>
          <w:szCs w:val="22"/>
        </w:rPr>
        <w:t>Lease l</w:t>
      </w:r>
      <w:r w:rsidR="00BC5F97" w:rsidRPr="007222F3">
        <w:rPr>
          <w:rFonts w:ascii="Arial" w:hAnsi="Arial" w:cs="Arial"/>
          <w:b/>
          <w:bCs/>
          <w:sz w:val="22"/>
          <w:szCs w:val="22"/>
        </w:rPr>
        <w:t xml:space="preserve">iabilities </w:t>
      </w:r>
    </w:p>
    <w:p w:rsidR="003B3A8D" w:rsidRPr="003B3A8D" w:rsidRDefault="003B3A8D" w:rsidP="003B3A8D">
      <w:pPr>
        <w:tabs>
          <w:tab w:val="left" w:pos="1440"/>
          <w:tab w:val="left" w:pos="2160"/>
        </w:tabs>
        <w:spacing w:before="120" w:after="120" w:line="380" w:lineRule="exact"/>
        <w:ind w:left="547" w:right="-43" w:hanging="547"/>
        <w:jc w:val="thaiDistribute"/>
        <w:rPr>
          <w:rFonts w:ascii="Arial" w:hAnsi="Arial"/>
          <w:sz w:val="22"/>
          <w:szCs w:val="22"/>
        </w:rPr>
      </w:pPr>
      <w:r w:rsidRPr="003B3A8D">
        <w:rPr>
          <w:rFonts w:ascii="Arial" w:hAnsi="Arial"/>
          <w:sz w:val="22"/>
          <w:szCs w:val="22"/>
        </w:rPr>
        <w:tab/>
        <w:t>Movement of lease liabilities</w:t>
      </w:r>
      <w:r w:rsidR="00B4717A">
        <w:rPr>
          <w:rFonts w:ascii="Arial" w:hAnsi="Arial"/>
          <w:sz w:val="22"/>
          <w:szCs w:val="22"/>
        </w:rPr>
        <w:t xml:space="preserve"> account</w:t>
      </w:r>
      <w:r w:rsidRPr="003B3A8D">
        <w:rPr>
          <w:rFonts w:ascii="Arial" w:hAnsi="Arial"/>
          <w:sz w:val="22"/>
          <w:szCs w:val="22"/>
        </w:rPr>
        <w:t xml:space="preserve"> for the </w:t>
      </w:r>
      <w:r w:rsidR="00984740">
        <w:rPr>
          <w:rFonts w:ascii="Arial" w:hAnsi="Arial"/>
          <w:sz w:val="22"/>
          <w:szCs w:val="22"/>
        </w:rPr>
        <w:t>six</w:t>
      </w:r>
      <w:r w:rsidRPr="003B3A8D">
        <w:rPr>
          <w:rFonts w:ascii="Arial" w:hAnsi="Arial"/>
          <w:sz w:val="22"/>
          <w:szCs w:val="22"/>
        </w:rPr>
        <w:t xml:space="preserve">-month period ended </w:t>
      </w:r>
      <w:r w:rsidR="00984740" w:rsidRPr="00984740">
        <w:rPr>
          <w:rFonts w:ascii="Arial" w:hAnsi="Arial"/>
          <w:sz w:val="22"/>
          <w:szCs w:val="22"/>
        </w:rPr>
        <w:t xml:space="preserve">30 June </w:t>
      </w:r>
      <w:r w:rsidRPr="003B3A8D">
        <w:rPr>
          <w:rFonts w:ascii="Arial" w:hAnsi="Arial"/>
          <w:sz w:val="22"/>
          <w:szCs w:val="22"/>
        </w:rPr>
        <w:t xml:space="preserve">2020 are </w:t>
      </w:r>
      <w:proofErr w:type="spellStart"/>
      <w:r w:rsidRPr="003B3A8D">
        <w:rPr>
          <w:rFonts w:ascii="Arial" w:hAnsi="Arial"/>
          <w:sz w:val="22"/>
          <w:szCs w:val="22"/>
        </w:rPr>
        <w:t>summarised</w:t>
      </w:r>
      <w:proofErr w:type="spellEnd"/>
      <w:r w:rsidRPr="003B3A8D">
        <w:rPr>
          <w:rFonts w:ascii="Arial" w:hAnsi="Arial"/>
          <w:sz w:val="22"/>
          <w:szCs w:val="22"/>
        </w:rPr>
        <w:t xml:space="preserve"> below:</w:t>
      </w:r>
    </w:p>
    <w:p w:rsidR="003B3A8D" w:rsidRPr="003B3A8D" w:rsidRDefault="003B3A8D" w:rsidP="003B3A8D">
      <w:pPr>
        <w:tabs>
          <w:tab w:val="left" w:pos="720"/>
          <w:tab w:val="left" w:pos="2160"/>
        </w:tabs>
        <w:spacing w:after="120" w:line="355" w:lineRule="exact"/>
        <w:ind w:left="360" w:hanging="360"/>
        <w:jc w:val="right"/>
        <w:rPr>
          <w:rFonts w:ascii="Arial" w:hAnsi="Arial" w:cs="Arial"/>
          <w:sz w:val="22"/>
          <w:szCs w:val="22"/>
        </w:rPr>
      </w:pPr>
      <w:r w:rsidRPr="003B3A8D">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B3A8D" w:rsidRPr="003B3A8D" w:rsidTr="003B3A8D">
        <w:trPr>
          <w:trHeight w:val="766"/>
        </w:trPr>
        <w:tc>
          <w:tcPr>
            <w:tcW w:w="4680" w:type="dxa"/>
          </w:tcPr>
          <w:p w:rsidR="003B3A8D" w:rsidRPr="003B3A8D" w:rsidRDefault="003B3A8D" w:rsidP="00825A59">
            <w:pPr>
              <w:spacing w:line="340" w:lineRule="exact"/>
              <w:jc w:val="both"/>
              <w:rPr>
                <w:rFonts w:ascii="Arial" w:hAnsi="Arial" w:cs="Arial"/>
                <w:sz w:val="22"/>
                <w:szCs w:val="22"/>
              </w:rPr>
            </w:pPr>
          </w:p>
        </w:tc>
        <w:tc>
          <w:tcPr>
            <w:tcW w:w="2210" w:type="dxa"/>
            <w:hideMark/>
          </w:tcPr>
          <w:p w:rsidR="003B3A8D" w:rsidRPr="003B3A8D" w:rsidRDefault="003B3A8D" w:rsidP="00825A59">
            <w:pPr>
              <w:pBdr>
                <w:bottom w:val="single" w:sz="4" w:space="1" w:color="auto"/>
              </w:pBdr>
              <w:tabs>
                <w:tab w:val="right" w:pos="7280"/>
                <w:tab w:val="right" w:pos="8540"/>
              </w:tabs>
              <w:spacing w:line="340" w:lineRule="exact"/>
              <w:jc w:val="center"/>
              <w:rPr>
                <w:rFonts w:ascii="Arial" w:hAnsi="Arial" w:cs="Arial"/>
                <w:sz w:val="22"/>
                <w:szCs w:val="22"/>
                <w:cs/>
                <w:lang w:val="th-TH"/>
              </w:rPr>
            </w:pPr>
            <w:r w:rsidRPr="003B3A8D">
              <w:rPr>
                <w:rFonts w:ascii="Arial" w:hAnsi="Arial" w:cs="Arial"/>
                <w:sz w:val="22"/>
                <w:szCs w:val="22"/>
              </w:rPr>
              <w:t>Consolidated</w:t>
            </w:r>
            <w:r w:rsidRPr="003B3A8D">
              <w:rPr>
                <w:rFonts w:ascii="Arial" w:hAnsi="Arial" w:cs="Arial"/>
                <w:sz w:val="22"/>
                <w:szCs w:val="22"/>
                <w:cs/>
              </w:rPr>
              <w:t xml:space="preserve">   </w:t>
            </w:r>
            <w:r w:rsidRPr="003B3A8D">
              <w:rPr>
                <w:rFonts w:ascii="Arial" w:hAnsi="Arial" w:cs="Arial"/>
                <w:sz w:val="22"/>
                <w:szCs w:val="22"/>
              </w:rPr>
              <w:t>financial</w:t>
            </w:r>
            <w:r w:rsidRPr="003B3A8D">
              <w:rPr>
                <w:rFonts w:ascii="Arial" w:hAnsi="Arial" w:cs="Arial"/>
                <w:sz w:val="22"/>
                <w:szCs w:val="22"/>
                <w:cs/>
              </w:rPr>
              <w:t xml:space="preserve"> </w:t>
            </w:r>
            <w:r w:rsidRPr="003B3A8D">
              <w:rPr>
                <w:rFonts w:ascii="Arial" w:hAnsi="Arial" w:cs="Arial"/>
                <w:sz w:val="22"/>
                <w:szCs w:val="22"/>
              </w:rPr>
              <w:t>statements</w:t>
            </w:r>
          </w:p>
        </w:tc>
        <w:tc>
          <w:tcPr>
            <w:tcW w:w="2210" w:type="dxa"/>
            <w:hideMark/>
          </w:tcPr>
          <w:p w:rsidR="003B3A8D" w:rsidRPr="003B3A8D" w:rsidRDefault="003B3A8D" w:rsidP="00825A59">
            <w:pPr>
              <w:pBdr>
                <w:bottom w:val="single" w:sz="4" w:space="1" w:color="auto"/>
              </w:pBdr>
              <w:tabs>
                <w:tab w:val="right" w:pos="7280"/>
                <w:tab w:val="right" w:pos="8540"/>
              </w:tabs>
              <w:spacing w:line="340" w:lineRule="exact"/>
              <w:jc w:val="center"/>
              <w:rPr>
                <w:rFonts w:ascii="Arial" w:hAnsi="Arial" w:cs="Arial"/>
                <w:sz w:val="22"/>
                <w:szCs w:val="22"/>
                <w:cs/>
              </w:rPr>
            </w:pPr>
            <w:r w:rsidRPr="003B3A8D">
              <w:rPr>
                <w:rFonts w:ascii="Arial" w:hAnsi="Arial" w:cs="Arial"/>
                <w:sz w:val="22"/>
                <w:szCs w:val="22"/>
              </w:rPr>
              <w:t>Separate</w:t>
            </w:r>
            <w:r w:rsidRPr="003B3A8D">
              <w:rPr>
                <w:rFonts w:ascii="Arial" w:hAnsi="Arial" w:cs="Arial"/>
                <w:sz w:val="22"/>
                <w:szCs w:val="22"/>
                <w:cs/>
              </w:rPr>
              <w:t xml:space="preserve">                  </w:t>
            </w:r>
            <w:r w:rsidRPr="003B3A8D">
              <w:rPr>
                <w:rFonts w:ascii="Arial" w:hAnsi="Arial" w:cs="Arial"/>
                <w:sz w:val="22"/>
                <w:szCs w:val="22"/>
              </w:rPr>
              <w:t>financial statements</w:t>
            </w:r>
          </w:p>
        </w:tc>
      </w:tr>
      <w:tr w:rsidR="003B3A8D" w:rsidRPr="003B3A8D" w:rsidTr="003B3A8D">
        <w:trPr>
          <w:trHeight w:val="367"/>
        </w:trPr>
        <w:tc>
          <w:tcPr>
            <w:tcW w:w="4680" w:type="dxa"/>
            <w:hideMark/>
          </w:tcPr>
          <w:p w:rsidR="003B3A8D" w:rsidRPr="003B3A8D" w:rsidRDefault="003B3A8D" w:rsidP="00825A59">
            <w:pPr>
              <w:spacing w:line="340" w:lineRule="exact"/>
              <w:jc w:val="both"/>
              <w:rPr>
                <w:rFonts w:ascii="Arial" w:hAnsi="Arial" w:cs="Arial"/>
                <w:sz w:val="22"/>
                <w:szCs w:val="22"/>
                <w:cs/>
              </w:rPr>
            </w:pPr>
            <w:r w:rsidRPr="003B3A8D">
              <w:rPr>
                <w:rFonts w:ascii="Arial" w:hAnsi="Arial" w:cs="Arial"/>
                <w:sz w:val="22"/>
                <w:szCs w:val="22"/>
              </w:rPr>
              <w:t>Net book value as at 31 December 2019</w:t>
            </w:r>
          </w:p>
        </w:tc>
        <w:tc>
          <w:tcPr>
            <w:tcW w:w="2210" w:type="dxa"/>
            <w:hideMark/>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33,486</w:t>
            </w:r>
          </w:p>
        </w:tc>
        <w:tc>
          <w:tcPr>
            <w:tcW w:w="2210" w:type="dxa"/>
            <w:hideMark/>
          </w:tcPr>
          <w:p w:rsidR="003B3A8D" w:rsidRPr="003B3A8D" w:rsidRDefault="003B3A8D" w:rsidP="00825A59">
            <w:pPr>
              <w:tabs>
                <w:tab w:val="decimal" w:pos="1872"/>
              </w:tabs>
              <w:spacing w:line="340" w:lineRule="exact"/>
              <w:ind w:left="-18"/>
              <w:jc w:val="both"/>
              <w:rPr>
                <w:rFonts w:ascii="Arial" w:hAnsi="Arial" w:cs="Arial"/>
                <w:sz w:val="22"/>
                <w:szCs w:val="22"/>
              </w:rPr>
            </w:pPr>
            <w:r w:rsidRPr="003B3A8D">
              <w:rPr>
                <w:rFonts w:ascii="Arial" w:hAnsi="Arial" w:cs="Arial"/>
                <w:sz w:val="22"/>
                <w:szCs w:val="22"/>
              </w:rPr>
              <w:t>33,378</w:t>
            </w:r>
          </w:p>
        </w:tc>
      </w:tr>
      <w:tr w:rsidR="00F8048E" w:rsidRPr="003B3A8D" w:rsidTr="00F8048E">
        <w:trPr>
          <w:trHeight w:val="639"/>
        </w:trPr>
        <w:tc>
          <w:tcPr>
            <w:tcW w:w="4680" w:type="dxa"/>
            <w:hideMark/>
          </w:tcPr>
          <w:p w:rsidR="00F8048E" w:rsidRPr="003B3A8D" w:rsidRDefault="00F8048E" w:rsidP="00F8048E">
            <w:pPr>
              <w:spacing w:line="340" w:lineRule="exact"/>
              <w:jc w:val="both"/>
              <w:rPr>
                <w:rFonts w:ascii="Arial" w:hAnsi="Arial" w:cs="Arial"/>
                <w:sz w:val="22"/>
                <w:szCs w:val="22"/>
                <w:cs/>
              </w:rPr>
            </w:pPr>
            <w:r w:rsidRPr="003B3A8D">
              <w:rPr>
                <w:rFonts w:ascii="Arial" w:hAnsi="Arial" w:cs="Arial"/>
                <w:sz w:val="22"/>
                <w:szCs w:val="22"/>
              </w:rPr>
              <w:t xml:space="preserve">Adjustments of right-of-use assets due to </w:t>
            </w:r>
          </w:p>
          <w:p w:rsidR="00F8048E" w:rsidRPr="003B3A8D" w:rsidRDefault="00F8048E" w:rsidP="00F8048E">
            <w:pPr>
              <w:spacing w:line="340" w:lineRule="exact"/>
              <w:jc w:val="both"/>
              <w:rPr>
                <w:rFonts w:ascii="Arial" w:hAnsi="Arial" w:cs="Arial"/>
                <w:sz w:val="22"/>
                <w:szCs w:val="22"/>
              </w:rPr>
            </w:pPr>
            <w:r w:rsidRPr="003B3A8D">
              <w:rPr>
                <w:rFonts w:ascii="Arial" w:hAnsi="Arial" w:cs="Arial"/>
                <w:sz w:val="22"/>
                <w:szCs w:val="22"/>
              </w:rPr>
              <w:t xml:space="preserve">   TFRS </w:t>
            </w:r>
            <w:r w:rsidRPr="003B3A8D">
              <w:rPr>
                <w:rFonts w:ascii="Arial" w:hAnsi="Arial" w:cs="Arial"/>
                <w:sz w:val="22"/>
                <w:szCs w:val="22"/>
                <w:cs/>
              </w:rPr>
              <w:t xml:space="preserve">16 </w:t>
            </w:r>
            <w:r w:rsidRPr="003B3A8D">
              <w:rPr>
                <w:rFonts w:ascii="Arial" w:hAnsi="Arial" w:cs="Arial"/>
                <w:sz w:val="22"/>
                <w:szCs w:val="22"/>
              </w:rPr>
              <w:t>adoption</w:t>
            </w:r>
            <w:r w:rsidR="000F61A2">
              <w:rPr>
                <w:rFonts w:ascii="Arial" w:hAnsi="Arial" w:cs="Arial"/>
                <w:sz w:val="22"/>
                <w:szCs w:val="22"/>
              </w:rPr>
              <w:t xml:space="preserve"> (Note 3)</w:t>
            </w:r>
          </w:p>
        </w:tc>
        <w:tc>
          <w:tcPr>
            <w:tcW w:w="2210" w:type="dxa"/>
            <w:vAlign w:val="bottom"/>
          </w:tcPr>
          <w:p w:rsidR="00F8048E" w:rsidRPr="00F8048E" w:rsidRDefault="001B39BD" w:rsidP="00F8048E">
            <w:pPr>
              <w:pBdr>
                <w:bottom w:val="single" w:sz="4" w:space="1" w:color="auto"/>
              </w:pBdr>
              <w:tabs>
                <w:tab w:val="decimal" w:pos="1872"/>
              </w:tabs>
              <w:spacing w:line="340" w:lineRule="exact"/>
              <w:ind w:left="-18"/>
              <w:rPr>
                <w:rFonts w:ascii="Arial" w:hAnsi="Arial" w:cs="Arial"/>
                <w:sz w:val="22"/>
                <w:szCs w:val="22"/>
              </w:rPr>
            </w:pPr>
            <w:r>
              <w:rPr>
                <w:rFonts w:ascii="Arial" w:hAnsi="Arial" w:cs="Arial"/>
                <w:sz w:val="22"/>
                <w:szCs w:val="22"/>
              </w:rPr>
              <w:t>55,129</w:t>
            </w:r>
          </w:p>
        </w:tc>
        <w:tc>
          <w:tcPr>
            <w:tcW w:w="2210" w:type="dxa"/>
          </w:tcPr>
          <w:p w:rsidR="00F8048E" w:rsidRDefault="00F8048E" w:rsidP="00F8048E">
            <w:pPr>
              <w:pBdr>
                <w:bottom w:val="single" w:sz="4" w:space="1" w:color="auto"/>
              </w:pBdr>
              <w:tabs>
                <w:tab w:val="decimal" w:pos="1872"/>
              </w:tabs>
              <w:spacing w:line="340" w:lineRule="exact"/>
              <w:ind w:left="-18"/>
              <w:jc w:val="both"/>
              <w:rPr>
                <w:rFonts w:ascii="Arial" w:hAnsi="Arial" w:cs="Arial"/>
                <w:sz w:val="22"/>
                <w:szCs w:val="22"/>
              </w:rPr>
            </w:pPr>
          </w:p>
          <w:p w:rsidR="00F8048E" w:rsidRPr="003B3A8D" w:rsidRDefault="00F8048E" w:rsidP="00F8048E">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26,777</w:t>
            </w:r>
          </w:p>
        </w:tc>
      </w:tr>
      <w:tr w:rsidR="00F8048E" w:rsidRPr="003B3A8D" w:rsidTr="003B3A8D">
        <w:trPr>
          <w:trHeight w:val="367"/>
        </w:trPr>
        <w:tc>
          <w:tcPr>
            <w:tcW w:w="4680" w:type="dxa"/>
            <w:hideMark/>
          </w:tcPr>
          <w:p w:rsidR="00F8048E" w:rsidRPr="003B3A8D" w:rsidRDefault="00F8048E" w:rsidP="00F8048E">
            <w:pPr>
              <w:spacing w:line="340" w:lineRule="exact"/>
              <w:jc w:val="both"/>
              <w:rPr>
                <w:rFonts w:ascii="Arial" w:hAnsi="Arial" w:cs="Arial"/>
                <w:sz w:val="22"/>
                <w:szCs w:val="22"/>
                <w:rtl/>
                <w:cs/>
              </w:rPr>
            </w:pPr>
            <w:r w:rsidRPr="003B3A8D">
              <w:rPr>
                <w:rFonts w:ascii="Arial" w:hAnsi="Arial" w:cs="Arial"/>
                <w:sz w:val="22"/>
                <w:szCs w:val="22"/>
              </w:rPr>
              <w:t>Net book value as at 1 January 2020</w:t>
            </w:r>
          </w:p>
        </w:tc>
        <w:tc>
          <w:tcPr>
            <w:tcW w:w="2210" w:type="dxa"/>
          </w:tcPr>
          <w:p w:rsidR="00F8048E" w:rsidRPr="00F8048E" w:rsidRDefault="00F8048E" w:rsidP="00F8048E">
            <w:pPr>
              <w:tabs>
                <w:tab w:val="decimal" w:pos="1872"/>
              </w:tabs>
              <w:spacing w:line="340" w:lineRule="exact"/>
              <w:ind w:left="-18"/>
              <w:jc w:val="both"/>
              <w:rPr>
                <w:rFonts w:ascii="Arial" w:hAnsi="Arial" w:cs="Arial"/>
                <w:sz w:val="22"/>
                <w:szCs w:val="22"/>
              </w:rPr>
            </w:pPr>
            <w:r w:rsidRPr="00F8048E">
              <w:rPr>
                <w:rFonts w:ascii="Arial" w:hAnsi="Arial" w:cs="Arial" w:hint="cs"/>
                <w:sz w:val="22"/>
                <w:szCs w:val="22"/>
              </w:rPr>
              <w:t>88,615</w:t>
            </w:r>
          </w:p>
        </w:tc>
        <w:tc>
          <w:tcPr>
            <w:tcW w:w="2210" w:type="dxa"/>
          </w:tcPr>
          <w:p w:rsidR="00F8048E" w:rsidRPr="003B3A8D" w:rsidRDefault="00F8048E" w:rsidP="00F8048E">
            <w:pPr>
              <w:tabs>
                <w:tab w:val="decimal" w:pos="1872"/>
              </w:tabs>
              <w:spacing w:line="340" w:lineRule="exact"/>
              <w:ind w:left="-18"/>
              <w:jc w:val="both"/>
              <w:rPr>
                <w:rFonts w:ascii="Arial" w:hAnsi="Arial" w:cs="Arial"/>
                <w:sz w:val="22"/>
                <w:szCs w:val="22"/>
              </w:rPr>
            </w:pPr>
            <w:r>
              <w:rPr>
                <w:rFonts w:ascii="Arial" w:hAnsi="Arial" w:cs="Arial"/>
                <w:sz w:val="22"/>
                <w:szCs w:val="22"/>
              </w:rPr>
              <w:t>60,155</w:t>
            </w:r>
          </w:p>
        </w:tc>
      </w:tr>
      <w:tr w:rsidR="00F8048E" w:rsidRPr="003B3A8D" w:rsidTr="003B3A8D">
        <w:trPr>
          <w:trHeight w:val="367"/>
        </w:trPr>
        <w:tc>
          <w:tcPr>
            <w:tcW w:w="4680" w:type="dxa"/>
          </w:tcPr>
          <w:p w:rsidR="00F8048E" w:rsidRPr="003B3A8D" w:rsidRDefault="00F8048E" w:rsidP="00F8048E">
            <w:pPr>
              <w:spacing w:line="340" w:lineRule="exact"/>
              <w:jc w:val="both"/>
              <w:rPr>
                <w:rFonts w:ascii="Arial" w:hAnsi="Arial" w:cs="Arial"/>
                <w:sz w:val="22"/>
                <w:szCs w:val="22"/>
              </w:rPr>
            </w:pPr>
            <w:r>
              <w:rPr>
                <w:rFonts w:ascii="Arial" w:hAnsi="Arial" w:cs="Arial"/>
                <w:sz w:val="22"/>
                <w:szCs w:val="22"/>
              </w:rPr>
              <w:t xml:space="preserve">Adjustments </w:t>
            </w:r>
            <w:r w:rsidR="007B7125">
              <w:rPr>
                <w:rFonts w:ascii="Arial" w:hAnsi="Arial" w:cs="Arial"/>
                <w:sz w:val="22"/>
                <w:szCs w:val="22"/>
              </w:rPr>
              <w:t>of lease modification</w:t>
            </w:r>
          </w:p>
        </w:tc>
        <w:tc>
          <w:tcPr>
            <w:tcW w:w="2210" w:type="dxa"/>
          </w:tcPr>
          <w:p w:rsidR="00F8048E" w:rsidRPr="00F8048E" w:rsidRDefault="000F61A2" w:rsidP="00F8048E">
            <w:pPr>
              <w:tabs>
                <w:tab w:val="decimal" w:pos="1872"/>
              </w:tabs>
              <w:spacing w:line="340" w:lineRule="exact"/>
              <w:ind w:left="-18"/>
              <w:jc w:val="both"/>
              <w:rPr>
                <w:rFonts w:ascii="Arial" w:hAnsi="Arial" w:cs="Arial"/>
                <w:sz w:val="22"/>
                <w:szCs w:val="22"/>
                <w:cs/>
              </w:rPr>
            </w:pPr>
            <w:r>
              <w:rPr>
                <w:rFonts w:ascii="Arial" w:hAnsi="Arial" w:cs="Arial"/>
                <w:sz w:val="22"/>
                <w:szCs w:val="22"/>
              </w:rPr>
              <w:t>(1,238)</w:t>
            </w:r>
          </w:p>
        </w:tc>
        <w:tc>
          <w:tcPr>
            <w:tcW w:w="2210" w:type="dxa"/>
          </w:tcPr>
          <w:p w:rsidR="00F8048E" w:rsidRPr="003B3A8D" w:rsidRDefault="000F61A2" w:rsidP="00F8048E">
            <w:pPr>
              <w:tabs>
                <w:tab w:val="decimal" w:pos="1872"/>
              </w:tabs>
              <w:spacing w:line="340" w:lineRule="exact"/>
              <w:ind w:left="-18"/>
              <w:jc w:val="both"/>
              <w:rPr>
                <w:rFonts w:ascii="Arial" w:hAnsi="Arial" w:cs="Arial"/>
                <w:sz w:val="22"/>
                <w:szCs w:val="22"/>
              </w:rPr>
            </w:pPr>
            <w:r>
              <w:rPr>
                <w:rFonts w:ascii="Arial" w:hAnsi="Arial" w:cs="Arial"/>
                <w:sz w:val="22"/>
                <w:szCs w:val="22"/>
              </w:rPr>
              <w:t>(1,238)</w:t>
            </w:r>
          </w:p>
        </w:tc>
      </w:tr>
      <w:tr w:rsidR="00F8048E" w:rsidRPr="003B3A8D" w:rsidTr="003B3A8D">
        <w:trPr>
          <w:trHeight w:val="367"/>
        </w:trPr>
        <w:tc>
          <w:tcPr>
            <w:tcW w:w="4680" w:type="dxa"/>
            <w:hideMark/>
          </w:tcPr>
          <w:p w:rsidR="00F8048E" w:rsidRPr="003B3A8D" w:rsidRDefault="00F8048E" w:rsidP="00F8048E">
            <w:pPr>
              <w:spacing w:line="340" w:lineRule="exact"/>
              <w:jc w:val="both"/>
              <w:rPr>
                <w:rFonts w:ascii="Arial" w:hAnsi="Arial" w:cs="Arial"/>
                <w:sz w:val="22"/>
                <w:szCs w:val="22"/>
              </w:rPr>
            </w:pPr>
            <w:r w:rsidRPr="003B3A8D">
              <w:rPr>
                <w:rFonts w:ascii="Arial" w:hAnsi="Arial" w:cs="Arial"/>
                <w:sz w:val="22"/>
                <w:szCs w:val="22"/>
              </w:rPr>
              <w:t>Decrease from payment</w:t>
            </w:r>
          </w:p>
        </w:tc>
        <w:tc>
          <w:tcPr>
            <w:tcW w:w="2210" w:type="dxa"/>
          </w:tcPr>
          <w:p w:rsidR="00F8048E" w:rsidRPr="00F8048E" w:rsidRDefault="00F8048E" w:rsidP="00F8048E">
            <w:pPr>
              <w:tabs>
                <w:tab w:val="decimal" w:pos="1872"/>
              </w:tabs>
              <w:spacing w:line="340" w:lineRule="exact"/>
              <w:ind w:left="-18"/>
              <w:jc w:val="both"/>
              <w:rPr>
                <w:rFonts w:ascii="Arial" w:hAnsi="Arial" w:cs="Arial"/>
                <w:sz w:val="22"/>
                <w:szCs w:val="22"/>
              </w:rPr>
            </w:pPr>
            <w:r w:rsidRPr="00F8048E">
              <w:rPr>
                <w:rFonts w:ascii="Arial" w:hAnsi="Arial" w:cs="Arial" w:hint="cs"/>
                <w:sz w:val="22"/>
                <w:szCs w:val="22"/>
              </w:rPr>
              <w:t>(10,944)</w:t>
            </w:r>
          </w:p>
        </w:tc>
        <w:tc>
          <w:tcPr>
            <w:tcW w:w="2210" w:type="dxa"/>
          </w:tcPr>
          <w:p w:rsidR="00F8048E" w:rsidRPr="003B3A8D" w:rsidRDefault="00F8048E" w:rsidP="00F8048E">
            <w:pPr>
              <w:tabs>
                <w:tab w:val="decimal" w:pos="1872"/>
              </w:tabs>
              <w:spacing w:line="340" w:lineRule="exact"/>
              <w:ind w:left="-18"/>
              <w:jc w:val="both"/>
              <w:rPr>
                <w:rFonts w:ascii="Arial" w:hAnsi="Arial" w:cs="Arial"/>
                <w:sz w:val="22"/>
                <w:szCs w:val="22"/>
              </w:rPr>
            </w:pPr>
            <w:r>
              <w:rPr>
                <w:rFonts w:ascii="Arial" w:hAnsi="Arial" w:cs="Arial"/>
                <w:sz w:val="22"/>
                <w:szCs w:val="22"/>
              </w:rPr>
              <w:t>(5,186)</w:t>
            </w:r>
          </w:p>
        </w:tc>
      </w:tr>
      <w:tr w:rsidR="00F8048E" w:rsidRPr="003B3A8D" w:rsidTr="003B3A8D">
        <w:trPr>
          <w:trHeight w:val="367"/>
        </w:trPr>
        <w:tc>
          <w:tcPr>
            <w:tcW w:w="4680" w:type="dxa"/>
          </w:tcPr>
          <w:p w:rsidR="00F8048E" w:rsidRPr="003B3A8D" w:rsidRDefault="001B39BD" w:rsidP="00F8048E">
            <w:pPr>
              <w:spacing w:line="340" w:lineRule="exact"/>
              <w:jc w:val="both"/>
              <w:rPr>
                <w:rFonts w:ascii="Arial" w:hAnsi="Arial" w:cs="Arial"/>
                <w:sz w:val="22"/>
                <w:szCs w:val="22"/>
              </w:rPr>
            </w:pPr>
            <w:r>
              <w:rPr>
                <w:rFonts w:ascii="Arial" w:hAnsi="Arial" w:cs="Arial"/>
                <w:sz w:val="22"/>
                <w:szCs w:val="22"/>
              </w:rPr>
              <w:t>Translation adjustments</w:t>
            </w:r>
          </w:p>
        </w:tc>
        <w:tc>
          <w:tcPr>
            <w:tcW w:w="2210" w:type="dxa"/>
          </w:tcPr>
          <w:p w:rsidR="00F8048E" w:rsidRPr="00F8048E" w:rsidRDefault="00F8048E" w:rsidP="00F8048E">
            <w:pPr>
              <w:pBdr>
                <w:bottom w:val="single" w:sz="4" w:space="1" w:color="auto"/>
              </w:pBdr>
              <w:tabs>
                <w:tab w:val="decimal" w:pos="1872"/>
              </w:tabs>
              <w:spacing w:line="340" w:lineRule="exact"/>
              <w:ind w:left="-18"/>
              <w:jc w:val="both"/>
              <w:rPr>
                <w:rFonts w:ascii="Arial" w:hAnsi="Arial" w:cs="Arial"/>
                <w:sz w:val="22"/>
                <w:szCs w:val="22"/>
                <w:cs/>
              </w:rPr>
            </w:pPr>
            <w:r w:rsidRPr="00F8048E">
              <w:rPr>
                <w:rFonts w:ascii="Arial" w:hAnsi="Arial" w:cs="Arial" w:hint="cs"/>
                <w:sz w:val="22"/>
                <w:szCs w:val="22"/>
                <w:cs/>
              </w:rPr>
              <w:t>1</w:t>
            </w:r>
            <w:r w:rsidR="000F61A2">
              <w:rPr>
                <w:rFonts w:ascii="Arial" w:hAnsi="Arial" w:cs="Arial"/>
                <w:sz w:val="22"/>
                <w:szCs w:val="22"/>
              </w:rPr>
              <w:t>3</w:t>
            </w:r>
          </w:p>
        </w:tc>
        <w:tc>
          <w:tcPr>
            <w:tcW w:w="2210" w:type="dxa"/>
          </w:tcPr>
          <w:p w:rsidR="00F8048E" w:rsidRDefault="001B39BD" w:rsidP="00F8048E">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w:t>
            </w:r>
          </w:p>
        </w:tc>
      </w:tr>
      <w:tr w:rsidR="00F8048E" w:rsidRPr="003B3A8D" w:rsidTr="003B3A8D">
        <w:trPr>
          <w:trHeight w:val="367"/>
        </w:trPr>
        <w:tc>
          <w:tcPr>
            <w:tcW w:w="4680" w:type="dxa"/>
            <w:hideMark/>
          </w:tcPr>
          <w:p w:rsidR="00F8048E" w:rsidRPr="003B3A8D" w:rsidRDefault="00F8048E" w:rsidP="00F8048E">
            <w:pPr>
              <w:spacing w:line="340" w:lineRule="exact"/>
              <w:jc w:val="both"/>
              <w:rPr>
                <w:rFonts w:ascii="Arial" w:hAnsi="Arial" w:cs="Arial"/>
                <w:sz w:val="22"/>
                <w:szCs w:val="22"/>
                <w:rtl/>
                <w:cs/>
              </w:rPr>
            </w:pPr>
            <w:r w:rsidRPr="003B3A8D">
              <w:rPr>
                <w:rFonts w:ascii="Arial" w:hAnsi="Arial" w:cs="Arial"/>
                <w:sz w:val="22"/>
                <w:szCs w:val="22"/>
              </w:rPr>
              <w:t xml:space="preserve">Net book value as at </w:t>
            </w:r>
            <w:r w:rsidRPr="00A422ED">
              <w:rPr>
                <w:rFonts w:ascii="Arial" w:hAnsi="Arial" w:cs="Arial"/>
                <w:sz w:val="22"/>
                <w:szCs w:val="22"/>
              </w:rPr>
              <w:t xml:space="preserve">30 June </w:t>
            </w:r>
            <w:r w:rsidRPr="003B3A8D">
              <w:rPr>
                <w:rFonts w:ascii="Arial" w:hAnsi="Arial" w:cs="Arial"/>
                <w:sz w:val="22"/>
                <w:szCs w:val="22"/>
              </w:rPr>
              <w:t>2020</w:t>
            </w:r>
          </w:p>
        </w:tc>
        <w:tc>
          <w:tcPr>
            <w:tcW w:w="2210" w:type="dxa"/>
          </w:tcPr>
          <w:p w:rsidR="00F8048E" w:rsidRPr="00F8048E" w:rsidRDefault="00F8048E" w:rsidP="00F8048E">
            <w:pPr>
              <w:tabs>
                <w:tab w:val="decimal" w:pos="1872"/>
              </w:tabs>
              <w:spacing w:line="340" w:lineRule="exact"/>
              <w:ind w:left="-18"/>
              <w:jc w:val="both"/>
              <w:rPr>
                <w:rFonts w:ascii="Arial" w:hAnsi="Arial" w:cs="Arial"/>
                <w:sz w:val="22"/>
                <w:szCs w:val="22"/>
              </w:rPr>
            </w:pPr>
            <w:r w:rsidRPr="00F8048E">
              <w:rPr>
                <w:rFonts w:ascii="Arial" w:hAnsi="Arial" w:cs="Arial" w:hint="cs"/>
                <w:sz w:val="22"/>
                <w:szCs w:val="22"/>
              </w:rPr>
              <w:t>76,446</w:t>
            </w:r>
          </w:p>
        </w:tc>
        <w:tc>
          <w:tcPr>
            <w:tcW w:w="2210" w:type="dxa"/>
          </w:tcPr>
          <w:p w:rsidR="00F8048E" w:rsidRPr="003B3A8D" w:rsidRDefault="000F61A2" w:rsidP="00F8048E">
            <w:pPr>
              <w:tabs>
                <w:tab w:val="decimal" w:pos="1872"/>
              </w:tabs>
              <w:spacing w:line="340" w:lineRule="exact"/>
              <w:ind w:left="-18"/>
              <w:jc w:val="both"/>
              <w:rPr>
                <w:rFonts w:ascii="Arial" w:hAnsi="Arial" w:cs="Arial"/>
                <w:sz w:val="22"/>
                <w:szCs w:val="22"/>
              </w:rPr>
            </w:pPr>
            <w:r>
              <w:rPr>
                <w:rFonts w:ascii="Arial" w:hAnsi="Arial" w:cs="Arial"/>
                <w:sz w:val="22"/>
                <w:szCs w:val="22"/>
              </w:rPr>
              <w:t>53,731</w:t>
            </w:r>
          </w:p>
        </w:tc>
      </w:tr>
      <w:tr w:rsidR="00F8048E" w:rsidRPr="003B3A8D" w:rsidTr="003B3A8D">
        <w:trPr>
          <w:trHeight w:val="399"/>
        </w:trPr>
        <w:tc>
          <w:tcPr>
            <w:tcW w:w="4680" w:type="dxa"/>
            <w:hideMark/>
          </w:tcPr>
          <w:p w:rsidR="00F8048E" w:rsidRPr="003B3A8D" w:rsidRDefault="00F8048E" w:rsidP="00F8048E">
            <w:pPr>
              <w:spacing w:line="340" w:lineRule="exact"/>
              <w:jc w:val="both"/>
              <w:rPr>
                <w:rFonts w:ascii="Arial" w:hAnsi="Arial" w:cs="Arial"/>
                <w:sz w:val="22"/>
                <w:szCs w:val="22"/>
              </w:rPr>
            </w:pPr>
            <w:r w:rsidRPr="003B3A8D">
              <w:rPr>
                <w:rFonts w:ascii="Arial" w:hAnsi="Arial" w:cs="Arial"/>
                <w:sz w:val="22"/>
                <w:szCs w:val="22"/>
              </w:rPr>
              <w:t xml:space="preserve">Less: </w:t>
            </w:r>
            <w:r>
              <w:rPr>
                <w:rFonts w:ascii="Arial" w:hAnsi="Arial" w:cs="Arial"/>
                <w:sz w:val="22"/>
                <w:szCs w:val="22"/>
              </w:rPr>
              <w:t>c</w:t>
            </w:r>
            <w:r w:rsidRPr="003B3A8D">
              <w:rPr>
                <w:rFonts w:ascii="Arial" w:hAnsi="Arial" w:cs="Arial"/>
                <w:sz w:val="22"/>
                <w:szCs w:val="22"/>
              </w:rPr>
              <w:t>urrent portion</w:t>
            </w:r>
            <w:r>
              <w:rPr>
                <w:rFonts w:ascii="Arial" w:hAnsi="Arial" w:cs="Arial"/>
                <w:sz w:val="22"/>
                <w:szCs w:val="22"/>
              </w:rPr>
              <w:t xml:space="preserve"> due within one year</w:t>
            </w:r>
          </w:p>
        </w:tc>
        <w:tc>
          <w:tcPr>
            <w:tcW w:w="2210" w:type="dxa"/>
          </w:tcPr>
          <w:p w:rsidR="00F8048E" w:rsidRPr="00F8048E" w:rsidRDefault="00F8048E" w:rsidP="00F8048E">
            <w:pPr>
              <w:pBdr>
                <w:bottom w:val="single" w:sz="4" w:space="1" w:color="auto"/>
              </w:pBdr>
              <w:tabs>
                <w:tab w:val="decimal" w:pos="1872"/>
              </w:tabs>
              <w:spacing w:line="340" w:lineRule="exact"/>
              <w:ind w:left="-18"/>
              <w:jc w:val="both"/>
              <w:rPr>
                <w:rFonts w:ascii="Arial" w:hAnsi="Arial" w:cs="Arial"/>
                <w:sz w:val="22"/>
                <w:szCs w:val="22"/>
              </w:rPr>
            </w:pPr>
            <w:r w:rsidRPr="00F8048E">
              <w:rPr>
                <w:rFonts w:ascii="Arial" w:hAnsi="Arial" w:cs="Arial" w:hint="cs"/>
                <w:sz w:val="22"/>
                <w:szCs w:val="22"/>
              </w:rPr>
              <w:t>(23,075)</w:t>
            </w:r>
          </w:p>
        </w:tc>
        <w:tc>
          <w:tcPr>
            <w:tcW w:w="2210" w:type="dxa"/>
          </w:tcPr>
          <w:p w:rsidR="00F8048E" w:rsidRPr="003B3A8D" w:rsidRDefault="00F8048E" w:rsidP="00F8048E">
            <w:pPr>
              <w:pBdr>
                <w:bottom w:val="single" w:sz="4" w:space="1" w:color="auto"/>
              </w:pBdr>
              <w:tabs>
                <w:tab w:val="decimal" w:pos="1872"/>
              </w:tabs>
              <w:spacing w:line="340" w:lineRule="exact"/>
              <w:ind w:left="-18"/>
              <w:jc w:val="both"/>
              <w:rPr>
                <w:rFonts w:ascii="Arial" w:hAnsi="Arial" w:cs="Arial"/>
                <w:sz w:val="22"/>
                <w:szCs w:val="22"/>
                <w:rtl/>
                <w:cs/>
              </w:rPr>
            </w:pPr>
            <w:r>
              <w:rPr>
                <w:rFonts w:ascii="Arial" w:hAnsi="Arial" w:cs="Arial"/>
                <w:sz w:val="22"/>
                <w:szCs w:val="22"/>
              </w:rPr>
              <w:t>(10,8</w:t>
            </w:r>
            <w:r w:rsidR="000F61A2">
              <w:rPr>
                <w:rFonts w:ascii="Arial" w:hAnsi="Arial" w:cs="Arial"/>
                <w:sz w:val="22"/>
                <w:szCs w:val="22"/>
              </w:rPr>
              <w:t>23</w:t>
            </w:r>
            <w:r>
              <w:rPr>
                <w:rFonts w:ascii="Arial" w:hAnsi="Arial" w:cs="Arial"/>
                <w:sz w:val="22"/>
                <w:szCs w:val="22"/>
              </w:rPr>
              <w:t>)</w:t>
            </w:r>
          </w:p>
        </w:tc>
      </w:tr>
      <w:tr w:rsidR="00F8048E" w:rsidRPr="003B3A8D" w:rsidTr="003135C1">
        <w:trPr>
          <w:trHeight w:val="441"/>
        </w:trPr>
        <w:tc>
          <w:tcPr>
            <w:tcW w:w="4680" w:type="dxa"/>
            <w:hideMark/>
          </w:tcPr>
          <w:p w:rsidR="00F8048E" w:rsidRPr="003B3A8D" w:rsidRDefault="00F8048E" w:rsidP="00F8048E">
            <w:pPr>
              <w:spacing w:line="340" w:lineRule="exact"/>
              <w:jc w:val="both"/>
              <w:rPr>
                <w:rFonts w:ascii="Arial" w:hAnsi="Arial" w:cs="Arial"/>
                <w:sz w:val="22"/>
                <w:szCs w:val="22"/>
              </w:rPr>
            </w:pPr>
            <w:r>
              <w:rPr>
                <w:rFonts w:ascii="Arial" w:hAnsi="Arial" w:cs="Arial"/>
                <w:sz w:val="22"/>
                <w:szCs w:val="22"/>
              </w:rPr>
              <w:t>Lease liabilities - net of current portion</w:t>
            </w:r>
          </w:p>
        </w:tc>
        <w:tc>
          <w:tcPr>
            <w:tcW w:w="2210" w:type="dxa"/>
            <w:vAlign w:val="bottom"/>
          </w:tcPr>
          <w:p w:rsidR="00F8048E" w:rsidRPr="00F8048E" w:rsidRDefault="00F8048E" w:rsidP="00F8048E">
            <w:pPr>
              <w:pBdr>
                <w:bottom w:val="double" w:sz="4" w:space="1" w:color="auto"/>
              </w:pBdr>
              <w:tabs>
                <w:tab w:val="decimal" w:pos="1872"/>
              </w:tabs>
              <w:spacing w:line="340" w:lineRule="exact"/>
              <w:ind w:left="-18"/>
              <w:jc w:val="both"/>
              <w:rPr>
                <w:rFonts w:ascii="Arial" w:hAnsi="Arial" w:cs="Arial"/>
                <w:sz w:val="22"/>
                <w:szCs w:val="22"/>
                <w:cs/>
              </w:rPr>
            </w:pPr>
            <w:r w:rsidRPr="00F8048E">
              <w:rPr>
                <w:rFonts w:ascii="Arial" w:hAnsi="Arial" w:cs="Arial" w:hint="cs"/>
                <w:sz w:val="22"/>
                <w:szCs w:val="22"/>
              </w:rPr>
              <w:t>53,371</w:t>
            </w:r>
          </w:p>
        </w:tc>
        <w:tc>
          <w:tcPr>
            <w:tcW w:w="2210" w:type="dxa"/>
          </w:tcPr>
          <w:p w:rsidR="00F8048E" w:rsidRPr="003B3A8D" w:rsidRDefault="00F8048E" w:rsidP="00F8048E">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42,908</w:t>
            </w:r>
          </w:p>
        </w:tc>
      </w:tr>
    </w:tbl>
    <w:p w:rsidR="009C4DAA" w:rsidRDefault="006B6B36" w:rsidP="00563E5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20</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A422ED">
        <w:rPr>
          <w:rFonts w:ascii="Arial" w:hAnsi="Arial"/>
          <w:sz w:val="22"/>
          <w:szCs w:val="22"/>
        </w:rPr>
        <w:t>six</w:t>
      </w:r>
      <w:r>
        <w:rPr>
          <w:rFonts w:ascii="Arial" w:hAnsi="Arial"/>
          <w:sz w:val="22"/>
          <w:szCs w:val="22"/>
        </w:rPr>
        <w:t xml:space="preserve">-month period ended </w:t>
      </w:r>
      <w:r w:rsidR="00A422ED" w:rsidRPr="00A422ED">
        <w:rPr>
          <w:rFonts w:ascii="Arial" w:hAnsi="Arial"/>
          <w:sz w:val="22"/>
          <w:szCs w:val="22"/>
        </w:rPr>
        <w:t xml:space="preserve">30 June </w:t>
      </w:r>
      <w:r w:rsidR="00D74F2B">
        <w:rPr>
          <w:rFonts w:ascii="Arial" w:hAnsi="Arial"/>
          <w:sz w:val="22"/>
          <w:szCs w:val="22"/>
        </w:rPr>
        <w:t>2020</w:t>
      </w:r>
      <w:r>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Pr>
          <w:rFonts w:ascii="Arial" w:hAnsi="Arial"/>
          <w:sz w:val="22"/>
          <w:szCs w:val="22"/>
        </w:rPr>
        <w:t>below.</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530"/>
        <w:gridCol w:w="2340"/>
        <w:gridCol w:w="2340"/>
      </w:tblGrid>
      <w:tr w:rsidR="00822C80" w:rsidRPr="006B6B36" w:rsidTr="00822C80">
        <w:tc>
          <w:tcPr>
            <w:tcW w:w="4530" w:type="dxa"/>
          </w:tcPr>
          <w:p w:rsidR="00822C80" w:rsidRPr="006B6B36" w:rsidRDefault="00822C80" w:rsidP="00563E54">
            <w:pPr>
              <w:spacing w:line="380" w:lineRule="exact"/>
              <w:ind w:left="12" w:hanging="12"/>
              <w:jc w:val="center"/>
              <w:rPr>
                <w:rFonts w:ascii="Arial" w:hAnsi="Arial" w:cs="Arial"/>
                <w:sz w:val="22"/>
                <w:szCs w:val="22"/>
                <w:u w:val="single"/>
              </w:rPr>
            </w:pPr>
          </w:p>
        </w:tc>
        <w:tc>
          <w:tcPr>
            <w:tcW w:w="2340" w:type="dxa"/>
            <w:hideMark/>
          </w:tcPr>
          <w:p w:rsidR="00822C80" w:rsidRPr="006B6B36" w:rsidRDefault="00822C80" w:rsidP="00563E54">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financial statements</w:t>
            </w:r>
          </w:p>
        </w:tc>
        <w:tc>
          <w:tcPr>
            <w:tcW w:w="2340" w:type="dxa"/>
          </w:tcPr>
          <w:p w:rsidR="00822C80" w:rsidRPr="006B6B36" w:rsidRDefault="00822C80" w:rsidP="00563E54">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Separate              financial statements</w:t>
            </w:r>
          </w:p>
        </w:tc>
      </w:tr>
      <w:tr w:rsidR="006B6B36" w:rsidRPr="006B6B36" w:rsidTr="00822C80">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Balance as at 1 January 2020</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10,533</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r w:rsidRPr="006B6B36">
              <w:rPr>
                <w:rFonts w:ascii="Arial" w:hAnsi="Arial" w:cs="Arial"/>
                <w:spacing w:val="-4"/>
                <w:sz w:val="22"/>
                <w:szCs w:val="22"/>
              </w:rPr>
              <w:t>10,156</w:t>
            </w:r>
          </w:p>
        </w:tc>
      </w:tr>
      <w:tr w:rsidR="006B6B36" w:rsidRPr="006B6B36" w:rsidTr="00822C80">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Included in profit or loss:</w:t>
            </w: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p>
        </w:tc>
        <w:tc>
          <w:tcPr>
            <w:tcW w:w="2340" w:type="dxa"/>
          </w:tcPr>
          <w:p w:rsidR="006B6B36" w:rsidRPr="006B6B36" w:rsidRDefault="006B6B36" w:rsidP="00563E54">
            <w:pPr>
              <w:tabs>
                <w:tab w:val="decimal" w:pos="1872"/>
              </w:tabs>
              <w:spacing w:line="380" w:lineRule="exact"/>
              <w:ind w:right="12"/>
              <w:rPr>
                <w:rFonts w:ascii="Arial" w:hAnsi="Arial" w:cs="Arial"/>
                <w:spacing w:val="-4"/>
                <w:sz w:val="22"/>
                <w:szCs w:val="22"/>
              </w:rPr>
            </w:pPr>
          </w:p>
        </w:tc>
      </w:tr>
      <w:tr w:rsidR="006B6B36" w:rsidRPr="006B6B36" w:rsidTr="00822C80">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 xml:space="preserve">   Current service cost</w:t>
            </w:r>
          </w:p>
        </w:tc>
        <w:tc>
          <w:tcPr>
            <w:tcW w:w="2340" w:type="dxa"/>
          </w:tcPr>
          <w:p w:rsidR="006B6B36" w:rsidRPr="006B6B36" w:rsidRDefault="00134E7F" w:rsidP="00563E54">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1,690</w:t>
            </w:r>
          </w:p>
        </w:tc>
        <w:tc>
          <w:tcPr>
            <w:tcW w:w="2340" w:type="dxa"/>
          </w:tcPr>
          <w:p w:rsidR="006B6B36" w:rsidRPr="006B6B36" w:rsidRDefault="00134E7F" w:rsidP="00563E54">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1,551</w:t>
            </w:r>
          </w:p>
        </w:tc>
      </w:tr>
      <w:tr w:rsidR="006B6B36" w:rsidRPr="006B6B36" w:rsidTr="00F37CBA">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 xml:space="preserve">   Interest cost</w:t>
            </w:r>
          </w:p>
        </w:tc>
        <w:tc>
          <w:tcPr>
            <w:tcW w:w="2340" w:type="dxa"/>
            <w:vAlign w:val="bottom"/>
          </w:tcPr>
          <w:p w:rsidR="006B6B36" w:rsidRPr="006B6B36" w:rsidRDefault="00134E7F" w:rsidP="00134E7F">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198</w:t>
            </w:r>
          </w:p>
        </w:tc>
        <w:tc>
          <w:tcPr>
            <w:tcW w:w="2340" w:type="dxa"/>
            <w:vAlign w:val="bottom"/>
          </w:tcPr>
          <w:p w:rsidR="006B6B36" w:rsidRPr="006B6B36" w:rsidRDefault="00134E7F" w:rsidP="00134E7F">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188</w:t>
            </w:r>
          </w:p>
        </w:tc>
      </w:tr>
      <w:tr w:rsidR="00134E7F" w:rsidRPr="006B6B36" w:rsidTr="00F37CBA">
        <w:tc>
          <w:tcPr>
            <w:tcW w:w="4530" w:type="dxa"/>
          </w:tcPr>
          <w:p w:rsidR="00134E7F" w:rsidRPr="006B6B36" w:rsidRDefault="00134E7F" w:rsidP="00563E54">
            <w:pPr>
              <w:spacing w:line="380" w:lineRule="exact"/>
              <w:ind w:left="192" w:hanging="12"/>
              <w:jc w:val="both"/>
              <w:rPr>
                <w:rFonts w:ascii="Arial" w:hAnsi="Arial" w:cs="Arial"/>
                <w:sz w:val="22"/>
                <w:szCs w:val="22"/>
              </w:rPr>
            </w:pPr>
            <w:r>
              <w:rPr>
                <w:rFonts w:ascii="Arial" w:hAnsi="Arial" w:cs="Arial"/>
                <w:sz w:val="22"/>
                <w:szCs w:val="22"/>
              </w:rPr>
              <w:t>Benefits paid during the period</w:t>
            </w:r>
          </w:p>
        </w:tc>
        <w:tc>
          <w:tcPr>
            <w:tcW w:w="2340" w:type="dxa"/>
            <w:vAlign w:val="bottom"/>
          </w:tcPr>
          <w:p w:rsidR="00134E7F" w:rsidRPr="006B6B36" w:rsidRDefault="00134E7F" w:rsidP="00563E54">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(187)</w:t>
            </w:r>
          </w:p>
        </w:tc>
        <w:tc>
          <w:tcPr>
            <w:tcW w:w="2340" w:type="dxa"/>
            <w:vAlign w:val="bottom"/>
          </w:tcPr>
          <w:p w:rsidR="00134E7F" w:rsidRPr="006B6B36" w:rsidRDefault="00134E7F" w:rsidP="00563E54">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(187)</w:t>
            </w:r>
          </w:p>
        </w:tc>
      </w:tr>
      <w:tr w:rsidR="006B6B36" w:rsidRPr="006B6B36" w:rsidTr="00F37CBA">
        <w:tc>
          <w:tcPr>
            <w:tcW w:w="4530" w:type="dxa"/>
          </w:tcPr>
          <w:p w:rsidR="006B6B36" w:rsidRPr="006B6B36" w:rsidRDefault="006B6B36" w:rsidP="00563E54">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w:t>
            </w:r>
            <w:r w:rsidR="00A422ED" w:rsidRPr="00A422ED">
              <w:rPr>
                <w:rFonts w:ascii="Arial" w:hAnsi="Arial" w:cs="Arial"/>
                <w:sz w:val="22"/>
                <w:szCs w:val="22"/>
              </w:rPr>
              <w:t xml:space="preserve">30 June </w:t>
            </w:r>
            <w:r w:rsidRPr="006B6B36">
              <w:rPr>
                <w:rFonts w:ascii="Arial" w:hAnsi="Arial" w:cs="Arial"/>
                <w:sz w:val="22"/>
                <w:szCs w:val="22"/>
              </w:rPr>
              <w:t>2020</w:t>
            </w:r>
          </w:p>
        </w:tc>
        <w:tc>
          <w:tcPr>
            <w:tcW w:w="2340" w:type="dxa"/>
            <w:vAlign w:val="bottom"/>
          </w:tcPr>
          <w:p w:rsidR="006B6B36" w:rsidRPr="006B6B36" w:rsidRDefault="00134E7F" w:rsidP="00563E54">
            <w:pPr>
              <w:pBdr>
                <w:bottom w:val="doub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12,234</w:t>
            </w:r>
          </w:p>
        </w:tc>
        <w:tc>
          <w:tcPr>
            <w:tcW w:w="2340" w:type="dxa"/>
            <w:vAlign w:val="bottom"/>
          </w:tcPr>
          <w:p w:rsidR="006B6B36" w:rsidRPr="006B6B36" w:rsidRDefault="00134E7F" w:rsidP="00563E54">
            <w:pPr>
              <w:pBdr>
                <w:bottom w:val="doub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11,708</w:t>
            </w:r>
          </w:p>
        </w:tc>
      </w:tr>
    </w:tbl>
    <w:p w:rsidR="009C4DAA" w:rsidRPr="00F00250" w:rsidRDefault="006B6B36" w:rsidP="00563E5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21</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9C4DAA" w:rsidRDefault="009C4DAA" w:rsidP="00A422ED">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expenses</w:t>
      </w:r>
      <w:r w:rsidR="006B6B36">
        <w:rPr>
          <w:rFonts w:ascii="Arial" w:hAnsi="Arial"/>
          <w:sz w:val="22"/>
          <w:szCs w:val="22"/>
        </w:rPr>
        <w:t xml:space="preserve"> </w:t>
      </w:r>
      <w:r>
        <w:rPr>
          <w:rFonts w:ascii="Arial" w:hAnsi="Arial"/>
          <w:sz w:val="22"/>
          <w:szCs w:val="22"/>
        </w:rPr>
        <w:t xml:space="preserve">for the three-month </w:t>
      </w:r>
      <w:r w:rsidR="00A422ED">
        <w:rPr>
          <w:rFonts w:ascii="Arial" w:hAnsi="Arial"/>
          <w:sz w:val="22"/>
          <w:szCs w:val="22"/>
        </w:rPr>
        <w:t xml:space="preserve">and six-month </w:t>
      </w:r>
      <w:r>
        <w:rPr>
          <w:rFonts w:ascii="Arial" w:hAnsi="Arial"/>
          <w:sz w:val="22"/>
          <w:szCs w:val="22"/>
        </w:rPr>
        <w:t>period</w:t>
      </w:r>
      <w:r w:rsidR="00B4717A">
        <w:rPr>
          <w:rFonts w:ascii="Arial" w:hAnsi="Arial"/>
          <w:sz w:val="22"/>
          <w:szCs w:val="22"/>
        </w:rPr>
        <w:t>s</w:t>
      </w:r>
      <w:r>
        <w:rPr>
          <w:rFonts w:ascii="Arial" w:hAnsi="Arial"/>
          <w:sz w:val="22"/>
          <w:szCs w:val="22"/>
        </w:rPr>
        <w:t xml:space="preserve"> ended </w:t>
      </w:r>
      <w:r w:rsidR="00A422ED">
        <w:rPr>
          <w:rFonts w:ascii="Arial" w:hAnsi="Arial"/>
          <w:sz w:val="22"/>
          <w:szCs w:val="22"/>
        </w:rPr>
        <w:t>30 June</w:t>
      </w:r>
      <w:r>
        <w:rPr>
          <w:rFonts w:ascii="Arial" w:hAnsi="Arial"/>
          <w:sz w:val="22"/>
          <w:szCs w:val="22"/>
        </w:rPr>
        <w:t xml:space="preserve"> </w:t>
      </w:r>
      <w:r w:rsidR="00D74F2B">
        <w:rPr>
          <w:rFonts w:ascii="Arial" w:hAnsi="Arial"/>
          <w:sz w:val="22"/>
          <w:szCs w:val="22"/>
        </w:rPr>
        <w:t>2020</w:t>
      </w:r>
      <w:r>
        <w:rPr>
          <w:rFonts w:ascii="Arial" w:hAnsi="Arial"/>
          <w:sz w:val="22"/>
          <w:szCs w:val="22"/>
        </w:rPr>
        <w:t xml:space="preserve"> and </w:t>
      </w:r>
      <w:r w:rsidR="00D74F2B">
        <w:rPr>
          <w:rFonts w:ascii="Arial" w:hAnsi="Arial"/>
          <w:sz w:val="22"/>
          <w:szCs w:val="22"/>
        </w:rPr>
        <w:t>2019</w:t>
      </w:r>
      <w:r>
        <w:rPr>
          <w:rFonts w:ascii="Arial" w:hAnsi="Arial"/>
          <w:sz w:val="22"/>
          <w:szCs w:val="22"/>
        </w:rPr>
        <w:t xml:space="preserve"> are as follows</w:t>
      </w:r>
      <w:r w:rsidRPr="00624C7E">
        <w:rPr>
          <w:rFonts w:ascii="Arial" w:hAnsi="Arial"/>
          <w:sz w:val="22"/>
          <w:szCs w:val="22"/>
        </w:rPr>
        <w:t>:</w:t>
      </w:r>
    </w:p>
    <w:p w:rsidR="00A422ED" w:rsidRDefault="00A422ED" w:rsidP="00A422ED">
      <w:pPr>
        <w:tabs>
          <w:tab w:val="left" w:pos="2160"/>
          <w:tab w:val="left" w:pos="6120"/>
          <w:tab w:val="left" w:pos="6480"/>
        </w:tabs>
        <w:spacing w:before="120" w:after="120"/>
        <w:ind w:right="-43"/>
        <w:jc w:val="right"/>
        <w:rPr>
          <w:rFonts w:ascii="Arial" w:hAnsi="Arial" w:cs="Arial"/>
          <w:sz w:val="22"/>
          <w:szCs w:val="22"/>
        </w:rPr>
      </w:pPr>
      <w:r>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A422ED" w:rsidTr="00A422ED">
        <w:trPr>
          <w:cantSplit/>
        </w:trPr>
        <w:tc>
          <w:tcPr>
            <w:tcW w:w="3780" w:type="dxa"/>
          </w:tcPr>
          <w:p w:rsidR="00A422ED" w:rsidRDefault="00A422ED">
            <w:pPr>
              <w:spacing w:line="380" w:lineRule="exact"/>
              <w:jc w:val="center"/>
              <w:rPr>
                <w:rFonts w:ascii="Arial" w:hAnsi="Arial" w:cs="Arial"/>
                <w:sz w:val="22"/>
                <w:szCs w:val="22"/>
                <w:u w:val="single"/>
              </w:rPr>
            </w:pPr>
          </w:p>
        </w:tc>
        <w:tc>
          <w:tcPr>
            <w:tcW w:w="5400" w:type="dxa"/>
            <w:gridSpan w:val="4"/>
            <w:hideMark/>
          </w:tcPr>
          <w:p w:rsidR="00A422ED" w:rsidRDefault="00A422ED">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periods ended 30 June</w:t>
            </w:r>
          </w:p>
        </w:tc>
      </w:tr>
      <w:tr w:rsidR="00A422ED" w:rsidTr="00A422ED">
        <w:trPr>
          <w:cantSplit/>
        </w:trPr>
        <w:tc>
          <w:tcPr>
            <w:tcW w:w="3780" w:type="dxa"/>
          </w:tcPr>
          <w:p w:rsidR="00A422ED" w:rsidRDefault="00A422ED">
            <w:pPr>
              <w:spacing w:line="380" w:lineRule="exact"/>
              <w:jc w:val="center"/>
              <w:rPr>
                <w:rFonts w:ascii="Arial" w:hAnsi="Arial" w:cs="Arial"/>
                <w:sz w:val="22"/>
                <w:szCs w:val="22"/>
                <w:u w:val="single"/>
              </w:rPr>
            </w:pPr>
          </w:p>
        </w:tc>
        <w:tc>
          <w:tcPr>
            <w:tcW w:w="2700" w:type="dxa"/>
            <w:gridSpan w:val="2"/>
            <w:hideMark/>
          </w:tcPr>
          <w:p w:rsidR="00A422ED" w:rsidRDefault="00A422ED">
            <w:pPr>
              <w:pBdr>
                <w:bottom w:val="single" w:sz="6"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rsidR="00A422ED" w:rsidRDefault="00A422ED">
            <w:pPr>
              <w:pBdr>
                <w:bottom w:val="single" w:sz="4" w:space="1" w:color="auto"/>
              </w:pBdr>
              <w:spacing w:line="380" w:lineRule="exact"/>
              <w:jc w:val="center"/>
              <w:rPr>
                <w:rFonts w:ascii="Arial" w:hAnsi="Arial" w:cs="Arial"/>
                <w:sz w:val="22"/>
                <w:szCs w:val="22"/>
              </w:rPr>
            </w:pPr>
            <w:r>
              <w:rPr>
                <w:rFonts w:ascii="Arial" w:hAnsi="Arial" w:cs="Arial"/>
                <w:sz w:val="22"/>
                <w:szCs w:val="22"/>
              </w:rPr>
              <w:t>Separate            financial statements</w:t>
            </w:r>
          </w:p>
        </w:tc>
      </w:tr>
      <w:tr w:rsidR="00A422ED" w:rsidTr="00A422ED">
        <w:trPr>
          <w:trHeight w:val="288"/>
        </w:trPr>
        <w:tc>
          <w:tcPr>
            <w:tcW w:w="3780" w:type="dxa"/>
          </w:tcPr>
          <w:p w:rsidR="00A422ED" w:rsidRDefault="00A422ED" w:rsidP="00A422ED">
            <w:pPr>
              <w:spacing w:line="380" w:lineRule="exact"/>
              <w:jc w:val="center"/>
              <w:rPr>
                <w:rFonts w:ascii="Arial" w:hAnsi="Arial" w:cs="Arial"/>
                <w:sz w:val="22"/>
                <w:szCs w:val="22"/>
                <w:u w:val="single"/>
              </w:rPr>
            </w:pPr>
          </w:p>
        </w:tc>
        <w:tc>
          <w:tcPr>
            <w:tcW w:w="1350" w:type="dxa"/>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50" w:type="dxa"/>
            <w:hideMark/>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50" w:type="dxa"/>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50" w:type="dxa"/>
            <w:hideMark/>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r>
      <w:tr w:rsidR="00A422ED" w:rsidTr="00A422ED">
        <w:tc>
          <w:tcPr>
            <w:tcW w:w="3780" w:type="dxa"/>
            <w:hideMark/>
          </w:tcPr>
          <w:p w:rsidR="00A422ED" w:rsidRDefault="00A422ED" w:rsidP="00A422ED">
            <w:pPr>
              <w:tabs>
                <w:tab w:val="left" w:pos="1440"/>
              </w:tabs>
              <w:spacing w:line="34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r>
      <w:tr w:rsidR="00A422ED" w:rsidTr="00A422ED">
        <w:tc>
          <w:tcPr>
            <w:tcW w:w="3780" w:type="dxa"/>
            <w:hideMark/>
          </w:tcPr>
          <w:p w:rsidR="00A422ED" w:rsidRDefault="00A422ED" w:rsidP="00A422ED">
            <w:pPr>
              <w:tabs>
                <w:tab w:val="left" w:pos="1440"/>
              </w:tabs>
              <w:spacing w:line="34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rsidR="00A422ED" w:rsidRDefault="001B39BD"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483</w:t>
            </w:r>
          </w:p>
        </w:tc>
        <w:tc>
          <w:tcPr>
            <w:tcW w:w="1350" w:type="dxa"/>
            <w:vAlign w:val="bottom"/>
            <w:hideMark/>
          </w:tcPr>
          <w:p w:rsidR="00A422ED" w:rsidRDefault="00A422ED"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839</w:t>
            </w:r>
          </w:p>
        </w:tc>
        <w:tc>
          <w:tcPr>
            <w:tcW w:w="1350" w:type="dxa"/>
            <w:vAlign w:val="bottom"/>
          </w:tcPr>
          <w:p w:rsidR="00A422ED" w:rsidRDefault="00134E7F"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15</w:t>
            </w:r>
          </w:p>
        </w:tc>
        <w:tc>
          <w:tcPr>
            <w:tcW w:w="1350" w:type="dxa"/>
            <w:vAlign w:val="bottom"/>
            <w:hideMark/>
          </w:tcPr>
          <w:p w:rsidR="00A422ED" w:rsidRDefault="00A422ED"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1,049</w:t>
            </w:r>
          </w:p>
        </w:tc>
      </w:tr>
      <w:tr w:rsidR="00A422ED" w:rsidTr="00A422ED">
        <w:tc>
          <w:tcPr>
            <w:tcW w:w="3780" w:type="dxa"/>
            <w:hideMark/>
          </w:tcPr>
          <w:p w:rsidR="00A422ED" w:rsidRDefault="00A422ED" w:rsidP="00A422ED">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r>
      <w:tr w:rsidR="00A422ED" w:rsidTr="00A422ED">
        <w:tc>
          <w:tcPr>
            <w:tcW w:w="3780" w:type="dxa"/>
            <w:hideMark/>
          </w:tcPr>
          <w:p w:rsidR="00A422ED" w:rsidRDefault="00A422ED" w:rsidP="00A422ED">
            <w:pPr>
              <w:tabs>
                <w:tab w:val="left" w:pos="1440"/>
              </w:tabs>
              <w:spacing w:line="34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rsidR="00A422ED" w:rsidRDefault="00721D20"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213</w:t>
            </w:r>
          </w:p>
        </w:tc>
        <w:tc>
          <w:tcPr>
            <w:tcW w:w="1350" w:type="dxa"/>
            <w:vAlign w:val="bottom"/>
            <w:hideMark/>
          </w:tcPr>
          <w:p w:rsidR="00A422ED" w:rsidRDefault="00A422ED"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(67)</w:t>
            </w:r>
          </w:p>
        </w:tc>
        <w:tc>
          <w:tcPr>
            <w:tcW w:w="1350" w:type="dxa"/>
            <w:vAlign w:val="bottom"/>
          </w:tcPr>
          <w:p w:rsidR="00A422ED" w:rsidRDefault="00721D20"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383</w:t>
            </w:r>
          </w:p>
        </w:tc>
        <w:tc>
          <w:tcPr>
            <w:tcW w:w="1350" w:type="dxa"/>
            <w:vAlign w:val="bottom"/>
            <w:hideMark/>
          </w:tcPr>
          <w:p w:rsidR="00A422ED" w:rsidRDefault="00A422ED"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(444)</w:t>
            </w:r>
          </w:p>
        </w:tc>
      </w:tr>
      <w:tr w:rsidR="00A422ED" w:rsidTr="00A422ED">
        <w:tc>
          <w:tcPr>
            <w:tcW w:w="3780" w:type="dxa"/>
            <w:hideMark/>
          </w:tcPr>
          <w:p w:rsidR="00A422ED" w:rsidRDefault="00A422ED" w:rsidP="00A422ED">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expenses reported</w:t>
            </w:r>
            <w:r w:rsidR="00721D20">
              <w:rPr>
                <w:rFonts w:ascii="Arial" w:hAnsi="Arial"/>
                <w:b/>
                <w:bCs/>
                <w:color w:val="000000"/>
                <w:sz w:val="22"/>
                <w:szCs w:val="22"/>
              </w:rPr>
              <w:t xml:space="preserve">   </w:t>
            </w:r>
            <w:r>
              <w:rPr>
                <w:rFonts w:ascii="Arial" w:hAnsi="Arial"/>
                <w:b/>
                <w:bCs/>
                <w:color w:val="000000"/>
                <w:sz w:val="22"/>
                <w:szCs w:val="22"/>
              </w:rPr>
              <w:t xml:space="preserve"> in </w:t>
            </w:r>
            <w:r w:rsidR="00134E7F">
              <w:rPr>
                <w:rFonts w:ascii="Arial" w:hAnsi="Arial"/>
                <w:b/>
                <w:bCs/>
                <w:color w:val="000000"/>
                <w:sz w:val="22"/>
                <w:szCs w:val="22"/>
              </w:rPr>
              <w:t>profit or loss</w:t>
            </w:r>
          </w:p>
        </w:tc>
        <w:tc>
          <w:tcPr>
            <w:tcW w:w="1350" w:type="dxa"/>
            <w:vAlign w:val="bottom"/>
          </w:tcPr>
          <w:p w:rsidR="00A422ED" w:rsidRDefault="00721D20"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696</w:t>
            </w:r>
          </w:p>
        </w:tc>
        <w:tc>
          <w:tcPr>
            <w:tcW w:w="1350" w:type="dxa"/>
            <w:vAlign w:val="bottom"/>
            <w:hideMark/>
          </w:tcPr>
          <w:p w:rsidR="00A422ED" w:rsidRDefault="00A422ED"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772</w:t>
            </w:r>
          </w:p>
        </w:tc>
        <w:tc>
          <w:tcPr>
            <w:tcW w:w="1350" w:type="dxa"/>
            <w:vAlign w:val="bottom"/>
          </w:tcPr>
          <w:p w:rsidR="00A422ED" w:rsidRDefault="00721D20"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398</w:t>
            </w:r>
          </w:p>
        </w:tc>
        <w:tc>
          <w:tcPr>
            <w:tcW w:w="1350" w:type="dxa"/>
            <w:vAlign w:val="bottom"/>
            <w:hideMark/>
          </w:tcPr>
          <w:p w:rsidR="00A422ED" w:rsidRDefault="00A422ED"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605</w:t>
            </w:r>
          </w:p>
        </w:tc>
      </w:tr>
    </w:tbl>
    <w:p w:rsidR="000F61A2" w:rsidRDefault="000F61A2" w:rsidP="00A422ED">
      <w:pPr>
        <w:tabs>
          <w:tab w:val="left" w:pos="2160"/>
          <w:tab w:val="left" w:pos="6120"/>
          <w:tab w:val="left" w:pos="6480"/>
        </w:tabs>
        <w:spacing w:before="240" w:after="120"/>
        <w:ind w:right="-43"/>
        <w:jc w:val="right"/>
        <w:rPr>
          <w:rFonts w:ascii="Arial" w:hAnsi="Arial" w:cs="Arial"/>
          <w:sz w:val="22"/>
          <w:szCs w:val="22"/>
        </w:rPr>
      </w:pPr>
    </w:p>
    <w:p w:rsidR="000F61A2" w:rsidRDefault="000F61A2">
      <w:pPr>
        <w:overflowPunct/>
        <w:autoSpaceDE/>
        <w:autoSpaceDN/>
        <w:adjustRightInd/>
        <w:textAlignment w:val="auto"/>
        <w:rPr>
          <w:rFonts w:ascii="Arial" w:hAnsi="Arial" w:cs="Arial"/>
          <w:sz w:val="22"/>
          <w:szCs w:val="22"/>
        </w:rPr>
      </w:pPr>
      <w:r>
        <w:rPr>
          <w:rFonts w:ascii="Arial" w:hAnsi="Arial" w:cs="Arial"/>
          <w:sz w:val="22"/>
          <w:szCs w:val="22"/>
        </w:rPr>
        <w:br w:type="page"/>
      </w:r>
    </w:p>
    <w:p w:rsidR="00A422ED" w:rsidRDefault="00A422ED" w:rsidP="00A422ED">
      <w:pPr>
        <w:tabs>
          <w:tab w:val="left" w:pos="2160"/>
          <w:tab w:val="left" w:pos="6120"/>
          <w:tab w:val="left" w:pos="6480"/>
        </w:tabs>
        <w:spacing w:before="240" w:after="120"/>
        <w:ind w:right="-43"/>
        <w:jc w:val="right"/>
        <w:rPr>
          <w:rFonts w:ascii="Arial" w:hAnsi="Arial" w:cs="Arial"/>
          <w:sz w:val="22"/>
          <w:szCs w:val="22"/>
        </w:rPr>
      </w:pPr>
      <w:r>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A422ED" w:rsidTr="00A422ED">
        <w:trPr>
          <w:cantSplit/>
        </w:trPr>
        <w:tc>
          <w:tcPr>
            <w:tcW w:w="3780" w:type="dxa"/>
          </w:tcPr>
          <w:p w:rsidR="00A422ED" w:rsidRDefault="00A422ED">
            <w:pPr>
              <w:spacing w:line="380" w:lineRule="exact"/>
              <w:jc w:val="center"/>
              <w:rPr>
                <w:rFonts w:ascii="Arial" w:hAnsi="Arial" w:cs="Arial"/>
                <w:sz w:val="22"/>
                <w:szCs w:val="22"/>
                <w:u w:val="single"/>
              </w:rPr>
            </w:pPr>
          </w:p>
        </w:tc>
        <w:tc>
          <w:tcPr>
            <w:tcW w:w="5400" w:type="dxa"/>
            <w:gridSpan w:val="4"/>
            <w:hideMark/>
          </w:tcPr>
          <w:p w:rsidR="00A422ED" w:rsidRDefault="00A422ED">
            <w:pPr>
              <w:pBdr>
                <w:bottom w:val="single" w:sz="4" w:space="1" w:color="auto"/>
              </w:pBdr>
              <w:spacing w:line="380" w:lineRule="exact"/>
              <w:jc w:val="center"/>
              <w:rPr>
                <w:rFonts w:ascii="Arial" w:hAnsi="Arial" w:cs="Arial"/>
                <w:sz w:val="22"/>
                <w:szCs w:val="22"/>
              </w:rPr>
            </w:pPr>
            <w:r>
              <w:rPr>
                <w:rFonts w:ascii="Arial" w:hAnsi="Arial" w:cs="Arial"/>
                <w:sz w:val="22"/>
                <w:szCs w:val="22"/>
              </w:rPr>
              <w:t>For the six-month periods ended 30 June</w:t>
            </w:r>
          </w:p>
        </w:tc>
      </w:tr>
      <w:tr w:rsidR="00A422ED" w:rsidTr="00A422ED">
        <w:trPr>
          <w:cantSplit/>
        </w:trPr>
        <w:tc>
          <w:tcPr>
            <w:tcW w:w="3780" w:type="dxa"/>
          </w:tcPr>
          <w:p w:rsidR="00A422ED" w:rsidRDefault="00A422ED">
            <w:pPr>
              <w:spacing w:line="380" w:lineRule="exact"/>
              <w:jc w:val="center"/>
              <w:rPr>
                <w:rFonts w:ascii="Arial" w:hAnsi="Arial" w:cs="Arial"/>
                <w:sz w:val="22"/>
                <w:szCs w:val="22"/>
                <w:u w:val="single"/>
              </w:rPr>
            </w:pPr>
          </w:p>
        </w:tc>
        <w:tc>
          <w:tcPr>
            <w:tcW w:w="2700" w:type="dxa"/>
            <w:gridSpan w:val="2"/>
            <w:hideMark/>
          </w:tcPr>
          <w:p w:rsidR="00A422ED" w:rsidRDefault="00A422ED">
            <w:pPr>
              <w:pBdr>
                <w:bottom w:val="single" w:sz="6"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rsidR="00A422ED" w:rsidRDefault="00A422ED">
            <w:pPr>
              <w:pBdr>
                <w:bottom w:val="single" w:sz="4" w:space="1" w:color="auto"/>
              </w:pBdr>
              <w:spacing w:line="380" w:lineRule="exact"/>
              <w:jc w:val="center"/>
              <w:rPr>
                <w:rFonts w:ascii="Arial" w:hAnsi="Arial" w:cs="Arial"/>
                <w:sz w:val="22"/>
                <w:szCs w:val="22"/>
              </w:rPr>
            </w:pPr>
            <w:r>
              <w:rPr>
                <w:rFonts w:ascii="Arial" w:hAnsi="Arial" w:cs="Arial"/>
                <w:sz w:val="22"/>
                <w:szCs w:val="22"/>
              </w:rPr>
              <w:t>Separate            financial statements</w:t>
            </w:r>
          </w:p>
        </w:tc>
      </w:tr>
      <w:tr w:rsidR="00A422ED" w:rsidTr="00A422ED">
        <w:trPr>
          <w:trHeight w:val="288"/>
        </w:trPr>
        <w:tc>
          <w:tcPr>
            <w:tcW w:w="3780" w:type="dxa"/>
          </w:tcPr>
          <w:p w:rsidR="00A422ED" w:rsidRDefault="00A422ED" w:rsidP="00A422ED">
            <w:pPr>
              <w:spacing w:line="380" w:lineRule="exact"/>
              <w:jc w:val="center"/>
              <w:rPr>
                <w:rFonts w:ascii="Arial" w:hAnsi="Arial" w:cs="Arial"/>
                <w:sz w:val="22"/>
                <w:szCs w:val="22"/>
                <w:u w:val="single"/>
              </w:rPr>
            </w:pPr>
          </w:p>
        </w:tc>
        <w:tc>
          <w:tcPr>
            <w:tcW w:w="1350" w:type="dxa"/>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50" w:type="dxa"/>
            <w:hideMark/>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50" w:type="dxa"/>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50" w:type="dxa"/>
            <w:hideMark/>
          </w:tcPr>
          <w:p w:rsidR="00A422ED" w:rsidRDefault="00A422ED" w:rsidP="00A422E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r>
      <w:tr w:rsidR="00A422ED" w:rsidTr="00A422ED">
        <w:tc>
          <w:tcPr>
            <w:tcW w:w="3780" w:type="dxa"/>
            <w:hideMark/>
          </w:tcPr>
          <w:p w:rsidR="00A422ED" w:rsidRDefault="00A422ED" w:rsidP="00A422ED">
            <w:pPr>
              <w:tabs>
                <w:tab w:val="left" w:pos="1440"/>
              </w:tabs>
              <w:spacing w:line="34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c>
          <w:tcPr>
            <w:tcW w:w="1350" w:type="dxa"/>
            <w:vAlign w:val="bottom"/>
          </w:tcPr>
          <w:p w:rsidR="00A422ED" w:rsidRDefault="00A422ED" w:rsidP="00A422ED">
            <w:pPr>
              <w:tabs>
                <w:tab w:val="decimal" w:pos="882"/>
              </w:tabs>
              <w:spacing w:line="380" w:lineRule="exact"/>
              <w:jc w:val="both"/>
              <w:rPr>
                <w:rFonts w:ascii="Arial" w:hAnsi="Arial" w:cs="Arial"/>
                <w:spacing w:val="-4"/>
                <w:sz w:val="22"/>
                <w:szCs w:val="22"/>
              </w:rPr>
            </w:pPr>
          </w:p>
        </w:tc>
      </w:tr>
      <w:tr w:rsidR="00A422ED" w:rsidTr="00A422ED">
        <w:tc>
          <w:tcPr>
            <w:tcW w:w="3780" w:type="dxa"/>
            <w:hideMark/>
          </w:tcPr>
          <w:p w:rsidR="00A422ED" w:rsidRDefault="00A422ED" w:rsidP="00A422ED">
            <w:pPr>
              <w:tabs>
                <w:tab w:val="left" w:pos="1440"/>
              </w:tabs>
              <w:spacing w:line="34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rsidR="00A422ED" w:rsidRDefault="001B39BD"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1,662</w:t>
            </w:r>
          </w:p>
        </w:tc>
        <w:tc>
          <w:tcPr>
            <w:tcW w:w="1350" w:type="dxa"/>
            <w:vAlign w:val="bottom"/>
            <w:hideMark/>
          </w:tcPr>
          <w:p w:rsidR="00A422ED" w:rsidRDefault="00A422ED"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1,962</w:t>
            </w:r>
          </w:p>
        </w:tc>
        <w:tc>
          <w:tcPr>
            <w:tcW w:w="1350" w:type="dxa"/>
            <w:vAlign w:val="bottom"/>
          </w:tcPr>
          <w:p w:rsidR="00A422ED" w:rsidRDefault="00134E7F"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692</w:t>
            </w:r>
          </w:p>
        </w:tc>
        <w:tc>
          <w:tcPr>
            <w:tcW w:w="1350" w:type="dxa"/>
            <w:vAlign w:val="bottom"/>
            <w:hideMark/>
          </w:tcPr>
          <w:p w:rsidR="00A422ED" w:rsidRDefault="00A422ED" w:rsidP="00A422E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1,798</w:t>
            </w:r>
          </w:p>
        </w:tc>
      </w:tr>
      <w:tr w:rsidR="00A422ED" w:rsidTr="00A422ED">
        <w:tc>
          <w:tcPr>
            <w:tcW w:w="3780" w:type="dxa"/>
            <w:hideMark/>
          </w:tcPr>
          <w:p w:rsidR="00A422ED" w:rsidRDefault="00A422ED" w:rsidP="00A422ED">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A422ED" w:rsidRDefault="00A422ED" w:rsidP="00A422ED">
            <w:pPr>
              <w:tabs>
                <w:tab w:val="decimal" w:pos="972"/>
              </w:tabs>
              <w:spacing w:line="380" w:lineRule="exact"/>
              <w:ind w:right="-18"/>
              <w:jc w:val="thaiDistribute"/>
              <w:rPr>
                <w:rFonts w:ascii="Arial" w:hAnsi="Arial" w:cs="Arial"/>
                <w:spacing w:val="-4"/>
                <w:sz w:val="22"/>
                <w:szCs w:val="22"/>
              </w:rPr>
            </w:pPr>
          </w:p>
        </w:tc>
      </w:tr>
      <w:tr w:rsidR="00A422ED" w:rsidTr="00A422ED">
        <w:tc>
          <w:tcPr>
            <w:tcW w:w="3780" w:type="dxa"/>
            <w:hideMark/>
          </w:tcPr>
          <w:p w:rsidR="00A422ED" w:rsidRDefault="00A422ED" w:rsidP="00A422ED">
            <w:pPr>
              <w:tabs>
                <w:tab w:val="left" w:pos="1440"/>
              </w:tabs>
              <w:spacing w:line="34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rsidR="00A422ED" w:rsidRDefault="00721D20"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537</w:t>
            </w:r>
          </w:p>
        </w:tc>
        <w:tc>
          <w:tcPr>
            <w:tcW w:w="1350" w:type="dxa"/>
            <w:vAlign w:val="bottom"/>
            <w:hideMark/>
          </w:tcPr>
          <w:p w:rsidR="00A422ED" w:rsidRDefault="00A422ED"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(2,618)</w:t>
            </w:r>
          </w:p>
        </w:tc>
        <w:tc>
          <w:tcPr>
            <w:tcW w:w="1350" w:type="dxa"/>
            <w:vAlign w:val="bottom"/>
          </w:tcPr>
          <w:p w:rsidR="00A422ED" w:rsidRDefault="00721D20"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841</w:t>
            </w:r>
          </w:p>
        </w:tc>
        <w:tc>
          <w:tcPr>
            <w:tcW w:w="1350" w:type="dxa"/>
            <w:vAlign w:val="bottom"/>
            <w:hideMark/>
          </w:tcPr>
          <w:p w:rsidR="00A422ED" w:rsidRDefault="00A422ED" w:rsidP="00A422E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(1,106)</w:t>
            </w:r>
          </w:p>
        </w:tc>
      </w:tr>
      <w:tr w:rsidR="00A422ED" w:rsidTr="00A422ED">
        <w:tc>
          <w:tcPr>
            <w:tcW w:w="3780" w:type="dxa"/>
            <w:hideMark/>
          </w:tcPr>
          <w:p w:rsidR="00A422ED" w:rsidRDefault="00A422ED" w:rsidP="00A422ED">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w:t>
            </w:r>
            <w:r w:rsidR="007B7125">
              <w:rPr>
                <w:rFonts w:ascii="Arial" w:hAnsi="Arial"/>
                <w:b/>
                <w:bCs/>
                <w:color w:val="000000"/>
                <w:sz w:val="22"/>
                <w:szCs w:val="22"/>
              </w:rPr>
              <w:t xml:space="preserve"> (revenue)</w:t>
            </w:r>
            <w:r>
              <w:rPr>
                <w:rFonts w:ascii="Arial" w:hAnsi="Arial"/>
                <w:b/>
                <w:bCs/>
                <w:color w:val="000000"/>
                <w:sz w:val="22"/>
                <w:szCs w:val="22"/>
              </w:rPr>
              <w:t xml:space="preserve"> reported</w:t>
            </w:r>
            <w:r w:rsidR="007B7125">
              <w:rPr>
                <w:rFonts w:ascii="Arial" w:hAnsi="Arial"/>
                <w:b/>
                <w:bCs/>
                <w:color w:val="000000"/>
                <w:sz w:val="22"/>
                <w:szCs w:val="22"/>
              </w:rPr>
              <w:t xml:space="preserve"> </w:t>
            </w:r>
            <w:r>
              <w:rPr>
                <w:rFonts w:ascii="Arial" w:hAnsi="Arial"/>
                <w:b/>
                <w:bCs/>
                <w:color w:val="000000"/>
                <w:sz w:val="22"/>
                <w:szCs w:val="22"/>
              </w:rPr>
              <w:t xml:space="preserve">in </w:t>
            </w:r>
            <w:r w:rsidR="00134E7F">
              <w:rPr>
                <w:rFonts w:ascii="Arial" w:hAnsi="Arial"/>
                <w:b/>
                <w:bCs/>
                <w:color w:val="000000"/>
                <w:sz w:val="22"/>
                <w:szCs w:val="22"/>
              </w:rPr>
              <w:t>profit or loss</w:t>
            </w:r>
          </w:p>
        </w:tc>
        <w:tc>
          <w:tcPr>
            <w:tcW w:w="1350" w:type="dxa"/>
            <w:vAlign w:val="bottom"/>
          </w:tcPr>
          <w:p w:rsidR="00A422ED" w:rsidRDefault="00721D20"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2,199</w:t>
            </w:r>
          </w:p>
        </w:tc>
        <w:tc>
          <w:tcPr>
            <w:tcW w:w="1350" w:type="dxa"/>
            <w:vAlign w:val="bottom"/>
            <w:hideMark/>
          </w:tcPr>
          <w:p w:rsidR="00A422ED" w:rsidRDefault="00A422ED"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(656)</w:t>
            </w:r>
          </w:p>
        </w:tc>
        <w:tc>
          <w:tcPr>
            <w:tcW w:w="1350" w:type="dxa"/>
            <w:vAlign w:val="bottom"/>
          </w:tcPr>
          <w:p w:rsidR="00A422ED" w:rsidRDefault="00721D20"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1,533</w:t>
            </w:r>
          </w:p>
        </w:tc>
        <w:tc>
          <w:tcPr>
            <w:tcW w:w="1350" w:type="dxa"/>
            <w:vAlign w:val="bottom"/>
            <w:hideMark/>
          </w:tcPr>
          <w:p w:rsidR="00A422ED" w:rsidRDefault="00A422ED" w:rsidP="00A422E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692</w:t>
            </w:r>
          </w:p>
        </w:tc>
      </w:tr>
    </w:tbl>
    <w:p w:rsidR="007A6B14" w:rsidRDefault="007A6B14" w:rsidP="007A6B14">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22</w:t>
      </w:r>
      <w:r w:rsidRPr="008F1613">
        <w:rPr>
          <w:rFonts w:ascii="Arial" w:hAnsi="Arial"/>
          <w:b/>
          <w:bCs/>
          <w:sz w:val="22"/>
          <w:szCs w:val="22"/>
        </w:rPr>
        <w:t>.</w:t>
      </w:r>
      <w:r w:rsidRPr="008F1613">
        <w:rPr>
          <w:rFonts w:ascii="Arial" w:hAnsi="Arial"/>
          <w:b/>
          <w:bCs/>
          <w:sz w:val="22"/>
          <w:szCs w:val="22"/>
        </w:rPr>
        <w:tab/>
      </w:r>
      <w:r>
        <w:rPr>
          <w:rFonts w:ascii="Arial" w:hAnsi="Arial"/>
          <w:b/>
          <w:bCs/>
          <w:sz w:val="22"/>
          <w:szCs w:val="22"/>
        </w:rPr>
        <w:t>Share capital</w:t>
      </w:r>
    </w:p>
    <w:p w:rsidR="007A6B14" w:rsidRDefault="007A6B14" w:rsidP="007A6B1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sidRPr="00B57964">
        <w:rPr>
          <w:rFonts w:ascii="Arial" w:hAnsi="Arial"/>
          <w:sz w:val="22"/>
          <w:szCs w:val="22"/>
        </w:rPr>
        <w:t xml:space="preserve">On </w:t>
      </w:r>
      <w:r>
        <w:rPr>
          <w:rFonts w:ascii="Arial" w:hAnsi="Arial"/>
          <w:sz w:val="22"/>
          <w:szCs w:val="22"/>
        </w:rPr>
        <w:t>8 May 2020</w:t>
      </w:r>
      <w:r w:rsidRPr="00B57964">
        <w:rPr>
          <w:rFonts w:ascii="Arial" w:hAnsi="Arial"/>
          <w:sz w:val="22"/>
          <w:szCs w:val="22"/>
        </w:rPr>
        <w:t xml:space="preserve">, the Annual General Meeting of the Company’s shareholders </w:t>
      </w:r>
      <w:r>
        <w:rPr>
          <w:rFonts w:ascii="Arial" w:hAnsi="Arial"/>
          <w:sz w:val="22"/>
          <w:szCs w:val="22"/>
        </w:rPr>
        <w:t xml:space="preserve">approved </w:t>
      </w:r>
      <w:r w:rsidRPr="00B57964">
        <w:rPr>
          <w:rFonts w:ascii="Arial" w:hAnsi="Arial"/>
          <w:sz w:val="22"/>
          <w:szCs w:val="22"/>
        </w:rPr>
        <w:t xml:space="preserve">the </w:t>
      </w:r>
      <w:r>
        <w:rPr>
          <w:rFonts w:ascii="Arial" w:hAnsi="Arial"/>
          <w:sz w:val="22"/>
          <w:szCs w:val="22"/>
        </w:rPr>
        <w:t xml:space="preserve">following </w:t>
      </w:r>
      <w:r w:rsidRPr="00B57964">
        <w:rPr>
          <w:rFonts w:ascii="Arial" w:hAnsi="Arial"/>
          <w:sz w:val="22"/>
          <w:szCs w:val="22"/>
        </w:rPr>
        <w:t>resolution</w:t>
      </w:r>
      <w:r>
        <w:rPr>
          <w:rFonts w:ascii="Arial" w:hAnsi="Arial"/>
          <w:sz w:val="22"/>
          <w:szCs w:val="22"/>
        </w:rPr>
        <w:t>s.</w:t>
      </w:r>
    </w:p>
    <w:p w:rsidR="007A6B14" w:rsidRDefault="007A6B14" w:rsidP="007A6B14">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approve decrease in the Company’s registered share capital of Baht 33,375,123 from Baht 146,913,185 to Baht 113,538,062 through the decrease of 133,500,490 registered ordinary shares with a par value of Baht 0.25 per share, remained shares from issuing and offering NCL-W2 and NCL-W3 warrants which were expired on </w:t>
      </w:r>
      <w:r w:rsidR="001B39BD">
        <w:rPr>
          <w:rFonts w:ascii="Arial" w:hAnsi="Arial"/>
          <w:sz w:val="22"/>
          <w:szCs w:val="22"/>
        </w:rPr>
        <w:t xml:space="preserve">      </w:t>
      </w:r>
      <w:r>
        <w:rPr>
          <w:rFonts w:ascii="Arial" w:hAnsi="Arial"/>
          <w:sz w:val="22"/>
          <w:szCs w:val="22"/>
        </w:rPr>
        <w:t>29 June 2018 and 6 December 2019, respectively.</w:t>
      </w:r>
    </w:p>
    <w:p w:rsidR="007A6B14" w:rsidRDefault="007A6B14" w:rsidP="007A6B14">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the amendment of the Company’s memorandum of association to reflect the decrease in the Company’s registered share capital from 587,652,738 shares to 454,152,248 shares.</w:t>
      </w:r>
    </w:p>
    <w:p w:rsidR="007A6B14" w:rsidRDefault="007A6B14" w:rsidP="007A6B1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Pr>
          <w:rFonts w:ascii="Arial" w:hAnsi="Arial"/>
          <w:sz w:val="22"/>
          <w:szCs w:val="22"/>
        </w:rPr>
        <w:t xml:space="preserve">The Company registered the decrease its share capital and amended the memorandum of association with the Ministry of Commerce on </w:t>
      </w:r>
      <w:r w:rsidR="00134E7F">
        <w:rPr>
          <w:rFonts w:ascii="Arial" w:hAnsi="Arial"/>
          <w:sz w:val="22"/>
          <w:szCs w:val="22"/>
        </w:rPr>
        <w:t>5 June 2020.</w:t>
      </w:r>
    </w:p>
    <w:p w:rsidR="009C4DAA" w:rsidRDefault="007A6B14" w:rsidP="007B3CA5">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23</w:t>
      </w:r>
      <w:r w:rsidR="009C4DAA">
        <w:rPr>
          <w:rFonts w:ascii="Arial" w:hAnsi="Arial"/>
          <w:b/>
          <w:bCs/>
          <w:sz w:val="22"/>
          <w:szCs w:val="22"/>
        </w:rPr>
        <w:t>.</w:t>
      </w:r>
      <w:r w:rsidR="009C4DAA">
        <w:rPr>
          <w:rFonts w:ascii="Arial" w:hAnsi="Arial"/>
          <w:b/>
          <w:bCs/>
          <w:sz w:val="22"/>
          <w:szCs w:val="22"/>
        </w:rPr>
        <w:tab/>
        <w:t xml:space="preserve">Earnings </w:t>
      </w:r>
      <w:r w:rsidR="000F5903">
        <w:rPr>
          <w:rFonts w:ascii="Arial" w:hAnsi="Arial"/>
          <w:b/>
          <w:bCs/>
          <w:sz w:val="22"/>
          <w:szCs w:val="22"/>
        </w:rPr>
        <w:t xml:space="preserve">(loss) </w:t>
      </w:r>
      <w:r w:rsidR="009C4DAA">
        <w:rPr>
          <w:rFonts w:ascii="Arial" w:hAnsi="Arial"/>
          <w:b/>
          <w:bCs/>
          <w:sz w:val="22"/>
          <w:szCs w:val="22"/>
        </w:rPr>
        <w:t>per share</w:t>
      </w:r>
    </w:p>
    <w:p w:rsidR="00B31BC1" w:rsidRDefault="00B31BC1" w:rsidP="00563E54">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0F61A2" w:rsidRDefault="000F61A2">
      <w:pPr>
        <w:overflowPunct/>
        <w:autoSpaceDE/>
        <w:autoSpaceDN/>
        <w:adjustRightInd/>
        <w:textAlignment w:val="auto"/>
        <w:rPr>
          <w:rFonts w:ascii="Arial" w:hAnsi="Arial"/>
          <w:sz w:val="22"/>
          <w:szCs w:val="22"/>
        </w:rPr>
      </w:pPr>
      <w:r>
        <w:rPr>
          <w:rFonts w:ascii="Arial" w:hAnsi="Arial"/>
          <w:sz w:val="22"/>
          <w:szCs w:val="22"/>
        </w:rPr>
        <w:br w:type="page"/>
      </w:r>
    </w:p>
    <w:p w:rsidR="009C4DAA" w:rsidRPr="005C7349" w:rsidRDefault="009C4DAA" w:rsidP="00A422ED">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A422ED" w:rsidTr="00A422ED">
        <w:trPr>
          <w:cantSplit/>
        </w:trPr>
        <w:tc>
          <w:tcPr>
            <w:tcW w:w="3348" w:type="dxa"/>
          </w:tcPr>
          <w:p w:rsidR="00A422ED" w:rsidRDefault="00A422ED">
            <w:pPr>
              <w:spacing w:line="280" w:lineRule="exact"/>
              <w:ind w:right="-108"/>
              <w:jc w:val="center"/>
              <w:rPr>
                <w:rFonts w:ascii="Arial" w:hAnsi="Arial" w:cs="Arial"/>
                <w:sz w:val="14"/>
                <w:szCs w:val="14"/>
              </w:rPr>
            </w:pP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Consolidated financial statements</w:t>
            </w:r>
          </w:p>
        </w:tc>
      </w:tr>
      <w:tr w:rsidR="00A422ED" w:rsidTr="00A422ED">
        <w:trPr>
          <w:cantSplit/>
        </w:trPr>
        <w:tc>
          <w:tcPr>
            <w:tcW w:w="3348" w:type="dxa"/>
          </w:tcPr>
          <w:p w:rsidR="00A422ED" w:rsidRDefault="00A422ED">
            <w:pPr>
              <w:spacing w:line="280" w:lineRule="exact"/>
              <w:ind w:right="-108"/>
              <w:jc w:val="center"/>
              <w:rPr>
                <w:rFonts w:ascii="Arial" w:hAnsi="Arial" w:cs="Arial"/>
                <w:sz w:val="14"/>
                <w:szCs w:val="14"/>
              </w:rPr>
            </w:pP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tcPr>
          <w:p w:rsidR="00A422ED" w:rsidRDefault="00A422ED">
            <w:pPr>
              <w:spacing w:line="280" w:lineRule="exact"/>
              <w:jc w:val="center"/>
              <w:rPr>
                <w:rFonts w:ascii="Arial" w:hAnsi="Arial" w:cs="Arial"/>
                <w:sz w:val="14"/>
                <w:szCs w:val="14"/>
              </w:rPr>
            </w:pPr>
          </w:p>
        </w:tc>
        <w:tc>
          <w:tcPr>
            <w:tcW w:w="2070" w:type="dxa"/>
            <w:gridSpan w:val="2"/>
            <w:hideMark/>
          </w:tcPr>
          <w:p w:rsidR="00A422ED" w:rsidRDefault="00A422ED">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rsidR="00A422ED" w:rsidRDefault="00A422ED">
            <w:pPr>
              <w:spacing w:line="280" w:lineRule="exact"/>
              <w:jc w:val="center"/>
              <w:rPr>
                <w:rFonts w:ascii="Arial" w:hAnsi="Arial" w:cs="Arial"/>
                <w:sz w:val="14"/>
                <w:szCs w:val="14"/>
              </w:rPr>
            </w:pPr>
            <w:r>
              <w:rPr>
                <w:rFonts w:ascii="Arial" w:hAnsi="Arial" w:cs="Arial"/>
                <w:sz w:val="14"/>
                <w:szCs w:val="14"/>
              </w:rPr>
              <w:t xml:space="preserve">  </w:t>
            </w: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Profit</w:t>
            </w:r>
            <w:r w:rsidR="000F61A2">
              <w:rPr>
                <w:rFonts w:ascii="Arial" w:hAnsi="Arial" w:cs="Arial"/>
                <w:sz w:val="14"/>
                <w:szCs w:val="14"/>
              </w:rPr>
              <w:t xml:space="preserve"> (loss)</w:t>
            </w:r>
            <w:r>
              <w:rPr>
                <w:rFonts w:ascii="Arial" w:hAnsi="Arial" w:cs="Arial"/>
                <w:sz w:val="14"/>
                <w:szCs w:val="14"/>
              </w:rPr>
              <w:t xml:space="preserve"> for the period</w:t>
            </w:r>
          </w:p>
        </w:tc>
        <w:tc>
          <w:tcPr>
            <w:tcW w:w="2070" w:type="dxa"/>
            <w:gridSpan w:val="2"/>
            <w:hideMark/>
          </w:tcPr>
          <w:p w:rsidR="00A422ED" w:rsidRDefault="00A422ED">
            <w:pPr>
              <w:pBdr>
                <w:bottom w:val="single" w:sz="4" w:space="1" w:color="auto"/>
              </w:pBdr>
              <w:spacing w:line="280" w:lineRule="exact"/>
              <w:ind w:right="-5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 xml:space="preserve">Earnings </w:t>
            </w:r>
            <w:r w:rsidR="000F61A2">
              <w:rPr>
                <w:rFonts w:ascii="Arial" w:hAnsi="Arial" w:cs="Arial"/>
                <w:sz w:val="14"/>
                <w:szCs w:val="14"/>
              </w:rPr>
              <w:t xml:space="preserve">(loss) </w:t>
            </w:r>
            <w:r>
              <w:rPr>
                <w:rFonts w:ascii="Arial" w:hAnsi="Arial" w:cs="Arial"/>
                <w:sz w:val="14"/>
                <w:szCs w:val="14"/>
              </w:rPr>
              <w:t>per share</w:t>
            </w:r>
          </w:p>
        </w:tc>
      </w:tr>
      <w:tr w:rsidR="00A422ED" w:rsidTr="00A422ED">
        <w:tc>
          <w:tcPr>
            <w:tcW w:w="3348" w:type="dxa"/>
          </w:tcPr>
          <w:p w:rsidR="00A422ED" w:rsidRDefault="00A422ED" w:rsidP="00A422ED">
            <w:pPr>
              <w:spacing w:line="280" w:lineRule="exact"/>
              <w:ind w:right="-108"/>
              <w:jc w:val="both"/>
              <w:rPr>
                <w:rFonts w:ascii="Arial" w:hAnsi="Arial" w:cs="Arial"/>
                <w:sz w:val="14"/>
                <w:szCs w:val="14"/>
                <w:lang w:val="en-GB"/>
              </w:rPr>
            </w:pP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rsidR="00A422ED" w:rsidRDefault="00A422ED">
            <w:pPr>
              <w:spacing w:line="280" w:lineRule="exact"/>
              <w:jc w:val="center"/>
              <w:rPr>
                <w:rFonts w:ascii="Arial" w:hAnsi="Arial" w:cs="Arial"/>
                <w:sz w:val="14"/>
                <w:szCs w:val="14"/>
              </w:rPr>
            </w:pPr>
          </w:p>
        </w:tc>
        <w:tc>
          <w:tcPr>
            <w:tcW w:w="1035" w:type="dxa"/>
          </w:tcPr>
          <w:p w:rsidR="00A422ED" w:rsidRDefault="00A422ED">
            <w:pPr>
              <w:spacing w:line="280" w:lineRule="exact"/>
              <w:jc w:val="center"/>
              <w:rPr>
                <w:rFonts w:ascii="Arial" w:hAnsi="Arial" w:cs="Arial"/>
                <w:sz w:val="14"/>
                <w:szCs w:val="14"/>
                <w:lang w:val="en-GB"/>
              </w:rPr>
            </w:pPr>
          </w:p>
        </w:tc>
      </w:tr>
      <w:tr w:rsidR="00A422ED" w:rsidTr="00A422ED">
        <w:tc>
          <w:tcPr>
            <w:tcW w:w="3348" w:type="dxa"/>
            <w:hideMark/>
          </w:tcPr>
          <w:p w:rsidR="00A422ED" w:rsidRDefault="00A422ED">
            <w:pPr>
              <w:spacing w:line="280" w:lineRule="exact"/>
              <w:ind w:right="-108"/>
              <w:jc w:val="both"/>
              <w:rPr>
                <w:rFonts w:ascii="Arial" w:hAnsi="Arial" w:cs="Arial"/>
                <w:b/>
                <w:bCs/>
                <w:sz w:val="14"/>
                <w:szCs w:val="14"/>
                <w:rtl/>
                <w:cs/>
              </w:rPr>
            </w:pPr>
            <w:r>
              <w:rPr>
                <w:rFonts w:ascii="Arial" w:hAnsi="Arial" w:cs="Arial"/>
                <w:b/>
                <w:bCs/>
                <w:sz w:val="14"/>
                <w:szCs w:val="14"/>
              </w:rPr>
              <w:t>Basic</w:t>
            </w:r>
            <w:r w:rsidR="00C42541">
              <w:rPr>
                <w:rFonts w:ascii="Arial" w:hAnsi="Arial" w:cs="Arial"/>
                <w:b/>
                <w:bCs/>
                <w:sz w:val="14"/>
                <w:szCs w:val="14"/>
              </w:rPr>
              <w:t xml:space="preserve"> </w:t>
            </w:r>
            <w:r>
              <w:rPr>
                <w:rFonts w:ascii="Arial" w:hAnsi="Arial" w:cs="Arial"/>
                <w:b/>
                <w:bCs/>
                <w:sz w:val="14"/>
                <w:szCs w:val="14"/>
              </w:rPr>
              <w:t xml:space="preserve">earnings </w:t>
            </w:r>
            <w:r w:rsidR="001B39BD">
              <w:rPr>
                <w:rFonts w:ascii="Arial" w:hAnsi="Arial" w:cs="Arial"/>
                <w:b/>
                <w:bCs/>
                <w:sz w:val="14"/>
                <w:szCs w:val="14"/>
              </w:rPr>
              <w:t xml:space="preserve">(loss) </w:t>
            </w:r>
            <w:r>
              <w:rPr>
                <w:rFonts w:ascii="Arial" w:hAnsi="Arial" w:cs="Arial"/>
                <w:b/>
                <w:bCs/>
                <w:sz w:val="14"/>
                <w:szCs w:val="14"/>
              </w:rPr>
              <w:t>per share</w:t>
            </w:r>
          </w:p>
        </w:tc>
        <w:tc>
          <w:tcPr>
            <w:tcW w:w="1035" w:type="dxa"/>
          </w:tcPr>
          <w:p w:rsidR="00A422ED" w:rsidRDefault="00A422ED">
            <w:pPr>
              <w:spacing w:line="280" w:lineRule="exact"/>
              <w:jc w:val="both"/>
              <w:rPr>
                <w:rFonts w:ascii="Arial" w:hAnsi="Arial" w:cs="Arial"/>
                <w:sz w:val="14"/>
                <w:szCs w:val="14"/>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r>
      <w:tr w:rsidR="00A422ED" w:rsidTr="00C42541">
        <w:tc>
          <w:tcPr>
            <w:tcW w:w="3348" w:type="dxa"/>
            <w:vAlign w:val="bottom"/>
            <w:hideMark/>
          </w:tcPr>
          <w:p w:rsidR="00A422ED" w:rsidRDefault="00A422ED">
            <w:pPr>
              <w:tabs>
                <w:tab w:val="left" w:pos="180"/>
              </w:tabs>
              <w:spacing w:line="280" w:lineRule="exact"/>
              <w:ind w:left="360" w:right="-180" w:hanging="360"/>
              <w:rPr>
                <w:rFonts w:ascii="Arial" w:hAnsi="Arial" w:cs="Arial"/>
                <w:sz w:val="14"/>
                <w:szCs w:val="14"/>
                <w:rtl/>
                <w:cs/>
                <w:lang w:val="en-GB"/>
              </w:rPr>
            </w:pPr>
            <w:r>
              <w:rPr>
                <w:rFonts w:ascii="Arial" w:hAnsi="Arial" w:cs="Arial"/>
                <w:sz w:val="14"/>
                <w:szCs w:val="14"/>
              </w:rPr>
              <w:t>Profit</w:t>
            </w:r>
            <w:r w:rsidR="00C42541">
              <w:rPr>
                <w:rFonts w:ascii="Arial" w:hAnsi="Arial" w:cs="Arial"/>
                <w:sz w:val="14"/>
                <w:szCs w:val="14"/>
              </w:rPr>
              <w:t xml:space="preserve"> (loss)</w:t>
            </w:r>
            <w:r>
              <w:rPr>
                <w:rFonts w:ascii="Arial" w:hAnsi="Arial" w:cs="Arial"/>
                <w:sz w:val="14"/>
                <w:szCs w:val="14"/>
              </w:rPr>
              <w:t xml:space="preserve"> attributable to equity holders of the Company</w:t>
            </w:r>
          </w:p>
        </w:tc>
        <w:tc>
          <w:tcPr>
            <w:tcW w:w="1035" w:type="dxa"/>
            <w:vAlign w:val="bottom"/>
            <w:hideMark/>
          </w:tcPr>
          <w:p w:rsidR="00A422ED" w:rsidRDefault="00C42541" w:rsidP="00C42541">
            <w:pPr>
              <w:pBdr>
                <w:bottom w:val="double" w:sz="4" w:space="1" w:color="auto"/>
              </w:pBdr>
              <w:tabs>
                <w:tab w:val="decimal" w:pos="792"/>
              </w:tabs>
              <w:spacing w:before="240" w:line="280" w:lineRule="exact"/>
              <w:rPr>
                <w:rFonts w:ascii="Arial" w:hAnsi="Arial" w:cs="Arial"/>
                <w:sz w:val="14"/>
                <w:szCs w:val="14"/>
                <w:lang w:val="en-GB"/>
              </w:rPr>
            </w:pPr>
            <w:r>
              <w:rPr>
                <w:rFonts w:ascii="Arial" w:hAnsi="Arial" w:cs="Arial"/>
                <w:sz w:val="14"/>
                <w:szCs w:val="14"/>
                <w:lang w:val="en-GB"/>
              </w:rPr>
              <w:t>(</w:t>
            </w:r>
            <w:r w:rsidR="001B39BD">
              <w:rPr>
                <w:rFonts w:ascii="Arial" w:hAnsi="Arial" w:cs="Arial"/>
                <w:sz w:val="14"/>
                <w:szCs w:val="14"/>
                <w:lang w:val="en-GB"/>
              </w:rPr>
              <w:t>1</w:t>
            </w:r>
            <w:r w:rsidR="00721D20">
              <w:rPr>
                <w:rFonts w:ascii="Arial" w:hAnsi="Arial" w:cs="Arial"/>
                <w:sz w:val="14"/>
                <w:szCs w:val="14"/>
                <w:lang w:val="en-GB"/>
              </w:rPr>
              <w:t>8,483</w:t>
            </w:r>
            <w:r>
              <w:rPr>
                <w:rFonts w:ascii="Arial" w:hAnsi="Arial" w:cs="Arial"/>
                <w:sz w:val="14"/>
                <w:szCs w:val="14"/>
                <w:lang w:val="en-GB"/>
              </w:rPr>
              <w:t>)</w:t>
            </w:r>
          </w:p>
        </w:tc>
        <w:tc>
          <w:tcPr>
            <w:tcW w:w="1035" w:type="dxa"/>
            <w:vAlign w:val="bottom"/>
            <w:hideMark/>
          </w:tcPr>
          <w:p w:rsidR="00A422ED" w:rsidRDefault="00A422ED" w:rsidP="00C4254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12,691</w:t>
            </w:r>
          </w:p>
        </w:tc>
        <w:tc>
          <w:tcPr>
            <w:tcW w:w="1035" w:type="dxa"/>
            <w:vAlign w:val="bottom"/>
            <w:hideMark/>
          </w:tcPr>
          <w:p w:rsidR="00A422ED" w:rsidRDefault="00C42541" w:rsidP="00C4254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rsidR="00A422ED" w:rsidRDefault="00A422ED" w:rsidP="00C42541">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rsidR="00A422ED" w:rsidRDefault="001B39BD" w:rsidP="000F61A2">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w:t>
            </w:r>
            <w:r w:rsidR="00721D20">
              <w:rPr>
                <w:rFonts w:ascii="Arial" w:hAnsi="Arial" w:cs="Arial"/>
                <w:sz w:val="14"/>
                <w:szCs w:val="14"/>
                <w:lang w:val="en-GB"/>
              </w:rPr>
              <w:t>041</w:t>
            </w:r>
            <w:r>
              <w:rPr>
                <w:rFonts w:ascii="Arial" w:hAnsi="Arial" w:cs="Arial"/>
                <w:sz w:val="14"/>
                <w:szCs w:val="14"/>
                <w:lang w:val="en-GB"/>
              </w:rPr>
              <w:t>)</w:t>
            </w:r>
          </w:p>
        </w:tc>
        <w:tc>
          <w:tcPr>
            <w:tcW w:w="1035" w:type="dxa"/>
            <w:vAlign w:val="bottom"/>
            <w:hideMark/>
          </w:tcPr>
          <w:p w:rsidR="00A422ED" w:rsidRDefault="00A422ED" w:rsidP="000F61A2">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0.028</w:t>
            </w:r>
          </w:p>
        </w:tc>
      </w:tr>
    </w:tbl>
    <w:p w:rsidR="007A6B14" w:rsidRDefault="007A6B14"/>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A422ED" w:rsidTr="00A422ED">
        <w:trPr>
          <w:cantSplit/>
        </w:trPr>
        <w:tc>
          <w:tcPr>
            <w:tcW w:w="3348" w:type="dxa"/>
          </w:tcPr>
          <w:p w:rsidR="00A422ED" w:rsidRDefault="00A422ED">
            <w:pPr>
              <w:spacing w:line="280" w:lineRule="exact"/>
              <w:ind w:right="-108"/>
              <w:jc w:val="center"/>
              <w:rPr>
                <w:rFonts w:ascii="Arial" w:hAnsi="Arial" w:cs="Arial"/>
                <w:sz w:val="14"/>
                <w:szCs w:val="14"/>
              </w:rPr>
            </w:pPr>
            <w:r>
              <w:br w:type="page"/>
            </w:r>
            <w:r>
              <w:br w:type="page"/>
            </w:r>
            <w:r>
              <w:br w:type="page"/>
            </w: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Separate financial statements</w:t>
            </w:r>
          </w:p>
        </w:tc>
      </w:tr>
      <w:tr w:rsidR="00A422ED" w:rsidTr="00A422ED">
        <w:trPr>
          <w:cantSplit/>
        </w:trPr>
        <w:tc>
          <w:tcPr>
            <w:tcW w:w="3348" w:type="dxa"/>
          </w:tcPr>
          <w:p w:rsidR="00A422ED" w:rsidRDefault="00A422ED">
            <w:pPr>
              <w:spacing w:line="280" w:lineRule="exact"/>
              <w:ind w:right="-108"/>
              <w:jc w:val="center"/>
            </w:pP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tcPr>
          <w:p w:rsidR="00A422ED" w:rsidRDefault="00A422ED">
            <w:pPr>
              <w:spacing w:line="280" w:lineRule="exact"/>
              <w:jc w:val="center"/>
              <w:rPr>
                <w:rFonts w:ascii="Arial" w:hAnsi="Arial" w:cs="Arial"/>
                <w:sz w:val="14"/>
                <w:szCs w:val="14"/>
              </w:rPr>
            </w:pPr>
          </w:p>
        </w:tc>
        <w:tc>
          <w:tcPr>
            <w:tcW w:w="2070" w:type="dxa"/>
            <w:gridSpan w:val="2"/>
            <w:hideMark/>
          </w:tcPr>
          <w:p w:rsidR="00A422ED" w:rsidRDefault="00A422ED">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rsidR="00A422ED" w:rsidRDefault="00A422ED">
            <w:pPr>
              <w:spacing w:line="280" w:lineRule="exact"/>
              <w:jc w:val="center"/>
              <w:rPr>
                <w:rFonts w:ascii="Arial" w:hAnsi="Arial" w:cs="Arial"/>
                <w:sz w:val="14"/>
                <w:szCs w:val="14"/>
              </w:rPr>
            </w:pP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hideMark/>
          </w:tcPr>
          <w:p w:rsidR="00A422ED" w:rsidRDefault="00721D20">
            <w:pPr>
              <w:pBdr>
                <w:bottom w:val="single" w:sz="4" w:space="1" w:color="auto"/>
              </w:pBdr>
              <w:spacing w:line="280" w:lineRule="exact"/>
              <w:jc w:val="center"/>
              <w:rPr>
                <w:rFonts w:ascii="Arial" w:hAnsi="Arial" w:cs="Arial"/>
                <w:sz w:val="14"/>
                <w:szCs w:val="14"/>
              </w:rPr>
            </w:pPr>
            <w:r>
              <w:rPr>
                <w:rFonts w:ascii="Arial" w:hAnsi="Arial" w:cs="Arial"/>
                <w:sz w:val="14"/>
                <w:szCs w:val="14"/>
              </w:rPr>
              <w:t>Profit (loss)</w:t>
            </w:r>
            <w:r w:rsidR="00A422ED">
              <w:rPr>
                <w:rFonts w:ascii="Arial" w:hAnsi="Arial" w:cs="Arial"/>
                <w:sz w:val="14"/>
                <w:szCs w:val="14"/>
              </w:rPr>
              <w:t xml:space="preserve"> for the period</w:t>
            </w:r>
          </w:p>
        </w:tc>
        <w:tc>
          <w:tcPr>
            <w:tcW w:w="2070" w:type="dxa"/>
            <w:gridSpan w:val="2"/>
            <w:hideMark/>
          </w:tcPr>
          <w:p w:rsidR="00A422ED" w:rsidRDefault="00A422ED">
            <w:pPr>
              <w:pBdr>
                <w:bottom w:val="single" w:sz="4" w:space="1" w:color="auto"/>
              </w:pBdr>
              <w:spacing w:line="28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rsidR="00A422ED" w:rsidRDefault="00721D20">
            <w:pPr>
              <w:pBdr>
                <w:bottom w:val="single" w:sz="4" w:space="1" w:color="auto"/>
              </w:pBdr>
              <w:spacing w:line="280" w:lineRule="exact"/>
              <w:jc w:val="center"/>
              <w:rPr>
                <w:rFonts w:ascii="Arial" w:hAnsi="Arial" w:cs="Arial"/>
                <w:sz w:val="14"/>
                <w:szCs w:val="14"/>
              </w:rPr>
            </w:pPr>
            <w:r>
              <w:rPr>
                <w:rFonts w:ascii="Arial" w:hAnsi="Arial" w:cs="Arial"/>
                <w:sz w:val="14"/>
                <w:szCs w:val="14"/>
              </w:rPr>
              <w:t>Profit (loss)</w:t>
            </w:r>
            <w:r w:rsidR="00A422ED">
              <w:rPr>
                <w:rFonts w:ascii="Arial" w:hAnsi="Arial" w:cs="Arial"/>
                <w:sz w:val="14"/>
                <w:szCs w:val="14"/>
              </w:rPr>
              <w:t xml:space="preserve"> per share</w:t>
            </w:r>
          </w:p>
        </w:tc>
      </w:tr>
      <w:tr w:rsidR="00A422ED" w:rsidTr="00A422ED">
        <w:tc>
          <w:tcPr>
            <w:tcW w:w="3348" w:type="dxa"/>
          </w:tcPr>
          <w:p w:rsidR="00A422ED" w:rsidRDefault="00A422ED" w:rsidP="00A422ED">
            <w:pPr>
              <w:spacing w:line="280" w:lineRule="exact"/>
              <w:ind w:right="-108"/>
              <w:jc w:val="both"/>
              <w:rPr>
                <w:rFonts w:ascii="Arial" w:hAnsi="Arial" w:cs="Arial"/>
                <w:sz w:val="14"/>
                <w:szCs w:val="14"/>
                <w:lang w:val="en-GB"/>
              </w:rPr>
            </w:pP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rsidR="00A422ED" w:rsidRDefault="00A422ED">
            <w:pPr>
              <w:spacing w:line="280" w:lineRule="exact"/>
              <w:jc w:val="center"/>
              <w:rPr>
                <w:rFonts w:ascii="Arial" w:hAnsi="Arial" w:cs="Arial"/>
                <w:sz w:val="14"/>
                <w:szCs w:val="14"/>
              </w:rPr>
            </w:pPr>
          </w:p>
        </w:tc>
        <w:tc>
          <w:tcPr>
            <w:tcW w:w="1035" w:type="dxa"/>
          </w:tcPr>
          <w:p w:rsidR="00A422ED" w:rsidRDefault="00A422ED">
            <w:pPr>
              <w:spacing w:line="280" w:lineRule="exact"/>
              <w:jc w:val="center"/>
              <w:rPr>
                <w:rFonts w:ascii="Arial" w:hAnsi="Arial" w:cs="Arial"/>
                <w:sz w:val="14"/>
                <w:szCs w:val="14"/>
                <w:lang w:val="en-GB"/>
              </w:rPr>
            </w:pPr>
          </w:p>
        </w:tc>
      </w:tr>
      <w:tr w:rsidR="00A422ED" w:rsidTr="00A422ED">
        <w:tc>
          <w:tcPr>
            <w:tcW w:w="3348" w:type="dxa"/>
            <w:hideMark/>
          </w:tcPr>
          <w:p w:rsidR="00A422ED" w:rsidRDefault="00A422ED">
            <w:pPr>
              <w:spacing w:line="280" w:lineRule="exact"/>
              <w:ind w:right="-108"/>
              <w:jc w:val="both"/>
              <w:rPr>
                <w:rFonts w:ascii="Arial" w:hAnsi="Arial" w:cs="Arial"/>
                <w:b/>
                <w:bCs/>
                <w:sz w:val="14"/>
                <w:szCs w:val="14"/>
                <w:rtl/>
                <w:cs/>
              </w:rPr>
            </w:pPr>
            <w:r>
              <w:rPr>
                <w:rFonts w:ascii="Arial" w:hAnsi="Arial" w:cs="Arial"/>
                <w:b/>
                <w:bCs/>
                <w:sz w:val="14"/>
                <w:szCs w:val="14"/>
              </w:rPr>
              <w:t xml:space="preserve">Basic </w:t>
            </w:r>
            <w:r w:rsidR="00721D20">
              <w:rPr>
                <w:rFonts w:ascii="Arial" w:hAnsi="Arial" w:cs="Arial"/>
                <w:b/>
                <w:bCs/>
                <w:sz w:val="14"/>
                <w:szCs w:val="14"/>
              </w:rPr>
              <w:t>earnings (loss)</w:t>
            </w:r>
            <w:r>
              <w:rPr>
                <w:rFonts w:ascii="Arial" w:hAnsi="Arial" w:cs="Arial"/>
                <w:b/>
                <w:bCs/>
                <w:sz w:val="14"/>
                <w:szCs w:val="14"/>
              </w:rPr>
              <w:t xml:space="preserve"> per share</w:t>
            </w:r>
          </w:p>
        </w:tc>
        <w:tc>
          <w:tcPr>
            <w:tcW w:w="1035" w:type="dxa"/>
          </w:tcPr>
          <w:p w:rsidR="00A422ED" w:rsidRDefault="00A422ED">
            <w:pPr>
              <w:spacing w:line="280" w:lineRule="exact"/>
              <w:jc w:val="both"/>
              <w:rPr>
                <w:rFonts w:ascii="Arial" w:hAnsi="Arial" w:cs="Arial"/>
                <w:sz w:val="14"/>
                <w:szCs w:val="14"/>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r>
      <w:tr w:rsidR="000F61A2" w:rsidTr="00A422ED">
        <w:tc>
          <w:tcPr>
            <w:tcW w:w="3348" w:type="dxa"/>
            <w:vAlign w:val="bottom"/>
            <w:hideMark/>
          </w:tcPr>
          <w:p w:rsidR="000F61A2" w:rsidRDefault="00721D20" w:rsidP="000F61A2">
            <w:pPr>
              <w:tabs>
                <w:tab w:val="left" w:pos="180"/>
              </w:tabs>
              <w:spacing w:line="280" w:lineRule="exact"/>
              <w:ind w:left="360" w:right="-105" w:hanging="360"/>
              <w:rPr>
                <w:rFonts w:ascii="Arial" w:hAnsi="Arial" w:cs="Arial"/>
                <w:sz w:val="14"/>
                <w:szCs w:val="14"/>
                <w:rtl/>
                <w:cs/>
              </w:rPr>
            </w:pPr>
            <w:r>
              <w:rPr>
                <w:rFonts w:ascii="Arial" w:hAnsi="Arial" w:cs="Arial"/>
                <w:sz w:val="14"/>
                <w:szCs w:val="14"/>
              </w:rPr>
              <w:t>Profit (loss)</w:t>
            </w:r>
            <w:r w:rsidR="000F61A2">
              <w:rPr>
                <w:rFonts w:ascii="Arial" w:hAnsi="Arial" w:cs="Arial"/>
                <w:sz w:val="14"/>
                <w:szCs w:val="14"/>
              </w:rPr>
              <w:t xml:space="preserve"> attributable to equity holders </w:t>
            </w:r>
          </w:p>
          <w:p w:rsidR="000F61A2" w:rsidRDefault="000F61A2" w:rsidP="000F61A2">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   of the Company</w:t>
            </w:r>
          </w:p>
        </w:tc>
        <w:tc>
          <w:tcPr>
            <w:tcW w:w="1035" w:type="dxa"/>
            <w:vAlign w:val="bottom"/>
            <w:hideMark/>
          </w:tcPr>
          <w:p w:rsidR="000F61A2" w:rsidRDefault="00721D20" w:rsidP="000F61A2">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3,080</w:t>
            </w:r>
          </w:p>
        </w:tc>
        <w:tc>
          <w:tcPr>
            <w:tcW w:w="1035" w:type="dxa"/>
            <w:vAlign w:val="bottom"/>
            <w:hideMark/>
          </w:tcPr>
          <w:p w:rsidR="000F61A2" w:rsidRDefault="000F61A2" w:rsidP="000F61A2">
            <w:pPr>
              <w:pBdr>
                <w:bottom w:val="double" w:sz="4" w:space="1" w:color="auto"/>
              </w:pBdr>
              <w:tabs>
                <w:tab w:val="decimal" w:pos="792"/>
              </w:tabs>
              <w:spacing w:line="280" w:lineRule="exact"/>
              <w:rPr>
                <w:rFonts w:ascii="Arial" w:hAnsi="Arial" w:cs="Arial"/>
                <w:sz w:val="14"/>
                <w:szCs w:val="14"/>
                <w:lang w:val="en-GB"/>
              </w:rPr>
            </w:pPr>
            <w:r w:rsidRPr="00A422ED">
              <w:rPr>
                <w:rFonts w:ascii="Arial" w:hAnsi="Arial" w:cs="Arial"/>
                <w:sz w:val="14"/>
                <w:szCs w:val="14"/>
                <w:lang w:val="en-GB"/>
              </w:rPr>
              <w:t>(163)</w:t>
            </w:r>
          </w:p>
        </w:tc>
        <w:tc>
          <w:tcPr>
            <w:tcW w:w="1035" w:type="dxa"/>
            <w:vAlign w:val="bottom"/>
            <w:hideMark/>
          </w:tcPr>
          <w:p w:rsidR="000F61A2" w:rsidRDefault="000F61A2" w:rsidP="000F61A2">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rsidR="000F61A2" w:rsidRDefault="000F61A2" w:rsidP="000F61A2">
            <w:pPr>
              <w:pBdr>
                <w:bottom w:val="double" w:sz="4" w:space="1" w:color="auto"/>
              </w:pBdr>
              <w:tabs>
                <w:tab w:val="decimal" w:pos="792"/>
              </w:tabs>
              <w:spacing w:line="280" w:lineRule="exact"/>
              <w:rPr>
                <w:rFonts w:ascii="Arial" w:hAnsi="Arial" w:cs="Arial"/>
                <w:sz w:val="14"/>
                <w:szCs w:val="14"/>
                <w:lang w:val="en-GB"/>
              </w:rPr>
            </w:pPr>
            <w:r w:rsidRPr="00A422ED">
              <w:rPr>
                <w:rFonts w:ascii="Arial" w:hAnsi="Arial" w:cs="Arial"/>
                <w:sz w:val="14"/>
                <w:szCs w:val="14"/>
                <w:lang w:val="en-GB"/>
              </w:rPr>
              <w:t>454,152</w:t>
            </w:r>
          </w:p>
        </w:tc>
        <w:tc>
          <w:tcPr>
            <w:tcW w:w="1035" w:type="dxa"/>
            <w:vAlign w:val="bottom"/>
            <w:hideMark/>
          </w:tcPr>
          <w:p w:rsidR="000F61A2" w:rsidRDefault="00721D20" w:rsidP="000F61A2">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0.0068</w:t>
            </w:r>
          </w:p>
        </w:tc>
        <w:tc>
          <w:tcPr>
            <w:tcW w:w="1035" w:type="dxa"/>
            <w:vAlign w:val="bottom"/>
            <w:hideMark/>
          </w:tcPr>
          <w:p w:rsidR="000F61A2" w:rsidRDefault="000F61A2" w:rsidP="000F61A2">
            <w:pPr>
              <w:pBdr>
                <w:bottom w:val="double" w:sz="4" w:space="1" w:color="auto"/>
              </w:pBdr>
              <w:tabs>
                <w:tab w:val="decimal" w:pos="342"/>
              </w:tabs>
              <w:spacing w:line="280" w:lineRule="exact"/>
              <w:jc w:val="right"/>
              <w:rPr>
                <w:rFonts w:ascii="Arial" w:hAnsi="Arial" w:cs="Arial"/>
                <w:sz w:val="14"/>
                <w:szCs w:val="14"/>
                <w:lang w:val="en-GB"/>
              </w:rPr>
            </w:pPr>
            <w:r w:rsidRPr="00A422ED">
              <w:rPr>
                <w:rFonts w:ascii="Arial" w:hAnsi="Arial" w:cs="Arial"/>
                <w:sz w:val="14"/>
                <w:szCs w:val="14"/>
                <w:lang w:val="en-GB"/>
              </w:rPr>
              <w:t>(0.0004)</w:t>
            </w:r>
          </w:p>
        </w:tc>
      </w:tr>
    </w:tbl>
    <w:p w:rsidR="00A422ED" w:rsidRDefault="00A422ED" w:rsidP="00A422ED"/>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A422ED" w:rsidTr="00A422ED">
        <w:trPr>
          <w:cantSplit/>
        </w:trPr>
        <w:tc>
          <w:tcPr>
            <w:tcW w:w="3348" w:type="dxa"/>
          </w:tcPr>
          <w:p w:rsidR="00A422ED" w:rsidRDefault="00A422ED">
            <w:pPr>
              <w:spacing w:line="280" w:lineRule="exact"/>
              <w:ind w:right="-108"/>
              <w:jc w:val="center"/>
              <w:rPr>
                <w:rFonts w:ascii="Arial" w:hAnsi="Arial" w:cs="Arial"/>
                <w:sz w:val="14"/>
                <w:szCs w:val="14"/>
              </w:rPr>
            </w:pP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Consolidated financial statements</w:t>
            </w:r>
          </w:p>
        </w:tc>
      </w:tr>
      <w:tr w:rsidR="00A422ED" w:rsidTr="00A422ED">
        <w:trPr>
          <w:cantSplit/>
        </w:trPr>
        <w:tc>
          <w:tcPr>
            <w:tcW w:w="3348" w:type="dxa"/>
          </w:tcPr>
          <w:p w:rsidR="00A422ED" w:rsidRDefault="00A422ED">
            <w:pPr>
              <w:spacing w:line="280" w:lineRule="exact"/>
              <w:ind w:right="-108"/>
              <w:jc w:val="center"/>
              <w:rPr>
                <w:rFonts w:ascii="Arial" w:hAnsi="Arial" w:cs="Arial"/>
                <w:sz w:val="14"/>
                <w:szCs w:val="14"/>
              </w:rPr>
            </w:pP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For the six-month periods ended 30 June</w:t>
            </w: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tcPr>
          <w:p w:rsidR="00A422ED" w:rsidRDefault="00A422ED">
            <w:pPr>
              <w:spacing w:line="280" w:lineRule="exact"/>
              <w:jc w:val="center"/>
              <w:rPr>
                <w:rFonts w:ascii="Arial" w:hAnsi="Arial" w:cs="Arial"/>
                <w:sz w:val="14"/>
                <w:szCs w:val="14"/>
              </w:rPr>
            </w:pPr>
          </w:p>
        </w:tc>
        <w:tc>
          <w:tcPr>
            <w:tcW w:w="2070" w:type="dxa"/>
            <w:gridSpan w:val="2"/>
            <w:hideMark/>
          </w:tcPr>
          <w:p w:rsidR="00A422ED" w:rsidRDefault="00A422ED">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rsidR="00A422ED" w:rsidRDefault="00A422ED">
            <w:pPr>
              <w:spacing w:line="280" w:lineRule="exact"/>
              <w:jc w:val="center"/>
              <w:rPr>
                <w:rFonts w:ascii="Arial" w:hAnsi="Arial" w:cs="Arial"/>
                <w:sz w:val="14"/>
                <w:szCs w:val="14"/>
              </w:rPr>
            </w:pPr>
            <w:r>
              <w:rPr>
                <w:rFonts w:ascii="Arial" w:hAnsi="Arial" w:cs="Arial"/>
                <w:sz w:val="14"/>
                <w:szCs w:val="14"/>
              </w:rPr>
              <w:t xml:space="preserve">  </w:t>
            </w: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Profit (loss) for the period</w:t>
            </w:r>
          </w:p>
        </w:tc>
        <w:tc>
          <w:tcPr>
            <w:tcW w:w="2070" w:type="dxa"/>
            <w:gridSpan w:val="2"/>
            <w:hideMark/>
          </w:tcPr>
          <w:p w:rsidR="00A422ED" w:rsidRDefault="00A422ED">
            <w:pPr>
              <w:pBdr>
                <w:bottom w:val="single" w:sz="4" w:space="1" w:color="auto"/>
              </w:pBdr>
              <w:spacing w:line="28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Earnings (loss) per share</w:t>
            </w:r>
          </w:p>
        </w:tc>
      </w:tr>
      <w:tr w:rsidR="00A422ED" w:rsidTr="00A422ED">
        <w:tc>
          <w:tcPr>
            <w:tcW w:w="3348" w:type="dxa"/>
          </w:tcPr>
          <w:p w:rsidR="00A422ED" w:rsidRDefault="00A422ED" w:rsidP="00A422ED">
            <w:pPr>
              <w:spacing w:line="280" w:lineRule="exact"/>
              <w:ind w:right="-108"/>
              <w:jc w:val="both"/>
              <w:rPr>
                <w:rFonts w:ascii="Arial" w:hAnsi="Arial" w:cs="Arial"/>
                <w:sz w:val="14"/>
                <w:szCs w:val="14"/>
                <w:lang w:val="en-GB"/>
              </w:rPr>
            </w:pP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rsidR="00A422ED" w:rsidRDefault="00A422ED">
            <w:pPr>
              <w:spacing w:line="280" w:lineRule="exact"/>
              <w:jc w:val="center"/>
              <w:rPr>
                <w:rFonts w:ascii="Arial" w:hAnsi="Arial" w:cs="Arial"/>
                <w:sz w:val="14"/>
                <w:szCs w:val="14"/>
              </w:rPr>
            </w:pPr>
          </w:p>
        </w:tc>
        <w:tc>
          <w:tcPr>
            <w:tcW w:w="1035" w:type="dxa"/>
          </w:tcPr>
          <w:p w:rsidR="00A422ED" w:rsidRDefault="00A422ED">
            <w:pPr>
              <w:spacing w:line="280" w:lineRule="exact"/>
              <w:jc w:val="center"/>
              <w:rPr>
                <w:rFonts w:ascii="Arial" w:hAnsi="Arial" w:cs="Arial"/>
                <w:sz w:val="14"/>
                <w:szCs w:val="14"/>
                <w:lang w:val="en-GB"/>
              </w:rPr>
            </w:pPr>
          </w:p>
        </w:tc>
      </w:tr>
      <w:tr w:rsidR="00A422ED" w:rsidTr="00A422ED">
        <w:tc>
          <w:tcPr>
            <w:tcW w:w="3348" w:type="dxa"/>
            <w:hideMark/>
          </w:tcPr>
          <w:p w:rsidR="00A422ED" w:rsidRDefault="00A422ED">
            <w:pPr>
              <w:spacing w:line="280" w:lineRule="exact"/>
              <w:ind w:right="-108"/>
              <w:jc w:val="both"/>
              <w:rPr>
                <w:rFonts w:ascii="Arial" w:hAnsi="Arial" w:cs="Arial"/>
                <w:b/>
                <w:bCs/>
                <w:sz w:val="14"/>
                <w:szCs w:val="14"/>
                <w:rtl/>
                <w:cs/>
              </w:rPr>
            </w:pPr>
            <w:r>
              <w:rPr>
                <w:rFonts w:ascii="Arial" w:hAnsi="Arial" w:cs="Arial"/>
                <w:b/>
                <w:bCs/>
                <w:sz w:val="14"/>
                <w:szCs w:val="14"/>
              </w:rPr>
              <w:t>Basic earnings (loss) per share</w:t>
            </w:r>
          </w:p>
        </w:tc>
        <w:tc>
          <w:tcPr>
            <w:tcW w:w="1035" w:type="dxa"/>
          </w:tcPr>
          <w:p w:rsidR="00A422ED" w:rsidRDefault="00A422ED">
            <w:pPr>
              <w:spacing w:line="280" w:lineRule="exact"/>
              <w:jc w:val="both"/>
              <w:rPr>
                <w:rFonts w:ascii="Arial" w:hAnsi="Arial" w:cs="Arial"/>
                <w:sz w:val="14"/>
                <w:szCs w:val="14"/>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r>
      <w:tr w:rsidR="00A422ED" w:rsidTr="00A422ED">
        <w:tc>
          <w:tcPr>
            <w:tcW w:w="3348" w:type="dxa"/>
            <w:vAlign w:val="bottom"/>
            <w:hideMark/>
          </w:tcPr>
          <w:p w:rsidR="00A422ED" w:rsidRDefault="00A422ED">
            <w:pPr>
              <w:tabs>
                <w:tab w:val="left" w:pos="180"/>
              </w:tabs>
              <w:spacing w:line="280" w:lineRule="exact"/>
              <w:ind w:left="360" w:right="-180" w:hanging="360"/>
              <w:rPr>
                <w:rFonts w:ascii="Arial" w:hAnsi="Arial" w:cs="Arial"/>
                <w:sz w:val="14"/>
                <w:szCs w:val="14"/>
                <w:rtl/>
                <w:cs/>
              </w:rPr>
            </w:pPr>
            <w:r>
              <w:rPr>
                <w:rFonts w:ascii="Arial" w:hAnsi="Arial" w:cs="Arial"/>
                <w:sz w:val="14"/>
                <w:szCs w:val="14"/>
              </w:rPr>
              <w:t xml:space="preserve">Profit (loss) attributable to equity holders </w:t>
            </w:r>
          </w:p>
          <w:p w:rsidR="00A422ED" w:rsidRDefault="00A422ED">
            <w:pPr>
              <w:tabs>
                <w:tab w:val="left" w:pos="180"/>
              </w:tabs>
              <w:spacing w:line="28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hideMark/>
          </w:tcPr>
          <w:p w:rsidR="00A422ED" w:rsidRDefault="001B39BD">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(18,</w:t>
            </w:r>
            <w:r w:rsidR="00721D20">
              <w:rPr>
                <w:rFonts w:ascii="Arial" w:hAnsi="Arial" w:cs="Arial"/>
                <w:sz w:val="14"/>
                <w:szCs w:val="14"/>
                <w:lang w:val="en-GB"/>
              </w:rPr>
              <w:t>873</w:t>
            </w:r>
            <w:r>
              <w:rPr>
                <w:rFonts w:ascii="Arial" w:hAnsi="Arial" w:cs="Arial"/>
                <w:sz w:val="14"/>
                <w:szCs w:val="14"/>
                <w:lang w:val="en-GB"/>
              </w:rPr>
              <w:t>)</w:t>
            </w:r>
          </w:p>
        </w:tc>
        <w:tc>
          <w:tcPr>
            <w:tcW w:w="1035" w:type="dxa"/>
            <w:vAlign w:val="bottom"/>
            <w:hideMark/>
          </w:tcPr>
          <w:p w:rsidR="00A422ED" w:rsidRDefault="00A422ED">
            <w:pPr>
              <w:pBdr>
                <w:bottom w:val="double" w:sz="4" w:space="1" w:color="auto"/>
              </w:pBdr>
              <w:tabs>
                <w:tab w:val="decimal" w:pos="792"/>
              </w:tabs>
              <w:spacing w:line="280" w:lineRule="exact"/>
              <w:rPr>
                <w:rFonts w:ascii="Arial" w:hAnsi="Arial" w:cs="Arial"/>
                <w:sz w:val="14"/>
                <w:szCs w:val="14"/>
                <w:lang w:val="en-GB"/>
              </w:rPr>
            </w:pPr>
            <w:r w:rsidRPr="00A422ED">
              <w:rPr>
                <w:rFonts w:ascii="Arial" w:hAnsi="Arial" w:cs="Arial"/>
                <w:sz w:val="14"/>
                <w:szCs w:val="14"/>
                <w:lang w:val="en-GB"/>
              </w:rPr>
              <w:t>4,572</w:t>
            </w:r>
          </w:p>
        </w:tc>
        <w:tc>
          <w:tcPr>
            <w:tcW w:w="1035" w:type="dxa"/>
            <w:vAlign w:val="bottom"/>
            <w:hideMark/>
          </w:tcPr>
          <w:p w:rsidR="00A422ED" w:rsidRDefault="001B39BD">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rsidR="00A422ED" w:rsidRDefault="00A422ED">
            <w:pPr>
              <w:pBdr>
                <w:bottom w:val="double" w:sz="4" w:space="1" w:color="auto"/>
              </w:pBdr>
              <w:tabs>
                <w:tab w:val="decimal" w:pos="792"/>
              </w:tabs>
              <w:spacing w:line="280" w:lineRule="exact"/>
              <w:rPr>
                <w:rFonts w:ascii="Arial" w:hAnsi="Arial" w:cs="Arial"/>
                <w:sz w:val="14"/>
                <w:szCs w:val="14"/>
                <w:lang w:val="en-GB"/>
              </w:rPr>
            </w:pPr>
            <w:r w:rsidRPr="00A422ED">
              <w:rPr>
                <w:rFonts w:ascii="Arial" w:hAnsi="Arial" w:cs="Arial"/>
                <w:sz w:val="14"/>
                <w:szCs w:val="14"/>
                <w:lang w:val="en-GB"/>
              </w:rPr>
              <w:t>454,152</w:t>
            </w:r>
          </w:p>
        </w:tc>
        <w:tc>
          <w:tcPr>
            <w:tcW w:w="1035" w:type="dxa"/>
            <w:vAlign w:val="bottom"/>
            <w:hideMark/>
          </w:tcPr>
          <w:p w:rsidR="00A422ED" w:rsidRDefault="00721D20">
            <w:pPr>
              <w:pBdr>
                <w:bottom w:val="double" w:sz="4" w:space="1" w:color="auto"/>
              </w:pBdr>
              <w:tabs>
                <w:tab w:val="decimal" w:pos="504"/>
              </w:tabs>
              <w:spacing w:line="280" w:lineRule="exact"/>
              <w:rPr>
                <w:rFonts w:ascii="Arial" w:hAnsi="Arial" w:cs="Arial"/>
                <w:sz w:val="14"/>
                <w:szCs w:val="14"/>
                <w:lang w:val="en-GB"/>
              </w:rPr>
            </w:pPr>
            <w:r>
              <w:rPr>
                <w:rFonts w:ascii="Arial" w:hAnsi="Arial" w:cs="Arial"/>
                <w:sz w:val="14"/>
                <w:szCs w:val="14"/>
                <w:lang w:val="en-GB"/>
              </w:rPr>
              <w:t>(0.042)</w:t>
            </w:r>
          </w:p>
        </w:tc>
        <w:tc>
          <w:tcPr>
            <w:tcW w:w="1035" w:type="dxa"/>
            <w:vAlign w:val="bottom"/>
            <w:hideMark/>
          </w:tcPr>
          <w:p w:rsidR="00A422ED" w:rsidRDefault="00A422ED" w:rsidP="000F61A2">
            <w:pPr>
              <w:pBdr>
                <w:bottom w:val="double" w:sz="4" w:space="1" w:color="auto"/>
              </w:pBdr>
              <w:tabs>
                <w:tab w:val="decimal" w:pos="342"/>
              </w:tabs>
              <w:spacing w:line="280" w:lineRule="exact"/>
              <w:jc w:val="right"/>
              <w:rPr>
                <w:rFonts w:ascii="Arial" w:hAnsi="Arial" w:cs="Arial"/>
                <w:sz w:val="14"/>
                <w:szCs w:val="14"/>
                <w:lang w:val="en-GB"/>
              </w:rPr>
            </w:pPr>
            <w:r w:rsidRPr="00A422ED">
              <w:rPr>
                <w:rFonts w:ascii="Arial" w:hAnsi="Arial" w:cs="Arial"/>
                <w:sz w:val="14"/>
                <w:szCs w:val="14"/>
                <w:lang w:val="en-GB"/>
              </w:rPr>
              <w:t>0.010</w:t>
            </w:r>
          </w:p>
        </w:tc>
      </w:tr>
    </w:tbl>
    <w:p w:rsidR="00A422ED" w:rsidRDefault="00A422ED" w:rsidP="00A422ED"/>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A422ED" w:rsidTr="00A422ED">
        <w:trPr>
          <w:cantSplit/>
        </w:trPr>
        <w:tc>
          <w:tcPr>
            <w:tcW w:w="3348" w:type="dxa"/>
          </w:tcPr>
          <w:p w:rsidR="00A422ED" w:rsidRDefault="00A422ED">
            <w:pPr>
              <w:spacing w:line="280" w:lineRule="exact"/>
              <w:ind w:right="-108"/>
              <w:jc w:val="center"/>
              <w:rPr>
                <w:rFonts w:ascii="Arial" w:hAnsi="Arial" w:cs="Arial"/>
                <w:sz w:val="14"/>
                <w:szCs w:val="14"/>
              </w:rPr>
            </w:pPr>
            <w:r>
              <w:br w:type="page"/>
            </w:r>
            <w:r>
              <w:br w:type="page"/>
            </w:r>
            <w:r>
              <w:br w:type="page"/>
            </w: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Separate financial statements</w:t>
            </w:r>
          </w:p>
        </w:tc>
      </w:tr>
      <w:tr w:rsidR="00A422ED" w:rsidTr="00A422ED">
        <w:trPr>
          <w:cantSplit/>
        </w:trPr>
        <w:tc>
          <w:tcPr>
            <w:tcW w:w="3348" w:type="dxa"/>
          </w:tcPr>
          <w:p w:rsidR="00A422ED" w:rsidRDefault="00A422ED">
            <w:pPr>
              <w:spacing w:line="280" w:lineRule="exact"/>
              <w:ind w:right="-108"/>
              <w:jc w:val="center"/>
            </w:pPr>
          </w:p>
        </w:tc>
        <w:tc>
          <w:tcPr>
            <w:tcW w:w="6210" w:type="dxa"/>
            <w:gridSpan w:val="6"/>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For the six-month periods ended 30 June</w:t>
            </w: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tcPr>
          <w:p w:rsidR="00A422ED" w:rsidRDefault="00A422ED">
            <w:pPr>
              <w:spacing w:line="280" w:lineRule="exact"/>
              <w:jc w:val="center"/>
              <w:rPr>
                <w:rFonts w:ascii="Arial" w:hAnsi="Arial" w:cs="Arial"/>
                <w:sz w:val="14"/>
                <w:szCs w:val="14"/>
              </w:rPr>
            </w:pPr>
          </w:p>
        </w:tc>
        <w:tc>
          <w:tcPr>
            <w:tcW w:w="2070" w:type="dxa"/>
            <w:gridSpan w:val="2"/>
            <w:hideMark/>
          </w:tcPr>
          <w:p w:rsidR="00A422ED" w:rsidRDefault="00A422ED">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rsidR="00A422ED" w:rsidRDefault="00A422ED">
            <w:pPr>
              <w:spacing w:line="280" w:lineRule="exact"/>
              <w:jc w:val="center"/>
              <w:rPr>
                <w:rFonts w:ascii="Arial" w:hAnsi="Arial" w:cs="Arial"/>
                <w:sz w:val="14"/>
                <w:szCs w:val="14"/>
              </w:rPr>
            </w:pPr>
          </w:p>
        </w:tc>
      </w:tr>
      <w:tr w:rsidR="00A422ED" w:rsidTr="00A422ED">
        <w:tc>
          <w:tcPr>
            <w:tcW w:w="3348" w:type="dxa"/>
          </w:tcPr>
          <w:p w:rsidR="00A422ED" w:rsidRDefault="00A422ED">
            <w:pPr>
              <w:spacing w:line="280" w:lineRule="exact"/>
              <w:ind w:right="-108"/>
              <w:jc w:val="center"/>
              <w:rPr>
                <w:rFonts w:ascii="Arial" w:hAnsi="Arial" w:cs="Arial"/>
                <w:sz w:val="14"/>
                <w:szCs w:val="14"/>
              </w:rPr>
            </w:pPr>
          </w:p>
        </w:tc>
        <w:tc>
          <w:tcPr>
            <w:tcW w:w="2070" w:type="dxa"/>
            <w:gridSpan w:val="2"/>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rsidR="00A422ED" w:rsidRDefault="00A422ED">
            <w:pPr>
              <w:pBdr>
                <w:bottom w:val="single" w:sz="4" w:space="1" w:color="auto"/>
              </w:pBdr>
              <w:spacing w:line="28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rsidR="00A422ED" w:rsidRDefault="00A422ED">
            <w:pPr>
              <w:pBdr>
                <w:bottom w:val="single" w:sz="4" w:space="1" w:color="auto"/>
              </w:pBdr>
              <w:spacing w:line="280" w:lineRule="exact"/>
              <w:jc w:val="center"/>
              <w:rPr>
                <w:rFonts w:ascii="Arial" w:hAnsi="Arial" w:cs="Arial"/>
                <w:sz w:val="14"/>
                <w:szCs w:val="14"/>
              </w:rPr>
            </w:pPr>
            <w:r>
              <w:rPr>
                <w:rFonts w:ascii="Arial" w:hAnsi="Arial" w:cs="Arial"/>
                <w:sz w:val="14"/>
                <w:szCs w:val="14"/>
              </w:rPr>
              <w:t>Earnings per share</w:t>
            </w:r>
          </w:p>
        </w:tc>
      </w:tr>
      <w:tr w:rsidR="00A422ED" w:rsidTr="00A422ED">
        <w:tc>
          <w:tcPr>
            <w:tcW w:w="3348" w:type="dxa"/>
          </w:tcPr>
          <w:p w:rsidR="00A422ED" w:rsidRDefault="00A422ED" w:rsidP="00A422ED">
            <w:pPr>
              <w:spacing w:line="280" w:lineRule="exact"/>
              <w:ind w:right="-108"/>
              <w:jc w:val="both"/>
              <w:rPr>
                <w:rFonts w:ascii="Arial" w:hAnsi="Arial" w:cs="Arial"/>
                <w:sz w:val="14"/>
                <w:szCs w:val="14"/>
                <w:lang w:val="en-GB"/>
              </w:rPr>
            </w:pP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2020</w:t>
            </w:r>
          </w:p>
        </w:tc>
        <w:tc>
          <w:tcPr>
            <w:tcW w:w="1035" w:type="dxa"/>
            <w:hideMark/>
          </w:tcPr>
          <w:p w:rsidR="00A422ED" w:rsidRDefault="00A422ED" w:rsidP="00A422ED">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2019</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jc w:val="center"/>
              <w:rPr>
                <w:rFonts w:ascii="Arial" w:hAnsi="Arial" w:cs="Arial"/>
                <w:sz w:val="14"/>
                <w:szCs w:val="14"/>
              </w:rPr>
            </w:pPr>
            <w:r>
              <w:rPr>
                <w:rFonts w:ascii="Arial" w:hAnsi="Arial" w:cs="Arial"/>
                <w:sz w:val="14"/>
                <w:szCs w:val="14"/>
              </w:rPr>
              <w:t>(Baht)</w:t>
            </w:r>
          </w:p>
        </w:tc>
      </w:tr>
      <w:tr w:rsidR="00A422ED" w:rsidTr="00A422ED">
        <w:tc>
          <w:tcPr>
            <w:tcW w:w="3348" w:type="dxa"/>
          </w:tcPr>
          <w:p w:rsidR="00A422ED" w:rsidRDefault="00A422ED">
            <w:pPr>
              <w:spacing w:line="280" w:lineRule="exact"/>
              <w:ind w:right="-108"/>
              <w:jc w:val="both"/>
              <w:rPr>
                <w:rFonts w:ascii="Arial" w:hAnsi="Arial" w:cs="Arial"/>
                <w:sz w:val="14"/>
                <w:szCs w:val="14"/>
                <w:lang w:val="en-GB"/>
              </w:rPr>
            </w:pPr>
          </w:p>
        </w:tc>
        <w:tc>
          <w:tcPr>
            <w:tcW w:w="1035" w:type="dxa"/>
            <w:hideMark/>
          </w:tcPr>
          <w:p w:rsidR="00A422ED" w:rsidRDefault="00A422ED">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rsidR="00A422ED" w:rsidRDefault="00A422ED">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rsidR="00A422ED" w:rsidRDefault="00A422ED">
            <w:pPr>
              <w:spacing w:line="280" w:lineRule="exact"/>
              <w:jc w:val="center"/>
              <w:rPr>
                <w:rFonts w:ascii="Arial" w:hAnsi="Arial" w:cs="Arial"/>
                <w:sz w:val="14"/>
                <w:szCs w:val="14"/>
              </w:rPr>
            </w:pPr>
          </w:p>
        </w:tc>
        <w:tc>
          <w:tcPr>
            <w:tcW w:w="1035" w:type="dxa"/>
          </w:tcPr>
          <w:p w:rsidR="00A422ED" w:rsidRDefault="00A422ED">
            <w:pPr>
              <w:spacing w:line="280" w:lineRule="exact"/>
              <w:jc w:val="center"/>
              <w:rPr>
                <w:rFonts w:ascii="Arial" w:hAnsi="Arial" w:cs="Arial"/>
                <w:sz w:val="14"/>
                <w:szCs w:val="14"/>
                <w:lang w:val="en-GB"/>
              </w:rPr>
            </w:pPr>
          </w:p>
        </w:tc>
      </w:tr>
      <w:tr w:rsidR="00A422ED" w:rsidTr="00A422ED">
        <w:tc>
          <w:tcPr>
            <w:tcW w:w="3348" w:type="dxa"/>
            <w:hideMark/>
          </w:tcPr>
          <w:p w:rsidR="00A422ED" w:rsidRDefault="00A422ED">
            <w:pPr>
              <w:spacing w:line="280" w:lineRule="exact"/>
              <w:ind w:right="-108"/>
              <w:jc w:val="both"/>
              <w:rPr>
                <w:rFonts w:ascii="Arial" w:hAnsi="Arial" w:cs="Arial"/>
                <w:b/>
                <w:bCs/>
                <w:sz w:val="14"/>
                <w:szCs w:val="14"/>
                <w:rtl/>
                <w:cs/>
              </w:rPr>
            </w:pPr>
            <w:r>
              <w:rPr>
                <w:rFonts w:ascii="Arial" w:hAnsi="Arial" w:cs="Arial"/>
                <w:b/>
                <w:bCs/>
                <w:sz w:val="14"/>
                <w:szCs w:val="14"/>
              </w:rPr>
              <w:t xml:space="preserve">Basic earnings </w:t>
            </w:r>
            <w:r w:rsidR="001A2C3F">
              <w:rPr>
                <w:rFonts w:ascii="Arial" w:hAnsi="Arial" w:cs="Arial"/>
                <w:b/>
                <w:bCs/>
                <w:sz w:val="14"/>
                <w:szCs w:val="14"/>
              </w:rPr>
              <w:t xml:space="preserve">per </w:t>
            </w:r>
            <w:r>
              <w:rPr>
                <w:rFonts w:ascii="Arial" w:hAnsi="Arial" w:cs="Arial"/>
                <w:b/>
                <w:bCs/>
                <w:sz w:val="14"/>
                <w:szCs w:val="14"/>
              </w:rPr>
              <w:t>share</w:t>
            </w:r>
          </w:p>
        </w:tc>
        <w:tc>
          <w:tcPr>
            <w:tcW w:w="1035" w:type="dxa"/>
          </w:tcPr>
          <w:p w:rsidR="00A422ED" w:rsidRDefault="00A422ED">
            <w:pPr>
              <w:spacing w:line="280" w:lineRule="exact"/>
              <w:jc w:val="both"/>
              <w:rPr>
                <w:rFonts w:ascii="Arial" w:hAnsi="Arial" w:cs="Arial"/>
                <w:sz w:val="14"/>
                <w:szCs w:val="14"/>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c>
          <w:tcPr>
            <w:tcW w:w="1035" w:type="dxa"/>
          </w:tcPr>
          <w:p w:rsidR="00A422ED" w:rsidRDefault="00A422ED">
            <w:pPr>
              <w:spacing w:line="280" w:lineRule="exact"/>
              <w:jc w:val="both"/>
              <w:rPr>
                <w:rFonts w:ascii="Arial" w:hAnsi="Arial" w:cs="Arial"/>
                <w:sz w:val="14"/>
                <w:szCs w:val="14"/>
                <w:rtl/>
                <w:cs/>
                <w:lang w:val="en-GB"/>
              </w:rPr>
            </w:pPr>
          </w:p>
        </w:tc>
      </w:tr>
      <w:tr w:rsidR="00A422ED" w:rsidTr="001548BB">
        <w:tc>
          <w:tcPr>
            <w:tcW w:w="3348" w:type="dxa"/>
            <w:vAlign w:val="bottom"/>
            <w:hideMark/>
          </w:tcPr>
          <w:p w:rsidR="001548BB" w:rsidRDefault="00A422ED">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Profit attributable to equity holders </w:t>
            </w:r>
          </w:p>
          <w:p w:rsidR="00A422ED" w:rsidRDefault="001548BB">
            <w:pPr>
              <w:tabs>
                <w:tab w:val="left" w:pos="180"/>
              </w:tabs>
              <w:spacing w:line="280" w:lineRule="exact"/>
              <w:ind w:left="360" w:right="-105" w:hanging="360"/>
              <w:rPr>
                <w:rFonts w:ascii="Arial" w:hAnsi="Arial" w:cs="Arial"/>
                <w:sz w:val="14"/>
                <w:szCs w:val="14"/>
                <w:rtl/>
                <w:cs/>
              </w:rPr>
            </w:pPr>
            <w:r>
              <w:rPr>
                <w:rFonts w:ascii="Arial" w:hAnsi="Arial" w:cs="Arial"/>
                <w:sz w:val="14"/>
                <w:szCs w:val="14"/>
              </w:rPr>
              <w:t xml:space="preserve">   </w:t>
            </w:r>
            <w:r w:rsidR="00A422ED">
              <w:rPr>
                <w:rFonts w:ascii="Arial" w:hAnsi="Arial" w:cs="Arial"/>
                <w:sz w:val="14"/>
                <w:szCs w:val="14"/>
              </w:rPr>
              <w:t>of the Company</w:t>
            </w:r>
          </w:p>
        </w:tc>
        <w:tc>
          <w:tcPr>
            <w:tcW w:w="1035" w:type="dxa"/>
            <w:vAlign w:val="bottom"/>
            <w:hideMark/>
          </w:tcPr>
          <w:p w:rsidR="00A422ED" w:rsidRDefault="00721D20" w:rsidP="001548BB">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5,984</w:t>
            </w:r>
          </w:p>
        </w:tc>
        <w:tc>
          <w:tcPr>
            <w:tcW w:w="1035" w:type="dxa"/>
            <w:vAlign w:val="bottom"/>
            <w:hideMark/>
          </w:tcPr>
          <w:p w:rsidR="00A422ED" w:rsidRDefault="001B39BD" w:rsidP="001548BB">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982</w:t>
            </w:r>
          </w:p>
        </w:tc>
        <w:tc>
          <w:tcPr>
            <w:tcW w:w="1035" w:type="dxa"/>
            <w:vAlign w:val="bottom"/>
            <w:hideMark/>
          </w:tcPr>
          <w:p w:rsidR="00A422ED" w:rsidRDefault="001B39BD" w:rsidP="001548BB">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rsidR="00A422ED" w:rsidRDefault="00A422ED" w:rsidP="001548BB">
            <w:pPr>
              <w:pBdr>
                <w:bottom w:val="double" w:sz="4" w:space="1" w:color="auto"/>
              </w:pBdr>
              <w:tabs>
                <w:tab w:val="decimal" w:pos="795"/>
              </w:tabs>
              <w:spacing w:line="280" w:lineRule="exact"/>
              <w:rPr>
                <w:rFonts w:ascii="Arial" w:hAnsi="Arial" w:cs="Arial"/>
                <w:sz w:val="14"/>
                <w:szCs w:val="14"/>
                <w:lang w:val="en-GB"/>
              </w:rPr>
            </w:pPr>
            <w:r w:rsidRPr="00A422ED">
              <w:rPr>
                <w:rFonts w:ascii="Arial" w:hAnsi="Arial" w:cs="Arial"/>
                <w:sz w:val="14"/>
                <w:szCs w:val="14"/>
                <w:lang w:val="en-GB"/>
              </w:rPr>
              <w:t>454,152</w:t>
            </w:r>
          </w:p>
        </w:tc>
        <w:tc>
          <w:tcPr>
            <w:tcW w:w="1035" w:type="dxa"/>
            <w:vAlign w:val="bottom"/>
            <w:hideMark/>
          </w:tcPr>
          <w:p w:rsidR="00A422ED" w:rsidRDefault="00721D20" w:rsidP="001548BB">
            <w:pPr>
              <w:pBdr>
                <w:bottom w:val="double" w:sz="4" w:space="1" w:color="auto"/>
              </w:pBdr>
              <w:tabs>
                <w:tab w:val="decimal" w:pos="504"/>
              </w:tabs>
              <w:spacing w:line="280" w:lineRule="exact"/>
              <w:rPr>
                <w:rFonts w:ascii="Arial" w:hAnsi="Arial" w:cs="Arial"/>
                <w:sz w:val="14"/>
                <w:szCs w:val="14"/>
                <w:lang w:val="en-GB"/>
              </w:rPr>
            </w:pPr>
            <w:r>
              <w:rPr>
                <w:rFonts w:ascii="Arial" w:hAnsi="Arial" w:cs="Arial"/>
                <w:sz w:val="14"/>
                <w:szCs w:val="14"/>
                <w:lang w:val="en-GB"/>
              </w:rPr>
              <w:t>0.013</w:t>
            </w:r>
          </w:p>
        </w:tc>
        <w:tc>
          <w:tcPr>
            <w:tcW w:w="1035" w:type="dxa"/>
            <w:vAlign w:val="bottom"/>
            <w:hideMark/>
          </w:tcPr>
          <w:p w:rsidR="00A422ED" w:rsidRDefault="00A422ED" w:rsidP="001A2C3F">
            <w:pPr>
              <w:pBdr>
                <w:bottom w:val="double" w:sz="4" w:space="1" w:color="auto"/>
              </w:pBdr>
              <w:tabs>
                <w:tab w:val="decimal" w:pos="342"/>
              </w:tabs>
              <w:spacing w:line="280" w:lineRule="exact"/>
              <w:jc w:val="right"/>
              <w:rPr>
                <w:rFonts w:ascii="Arial" w:hAnsi="Arial" w:cs="Arial"/>
                <w:sz w:val="14"/>
                <w:szCs w:val="14"/>
                <w:lang w:val="en-GB"/>
              </w:rPr>
            </w:pPr>
            <w:r w:rsidRPr="00A422ED">
              <w:rPr>
                <w:rFonts w:ascii="Arial" w:hAnsi="Arial" w:cs="Arial"/>
                <w:sz w:val="14"/>
                <w:szCs w:val="14"/>
                <w:lang w:val="en-GB"/>
              </w:rPr>
              <w:t>0.002</w:t>
            </w:r>
          </w:p>
        </w:tc>
      </w:tr>
    </w:tbl>
    <w:p w:rsidR="000F61A2" w:rsidRDefault="000F61A2" w:rsidP="007A6B14">
      <w:pPr>
        <w:tabs>
          <w:tab w:val="left" w:pos="900"/>
          <w:tab w:val="center" w:pos="3600"/>
          <w:tab w:val="center" w:pos="6480"/>
        </w:tabs>
        <w:spacing w:before="240" w:after="120" w:line="380" w:lineRule="exact"/>
        <w:ind w:left="547" w:hanging="547"/>
        <w:jc w:val="both"/>
        <w:rPr>
          <w:rFonts w:ascii="Arial" w:hAnsi="Arial"/>
          <w:b/>
          <w:bCs/>
          <w:sz w:val="22"/>
          <w:szCs w:val="22"/>
        </w:rPr>
      </w:pPr>
    </w:p>
    <w:p w:rsidR="000F61A2" w:rsidRDefault="000F61A2">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Pr="00DD6156" w:rsidRDefault="007A6B14" w:rsidP="007A6B14">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24</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rsidR="009C4DAA"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 xml:space="preserve">The </w:t>
      </w:r>
      <w:r w:rsidR="00822A08">
        <w:rPr>
          <w:rFonts w:ascii="Arial" w:hAnsi="Arial"/>
          <w:sz w:val="22"/>
          <w:szCs w:val="22"/>
        </w:rPr>
        <w:t>Group is</w:t>
      </w:r>
      <w:r w:rsidR="009C4DAA" w:rsidRPr="00DD6156">
        <w:rPr>
          <w:rFonts w:ascii="Arial" w:hAnsi="Arial"/>
          <w:sz w:val="22"/>
          <w:szCs w:val="22"/>
        </w:rPr>
        <w:t xml:space="preserve"> organised into business units based on its services. During the current period, the </w:t>
      </w:r>
      <w:r w:rsidR="00822A08">
        <w:rPr>
          <w:rFonts w:ascii="Arial" w:hAnsi="Arial"/>
          <w:sz w:val="22"/>
          <w:szCs w:val="22"/>
        </w:rPr>
        <w:t>Group</w:t>
      </w:r>
      <w:r w:rsidRPr="00DD6156">
        <w:rPr>
          <w:rFonts w:ascii="Arial" w:hAnsi="Arial"/>
          <w:sz w:val="22"/>
          <w:szCs w:val="22"/>
        </w:rPr>
        <w:t xml:space="preserve"> </w:t>
      </w:r>
      <w:r w:rsidR="009C4DAA" w:rsidRPr="00DD6156">
        <w:rPr>
          <w:rFonts w:ascii="Arial" w:hAnsi="Arial"/>
          <w:sz w:val="22"/>
          <w:szCs w:val="22"/>
        </w:rPr>
        <w:t>ha</w:t>
      </w:r>
      <w:r w:rsidR="00822A08">
        <w:rPr>
          <w:rFonts w:ascii="Arial" w:hAnsi="Arial"/>
          <w:sz w:val="22"/>
          <w:szCs w:val="22"/>
        </w:rPr>
        <w:t>s</w:t>
      </w:r>
      <w:r w:rsidR="009C4DAA" w:rsidRPr="00DD6156">
        <w:rPr>
          <w:rFonts w:ascii="Arial" w:hAnsi="Arial"/>
          <w:sz w:val="22"/>
          <w:szCs w:val="22"/>
        </w:rPr>
        <w:t xml:space="preser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organisati</w:t>
      </w:r>
      <w:r w:rsidR="00C303B1">
        <w:rPr>
          <w:rFonts w:ascii="Arial" w:hAnsi="Arial"/>
          <w:sz w:val="22"/>
          <w:szCs w:val="22"/>
        </w:rPr>
        <w:t>on of their reportable segments</w:t>
      </w:r>
      <w:r w:rsidR="006215C2">
        <w:rPr>
          <w:rFonts w:ascii="Arial" w:hAnsi="Arial"/>
          <w:sz w:val="22"/>
          <w:szCs w:val="22"/>
        </w:rPr>
        <w:t>.</w:t>
      </w:r>
    </w:p>
    <w:p w:rsidR="009C4DAA" w:rsidRDefault="009C4DAA" w:rsidP="003B3A8D">
      <w:pPr>
        <w:spacing w:before="120" w:line="380" w:lineRule="exact"/>
        <w:ind w:left="547"/>
        <w:jc w:val="thaiDistribute"/>
        <w:rPr>
          <w:rFonts w:ascii="Arial" w:hAnsi="Arial"/>
          <w:sz w:val="22"/>
          <w:szCs w:val="22"/>
        </w:rPr>
      </w:pPr>
      <w:r w:rsidRPr="00EE39B7">
        <w:rPr>
          <w:rFonts w:ascii="Arial" w:hAnsi="Arial"/>
          <w:sz w:val="22"/>
          <w:szCs w:val="22"/>
        </w:rPr>
        <w:t xml:space="preserve">The following tables present revenue and profit information regarding the </w:t>
      </w:r>
      <w:r w:rsidR="00822A08">
        <w:rPr>
          <w:rFonts w:ascii="Arial" w:hAnsi="Arial"/>
          <w:sz w:val="22"/>
          <w:szCs w:val="22"/>
        </w:rPr>
        <w:t xml:space="preserve">Group’s </w:t>
      </w:r>
      <w:r w:rsidRPr="00EE39B7">
        <w:rPr>
          <w:rFonts w:ascii="Arial" w:hAnsi="Arial"/>
          <w:sz w:val="22"/>
          <w:szCs w:val="22"/>
        </w:rPr>
        <w:t xml:space="preserve">operating segments for </w:t>
      </w:r>
      <w:r w:rsidR="00223F1B">
        <w:rPr>
          <w:rFonts w:ascii="Arial" w:hAnsi="Arial"/>
          <w:sz w:val="22"/>
          <w:szCs w:val="22"/>
        </w:rPr>
        <w:t xml:space="preserve">the </w:t>
      </w:r>
      <w:r w:rsidRPr="00EE39B7">
        <w:rPr>
          <w:rFonts w:ascii="Arial" w:hAnsi="Arial"/>
          <w:sz w:val="22"/>
          <w:szCs w:val="22"/>
        </w:rPr>
        <w:t>three-month</w:t>
      </w:r>
      <w:r>
        <w:rPr>
          <w:rFonts w:ascii="Arial" w:hAnsi="Arial"/>
          <w:sz w:val="22"/>
          <w:szCs w:val="22"/>
        </w:rPr>
        <w:t xml:space="preserve"> </w:t>
      </w:r>
      <w:r w:rsidR="007A6B14">
        <w:rPr>
          <w:rFonts w:ascii="Arial" w:hAnsi="Arial"/>
          <w:sz w:val="22"/>
          <w:szCs w:val="22"/>
        </w:rPr>
        <w:t xml:space="preserve">and six-month </w:t>
      </w:r>
      <w:r>
        <w:rPr>
          <w:rFonts w:ascii="Arial" w:hAnsi="Arial"/>
          <w:sz w:val="22"/>
          <w:szCs w:val="22"/>
        </w:rPr>
        <w:t xml:space="preserve">periods </w:t>
      </w:r>
      <w:r w:rsidRPr="00EE39B7">
        <w:rPr>
          <w:rFonts w:ascii="Arial" w:hAnsi="Arial"/>
          <w:sz w:val="22"/>
          <w:szCs w:val="22"/>
        </w:rPr>
        <w:t xml:space="preserve">ended </w:t>
      </w:r>
      <w:r w:rsidR="007A6B14">
        <w:rPr>
          <w:rFonts w:ascii="Arial" w:hAnsi="Arial"/>
          <w:sz w:val="22"/>
          <w:szCs w:val="22"/>
        </w:rPr>
        <w:t>30 June</w:t>
      </w:r>
      <w:r w:rsidRPr="00EE39B7">
        <w:rPr>
          <w:rFonts w:ascii="Arial" w:hAnsi="Arial"/>
          <w:sz w:val="22"/>
          <w:szCs w:val="22"/>
        </w:rPr>
        <w:t xml:space="preserve"> </w:t>
      </w:r>
      <w:r w:rsidR="00D74F2B">
        <w:rPr>
          <w:rFonts w:ascii="Arial" w:hAnsi="Arial"/>
          <w:sz w:val="22"/>
          <w:szCs w:val="22"/>
        </w:rPr>
        <w:t>2020</w:t>
      </w:r>
      <w:r>
        <w:rPr>
          <w:rFonts w:ascii="Arial" w:hAnsi="Arial"/>
          <w:sz w:val="22"/>
          <w:szCs w:val="22"/>
        </w:rPr>
        <w:t xml:space="preserve"> and </w:t>
      </w:r>
      <w:r w:rsidR="00D74F2B">
        <w:rPr>
          <w:rFonts w:ascii="Arial" w:hAnsi="Arial"/>
          <w:sz w:val="22"/>
          <w:szCs w:val="22"/>
        </w:rPr>
        <w:t>2019</w:t>
      </w:r>
      <w:r>
        <w:rPr>
          <w:rFonts w:ascii="Arial" w:hAnsi="Arial"/>
          <w:sz w:val="22"/>
          <w:szCs w:val="22"/>
        </w:rPr>
        <w:t>.</w:t>
      </w:r>
      <w:r w:rsidRPr="00EE39B7">
        <w:rPr>
          <w:rFonts w:ascii="Arial" w:hAnsi="Arial"/>
          <w:sz w:val="22"/>
          <w:szCs w:val="22"/>
        </w:rPr>
        <w:t xml:space="preserve"> </w:t>
      </w:r>
    </w:p>
    <w:p w:rsidR="003C27FF" w:rsidRDefault="003C27FF" w:rsidP="003C27FF">
      <w:pPr>
        <w:tabs>
          <w:tab w:val="left" w:pos="600"/>
        </w:tabs>
        <w:spacing w:line="300" w:lineRule="exact"/>
        <w:ind w:left="547" w:right="-61" w:hanging="547"/>
        <w:jc w:val="right"/>
        <w:rPr>
          <w:rFonts w:ascii="Arial" w:hAnsi="Arial" w:cs="Arial"/>
          <w:sz w:val="14"/>
          <w:szCs w:val="14"/>
        </w:rPr>
      </w:pPr>
      <w:r>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3C27FF" w:rsidTr="00C42541">
        <w:tc>
          <w:tcPr>
            <w:tcW w:w="2340" w:type="dxa"/>
            <w:vAlign w:val="bottom"/>
          </w:tcPr>
          <w:p w:rsidR="003C27FF" w:rsidRDefault="003C27FF" w:rsidP="003C27FF">
            <w:pPr>
              <w:spacing w:line="240" w:lineRule="exact"/>
              <w:ind w:right="-108"/>
              <w:contextualSpacing/>
              <w:rPr>
                <w:rFonts w:ascii="Arial" w:hAnsi="Arial" w:cs="Arial"/>
                <w:b/>
                <w:bCs/>
                <w:sz w:val="14"/>
                <w:szCs w:val="14"/>
              </w:rPr>
            </w:pPr>
          </w:p>
        </w:tc>
        <w:tc>
          <w:tcPr>
            <w:tcW w:w="7290" w:type="dxa"/>
            <w:gridSpan w:val="7"/>
            <w:hideMark/>
          </w:tcPr>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For the three-month period ended 30 June 2020</w:t>
            </w:r>
          </w:p>
        </w:tc>
      </w:tr>
      <w:tr w:rsidR="003C27FF" w:rsidTr="00C42541">
        <w:tc>
          <w:tcPr>
            <w:tcW w:w="2340" w:type="dxa"/>
            <w:vAlign w:val="bottom"/>
            <w:hideMark/>
          </w:tcPr>
          <w:p w:rsidR="003C27FF" w:rsidRDefault="003C27FF" w:rsidP="003C27FF">
            <w:pPr>
              <w:spacing w:line="240" w:lineRule="exact"/>
              <w:contextualSpacing/>
              <w:rPr>
                <w:rFonts w:ascii="Arial" w:hAnsi="Arial" w:cs="Arial"/>
                <w:sz w:val="14"/>
                <w:szCs w:val="14"/>
              </w:rPr>
            </w:pPr>
          </w:p>
        </w:tc>
        <w:tc>
          <w:tcPr>
            <w:tcW w:w="1110" w:type="dxa"/>
            <w:vAlign w:val="bottom"/>
            <w:hideMark/>
          </w:tcPr>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Land transportation</w:t>
            </w:r>
          </w:p>
        </w:tc>
        <w:tc>
          <w:tcPr>
            <w:tcW w:w="960" w:type="dxa"/>
            <w:vAlign w:val="bottom"/>
            <w:hideMark/>
          </w:tcPr>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Freight forwarder</w:t>
            </w:r>
          </w:p>
        </w:tc>
        <w:tc>
          <w:tcPr>
            <w:tcW w:w="1110" w:type="dxa"/>
            <w:vAlign w:val="bottom"/>
            <w:hideMark/>
          </w:tcPr>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Non-vessel operating common carrier (NVOCC)</w:t>
            </w:r>
          </w:p>
        </w:tc>
        <w:tc>
          <w:tcPr>
            <w:tcW w:w="990" w:type="dxa"/>
          </w:tcPr>
          <w:p w:rsidR="003C27FF" w:rsidRDefault="003C27FF" w:rsidP="003C27FF">
            <w:pPr>
              <w:pBdr>
                <w:bottom w:val="single" w:sz="4" w:space="1" w:color="auto"/>
              </w:pBdr>
              <w:spacing w:line="240" w:lineRule="exact"/>
              <w:contextualSpacing/>
              <w:jc w:val="center"/>
              <w:rPr>
                <w:rFonts w:ascii="Arial" w:hAnsi="Arial" w:cs="Arial"/>
                <w:sz w:val="14"/>
                <w:szCs w:val="14"/>
              </w:rPr>
            </w:pPr>
          </w:p>
          <w:p w:rsidR="003C27FF" w:rsidRDefault="003C27FF" w:rsidP="003C27FF">
            <w:pPr>
              <w:pBdr>
                <w:bottom w:val="single" w:sz="4" w:space="1" w:color="auto"/>
              </w:pBdr>
              <w:spacing w:line="240" w:lineRule="exact"/>
              <w:contextualSpacing/>
              <w:jc w:val="center"/>
              <w:rPr>
                <w:rFonts w:ascii="Arial" w:hAnsi="Arial" w:cs="Arial"/>
                <w:sz w:val="14"/>
                <w:szCs w:val="14"/>
              </w:rPr>
            </w:pPr>
          </w:p>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Eliminations</w:t>
            </w:r>
          </w:p>
        </w:tc>
        <w:tc>
          <w:tcPr>
            <w:tcW w:w="1110" w:type="dxa"/>
            <w:vAlign w:val="bottom"/>
            <w:hideMark/>
          </w:tcPr>
          <w:p w:rsidR="003C27FF" w:rsidRDefault="003C27FF" w:rsidP="003C27FF">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Consolidated financial statements</w:t>
            </w:r>
          </w:p>
        </w:tc>
      </w:tr>
      <w:tr w:rsidR="003C27FF" w:rsidTr="00C42541">
        <w:tc>
          <w:tcPr>
            <w:tcW w:w="2340" w:type="dxa"/>
            <w:hideMark/>
          </w:tcPr>
          <w:p w:rsidR="003C27FF" w:rsidRDefault="003C27FF" w:rsidP="003C27FF">
            <w:pPr>
              <w:spacing w:line="240" w:lineRule="exact"/>
              <w:contextualSpacing/>
              <w:rPr>
                <w:rFonts w:ascii="Arial" w:hAnsi="Arial" w:cs="Arial"/>
                <w:b/>
                <w:bCs/>
                <w:sz w:val="14"/>
                <w:szCs w:val="14"/>
              </w:rPr>
            </w:pPr>
            <w:r>
              <w:rPr>
                <w:rFonts w:ascii="Arial" w:hAnsi="Arial" w:cs="Arial"/>
                <w:b/>
                <w:bCs/>
                <w:sz w:val="14"/>
                <w:szCs w:val="14"/>
              </w:rPr>
              <w:t>Service income</w:t>
            </w:r>
            <w:r w:rsidR="007B7125">
              <w:rPr>
                <w:rFonts w:ascii="Arial" w:hAnsi="Arial" w:cs="Arial"/>
                <w:b/>
                <w:bCs/>
                <w:sz w:val="14"/>
                <w:szCs w:val="14"/>
              </w:rPr>
              <w:t xml:space="preserve"> and sales</w:t>
            </w:r>
          </w:p>
        </w:tc>
        <w:tc>
          <w:tcPr>
            <w:tcW w:w="1110" w:type="dxa"/>
          </w:tcPr>
          <w:p w:rsidR="003C27FF" w:rsidRDefault="003C27FF" w:rsidP="003C27FF">
            <w:pPr>
              <w:tabs>
                <w:tab w:val="decimal" w:pos="792"/>
              </w:tabs>
              <w:spacing w:line="240" w:lineRule="exact"/>
              <w:contextualSpacing/>
              <w:rPr>
                <w:rFonts w:ascii="Arial" w:hAnsi="Arial" w:cs="Arial"/>
                <w:sz w:val="14"/>
                <w:szCs w:val="14"/>
              </w:rPr>
            </w:pPr>
          </w:p>
        </w:tc>
        <w:tc>
          <w:tcPr>
            <w:tcW w:w="960" w:type="dxa"/>
            <w:hideMark/>
          </w:tcPr>
          <w:p w:rsidR="003C27FF" w:rsidRDefault="003C27FF" w:rsidP="003C27FF">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1110" w:type="dxa"/>
            <w:hideMark/>
          </w:tcPr>
          <w:p w:rsidR="003C27FF" w:rsidRDefault="003C27FF" w:rsidP="003C27FF">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990" w:type="dxa"/>
          </w:tcPr>
          <w:p w:rsidR="003C27FF" w:rsidRDefault="003C27FF" w:rsidP="003C27FF">
            <w:pPr>
              <w:tabs>
                <w:tab w:val="decimal" w:pos="792"/>
              </w:tabs>
              <w:spacing w:line="240" w:lineRule="exact"/>
              <w:contextualSpacing/>
              <w:rPr>
                <w:rFonts w:ascii="Arial" w:hAnsi="Arial" w:cs="Arial"/>
                <w:sz w:val="14"/>
                <w:szCs w:val="14"/>
              </w:rPr>
            </w:pPr>
          </w:p>
        </w:tc>
        <w:tc>
          <w:tcPr>
            <w:tcW w:w="900" w:type="dxa"/>
          </w:tcPr>
          <w:p w:rsidR="003C27FF" w:rsidRDefault="003C27FF" w:rsidP="003C27FF">
            <w:pPr>
              <w:tabs>
                <w:tab w:val="decimal" w:pos="792"/>
              </w:tabs>
              <w:spacing w:line="240" w:lineRule="exact"/>
              <w:contextualSpacing/>
              <w:rPr>
                <w:rFonts w:ascii="Arial" w:hAnsi="Arial" w:cs="Arial"/>
                <w:sz w:val="14"/>
                <w:szCs w:val="14"/>
              </w:rPr>
            </w:pPr>
          </w:p>
        </w:tc>
        <w:tc>
          <w:tcPr>
            <w:tcW w:w="1110" w:type="dxa"/>
            <w:hideMark/>
          </w:tcPr>
          <w:p w:rsidR="003C27FF" w:rsidRDefault="003C27FF" w:rsidP="003C27FF">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1110" w:type="dxa"/>
            <w:hideMark/>
          </w:tcPr>
          <w:p w:rsidR="003C27FF" w:rsidRDefault="003C27FF" w:rsidP="003C27FF">
            <w:pPr>
              <w:tabs>
                <w:tab w:val="decimal" w:pos="792"/>
              </w:tabs>
              <w:spacing w:line="240" w:lineRule="exact"/>
              <w:contextualSpacing/>
              <w:rPr>
                <w:rFonts w:ascii="Arial" w:hAnsi="Arial" w:cs="Arial"/>
                <w:sz w:val="14"/>
                <w:szCs w:val="14"/>
              </w:rPr>
            </w:pPr>
            <w:r>
              <w:rPr>
                <w:rFonts w:ascii="Arial" w:hAnsi="Arial" w:cs="Arial"/>
                <w:sz w:val="14"/>
                <w:szCs w:val="14"/>
              </w:rPr>
              <w:t> </w:t>
            </w:r>
          </w:p>
        </w:tc>
      </w:tr>
      <w:tr w:rsidR="003C27FF" w:rsidTr="00C42541">
        <w:trPr>
          <w:trHeight w:val="80"/>
        </w:trPr>
        <w:tc>
          <w:tcPr>
            <w:tcW w:w="2340" w:type="dxa"/>
            <w:hideMark/>
          </w:tcPr>
          <w:p w:rsidR="003C27FF" w:rsidRDefault="003C27FF" w:rsidP="003C27FF">
            <w:pPr>
              <w:spacing w:line="240" w:lineRule="exact"/>
              <w:contextualSpacing/>
              <w:rPr>
                <w:rFonts w:ascii="Arial" w:hAnsi="Arial" w:cs="Arial"/>
                <w:sz w:val="14"/>
                <w:szCs w:val="14"/>
              </w:rPr>
            </w:pPr>
            <w:r>
              <w:rPr>
                <w:rFonts w:ascii="Arial" w:hAnsi="Arial" w:cs="Arial"/>
                <w:sz w:val="14"/>
                <w:szCs w:val="14"/>
              </w:rPr>
              <w:t>Revenues from external</w:t>
            </w:r>
          </w:p>
        </w:tc>
        <w:tc>
          <w:tcPr>
            <w:tcW w:w="1110" w:type="dxa"/>
            <w:vAlign w:val="bottom"/>
          </w:tcPr>
          <w:p w:rsidR="003C27FF" w:rsidRDefault="003C27FF" w:rsidP="003C27FF">
            <w:pPr>
              <w:tabs>
                <w:tab w:val="decimal" w:pos="702"/>
              </w:tabs>
              <w:spacing w:line="240" w:lineRule="exact"/>
              <w:contextualSpacing/>
              <w:rPr>
                <w:rFonts w:ascii="Arial" w:hAnsi="Arial" w:cs="Arial"/>
                <w:sz w:val="14"/>
                <w:szCs w:val="14"/>
              </w:rPr>
            </w:pPr>
          </w:p>
        </w:tc>
        <w:tc>
          <w:tcPr>
            <w:tcW w:w="960" w:type="dxa"/>
            <w:vAlign w:val="bottom"/>
          </w:tcPr>
          <w:p w:rsidR="003C27FF" w:rsidRDefault="003C27FF" w:rsidP="003C27FF">
            <w:pPr>
              <w:tabs>
                <w:tab w:val="decimal" w:pos="702"/>
              </w:tabs>
              <w:spacing w:line="240" w:lineRule="exact"/>
              <w:contextualSpacing/>
              <w:rPr>
                <w:rFonts w:ascii="Arial" w:hAnsi="Arial" w:cs="Arial"/>
                <w:sz w:val="14"/>
                <w:szCs w:val="14"/>
              </w:rPr>
            </w:pPr>
          </w:p>
        </w:tc>
        <w:tc>
          <w:tcPr>
            <w:tcW w:w="1110" w:type="dxa"/>
            <w:vAlign w:val="bottom"/>
          </w:tcPr>
          <w:p w:rsidR="003C27FF" w:rsidRDefault="003C27FF" w:rsidP="003C27FF">
            <w:pPr>
              <w:tabs>
                <w:tab w:val="decimal" w:pos="702"/>
              </w:tabs>
              <w:spacing w:line="240" w:lineRule="exact"/>
              <w:contextualSpacing/>
              <w:rPr>
                <w:rFonts w:ascii="Arial" w:hAnsi="Arial" w:cs="Arial"/>
                <w:sz w:val="14"/>
                <w:szCs w:val="14"/>
              </w:rPr>
            </w:pPr>
          </w:p>
        </w:tc>
        <w:tc>
          <w:tcPr>
            <w:tcW w:w="990" w:type="dxa"/>
          </w:tcPr>
          <w:p w:rsidR="003C27FF" w:rsidRDefault="003C27FF" w:rsidP="003C27FF">
            <w:pPr>
              <w:tabs>
                <w:tab w:val="decimal" w:pos="702"/>
              </w:tabs>
              <w:spacing w:line="240" w:lineRule="exact"/>
              <w:contextualSpacing/>
              <w:rPr>
                <w:rFonts w:ascii="Arial" w:hAnsi="Arial" w:cs="Arial"/>
                <w:sz w:val="14"/>
                <w:szCs w:val="14"/>
              </w:rPr>
            </w:pPr>
          </w:p>
        </w:tc>
        <w:tc>
          <w:tcPr>
            <w:tcW w:w="900" w:type="dxa"/>
          </w:tcPr>
          <w:p w:rsidR="003C27FF" w:rsidRDefault="003C27FF" w:rsidP="003C27FF">
            <w:pPr>
              <w:tabs>
                <w:tab w:val="decimal" w:pos="702"/>
              </w:tabs>
              <w:spacing w:line="240" w:lineRule="exact"/>
              <w:contextualSpacing/>
              <w:rPr>
                <w:rFonts w:ascii="Arial" w:hAnsi="Arial" w:cs="Arial"/>
                <w:sz w:val="14"/>
                <w:szCs w:val="14"/>
              </w:rPr>
            </w:pPr>
          </w:p>
        </w:tc>
        <w:tc>
          <w:tcPr>
            <w:tcW w:w="1110" w:type="dxa"/>
          </w:tcPr>
          <w:p w:rsidR="003C27FF" w:rsidRDefault="003C27FF" w:rsidP="003C27FF">
            <w:pPr>
              <w:tabs>
                <w:tab w:val="decimal" w:pos="855"/>
              </w:tabs>
              <w:spacing w:line="240" w:lineRule="exact"/>
              <w:contextualSpacing/>
              <w:rPr>
                <w:rFonts w:ascii="Arial" w:hAnsi="Arial" w:cs="Arial"/>
                <w:sz w:val="14"/>
                <w:szCs w:val="14"/>
              </w:rPr>
            </w:pPr>
          </w:p>
        </w:tc>
        <w:tc>
          <w:tcPr>
            <w:tcW w:w="1110" w:type="dxa"/>
            <w:vAlign w:val="bottom"/>
          </w:tcPr>
          <w:p w:rsidR="003C27FF" w:rsidRDefault="003C27FF" w:rsidP="003C27FF">
            <w:pPr>
              <w:tabs>
                <w:tab w:val="decimal" w:pos="642"/>
              </w:tabs>
              <w:spacing w:line="240" w:lineRule="exact"/>
              <w:contextualSpacing/>
              <w:rPr>
                <w:rFonts w:ascii="Arial" w:hAnsi="Arial" w:cs="Arial"/>
                <w:sz w:val="14"/>
                <w:szCs w:val="14"/>
              </w:rPr>
            </w:pPr>
          </w:p>
        </w:tc>
      </w:tr>
      <w:tr w:rsidR="003C27FF" w:rsidTr="00C42541">
        <w:trPr>
          <w:trHeight w:val="80"/>
        </w:trPr>
        <w:tc>
          <w:tcPr>
            <w:tcW w:w="2340" w:type="dxa"/>
            <w:hideMark/>
          </w:tcPr>
          <w:p w:rsidR="003C27FF" w:rsidRDefault="003C27FF" w:rsidP="003C27FF">
            <w:pPr>
              <w:spacing w:line="240" w:lineRule="exact"/>
              <w:contextualSpacing/>
              <w:rPr>
                <w:rFonts w:ascii="Arial" w:hAnsi="Arial" w:cs="Arial"/>
                <w:sz w:val="14"/>
                <w:szCs w:val="14"/>
              </w:rPr>
            </w:pPr>
            <w:r>
              <w:rPr>
                <w:rFonts w:ascii="Arial" w:hAnsi="Arial" w:cs="Arial"/>
                <w:sz w:val="14"/>
                <w:szCs w:val="14"/>
              </w:rPr>
              <w:t xml:space="preserve">   customers</w:t>
            </w:r>
          </w:p>
        </w:tc>
        <w:tc>
          <w:tcPr>
            <w:tcW w:w="1110" w:type="dxa"/>
            <w:vAlign w:val="bottom"/>
          </w:tcPr>
          <w:p w:rsidR="003C27FF" w:rsidRDefault="00C42541" w:rsidP="003C27FF">
            <w:pPr>
              <w:tabs>
                <w:tab w:val="decimal" w:pos="702"/>
              </w:tabs>
              <w:spacing w:line="240" w:lineRule="exact"/>
              <w:contextualSpacing/>
              <w:rPr>
                <w:rFonts w:ascii="Arial" w:hAnsi="Arial" w:cs="Arial"/>
                <w:sz w:val="14"/>
                <w:szCs w:val="14"/>
              </w:rPr>
            </w:pPr>
            <w:r>
              <w:rPr>
                <w:rFonts w:ascii="Arial" w:hAnsi="Arial" w:cs="Arial"/>
                <w:sz w:val="14"/>
                <w:szCs w:val="14"/>
              </w:rPr>
              <w:t>1.</w:t>
            </w:r>
            <w:r w:rsidR="000F61A2">
              <w:rPr>
                <w:rFonts w:ascii="Arial" w:hAnsi="Arial" w:cs="Arial"/>
                <w:sz w:val="14"/>
                <w:szCs w:val="14"/>
              </w:rPr>
              <w:t>74</w:t>
            </w:r>
          </w:p>
        </w:tc>
        <w:tc>
          <w:tcPr>
            <w:tcW w:w="960" w:type="dxa"/>
            <w:vAlign w:val="bottom"/>
          </w:tcPr>
          <w:p w:rsidR="003C27FF" w:rsidRDefault="00C42541" w:rsidP="003C27FF">
            <w:pPr>
              <w:tabs>
                <w:tab w:val="decimal" w:pos="702"/>
              </w:tabs>
              <w:spacing w:line="240" w:lineRule="exact"/>
              <w:contextualSpacing/>
              <w:rPr>
                <w:rFonts w:ascii="Arial" w:hAnsi="Arial" w:cs="Arial"/>
                <w:sz w:val="14"/>
                <w:szCs w:val="14"/>
              </w:rPr>
            </w:pPr>
            <w:r>
              <w:rPr>
                <w:rFonts w:ascii="Arial" w:hAnsi="Arial" w:cs="Arial"/>
                <w:sz w:val="14"/>
                <w:szCs w:val="14"/>
              </w:rPr>
              <w:t>134.11</w:t>
            </w:r>
          </w:p>
        </w:tc>
        <w:tc>
          <w:tcPr>
            <w:tcW w:w="1110" w:type="dxa"/>
            <w:vAlign w:val="bottom"/>
          </w:tcPr>
          <w:p w:rsidR="003C27FF" w:rsidRDefault="000F61A2" w:rsidP="003C27FF">
            <w:pPr>
              <w:tabs>
                <w:tab w:val="decimal" w:pos="702"/>
              </w:tabs>
              <w:spacing w:line="240" w:lineRule="exact"/>
              <w:contextualSpacing/>
              <w:rPr>
                <w:rFonts w:ascii="Arial" w:hAnsi="Arial" w:cs="Arial"/>
                <w:sz w:val="14"/>
                <w:szCs w:val="14"/>
              </w:rPr>
            </w:pPr>
            <w:r>
              <w:rPr>
                <w:rFonts w:ascii="Arial" w:hAnsi="Arial" w:cs="Arial"/>
                <w:sz w:val="14"/>
                <w:szCs w:val="14"/>
              </w:rPr>
              <w:t>34.43</w:t>
            </w:r>
          </w:p>
        </w:tc>
        <w:tc>
          <w:tcPr>
            <w:tcW w:w="990" w:type="dxa"/>
          </w:tcPr>
          <w:p w:rsidR="003C27FF" w:rsidRDefault="000F61A2" w:rsidP="003C27FF">
            <w:pPr>
              <w:tabs>
                <w:tab w:val="decimal" w:pos="702"/>
              </w:tabs>
              <w:spacing w:line="240" w:lineRule="exact"/>
              <w:contextualSpacing/>
              <w:rPr>
                <w:rFonts w:ascii="Arial" w:hAnsi="Arial" w:cs="Arial"/>
                <w:sz w:val="14"/>
                <w:szCs w:val="14"/>
              </w:rPr>
            </w:pPr>
            <w:r>
              <w:rPr>
                <w:rFonts w:ascii="Arial" w:hAnsi="Arial" w:cs="Arial"/>
                <w:sz w:val="14"/>
                <w:szCs w:val="14"/>
              </w:rPr>
              <w:t>24.80</w:t>
            </w:r>
          </w:p>
        </w:tc>
        <w:tc>
          <w:tcPr>
            <w:tcW w:w="900" w:type="dxa"/>
          </w:tcPr>
          <w:p w:rsidR="003C27FF" w:rsidRDefault="000F61A2" w:rsidP="003C27FF">
            <w:pPr>
              <w:tabs>
                <w:tab w:val="decimal" w:pos="585"/>
              </w:tabs>
              <w:spacing w:line="240" w:lineRule="exact"/>
              <w:contextualSpacing/>
              <w:rPr>
                <w:rFonts w:ascii="Arial" w:hAnsi="Arial" w:cs="Arial"/>
                <w:sz w:val="14"/>
                <w:szCs w:val="14"/>
              </w:rPr>
            </w:pPr>
            <w:r>
              <w:rPr>
                <w:rFonts w:ascii="Arial" w:hAnsi="Arial" w:cs="Arial"/>
                <w:sz w:val="14"/>
                <w:szCs w:val="14"/>
              </w:rPr>
              <w:t>195.08</w:t>
            </w:r>
          </w:p>
        </w:tc>
        <w:tc>
          <w:tcPr>
            <w:tcW w:w="1110" w:type="dxa"/>
          </w:tcPr>
          <w:p w:rsidR="003C27FF" w:rsidRDefault="001A2C3F" w:rsidP="00C42541">
            <w:pPr>
              <w:tabs>
                <w:tab w:val="decimal" w:pos="760"/>
              </w:tabs>
              <w:spacing w:line="240" w:lineRule="exact"/>
              <w:contextualSpacing/>
              <w:rPr>
                <w:rFonts w:ascii="Arial" w:hAnsi="Arial" w:cs="Arial"/>
                <w:sz w:val="14"/>
                <w:szCs w:val="14"/>
              </w:rPr>
            </w:pPr>
            <w:r>
              <w:rPr>
                <w:rFonts w:ascii="Arial" w:hAnsi="Arial" w:cs="Arial"/>
                <w:sz w:val="14"/>
                <w:szCs w:val="14"/>
              </w:rPr>
              <w:t xml:space="preserve">             </w:t>
            </w:r>
            <w:r w:rsidR="00C42541">
              <w:rPr>
                <w:rFonts w:ascii="Arial" w:hAnsi="Arial" w:cs="Arial"/>
                <w:sz w:val="14"/>
                <w:szCs w:val="14"/>
              </w:rPr>
              <w:t>-</w:t>
            </w:r>
          </w:p>
        </w:tc>
        <w:tc>
          <w:tcPr>
            <w:tcW w:w="1110" w:type="dxa"/>
            <w:vAlign w:val="bottom"/>
          </w:tcPr>
          <w:p w:rsidR="003C27FF" w:rsidRDefault="000F61A2" w:rsidP="00721D20">
            <w:pPr>
              <w:tabs>
                <w:tab w:val="decimal" w:pos="645"/>
              </w:tabs>
              <w:spacing w:line="240" w:lineRule="exact"/>
              <w:contextualSpacing/>
              <w:jc w:val="both"/>
              <w:rPr>
                <w:rFonts w:ascii="Arial" w:hAnsi="Arial" w:cs="Arial"/>
                <w:sz w:val="14"/>
                <w:szCs w:val="14"/>
              </w:rPr>
            </w:pPr>
            <w:r>
              <w:rPr>
                <w:rFonts w:ascii="Arial" w:hAnsi="Arial" w:cs="Arial"/>
                <w:sz w:val="14"/>
                <w:szCs w:val="14"/>
              </w:rPr>
              <w:t>195.08</w:t>
            </w:r>
          </w:p>
        </w:tc>
      </w:tr>
      <w:tr w:rsidR="00C42541" w:rsidTr="00C42541">
        <w:tc>
          <w:tcPr>
            <w:tcW w:w="2340" w:type="dxa"/>
            <w:hideMark/>
          </w:tcPr>
          <w:p w:rsidR="00C42541" w:rsidRDefault="00C42541" w:rsidP="00C42541">
            <w:pPr>
              <w:spacing w:line="240" w:lineRule="exact"/>
              <w:contextualSpacing/>
              <w:rPr>
                <w:rFonts w:ascii="Arial" w:hAnsi="Arial" w:cs="Arial"/>
                <w:sz w:val="14"/>
                <w:szCs w:val="14"/>
              </w:rPr>
            </w:pPr>
            <w:r>
              <w:rPr>
                <w:rFonts w:ascii="Arial" w:hAnsi="Arial" w:cs="Arial"/>
                <w:sz w:val="14"/>
                <w:szCs w:val="14"/>
              </w:rPr>
              <w:t>Inter-segment revenues</w:t>
            </w:r>
          </w:p>
        </w:tc>
        <w:tc>
          <w:tcPr>
            <w:tcW w:w="1110" w:type="dxa"/>
          </w:tcPr>
          <w:p w:rsidR="00C42541" w:rsidRPr="00C42541" w:rsidRDefault="00C42541" w:rsidP="00C42541">
            <w:pPr>
              <w:pBdr>
                <w:bottom w:val="single" w:sz="4" w:space="1" w:color="auto"/>
              </w:pBdr>
              <w:tabs>
                <w:tab w:val="decimal" w:pos="881"/>
              </w:tabs>
              <w:spacing w:line="240" w:lineRule="exact"/>
              <w:contextualSpacing/>
              <w:rPr>
                <w:rFonts w:ascii="Arial" w:hAnsi="Arial" w:cs="Arial"/>
                <w:sz w:val="14"/>
                <w:szCs w:val="14"/>
              </w:rPr>
            </w:pPr>
            <w:r w:rsidRPr="00C42541">
              <w:rPr>
                <w:rFonts w:ascii="Arial" w:hAnsi="Arial" w:cs="Arial" w:hint="cs"/>
                <w:sz w:val="14"/>
                <w:szCs w:val="14"/>
              </w:rPr>
              <w:t>-</w:t>
            </w:r>
          </w:p>
        </w:tc>
        <w:tc>
          <w:tcPr>
            <w:tcW w:w="960" w:type="dxa"/>
          </w:tcPr>
          <w:p w:rsidR="00C42541" w:rsidRPr="00C42541" w:rsidRDefault="00C42541" w:rsidP="00C42541">
            <w:pPr>
              <w:pBdr>
                <w:bottom w:val="single" w:sz="4" w:space="1" w:color="auto"/>
              </w:pBdr>
              <w:tabs>
                <w:tab w:val="decimal" w:pos="702"/>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rsidR="00C42541" w:rsidRPr="00C42541" w:rsidRDefault="007100F2" w:rsidP="00C42541">
            <w:pPr>
              <w:pBdr>
                <w:bottom w:val="sing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 xml:space="preserve">             </w:t>
            </w:r>
            <w:r w:rsidR="00C42541" w:rsidRPr="00C42541">
              <w:rPr>
                <w:rFonts w:ascii="Arial" w:hAnsi="Arial" w:cs="Arial" w:hint="cs"/>
                <w:sz w:val="14"/>
                <w:szCs w:val="14"/>
              </w:rPr>
              <w:t>-</w:t>
            </w:r>
          </w:p>
        </w:tc>
        <w:tc>
          <w:tcPr>
            <w:tcW w:w="990" w:type="dxa"/>
          </w:tcPr>
          <w:p w:rsidR="00C42541" w:rsidRPr="00C42541" w:rsidRDefault="007100F2" w:rsidP="00C42541">
            <w:pPr>
              <w:pBdr>
                <w:bottom w:val="sing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 xml:space="preserve">           </w:t>
            </w:r>
            <w:r w:rsidR="00C42541" w:rsidRPr="00C42541">
              <w:rPr>
                <w:rFonts w:ascii="Arial" w:hAnsi="Arial" w:cs="Arial" w:hint="cs"/>
                <w:sz w:val="14"/>
                <w:szCs w:val="14"/>
              </w:rPr>
              <w:t>-</w:t>
            </w:r>
          </w:p>
        </w:tc>
        <w:tc>
          <w:tcPr>
            <w:tcW w:w="900" w:type="dxa"/>
          </w:tcPr>
          <w:p w:rsidR="00C42541" w:rsidRPr="00C42541" w:rsidRDefault="00C42541" w:rsidP="00C42541">
            <w:pPr>
              <w:pBdr>
                <w:bottom w:val="single" w:sz="4" w:space="1" w:color="auto"/>
              </w:pBdr>
              <w:tabs>
                <w:tab w:val="decimal" w:pos="585"/>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rsidR="00C42541" w:rsidRPr="00C42541" w:rsidRDefault="00C42541" w:rsidP="00C42541">
            <w:pPr>
              <w:pBdr>
                <w:bottom w:val="single" w:sz="4" w:space="1" w:color="auto"/>
              </w:pBdr>
              <w:tabs>
                <w:tab w:val="decimal" w:pos="760"/>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rsidR="00C42541" w:rsidRPr="00C42541" w:rsidRDefault="007B7125" w:rsidP="007B7125">
            <w:pPr>
              <w:pBdr>
                <w:bottom w:val="sing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 xml:space="preserve">            </w:t>
            </w:r>
            <w:r w:rsidR="00C42541" w:rsidRPr="00C42541">
              <w:rPr>
                <w:rFonts w:ascii="Arial" w:hAnsi="Arial" w:cs="Arial" w:hint="cs"/>
                <w:sz w:val="14"/>
                <w:szCs w:val="14"/>
              </w:rPr>
              <w:t>-</w:t>
            </w:r>
          </w:p>
        </w:tc>
      </w:tr>
      <w:tr w:rsidR="00C42541" w:rsidTr="00C42541">
        <w:tc>
          <w:tcPr>
            <w:tcW w:w="2340" w:type="dxa"/>
            <w:hideMark/>
          </w:tcPr>
          <w:p w:rsidR="00C42541" w:rsidRDefault="00C42541" w:rsidP="00C42541">
            <w:pPr>
              <w:spacing w:line="240" w:lineRule="exact"/>
              <w:contextualSpacing/>
              <w:rPr>
                <w:rFonts w:ascii="Arial" w:hAnsi="Arial" w:cs="Arial"/>
                <w:b/>
                <w:bCs/>
                <w:sz w:val="14"/>
                <w:szCs w:val="14"/>
              </w:rPr>
            </w:pPr>
            <w:r>
              <w:rPr>
                <w:rFonts w:ascii="Arial" w:hAnsi="Arial" w:cs="Arial"/>
                <w:b/>
                <w:bCs/>
                <w:sz w:val="14"/>
                <w:szCs w:val="14"/>
              </w:rPr>
              <w:t>Total revenues</w:t>
            </w:r>
          </w:p>
        </w:tc>
        <w:tc>
          <w:tcPr>
            <w:tcW w:w="1110" w:type="dxa"/>
          </w:tcPr>
          <w:p w:rsidR="00C42541" w:rsidRPr="00C42541" w:rsidRDefault="00C42541" w:rsidP="00C42541">
            <w:pPr>
              <w:pBdr>
                <w:bottom w:val="double" w:sz="4" w:space="1" w:color="auto"/>
              </w:pBdr>
              <w:tabs>
                <w:tab w:val="decimal" w:pos="702"/>
              </w:tabs>
              <w:spacing w:line="240" w:lineRule="exact"/>
              <w:contextualSpacing/>
              <w:rPr>
                <w:rFonts w:ascii="Arial" w:hAnsi="Arial" w:cs="Arial"/>
                <w:sz w:val="14"/>
                <w:szCs w:val="14"/>
              </w:rPr>
            </w:pPr>
            <w:r w:rsidRPr="00C42541">
              <w:rPr>
                <w:rFonts w:ascii="Arial" w:hAnsi="Arial" w:cs="Arial" w:hint="cs"/>
                <w:sz w:val="14"/>
                <w:szCs w:val="14"/>
              </w:rPr>
              <w:t>1.</w:t>
            </w:r>
            <w:r w:rsidR="000F61A2">
              <w:rPr>
                <w:rFonts w:ascii="Arial" w:hAnsi="Arial" w:cs="Arial"/>
                <w:sz w:val="14"/>
                <w:szCs w:val="14"/>
              </w:rPr>
              <w:t>74</w:t>
            </w:r>
          </w:p>
        </w:tc>
        <w:tc>
          <w:tcPr>
            <w:tcW w:w="960" w:type="dxa"/>
          </w:tcPr>
          <w:p w:rsidR="00C42541" w:rsidRPr="00C42541" w:rsidRDefault="00C42541" w:rsidP="00C42541">
            <w:pPr>
              <w:pBdr>
                <w:bottom w:val="double" w:sz="4" w:space="1" w:color="auto"/>
              </w:pBdr>
              <w:tabs>
                <w:tab w:val="decimal" w:pos="702"/>
              </w:tabs>
              <w:spacing w:line="240" w:lineRule="exact"/>
              <w:contextualSpacing/>
              <w:rPr>
                <w:rFonts w:ascii="Arial" w:hAnsi="Arial" w:cs="Arial"/>
                <w:sz w:val="14"/>
                <w:szCs w:val="14"/>
              </w:rPr>
            </w:pPr>
            <w:r w:rsidRPr="00C42541">
              <w:rPr>
                <w:rFonts w:ascii="Arial" w:hAnsi="Arial" w:cs="Arial" w:hint="cs"/>
                <w:sz w:val="14"/>
                <w:szCs w:val="14"/>
              </w:rPr>
              <w:t>144.59</w:t>
            </w:r>
          </w:p>
        </w:tc>
        <w:tc>
          <w:tcPr>
            <w:tcW w:w="1110" w:type="dxa"/>
          </w:tcPr>
          <w:p w:rsidR="00C42541" w:rsidRPr="00C42541" w:rsidRDefault="000F61A2" w:rsidP="00C42541">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34.43</w:t>
            </w:r>
          </w:p>
        </w:tc>
        <w:tc>
          <w:tcPr>
            <w:tcW w:w="990" w:type="dxa"/>
          </w:tcPr>
          <w:p w:rsidR="00C42541" w:rsidRPr="00C42541" w:rsidRDefault="000F61A2" w:rsidP="00C42541">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24.80</w:t>
            </w:r>
          </w:p>
        </w:tc>
        <w:tc>
          <w:tcPr>
            <w:tcW w:w="900" w:type="dxa"/>
          </w:tcPr>
          <w:p w:rsidR="00C42541" w:rsidRPr="00C42541" w:rsidRDefault="000F61A2" w:rsidP="00C42541">
            <w:pPr>
              <w:pBdr>
                <w:bottom w:val="double" w:sz="4" w:space="1" w:color="auto"/>
              </w:pBdr>
              <w:tabs>
                <w:tab w:val="decimal" w:pos="585"/>
              </w:tabs>
              <w:spacing w:line="240" w:lineRule="exact"/>
              <w:contextualSpacing/>
              <w:rPr>
                <w:rFonts w:ascii="Arial" w:hAnsi="Arial" w:cs="Arial"/>
                <w:sz w:val="14"/>
                <w:szCs w:val="14"/>
              </w:rPr>
            </w:pPr>
            <w:r>
              <w:rPr>
                <w:rFonts w:ascii="Arial" w:hAnsi="Arial" w:cs="Arial"/>
                <w:sz w:val="14"/>
                <w:szCs w:val="14"/>
              </w:rPr>
              <w:t>205.56</w:t>
            </w:r>
          </w:p>
        </w:tc>
        <w:tc>
          <w:tcPr>
            <w:tcW w:w="1110" w:type="dxa"/>
          </w:tcPr>
          <w:p w:rsidR="00C42541" w:rsidRPr="00C42541" w:rsidRDefault="00C42541" w:rsidP="00C42541">
            <w:pPr>
              <w:pBdr>
                <w:bottom w:val="double" w:sz="4" w:space="1" w:color="auto"/>
              </w:pBdr>
              <w:tabs>
                <w:tab w:val="decimal" w:pos="760"/>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rsidR="00C42541" w:rsidRPr="00C42541" w:rsidRDefault="000F61A2" w:rsidP="00721D20">
            <w:pPr>
              <w:pBdr>
                <w:bottom w:val="doub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195.08</w:t>
            </w:r>
          </w:p>
        </w:tc>
      </w:tr>
      <w:tr w:rsidR="003C27FF" w:rsidTr="00C42541">
        <w:tc>
          <w:tcPr>
            <w:tcW w:w="2340" w:type="dxa"/>
            <w:hideMark/>
          </w:tcPr>
          <w:p w:rsidR="003C27FF" w:rsidRDefault="003C27FF" w:rsidP="003C27FF">
            <w:pPr>
              <w:spacing w:line="240" w:lineRule="exact"/>
              <w:contextualSpacing/>
              <w:rPr>
                <w:rFonts w:ascii="Arial" w:hAnsi="Arial" w:cs="Arial"/>
                <w:b/>
                <w:bCs/>
                <w:sz w:val="14"/>
                <w:szCs w:val="14"/>
              </w:rPr>
            </w:pPr>
            <w:r>
              <w:rPr>
                <w:rFonts w:ascii="Arial" w:hAnsi="Arial" w:cs="Arial"/>
                <w:b/>
                <w:bCs/>
                <w:sz w:val="14"/>
                <w:szCs w:val="14"/>
              </w:rPr>
              <w:t>Operating results</w:t>
            </w:r>
          </w:p>
        </w:tc>
        <w:tc>
          <w:tcPr>
            <w:tcW w:w="1110" w:type="dxa"/>
          </w:tcPr>
          <w:p w:rsidR="003C27FF" w:rsidRDefault="003C27FF" w:rsidP="003C27FF">
            <w:pPr>
              <w:tabs>
                <w:tab w:val="decimal" w:pos="702"/>
              </w:tabs>
              <w:spacing w:line="240" w:lineRule="exact"/>
              <w:contextualSpacing/>
              <w:rPr>
                <w:rFonts w:ascii="Arial" w:hAnsi="Arial" w:cs="Arial"/>
                <w:sz w:val="14"/>
                <w:szCs w:val="14"/>
              </w:rPr>
            </w:pPr>
          </w:p>
        </w:tc>
        <w:tc>
          <w:tcPr>
            <w:tcW w:w="960" w:type="dxa"/>
          </w:tcPr>
          <w:p w:rsidR="003C27FF" w:rsidRDefault="003C27FF" w:rsidP="003C27FF">
            <w:pPr>
              <w:tabs>
                <w:tab w:val="decimal" w:pos="702"/>
              </w:tabs>
              <w:spacing w:line="240" w:lineRule="exact"/>
              <w:contextualSpacing/>
              <w:rPr>
                <w:rFonts w:ascii="Arial" w:hAnsi="Arial" w:cs="Arial"/>
                <w:sz w:val="14"/>
                <w:szCs w:val="14"/>
              </w:rPr>
            </w:pPr>
          </w:p>
        </w:tc>
        <w:tc>
          <w:tcPr>
            <w:tcW w:w="1110" w:type="dxa"/>
          </w:tcPr>
          <w:p w:rsidR="003C27FF" w:rsidRDefault="003C27FF" w:rsidP="003C27FF">
            <w:pPr>
              <w:tabs>
                <w:tab w:val="decimal" w:pos="702"/>
              </w:tabs>
              <w:spacing w:line="240" w:lineRule="exact"/>
              <w:contextualSpacing/>
              <w:rPr>
                <w:rFonts w:ascii="Arial" w:hAnsi="Arial" w:cs="Arial"/>
                <w:sz w:val="14"/>
                <w:szCs w:val="14"/>
              </w:rPr>
            </w:pPr>
          </w:p>
        </w:tc>
        <w:tc>
          <w:tcPr>
            <w:tcW w:w="990" w:type="dxa"/>
          </w:tcPr>
          <w:p w:rsidR="003C27FF" w:rsidRDefault="003C27FF" w:rsidP="003C27FF">
            <w:pPr>
              <w:tabs>
                <w:tab w:val="decimal" w:pos="702"/>
              </w:tabs>
              <w:spacing w:line="240" w:lineRule="exact"/>
              <w:contextualSpacing/>
              <w:rPr>
                <w:rFonts w:ascii="Arial" w:hAnsi="Arial" w:cs="Arial"/>
                <w:sz w:val="14"/>
                <w:szCs w:val="14"/>
              </w:rPr>
            </w:pPr>
          </w:p>
        </w:tc>
        <w:tc>
          <w:tcPr>
            <w:tcW w:w="900" w:type="dxa"/>
          </w:tcPr>
          <w:p w:rsidR="003C27FF" w:rsidRDefault="003C27FF" w:rsidP="003C27FF">
            <w:pPr>
              <w:tabs>
                <w:tab w:val="decimal" w:pos="585"/>
              </w:tabs>
              <w:spacing w:line="240" w:lineRule="exact"/>
              <w:contextualSpacing/>
              <w:rPr>
                <w:rFonts w:ascii="Arial" w:hAnsi="Arial" w:cs="Arial"/>
                <w:sz w:val="14"/>
                <w:szCs w:val="14"/>
              </w:rPr>
            </w:pPr>
          </w:p>
        </w:tc>
        <w:tc>
          <w:tcPr>
            <w:tcW w:w="1110" w:type="dxa"/>
          </w:tcPr>
          <w:p w:rsidR="003C27FF" w:rsidRDefault="003C27FF" w:rsidP="00C42541">
            <w:pPr>
              <w:tabs>
                <w:tab w:val="decimal" w:pos="760"/>
              </w:tabs>
              <w:spacing w:line="240" w:lineRule="exact"/>
              <w:contextualSpacing/>
              <w:rPr>
                <w:rFonts w:ascii="Arial" w:hAnsi="Arial" w:cs="Arial"/>
                <w:sz w:val="14"/>
                <w:szCs w:val="14"/>
              </w:rPr>
            </w:pPr>
          </w:p>
        </w:tc>
        <w:tc>
          <w:tcPr>
            <w:tcW w:w="1110" w:type="dxa"/>
          </w:tcPr>
          <w:p w:rsidR="003C27FF" w:rsidRDefault="003C27FF" w:rsidP="00721D20">
            <w:pPr>
              <w:tabs>
                <w:tab w:val="decimal" w:pos="645"/>
              </w:tabs>
              <w:spacing w:line="240" w:lineRule="exact"/>
              <w:contextualSpacing/>
              <w:jc w:val="both"/>
              <w:rPr>
                <w:rFonts w:ascii="Arial" w:hAnsi="Arial" w:cs="Arial"/>
                <w:sz w:val="14"/>
                <w:szCs w:val="14"/>
              </w:rPr>
            </w:pPr>
          </w:p>
        </w:tc>
      </w:tr>
      <w:tr w:rsidR="00C42541" w:rsidTr="00C42541">
        <w:tc>
          <w:tcPr>
            <w:tcW w:w="2340" w:type="dxa"/>
            <w:vAlign w:val="bottom"/>
            <w:hideMark/>
          </w:tcPr>
          <w:p w:rsidR="00C42541" w:rsidRDefault="00C42541" w:rsidP="00C42541">
            <w:pPr>
              <w:spacing w:line="240" w:lineRule="exact"/>
              <w:contextualSpacing/>
              <w:rPr>
                <w:rFonts w:ascii="Arial" w:hAnsi="Arial" w:cs="Arial"/>
                <w:b/>
                <w:bCs/>
                <w:sz w:val="14"/>
                <w:szCs w:val="14"/>
              </w:rPr>
            </w:pPr>
            <w:r>
              <w:rPr>
                <w:rFonts w:ascii="Arial" w:hAnsi="Arial" w:cs="Arial"/>
                <w:b/>
                <w:bCs/>
                <w:sz w:val="14"/>
                <w:szCs w:val="14"/>
              </w:rPr>
              <w:t>Segment profit</w:t>
            </w:r>
            <w:r w:rsidR="000F61A2">
              <w:rPr>
                <w:rFonts w:ascii="Arial" w:hAnsi="Arial" w:cs="Arial"/>
                <w:b/>
                <w:bCs/>
                <w:sz w:val="14"/>
                <w:szCs w:val="14"/>
              </w:rPr>
              <w:t xml:space="preserve"> (loss)</w:t>
            </w:r>
          </w:p>
        </w:tc>
        <w:tc>
          <w:tcPr>
            <w:tcW w:w="1110" w:type="dxa"/>
            <w:vAlign w:val="bottom"/>
          </w:tcPr>
          <w:p w:rsidR="00C42541" w:rsidRPr="00C42541" w:rsidRDefault="00C42541" w:rsidP="00C42541">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0.</w:t>
            </w:r>
            <w:r w:rsidR="007100F2">
              <w:rPr>
                <w:rFonts w:ascii="Arial" w:hAnsi="Arial" w:cs="Arial"/>
                <w:sz w:val="14"/>
                <w:szCs w:val="14"/>
              </w:rPr>
              <w:t>15</w:t>
            </w:r>
          </w:p>
        </w:tc>
        <w:tc>
          <w:tcPr>
            <w:tcW w:w="960" w:type="dxa"/>
            <w:vAlign w:val="bottom"/>
          </w:tcPr>
          <w:p w:rsidR="00C42541" w:rsidRPr="00C42541" w:rsidRDefault="00C42541" w:rsidP="00C42541">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32.95</w:t>
            </w:r>
          </w:p>
        </w:tc>
        <w:tc>
          <w:tcPr>
            <w:tcW w:w="1110" w:type="dxa"/>
          </w:tcPr>
          <w:p w:rsidR="00C42541" w:rsidRPr="00C42541" w:rsidRDefault="00C42541" w:rsidP="00C42541">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(13.19)</w:t>
            </w:r>
          </w:p>
        </w:tc>
        <w:tc>
          <w:tcPr>
            <w:tcW w:w="990" w:type="dxa"/>
          </w:tcPr>
          <w:p w:rsidR="00C42541" w:rsidRPr="00C42541" w:rsidRDefault="00C42541" w:rsidP="00C42541">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7.18</w:t>
            </w:r>
          </w:p>
        </w:tc>
        <w:tc>
          <w:tcPr>
            <w:tcW w:w="900" w:type="dxa"/>
          </w:tcPr>
          <w:p w:rsidR="00C42541" w:rsidRPr="00C42541" w:rsidRDefault="007100F2" w:rsidP="00C42541">
            <w:pPr>
              <w:tabs>
                <w:tab w:val="decimal" w:pos="585"/>
              </w:tabs>
              <w:spacing w:line="240" w:lineRule="exact"/>
              <w:contextualSpacing/>
              <w:rPr>
                <w:rFonts w:ascii="Arial" w:hAnsi="Arial" w:cs="Arial"/>
                <w:sz w:val="14"/>
                <w:szCs w:val="14"/>
              </w:rPr>
            </w:pPr>
            <w:r>
              <w:rPr>
                <w:rFonts w:ascii="Arial" w:hAnsi="Arial" w:cs="Arial"/>
                <w:sz w:val="14"/>
                <w:szCs w:val="14"/>
              </w:rPr>
              <w:t>27.09</w:t>
            </w:r>
          </w:p>
        </w:tc>
        <w:tc>
          <w:tcPr>
            <w:tcW w:w="1110" w:type="dxa"/>
          </w:tcPr>
          <w:p w:rsidR="00C42541" w:rsidRPr="00C42541" w:rsidRDefault="001A2C3F" w:rsidP="00C42541">
            <w:pPr>
              <w:tabs>
                <w:tab w:val="decimal" w:pos="760"/>
              </w:tabs>
              <w:spacing w:line="240" w:lineRule="exact"/>
              <w:contextualSpacing/>
              <w:rPr>
                <w:rFonts w:ascii="Arial" w:hAnsi="Arial" w:cs="Arial"/>
                <w:sz w:val="14"/>
                <w:szCs w:val="14"/>
              </w:rPr>
            </w:pPr>
            <w:r>
              <w:rPr>
                <w:rFonts w:ascii="Arial" w:hAnsi="Arial" w:cs="Arial"/>
                <w:sz w:val="14"/>
                <w:szCs w:val="14"/>
              </w:rPr>
              <w:t xml:space="preserve">             </w:t>
            </w:r>
            <w:r w:rsidR="00C42541" w:rsidRPr="00C42541">
              <w:rPr>
                <w:rFonts w:ascii="Arial" w:hAnsi="Arial" w:cs="Arial" w:hint="cs"/>
                <w:sz w:val="14"/>
                <w:szCs w:val="14"/>
              </w:rPr>
              <w:t>-</w:t>
            </w:r>
          </w:p>
        </w:tc>
        <w:tc>
          <w:tcPr>
            <w:tcW w:w="1110" w:type="dxa"/>
          </w:tcPr>
          <w:p w:rsidR="00C42541" w:rsidRPr="00C42541" w:rsidRDefault="007100F2" w:rsidP="00721D20">
            <w:pPr>
              <w:tabs>
                <w:tab w:val="decimal" w:pos="645"/>
              </w:tabs>
              <w:spacing w:line="240" w:lineRule="exact"/>
              <w:contextualSpacing/>
              <w:jc w:val="both"/>
              <w:rPr>
                <w:rFonts w:ascii="Arial" w:hAnsi="Arial" w:cs="Arial"/>
                <w:sz w:val="14"/>
                <w:szCs w:val="14"/>
              </w:rPr>
            </w:pPr>
            <w:r>
              <w:rPr>
                <w:rFonts w:ascii="Arial" w:hAnsi="Arial" w:cs="Arial"/>
                <w:sz w:val="14"/>
                <w:szCs w:val="14"/>
              </w:rPr>
              <w:t>27.09</w:t>
            </w:r>
          </w:p>
        </w:tc>
      </w:tr>
      <w:tr w:rsidR="00C42541" w:rsidTr="00C42541">
        <w:tc>
          <w:tcPr>
            <w:tcW w:w="2340" w:type="dxa"/>
            <w:vAlign w:val="bottom"/>
            <w:hideMark/>
          </w:tcPr>
          <w:p w:rsidR="00C42541" w:rsidRDefault="00C42541" w:rsidP="00C42541">
            <w:pPr>
              <w:spacing w:line="240" w:lineRule="exact"/>
              <w:contextualSpacing/>
              <w:rPr>
                <w:rFonts w:ascii="Arial" w:hAnsi="Arial" w:cs="Arial"/>
                <w:sz w:val="14"/>
                <w:szCs w:val="14"/>
              </w:rPr>
            </w:pPr>
            <w:r>
              <w:rPr>
                <w:rFonts w:ascii="Arial" w:hAnsi="Arial" w:cs="Arial"/>
                <w:sz w:val="14"/>
                <w:szCs w:val="14"/>
              </w:rPr>
              <w:t>Other income</w:t>
            </w:r>
          </w:p>
        </w:tc>
        <w:tc>
          <w:tcPr>
            <w:tcW w:w="111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96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702"/>
              </w:tabs>
              <w:spacing w:line="240" w:lineRule="exact"/>
              <w:contextualSpacing/>
              <w:rPr>
                <w:rFonts w:ascii="Arial" w:hAnsi="Arial" w:cs="Arial"/>
                <w:sz w:val="14"/>
                <w:szCs w:val="14"/>
              </w:rPr>
            </w:pPr>
          </w:p>
        </w:tc>
        <w:tc>
          <w:tcPr>
            <w:tcW w:w="990" w:type="dxa"/>
          </w:tcPr>
          <w:p w:rsidR="00C42541" w:rsidRDefault="00C42541" w:rsidP="00C42541">
            <w:pPr>
              <w:tabs>
                <w:tab w:val="decimal" w:pos="540"/>
              </w:tabs>
              <w:spacing w:line="240" w:lineRule="exact"/>
              <w:contextualSpacing/>
              <w:rPr>
                <w:rFonts w:ascii="Arial" w:hAnsi="Arial" w:cs="Arial"/>
                <w:sz w:val="14"/>
                <w:szCs w:val="14"/>
              </w:rPr>
            </w:pPr>
          </w:p>
        </w:tc>
        <w:tc>
          <w:tcPr>
            <w:tcW w:w="900" w:type="dxa"/>
          </w:tcPr>
          <w:p w:rsidR="00C42541" w:rsidRDefault="00C42541" w:rsidP="00C42541">
            <w:pPr>
              <w:tabs>
                <w:tab w:val="decimal" w:pos="585"/>
              </w:tabs>
              <w:spacing w:line="240" w:lineRule="exact"/>
              <w:contextualSpacing/>
              <w:rPr>
                <w:rFonts w:ascii="Arial" w:hAnsi="Arial" w:cs="Arial"/>
                <w:sz w:val="14"/>
                <w:szCs w:val="14"/>
              </w:rPr>
            </w:pPr>
          </w:p>
        </w:tc>
        <w:tc>
          <w:tcPr>
            <w:tcW w:w="1110" w:type="dxa"/>
          </w:tcPr>
          <w:p w:rsidR="00C42541" w:rsidRDefault="00C42541" w:rsidP="00C42541">
            <w:pPr>
              <w:tabs>
                <w:tab w:val="decimal" w:pos="612"/>
              </w:tabs>
              <w:spacing w:line="240" w:lineRule="exact"/>
              <w:contextualSpacing/>
              <w:rPr>
                <w:rFonts w:ascii="Arial" w:hAnsi="Arial" w:cs="Arial"/>
                <w:sz w:val="14"/>
                <w:szCs w:val="14"/>
              </w:rPr>
            </w:pPr>
          </w:p>
        </w:tc>
        <w:tc>
          <w:tcPr>
            <w:tcW w:w="1110" w:type="dxa"/>
          </w:tcPr>
          <w:p w:rsidR="00C42541" w:rsidRPr="00C42541" w:rsidRDefault="007100F2" w:rsidP="00721D20">
            <w:pPr>
              <w:tabs>
                <w:tab w:val="decimal" w:pos="645"/>
              </w:tabs>
              <w:spacing w:line="240" w:lineRule="exact"/>
              <w:contextualSpacing/>
              <w:jc w:val="both"/>
              <w:rPr>
                <w:rFonts w:ascii="Arial" w:hAnsi="Arial" w:cs="Arial"/>
                <w:sz w:val="14"/>
                <w:szCs w:val="14"/>
              </w:rPr>
            </w:pPr>
            <w:r>
              <w:rPr>
                <w:rFonts w:ascii="Arial" w:hAnsi="Arial" w:cs="Arial"/>
                <w:sz w:val="14"/>
                <w:szCs w:val="14"/>
              </w:rPr>
              <w:t>11.</w:t>
            </w:r>
            <w:r w:rsidR="000F61A2">
              <w:rPr>
                <w:rFonts w:ascii="Arial" w:hAnsi="Arial" w:cs="Arial"/>
                <w:sz w:val="14"/>
                <w:szCs w:val="14"/>
              </w:rPr>
              <w:t>85</w:t>
            </w:r>
          </w:p>
        </w:tc>
      </w:tr>
      <w:tr w:rsidR="00C42541" w:rsidTr="00C42541">
        <w:tc>
          <w:tcPr>
            <w:tcW w:w="2340" w:type="dxa"/>
            <w:vAlign w:val="bottom"/>
            <w:hideMark/>
          </w:tcPr>
          <w:p w:rsidR="00C42541" w:rsidRDefault="00C42541" w:rsidP="00C42541">
            <w:pPr>
              <w:spacing w:line="240" w:lineRule="exact"/>
              <w:contextualSpacing/>
              <w:rPr>
                <w:rFonts w:ascii="Arial" w:hAnsi="Arial" w:cs="Arial"/>
                <w:sz w:val="14"/>
                <w:szCs w:val="14"/>
              </w:rPr>
            </w:pPr>
            <w:r>
              <w:rPr>
                <w:rFonts w:ascii="Arial" w:hAnsi="Arial" w:cs="Arial"/>
                <w:sz w:val="14"/>
                <w:szCs w:val="14"/>
              </w:rPr>
              <w:t>Selling and distribution expenses</w:t>
            </w:r>
          </w:p>
        </w:tc>
        <w:tc>
          <w:tcPr>
            <w:tcW w:w="111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96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702"/>
              </w:tabs>
              <w:spacing w:line="240" w:lineRule="exact"/>
              <w:contextualSpacing/>
              <w:rPr>
                <w:rFonts w:ascii="Arial" w:hAnsi="Arial" w:cs="Arial"/>
                <w:sz w:val="14"/>
                <w:szCs w:val="14"/>
              </w:rPr>
            </w:pPr>
          </w:p>
        </w:tc>
        <w:tc>
          <w:tcPr>
            <w:tcW w:w="990" w:type="dxa"/>
          </w:tcPr>
          <w:p w:rsidR="00C42541" w:rsidRDefault="00C42541" w:rsidP="00C42541">
            <w:pPr>
              <w:tabs>
                <w:tab w:val="decimal" w:pos="540"/>
              </w:tabs>
              <w:spacing w:line="240" w:lineRule="exact"/>
              <w:contextualSpacing/>
              <w:rPr>
                <w:rFonts w:ascii="Arial" w:hAnsi="Arial" w:cs="Arial"/>
                <w:sz w:val="14"/>
                <w:szCs w:val="14"/>
              </w:rPr>
            </w:pPr>
          </w:p>
        </w:tc>
        <w:tc>
          <w:tcPr>
            <w:tcW w:w="900" w:type="dxa"/>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612"/>
              </w:tabs>
              <w:spacing w:line="240" w:lineRule="exact"/>
              <w:contextualSpacing/>
              <w:rPr>
                <w:rFonts w:ascii="Arial" w:hAnsi="Arial" w:cs="Arial"/>
                <w:sz w:val="14"/>
                <w:szCs w:val="14"/>
              </w:rPr>
            </w:pPr>
          </w:p>
        </w:tc>
        <w:tc>
          <w:tcPr>
            <w:tcW w:w="1110" w:type="dxa"/>
          </w:tcPr>
          <w:p w:rsidR="00C42541" w:rsidRPr="00C42541" w:rsidRDefault="00C42541" w:rsidP="00721D2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(5.74)</w:t>
            </w:r>
          </w:p>
        </w:tc>
      </w:tr>
      <w:tr w:rsidR="00C42541" w:rsidTr="00C42541">
        <w:tc>
          <w:tcPr>
            <w:tcW w:w="2340" w:type="dxa"/>
            <w:vAlign w:val="bottom"/>
            <w:hideMark/>
          </w:tcPr>
          <w:p w:rsidR="00C42541" w:rsidRDefault="00C42541" w:rsidP="00C42541">
            <w:pPr>
              <w:spacing w:line="240" w:lineRule="exact"/>
              <w:contextualSpacing/>
              <w:rPr>
                <w:rFonts w:ascii="Arial" w:hAnsi="Arial" w:cs="Arial"/>
                <w:sz w:val="14"/>
                <w:szCs w:val="14"/>
              </w:rPr>
            </w:pPr>
            <w:r>
              <w:rPr>
                <w:rFonts w:ascii="Arial" w:hAnsi="Arial" w:cs="Arial"/>
                <w:sz w:val="14"/>
                <w:szCs w:val="14"/>
              </w:rPr>
              <w:t>Administrative expenses</w:t>
            </w:r>
          </w:p>
        </w:tc>
        <w:tc>
          <w:tcPr>
            <w:tcW w:w="111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96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702"/>
              </w:tabs>
              <w:spacing w:line="240" w:lineRule="exact"/>
              <w:contextualSpacing/>
              <w:rPr>
                <w:rFonts w:ascii="Arial" w:hAnsi="Arial" w:cs="Arial"/>
                <w:sz w:val="14"/>
                <w:szCs w:val="14"/>
              </w:rPr>
            </w:pPr>
          </w:p>
        </w:tc>
        <w:tc>
          <w:tcPr>
            <w:tcW w:w="990" w:type="dxa"/>
          </w:tcPr>
          <w:p w:rsidR="00C42541" w:rsidRDefault="00C42541" w:rsidP="00C42541">
            <w:pPr>
              <w:tabs>
                <w:tab w:val="decimal" w:pos="540"/>
              </w:tabs>
              <w:spacing w:line="240" w:lineRule="exact"/>
              <w:contextualSpacing/>
              <w:rPr>
                <w:rFonts w:ascii="Arial" w:hAnsi="Arial" w:cs="Arial"/>
                <w:sz w:val="14"/>
                <w:szCs w:val="14"/>
              </w:rPr>
            </w:pPr>
          </w:p>
        </w:tc>
        <w:tc>
          <w:tcPr>
            <w:tcW w:w="900" w:type="dxa"/>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612"/>
              </w:tabs>
              <w:spacing w:line="240" w:lineRule="exact"/>
              <w:contextualSpacing/>
              <w:rPr>
                <w:rFonts w:ascii="Arial" w:hAnsi="Arial" w:cs="Arial"/>
                <w:sz w:val="14"/>
                <w:szCs w:val="14"/>
              </w:rPr>
            </w:pPr>
          </w:p>
        </w:tc>
        <w:tc>
          <w:tcPr>
            <w:tcW w:w="1110" w:type="dxa"/>
          </w:tcPr>
          <w:p w:rsidR="00C42541" w:rsidRPr="00C42541" w:rsidRDefault="00C42541" w:rsidP="00721D2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w:t>
            </w:r>
            <w:r w:rsidR="007100F2">
              <w:rPr>
                <w:rFonts w:ascii="Arial" w:hAnsi="Arial" w:cs="Arial"/>
                <w:sz w:val="14"/>
                <w:szCs w:val="14"/>
              </w:rPr>
              <w:t>50.01</w:t>
            </w:r>
            <w:r w:rsidRPr="00C42541">
              <w:rPr>
                <w:rFonts w:ascii="Arial" w:hAnsi="Arial" w:cs="Arial" w:hint="cs"/>
                <w:sz w:val="14"/>
                <w:szCs w:val="14"/>
              </w:rPr>
              <w:t>)</w:t>
            </w:r>
          </w:p>
        </w:tc>
      </w:tr>
      <w:tr w:rsidR="007100F2" w:rsidTr="003135C1">
        <w:tc>
          <w:tcPr>
            <w:tcW w:w="2340" w:type="dxa"/>
            <w:vAlign w:val="bottom"/>
            <w:hideMark/>
          </w:tcPr>
          <w:p w:rsidR="007100F2" w:rsidRDefault="007100F2" w:rsidP="003135C1">
            <w:pPr>
              <w:spacing w:line="240" w:lineRule="exact"/>
              <w:contextualSpacing/>
              <w:rPr>
                <w:rFonts w:ascii="Arial" w:hAnsi="Arial" w:cs="Arial"/>
                <w:sz w:val="14"/>
                <w:szCs w:val="14"/>
              </w:rPr>
            </w:pPr>
            <w:r>
              <w:rPr>
                <w:rFonts w:ascii="Arial" w:hAnsi="Arial" w:cs="Arial"/>
                <w:sz w:val="14"/>
                <w:szCs w:val="14"/>
              </w:rPr>
              <w:t xml:space="preserve">Share of gain on investment </w:t>
            </w:r>
          </w:p>
        </w:tc>
        <w:tc>
          <w:tcPr>
            <w:tcW w:w="1110" w:type="dxa"/>
            <w:vAlign w:val="bottom"/>
          </w:tcPr>
          <w:p w:rsidR="007100F2" w:rsidRDefault="007100F2" w:rsidP="003135C1">
            <w:pPr>
              <w:tabs>
                <w:tab w:val="decimal" w:pos="702"/>
              </w:tabs>
              <w:spacing w:line="240" w:lineRule="exact"/>
              <w:contextualSpacing/>
              <w:rPr>
                <w:rFonts w:ascii="Arial" w:hAnsi="Arial" w:cs="Arial"/>
                <w:sz w:val="14"/>
                <w:szCs w:val="14"/>
              </w:rPr>
            </w:pPr>
          </w:p>
        </w:tc>
        <w:tc>
          <w:tcPr>
            <w:tcW w:w="960" w:type="dxa"/>
            <w:vAlign w:val="bottom"/>
          </w:tcPr>
          <w:p w:rsidR="007100F2" w:rsidRDefault="007100F2" w:rsidP="003135C1">
            <w:pPr>
              <w:tabs>
                <w:tab w:val="decimal" w:pos="702"/>
              </w:tabs>
              <w:spacing w:line="240" w:lineRule="exact"/>
              <w:contextualSpacing/>
              <w:rPr>
                <w:rFonts w:ascii="Arial" w:hAnsi="Arial" w:cs="Arial"/>
                <w:sz w:val="14"/>
                <w:szCs w:val="14"/>
              </w:rPr>
            </w:pPr>
          </w:p>
        </w:tc>
        <w:tc>
          <w:tcPr>
            <w:tcW w:w="1110" w:type="dxa"/>
          </w:tcPr>
          <w:p w:rsidR="007100F2" w:rsidRDefault="007100F2" w:rsidP="003135C1">
            <w:pPr>
              <w:tabs>
                <w:tab w:val="decimal" w:pos="702"/>
              </w:tabs>
              <w:spacing w:line="240" w:lineRule="exact"/>
              <w:contextualSpacing/>
              <w:rPr>
                <w:rFonts w:ascii="Arial" w:hAnsi="Arial" w:cs="Arial"/>
                <w:sz w:val="14"/>
                <w:szCs w:val="14"/>
              </w:rPr>
            </w:pPr>
          </w:p>
        </w:tc>
        <w:tc>
          <w:tcPr>
            <w:tcW w:w="990" w:type="dxa"/>
          </w:tcPr>
          <w:p w:rsidR="007100F2" w:rsidRDefault="007100F2" w:rsidP="003135C1">
            <w:pPr>
              <w:tabs>
                <w:tab w:val="decimal" w:pos="540"/>
              </w:tabs>
              <w:spacing w:line="240" w:lineRule="exact"/>
              <w:contextualSpacing/>
              <w:rPr>
                <w:rFonts w:ascii="Arial" w:hAnsi="Arial" w:cs="Arial"/>
                <w:sz w:val="14"/>
                <w:szCs w:val="14"/>
              </w:rPr>
            </w:pPr>
          </w:p>
        </w:tc>
        <w:tc>
          <w:tcPr>
            <w:tcW w:w="900" w:type="dxa"/>
          </w:tcPr>
          <w:p w:rsidR="007100F2" w:rsidRDefault="007100F2" w:rsidP="003135C1">
            <w:pPr>
              <w:tabs>
                <w:tab w:val="decimal" w:pos="702"/>
              </w:tabs>
              <w:spacing w:line="240" w:lineRule="exact"/>
              <w:contextualSpacing/>
              <w:rPr>
                <w:rFonts w:ascii="Arial" w:hAnsi="Arial" w:cs="Arial"/>
                <w:sz w:val="14"/>
                <w:szCs w:val="14"/>
              </w:rPr>
            </w:pPr>
          </w:p>
        </w:tc>
        <w:tc>
          <w:tcPr>
            <w:tcW w:w="1110" w:type="dxa"/>
          </w:tcPr>
          <w:p w:rsidR="007100F2" w:rsidRDefault="007100F2" w:rsidP="003135C1">
            <w:pPr>
              <w:tabs>
                <w:tab w:val="decimal" w:pos="612"/>
              </w:tabs>
              <w:spacing w:line="240" w:lineRule="exact"/>
              <w:contextualSpacing/>
              <w:rPr>
                <w:rFonts w:ascii="Arial" w:hAnsi="Arial" w:cs="Arial"/>
                <w:sz w:val="14"/>
                <w:szCs w:val="14"/>
              </w:rPr>
            </w:pPr>
          </w:p>
        </w:tc>
        <w:tc>
          <w:tcPr>
            <w:tcW w:w="1110" w:type="dxa"/>
          </w:tcPr>
          <w:p w:rsidR="007100F2" w:rsidRPr="00C42541" w:rsidRDefault="007100F2" w:rsidP="00721D20">
            <w:pPr>
              <w:tabs>
                <w:tab w:val="decimal" w:pos="645"/>
              </w:tabs>
              <w:spacing w:line="240" w:lineRule="exact"/>
              <w:contextualSpacing/>
              <w:jc w:val="both"/>
              <w:rPr>
                <w:rFonts w:ascii="Arial" w:hAnsi="Arial" w:cs="Arial"/>
                <w:sz w:val="14"/>
                <w:szCs w:val="14"/>
              </w:rPr>
            </w:pPr>
          </w:p>
        </w:tc>
      </w:tr>
      <w:tr w:rsidR="007100F2" w:rsidTr="003135C1">
        <w:tc>
          <w:tcPr>
            <w:tcW w:w="2340" w:type="dxa"/>
            <w:vAlign w:val="bottom"/>
            <w:hideMark/>
          </w:tcPr>
          <w:p w:rsidR="007100F2" w:rsidRDefault="007100F2" w:rsidP="003135C1">
            <w:pPr>
              <w:spacing w:line="240" w:lineRule="exact"/>
              <w:contextualSpacing/>
              <w:rPr>
                <w:rFonts w:ascii="Arial" w:hAnsi="Arial" w:cs="Arial"/>
                <w:sz w:val="14"/>
                <w:szCs w:val="14"/>
              </w:rPr>
            </w:pPr>
            <w:r>
              <w:rPr>
                <w:rFonts w:ascii="Arial" w:hAnsi="Arial" w:cs="Arial"/>
                <w:sz w:val="14"/>
                <w:szCs w:val="14"/>
              </w:rPr>
              <w:t xml:space="preserve">   in associate </w:t>
            </w:r>
          </w:p>
        </w:tc>
        <w:tc>
          <w:tcPr>
            <w:tcW w:w="1110" w:type="dxa"/>
            <w:vAlign w:val="bottom"/>
          </w:tcPr>
          <w:p w:rsidR="007100F2" w:rsidRDefault="007100F2" w:rsidP="003135C1">
            <w:pPr>
              <w:tabs>
                <w:tab w:val="decimal" w:pos="702"/>
              </w:tabs>
              <w:spacing w:line="240" w:lineRule="exact"/>
              <w:contextualSpacing/>
              <w:rPr>
                <w:rFonts w:ascii="Arial" w:hAnsi="Arial" w:cs="Arial"/>
                <w:sz w:val="14"/>
                <w:szCs w:val="14"/>
              </w:rPr>
            </w:pPr>
          </w:p>
        </w:tc>
        <w:tc>
          <w:tcPr>
            <w:tcW w:w="960" w:type="dxa"/>
            <w:vAlign w:val="bottom"/>
          </w:tcPr>
          <w:p w:rsidR="007100F2" w:rsidRDefault="007100F2" w:rsidP="003135C1">
            <w:pPr>
              <w:tabs>
                <w:tab w:val="decimal" w:pos="702"/>
              </w:tabs>
              <w:spacing w:line="240" w:lineRule="exact"/>
              <w:contextualSpacing/>
              <w:rPr>
                <w:rFonts w:ascii="Arial" w:hAnsi="Arial" w:cs="Arial"/>
                <w:sz w:val="14"/>
                <w:szCs w:val="14"/>
              </w:rPr>
            </w:pPr>
          </w:p>
        </w:tc>
        <w:tc>
          <w:tcPr>
            <w:tcW w:w="1110" w:type="dxa"/>
          </w:tcPr>
          <w:p w:rsidR="007100F2" w:rsidRDefault="007100F2" w:rsidP="003135C1">
            <w:pPr>
              <w:tabs>
                <w:tab w:val="decimal" w:pos="702"/>
              </w:tabs>
              <w:spacing w:line="240" w:lineRule="exact"/>
              <w:contextualSpacing/>
              <w:rPr>
                <w:rFonts w:ascii="Arial" w:hAnsi="Arial" w:cs="Arial"/>
                <w:sz w:val="14"/>
                <w:szCs w:val="14"/>
              </w:rPr>
            </w:pPr>
          </w:p>
        </w:tc>
        <w:tc>
          <w:tcPr>
            <w:tcW w:w="990" w:type="dxa"/>
          </w:tcPr>
          <w:p w:rsidR="007100F2" w:rsidRDefault="007100F2" w:rsidP="003135C1">
            <w:pPr>
              <w:tabs>
                <w:tab w:val="decimal" w:pos="540"/>
              </w:tabs>
              <w:spacing w:line="240" w:lineRule="exact"/>
              <w:contextualSpacing/>
              <w:rPr>
                <w:rFonts w:ascii="Arial" w:hAnsi="Arial" w:cs="Arial"/>
                <w:sz w:val="14"/>
                <w:szCs w:val="14"/>
              </w:rPr>
            </w:pPr>
          </w:p>
        </w:tc>
        <w:tc>
          <w:tcPr>
            <w:tcW w:w="900" w:type="dxa"/>
          </w:tcPr>
          <w:p w:rsidR="007100F2" w:rsidRDefault="007100F2" w:rsidP="003135C1">
            <w:pPr>
              <w:tabs>
                <w:tab w:val="decimal" w:pos="702"/>
              </w:tabs>
              <w:spacing w:line="240" w:lineRule="exact"/>
              <w:contextualSpacing/>
              <w:rPr>
                <w:rFonts w:ascii="Arial" w:hAnsi="Arial" w:cs="Arial"/>
                <w:sz w:val="14"/>
                <w:szCs w:val="14"/>
              </w:rPr>
            </w:pPr>
          </w:p>
        </w:tc>
        <w:tc>
          <w:tcPr>
            <w:tcW w:w="1110" w:type="dxa"/>
          </w:tcPr>
          <w:p w:rsidR="007100F2" w:rsidRDefault="007100F2" w:rsidP="003135C1">
            <w:pPr>
              <w:tabs>
                <w:tab w:val="decimal" w:pos="612"/>
              </w:tabs>
              <w:spacing w:line="240" w:lineRule="exact"/>
              <w:contextualSpacing/>
              <w:rPr>
                <w:rFonts w:ascii="Arial" w:hAnsi="Arial" w:cs="Arial"/>
                <w:sz w:val="14"/>
                <w:szCs w:val="14"/>
              </w:rPr>
            </w:pPr>
          </w:p>
        </w:tc>
        <w:tc>
          <w:tcPr>
            <w:tcW w:w="1110" w:type="dxa"/>
          </w:tcPr>
          <w:p w:rsidR="007100F2" w:rsidRPr="00C42541" w:rsidRDefault="007100F2" w:rsidP="00721D2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0.43</w:t>
            </w:r>
          </w:p>
        </w:tc>
      </w:tr>
      <w:tr w:rsidR="007100F2" w:rsidTr="003135C1">
        <w:tc>
          <w:tcPr>
            <w:tcW w:w="2340" w:type="dxa"/>
            <w:vAlign w:val="bottom"/>
          </w:tcPr>
          <w:p w:rsidR="007100F2" w:rsidRDefault="007100F2" w:rsidP="003135C1">
            <w:pPr>
              <w:spacing w:line="240" w:lineRule="exact"/>
              <w:contextualSpacing/>
              <w:rPr>
                <w:rFonts w:ascii="Arial" w:hAnsi="Arial" w:cs="Arial"/>
                <w:sz w:val="14"/>
                <w:szCs w:val="14"/>
              </w:rPr>
            </w:pPr>
            <w:r>
              <w:rPr>
                <w:rFonts w:ascii="Arial" w:hAnsi="Arial" w:cs="Arial"/>
                <w:sz w:val="14"/>
                <w:szCs w:val="14"/>
              </w:rPr>
              <w:t>Finance income</w:t>
            </w:r>
          </w:p>
        </w:tc>
        <w:tc>
          <w:tcPr>
            <w:tcW w:w="1110" w:type="dxa"/>
            <w:vAlign w:val="bottom"/>
          </w:tcPr>
          <w:p w:rsidR="007100F2" w:rsidRDefault="007100F2" w:rsidP="003135C1">
            <w:pPr>
              <w:tabs>
                <w:tab w:val="decimal" w:pos="702"/>
              </w:tabs>
              <w:spacing w:line="240" w:lineRule="exact"/>
              <w:contextualSpacing/>
              <w:rPr>
                <w:rFonts w:ascii="Arial" w:hAnsi="Arial" w:cs="Arial"/>
                <w:sz w:val="14"/>
                <w:szCs w:val="14"/>
              </w:rPr>
            </w:pPr>
          </w:p>
        </w:tc>
        <w:tc>
          <w:tcPr>
            <w:tcW w:w="960" w:type="dxa"/>
            <w:vAlign w:val="bottom"/>
          </w:tcPr>
          <w:p w:rsidR="007100F2" w:rsidRDefault="007100F2" w:rsidP="003135C1">
            <w:pPr>
              <w:tabs>
                <w:tab w:val="decimal" w:pos="702"/>
              </w:tabs>
              <w:spacing w:line="240" w:lineRule="exact"/>
              <w:contextualSpacing/>
              <w:rPr>
                <w:rFonts w:ascii="Arial" w:hAnsi="Arial" w:cs="Arial"/>
                <w:sz w:val="14"/>
                <w:szCs w:val="14"/>
              </w:rPr>
            </w:pPr>
          </w:p>
        </w:tc>
        <w:tc>
          <w:tcPr>
            <w:tcW w:w="1110" w:type="dxa"/>
          </w:tcPr>
          <w:p w:rsidR="007100F2" w:rsidRDefault="007100F2" w:rsidP="003135C1">
            <w:pPr>
              <w:tabs>
                <w:tab w:val="decimal" w:pos="702"/>
              </w:tabs>
              <w:spacing w:line="240" w:lineRule="exact"/>
              <w:contextualSpacing/>
              <w:rPr>
                <w:rFonts w:ascii="Arial" w:hAnsi="Arial" w:cs="Arial"/>
                <w:sz w:val="14"/>
                <w:szCs w:val="14"/>
              </w:rPr>
            </w:pPr>
          </w:p>
        </w:tc>
        <w:tc>
          <w:tcPr>
            <w:tcW w:w="990" w:type="dxa"/>
          </w:tcPr>
          <w:p w:rsidR="007100F2" w:rsidRDefault="007100F2" w:rsidP="003135C1">
            <w:pPr>
              <w:tabs>
                <w:tab w:val="decimal" w:pos="540"/>
              </w:tabs>
              <w:spacing w:line="240" w:lineRule="exact"/>
              <w:contextualSpacing/>
              <w:rPr>
                <w:rFonts w:ascii="Arial" w:hAnsi="Arial" w:cs="Arial"/>
                <w:sz w:val="14"/>
                <w:szCs w:val="14"/>
              </w:rPr>
            </w:pPr>
          </w:p>
        </w:tc>
        <w:tc>
          <w:tcPr>
            <w:tcW w:w="900" w:type="dxa"/>
          </w:tcPr>
          <w:p w:rsidR="007100F2" w:rsidRDefault="007100F2" w:rsidP="003135C1">
            <w:pPr>
              <w:tabs>
                <w:tab w:val="decimal" w:pos="702"/>
              </w:tabs>
              <w:spacing w:line="240" w:lineRule="exact"/>
              <w:contextualSpacing/>
              <w:rPr>
                <w:rFonts w:ascii="Arial" w:hAnsi="Arial" w:cs="Arial"/>
                <w:sz w:val="14"/>
                <w:szCs w:val="14"/>
              </w:rPr>
            </w:pPr>
          </w:p>
        </w:tc>
        <w:tc>
          <w:tcPr>
            <w:tcW w:w="1110" w:type="dxa"/>
          </w:tcPr>
          <w:p w:rsidR="007100F2" w:rsidRDefault="007100F2" w:rsidP="003135C1">
            <w:pPr>
              <w:tabs>
                <w:tab w:val="decimal" w:pos="612"/>
              </w:tabs>
              <w:spacing w:line="240" w:lineRule="exact"/>
              <w:contextualSpacing/>
              <w:rPr>
                <w:rFonts w:ascii="Arial" w:hAnsi="Arial" w:cs="Arial"/>
                <w:sz w:val="14"/>
                <w:szCs w:val="14"/>
              </w:rPr>
            </w:pPr>
          </w:p>
        </w:tc>
        <w:tc>
          <w:tcPr>
            <w:tcW w:w="1110" w:type="dxa"/>
          </w:tcPr>
          <w:p w:rsidR="007100F2" w:rsidRPr="00C42541" w:rsidRDefault="007100F2" w:rsidP="00721D20">
            <w:pPr>
              <w:tabs>
                <w:tab w:val="decimal" w:pos="645"/>
              </w:tabs>
              <w:spacing w:line="240" w:lineRule="exact"/>
              <w:contextualSpacing/>
              <w:jc w:val="both"/>
              <w:rPr>
                <w:rFonts w:ascii="Arial" w:hAnsi="Arial" w:cs="Arial"/>
                <w:sz w:val="14"/>
                <w:szCs w:val="14"/>
              </w:rPr>
            </w:pPr>
            <w:r>
              <w:rPr>
                <w:rFonts w:ascii="Arial" w:hAnsi="Arial" w:cs="Arial"/>
                <w:sz w:val="14"/>
                <w:szCs w:val="14"/>
              </w:rPr>
              <w:t>2.</w:t>
            </w:r>
            <w:r w:rsidR="000F61A2">
              <w:rPr>
                <w:rFonts w:ascii="Arial" w:hAnsi="Arial" w:cs="Arial"/>
                <w:sz w:val="14"/>
                <w:szCs w:val="14"/>
              </w:rPr>
              <w:t>4</w:t>
            </w:r>
            <w:r w:rsidR="007B7125">
              <w:rPr>
                <w:rFonts w:ascii="Arial" w:hAnsi="Arial" w:cs="Arial"/>
                <w:sz w:val="14"/>
                <w:szCs w:val="14"/>
              </w:rPr>
              <w:t>7</w:t>
            </w:r>
          </w:p>
        </w:tc>
      </w:tr>
      <w:tr w:rsidR="00C42541" w:rsidTr="00C42541">
        <w:tc>
          <w:tcPr>
            <w:tcW w:w="2340" w:type="dxa"/>
            <w:vAlign w:val="bottom"/>
            <w:hideMark/>
          </w:tcPr>
          <w:p w:rsidR="00C42541" w:rsidRDefault="00C42541" w:rsidP="00C42541">
            <w:pPr>
              <w:spacing w:line="240" w:lineRule="exact"/>
              <w:contextualSpacing/>
              <w:rPr>
                <w:rFonts w:ascii="Arial" w:hAnsi="Arial" w:cs="Arial"/>
                <w:sz w:val="14"/>
                <w:szCs w:val="14"/>
              </w:rPr>
            </w:pPr>
            <w:r>
              <w:rPr>
                <w:rFonts w:ascii="Arial" w:hAnsi="Arial" w:cs="Arial"/>
                <w:sz w:val="14"/>
                <w:szCs w:val="14"/>
              </w:rPr>
              <w:t>Finance cost</w:t>
            </w:r>
          </w:p>
        </w:tc>
        <w:tc>
          <w:tcPr>
            <w:tcW w:w="111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96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702"/>
              </w:tabs>
              <w:spacing w:line="240" w:lineRule="exact"/>
              <w:contextualSpacing/>
              <w:rPr>
                <w:rFonts w:ascii="Arial" w:hAnsi="Arial" w:cs="Arial"/>
                <w:sz w:val="14"/>
                <w:szCs w:val="14"/>
              </w:rPr>
            </w:pPr>
          </w:p>
        </w:tc>
        <w:tc>
          <w:tcPr>
            <w:tcW w:w="990" w:type="dxa"/>
          </w:tcPr>
          <w:p w:rsidR="00C42541" w:rsidRDefault="00C42541" w:rsidP="00C42541">
            <w:pPr>
              <w:tabs>
                <w:tab w:val="decimal" w:pos="540"/>
              </w:tabs>
              <w:spacing w:line="240" w:lineRule="exact"/>
              <w:contextualSpacing/>
              <w:rPr>
                <w:rFonts w:ascii="Arial" w:hAnsi="Arial" w:cs="Arial"/>
                <w:sz w:val="14"/>
                <w:szCs w:val="14"/>
              </w:rPr>
            </w:pPr>
          </w:p>
        </w:tc>
        <w:tc>
          <w:tcPr>
            <w:tcW w:w="900" w:type="dxa"/>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612"/>
              </w:tabs>
              <w:spacing w:line="240" w:lineRule="exact"/>
              <w:contextualSpacing/>
              <w:rPr>
                <w:rFonts w:ascii="Arial" w:hAnsi="Arial" w:cs="Arial"/>
                <w:sz w:val="14"/>
                <w:szCs w:val="14"/>
              </w:rPr>
            </w:pPr>
          </w:p>
        </w:tc>
        <w:tc>
          <w:tcPr>
            <w:tcW w:w="1110" w:type="dxa"/>
          </w:tcPr>
          <w:p w:rsidR="00C42541" w:rsidRPr="00C42541" w:rsidRDefault="00C42541" w:rsidP="00721D20">
            <w:pPr>
              <w:pBdr>
                <w:bottom w:val="single" w:sz="4" w:space="1" w:color="auto"/>
              </w:pBd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(3.55)</w:t>
            </w:r>
          </w:p>
        </w:tc>
      </w:tr>
      <w:tr w:rsidR="00C42541" w:rsidTr="00C42541">
        <w:tc>
          <w:tcPr>
            <w:tcW w:w="2340" w:type="dxa"/>
            <w:vAlign w:val="bottom"/>
            <w:hideMark/>
          </w:tcPr>
          <w:p w:rsidR="00C42541" w:rsidRDefault="001A2C3F" w:rsidP="00C42541">
            <w:pPr>
              <w:spacing w:line="240" w:lineRule="exact"/>
              <w:contextualSpacing/>
              <w:rPr>
                <w:rFonts w:ascii="Arial" w:hAnsi="Arial" w:cs="Arial"/>
                <w:b/>
                <w:bCs/>
                <w:sz w:val="14"/>
                <w:szCs w:val="14"/>
              </w:rPr>
            </w:pPr>
            <w:r>
              <w:rPr>
                <w:rFonts w:ascii="Arial" w:hAnsi="Arial" w:cs="Arial"/>
                <w:b/>
                <w:bCs/>
                <w:sz w:val="14"/>
                <w:szCs w:val="14"/>
              </w:rPr>
              <w:t>Loss</w:t>
            </w:r>
            <w:r w:rsidR="00C42541">
              <w:rPr>
                <w:rFonts w:ascii="Arial" w:hAnsi="Arial" w:cs="Arial"/>
                <w:b/>
                <w:bCs/>
                <w:sz w:val="14"/>
                <w:szCs w:val="14"/>
              </w:rPr>
              <w:t xml:space="preserve"> before income tax </w:t>
            </w:r>
          </w:p>
        </w:tc>
        <w:tc>
          <w:tcPr>
            <w:tcW w:w="111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960" w:type="dxa"/>
            <w:vAlign w:val="bottom"/>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702"/>
              </w:tabs>
              <w:spacing w:line="240" w:lineRule="exact"/>
              <w:contextualSpacing/>
              <w:rPr>
                <w:rFonts w:ascii="Arial" w:hAnsi="Arial" w:cs="Arial"/>
                <w:sz w:val="14"/>
                <w:szCs w:val="14"/>
              </w:rPr>
            </w:pPr>
          </w:p>
        </w:tc>
        <w:tc>
          <w:tcPr>
            <w:tcW w:w="990" w:type="dxa"/>
          </w:tcPr>
          <w:p w:rsidR="00C42541" w:rsidRDefault="00C42541" w:rsidP="00C42541">
            <w:pPr>
              <w:tabs>
                <w:tab w:val="decimal" w:pos="540"/>
              </w:tabs>
              <w:spacing w:line="240" w:lineRule="exact"/>
              <w:contextualSpacing/>
              <w:rPr>
                <w:rFonts w:ascii="Arial" w:hAnsi="Arial" w:cs="Arial"/>
                <w:sz w:val="14"/>
                <w:szCs w:val="14"/>
              </w:rPr>
            </w:pPr>
          </w:p>
        </w:tc>
        <w:tc>
          <w:tcPr>
            <w:tcW w:w="900" w:type="dxa"/>
          </w:tcPr>
          <w:p w:rsidR="00C42541" w:rsidRDefault="00C42541" w:rsidP="00C42541">
            <w:pPr>
              <w:tabs>
                <w:tab w:val="decimal" w:pos="702"/>
              </w:tabs>
              <w:spacing w:line="240" w:lineRule="exact"/>
              <w:contextualSpacing/>
              <w:rPr>
                <w:rFonts w:ascii="Arial" w:hAnsi="Arial" w:cs="Arial"/>
                <w:sz w:val="14"/>
                <w:szCs w:val="14"/>
              </w:rPr>
            </w:pPr>
          </w:p>
        </w:tc>
        <w:tc>
          <w:tcPr>
            <w:tcW w:w="1110" w:type="dxa"/>
          </w:tcPr>
          <w:p w:rsidR="00C42541" w:rsidRDefault="00C42541" w:rsidP="00C42541">
            <w:pPr>
              <w:tabs>
                <w:tab w:val="decimal" w:pos="612"/>
              </w:tabs>
              <w:spacing w:line="240" w:lineRule="exact"/>
              <w:contextualSpacing/>
              <w:rPr>
                <w:rFonts w:ascii="Arial" w:hAnsi="Arial" w:cs="Arial"/>
                <w:sz w:val="14"/>
                <w:szCs w:val="14"/>
              </w:rPr>
            </w:pPr>
          </w:p>
        </w:tc>
        <w:tc>
          <w:tcPr>
            <w:tcW w:w="1110" w:type="dxa"/>
          </w:tcPr>
          <w:p w:rsidR="00C42541" w:rsidRPr="00C42541" w:rsidRDefault="00C42541" w:rsidP="00721D2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w:t>
            </w:r>
            <w:r w:rsidR="007100F2">
              <w:rPr>
                <w:rFonts w:ascii="Arial" w:hAnsi="Arial" w:cs="Arial"/>
                <w:sz w:val="14"/>
                <w:szCs w:val="14"/>
              </w:rPr>
              <w:t>17.46</w:t>
            </w:r>
            <w:r w:rsidRPr="00C42541">
              <w:rPr>
                <w:rFonts w:ascii="Arial" w:hAnsi="Arial" w:cs="Arial" w:hint="cs"/>
                <w:sz w:val="14"/>
                <w:szCs w:val="14"/>
              </w:rPr>
              <w:t>)</w:t>
            </w:r>
          </w:p>
        </w:tc>
      </w:tr>
      <w:tr w:rsidR="00721D20" w:rsidTr="00C42541">
        <w:tc>
          <w:tcPr>
            <w:tcW w:w="2340" w:type="dxa"/>
            <w:vAlign w:val="bottom"/>
            <w:hideMark/>
          </w:tcPr>
          <w:p w:rsidR="00721D20" w:rsidRDefault="00721D20" w:rsidP="00721D20">
            <w:pPr>
              <w:spacing w:line="240" w:lineRule="exact"/>
              <w:contextualSpacing/>
              <w:rPr>
                <w:rFonts w:ascii="Arial" w:hAnsi="Arial" w:cs="Arial"/>
                <w:sz w:val="14"/>
                <w:szCs w:val="14"/>
              </w:rPr>
            </w:pPr>
            <w:r>
              <w:rPr>
                <w:rFonts w:ascii="Arial" w:hAnsi="Arial" w:cs="Arial"/>
                <w:sz w:val="14"/>
                <w:szCs w:val="14"/>
              </w:rPr>
              <w:t>Income tax expense</w:t>
            </w:r>
          </w:p>
        </w:tc>
        <w:tc>
          <w:tcPr>
            <w:tcW w:w="1110" w:type="dxa"/>
            <w:vAlign w:val="bottom"/>
          </w:tcPr>
          <w:p w:rsidR="00721D20" w:rsidRDefault="00721D20" w:rsidP="00721D20">
            <w:pPr>
              <w:tabs>
                <w:tab w:val="decimal" w:pos="702"/>
              </w:tabs>
              <w:spacing w:line="240" w:lineRule="exact"/>
              <w:contextualSpacing/>
              <w:rPr>
                <w:rFonts w:ascii="Arial" w:hAnsi="Arial" w:cs="Arial"/>
                <w:sz w:val="14"/>
                <w:szCs w:val="14"/>
              </w:rPr>
            </w:pPr>
          </w:p>
        </w:tc>
        <w:tc>
          <w:tcPr>
            <w:tcW w:w="960" w:type="dxa"/>
            <w:vAlign w:val="bottom"/>
          </w:tcPr>
          <w:p w:rsidR="00721D20" w:rsidRDefault="00721D20" w:rsidP="00721D20">
            <w:pPr>
              <w:tabs>
                <w:tab w:val="decimal" w:pos="702"/>
              </w:tabs>
              <w:spacing w:line="240" w:lineRule="exact"/>
              <w:contextualSpacing/>
              <w:rPr>
                <w:rFonts w:ascii="Arial" w:hAnsi="Arial" w:cs="Arial"/>
                <w:sz w:val="14"/>
                <w:szCs w:val="14"/>
              </w:rPr>
            </w:pPr>
          </w:p>
        </w:tc>
        <w:tc>
          <w:tcPr>
            <w:tcW w:w="1110" w:type="dxa"/>
          </w:tcPr>
          <w:p w:rsidR="00721D20" w:rsidRDefault="00721D20" w:rsidP="00721D20">
            <w:pPr>
              <w:tabs>
                <w:tab w:val="decimal" w:pos="702"/>
              </w:tabs>
              <w:spacing w:line="240" w:lineRule="exact"/>
              <w:contextualSpacing/>
              <w:rPr>
                <w:rFonts w:ascii="Arial" w:hAnsi="Arial" w:cs="Arial"/>
                <w:sz w:val="14"/>
                <w:szCs w:val="14"/>
              </w:rPr>
            </w:pPr>
          </w:p>
        </w:tc>
        <w:tc>
          <w:tcPr>
            <w:tcW w:w="990" w:type="dxa"/>
          </w:tcPr>
          <w:p w:rsidR="00721D20" w:rsidRDefault="00721D20" w:rsidP="00721D20">
            <w:pPr>
              <w:tabs>
                <w:tab w:val="decimal" w:pos="540"/>
              </w:tabs>
              <w:spacing w:line="240" w:lineRule="exact"/>
              <w:contextualSpacing/>
              <w:rPr>
                <w:rFonts w:ascii="Arial" w:hAnsi="Arial" w:cs="Arial"/>
                <w:sz w:val="14"/>
                <w:szCs w:val="14"/>
              </w:rPr>
            </w:pPr>
          </w:p>
        </w:tc>
        <w:tc>
          <w:tcPr>
            <w:tcW w:w="900" w:type="dxa"/>
          </w:tcPr>
          <w:p w:rsidR="00721D20" w:rsidRDefault="00721D20" w:rsidP="00721D20">
            <w:pPr>
              <w:tabs>
                <w:tab w:val="decimal" w:pos="702"/>
              </w:tabs>
              <w:spacing w:line="240" w:lineRule="exact"/>
              <w:contextualSpacing/>
              <w:rPr>
                <w:rFonts w:ascii="Arial" w:hAnsi="Arial" w:cs="Arial"/>
                <w:sz w:val="14"/>
                <w:szCs w:val="14"/>
              </w:rPr>
            </w:pPr>
          </w:p>
        </w:tc>
        <w:tc>
          <w:tcPr>
            <w:tcW w:w="1110" w:type="dxa"/>
          </w:tcPr>
          <w:p w:rsidR="00721D20" w:rsidRDefault="00721D20" w:rsidP="00721D20">
            <w:pPr>
              <w:tabs>
                <w:tab w:val="decimal" w:pos="612"/>
              </w:tabs>
              <w:spacing w:line="240" w:lineRule="exact"/>
              <w:contextualSpacing/>
              <w:rPr>
                <w:rFonts w:ascii="Arial" w:hAnsi="Arial" w:cs="Arial"/>
                <w:sz w:val="14"/>
                <w:szCs w:val="14"/>
              </w:rPr>
            </w:pPr>
          </w:p>
        </w:tc>
        <w:tc>
          <w:tcPr>
            <w:tcW w:w="1110" w:type="dxa"/>
          </w:tcPr>
          <w:p w:rsidR="00721D20" w:rsidRPr="00C42541" w:rsidRDefault="00721D20" w:rsidP="00721D20">
            <w:pPr>
              <w:pBdr>
                <w:bottom w:val="sing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(0.70)</w:t>
            </w:r>
          </w:p>
        </w:tc>
      </w:tr>
      <w:tr w:rsidR="00721D20" w:rsidTr="00C42541">
        <w:tc>
          <w:tcPr>
            <w:tcW w:w="2340" w:type="dxa"/>
            <w:vAlign w:val="bottom"/>
            <w:hideMark/>
          </w:tcPr>
          <w:p w:rsidR="00721D20" w:rsidRDefault="00721D20" w:rsidP="00721D20">
            <w:pPr>
              <w:spacing w:line="240" w:lineRule="exact"/>
              <w:contextualSpacing/>
              <w:rPr>
                <w:rFonts w:ascii="Arial" w:hAnsi="Arial" w:cs="Arial"/>
                <w:b/>
                <w:bCs/>
                <w:sz w:val="14"/>
                <w:szCs w:val="14"/>
              </w:rPr>
            </w:pPr>
            <w:r>
              <w:rPr>
                <w:rFonts w:ascii="Arial" w:hAnsi="Arial" w:cs="Arial"/>
                <w:b/>
                <w:bCs/>
                <w:sz w:val="14"/>
                <w:szCs w:val="14"/>
              </w:rPr>
              <w:t>Loss for the period</w:t>
            </w:r>
          </w:p>
        </w:tc>
        <w:tc>
          <w:tcPr>
            <w:tcW w:w="1110" w:type="dxa"/>
            <w:vAlign w:val="bottom"/>
          </w:tcPr>
          <w:p w:rsidR="00721D20" w:rsidRDefault="00721D20" w:rsidP="00721D20">
            <w:pPr>
              <w:tabs>
                <w:tab w:val="decimal" w:pos="702"/>
              </w:tabs>
              <w:spacing w:line="240" w:lineRule="exact"/>
              <w:contextualSpacing/>
              <w:rPr>
                <w:rFonts w:ascii="Arial" w:hAnsi="Arial" w:cs="Arial"/>
                <w:sz w:val="14"/>
                <w:szCs w:val="14"/>
              </w:rPr>
            </w:pPr>
          </w:p>
        </w:tc>
        <w:tc>
          <w:tcPr>
            <w:tcW w:w="960" w:type="dxa"/>
            <w:vAlign w:val="bottom"/>
          </w:tcPr>
          <w:p w:rsidR="00721D20" w:rsidRDefault="00721D20" w:rsidP="00721D20">
            <w:pPr>
              <w:tabs>
                <w:tab w:val="decimal" w:pos="702"/>
              </w:tabs>
              <w:spacing w:line="240" w:lineRule="exact"/>
              <w:contextualSpacing/>
              <w:rPr>
                <w:rFonts w:ascii="Arial" w:hAnsi="Arial" w:cs="Arial"/>
                <w:sz w:val="14"/>
                <w:szCs w:val="14"/>
              </w:rPr>
            </w:pPr>
          </w:p>
        </w:tc>
        <w:tc>
          <w:tcPr>
            <w:tcW w:w="1110" w:type="dxa"/>
          </w:tcPr>
          <w:p w:rsidR="00721D20" w:rsidRDefault="00721D20" w:rsidP="00721D20">
            <w:pPr>
              <w:tabs>
                <w:tab w:val="decimal" w:pos="702"/>
              </w:tabs>
              <w:spacing w:line="240" w:lineRule="exact"/>
              <w:contextualSpacing/>
              <w:rPr>
                <w:rFonts w:ascii="Arial" w:hAnsi="Arial" w:cs="Arial"/>
                <w:sz w:val="14"/>
                <w:szCs w:val="14"/>
              </w:rPr>
            </w:pPr>
          </w:p>
        </w:tc>
        <w:tc>
          <w:tcPr>
            <w:tcW w:w="990" w:type="dxa"/>
          </w:tcPr>
          <w:p w:rsidR="00721D20" w:rsidRDefault="00721D20" w:rsidP="00721D20">
            <w:pPr>
              <w:tabs>
                <w:tab w:val="decimal" w:pos="540"/>
              </w:tabs>
              <w:spacing w:line="240" w:lineRule="exact"/>
              <w:contextualSpacing/>
              <w:rPr>
                <w:rFonts w:ascii="Arial" w:hAnsi="Arial" w:cs="Arial"/>
                <w:sz w:val="14"/>
                <w:szCs w:val="14"/>
              </w:rPr>
            </w:pPr>
          </w:p>
        </w:tc>
        <w:tc>
          <w:tcPr>
            <w:tcW w:w="900" w:type="dxa"/>
          </w:tcPr>
          <w:p w:rsidR="00721D20" w:rsidRDefault="00721D20" w:rsidP="00721D20">
            <w:pPr>
              <w:tabs>
                <w:tab w:val="decimal" w:pos="702"/>
              </w:tabs>
              <w:spacing w:line="240" w:lineRule="exact"/>
              <w:contextualSpacing/>
              <w:rPr>
                <w:rFonts w:ascii="Arial" w:hAnsi="Arial" w:cs="Arial"/>
                <w:sz w:val="14"/>
                <w:szCs w:val="14"/>
              </w:rPr>
            </w:pPr>
          </w:p>
        </w:tc>
        <w:tc>
          <w:tcPr>
            <w:tcW w:w="1110" w:type="dxa"/>
          </w:tcPr>
          <w:p w:rsidR="00721D20" w:rsidRDefault="00721D20" w:rsidP="00721D20">
            <w:pPr>
              <w:tabs>
                <w:tab w:val="decimal" w:pos="612"/>
              </w:tabs>
              <w:spacing w:line="240" w:lineRule="exact"/>
              <w:contextualSpacing/>
              <w:rPr>
                <w:rFonts w:ascii="Arial" w:hAnsi="Arial" w:cs="Arial"/>
                <w:sz w:val="14"/>
                <w:szCs w:val="14"/>
              </w:rPr>
            </w:pPr>
          </w:p>
        </w:tc>
        <w:tc>
          <w:tcPr>
            <w:tcW w:w="1110" w:type="dxa"/>
          </w:tcPr>
          <w:p w:rsidR="00721D20" w:rsidRPr="00C42541" w:rsidRDefault="00721D20" w:rsidP="00721D20">
            <w:pPr>
              <w:pBdr>
                <w:bottom w:val="doub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(18.16</w:t>
            </w:r>
            <w:r w:rsidRPr="00C42541">
              <w:rPr>
                <w:rFonts w:ascii="Arial" w:hAnsi="Arial" w:cs="Arial" w:hint="cs"/>
                <w:sz w:val="14"/>
                <w:szCs w:val="14"/>
              </w:rPr>
              <w:t>)</w:t>
            </w:r>
          </w:p>
        </w:tc>
      </w:tr>
    </w:tbl>
    <w:p w:rsidR="000F61A2" w:rsidRDefault="000F61A2" w:rsidP="003C27FF">
      <w:pPr>
        <w:tabs>
          <w:tab w:val="left" w:pos="600"/>
        </w:tabs>
        <w:spacing w:before="120" w:line="300" w:lineRule="exact"/>
        <w:ind w:left="547" w:right="-58" w:hanging="547"/>
        <w:jc w:val="right"/>
        <w:rPr>
          <w:rFonts w:ascii="Arial" w:hAnsi="Arial" w:cs="Arial"/>
          <w:sz w:val="14"/>
          <w:szCs w:val="14"/>
        </w:rPr>
      </w:pPr>
    </w:p>
    <w:p w:rsidR="000F61A2" w:rsidRDefault="000F61A2">
      <w:pPr>
        <w:overflowPunct/>
        <w:autoSpaceDE/>
        <w:autoSpaceDN/>
        <w:adjustRightInd/>
        <w:textAlignment w:val="auto"/>
        <w:rPr>
          <w:rFonts w:ascii="Arial" w:hAnsi="Arial" w:cs="Arial"/>
          <w:sz w:val="14"/>
          <w:szCs w:val="14"/>
        </w:rPr>
      </w:pPr>
      <w:r>
        <w:rPr>
          <w:rFonts w:ascii="Arial" w:hAnsi="Arial" w:cs="Arial"/>
          <w:sz w:val="14"/>
          <w:szCs w:val="14"/>
        </w:rPr>
        <w:br w:type="page"/>
      </w:r>
    </w:p>
    <w:p w:rsidR="00A422ED" w:rsidRDefault="00A422ED" w:rsidP="003C27FF">
      <w:pPr>
        <w:tabs>
          <w:tab w:val="left" w:pos="600"/>
        </w:tabs>
        <w:spacing w:before="120" w:line="300" w:lineRule="exact"/>
        <w:ind w:left="547" w:right="-58" w:hanging="547"/>
        <w:jc w:val="right"/>
        <w:rPr>
          <w:rFonts w:ascii="Arial" w:hAnsi="Arial" w:cs="Arial"/>
          <w:sz w:val="14"/>
          <w:szCs w:val="14"/>
        </w:rPr>
      </w:pPr>
      <w:r>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A422ED" w:rsidTr="007100F2">
        <w:tc>
          <w:tcPr>
            <w:tcW w:w="2340" w:type="dxa"/>
            <w:vAlign w:val="bottom"/>
          </w:tcPr>
          <w:p w:rsidR="00A422ED" w:rsidRDefault="00A422ED" w:rsidP="003C27FF">
            <w:pPr>
              <w:spacing w:line="260" w:lineRule="exact"/>
              <w:ind w:right="-108"/>
              <w:rPr>
                <w:rFonts w:ascii="Arial" w:hAnsi="Arial" w:cs="Arial"/>
                <w:b/>
                <w:bCs/>
                <w:sz w:val="14"/>
                <w:szCs w:val="14"/>
              </w:rPr>
            </w:pPr>
          </w:p>
        </w:tc>
        <w:tc>
          <w:tcPr>
            <w:tcW w:w="7290" w:type="dxa"/>
            <w:gridSpan w:val="7"/>
            <w:hideMark/>
          </w:tcPr>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 ended 30 June 2019</w:t>
            </w:r>
          </w:p>
        </w:tc>
      </w:tr>
      <w:tr w:rsidR="00A422ED" w:rsidTr="007100F2">
        <w:tc>
          <w:tcPr>
            <w:tcW w:w="2340" w:type="dxa"/>
            <w:vAlign w:val="bottom"/>
            <w:hideMark/>
          </w:tcPr>
          <w:p w:rsidR="00A422ED" w:rsidRDefault="00A422ED" w:rsidP="003C27FF">
            <w:pPr>
              <w:spacing w:line="260" w:lineRule="exact"/>
              <w:rPr>
                <w:rFonts w:ascii="Arial" w:hAnsi="Arial" w:cs="Arial"/>
                <w:sz w:val="14"/>
                <w:szCs w:val="14"/>
              </w:rPr>
            </w:pPr>
          </w:p>
        </w:tc>
        <w:tc>
          <w:tcPr>
            <w:tcW w:w="1110" w:type="dxa"/>
            <w:vAlign w:val="bottom"/>
            <w:hideMark/>
          </w:tcPr>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hideMark/>
          </w:tcPr>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hideMark/>
          </w:tcPr>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990" w:type="dxa"/>
          </w:tcPr>
          <w:p w:rsidR="00A422ED" w:rsidRDefault="00A422ED" w:rsidP="003C27FF">
            <w:pPr>
              <w:pBdr>
                <w:bottom w:val="single" w:sz="4" w:space="1" w:color="auto"/>
              </w:pBdr>
              <w:spacing w:line="260" w:lineRule="exact"/>
              <w:jc w:val="center"/>
              <w:rPr>
                <w:rFonts w:ascii="Arial" w:hAnsi="Arial" w:cs="Arial"/>
                <w:sz w:val="14"/>
                <w:szCs w:val="14"/>
              </w:rPr>
            </w:pPr>
          </w:p>
          <w:p w:rsidR="00A422ED" w:rsidRDefault="00A422ED" w:rsidP="003C27FF">
            <w:pPr>
              <w:pBdr>
                <w:bottom w:val="single" w:sz="4" w:space="1" w:color="auto"/>
              </w:pBdr>
              <w:spacing w:line="260" w:lineRule="exact"/>
              <w:jc w:val="center"/>
              <w:rPr>
                <w:rFonts w:ascii="Arial" w:hAnsi="Arial" w:cs="Arial"/>
                <w:sz w:val="14"/>
                <w:szCs w:val="14"/>
              </w:rPr>
            </w:pPr>
          </w:p>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Eliminations</w:t>
            </w:r>
          </w:p>
        </w:tc>
        <w:tc>
          <w:tcPr>
            <w:tcW w:w="1110" w:type="dxa"/>
            <w:vAlign w:val="bottom"/>
            <w:hideMark/>
          </w:tcPr>
          <w:p w:rsidR="00A422ED"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A422ED" w:rsidTr="007100F2">
        <w:tc>
          <w:tcPr>
            <w:tcW w:w="2340" w:type="dxa"/>
            <w:hideMark/>
          </w:tcPr>
          <w:p w:rsidR="00A422ED" w:rsidRDefault="00A422ED" w:rsidP="003C27FF">
            <w:pPr>
              <w:spacing w:line="260" w:lineRule="exact"/>
              <w:rPr>
                <w:rFonts w:ascii="Arial" w:hAnsi="Arial" w:cs="Arial"/>
                <w:b/>
                <w:bCs/>
                <w:sz w:val="14"/>
                <w:szCs w:val="14"/>
              </w:rPr>
            </w:pPr>
            <w:r>
              <w:rPr>
                <w:rFonts w:ascii="Arial" w:hAnsi="Arial" w:cs="Arial"/>
                <w:b/>
                <w:bCs/>
                <w:sz w:val="14"/>
                <w:szCs w:val="14"/>
              </w:rPr>
              <w:t>Service income</w:t>
            </w:r>
            <w:r w:rsidR="007B7125">
              <w:rPr>
                <w:rFonts w:ascii="Arial" w:hAnsi="Arial" w:cs="Arial"/>
                <w:b/>
                <w:bCs/>
                <w:sz w:val="14"/>
                <w:szCs w:val="14"/>
              </w:rPr>
              <w:t xml:space="preserve"> and sales</w:t>
            </w:r>
          </w:p>
        </w:tc>
        <w:tc>
          <w:tcPr>
            <w:tcW w:w="1110" w:type="dxa"/>
          </w:tcPr>
          <w:p w:rsidR="00A422ED" w:rsidRDefault="00A422ED" w:rsidP="003C27FF">
            <w:pPr>
              <w:tabs>
                <w:tab w:val="decimal" w:pos="792"/>
              </w:tabs>
              <w:spacing w:line="260" w:lineRule="exact"/>
              <w:rPr>
                <w:rFonts w:ascii="Arial" w:hAnsi="Arial" w:cs="Arial"/>
                <w:sz w:val="14"/>
                <w:szCs w:val="14"/>
              </w:rPr>
            </w:pPr>
          </w:p>
        </w:tc>
        <w:tc>
          <w:tcPr>
            <w:tcW w:w="960" w:type="dxa"/>
            <w:hideMark/>
          </w:tcPr>
          <w:p w:rsidR="00A422ED" w:rsidRDefault="00A422ED" w:rsidP="003C27FF">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rsidR="00A422ED" w:rsidRDefault="00A422ED" w:rsidP="003C27FF">
            <w:pPr>
              <w:tabs>
                <w:tab w:val="decimal" w:pos="792"/>
              </w:tabs>
              <w:spacing w:line="260" w:lineRule="exact"/>
              <w:rPr>
                <w:rFonts w:ascii="Arial" w:hAnsi="Arial" w:cs="Arial"/>
                <w:sz w:val="14"/>
                <w:szCs w:val="14"/>
              </w:rPr>
            </w:pPr>
            <w:r>
              <w:rPr>
                <w:rFonts w:ascii="Arial" w:hAnsi="Arial" w:cs="Arial"/>
                <w:sz w:val="14"/>
                <w:szCs w:val="14"/>
              </w:rPr>
              <w:t> </w:t>
            </w:r>
          </w:p>
        </w:tc>
        <w:tc>
          <w:tcPr>
            <w:tcW w:w="990" w:type="dxa"/>
          </w:tcPr>
          <w:p w:rsidR="00A422ED" w:rsidRDefault="00A422ED" w:rsidP="003C27FF">
            <w:pPr>
              <w:tabs>
                <w:tab w:val="decimal" w:pos="792"/>
              </w:tabs>
              <w:spacing w:line="260" w:lineRule="exact"/>
              <w:rPr>
                <w:rFonts w:ascii="Arial" w:hAnsi="Arial" w:cs="Arial"/>
                <w:sz w:val="14"/>
                <w:szCs w:val="14"/>
              </w:rPr>
            </w:pPr>
          </w:p>
        </w:tc>
        <w:tc>
          <w:tcPr>
            <w:tcW w:w="900" w:type="dxa"/>
          </w:tcPr>
          <w:p w:rsidR="00A422ED" w:rsidRDefault="00A422ED" w:rsidP="003C27FF">
            <w:pPr>
              <w:tabs>
                <w:tab w:val="decimal" w:pos="792"/>
              </w:tabs>
              <w:spacing w:line="260" w:lineRule="exact"/>
              <w:rPr>
                <w:rFonts w:ascii="Arial" w:hAnsi="Arial" w:cs="Arial"/>
                <w:sz w:val="14"/>
                <w:szCs w:val="14"/>
              </w:rPr>
            </w:pPr>
          </w:p>
        </w:tc>
        <w:tc>
          <w:tcPr>
            <w:tcW w:w="1110" w:type="dxa"/>
            <w:hideMark/>
          </w:tcPr>
          <w:p w:rsidR="00A422ED" w:rsidRDefault="00A422ED" w:rsidP="003C27FF">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rsidR="00A422ED" w:rsidRDefault="00A422ED" w:rsidP="003C27FF">
            <w:pPr>
              <w:tabs>
                <w:tab w:val="decimal" w:pos="792"/>
              </w:tabs>
              <w:spacing w:line="260" w:lineRule="exact"/>
              <w:rPr>
                <w:rFonts w:ascii="Arial" w:hAnsi="Arial" w:cs="Arial"/>
                <w:sz w:val="14"/>
                <w:szCs w:val="14"/>
              </w:rPr>
            </w:pPr>
            <w:r>
              <w:rPr>
                <w:rFonts w:ascii="Arial" w:hAnsi="Arial" w:cs="Arial"/>
                <w:sz w:val="14"/>
                <w:szCs w:val="14"/>
              </w:rPr>
              <w:t> </w:t>
            </w:r>
          </w:p>
        </w:tc>
      </w:tr>
      <w:tr w:rsidR="00A422ED" w:rsidTr="007100F2">
        <w:trPr>
          <w:trHeight w:val="80"/>
        </w:trPr>
        <w:tc>
          <w:tcPr>
            <w:tcW w:w="2340" w:type="dxa"/>
            <w:hideMark/>
          </w:tcPr>
          <w:p w:rsidR="00A422ED" w:rsidRDefault="00A422ED" w:rsidP="003C27FF">
            <w:pPr>
              <w:spacing w:line="260" w:lineRule="exact"/>
              <w:rPr>
                <w:rFonts w:ascii="Arial" w:hAnsi="Arial" w:cs="Arial"/>
                <w:sz w:val="14"/>
                <w:szCs w:val="14"/>
              </w:rPr>
            </w:pPr>
            <w:r>
              <w:rPr>
                <w:rFonts w:ascii="Arial" w:hAnsi="Arial" w:cs="Arial"/>
                <w:sz w:val="14"/>
                <w:szCs w:val="14"/>
              </w:rPr>
              <w:t>Revenues from external</w:t>
            </w:r>
          </w:p>
        </w:tc>
        <w:tc>
          <w:tcPr>
            <w:tcW w:w="1110" w:type="dxa"/>
            <w:vAlign w:val="bottom"/>
          </w:tcPr>
          <w:p w:rsidR="00A422ED" w:rsidRDefault="00A422ED" w:rsidP="003C27FF">
            <w:pPr>
              <w:tabs>
                <w:tab w:val="decimal" w:pos="702"/>
              </w:tabs>
              <w:spacing w:line="260" w:lineRule="exact"/>
              <w:rPr>
                <w:rFonts w:ascii="Arial" w:hAnsi="Arial" w:cs="Arial"/>
                <w:sz w:val="14"/>
                <w:szCs w:val="14"/>
              </w:rPr>
            </w:pPr>
          </w:p>
        </w:tc>
        <w:tc>
          <w:tcPr>
            <w:tcW w:w="960" w:type="dxa"/>
            <w:vAlign w:val="bottom"/>
          </w:tcPr>
          <w:p w:rsidR="00A422ED" w:rsidRDefault="00A422ED" w:rsidP="003C27FF">
            <w:pPr>
              <w:tabs>
                <w:tab w:val="decimal" w:pos="702"/>
              </w:tabs>
              <w:spacing w:line="260" w:lineRule="exact"/>
              <w:rPr>
                <w:rFonts w:ascii="Arial" w:hAnsi="Arial" w:cs="Arial"/>
                <w:sz w:val="14"/>
                <w:szCs w:val="14"/>
              </w:rPr>
            </w:pPr>
          </w:p>
        </w:tc>
        <w:tc>
          <w:tcPr>
            <w:tcW w:w="1110" w:type="dxa"/>
            <w:vAlign w:val="bottom"/>
          </w:tcPr>
          <w:p w:rsidR="00A422ED" w:rsidRDefault="00A422ED" w:rsidP="003C27FF">
            <w:pPr>
              <w:tabs>
                <w:tab w:val="decimal" w:pos="702"/>
              </w:tabs>
              <w:spacing w:line="260" w:lineRule="exact"/>
              <w:rPr>
                <w:rFonts w:ascii="Arial" w:hAnsi="Arial" w:cs="Arial"/>
                <w:sz w:val="14"/>
                <w:szCs w:val="14"/>
              </w:rPr>
            </w:pPr>
          </w:p>
        </w:tc>
        <w:tc>
          <w:tcPr>
            <w:tcW w:w="990" w:type="dxa"/>
          </w:tcPr>
          <w:p w:rsidR="00A422ED" w:rsidRDefault="00A422ED" w:rsidP="003C27FF">
            <w:pPr>
              <w:tabs>
                <w:tab w:val="decimal" w:pos="702"/>
              </w:tabs>
              <w:spacing w:line="260" w:lineRule="exact"/>
              <w:rPr>
                <w:rFonts w:ascii="Arial" w:hAnsi="Arial" w:cs="Arial"/>
                <w:sz w:val="14"/>
                <w:szCs w:val="14"/>
              </w:rPr>
            </w:pPr>
          </w:p>
        </w:tc>
        <w:tc>
          <w:tcPr>
            <w:tcW w:w="900" w:type="dxa"/>
          </w:tcPr>
          <w:p w:rsidR="00A422ED" w:rsidRDefault="00A422ED" w:rsidP="003C27FF">
            <w:pPr>
              <w:tabs>
                <w:tab w:val="decimal" w:pos="702"/>
              </w:tabs>
              <w:spacing w:line="260" w:lineRule="exact"/>
              <w:rPr>
                <w:rFonts w:ascii="Arial" w:hAnsi="Arial" w:cs="Arial"/>
                <w:sz w:val="14"/>
                <w:szCs w:val="14"/>
              </w:rPr>
            </w:pPr>
          </w:p>
        </w:tc>
        <w:tc>
          <w:tcPr>
            <w:tcW w:w="1110" w:type="dxa"/>
          </w:tcPr>
          <w:p w:rsidR="00A422ED" w:rsidRDefault="00A422ED" w:rsidP="003C27FF">
            <w:pPr>
              <w:tabs>
                <w:tab w:val="decimal" w:pos="855"/>
              </w:tabs>
              <w:spacing w:line="260" w:lineRule="exact"/>
              <w:rPr>
                <w:rFonts w:ascii="Arial" w:hAnsi="Arial" w:cs="Arial"/>
                <w:sz w:val="14"/>
                <w:szCs w:val="14"/>
              </w:rPr>
            </w:pPr>
          </w:p>
        </w:tc>
        <w:tc>
          <w:tcPr>
            <w:tcW w:w="1110" w:type="dxa"/>
            <w:vAlign w:val="bottom"/>
          </w:tcPr>
          <w:p w:rsidR="00A422ED" w:rsidRDefault="00A422ED" w:rsidP="003C27FF">
            <w:pPr>
              <w:tabs>
                <w:tab w:val="decimal" w:pos="642"/>
              </w:tabs>
              <w:spacing w:line="260" w:lineRule="exact"/>
              <w:rPr>
                <w:rFonts w:ascii="Arial" w:hAnsi="Arial" w:cs="Arial"/>
                <w:sz w:val="14"/>
                <w:szCs w:val="14"/>
              </w:rPr>
            </w:pPr>
          </w:p>
        </w:tc>
      </w:tr>
      <w:tr w:rsidR="00A422ED" w:rsidTr="007100F2">
        <w:trPr>
          <w:trHeight w:val="80"/>
        </w:trPr>
        <w:tc>
          <w:tcPr>
            <w:tcW w:w="2340" w:type="dxa"/>
            <w:hideMark/>
          </w:tcPr>
          <w:p w:rsidR="00A422ED" w:rsidRDefault="00A422ED" w:rsidP="003C27FF">
            <w:pPr>
              <w:spacing w:line="260" w:lineRule="exact"/>
              <w:rPr>
                <w:rFonts w:ascii="Arial" w:hAnsi="Arial" w:cs="Arial"/>
                <w:sz w:val="14"/>
                <w:szCs w:val="14"/>
              </w:rPr>
            </w:pPr>
            <w:r>
              <w:rPr>
                <w:rFonts w:ascii="Arial" w:hAnsi="Arial" w:cs="Arial"/>
                <w:sz w:val="14"/>
                <w:szCs w:val="14"/>
              </w:rPr>
              <w:t xml:space="preserve">   customers</w:t>
            </w:r>
          </w:p>
        </w:tc>
        <w:tc>
          <w:tcPr>
            <w:tcW w:w="1110" w:type="dxa"/>
            <w:vAlign w:val="bottom"/>
            <w:hideMark/>
          </w:tcPr>
          <w:p w:rsidR="00A422ED" w:rsidRDefault="00A422ED" w:rsidP="003C27FF">
            <w:pPr>
              <w:tabs>
                <w:tab w:val="decimal" w:pos="702"/>
              </w:tabs>
              <w:spacing w:line="260" w:lineRule="exact"/>
              <w:rPr>
                <w:rFonts w:ascii="Arial" w:hAnsi="Arial" w:cs="Arial"/>
                <w:sz w:val="14"/>
                <w:szCs w:val="14"/>
              </w:rPr>
            </w:pPr>
            <w:r>
              <w:rPr>
                <w:rFonts w:ascii="Arial" w:hAnsi="Arial" w:cs="Arial"/>
                <w:sz w:val="14"/>
                <w:szCs w:val="14"/>
              </w:rPr>
              <w:t>34.74</w:t>
            </w:r>
          </w:p>
        </w:tc>
        <w:tc>
          <w:tcPr>
            <w:tcW w:w="960" w:type="dxa"/>
            <w:vAlign w:val="bottom"/>
            <w:hideMark/>
          </w:tcPr>
          <w:p w:rsidR="00A422ED" w:rsidRDefault="00A422ED" w:rsidP="003C27FF">
            <w:pPr>
              <w:tabs>
                <w:tab w:val="decimal" w:pos="702"/>
              </w:tabs>
              <w:spacing w:line="260" w:lineRule="exact"/>
              <w:rPr>
                <w:rFonts w:ascii="Arial" w:hAnsi="Arial" w:cs="Arial"/>
                <w:sz w:val="14"/>
                <w:szCs w:val="14"/>
              </w:rPr>
            </w:pPr>
            <w:r>
              <w:rPr>
                <w:rFonts w:ascii="Arial" w:hAnsi="Arial" w:cs="Arial"/>
                <w:sz w:val="14"/>
                <w:szCs w:val="14"/>
              </w:rPr>
              <w:t>238.24</w:t>
            </w:r>
          </w:p>
        </w:tc>
        <w:tc>
          <w:tcPr>
            <w:tcW w:w="1110" w:type="dxa"/>
            <w:vAlign w:val="bottom"/>
            <w:hideMark/>
          </w:tcPr>
          <w:p w:rsidR="00A422ED" w:rsidRDefault="000F61A2" w:rsidP="003C27FF">
            <w:pPr>
              <w:tabs>
                <w:tab w:val="decimal" w:pos="702"/>
              </w:tabs>
              <w:spacing w:line="260" w:lineRule="exact"/>
              <w:rPr>
                <w:rFonts w:ascii="Arial" w:hAnsi="Arial" w:cs="Arial"/>
                <w:sz w:val="14"/>
                <w:szCs w:val="14"/>
              </w:rPr>
            </w:pPr>
            <w:r>
              <w:rPr>
                <w:rFonts w:ascii="Arial" w:hAnsi="Arial" w:cs="Arial"/>
                <w:sz w:val="14"/>
                <w:szCs w:val="14"/>
              </w:rPr>
              <w:t>34.</w:t>
            </w:r>
            <w:r w:rsidR="00721D20">
              <w:rPr>
                <w:rFonts w:ascii="Arial" w:hAnsi="Arial" w:cs="Arial"/>
                <w:sz w:val="14"/>
                <w:szCs w:val="14"/>
              </w:rPr>
              <w:t>40</w:t>
            </w:r>
          </w:p>
        </w:tc>
        <w:tc>
          <w:tcPr>
            <w:tcW w:w="990" w:type="dxa"/>
            <w:hideMark/>
          </w:tcPr>
          <w:p w:rsidR="00A422ED" w:rsidRDefault="000F61A2" w:rsidP="003C27FF">
            <w:pPr>
              <w:tabs>
                <w:tab w:val="decimal" w:pos="702"/>
              </w:tabs>
              <w:spacing w:line="260" w:lineRule="exact"/>
              <w:rPr>
                <w:rFonts w:ascii="Arial" w:hAnsi="Arial" w:cs="Arial"/>
                <w:sz w:val="14"/>
                <w:szCs w:val="14"/>
              </w:rPr>
            </w:pPr>
            <w:r>
              <w:rPr>
                <w:rFonts w:ascii="Arial" w:hAnsi="Arial" w:cs="Arial"/>
                <w:sz w:val="14"/>
                <w:szCs w:val="14"/>
              </w:rPr>
              <w:t>29.04</w:t>
            </w:r>
          </w:p>
        </w:tc>
        <w:tc>
          <w:tcPr>
            <w:tcW w:w="900" w:type="dxa"/>
            <w:hideMark/>
          </w:tcPr>
          <w:p w:rsidR="00A422ED" w:rsidRDefault="00A422ED" w:rsidP="003C27FF">
            <w:pPr>
              <w:tabs>
                <w:tab w:val="decimal" w:pos="585"/>
              </w:tabs>
              <w:spacing w:line="260" w:lineRule="exact"/>
              <w:rPr>
                <w:rFonts w:ascii="Arial" w:hAnsi="Arial" w:cs="Arial"/>
                <w:sz w:val="14"/>
                <w:szCs w:val="14"/>
              </w:rPr>
            </w:pPr>
            <w:r>
              <w:rPr>
                <w:rFonts w:ascii="Arial" w:hAnsi="Arial" w:cs="Arial"/>
                <w:sz w:val="14"/>
                <w:szCs w:val="14"/>
              </w:rPr>
              <w:t>336.42</w:t>
            </w:r>
          </w:p>
        </w:tc>
        <w:tc>
          <w:tcPr>
            <w:tcW w:w="1110" w:type="dxa"/>
            <w:hideMark/>
          </w:tcPr>
          <w:p w:rsidR="00A422ED" w:rsidRDefault="00A422ED" w:rsidP="003C27FF">
            <w:pPr>
              <w:tabs>
                <w:tab w:val="decimal" w:pos="612"/>
              </w:tabs>
              <w:spacing w:line="260" w:lineRule="exact"/>
              <w:rPr>
                <w:rFonts w:ascii="Arial" w:hAnsi="Arial" w:cs="Arial"/>
                <w:sz w:val="14"/>
                <w:szCs w:val="14"/>
              </w:rPr>
            </w:pPr>
            <w:r>
              <w:rPr>
                <w:rFonts w:ascii="Arial" w:hAnsi="Arial" w:cs="Arial"/>
                <w:sz w:val="14"/>
                <w:szCs w:val="14"/>
              </w:rPr>
              <w:t xml:space="preserve">            -</w:t>
            </w:r>
          </w:p>
        </w:tc>
        <w:tc>
          <w:tcPr>
            <w:tcW w:w="1110" w:type="dxa"/>
            <w:vAlign w:val="bottom"/>
            <w:hideMark/>
          </w:tcPr>
          <w:p w:rsidR="00A422ED" w:rsidRDefault="00A422ED" w:rsidP="003C27FF">
            <w:pPr>
              <w:tabs>
                <w:tab w:val="decimal" w:pos="645"/>
              </w:tabs>
              <w:spacing w:line="260" w:lineRule="exact"/>
              <w:rPr>
                <w:rFonts w:ascii="Arial" w:hAnsi="Arial" w:cs="Arial"/>
                <w:sz w:val="14"/>
                <w:szCs w:val="14"/>
              </w:rPr>
            </w:pPr>
            <w:r>
              <w:rPr>
                <w:rFonts w:ascii="Arial" w:hAnsi="Arial" w:cs="Arial"/>
                <w:sz w:val="14"/>
                <w:szCs w:val="14"/>
              </w:rPr>
              <w:t>336.42</w:t>
            </w:r>
          </w:p>
        </w:tc>
      </w:tr>
      <w:tr w:rsidR="00A422ED" w:rsidTr="007100F2">
        <w:tc>
          <w:tcPr>
            <w:tcW w:w="2340" w:type="dxa"/>
            <w:hideMark/>
          </w:tcPr>
          <w:p w:rsidR="00A422ED" w:rsidRDefault="00A422ED" w:rsidP="003C27FF">
            <w:pPr>
              <w:spacing w:line="260" w:lineRule="exact"/>
              <w:rPr>
                <w:rFonts w:ascii="Arial" w:hAnsi="Arial" w:cs="Arial"/>
                <w:sz w:val="14"/>
                <w:szCs w:val="14"/>
              </w:rPr>
            </w:pPr>
            <w:r>
              <w:rPr>
                <w:rFonts w:ascii="Arial" w:hAnsi="Arial" w:cs="Arial"/>
                <w:sz w:val="14"/>
                <w:szCs w:val="14"/>
              </w:rPr>
              <w:t>Inter-segment revenues</w:t>
            </w:r>
          </w:p>
        </w:tc>
        <w:tc>
          <w:tcPr>
            <w:tcW w:w="1110" w:type="dxa"/>
            <w:hideMark/>
          </w:tcPr>
          <w:p w:rsidR="00A422ED" w:rsidRDefault="00A422ED" w:rsidP="003C27FF">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0.07</w:t>
            </w:r>
          </w:p>
        </w:tc>
        <w:tc>
          <w:tcPr>
            <w:tcW w:w="960" w:type="dxa"/>
            <w:hideMark/>
          </w:tcPr>
          <w:p w:rsidR="00A422ED" w:rsidRDefault="00A422ED" w:rsidP="003C27FF">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15.04</w:t>
            </w:r>
          </w:p>
        </w:tc>
        <w:tc>
          <w:tcPr>
            <w:tcW w:w="1110" w:type="dxa"/>
            <w:hideMark/>
          </w:tcPr>
          <w:p w:rsidR="00A422ED" w:rsidRDefault="00A422ED" w:rsidP="003C27FF">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1.78</w:t>
            </w:r>
          </w:p>
        </w:tc>
        <w:tc>
          <w:tcPr>
            <w:tcW w:w="990" w:type="dxa"/>
            <w:hideMark/>
          </w:tcPr>
          <w:p w:rsidR="00A422ED" w:rsidRDefault="00A422ED" w:rsidP="003C27FF">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c>
          <w:tcPr>
            <w:tcW w:w="900" w:type="dxa"/>
            <w:hideMark/>
          </w:tcPr>
          <w:p w:rsidR="00A422ED" w:rsidRDefault="00A422ED" w:rsidP="003C27FF">
            <w:pPr>
              <w:pBdr>
                <w:bottom w:val="single" w:sz="4" w:space="1" w:color="auto"/>
              </w:pBdr>
              <w:tabs>
                <w:tab w:val="decimal" w:pos="585"/>
              </w:tabs>
              <w:spacing w:line="260" w:lineRule="exact"/>
              <w:rPr>
                <w:rFonts w:ascii="Arial" w:hAnsi="Arial" w:cs="Arial"/>
                <w:sz w:val="14"/>
                <w:szCs w:val="14"/>
              </w:rPr>
            </w:pPr>
            <w:r>
              <w:rPr>
                <w:rFonts w:ascii="Arial" w:hAnsi="Arial" w:cs="Arial"/>
                <w:sz w:val="14"/>
                <w:szCs w:val="14"/>
              </w:rPr>
              <w:t>16.89</w:t>
            </w:r>
          </w:p>
        </w:tc>
        <w:tc>
          <w:tcPr>
            <w:tcW w:w="1110" w:type="dxa"/>
            <w:hideMark/>
          </w:tcPr>
          <w:p w:rsidR="00A422ED" w:rsidRDefault="00A422ED" w:rsidP="003C27FF">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(16.89)</w:t>
            </w:r>
          </w:p>
        </w:tc>
        <w:tc>
          <w:tcPr>
            <w:tcW w:w="1110" w:type="dxa"/>
            <w:hideMark/>
          </w:tcPr>
          <w:p w:rsidR="00A422ED" w:rsidRDefault="00A422ED" w:rsidP="003C27FF">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 xml:space="preserve">             -</w:t>
            </w:r>
          </w:p>
        </w:tc>
      </w:tr>
      <w:tr w:rsidR="00A422ED" w:rsidTr="007100F2">
        <w:tc>
          <w:tcPr>
            <w:tcW w:w="2340" w:type="dxa"/>
            <w:hideMark/>
          </w:tcPr>
          <w:p w:rsidR="00A422ED" w:rsidRDefault="00A422ED" w:rsidP="003C27FF">
            <w:pPr>
              <w:spacing w:line="260" w:lineRule="exact"/>
              <w:rPr>
                <w:rFonts w:ascii="Arial" w:hAnsi="Arial" w:cs="Arial"/>
                <w:b/>
                <w:bCs/>
                <w:sz w:val="14"/>
                <w:szCs w:val="14"/>
              </w:rPr>
            </w:pPr>
            <w:r>
              <w:rPr>
                <w:rFonts w:ascii="Arial" w:hAnsi="Arial" w:cs="Arial"/>
                <w:b/>
                <w:bCs/>
                <w:sz w:val="14"/>
                <w:szCs w:val="14"/>
              </w:rPr>
              <w:t>Total revenues</w:t>
            </w:r>
          </w:p>
        </w:tc>
        <w:tc>
          <w:tcPr>
            <w:tcW w:w="1110" w:type="dxa"/>
            <w:hideMark/>
          </w:tcPr>
          <w:p w:rsidR="00A422ED" w:rsidRDefault="00A422ED" w:rsidP="003C27FF">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34.81</w:t>
            </w:r>
          </w:p>
        </w:tc>
        <w:tc>
          <w:tcPr>
            <w:tcW w:w="960" w:type="dxa"/>
            <w:hideMark/>
          </w:tcPr>
          <w:p w:rsidR="00A422ED" w:rsidRDefault="00A422ED" w:rsidP="003C27FF">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253.28</w:t>
            </w:r>
          </w:p>
        </w:tc>
        <w:tc>
          <w:tcPr>
            <w:tcW w:w="1110" w:type="dxa"/>
            <w:hideMark/>
          </w:tcPr>
          <w:p w:rsidR="00A422ED" w:rsidRDefault="000F61A2" w:rsidP="003C27FF">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36.18</w:t>
            </w:r>
          </w:p>
        </w:tc>
        <w:tc>
          <w:tcPr>
            <w:tcW w:w="990" w:type="dxa"/>
            <w:hideMark/>
          </w:tcPr>
          <w:p w:rsidR="00A422ED" w:rsidRDefault="000F61A2" w:rsidP="003C27FF">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29.04</w:t>
            </w:r>
          </w:p>
        </w:tc>
        <w:tc>
          <w:tcPr>
            <w:tcW w:w="900" w:type="dxa"/>
            <w:hideMark/>
          </w:tcPr>
          <w:p w:rsidR="00A422ED" w:rsidRDefault="00A422ED" w:rsidP="003C27FF">
            <w:pPr>
              <w:pBdr>
                <w:bottom w:val="double" w:sz="4" w:space="1" w:color="auto"/>
              </w:pBdr>
              <w:tabs>
                <w:tab w:val="decimal" w:pos="585"/>
              </w:tabs>
              <w:spacing w:line="260" w:lineRule="exact"/>
              <w:rPr>
                <w:rFonts w:ascii="Arial" w:hAnsi="Arial" w:cs="Arial"/>
                <w:sz w:val="14"/>
                <w:szCs w:val="14"/>
              </w:rPr>
            </w:pPr>
            <w:r>
              <w:rPr>
                <w:rFonts w:ascii="Arial" w:hAnsi="Arial" w:cs="Arial"/>
                <w:sz w:val="14"/>
                <w:szCs w:val="14"/>
              </w:rPr>
              <w:t>353.31</w:t>
            </w:r>
          </w:p>
        </w:tc>
        <w:tc>
          <w:tcPr>
            <w:tcW w:w="1110" w:type="dxa"/>
            <w:hideMark/>
          </w:tcPr>
          <w:p w:rsidR="00A422ED" w:rsidRDefault="00A422ED" w:rsidP="003C27FF">
            <w:pPr>
              <w:pBdr>
                <w:bottom w:val="double" w:sz="4" w:space="1" w:color="auto"/>
              </w:pBdr>
              <w:tabs>
                <w:tab w:val="decimal" w:pos="612"/>
              </w:tabs>
              <w:spacing w:line="260" w:lineRule="exact"/>
              <w:rPr>
                <w:rFonts w:ascii="Arial" w:hAnsi="Arial" w:cs="Arial"/>
                <w:sz w:val="14"/>
                <w:szCs w:val="14"/>
              </w:rPr>
            </w:pPr>
            <w:r>
              <w:rPr>
                <w:rFonts w:ascii="Arial" w:hAnsi="Arial" w:cs="Arial"/>
                <w:sz w:val="14"/>
                <w:szCs w:val="14"/>
              </w:rPr>
              <w:t>(16.89)</w:t>
            </w:r>
          </w:p>
        </w:tc>
        <w:tc>
          <w:tcPr>
            <w:tcW w:w="1110" w:type="dxa"/>
            <w:hideMark/>
          </w:tcPr>
          <w:p w:rsidR="00A422ED" w:rsidRDefault="00A422ED" w:rsidP="003C27FF">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336.42</w:t>
            </w:r>
          </w:p>
        </w:tc>
      </w:tr>
      <w:tr w:rsidR="00A422ED" w:rsidTr="007100F2">
        <w:tc>
          <w:tcPr>
            <w:tcW w:w="2340" w:type="dxa"/>
            <w:hideMark/>
          </w:tcPr>
          <w:p w:rsidR="00A422ED" w:rsidRDefault="00A422ED" w:rsidP="003C27FF">
            <w:pPr>
              <w:spacing w:line="260" w:lineRule="exact"/>
              <w:rPr>
                <w:rFonts w:ascii="Arial" w:hAnsi="Arial" w:cs="Arial"/>
                <w:b/>
                <w:bCs/>
                <w:sz w:val="14"/>
                <w:szCs w:val="14"/>
              </w:rPr>
            </w:pPr>
            <w:r>
              <w:rPr>
                <w:rFonts w:ascii="Arial" w:hAnsi="Arial" w:cs="Arial"/>
                <w:b/>
                <w:bCs/>
                <w:sz w:val="14"/>
                <w:szCs w:val="14"/>
              </w:rPr>
              <w:t>Operating results</w:t>
            </w:r>
          </w:p>
        </w:tc>
        <w:tc>
          <w:tcPr>
            <w:tcW w:w="1110" w:type="dxa"/>
          </w:tcPr>
          <w:p w:rsidR="00A422ED" w:rsidRDefault="00A422ED" w:rsidP="003C27FF">
            <w:pPr>
              <w:tabs>
                <w:tab w:val="decimal" w:pos="702"/>
              </w:tabs>
              <w:spacing w:line="260" w:lineRule="exact"/>
              <w:rPr>
                <w:rFonts w:ascii="Arial" w:hAnsi="Arial" w:cs="Arial"/>
                <w:sz w:val="14"/>
                <w:szCs w:val="14"/>
              </w:rPr>
            </w:pPr>
          </w:p>
        </w:tc>
        <w:tc>
          <w:tcPr>
            <w:tcW w:w="960" w:type="dxa"/>
          </w:tcPr>
          <w:p w:rsidR="00A422ED" w:rsidRDefault="00A422ED" w:rsidP="003C27FF">
            <w:pPr>
              <w:tabs>
                <w:tab w:val="decimal" w:pos="702"/>
              </w:tabs>
              <w:spacing w:line="260" w:lineRule="exact"/>
              <w:rPr>
                <w:rFonts w:ascii="Arial" w:hAnsi="Arial" w:cs="Arial"/>
                <w:sz w:val="14"/>
                <w:szCs w:val="14"/>
              </w:rPr>
            </w:pPr>
          </w:p>
        </w:tc>
        <w:tc>
          <w:tcPr>
            <w:tcW w:w="1110" w:type="dxa"/>
          </w:tcPr>
          <w:p w:rsidR="00A422ED" w:rsidRDefault="00A422ED" w:rsidP="003C27FF">
            <w:pPr>
              <w:tabs>
                <w:tab w:val="decimal" w:pos="702"/>
              </w:tabs>
              <w:spacing w:line="260" w:lineRule="exact"/>
              <w:rPr>
                <w:rFonts w:ascii="Arial" w:hAnsi="Arial" w:cs="Arial"/>
                <w:sz w:val="14"/>
                <w:szCs w:val="14"/>
              </w:rPr>
            </w:pPr>
          </w:p>
        </w:tc>
        <w:tc>
          <w:tcPr>
            <w:tcW w:w="990" w:type="dxa"/>
          </w:tcPr>
          <w:p w:rsidR="00A422ED" w:rsidRDefault="00A422ED" w:rsidP="003C27FF">
            <w:pPr>
              <w:tabs>
                <w:tab w:val="decimal" w:pos="702"/>
              </w:tabs>
              <w:spacing w:line="260" w:lineRule="exact"/>
              <w:rPr>
                <w:rFonts w:ascii="Arial" w:hAnsi="Arial" w:cs="Arial"/>
                <w:sz w:val="14"/>
                <w:szCs w:val="14"/>
              </w:rPr>
            </w:pPr>
          </w:p>
        </w:tc>
        <w:tc>
          <w:tcPr>
            <w:tcW w:w="900" w:type="dxa"/>
          </w:tcPr>
          <w:p w:rsidR="00A422ED" w:rsidRDefault="00A422ED" w:rsidP="003C27FF">
            <w:pPr>
              <w:tabs>
                <w:tab w:val="decimal" w:pos="585"/>
              </w:tabs>
              <w:spacing w:line="260" w:lineRule="exact"/>
              <w:rPr>
                <w:rFonts w:ascii="Arial" w:hAnsi="Arial" w:cs="Arial"/>
                <w:sz w:val="14"/>
                <w:szCs w:val="14"/>
              </w:rPr>
            </w:pPr>
          </w:p>
        </w:tc>
        <w:tc>
          <w:tcPr>
            <w:tcW w:w="1110" w:type="dxa"/>
          </w:tcPr>
          <w:p w:rsidR="00A422ED" w:rsidRDefault="00A422ED" w:rsidP="003C27FF">
            <w:pPr>
              <w:tabs>
                <w:tab w:val="decimal" w:pos="612"/>
              </w:tabs>
              <w:spacing w:line="260" w:lineRule="exact"/>
              <w:rPr>
                <w:rFonts w:ascii="Arial" w:hAnsi="Arial" w:cs="Arial"/>
                <w:sz w:val="14"/>
                <w:szCs w:val="14"/>
              </w:rPr>
            </w:pPr>
          </w:p>
        </w:tc>
        <w:tc>
          <w:tcPr>
            <w:tcW w:w="1110" w:type="dxa"/>
          </w:tcPr>
          <w:p w:rsidR="00A422ED" w:rsidRDefault="00A422ED" w:rsidP="003C27FF">
            <w:pPr>
              <w:tabs>
                <w:tab w:val="decimal" w:pos="645"/>
              </w:tabs>
              <w:spacing w:line="260" w:lineRule="exact"/>
              <w:rPr>
                <w:rFonts w:ascii="Arial" w:hAnsi="Arial" w:cs="Arial"/>
                <w:sz w:val="14"/>
                <w:szCs w:val="14"/>
              </w:rPr>
            </w:pPr>
          </w:p>
        </w:tc>
      </w:tr>
      <w:tr w:rsidR="00A422ED" w:rsidTr="007100F2">
        <w:tc>
          <w:tcPr>
            <w:tcW w:w="2340" w:type="dxa"/>
            <w:vAlign w:val="bottom"/>
            <w:hideMark/>
          </w:tcPr>
          <w:p w:rsidR="00A422ED" w:rsidRDefault="00A422ED" w:rsidP="003C27FF">
            <w:pPr>
              <w:spacing w:line="260" w:lineRule="exact"/>
              <w:rPr>
                <w:rFonts w:ascii="Arial" w:hAnsi="Arial" w:cs="Arial"/>
                <w:b/>
                <w:bCs/>
                <w:sz w:val="14"/>
                <w:szCs w:val="14"/>
              </w:rPr>
            </w:pPr>
            <w:r>
              <w:rPr>
                <w:rFonts w:ascii="Arial" w:hAnsi="Arial" w:cs="Arial"/>
                <w:b/>
                <w:bCs/>
                <w:sz w:val="14"/>
                <w:szCs w:val="14"/>
              </w:rPr>
              <w:t>Segment profit</w:t>
            </w:r>
          </w:p>
        </w:tc>
        <w:tc>
          <w:tcPr>
            <w:tcW w:w="1110" w:type="dxa"/>
            <w:vAlign w:val="bottom"/>
            <w:hideMark/>
          </w:tcPr>
          <w:p w:rsidR="00A422ED" w:rsidRDefault="00A422ED" w:rsidP="003C27FF">
            <w:pPr>
              <w:tabs>
                <w:tab w:val="decimal" w:pos="702"/>
              </w:tabs>
              <w:spacing w:line="260" w:lineRule="exact"/>
              <w:rPr>
                <w:rFonts w:ascii="Arial" w:hAnsi="Arial" w:cs="Arial"/>
                <w:sz w:val="14"/>
                <w:szCs w:val="14"/>
              </w:rPr>
            </w:pPr>
            <w:r>
              <w:rPr>
                <w:rFonts w:ascii="Arial" w:hAnsi="Arial" w:cs="Arial"/>
                <w:sz w:val="14"/>
                <w:szCs w:val="14"/>
              </w:rPr>
              <w:t>4.70</w:t>
            </w:r>
          </w:p>
        </w:tc>
        <w:tc>
          <w:tcPr>
            <w:tcW w:w="960" w:type="dxa"/>
            <w:vAlign w:val="bottom"/>
            <w:hideMark/>
          </w:tcPr>
          <w:p w:rsidR="00A422ED" w:rsidRDefault="00A422ED" w:rsidP="003C27FF">
            <w:pPr>
              <w:tabs>
                <w:tab w:val="decimal" w:pos="702"/>
              </w:tabs>
              <w:spacing w:line="260" w:lineRule="exact"/>
              <w:rPr>
                <w:rFonts w:ascii="Arial" w:hAnsi="Arial" w:cs="Arial"/>
                <w:sz w:val="14"/>
                <w:szCs w:val="14"/>
              </w:rPr>
            </w:pPr>
            <w:r>
              <w:rPr>
                <w:rFonts w:ascii="Arial" w:hAnsi="Arial" w:cs="Arial"/>
                <w:sz w:val="14"/>
                <w:szCs w:val="14"/>
              </w:rPr>
              <w:t>46.40</w:t>
            </w:r>
          </w:p>
        </w:tc>
        <w:tc>
          <w:tcPr>
            <w:tcW w:w="1110" w:type="dxa"/>
            <w:hideMark/>
          </w:tcPr>
          <w:p w:rsidR="00A422ED" w:rsidRDefault="00A422ED" w:rsidP="003C27FF">
            <w:pPr>
              <w:tabs>
                <w:tab w:val="decimal" w:pos="702"/>
              </w:tabs>
              <w:spacing w:line="260" w:lineRule="exact"/>
              <w:rPr>
                <w:rFonts w:ascii="Arial" w:hAnsi="Arial" w:cs="Arial"/>
                <w:sz w:val="14"/>
                <w:szCs w:val="14"/>
              </w:rPr>
            </w:pPr>
            <w:r>
              <w:rPr>
                <w:rFonts w:ascii="Arial" w:hAnsi="Arial" w:cs="Arial"/>
                <w:sz w:val="14"/>
                <w:szCs w:val="14"/>
              </w:rPr>
              <w:t>8.74</w:t>
            </w:r>
          </w:p>
        </w:tc>
        <w:tc>
          <w:tcPr>
            <w:tcW w:w="990" w:type="dxa"/>
            <w:hideMark/>
          </w:tcPr>
          <w:p w:rsidR="00A422ED" w:rsidRDefault="00A422ED" w:rsidP="003C27FF">
            <w:pPr>
              <w:tabs>
                <w:tab w:val="decimal" w:pos="702"/>
              </w:tabs>
              <w:spacing w:line="260" w:lineRule="exact"/>
              <w:rPr>
                <w:rFonts w:ascii="Arial" w:hAnsi="Arial" w:cs="Arial"/>
                <w:sz w:val="14"/>
                <w:szCs w:val="14"/>
              </w:rPr>
            </w:pPr>
            <w:r>
              <w:rPr>
                <w:rFonts w:ascii="Arial" w:hAnsi="Arial" w:cs="Arial"/>
                <w:sz w:val="14"/>
                <w:szCs w:val="14"/>
              </w:rPr>
              <w:t>6.67</w:t>
            </w:r>
          </w:p>
        </w:tc>
        <w:tc>
          <w:tcPr>
            <w:tcW w:w="900" w:type="dxa"/>
            <w:hideMark/>
          </w:tcPr>
          <w:p w:rsidR="00A422ED" w:rsidRDefault="00A422ED" w:rsidP="003C27FF">
            <w:pPr>
              <w:tabs>
                <w:tab w:val="decimal" w:pos="585"/>
              </w:tabs>
              <w:spacing w:line="260" w:lineRule="exact"/>
              <w:rPr>
                <w:rFonts w:ascii="Arial" w:hAnsi="Arial" w:cs="Arial"/>
                <w:sz w:val="14"/>
                <w:szCs w:val="14"/>
              </w:rPr>
            </w:pPr>
            <w:r>
              <w:rPr>
                <w:rFonts w:ascii="Arial" w:hAnsi="Arial" w:cs="Arial"/>
                <w:sz w:val="14"/>
                <w:szCs w:val="14"/>
              </w:rPr>
              <w:t>66.</w:t>
            </w:r>
            <w:r w:rsidR="007B7125">
              <w:rPr>
                <w:rFonts w:ascii="Arial" w:hAnsi="Arial" w:cs="Arial"/>
                <w:sz w:val="14"/>
                <w:szCs w:val="14"/>
              </w:rPr>
              <w:t>51</w:t>
            </w:r>
          </w:p>
        </w:tc>
        <w:tc>
          <w:tcPr>
            <w:tcW w:w="1110" w:type="dxa"/>
            <w:hideMark/>
          </w:tcPr>
          <w:p w:rsidR="00A422ED" w:rsidRDefault="00A422ED" w:rsidP="003C27FF">
            <w:pPr>
              <w:tabs>
                <w:tab w:val="decimal" w:pos="612"/>
              </w:tabs>
              <w:spacing w:line="260" w:lineRule="exact"/>
              <w:rPr>
                <w:rFonts w:ascii="Arial" w:hAnsi="Arial" w:cs="Arial"/>
                <w:sz w:val="14"/>
                <w:szCs w:val="14"/>
              </w:rPr>
            </w:pPr>
            <w:r>
              <w:rPr>
                <w:rFonts w:ascii="Arial" w:hAnsi="Arial" w:cs="Arial"/>
                <w:sz w:val="14"/>
                <w:szCs w:val="14"/>
              </w:rPr>
              <w:t xml:space="preserve">            -</w:t>
            </w:r>
          </w:p>
        </w:tc>
        <w:tc>
          <w:tcPr>
            <w:tcW w:w="1110" w:type="dxa"/>
            <w:hideMark/>
          </w:tcPr>
          <w:p w:rsidR="00A422ED" w:rsidRDefault="00A422ED" w:rsidP="003C27FF">
            <w:pPr>
              <w:tabs>
                <w:tab w:val="decimal" w:pos="645"/>
              </w:tabs>
              <w:spacing w:line="260" w:lineRule="exact"/>
              <w:rPr>
                <w:rFonts w:ascii="Arial" w:hAnsi="Arial" w:cs="Arial"/>
                <w:sz w:val="14"/>
                <w:szCs w:val="14"/>
              </w:rPr>
            </w:pPr>
            <w:r>
              <w:rPr>
                <w:rFonts w:ascii="Arial" w:hAnsi="Arial" w:cs="Arial"/>
                <w:sz w:val="14"/>
                <w:szCs w:val="14"/>
              </w:rPr>
              <w:t>66.51</w:t>
            </w:r>
          </w:p>
        </w:tc>
      </w:tr>
      <w:tr w:rsidR="00A422ED" w:rsidTr="007100F2">
        <w:tc>
          <w:tcPr>
            <w:tcW w:w="2340" w:type="dxa"/>
            <w:vAlign w:val="bottom"/>
            <w:hideMark/>
          </w:tcPr>
          <w:p w:rsidR="00A422ED" w:rsidRDefault="00A422ED" w:rsidP="003C27FF">
            <w:pPr>
              <w:spacing w:line="260" w:lineRule="exact"/>
              <w:rPr>
                <w:rFonts w:ascii="Arial" w:hAnsi="Arial" w:cs="Arial"/>
                <w:sz w:val="14"/>
                <w:szCs w:val="14"/>
              </w:rPr>
            </w:pPr>
            <w:r>
              <w:rPr>
                <w:rFonts w:ascii="Arial" w:hAnsi="Arial" w:cs="Arial"/>
                <w:sz w:val="14"/>
                <w:szCs w:val="14"/>
              </w:rPr>
              <w:t>Other income</w:t>
            </w:r>
          </w:p>
        </w:tc>
        <w:tc>
          <w:tcPr>
            <w:tcW w:w="1110" w:type="dxa"/>
            <w:vAlign w:val="bottom"/>
          </w:tcPr>
          <w:p w:rsidR="00A422ED" w:rsidRDefault="00A422ED" w:rsidP="003C27FF">
            <w:pPr>
              <w:tabs>
                <w:tab w:val="decimal" w:pos="702"/>
              </w:tabs>
              <w:spacing w:line="260" w:lineRule="exact"/>
              <w:rPr>
                <w:rFonts w:ascii="Arial" w:hAnsi="Arial" w:cs="Arial"/>
                <w:sz w:val="14"/>
                <w:szCs w:val="14"/>
              </w:rPr>
            </w:pPr>
          </w:p>
        </w:tc>
        <w:tc>
          <w:tcPr>
            <w:tcW w:w="960" w:type="dxa"/>
            <w:vAlign w:val="bottom"/>
          </w:tcPr>
          <w:p w:rsidR="00A422ED" w:rsidRDefault="00A422ED" w:rsidP="003C27FF">
            <w:pPr>
              <w:tabs>
                <w:tab w:val="decimal" w:pos="702"/>
              </w:tabs>
              <w:spacing w:line="260" w:lineRule="exact"/>
              <w:rPr>
                <w:rFonts w:ascii="Arial" w:hAnsi="Arial" w:cs="Arial"/>
                <w:sz w:val="14"/>
                <w:szCs w:val="14"/>
              </w:rPr>
            </w:pPr>
          </w:p>
        </w:tc>
        <w:tc>
          <w:tcPr>
            <w:tcW w:w="1110" w:type="dxa"/>
          </w:tcPr>
          <w:p w:rsidR="00A422ED" w:rsidRDefault="00A422ED" w:rsidP="003C27FF">
            <w:pPr>
              <w:tabs>
                <w:tab w:val="decimal" w:pos="702"/>
              </w:tabs>
              <w:spacing w:line="260" w:lineRule="exact"/>
              <w:rPr>
                <w:rFonts w:ascii="Arial" w:hAnsi="Arial" w:cs="Arial"/>
                <w:sz w:val="14"/>
                <w:szCs w:val="14"/>
              </w:rPr>
            </w:pPr>
          </w:p>
        </w:tc>
        <w:tc>
          <w:tcPr>
            <w:tcW w:w="990" w:type="dxa"/>
          </w:tcPr>
          <w:p w:rsidR="00A422ED" w:rsidRDefault="00A422ED" w:rsidP="003C27FF">
            <w:pPr>
              <w:tabs>
                <w:tab w:val="decimal" w:pos="540"/>
              </w:tabs>
              <w:spacing w:line="260" w:lineRule="exact"/>
              <w:rPr>
                <w:rFonts w:ascii="Arial" w:hAnsi="Arial" w:cs="Arial"/>
                <w:sz w:val="14"/>
                <w:szCs w:val="14"/>
              </w:rPr>
            </w:pPr>
          </w:p>
        </w:tc>
        <w:tc>
          <w:tcPr>
            <w:tcW w:w="900" w:type="dxa"/>
          </w:tcPr>
          <w:p w:rsidR="00A422ED" w:rsidRDefault="00A422ED" w:rsidP="003C27FF">
            <w:pPr>
              <w:tabs>
                <w:tab w:val="decimal" w:pos="585"/>
              </w:tabs>
              <w:spacing w:line="260" w:lineRule="exact"/>
              <w:rPr>
                <w:rFonts w:ascii="Arial" w:hAnsi="Arial" w:cs="Arial"/>
                <w:sz w:val="14"/>
                <w:szCs w:val="14"/>
              </w:rPr>
            </w:pPr>
          </w:p>
        </w:tc>
        <w:tc>
          <w:tcPr>
            <w:tcW w:w="1110" w:type="dxa"/>
          </w:tcPr>
          <w:p w:rsidR="00A422ED" w:rsidRDefault="00A422ED" w:rsidP="003C27FF">
            <w:pPr>
              <w:tabs>
                <w:tab w:val="decimal" w:pos="612"/>
              </w:tabs>
              <w:spacing w:line="260" w:lineRule="exact"/>
              <w:rPr>
                <w:rFonts w:ascii="Arial" w:hAnsi="Arial" w:cs="Arial"/>
                <w:sz w:val="14"/>
                <w:szCs w:val="14"/>
              </w:rPr>
            </w:pPr>
          </w:p>
        </w:tc>
        <w:tc>
          <w:tcPr>
            <w:tcW w:w="1110" w:type="dxa"/>
            <w:hideMark/>
          </w:tcPr>
          <w:p w:rsidR="00A422ED" w:rsidRDefault="001A2C3F" w:rsidP="003C27FF">
            <w:pPr>
              <w:tabs>
                <w:tab w:val="decimal" w:pos="645"/>
              </w:tabs>
              <w:spacing w:line="260" w:lineRule="exact"/>
              <w:rPr>
                <w:rFonts w:ascii="Arial" w:hAnsi="Arial" w:cs="Arial"/>
                <w:sz w:val="14"/>
                <w:szCs w:val="14"/>
              </w:rPr>
            </w:pPr>
            <w:r>
              <w:rPr>
                <w:rFonts w:ascii="Arial" w:hAnsi="Arial" w:cs="Arial"/>
                <w:sz w:val="14"/>
                <w:szCs w:val="14"/>
              </w:rPr>
              <w:t>13.52</w:t>
            </w:r>
          </w:p>
        </w:tc>
      </w:tr>
      <w:tr w:rsidR="00A422ED" w:rsidTr="007100F2">
        <w:tc>
          <w:tcPr>
            <w:tcW w:w="2340" w:type="dxa"/>
            <w:vAlign w:val="bottom"/>
            <w:hideMark/>
          </w:tcPr>
          <w:p w:rsidR="00A422ED" w:rsidRDefault="00A422ED" w:rsidP="003C27FF">
            <w:pPr>
              <w:spacing w:line="260" w:lineRule="exact"/>
              <w:rPr>
                <w:rFonts w:ascii="Arial" w:hAnsi="Arial" w:cs="Arial"/>
                <w:sz w:val="14"/>
                <w:szCs w:val="14"/>
              </w:rPr>
            </w:pPr>
            <w:r>
              <w:rPr>
                <w:rFonts w:ascii="Arial" w:hAnsi="Arial" w:cs="Arial"/>
                <w:sz w:val="14"/>
                <w:szCs w:val="14"/>
              </w:rPr>
              <w:t>Selling and distribution expenses</w:t>
            </w:r>
          </w:p>
        </w:tc>
        <w:tc>
          <w:tcPr>
            <w:tcW w:w="1110" w:type="dxa"/>
            <w:vAlign w:val="bottom"/>
          </w:tcPr>
          <w:p w:rsidR="00A422ED" w:rsidRDefault="00A422ED" w:rsidP="003C27FF">
            <w:pPr>
              <w:tabs>
                <w:tab w:val="decimal" w:pos="702"/>
              </w:tabs>
              <w:spacing w:line="260" w:lineRule="exact"/>
              <w:rPr>
                <w:rFonts w:ascii="Arial" w:hAnsi="Arial" w:cs="Arial"/>
                <w:sz w:val="14"/>
                <w:szCs w:val="14"/>
              </w:rPr>
            </w:pPr>
          </w:p>
        </w:tc>
        <w:tc>
          <w:tcPr>
            <w:tcW w:w="960" w:type="dxa"/>
            <w:vAlign w:val="bottom"/>
          </w:tcPr>
          <w:p w:rsidR="00A422ED" w:rsidRDefault="00A422ED" w:rsidP="003C27FF">
            <w:pPr>
              <w:tabs>
                <w:tab w:val="decimal" w:pos="702"/>
              </w:tabs>
              <w:spacing w:line="260" w:lineRule="exact"/>
              <w:rPr>
                <w:rFonts w:ascii="Arial" w:hAnsi="Arial" w:cs="Arial"/>
                <w:sz w:val="14"/>
                <w:szCs w:val="14"/>
              </w:rPr>
            </w:pPr>
          </w:p>
        </w:tc>
        <w:tc>
          <w:tcPr>
            <w:tcW w:w="1110" w:type="dxa"/>
          </w:tcPr>
          <w:p w:rsidR="00A422ED" w:rsidRDefault="00A422ED" w:rsidP="003C27FF">
            <w:pPr>
              <w:tabs>
                <w:tab w:val="decimal" w:pos="702"/>
              </w:tabs>
              <w:spacing w:line="260" w:lineRule="exact"/>
              <w:rPr>
                <w:rFonts w:ascii="Arial" w:hAnsi="Arial" w:cs="Arial"/>
                <w:sz w:val="14"/>
                <w:szCs w:val="14"/>
              </w:rPr>
            </w:pPr>
          </w:p>
        </w:tc>
        <w:tc>
          <w:tcPr>
            <w:tcW w:w="990" w:type="dxa"/>
          </w:tcPr>
          <w:p w:rsidR="00A422ED" w:rsidRDefault="00A422ED" w:rsidP="003C27FF">
            <w:pPr>
              <w:tabs>
                <w:tab w:val="decimal" w:pos="540"/>
              </w:tabs>
              <w:spacing w:line="260" w:lineRule="exact"/>
              <w:rPr>
                <w:rFonts w:ascii="Arial" w:hAnsi="Arial" w:cs="Arial"/>
                <w:sz w:val="14"/>
                <w:szCs w:val="14"/>
              </w:rPr>
            </w:pPr>
          </w:p>
        </w:tc>
        <w:tc>
          <w:tcPr>
            <w:tcW w:w="900" w:type="dxa"/>
          </w:tcPr>
          <w:p w:rsidR="00A422ED" w:rsidRDefault="00A422ED" w:rsidP="003C27FF">
            <w:pPr>
              <w:tabs>
                <w:tab w:val="decimal" w:pos="702"/>
              </w:tabs>
              <w:spacing w:line="260" w:lineRule="exact"/>
              <w:rPr>
                <w:rFonts w:ascii="Arial" w:hAnsi="Arial" w:cs="Arial"/>
                <w:sz w:val="14"/>
                <w:szCs w:val="14"/>
              </w:rPr>
            </w:pPr>
          </w:p>
        </w:tc>
        <w:tc>
          <w:tcPr>
            <w:tcW w:w="1110" w:type="dxa"/>
          </w:tcPr>
          <w:p w:rsidR="00A422ED" w:rsidRDefault="00A422ED" w:rsidP="003C27FF">
            <w:pPr>
              <w:tabs>
                <w:tab w:val="decimal" w:pos="612"/>
              </w:tabs>
              <w:spacing w:line="260" w:lineRule="exact"/>
              <w:rPr>
                <w:rFonts w:ascii="Arial" w:hAnsi="Arial" w:cs="Arial"/>
                <w:sz w:val="14"/>
                <w:szCs w:val="14"/>
              </w:rPr>
            </w:pPr>
          </w:p>
        </w:tc>
        <w:tc>
          <w:tcPr>
            <w:tcW w:w="1110" w:type="dxa"/>
            <w:hideMark/>
          </w:tcPr>
          <w:p w:rsidR="00A422ED" w:rsidRDefault="00A422ED" w:rsidP="003C27FF">
            <w:pPr>
              <w:tabs>
                <w:tab w:val="decimal" w:pos="645"/>
              </w:tabs>
              <w:spacing w:line="260" w:lineRule="exact"/>
              <w:rPr>
                <w:rFonts w:ascii="Arial" w:hAnsi="Arial" w:cs="Arial"/>
                <w:sz w:val="14"/>
                <w:szCs w:val="14"/>
              </w:rPr>
            </w:pPr>
            <w:r>
              <w:rPr>
                <w:rFonts w:ascii="Arial" w:hAnsi="Arial" w:cs="Arial"/>
                <w:sz w:val="14"/>
                <w:szCs w:val="14"/>
              </w:rPr>
              <w:t>(11.44)</w:t>
            </w:r>
          </w:p>
        </w:tc>
      </w:tr>
      <w:tr w:rsidR="00A422ED" w:rsidTr="007100F2">
        <w:tc>
          <w:tcPr>
            <w:tcW w:w="2340" w:type="dxa"/>
            <w:vAlign w:val="bottom"/>
            <w:hideMark/>
          </w:tcPr>
          <w:p w:rsidR="00A422ED" w:rsidRDefault="00A422ED" w:rsidP="003C27FF">
            <w:pPr>
              <w:spacing w:line="260" w:lineRule="exact"/>
              <w:rPr>
                <w:rFonts w:ascii="Arial" w:hAnsi="Arial" w:cs="Arial"/>
                <w:sz w:val="14"/>
                <w:szCs w:val="14"/>
              </w:rPr>
            </w:pPr>
            <w:r>
              <w:rPr>
                <w:rFonts w:ascii="Arial" w:hAnsi="Arial" w:cs="Arial"/>
                <w:sz w:val="14"/>
                <w:szCs w:val="14"/>
              </w:rPr>
              <w:t>Administrative expenses</w:t>
            </w:r>
          </w:p>
        </w:tc>
        <w:tc>
          <w:tcPr>
            <w:tcW w:w="1110" w:type="dxa"/>
            <w:vAlign w:val="bottom"/>
          </w:tcPr>
          <w:p w:rsidR="00A422ED" w:rsidRDefault="00A422ED" w:rsidP="003C27FF">
            <w:pPr>
              <w:tabs>
                <w:tab w:val="decimal" w:pos="702"/>
              </w:tabs>
              <w:spacing w:line="260" w:lineRule="exact"/>
              <w:rPr>
                <w:rFonts w:ascii="Arial" w:hAnsi="Arial" w:cs="Arial"/>
                <w:sz w:val="14"/>
                <w:szCs w:val="14"/>
              </w:rPr>
            </w:pPr>
          </w:p>
        </w:tc>
        <w:tc>
          <w:tcPr>
            <w:tcW w:w="960" w:type="dxa"/>
            <w:vAlign w:val="bottom"/>
          </w:tcPr>
          <w:p w:rsidR="00A422ED" w:rsidRDefault="00A422ED" w:rsidP="003C27FF">
            <w:pPr>
              <w:tabs>
                <w:tab w:val="decimal" w:pos="702"/>
              </w:tabs>
              <w:spacing w:line="260" w:lineRule="exact"/>
              <w:rPr>
                <w:rFonts w:ascii="Arial" w:hAnsi="Arial" w:cs="Arial"/>
                <w:sz w:val="14"/>
                <w:szCs w:val="14"/>
              </w:rPr>
            </w:pPr>
          </w:p>
        </w:tc>
        <w:tc>
          <w:tcPr>
            <w:tcW w:w="1110" w:type="dxa"/>
          </w:tcPr>
          <w:p w:rsidR="00A422ED" w:rsidRDefault="00A422ED" w:rsidP="003C27FF">
            <w:pPr>
              <w:tabs>
                <w:tab w:val="decimal" w:pos="702"/>
              </w:tabs>
              <w:spacing w:line="260" w:lineRule="exact"/>
              <w:rPr>
                <w:rFonts w:ascii="Arial" w:hAnsi="Arial" w:cs="Arial"/>
                <w:sz w:val="14"/>
                <w:szCs w:val="14"/>
              </w:rPr>
            </w:pPr>
          </w:p>
        </w:tc>
        <w:tc>
          <w:tcPr>
            <w:tcW w:w="990" w:type="dxa"/>
          </w:tcPr>
          <w:p w:rsidR="00A422ED" w:rsidRDefault="00A422ED" w:rsidP="003C27FF">
            <w:pPr>
              <w:tabs>
                <w:tab w:val="decimal" w:pos="540"/>
              </w:tabs>
              <w:spacing w:line="260" w:lineRule="exact"/>
              <w:rPr>
                <w:rFonts w:ascii="Arial" w:hAnsi="Arial" w:cs="Arial"/>
                <w:sz w:val="14"/>
                <w:szCs w:val="14"/>
              </w:rPr>
            </w:pPr>
          </w:p>
        </w:tc>
        <w:tc>
          <w:tcPr>
            <w:tcW w:w="900" w:type="dxa"/>
          </w:tcPr>
          <w:p w:rsidR="00A422ED" w:rsidRDefault="00A422ED" w:rsidP="003C27FF">
            <w:pPr>
              <w:tabs>
                <w:tab w:val="decimal" w:pos="702"/>
              </w:tabs>
              <w:spacing w:line="260" w:lineRule="exact"/>
              <w:rPr>
                <w:rFonts w:ascii="Arial" w:hAnsi="Arial" w:cs="Arial"/>
                <w:sz w:val="14"/>
                <w:szCs w:val="14"/>
              </w:rPr>
            </w:pPr>
          </w:p>
        </w:tc>
        <w:tc>
          <w:tcPr>
            <w:tcW w:w="1110" w:type="dxa"/>
          </w:tcPr>
          <w:p w:rsidR="00A422ED" w:rsidRDefault="00A422ED" w:rsidP="003C27FF">
            <w:pPr>
              <w:tabs>
                <w:tab w:val="decimal" w:pos="612"/>
              </w:tabs>
              <w:spacing w:line="260" w:lineRule="exact"/>
              <w:rPr>
                <w:rFonts w:ascii="Arial" w:hAnsi="Arial" w:cs="Arial"/>
                <w:sz w:val="14"/>
                <w:szCs w:val="14"/>
              </w:rPr>
            </w:pPr>
          </w:p>
        </w:tc>
        <w:tc>
          <w:tcPr>
            <w:tcW w:w="1110" w:type="dxa"/>
            <w:hideMark/>
          </w:tcPr>
          <w:p w:rsidR="00A422ED" w:rsidRDefault="00A422ED" w:rsidP="003C27FF">
            <w:pPr>
              <w:tabs>
                <w:tab w:val="decimal" w:pos="645"/>
              </w:tabs>
              <w:spacing w:line="260" w:lineRule="exact"/>
              <w:rPr>
                <w:rFonts w:ascii="Arial" w:hAnsi="Arial" w:cs="Arial"/>
                <w:sz w:val="14"/>
                <w:szCs w:val="14"/>
              </w:rPr>
            </w:pPr>
            <w:r>
              <w:rPr>
                <w:rFonts w:ascii="Arial" w:hAnsi="Arial" w:cs="Arial"/>
                <w:sz w:val="14"/>
                <w:szCs w:val="14"/>
              </w:rPr>
              <w:t>(52.94)</w:t>
            </w:r>
          </w:p>
        </w:tc>
      </w:tr>
      <w:tr w:rsidR="007100F2" w:rsidTr="007100F2">
        <w:tc>
          <w:tcPr>
            <w:tcW w:w="2340" w:type="dxa"/>
            <w:vAlign w:val="bottom"/>
            <w:hideMark/>
          </w:tcPr>
          <w:p w:rsidR="007100F2" w:rsidRDefault="007100F2" w:rsidP="003135C1">
            <w:pPr>
              <w:spacing w:line="260" w:lineRule="exact"/>
              <w:rPr>
                <w:rFonts w:ascii="Arial" w:hAnsi="Arial" w:cs="Arial"/>
                <w:sz w:val="14"/>
                <w:szCs w:val="14"/>
              </w:rPr>
            </w:pPr>
            <w:r>
              <w:rPr>
                <w:rFonts w:ascii="Arial" w:hAnsi="Arial" w:cs="Arial"/>
                <w:sz w:val="14"/>
                <w:szCs w:val="14"/>
              </w:rPr>
              <w:t xml:space="preserve">Share of gain on investment </w:t>
            </w:r>
          </w:p>
        </w:tc>
        <w:tc>
          <w:tcPr>
            <w:tcW w:w="1110" w:type="dxa"/>
            <w:vAlign w:val="bottom"/>
          </w:tcPr>
          <w:p w:rsidR="007100F2" w:rsidRDefault="007100F2" w:rsidP="003135C1">
            <w:pPr>
              <w:tabs>
                <w:tab w:val="decimal" w:pos="702"/>
              </w:tabs>
              <w:spacing w:line="260" w:lineRule="exact"/>
              <w:rPr>
                <w:rFonts w:ascii="Arial" w:hAnsi="Arial" w:cs="Arial"/>
                <w:sz w:val="14"/>
                <w:szCs w:val="14"/>
              </w:rPr>
            </w:pPr>
          </w:p>
        </w:tc>
        <w:tc>
          <w:tcPr>
            <w:tcW w:w="960" w:type="dxa"/>
            <w:vAlign w:val="bottom"/>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702"/>
              </w:tabs>
              <w:spacing w:line="260" w:lineRule="exact"/>
              <w:rPr>
                <w:rFonts w:ascii="Arial" w:hAnsi="Arial" w:cs="Arial"/>
                <w:sz w:val="14"/>
                <w:szCs w:val="14"/>
              </w:rPr>
            </w:pPr>
          </w:p>
        </w:tc>
        <w:tc>
          <w:tcPr>
            <w:tcW w:w="990" w:type="dxa"/>
          </w:tcPr>
          <w:p w:rsidR="007100F2" w:rsidRDefault="007100F2" w:rsidP="003135C1">
            <w:pPr>
              <w:tabs>
                <w:tab w:val="decimal" w:pos="540"/>
              </w:tabs>
              <w:spacing w:line="260" w:lineRule="exact"/>
              <w:rPr>
                <w:rFonts w:ascii="Arial" w:hAnsi="Arial" w:cs="Arial"/>
                <w:sz w:val="14"/>
                <w:szCs w:val="14"/>
              </w:rPr>
            </w:pPr>
          </w:p>
        </w:tc>
        <w:tc>
          <w:tcPr>
            <w:tcW w:w="900" w:type="dxa"/>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612"/>
              </w:tabs>
              <w:spacing w:line="260" w:lineRule="exact"/>
              <w:rPr>
                <w:rFonts w:ascii="Arial" w:hAnsi="Arial" w:cs="Arial"/>
                <w:sz w:val="14"/>
                <w:szCs w:val="14"/>
              </w:rPr>
            </w:pPr>
          </w:p>
        </w:tc>
        <w:tc>
          <w:tcPr>
            <w:tcW w:w="1110" w:type="dxa"/>
          </w:tcPr>
          <w:p w:rsidR="007100F2" w:rsidRDefault="007100F2" w:rsidP="003135C1">
            <w:pPr>
              <w:tabs>
                <w:tab w:val="decimal" w:pos="645"/>
              </w:tabs>
              <w:spacing w:line="260" w:lineRule="exact"/>
              <w:rPr>
                <w:rFonts w:ascii="Arial" w:hAnsi="Arial" w:cs="Arial"/>
                <w:sz w:val="14"/>
                <w:szCs w:val="14"/>
              </w:rPr>
            </w:pPr>
          </w:p>
        </w:tc>
      </w:tr>
      <w:tr w:rsidR="007100F2" w:rsidTr="007100F2">
        <w:tc>
          <w:tcPr>
            <w:tcW w:w="2340" w:type="dxa"/>
            <w:vAlign w:val="bottom"/>
            <w:hideMark/>
          </w:tcPr>
          <w:p w:rsidR="007100F2" w:rsidRDefault="007100F2" w:rsidP="003135C1">
            <w:pPr>
              <w:spacing w:line="260" w:lineRule="exact"/>
              <w:rPr>
                <w:rFonts w:ascii="Arial" w:hAnsi="Arial" w:cs="Arial"/>
                <w:sz w:val="14"/>
                <w:szCs w:val="14"/>
              </w:rPr>
            </w:pPr>
            <w:r>
              <w:rPr>
                <w:rFonts w:ascii="Arial" w:hAnsi="Arial" w:cs="Arial"/>
                <w:sz w:val="14"/>
                <w:szCs w:val="14"/>
              </w:rPr>
              <w:t xml:space="preserve">   in associate </w:t>
            </w:r>
          </w:p>
        </w:tc>
        <w:tc>
          <w:tcPr>
            <w:tcW w:w="1110" w:type="dxa"/>
            <w:vAlign w:val="bottom"/>
          </w:tcPr>
          <w:p w:rsidR="007100F2" w:rsidRDefault="007100F2" w:rsidP="003135C1">
            <w:pPr>
              <w:tabs>
                <w:tab w:val="decimal" w:pos="702"/>
              </w:tabs>
              <w:spacing w:line="260" w:lineRule="exact"/>
              <w:rPr>
                <w:rFonts w:ascii="Arial" w:hAnsi="Arial" w:cs="Arial"/>
                <w:sz w:val="14"/>
                <w:szCs w:val="14"/>
              </w:rPr>
            </w:pPr>
          </w:p>
        </w:tc>
        <w:tc>
          <w:tcPr>
            <w:tcW w:w="960" w:type="dxa"/>
            <w:vAlign w:val="bottom"/>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702"/>
              </w:tabs>
              <w:spacing w:line="260" w:lineRule="exact"/>
              <w:rPr>
                <w:rFonts w:ascii="Arial" w:hAnsi="Arial" w:cs="Arial"/>
                <w:sz w:val="14"/>
                <w:szCs w:val="14"/>
              </w:rPr>
            </w:pPr>
          </w:p>
        </w:tc>
        <w:tc>
          <w:tcPr>
            <w:tcW w:w="990" w:type="dxa"/>
          </w:tcPr>
          <w:p w:rsidR="007100F2" w:rsidRDefault="007100F2" w:rsidP="003135C1">
            <w:pPr>
              <w:tabs>
                <w:tab w:val="decimal" w:pos="540"/>
              </w:tabs>
              <w:spacing w:line="260" w:lineRule="exact"/>
              <w:rPr>
                <w:rFonts w:ascii="Arial" w:hAnsi="Arial" w:cs="Arial"/>
                <w:sz w:val="14"/>
                <w:szCs w:val="14"/>
              </w:rPr>
            </w:pPr>
          </w:p>
        </w:tc>
        <w:tc>
          <w:tcPr>
            <w:tcW w:w="900" w:type="dxa"/>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612"/>
              </w:tabs>
              <w:spacing w:line="260" w:lineRule="exact"/>
              <w:rPr>
                <w:rFonts w:ascii="Arial" w:hAnsi="Arial" w:cs="Arial"/>
                <w:sz w:val="14"/>
                <w:szCs w:val="14"/>
              </w:rPr>
            </w:pPr>
          </w:p>
        </w:tc>
        <w:tc>
          <w:tcPr>
            <w:tcW w:w="1110" w:type="dxa"/>
            <w:hideMark/>
          </w:tcPr>
          <w:p w:rsidR="007100F2" w:rsidRDefault="007100F2" w:rsidP="007100F2">
            <w:pPr>
              <w:tabs>
                <w:tab w:val="decimal" w:pos="645"/>
              </w:tabs>
              <w:spacing w:line="260" w:lineRule="exact"/>
              <w:rPr>
                <w:rFonts w:ascii="Arial" w:hAnsi="Arial" w:cs="Arial"/>
                <w:sz w:val="14"/>
                <w:szCs w:val="14"/>
              </w:rPr>
            </w:pPr>
            <w:r>
              <w:rPr>
                <w:rFonts w:ascii="Arial" w:hAnsi="Arial" w:cs="Arial"/>
                <w:sz w:val="14"/>
                <w:szCs w:val="14"/>
              </w:rPr>
              <w:t>0.14</w:t>
            </w:r>
          </w:p>
        </w:tc>
      </w:tr>
      <w:tr w:rsidR="007100F2" w:rsidTr="007100F2">
        <w:tc>
          <w:tcPr>
            <w:tcW w:w="2340" w:type="dxa"/>
            <w:vAlign w:val="bottom"/>
          </w:tcPr>
          <w:p w:rsidR="007100F2" w:rsidRDefault="007100F2" w:rsidP="003135C1">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rsidR="007100F2" w:rsidRDefault="007100F2" w:rsidP="003135C1">
            <w:pPr>
              <w:tabs>
                <w:tab w:val="decimal" w:pos="702"/>
              </w:tabs>
              <w:spacing w:line="260" w:lineRule="exact"/>
              <w:rPr>
                <w:rFonts w:ascii="Arial" w:hAnsi="Arial" w:cs="Arial"/>
                <w:sz w:val="14"/>
                <w:szCs w:val="14"/>
              </w:rPr>
            </w:pPr>
          </w:p>
        </w:tc>
        <w:tc>
          <w:tcPr>
            <w:tcW w:w="960" w:type="dxa"/>
            <w:vAlign w:val="bottom"/>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702"/>
              </w:tabs>
              <w:spacing w:line="260" w:lineRule="exact"/>
              <w:rPr>
                <w:rFonts w:ascii="Arial" w:hAnsi="Arial" w:cs="Arial"/>
                <w:sz w:val="14"/>
                <w:szCs w:val="14"/>
              </w:rPr>
            </w:pPr>
          </w:p>
        </w:tc>
        <w:tc>
          <w:tcPr>
            <w:tcW w:w="990" w:type="dxa"/>
          </w:tcPr>
          <w:p w:rsidR="007100F2" w:rsidRDefault="007100F2" w:rsidP="003135C1">
            <w:pPr>
              <w:tabs>
                <w:tab w:val="decimal" w:pos="540"/>
              </w:tabs>
              <w:spacing w:line="260" w:lineRule="exact"/>
              <w:rPr>
                <w:rFonts w:ascii="Arial" w:hAnsi="Arial" w:cs="Arial"/>
                <w:sz w:val="14"/>
                <w:szCs w:val="14"/>
              </w:rPr>
            </w:pPr>
          </w:p>
        </w:tc>
        <w:tc>
          <w:tcPr>
            <w:tcW w:w="900" w:type="dxa"/>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612"/>
              </w:tabs>
              <w:spacing w:line="260" w:lineRule="exact"/>
              <w:rPr>
                <w:rFonts w:ascii="Arial" w:hAnsi="Arial" w:cs="Arial"/>
                <w:sz w:val="14"/>
                <w:szCs w:val="14"/>
              </w:rPr>
            </w:pPr>
          </w:p>
        </w:tc>
        <w:tc>
          <w:tcPr>
            <w:tcW w:w="1110" w:type="dxa"/>
          </w:tcPr>
          <w:p w:rsidR="007100F2" w:rsidRDefault="007100F2" w:rsidP="001A2C3F">
            <w:pPr>
              <w:tabs>
                <w:tab w:val="decimal" w:pos="645"/>
              </w:tabs>
              <w:spacing w:line="260" w:lineRule="exact"/>
              <w:rPr>
                <w:rFonts w:ascii="Arial" w:hAnsi="Arial" w:cs="Arial"/>
                <w:sz w:val="14"/>
                <w:szCs w:val="14"/>
              </w:rPr>
            </w:pPr>
            <w:r>
              <w:rPr>
                <w:rFonts w:ascii="Arial" w:hAnsi="Arial" w:cs="Arial"/>
                <w:sz w:val="14"/>
                <w:szCs w:val="14"/>
              </w:rPr>
              <w:t>0.50</w:t>
            </w:r>
          </w:p>
        </w:tc>
      </w:tr>
      <w:tr w:rsidR="00A422ED" w:rsidTr="007100F2">
        <w:tc>
          <w:tcPr>
            <w:tcW w:w="2340" w:type="dxa"/>
            <w:vAlign w:val="bottom"/>
            <w:hideMark/>
          </w:tcPr>
          <w:p w:rsidR="00A422ED" w:rsidRDefault="00A422ED" w:rsidP="007100F2">
            <w:pPr>
              <w:spacing w:line="260" w:lineRule="exact"/>
              <w:rPr>
                <w:rFonts w:ascii="Arial" w:hAnsi="Arial" w:cs="Arial"/>
                <w:sz w:val="14"/>
                <w:szCs w:val="14"/>
              </w:rPr>
            </w:pPr>
            <w:r>
              <w:rPr>
                <w:rFonts w:ascii="Arial" w:hAnsi="Arial" w:cs="Arial"/>
                <w:sz w:val="14"/>
                <w:szCs w:val="14"/>
              </w:rPr>
              <w:t>Finance cost</w:t>
            </w:r>
          </w:p>
        </w:tc>
        <w:tc>
          <w:tcPr>
            <w:tcW w:w="1110" w:type="dxa"/>
            <w:vAlign w:val="bottom"/>
          </w:tcPr>
          <w:p w:rsidR="00A422ED" w:rsidRDefault="00A422ED" w:rsidP="007100F2">
            <w:pPr>
              <w:tabs>
                <w:tab w:val="decimal" w:pos="702"/>
              </w:tabs>
              <w:spacing w:line="260" w:lineRule="exact"/>
              <w:rPr>
                <w:rFonts w:ascii="Arial" w:hAnsi="Arial" w:cs="Arial"/>
                <w:sz w:val="14"/>
                <w:szCs w:val="14"/>
              </w:rPr>
            </w:pPr>
          </w:p>
        </w:tc>
        <w:tc>
          <w:tcPr>
            <w:tcW w:w="960" w:type="dxa"/>
            <w:vAlign w:val="bottom"/>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702"/>
              </w:tabs>
              <w:spacing w:line="260" w:lineRule="exact"/>
              <w:rPr>
                <w:rFonts w:ascii="Arial" w:hAnsi="Arial" w:cs="Arial"/>
                <w:sz w:val="14"/>
                <w:szCs w:val="14"/>
              </w:rPr>
            </w:pPr>
          </w:p>
        </w:tc>
        <w:tc>
          <w:tcPr>
            <w:tcW w:w="990" w:type="dxa"/>
          </w:tcPr>
          <w:p w:rsidR="00A422ED" w:rsidRDefault="00A422ED" w:rsidP="007100F2">
            <w:pPr>
              <w:tabs>
                <w:tab w:val="decimal" w:pos="540"/>
              </w:tabs>
              <w:spacing w:line="260" w:lineRule="exact"/>
              <w:rPr>
                <w:rFonts w:ascii="Arial" w:hAnsi="Arial" w:cs="Arial"/>
                <w:sz w:val="14"/>
                <w:szCs w:val="14"/>
              </w:rPr>
            </w:pPr>
          </w:p>
        </w:tc>
        <w:tc>
          <w:tcPr>
            <w:tcW w:w="900" w:type="dxa"/>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612"/>
              </w:tabs>
              <w:spacing w:line="260" w:lineRule="exact"/>
              <w:rPr>
                <w:rFonts w:ascii="Arial" w:hAnsi="Arial" w:cs="Arial"/>
                <w:sz w:val="14"/>
                <w:szCs w:val="14"/>
              </w:rPr>
            </w:pPr>
          </w:p>
        </w:tc>
        <w:tc>
          <w:tcPr>
            <w:tcW w:w="1110" w:type="dxa"/>
            <w:hideMark/>
          </w:tcPr>
          <w:p w:rsidR="00A422ED" w:rsidRDefault="00A422ED" w:rsidP="007100F2">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(2.14)</w:t>
            </w:r>
          </w:p>
        </w:tc>
      </w:tr>
      <w:tr w:rsidR="00A422ED" w:rsidTr="007100F2">
        <w:tc>
          <w:tcPr>
            <w:tcW w:w="2340" w:type="dxa"/>
            <w:vAlign w:val="bottom"/>
            <w:hideMark/>
          </w:tcPr>
          <w:p w:rsidR="00A422ED" w:rsidRDefault="00A422ED" w:rsidP="007100F2">
            <w:pPr>
              <w:spacing w:line="260" w:lineRule="exact"/>
              <w:rPr>
                <w:rFonts w:ascii="Arial" w:hAnsi="Arial" w:cs="Arial"/>
                <w:b/>
                <w:bCs/>
                <w:sz w:val="14"/>
                <w:szCs w:val="14"/>
              </w:rPr>
            </w:pPr>
            <w:r>
              <w:rPr>
                <w:rFonts w:ascii="Arial" w:hAnsi="Arial" w:cs="Arial"/>
                <w:b/>
                <w:bCs/>
                <w:sz w:val="14"/>
                <w:szCs w:val="14"/>
              </w:rPr>
              <w:t xml:space="preserve">Profit before income tax </w:t>
            </w:r>
          </w:p>
        </w:tc>
        <w:tc>
          <w:tcPr>
            <w:tcW w:w="1110" w:type="dxa"/>
            <w:vAlign w:val="bottom"/>
          </w:tcPr>
          <w:p w:rsidR="00A422ED" w:rsidRDefault="00A422ED" w:rsidP="007100F2">
            <w:pPr>
              <w:tabs>
                <w:tab w:val="decimal" w:pos="702"/>
              </w:tabs>
              <w:spacing w:line="260" w:lineRule="exact"/>
              <w:rPr>
                <w:rFonts w:ascii="Arial" w:hAnsi="Arial" w:cs="Arial"/>
                <w:sz w:val="14"/>
                <w:szCs w:val="14"/>
              </w:rPr>
            </w:pPr>
          </w:p>
        </w:tc>
        <w:tc>
          <w:tcPr>
            <w:tcW w:w="960" w:type="dxa"/>
            <w:vAlign w:val="bottom"/>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702"/>
              </w:tabs>
              <w:spacing w:line="260" w:lineRule="exact"/>
              <w:rPr>
                <w:rFonts w:ascii="Arial" w:hAnsi="Arial" w:cs="Arial"/>
                <w:sz w:val="14"/>
                <w:szCs w:val="14"/>
              </w:rPr>
            </w:pPr>
          </w:p>
        </w:tc>
        <w:tc>
          <w:tcPr>
            <w:tcW w:w="990" w:type="dxa"/>
          </w:tcPr>
          <w:p w:rsidR="00A422ED" w:rsidRDefault="00A422ED" w:rsidP="007100F2">
            <w:pPr>
              <w:tabs>
                <w:tab w:val="decimal" w:pos="540"/>
              </w:tabs>
              <w:spacing w:line="260" w:lineRule="exact"/>
              <w:rPr>
                <w:rFonts w:ascii="Arial" w:hAnsi="Arial" w:cs="Arial"/>
                <w:sz w:val="14"/>
                <w:szCs w:val="14"/>
              </w:rPr>
            </w:pPr>
          </w:p>
        </w:tc>
        <w:tc>
          <w:tcPr>
            <w:tcW w:w="900" w:type="dxa"/>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612"/>
              </w:tabs>
              <w:spacing w:line="260" w:lineRule="exact"/>
              <w:rPr>
                <w:rFonts w:ascii="Arial" w:hAnsi="Arial" w:cs="Arial"/>
                <w:sz w:val="14"/>
                <w:szCs w:val="14"/>
              </w:rPr>
            </w:pPr>
          </w:p>
        </w:tc>
        <w:tc>
          <w:tcPr>
            <w:tcW w:w="1110" w:type="dxa"/>
            <w:hideMark/>
          </w:tcPr>
          <w:p w:rsidR="00A422ED" w:rsidRDefault="00A422ED" w:rsidP="007100F2">
            <w:pPr>
              <w:tabs>
                <w:tab w:val="decimal" w:pos="645"/>
              </w:tabs>
              <w:spacing w:line="260" w:lineRule="exact"/>
              <w:rPr>
                <w:rFonts w:ascii="Arial" w:hAnsi="Arial" w:cs="Arial"/>
                <w:sz w:val="14"/>
                <w:szCs w:val="14"/>
              </w:rPr>
            </w:pPr>
            <w:r>
              <w:rPr>
                <w:rFonts w:ascii="Arial" w:hAnsi="Arial" w:cs="Arial"/>
                <w:sz w:val="14"/>
                <w:szCs w:val="14"/>
              </w:rPr>
              <w:t>14.15</w:t>
            </w:r>
          </w:p>
        </w:tc>
      </w:tr>
      <w:tr w:rsidR="00A422ED" w:rsidTr="007100F2">
        <w:tc>
          <w:tcPr>
            <w:tcW w:w="2340" w:type="dxa"/>
            <w:vAlign w:val="bottom"/>
            <w:hideMark/>
          </w:tcPr>
          <w:p w:rsidR="00A422ED" w:rsidRDefault="00A422ED" w:rsidP="007100F2">
            <w:pPr>
              <w:spacing w:line="260" w:lineRule="exact"/>
              <w:rPr>
                <w:rFonts w:ascii="Arial" w:hAnsi="Arial" w:cs="Arial"/>
                <w:sz w:val="14"/>
                <w:szCs w:val="14"/>
              </w:rPr>
            </w:pPr>
            <w:r>
              <w:rPr>
                <w:rFonts w:ascii="Arial" w:hAnsi="Arial" w:cs="Arial"/>
                <w:sz w:val="14"/>
                <w:szCs w:val="14"/>
              </w:rPr>
              <w:t>Income tax expense</w:t>
            </w:r>
          </w:p>
        </w:tc>
        <w:tc>
          <w:tcPr>
            <w:tcW w:w="1110" w:type="dxa"/>
            <w:vAlign w:val="bottom"/>
          </w:tcPr>
          <w:p w:rsidR="00A422ED" w:rsidRDefault="00A422ED" w:rsidP="007100F2">
            <w:pPr>
              <w:tabs>
                <w:tab w:val="decimal" w:pos="702"/>
              </w:tabs>
              <w:spacing w:line="260" w:lineRule="exact"/>
              <w:rPr>
                <w:rFonts w:ascii="Arial" w:hAnsi="Arial" w:cs="Arial"/>
                <w:sz w:val="14"/>
                <w:szCs w:val="14"/>
              </w:rPr>
            </w:pPr>
          </w:p>
        </w:tc>
        <w:tc>
          <w:tcPr>
            <w:tcW w:w="960" w:type="dxa"/>
            <w:vAlign w:val="bottom"/>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702"/>
              </w:tabs>
              <w:spacing w:line="260" w:lineRule="exact"/>
              <w:rPr>
                <w:rFonts w:ascii="Arial" w:hAnsi="Arial" w:cs="Arial"/>
                <w:sz w:val="14"/>
                <w:szCs w:val="14"/>
              </w:rPr>
            </w:pPr>
          </w:p>
        </w:tc>
        <w:tc>
          <w:tcPr>
            <w:tcW w:w="990" w:type="dxa"/>
          </w:tcPr>
          <w:p w:rsidR="00A422ED" w:rsidRDefault="00A422ED" w:rsidP="007100F2">
            <w:pPr>
              <w:tabs>
                <w:tab w:val="decimal" w:pos="540"/>
              </w:tabs>
              <w:spacing w:line="260" w:lineRule="exact"/>
              <w:rPr>
                <w:rFonts w:ascii="Arial" w:hAnsi="Arial" w:cs="Arial"/>
                <w:sz w:val="14"/>
                <w:szCs w:val="14"/>
              </w:rPr>
            </w:pPr>
          </w:p>
        </w:tc>
        <w:tc>
          <w:tcPr>
            <w:tcW w:w="900" w:type="dxa"/>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612"/>
              </w:tabs>
              <w:spacing w:line="260" w:lineRule="exact"/>
              <w:rPr>
                <w:rFonts w:ascii="Arial" w:hAnsi="Arial" w:cs="Arial"/>
                <w:sz w:val="14"/>
                <w:szCs w:val="14"/>
              </w:rPr>
            </w:pPr>
          </w:p>
        </w:tc>
        <w:tc>
          <w:tcPr>
            <w:tcW w:w="1110" w:type="dxa"/>
            <w:hideMark/>
          </w:tcPr>
          <w:p w:rsidR="00A422ED" w:rsidRDefault="00A422ED" w:rsidP="007100F2">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(0.77)</w:t>
            </w:r>
          </w:p>
        </w:tc>
      </w:tr>
      <w:tr w:rsidR="00A422ED" w:rsidTr="007100F2">
        <w:tc>
          <w:tcPr>
            <w:tcW w:w="2340" w:type="dxa"/>
            <w:vAlign w:val="bottom"/>
            <w:hideMark/>
          </w:tcPr>
          <w:p w:rsidR="00A422ED" w:rsidRDefault="00A422ED" w:rsidP="007100F2">
            <w:pPr>
              <w:spacing w:line="260" w:lineRule="exact"/>
              <w:rPr>
                <w:rFonts w:ascii="Arial" w:hAnsi="Arial" w:cs="Arial"/>
                <w:b/>
                <w:bCs/>
                <w:sz w:val="14"/>
                <w:szCs w:val="14"/>
              </w:rPr>
            </w:pPr>
            <w:r>
              <w:rPr>
                <w:rFonts w:ascii="Arial" w:hAnsi="Arial" w:cs="Arial"/>
                <w:b/>
                <w:bCs/>
                <w:sz w:val="14"/>
                <w:szCs w:val="14"/>
              </w:rPr>
              <w:t>Profit for the period</w:t>
            </w:r>
          </w:p>
        </w:tc>
        <w:tc>
          <w:tcPr>
            <w:tcW w:w="1110" w:type="dxa"/>
            <w:vAlign w:val="bottom"/>
          </w:tcPr>
          <w:p w:rsidR="00A422ED" w:rsidRDefault="00A422ED" w:rsidP="007100F2">
            <w:pPr>
              <w:tabs>
                <w:tab w:val="decimal" w:pos="702"/>
              </w:tabs>
              <w:spacing w:line="260" w:lineRule="exact"/>
              <w:rPr>
                <w:rFonts w:ascii="Arial" w:hAnsi="Arial" w:cs="Arial"/>
                <w:sz w:val="14"/>
                <w:szCs w:val="14"/>
              </w:rPr>
            </w:pPr>
          </w:p>
        </w:tc>
        <w:tc>
          <w:tcPr>
            <w:tcW w:w="960" w:type="dxa"/>
            <w:vAlign w:val="bottom"/>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702"/>
              </w:tabs>
              <w:spacing w:line="260" w:lineRule="exact"/>
              <w:rPr>
                <w:rFonts w:ascii="Arial" w:hAnsi="Arial" w:cs="Arial"/>
                <w:sz w:val="14"/>
                <w:szCs w:val="14"/>
              </w:rPr>
            </w:pPr>
          </w:p>
        </w:tc>
        <w:tc>
          <w:tcPr>
            <w:tcW w:w="990" w:type="dxa"/>
          </w:tcPr>
          <w:p w:rsidR="00A422ED" w:rsidRDefault="00A422ED" w:rsidP="007100F2">
            <w:pPr>
              <w:tabs>
                <w:tab w:val="decimal" w:pos="540"/>
              </w:tabs>
              <w:spacing w:line="260" w:lineRule="exact"/>
              <w:rPr>
                <w:rFonts w:ascii="Arial" w:hAnsi="Arial" w:cs="Arial"/>
                <w:sz w:val="14"/>
                <w:szCs w:val="14"/>
              </w:rPr>
            </w:pPr>
          </w:p>
        </w:tc>
        <w:tc>
          <w:tcPr>
            <w:tcW w:w="900" w:type="dxa"/>
          </w:tcPr>
          <w:p w:rsidR="00A422ED" w:rsidRDefault="00A422ED" w:rsidP="007100F2">
            <w:pPr>
              <w:tabs>
                <w:tab w:val="decimal" w:pos="702"/>
              </w:tabs>
              <w:spacing w:line="260" w:lineRule="exact"/>
              <w:rPr>
                <w:rFonts w:ascii="Arial" w:hAnsi="Arial" w:cs="Arial"/>
                <w:sz w:val="14"/>
                <w:szCs w:val="14"/>
              </w:rPr>
            </w:pPr>
          </w:p>
        </w:tc>
        <w:tc>
          <w:tcPr>
            <w:tcW w:w="1110" w:type="dxa"/>
          </w:tcPr>
          <w:p w:rsidR="00A422ED" w:rsidRDefault="00A422ED" w:rsidP="007100F2">
            <w:pPr>
              <w:tabs>
                <w:tab w:val="decimal" w:pos="612"/>
              </w:tabs>
              <w:spacing w:line="260" w:lineRule="exact"/>
              <w:rPr>
                <w:rFonts w:ascii="Arial" w:hAnsi="Arial" w:cs="Arial"/>
                <w:sz w:val="14"/>
                <w:szCs w:val="14"/>
              </w:rPr>
            </w:pPr>
          </w:p>
        </w:tc>
        <w:tc>
          <w:tcPr>
            <w:tcW w:w="1110" w:type="dxa"/>
            <w:hideMark/>
          </w:tcPr>
          <w:p w:rsidR="00A422ED" w:rsidRDefault="00A422ED" w:rsidP="007100F2">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13.38</w:t>
            </w:r>
          </w:p>
        </w:tc>
      </w:tr>
    </w:tbl>
    <w:p w:rsidR="007A6B14" w:rsidRDefault="007A6B14" w:rsidP="00A422ED">
      <w:pPr>
        <w:tabs>
          <w:tab w:val="left" w:pos="600"/>
        </w:tabs>
        <w:spacing w:before="120" w:line="300" w:lineRule="exact"/>
        <w:ind w:left="547" w:right="-151" w:hanging="547"/>
        <w:jc w:val="right"/>
        <w:rPr>
          <w:rFonts w:ascii="Arial" w:hAnsi="Arial" w:cs="Arial"/>
          <w:sz w:val="14"/>
          <w:szCs w:val="14"/>
        </w:rPr>
      </w:pPr>
    </w:p>
    <w:p w:rsidR="00A422ED" w:rsidRDefault="007100F2" w:rsidP="00A422ED">
      <w:pPr>
        <w:tabs>
          <w:tab w:val="left" w:pos="600"/>
        </w:tabs>
        <w:spacing w:before="120" w:line="300" w:lineRule="exact"/>
        <w:ind w:left="547" w:right="-151" w:hanging="547"/>
        <w:jc w:val="right"/>
        <w:rPr>
          <w:rFonts w:ascii="Arial" w:hAnsi="Arial" w:cs="Arial"/>
          <w:sz w:val="14"/>
          <w:szCs w:val="14"/>
        </w:rPr>
      </w:pPr>
      <w:r>
        <w:rPr>
          <w:rFonts w:ascii="Arial" w:hAnsi="Arial" w:cs="Arial"/>
          <w:sz w:val="14"/>
          <w:szCs w:val="14"/>
        </w:rPr>
        <w:t xml:space="preserve"> </w:t>
      </w:r>
      <w:r w:rsidR="00A422ED">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A422ED" w:rsidTr="003C27FF">
        <w:tc>
          <w:tcPr>
            <w:tcW w:w="2340" w:type="dxa"/>
            <w:vAlign w:val="bottom"/>
          </w:tcPr>
          <w:p w:rsidR="00A422ED" w:rsidRDefault="00A422ED">
            <w:pPr>
              <w:spacing w:line="260" w:lineRule="exact"/>
              <w:ind w:right="-108"/>
              <w:rPr>
                <w:rFonts w:ascii="Arial" w:hAnsi="Arial" w:cs="Arial"/>
                <w:b/>
                <w:bCs/>
                <w:sz w:val="14"/>
                <w:szCs w:val="14"/>
              </w:rPr>
            </w:pPr>
          </w:p>
        </w:tc>
        <w:tc>
          <w:tcPr>
            <w:tcW w:w="7290" w:type="dxa"/>
            <w:gridSpan w:val="7"/>
            <w:hideMark/>
          </w:tcPr>
          <w:p w:rsidR="003C27FF" w:rsidRDefault="00A422ED" w:rsidP="003C27FF">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w:t>
            </w:r>
            <w:r w:rsidR="003C27FF">
              <w:rPr>
                <w:rFonts w:ascii="Arial" w:hAnsi="Arial" w:cs="Arial"/>
                <w:sz w:val="14"/>
                <w:szCs w:val="14"/>
              </w:rPr>
              <w:t>-month period ended 30 June 2020</w:t>
            </w:r>
          </w:p>
        </w:tc>
      </w:tr>
      <w:tr w:rsidR="00A422ED" w:rsidTr="003C27FF">
        <w:tc>
          <w:tcPr>
            <w:tcW w:w="2340" w:type="dxa"/>
            <w:vAlign w:val="bottom"/>
            <w:hideMark/>
          </w:tcPr>
          <w:p w:rsidR="00A422ED" w:rsidRDefault="00A422ED">
            <w:pPr>
              <w:rPr>
                <w:rFonts w:ascii="Arial" w:hAnsi="Arial" w:cs="Arial"/>
                <w:sz w:val="14"/>
                <w:szCs w:val="14"/>
              </w:rPr>
            </w:pPr>
          </w:p>
        </w:tc>
        <w:tc>
          <w:tcPr>
            <w:tcW w:w="1110" w:type="dxa"/>
            <w:vAlign w:val="bottom"/>
            <w:hideMark/>
          </w:tcPr>
          <w:p w:rsidR="00A422ED" w:rsidRDefault="00A422ED">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hideMark/>
          </w:tcPr>
          <w:p w:rsidR="00A422ED" w:rsidRDefault="00A422ED">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hideMark/>
          </w:tcPr>
          <w:p w:rsidR="00A422ED" w:rsidRDefault="00A422ED">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990" w:type="dxa"/>
          </w:tcPr>
          <w:p w:rsidR="00A422ED" w:rsidRDefault="00A422ED">
            <w:pPr>
              <w:pBdr>
                <w:bottom w:val="single" w:sz="4" w:space="1" w:color="auto"/>
              </w:pBdr>
              <w:spacing w:line="260" w:lineRule="exact"/>
              <w:jc w:val="center"/>
              <w:rPr>
                <w:rFonts w:ascii="Arial" w:hAnsi="Arial" w:cs="Arial"/>
                <w:sz w:val="14"/>
                <w:szCs w:val="14"/>
              </w:rPr>
            </w:pPr>
          </w:p>
          <w:p w:rsidR="00A422ED" w:rsidRDefault="00A422ED">
            <w:pPr>
              <w:pBdr>
                <w:bottom w:val="single" w:sz="4" w:space="1" w:color="auto"/>
              </w:pBdr>
              <w:spacing w:line="260" w:lineRule="exact"/>
              <w:jc w:val="center"/>
              <w:rPr>
                <w:rFonts w:ascii="Arial" w:hAnsi="Arial" w:cs="Arial"/>
                <w:sz w:val="14"/>
                <w:szCs w:val="14"/>
              </w:rPr>
            </w:pPr>
          </w:p>
          <w:p w:rsidR="00A422ED" w:rsidRDefault="00A422ED">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A422ED" w:rsidRDefault="00A422ED">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rsidR="00A422ED" w:rsidRDefault="00A422ED">
            <w:pPr>
              <w:pBdr>
                <w:bottom w:val="single" w:sz="4" w:space="1" w:color="auto"/>
              </w:pBdr>
              <w:spacing w:line="260" w:lineRule="exact"/>
              <w:jc w:val="center"/>
              <w:rPr>
                <w:rFonts w:ascii="Arial" w:hAnsi="Arial" w:cs="Arial"/>
                <w:sz w:val="14"/>
                <w:szCs w:val="14"/>
              </w:rPr>
            </w:pPr>
            <w:r>
              <w:rPr>
                <w:rFonts w:ascii="Arial" w:hAnsi="Arial" w:cs="Arial"/>
                <w:sz w:val="14"/>
                <w:szCs w:val="14"/>
              </w:rPr>
              <w:t>Eliminations</w:t>
            </w:r>
          </w:p>
        </w:tc>
        <w:tc>
          <w:tcPr>
            <w:tcW w:w="1110" w:type="dxa"/>
            <w:vAlign w:val="bottom"/>
            <w:hideMark/>
          </w:tcPr>
          <w:p w:rsidR="00A422ED" w:rsidRDefault="00A422ED">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A422ED" w:rsidTr="003C27FF">
        <w:tc>
          <w:tcPr>
            <w:tcW w:w="2340" w:type="dxa"/>
            <w:hideMark/>
          </w:tcPr>
          <w:p w:rsidR="00A422ED" w:rsidRDefault="00A422ED">
            <w:pPr>
              <w:spacing w:line="260" w:lineRule="exact"/>
              <w:rPr>
                <w:rFonts w:ascii="Arial" w:hAnsi="Arial" w:cs="Arial"/>
                <w:b/>
                <w:bCs/>
                <w:sz w:val="14"/>
                <w:szCs w:val="14"/>
              </w:rPr>
            </w:pPr>
            <w:r>
              <w:rPr>
                <w:rFonts w:ascii="Arial" w:hAnsi="Arial" w:cs="Arial"/>
                <w:b/>
                <w:bCs/>
                <w:sz w:val="14"/>
                <w:szCs w:val="14"/>
              </w:rPr>
              <w:t>Service income</w:t>
            </w:r>
            <w:r w:rsidR="007B7125">
              <w:rPr>
                <w:rFonts w:ascii="Arial" w:hAnsi="Arial" w:cs="Arial"/>
                <w:b/>
                <w:bCs/>
                <w:sz w:val="14"/>
                <w:szCs w:val="14"/>
              </w:rPr>
              <w:t xml:space="preserve"> and sales</w:t>
            </w:r>
          </w:p>
        </w:tc>
        <w:tc>
          <w:tcPr>
            <w:tcW w:w="1110" w:type="dxa"/>
          </w:tcPr>
          <w:p w:rsidR="00A422ED" w:rsidRDefault="00A422ED">
            <w:pPr>
              <w:tabs>
                <w:tab w:val="decimal" w:pos="792"/>
              </w:tabs>
              <w:spacing w:line="260" w:lineRule="exact"/>
              <w:rPr>
                <w:rFonts w:ascii="Arial" w:hAnsi="Arial" w:cs="Arial"/>
                <w:sz w:val="14"/>
                <w:szCs w:val="14"/>
              </w:rPr>
            </w:pPr>
          </w:p>
        </w:tc>
        <w:tc>
          <w:tcPr>
            <w:tcW w:w="960" w:type="dxa"/>
            <w:hideMark/>
          </w:tcPr>
          <w:p w:rsidR="00A422ED" w:rsidRDefault="00A422ED">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rsidR="00A422ED" w:rsidRDefault="00A422ED">
            <w:pPr>
              <w:tabs>
                <w:tab w:val="decimal" w:pos="792"/>
              </w:tabs>
              <w:spacing w:line="260" w:lineRule="exact"/>
              <w:rPr>
                <w:rFonts w:ascii="Arial" w:hAnsi="Arial" w:cs="Arial"/>
                <w:sz w:val="14"/>
                <w:szCs w:val="14"/>
              </w:rPr>
            </w:pPr>
            <w:r>
              <w:rPr>
                <w:rFonts w:ascii="Arial" w:hAnsi="Arial" w:cs="Arial"/>
                <w:sz w:val="14"/>
                <w:szCs w:val="14"/>
              </w:rPr>
              <w:t> </w:t>
            </w:r>
          </w:p>
        </w:tc>
        <w:tc>
          <w:tcPr>
            <w:tcW w:w="990" w:type="dxa"/>
          </w:tcPr>
          <w:p w:rsidR="00A422ED" w:rsidRDefault="00A422ED">
            <w:pPr>
              <w:tabs>
                <w:tab w:val="decimal" w:pos="792"/>
              </w:tabs>
              <w:spacing w:line="260" w:lineRule="exact"/>
              <w:rPr>
                <w:rFonts w:ascii="Arial" w:hAnsi="Arial" w:cs="Arial"/>
                <w:sz w:val="14"/>
                <w:szCs w:val="14"/>
              </w:rPr>
            </w:pPr>
          </w:p>
        </w:tc>
        <w:tc>
          <w:tcPr>
            <w:tcW w:w="900" w:type="dxa"/>
          </w:tcPr>
          <w:p w:rsidR="00A422ED" w:rsidRDefault="00A422ED">
            <w:pPr>
              <w:tabs>
                <w:tab w:val="decimal" w:pos="792"/>
              </w:tabs>
              <w:spacing w:line="260" w:lineRule="exact"/>
              <w:rPr>
                <w:rFonts w:ascii="Arial" w:hAnsi="Arial" w:cs="Arial"/>
                <w:sz w:val="14"/>
                <w:szCs w:val="14"/>
              </w:rPr>
            </w:pPr>
          </w:p>
        </w:tc>
        <w:tc>
          <w:tcPr>
            <w:tcW w:w="1110" w:type="dxa"/>
            <w:hideMark/>
          </w:tcPr>
          <w:p w:rsidR="00A422ED" w:rsidRDefault="00A422ED">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rsidR="00A422ED" w:rsidRDefault="00A422ED">
            <w:pPr>
              <w:tabs>
                <w:tab w:val="decimal" w:pos="792"/>
              </w:tabs>
              <w:spacing w:line="260" w:lineRule="exact"/>
              <w:rPr>
                <w:rFonts w:ascii="Arial" w:hAnsi="Arial" w:cs="Arial"/>
                <w:sz w:val="14"/>
                <w:szCs w:val="14"/>
              </w:rPr>
            </w:pPr>
            <w:r>
              <w:rPr>
                <w:rFonts w:ascii="Arial" w:hAnsi="Arial" w:cs="Arial"/>
                <w:sz w:val="14"/>
                <w:szCs w:val="14"/>
              </w:rPr>
              <w:t> </w:t>
            </w:r>
          </w:p>
        </w:tc>
      </w:tr>
      <w:tr w:rsidR="00A422ED" w:rsidTr="003C27FF">
        <w:trPr>
          <w:trHeight w:val="80"/>
        </w:trPr>
        <w:tc>
          <w:tcPr>
            <w:tcW w:w="2340" w:type="dxa"/>
            <w:hideMark/>
          </w:tcPr>
          <w:p w:rsidR="00A422ED" w:rsidRDefault="00A422ED">
            <w:pPr>
              <w:spacing w:line="260" w:lineRule="exact"/>
              <w:rPr>
                <w:rFonts w:ascii="Arial" w:hAnsi="Arial" w:cs="Arial"/>
                <w:sz w:val="14"/>
                <w:szCs w:val="14"/>
              </w:rPr>
            </w:pPr>
            <w:r>
              <w:rPr>
                <w:rFonts w:ascii="Arial" w:hAnsi="Arial" w:cs="Arial"/>
                <w:sz w:val="14"/>
                <w:szCs w:val="14"/>
              </w:rPr>
              <w:t>Revenues from external</w:t>
            </w:r>
          </w:p>
        </w:tc>
        <w:tc>
          <w:tcPr>
            <w:tcW w:w="1110" w:type="dxa"/>
            <w:vAlign w:val="bottom"/>
          </w:tcPr>
          <w:p w:rsidR="00A422ED" w:rsidRDefault="00A422ED">
            <w:pPr>
              <w:tabs>
                <w:tab w:val="decimal" w:pos="702"/>
              </w:tabs>
              <w:spacing w:line="260" w:lineRule="exact"/>
              <w:rPr>
                <w:rFonts w:ascii="Arial" w:hAnsi="Arial" w:cs="Arial"/>
                <w:sz w:val="14"/>
                <w:szCs w:val="14"/>
              </w:rPr>
            </w:pPr>
          </w:p>
        </w:tc>
        <w:tc>
          <w:tcPr>
            <w:tcW w:w="960" w:type="dxa"/>
            <w:vAlign w:val="bottom"/>
          </w:tcPr>
          <w:p w:rsidR="00A422ED" w:rsidRDefault="00A422ED">
            <w:pPr>
              <w:tabs>
                <w:tab w:val="decimal" w:pos="702"/>
              </w:tabs>
              <w:spacing w:line="260" w:lineRule="exact"/>
              <w:rPr>
                <w:rFonts w:ascii="Arial" w:hAnsi="Arial" w:cs="Arial"/>
                <w:sz w:val="14"/>
                <w:szCs w:val="14"/>
              </w:rPr>
            </w:pPr>
          </w:p>
        </w:tc>
        <w:tc>
          <w:tcPr>
            <w:tcW w:w="1110" w:type="dxa"/>
            <w:vAlign w:val="bottom"/>
          </w:tcPr>
          <w:p w:rsidR="00A422ED" w:rsidRDefault="00A422ED">
            <w:pPr>
              <w:tabs>
                <w:tab w:val="decimal" w:pos="702"/>
              </w:tabs>
              <w:spacing w:line="260" w:lineRule="exact"/>
              <w:rPr>
                <w:rFonts w:ascii="Arial" w:hAnsi="Arial" w:cs="Arial"/>
                <w:sz w:val="14"/>
                <w:szCs w:val="14"/>
              </w:rPr>
            </w:pPr>
          </w:p>
        </w:tc>
        <w:tc>
          <w:tcPr>
            <w:tcW w:w="990" w:type="dxa"/>
          </w:tcPr>
          <w:p w:rsidR="00A422ED" w:rsidRDefault="00A422ED">
            <w:pPr>
              <w:tabs>
                <w:tab w:val="decimal" w:pos="702"/>
              </w:tabs>
              <w:spacing w:line="260" w:lineRule="exact"/>
              <w:rPr>
                <w:rFonts w:ascii="Arial" w:hAnsi="Arial" w:cs="Arial"/>
                <w:sz w:val="14"/>
                <w:szCs w:val="14"/>
              </w:rPr>
            </w:pPr>
          </w:p>
        </w:tc>
        <w:tc>
          <w:tcPr>
            <w:tcW w:w="900" w:type="dxa"/>
          </w:tcPr>
          <w:p w:rsidR="00A422ED" w:rsidRDefault="00A422ED">
            <w:pPr>
              <w:tabs>
                <w:tab w:val="decimal" w:pos="702"/>
              </w:tabs>
              <w:spacing w:line="260" w:lineRule="exact"/>
              <w:rPr>
                <w:rFonts w:ascii="Arial" w:hAnsi="Arial" w:cs="Arial"/>
                <w:sz w:val="14"/>
                <w:szCs w:val="14"/>
              </w:rPr>
            </w:pPr>
          </w:p>
        </w:tc>
        <w:tc>
          <w:tcPr>
            <w:tcW w:w="1110" w:type="dxa"/>
          </w:tcPr>
          <w:p w:rsidR="00A422ED" w:rsidRDefault="00A422ED">
            <w:pPr>
              <w:tabs>
                <w:tab w:val="decimal" w:pos="855"/>
              </w:tabs>
              <w:spacing w:line="260" w:lineRule="exact"/>
              <w:rPr>
                <w:rFonts w:ascii="Arial" w:hAnsi="Arial" w:cs="Arial"/>
                <w:sz w:val="14"/>
                <w:szCs w:val="14"/>
              </w:rPr>
            </w:pPr>
          </w:p>
        </w:tc>
        <w:tc>
          <w:tcPr>
            <w:tcW w:w="1110" w:type="dxa"/>
            <w:vAlign w:val="bottom"/>
          </w:tcPr>
          <w:p w:rsidR="00A422ED" w:rsidRDefault="00A422ED">
            <w:pPr>
              <w:tabs>
                <w:tab w:val="decimal" w:pos="642"/>
              </w:tabs>
              <w:spacing w:line="260" w:lineRule="exact"/>
              <w:rPr>
                <w:rFonts w:ascii="Arial" w:hAnsi="Arial" w:cs="Arial"/>
                <w:sz w:val="14"/>
                <w:szCs w:val="14"/>
              </w:rPr>
            </w:pPr>
          </w:p>
        </w:tc>
      </w:tr>
      <w:tr w:rsidR="00A422ED" w:rsidTr="003C27FF">
        <w:trPr>
          <w:trHeight w:val="80"/>
        </w:trPr>
        <w:tc>
          <w:tcPr>
            <w:tcW w:w="2340" w:type="dxa"/>
            <w:hideMark/>
          </w:tcPr>
          <w:p w:rsidR="00A422ED" w:rsidRDefault="00A422ED">
            <w:pPr>
              <w:spacing w:line="260" w:lineRule="exact"/>
              <w:rPr>
                <w:rFonts w:ascii="Arial" w:hAnsi="Arial" w:cs="Arial"/>
                <w:sz w:val="14"/>
                <w:szCs w:val="14"/>
              </w:rPr>
            </w:pPr>
            <w:r>
              <w:rPr>
                <w:rFonts w:ascii="Arial" w:hAnsi="Arial" w:cs="Arial"/>
                <w:sz w:val="14"/>
                <w:szCs w:val="14"/>
              </w:rPr>
              <w:t xml:space="preserve">   customers</w:t>
            </w:r>
          </w:p>
        </w:tc>
        <w:tc>
          <w:tcPr>
            <w:tcW w:w="1110" w:type="dxa"/>
            <w:vAlign w:val="bottom"/>
          </w:tcPr>
          <w:p w:rsidR="00A422ED" w:rsidRDefault="00C42541">
            <w:pPr>
              <w:tabs>
                <w:tab w:val="decimal" w:pos="702"/>
              </w:tabs>
              <w:spacing w:line="260" w:lineRule="exact"/>
              <w:rPr>
                <w:rFonts w:ascii="Arial" w:hAnsi="Arial" w:cs="Arial"/>
                <w:sz w:val="14"/>
                <w:szCs w:val="14"/>
              </w:rPr>
            </w:pPr>
            <w:r>
              <w:rPr>
                <w:rFonts w:ascii="Arial" w:hAnsi="Arial" w:cs="Arial"/>
                <w:sz w:val="14"/>
                <w:szCs w:val="14"/>
              </w:rPr>
              <w:t>3.64</w:t>
            </w:r>
          </w:p>
        </w:tc>
        <w:tc>
          <w:tcPr>
            <w:tcW w:w="960" w:type="dxa"/>
            <w:vAlign w:val="bottom"/>
          </w:tcPr>
          <w:p w:rsidR="00A422ED" w:rsidRDefault="00C42541">
            <w:pPr>
              <w:tabs>
                <w:tab w:val="decimal" w:pos="702"/>
              </w:tabs>
              <w:spacing w:line="260" w:lineRule="exact"/>
              <w:rPr>
                <w:rFonts w:ascii="Arial" w:hAnsi="Arial" w:cs="Arial"/>
                <w:sz w:val="14"/>
                <w:szCs w:val="14"/>
              </w:rPr>
            </w:pPr>
            <w:r>
              <w:rPr>
                <w:rFonts w:ascii="Arial" w:hAnsi="Arial" w:cs="Arial"/>
                <w:sz w:val="14"/>
                <w:szCs w:val="14"/>
              </w:rPr>
              <w:t>308.99</w:t>
            </w:r>
          </w:p>
        </w:tc>
        <w:tc>
          <w:tcPr>
            <w:tcW w:w="1110" w:type="dxa"/>
            <w:vAlign w:val="bottom"/>
          </w:tcPr>
          <w:p w:rsidR="00A422ED" w:rsidRDefault="00C42541">
            <w:pPr>
              <w:tabs>
                <w:tab w:val="decimal" w:pos="702"/>
              </w:tabs>
              <w:spacing w:line="260" w:lineRule="exact"/>
              <w:rPr>
                <w:rFonts w:ascii="Arial" w:hAnsi="Arial" w:cs="Arial"/>
                <w:sz w:val="14"/>
                <w:szCs w:val="14"/>
              </w:rPr>
            </w:pPr>
            <w:r>
              <w:rPr>
                <w:rFonts w:ascii="Arial" w:hAnsi="Arial" w:cs="Arial"/>
                <w:sz w:val="14"/>
                <w:szCs w:val="14"/>
              </w:rPr>
              <w:t>96.</w:t>
            </w:r>
            <w:r w:rsidR="007B7125">
              <w:rPr>
                <w:rFonts w:ascii="Arial" w:hAnsi="Arial" w:cs="Arial"/>
                <w:sz w:val="14"/>
                <w:szCs w:val="14"/>
              </w:rPr>
              <w:t>29</w:t>
            </w:r>
          </w:p>
        </w:tc>
        <w:tc>
          <w:tcPr>
            <w:tcW w:w="990" w:type="dxa"/>
          </w:tcPr>
          <w:p w:rsidR="00A422ED" w:rsidRDefault="007B7125">
            <w:pPr>
              <w:tabs>
                <w:tab w:val="decimal" w:pos="540"/>
              </w:tabs>
              <w:spacing w:line="260" w:lineRule="exact"/>
              <w:rPr>
                <w:rFonts w:ascii="Arial" w:hAnsi="Arial" w:cs="Arial"/>
                <w:sz w:val="14"/>
                <w:szCs w:val="14"/>
              </w:rPr>
            </w:pPr>
            <w:r>
              <w:rPr>
                <w:rFonts w:ascii="Arial" w:hAnsi="Arial" w:cs="Arial"/>
                <w:sz w:val="14"/>
                <w:szCs w:val="14"/>
              </w:rPr>
              <w:t>52.64</w:t>
            </w:r>
          </w:p>
        </w:tc>
        <w:tc>
          <w:tcPr>
            <w:tcW w:w="900" w:type="dxa"/>
          </w:tcPr>
          <w:p w:rsidR="00A422ED" w:rsidRDefault="00C42541">
            <w:pPr>
              <w:tabs>
                <w:tab w:val="decimal" w:pos="582"/>
              </w:tabs>
              <w:spacing w:line="260" w:lineRule="exact"/>
              <w:rPr>
                <w:rFonts w:ascii="Arial" w:hAnsi="Arial" w:cs="Arial"/>
                <w:sz w:val="14"/>
                <w:szCs w:val="14"/>
              </w:rPr>
            </w:pPr>
            <w:r>
              <w:rPr>
                <w:rFonts w:ascii="Arial" w:hAnsi="Arial" w:cs="Arial"/>
                <w:sz w:val="14"/>
                <w:szCs w:val="14"/>
              </w:rPr>
              <w:t>461.56</w:t>
            </w:r>
          </w:p>
        </w:tc>
        <w:tc>
          <w:tcPr>
            <w:tcW w:w="1110" w:type="dxa"/>
          </w:tcPr>
          <w:p w:rsidR="00A422ED" w:rsidRDefault="00C42541" w:rsidP="00C42541">
            <w:pPr>
              <w:tabs>
                <w:tab w:val="decimal" w:pos="850"/>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A422ED" w:rsidRDefault="00C42541">
            <w:pPr>
              <w:tabs>
                <w:tab w:val="decimal" w:pos="645"/>
              </w:tabs>
              <w:spacing w:line="260" w:lineRule="exact"/>
              <w:rPr>
                <w:rFonts w:ascii="Arial" w:hAnsi="Arial" w:cs="Arial"/>
                <w:sz w:val="14"/>
                <w:szCs w:val="14"/>
              </w:rPr>
            </w:pPr>
            <w:r>
              <w:rPr>
                <w:rFonts w:ascii="Arial" w:hAnsi="Arial" w:cs="Arial"/>
                <w:sz w:val="14"/>
                <w:szCs w:val="14"/>
              </w:rPr>
              <w:t>461.56</w:t>
            </w:r>
          </w:p>
        </w:tc>
      </w:tr>
      <w:tr w:rsidR="00C42541" w:rsidTr="003C27FF">
        <w:tc>
          <w:tcPr>
            <w:tcW w:w="2340" w:type="dxa"/>
            <w:hideMark/>
          </w:tcPr>
          <w:p w:rsidR="00C42541" w:rsidRDefault="00C42541" w:rsidP="00C42541">
            <w:pPr>
              <w:spacing w:line="260" w:lineRule="exact"/>
              <w:rPr>
                <w:rFonts w:ascii="Arial" w:hAnsi="Arial" w:cs="Arial"/>
                <w:sz w:val="14"/>
                <w:szCs w:val="14"/>
              </w:rPr>
            </w:pPr>
            <w:r>
              <w:rPr>
                <w:rFonts w:ascii="Arial" w:hAnsi="Arial" w:cs="Arial"/>
                <w:sz w:val="14"/>
                <w:szCs w:val="14"/>
              </w:rPr>
              <w:t>Inter-segment revenues</w:t>
            </w:r>
          </w:p>
        </w:tc>
        <w:tc>
          <w:tcPr>
            <w:tcW w:w="1110" w:type="dxa"/>
          </w:tcPr>
          <w:p w:rsidR="00C42541" w:rsidRPr="00C42541" w:rsidRDefault="00C42541" w:rsidP="00C42541">
            <w:pPr>
              <w:pBdr>
                <w:bottom w:val="single" w:sz="4" w:space="1" w:color="auto"/>
              </w:pBdr>
              <w:tabs>
                <w:tab w:val="decimal" w:pos="881"/>
              </w:tabs>
              <w:spacing w:line="260" w:lineRule="exact"/>
              <w:rPr>
                <w:rFonts w:ascii="Arial" w:hAnsi="Arial" w:cs="Arial"/>
                <w:sz w:val="14"/>
                <w:szCs w:val="14"/>
              </w:rPr>
            </w:pPr>
            <w:r w:rsidRPr="00C42541">
              <w:rPr>
                <w:rFonts w:ascii="Arial" w:hAnsi="Arial" w:cs="Arial" w:hint="cs"/>
                <w:sz w:val="14"/>
                <w:szCs w:val="14"/>
              </w:rPr>
              <w:t>-</w:t>
            </w:r>
          </w:p>
        </w:tc>
        <w:tc>
          <w:tcPr>
            <w:tcW w:w="960" w:type="dxa"/>
          </w:tcPr>
          <w:p w:rsidR="00C42541" w:rsidRPr="00C42541" w:rsidRDefault="00C42541" w:rsidP="00C42541">
            <w:pPr>
              <w:pBdr>
                <w:bottom w:val="sing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rsidR="00C42541" w:rsidRPr="00C42541" w:rsidRDefault="00C42541" w:rsidP="00C42541">
            <w:pPr>
              <w:pBdr>
                <w:bottom w:val="single" w:sz="4" w:space="1" w:color="auto"/>
              </w:pBdr>
              <w:tabs>
                <w:tab w:val="decimal" w:pos="883"/>
              </w:tabs>
              <w:spacing w:line="260" w:lineRule="exact"/>
              <w:rPr>
                <w:rFonts w:ascii="Arial" w:hAnsi="Arial" w:cs="Arial"/>
                <w:sz w:val="14"/>
                <w:szCs w:val="14"/>
              </w:rPr>
            </w:pPr>
            <w:r w:rsidRPr="00C42541">
              <w:rPr>
                <w:rFonts w:ascii="Arial" w:hAnsi="Arial" w:cs="Arial" w:hint="cs"/>
                <w:sz w:val="14"/>
                <w:szCs w:val="14"/>
              </w:rPr>
              <w:t>-</w:t>
            </w:r>
          </w:p>
        </w:tc>
        <w:tc>
          <w:tcPr>
            <w:tcW w:w="990" w:type="dxa"/>
          </w:tcPr>
          <w:p w:rsidR="00C42541" w:rsidRPr="00C42541" w:rsidRDefault="007100F2" w:rsidP="00C42541">
            <w:pPr>
              <w:pBdr>
                <w:bottom w:val="single" w:sz="4" w:space="1" w:color="auto"/>
              </w:pBdr>
              <w:tabs>
                <w:tab w:val="decimal" w:pos="540"/>
              </w:tabs>
              <w:spacing w:line="260" w:lineRule="exact"/>
              <w:rPr>
                <w:rFonts w:ascii="Arial" w:hAnsi="Arial" w:cs="Arial"/>
                <w:sz w:val="14"/>
                <w:szCs w:val="14"/>
              </w:rPr>
            </w:pPr>
            <w:r>
              <w:rPr>
                <w:rFonts w:ascii="Arial" w:hAnsi="Arial" w:cs="Arial"/>
                <w:sz w:val="14"/>
                <w:szCs w:val="14"/>
              </w:rPr>
              <w:t xml:space="preserve">           </w:t>
            </w:r>
            <w:r w:rsidR="00C42541" w:rsidRPr="00C42541">
              <w:rPr>
                <w:rFonts w:ascii="Arial" w:hAnsi="Arial" w:cs="Arial" w:hint="cs"/>
                <w:sz w:val="14"/>
                <w:szCs w:val="14"/>
              </w:rPr>
              <w:t>-</w:t>
            </w:r>
          </w:p>
        </w:tc>
        <w:tc>
          <w:tcPr>
            <w:tcW w:w="900" w:type="dxa"/>
          </w:tcPr>
          <w:p w:rsidR="00C42541" w:rsidRPr="00C42541" w:rsidRDefault="00C42541" w:rsidP="00C42541">
            <w:pPr>
              <w:pBdr>
                <w:bottom w:val="single" w:sz="4" w:space="1" w:color="auto"/>
              </w:pBdr>
              <w:tabs>
                <w:tab w:val="decimal" w:pos="58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rsidR="00C42541" w:rsidRPr="00C42541" w:rsidRDefault="00C42541" w:rsidP="00C42541">
            <w:pPr>
              <w:pBdr>
                <w:bottom w:val="single" w:sz="4" w:space="1" w:color="auto"/>
              </w:pBdr>
              <w:tabs>
                <w:tab w:val="decimal" w:pos="61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rsidR="00C42541" w:rsidRPr="00C42541" w:rsidRDefault="00C42541" w:rsidP="00C42541">
            <w:pPr>
              <w:pBdr>
                <w:bottom w:val="single" w:sz="4" w:space="1" w:color="auto"/>
              </w:pBdr>
              <w:tabs>
                <w:tab w:val="decimal" w:pos="827"/>
              </w:tabs>
              <w:spacing w:line="260" w:lineRule="exact"/>
              <w:rPr>
                <w:rFonts w:ascii="Arial" w:hAnsi="Arial" w:cs="Arial"/>
                <w:sz w:val="14"/>
                <w:szCs w:val="14"/>
              </w:rPr>
            </w:pPr>
            <w:r w:rsidRPr="00C42541">
              <w:rPr>
                <w:rFonts w:ascii="Arial" w:hAnsi="Arial" w:cs="Arial" w:hint="cs"/>
                <w:sz w:val="14"/>
                <w:szCs w:val="14"/>
              </w:rPr>
              <w:t>-</w:t>
            </w:r>
          </w:p>
        </w:tc>
      </w:tr>
      <w:tr w:rsidR="00C42541" w:rsidTr="003C27FF">
        <w:tc>
          <w:tcPr>
            <w:tcW w:w="2340" w:type="dxa"/>
            <w:hideMark/>
          </w:tcPr>
          <w:p w:rsidR="00C42541" w:rsidRDefault="00C42541" w:rsidP="00C42541">
            <w:pPr>
              <w:spacing w:line="260" w:lineRule="exact"/>
              <w:rPr>
                <w:rFonts w:ascii="Arial" w:hAnsi="Arial" w:cs="Arial"/>
                <w:b/>
                <w:bCs/>
                <w:sz w:val="14"/>
                <w:szCs w:val="14"/>
              </w:rPr>
            </w:pPr>
            <w:r>
              <w:rPr>
                <w:rFonts w:ascii="Arial" w:hAnsi="Arial" w:cs="Arial"/>
                <w:b/>
                <w:bCs/>
                <w:sz w:val="14"/>
                <w:szCs w:val="14"/>
              </w:rPr>
              <w:t>Total revenues</w:t>
            </w:r>
          </w:p>
        </w:tc>
        <w:tc>
          <w:tcPr>
            <w:tcW w:w="1110" w:type="dxa"/>
          </w:tcPr>
          <w:p w:rsidR="00C42541" w:rsidRPr="00C42541" w:rsidRDefault="00C42541" w:rsidP="00C42541">
            <w:pPr>
              <w:pBdr>
                <w:bottom w:val="doub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3.64</w:t>
            </w:r>
          </w:p>
        </w:tc>
        <w:tc>
          <w:tcPr>
            <w:tcW w:w="960" w:type="dxa"/>
          </w:tcPr>
          <w:p w:rsidR="00C42541" w:rsidRPr="00C42541" w:rsidRDefault="00C42541" w:rsidP="00C42541">
            <w:pPr>
              <w:pBdr>
                <w:bottom w:val="doub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326.15</w:t>
            </w:r>
          </w:p>
        </w:tc>
        <w:tc>
          <w:tcPr>
            <w:tcW w:w="1110" w:type="dxa"/>
          </w:tcPr>
          <w:p w:rsidR="00C42541" w:rsidRPr="00C42541" w:rsidRDefault="00C42541" w:rsidP="00C42541">
            <w:pPr>
              <w:pBdr>
                <w:bottom w:val="doub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96</w:t>
            </w:r>
            <w:r>
              <w:rPr>
                <w:rFonts w:ascii="Arial" w:hAnsi="Arial" w:cs="Arial"/>
                <w:sz w:val="14"/>
                <w:szCs w:val="14"/>
              </w:rPr>
              <w:t>.</w:t>
            </w:r>
            <w:r w:rsidRPr="00C42541">
              <w:rPr>
                <w:rFonts w:ascii="Arial" w:hAnsi="Arial" w:cs="Arial" w:hint="cs"/>
                <w:sz w:val="14"/>
                <w:szCs w:val="14"/>
              </w:rPr>
              <w:t>2</w:t>
            </w:r>
            <w:r w:rsidR="007B7125">
              <w:rPr>
                <w:rFonts w:ascii="Arial" w:hAnsi="Arial" w:cs="Arial"/>
                <w:sz w:val="14"/>
                <w:szCs w:val="14"/>
              </w:rPr>
              <w:t>9</w:t>
            </w:r>
          </w:p>
        </w:tc>
        <w:tc>
          <w:tcPr>
            <w:tcW w:w="990" w:type="dxa"/>
          </w:tcPr>
          <w:p w:rsidR="00C42541" w:rsidRPr="00C42541" w:rsidRDefault="00C42541" w:rsidP="00C42541">
            <w:pPr>
              <w:pBdr>
                <w:bottom w:val="double" w:sz="4" w:space="1" w:color="auto"/>
              </w:pBdr>
              <w:tabs>
                <w:tab w:val="decimal" w:pos="540"/>
              </w:tabs>
              <w:spacing w:line="260" w:lineRule="exact"/>
              <w:rPr>
                <w:rFonts w:ascii="Arial" w:hAnsi="Arial" w:cs="Arial"/>
                <w:sz w:val="14"/>
                <w:szCs w:val="14"/>
              </w:rPr>
            </w:pPr>
            <w:r w:rsidRPr="00C42541">
              <w:rPr>
                <w:rFonts w:ascii="Arial" w:hAnsi="Arial" w:cs="Arial" w:hint="cs"/>
                <w:sz w:val="14"/>
                <w:szCs w:val="14"/>
              </w:rPr>
              <w:t>52.</w:t>
            </w:r>
            <w:r w:rsidR="007B7125">
              <w:rPr>
                <w:rFonts w:ascii="Arial" w:hAnsi="Arial" w:cs="Arial"/>
                <w:sz w:val="14"/>
                <w:szCs w:val="14"/>
              </w:rPr>
              <w:t>64</w:t>
            </w:r>
          </w:p>
        </w:tc>
        <w:tc>
          <w:tcPr>
            <w:tcW w:w="900" w:type="dxa"/>
          </w:tcPr>
          <w:p w:rsidR="00C42541" w:rsidRPr="00C42541" w:rsidRDefault="00C42541" w:rsidP="00C42541">
            <w:pPr>
              <w:pBdr>
                <w:bottom w:val="double" w:sz="4" w:space="1" w:color="auto"/>
              </w:pBdr>
              <w:tabs>
                <w:tab w:val="decimal" w:pos="582"/>
              </w:tabs>
              <w:spacing w:line="260" w:lineRule="exact"/>
              <w:rPr>
                <w:rFonts w:ascii="Arial" w:hAnsi="Arial" w:cs="Arial"/>
                <w:sz w:val="14"/>
                <w:szCs w:val="14"/>
              </w:rPr>
            </w:pPr>
            <w:r w:rsidRPr="00C42541">
              <w:rPr>
                <w:rFonts w:ascii="Arial" w:hAnsi="Arial" w:cs="Arial" w:hint="cs"/>
                <w:sz w:val="14"/>
                <w:szCs w:val="14"/>
              </w:rPr>
              <w:t>478.72</w:t>
            </w:r>
          </w:p>
        </w:tc>
        <w:tc>
          <w:tcPr>
            <w:tcW w:w="1110" w:type="dxa"/>
          </w:tcPr>
          <w:p w:rsidR="00C42541" w:rsidRPr="00C42541" w:rsidRDefault="00C42541" w:rsidP="00C42541">
            <w:pPr>
              <w:pBdr>
                <w:bottom w:val="double" w:sz="4" w:space="1" w:color="auto"/>
              </w:pBdr>
              <w:tabs>
                <w:tab w:val="decimal" w:pos="61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rsidR="00C42541" w:rsidRPr="00C42541" w:rsidRDefault="00C42541" w:rsidP="00C42541">
            <w:pPr>
              <w:pBdr>
                <w:bottom w:val="double" w:sz="4" w:space="1" w:color="auto"/>
              </w:pBdr>
              <w:tabs>
                <w:tab w:val="decimal" w:pos="645"/>
              </w:tabs>
              <w:spacing w:line="260" w:lineRule="exact"/>
              <w:rPr>
                <w:rFonts w:ascii="Arial" w:hAnsi="Arial" w:cs="Arial"/>
                <w:sz w:val="14"/>
                <w:szCs w:val="14"/>
              </w:rPr>
            </w:pPr>
            <w:r w:rsidRPr="00C42541">
              <w:rPr>
                <w:rFonts w:ascii="Arial" w:hAnsi="Arial" w:cs="Arial" w:hint="cs"/>
                <w:sz w:val="14"/>
                <w:szCs w:val="14"/>
              </w:rPr>
              <w:t>461.56</w:t>
            </w:r>
          </w:p>
        </w:tc>
      </w:tr>
      <w:tr w:rsidR="00A422ED" w:rsidTr="003C27FF">
        <w:tc>
          <w:tcPr>
            <w:tcW w:w="2340" w:type="dxa"/>
            <w:hideMark/>
          </w:tcPr>
          <w:p w:rsidR="00A422ED" w:rsidRDefault="00A422ED">
            <w:pPr>
              <w:spacing w:line="260" w:lineRule="exact"/>
              <w:rPr>
                <w:rFonts w:ascii="Arial" w:hAnsi="Arial" w:cs="Arial"/>
                <w:b/>
                <w:bCs/>
                <w:sz w:val="14"/>
                <w:szCs w:val="14"/>
              </w:rPr>
            </w:pPr>
            <w:r>
              <w:rPr>
                <w:rFonts w:ascii="Arial" w:hAnsi="Arial" w:cs="Arial"/>
                <w:b/>
                <w:bCs/>
                <w:sz w:val="14"/>
                <w:szCs w:val="14"/>
              </w:rPr>
              <w:t>Operating results</w:t>
            </w:r>
          </w:p>
        </w:tc>
        <w:tc>
          <w:tcPr>
            <w:tcW w:w="1110" w:type="dxa"/>
          </w:tcPr>
          <w:p w:rsidR="00A422ED" w:rsidRDefault="00A422ED">
            <w:pPr>
              <w:tabs>
                <w:tab w:val="decimal" w:pos="702"/>
              </w:tabs>
              <w:spacing w:line="260" w:lineRule="exact"/>
              <w:rPr>
                <w:rFonts w:ascii="Arial" w:hAnsi="Arial" w:cs="Arial"/>
                <w:sz w:val="14"/>
                <w:szCs w:val="14"/>
              </w:rPr>
            </w:pPr>
          </w:p>
        </w:tc>
        <w:tc>
          <w:tcPr>
            <w:tcW w:w="960" w:type="dxa"/>
          </w:tcPr>
          <w:p w:rsidR="00A422ED" w:rsidRDefault="00A422ED">
            <w:pPr>
              <w:tabs>
                <w:tab w:val="decimal" w:pos="702"/>
              </w:tabs>
              <w:spacing w:line="260" w:lineRule="exact"/>
              <w:rPr>
                <w:rFonts w:ascii="Arial" w:hAnsi="Arial" w:cs="Arial"/>
                <w:sz w:val="14"/>
                <w:szCs w:val="14"/>
              </w:rPr>
            </w:pPr>
          </w:p>
        </w:tc>
        <w:tc>
          <w:tcPr>
            <w:tcW w:w="1110" w:type="dxa"/>
          </w:tcPr>
          <w:p w:rsidR="00A422ED" w:rsidRDefault="00A422ED">
            <w:pPr>
              <w:tabs>
                <w:tab w:val="decimal" w:pos="702"/>
              </w:tabs>
              <w:spacing w:line="260" w:lineRule="exact"/>
              <w:rPr>
                <w:rFonts w:ascii="Arial" w:hAnsi="Arial" w:cs="Arial"/>
                <w:sz w:val="14"/>
                <w:szCs w:val="14"/>
              </w:rPr>
            </w:pPr>
          </w:p>
        </w:tc>
        <w:tc>
          <w:tcPr>
            <w:tcW w:w="990" w:type="dxa"/>
          </w:tcPr>
          <w:p w:rsidR="00A422ED" w:rsidRDefault="00A422ED">
            <w:pPr>
              <w:tabs>
                <w:tab w:val="decimal" w:pos="540"/>
              </w:tabs>
              <w:spacing w:line="260" w:lineRule="exact"/>
              <w:rPr>
                <w:rFonts w:ascii="Arial" w:hAnsi="Arial" w:cs="Arial"/>
                <w:sz w:val="14"/>
                <w:szCs w:val="14"/>
              </w:rPr>
            </w:pPr>
          </w:p>
        </w:tc>
        <w:tc>
          <w:tcPr>
            <w:tcW w:w="900" w:type="dxa"/>
          </w:tcPr>
          <w:p w:rsidR="00A422ED" w:rsidRDefault="00A422ED">
            <w:pPr>
              <w:tabs>
                <w:tab w:val="decimal" w:pos="582"/>
              </w:tabs>
              <w:spacing w:line="260" w:lineRule="exact"/>
              <w:rPr>
                <w:rFonts w:ascii="Arial" w:hAnsi="Arial" w:cs="Arial"/>
                <w:sz w:val="14"/>
                <w:szCs w:val="14"/>
              </w:rPr>
            </w:pPr>
          </w:p>
        </w:tc>
        <w:tc>
          <w:tcPr>
            <w:tcW w:w="1110" w:type="dxa"/>
          </w:tcPr>
          <w:p w:rsidR="00A422ED" w:rsidRDefault="00A422ED">
            <w:pPr>
              <w:tabs>
                <w:tab w:val="decimal" w:pos="612"/>
              </w:tabs>
              <w:spacing w:line="260" w:lineRule="exact"/>
              <w:rPr>
                <w:rFonts w:ascii="Arial" w:hAnsi="Arial" w:cs="Arial"/>
                <w:sz w:val="14"/>
                <w:szCs w:val="14"/>
              </w:rPr>
            </w:pPr>
          </w:p>
        </w:tc>
        <w:tc>
          <w:tcPr>
            <w:tcW w:w="1110" w:type="dxa"/>
          </w:tcPr>
          <w:p w:rsidR="00A422ED" w:rsidRDefault="00A422ED">
            <w:pPr>
              <w:tabs>
                <w:tab w:val="decimal" w:pos="645"/>
              </w:tabs>
              <w:spacing w:line="260" w:lineRule="exact"/>
              <w:rPr>
                <w:rFonts w:ascii="Arial" w:hAnsi="Arial" w:cs="Arial"/>
                <w:sz w:val="14"/>
                <w:szCs w:val="14"/>
              </w:rPr>
            </w:pPr>
          </w:p>
        </w:tc>
      </w:tr>
      <w:tr w:rsidR="000F61A2" w:rsidTr="003C27FF">
        <w:tc>
          <w:tcPr>
            <w:tcW w:w="2340" w:type="dxa"/>
            <w:vAlign w:val="bottom"/>
            <w:hideMark/>
          </w:tcPr>
          <w:p w:rsidR="000F61A2" w:rsidRDefault="000F61A2" w:rsidP="000F61A2">
            <w:pPr>
              <w:spacing w:line="260" w:lineRule="exact"/>
              <w:rPr>
                <w:rFonts w:ascii="Arial" w:hAnsi="Arial" w:cs="Arial"/>
                <w:b/>
                <w:bCs/>
                <w:sz w:val="14"/>
                <w:szCs w:val="14"/>
              </w:rPr>
            </w:pPr>
            <w:r>
              <w:rPr>
                <w:rFonts w:ascii="Arial" w:hAnsi="Arial" w:cs="Arial"/>
                <w:b/>
                <w:bCs/>
                <w:sz w:val="14"/>
                <w:szCs w:val="14"/>
              </w:rPr>
              <w:t>Segment profit (loss)</w:t>
            </w:r>
          </w:p>
        </w:tc>
        <w:tc>
          <w:tcPr>
            <w:tcW w:w="1110" w:type="dxa"/>
            <w:vAlign w:val="bottom"/>
          </w:tcPr>
          <w:p w:rsidR="000F61A2" w:rsidRPr="00C42541" w:rsidRDefault="000F61A2" w:rsidP="000F61A2">
            <w:pPr>
              <w:tabs>
                <w:tab w:val="decimal" w:pos="702"/>
              </w:tabs>
              <w:spacing w:line="260" w:lineRule="exact"/>
              <w:rPr>
                <w:rFonts w:ascii="Arial" w:hAnsi="Arial" w:cs="Arial"/>
                <w:sz w:val="14"/>
                <w:szCs w:val="14"/>
              </w:rPr>
            </w:pPr>
            <w:r w:rsidRPr="00C42541">
              <w:rPr>
                <w:rFonts w:ascii="Arial" w:hAnsi="Arial" w:cs="Arial" w:hint="cs"/>
                <w:sz w:val="14"/>
                <w:szCs w:val="14"/>
              </w:rPr>
              <w:t>0.25</w:t>
            </w:r>
          </w:p>
        </w:tc>
        <w:tc>
          <w:tcPr>
            <w:tcW w:w="960" w:type="dxa"/>
            <w:vAlign w:val="bottom"/>
          </w:tcPr>
          <w:p w:rsidR="000F61A2" w:rsidRPr="00C42541" w:rsidRDefault="000F61A2" w:rsidP="000F61A2">
            <w:pPr>
              <w:tabs>
                <w:tab w:val="decimal" w:pos="702"/>
              </w:tabs>
              <w:spacing w:line="260" w:lineRule="exact"/>
              <w:rPr>
                <w:rFonts w:ascii="Arial" w:hAnsi="Arial" w:cs="Arial"/>
                <w:sz w:val="14"/>
                <w:szCs w:val="14"/>
              </w:rPr>
            </w:pPr>
            <w:r w:rsidRPr="00C42541">
              <w:rPr>
                <w:rFonts w:ascii="Arial" w:hAnsi="Arial" w:cs="Arial" w:hint="cs"/>
                <w:sz w:val="14"/>
                <w:szCs w:val="14"/>
              </w:rPr>
              <w:t>71.15</w:t>
            </w:r>
          </w:p>
        </w:tc>
        <w:tc>
          <w:tcPr>
            <w:tcW w:w="1110" w:type="dxa"/>
          </w:tcPr>
          <w:p w:rsidR="000F61A2" w:rsidRPr="00C42541" w:rsidRDefault="000F61A2" w:rsidP="000F61A2">
            <w:pPr>
              <w:tabs>
                <w:tab w:val="decimal" w:pos="702"/>
              </w:tabs>
              <w:spacing w:line="260" w:lineRule="exact"/>
              <w:rPr>
                <w:rFonts w:ascii="Arial" w:hAnsi="Arial" w:cs="Arial"/>
                <w:sz w:val="14"/>
                <w:szCs w:val="14"/>
              </w:rPr>
            </w:pPr>
            <w:r w:rsidRPr="00C42541">
              <w:rPr>
                <w:rFonts w:ascii="Arial" w:hAnsi="Arial" w:cs="Arial" w:hint="cs"/>
                <w:sz w:val="14"/>
                <w:szCs w:val="14"/>
              </w:rPr>
              <w:t>(6.</w:t>
            </w:r>
            <w:r>
              <w:rPr>
                <w:rFonts w:ascii="Arial" w:hAnsi="Arial" w:cs="Arial"/>
                <w:sz w:val="14"/>
                <w:szCs w:val="14"/>
              </w:rPr>
              <w:t>77</w:t>
            </w:r>
            <w:r w:rsidRPr="00C42541">
              <w:rPr>
                <w:rFonts w:ascii="Arial" w:hAnsi="Arial" w:cs="Arial" w:hint="cs"/>
                <w:sz w:val="14"/>
                <w:szCs w:val="14"/>
              </w:rPr>
              <w:t>)</w:t>
            </w:r>
          </w:p>
        </w:tc>
        <w:tc>
          <w:tcPr>
            <w:tcW w:w="990" w:type="dxa"/>
          </w:tcPr>
          <w:p w:rsidR="000F61A2" w:rsidRPr="00C42541" w:rsidRDefault="000F61A2" w:rsidP="000F61A2">
            <w:pPr>
              <w:tabs>
                <w:tab w:val="decimal" w:pos="540"/>
              </w:tabs>
              <w:spacing w:line="260" w:lineRule="exact"/>
              <w:rPr>
                <w:rFonts w:ascii="Arial" w:hAnsi="Arial" w:cs="Arial"/>
                <w:sz w:val="14"/>
                <w:szCs w:val="14"/>
              </w:rPr>
            </w:pPr>
            <w:r w:rsidRPr="00C42541">
              <w:rPr>
                <w:rFonts w:ascii="Arial" w:hAnsi="Arial" w:cs="Arial" w:hint="cs"/>
                <w:sz w:val="14"/>
                <w:szCs w:val="14"/>
              </w:rPr>
              <w:t>14.67</w:t>
            </w:r>
          </w:p>
        </w:tc>
        <w:tc>
          <w:tcPr>
            <w:tcW w:w="900" w:type="dxa"/>
          </w:tcPr>
          <w:p w:rsidR="000F61A2" w:rsidRPr="00C42541" w:rsidRDefault="000F61A2" w:rsidP="000F61A2">
            <w:pPr>
              <w:tabs>
                <w:tab w:val="decimal" w:pos="582"/>
              </w:tabs>
              <w:spacing w:line="260" w:lineRule="exact"/>
              <w:rPr>
                <w:rFonts w:ascii="Arial" w:hAnsi="Arial" w:cs="Arial"/>
                <w:sz w:val="14"/>
                <w:szCs w:val="14"/>
              </w:rPr>
            </w:pPr>
            <w:r>
              <w:rPr>
                <w:rFonts w:ascii="Arial" w:hAnsi="Arial" w:cs="Arial"/>
                <w:sz w:val="14"/>
                <w:szCs w:val="14"/>
              </w:rPr>
              <w:t>79.30</w:t>
            </w:r>
          </w:p>
        </w:tc>
        <w:tc>
          <w:tcPr>
            <w:tcW w:w="1110" w:type="dxa"/>
          </w:tcPr>
          <w:p w:rsidR="000F61A2" w:rsidRDefault="000F61A2" w:rsidP="000F61A2">
            <w:pPr>
              <w:tabs>
                <w:tab w:val="decimal" w:pos="850"/>
              </w:tabs>
              <w:spacing w:line="260" w:lineRule="exact"/>
              <w:rPr>
                <w:rFonts w:ascii="Arial" w:hAnsi="Arial" w:cs="Arial"/>
                <w:sz w:val="14"/>
                <w:szCs w:val="14"/>
              </w:rPr>
            </w:pPr>
            <w:r>
              <w:rPr>
                <w:rFonts w:ascii="Arial" w:hAnsi="Arial" w:cs="Arial"/>
                <w:sz w:val="14"/>
                <w:szCs w:val="14"/>
              </w:rPr>
              <w:t>-</w:t>
            </w:r>
          </w:p>
        </w:tc>
        <w:tc>
          <w:tcPr>
            <w:tcW w:w="1110" w:type="dxa"/>
          </w:tcPr>
          <w:p w:rsidR="000F61A2" w:rsidRPr="00C42541" w:rsidRDefault="000F61A2" w:rsidP="000F61A2">
            <w:pPr>
              <w:tabs>
                <w:tab w:val="decimal" w:pos="645"/>
              </w:tabs>
              <w:spacing w:line="260" w:lineRule="exact"/>
              <w:rPr>
                <w:rFonts w:ascii="Arial" w:hAnsi="Arial" w:cs="Arial"/>
                <w:sz w:val="14"/>
                <w:szCs w:val="14"/>
              </w:rPr>
            </w:pPr>
            <w:r>
              <w:rPr>
                <w:rFonts w:ascii="Arial" w:hAnsi="Arial" w:cs="Arial"/>
                <w:sz w:val="14"/>
                <w:szCs w:val="14"/>
              </w:rPr>
              <w:t>79.30</w:t>
            </w:r>
          </w:p>
        </w:tc>
      </w:tr>
      <w:tr w:rsidR="000F61A2" w:rsidTr="003C27FF">
        <w:tc>
          <w:tcPr>
            <w:tcW w:w="2340" w:type="dxa"/>
            <w:vAlign w:val="bottom"/>
            <w:hideMark/>
          </w:tcPr>
          <w:p w:rsidR="000F61A2" w:rsidRDefault="000F61A2" w:rsidP="000F61A2">
            <w:pPr>
              <w:spacing w:line="260" w:lineRule="exact"/>
              <w:rPr>
                <w:rFonts w:ascii="Arial" w:hAnsi="Arial" w:cs="Arial"/>
                <w:sz w:val="14"/>
                <w:szCs w:val="14"/>
              </w:rPr>
            </w:pPr>
            <w:r>
              <w:rPr>
                <w:rFonts w:ascii="Arial" w:hAnsi="Arial" w:cs="Arial"/>
                <w:sz w:val="14"/>
                <w:szCs w:val="14"/>
              </w:rPr>
              <w:t>Other income</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58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tabs>
                <w:tab w:val="decimal" w:pos="645"/>
              </w:tabs>
              <w:spacing w:line="260" w:lineRule="exact"/>
              <w:rPr>
                <w:rFonts w:ascii="Arial" w:hAnsi="Arial" w:cs="Arial"/>
                <w:sz w:val="14"/>
                <w:szCs w:val="14"/>
              </w:rPr>
            </w:pPr>
            <w:r w:rsidRPr="00C42541">
              <w:rPr>
                <w:rFonts w:ascii="Arial" w:hAnsi="Arial" w:cs="Arial" w:hint="cs"/>
                <w:sz w:val="14"/>
                <w:szCs w:val="14"/>
              </w:rPr>
              <w:t>20.</w:t>
            </w:r>
            <w:r>
              <w:rPr>
                <w:rFonts w:ascii="Arial" w:hAnsi="Arial" w:cs="Arial"/>
                <w:sz w:val="14"/>
                <w:szCs w:val="14"/>
              </w:rPr>
              <w:t>7</w:t>
            </w:r>
            <w:r w:rsidR="007B7125">
              <w:rPr>
                <w:rFonts w:ascii="Arial" w:hAnsi="Arial" w:cs="Arial"/>
                <w:sz w:val="14"/>
                <w:szCs w:val="14"/>
              </w:rPr>
              <w:t>5</w:t>
            </w:r>
          </w:p>
        </w:tc>
      </w:tr>
      <w:tr w:rsidR="000F61A2" w:rsidTr="003C27FF">
        <w:tc>
          <w:tcPr>
            <w:tcW w:w="2340" w:type="dxa"/>
            <w:vAlign w:val="bottom"/>
            <w:hideMark/>
          </w:tcPr>
          <w:p w:rsidR="000F61A2" w:rsidRDefault="000F61A2" w:rsidP="000F61A2">
            <w:pPr>
              <w:spacing w:line="260" w:lineRule="exact"/>
              <w:rPr>
                <w:rFonts w:ascii="Arial" w:hAnsi="Arial" w:cs="Arial"/>
                <w:sz w:val="14"/>
                <w:szCs w:val="14"/>
              </w:rPr>
            </w:pPr>
            <w:r>
              <w:rPr>
                <w:rFonts w:ascii="Arial" w:hAnsi="Arial" w:cs="Arial"/>
                <w:sz w:val="14"/>
                <w:szCs w:val="14"/>
              </w:rPr>
              <w:t>Selling and distribution expenses</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58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tabs>
                <w:tab w:val="decimal" w:pos="645"/>
              </w:tabs>
              <w:spacing w:line="260" w:lineRule="exact"/>
              <w:rPr>
                <w:rFonts w:ascii="Arial" w:hAnsi="Arial" w:cs="Arial"/>
                <w:sz w:val="14"/>
                <w:szCs w:val="14"/>
              </w:rPr>
            </w:pPr>
            <w:r w:rsidRPr="00C42541">
              <w:rPr>
                <w:rFonts w:ascii="Arial" w:hAnsi="Arial" w:cs="Arial" w:hint="cs"/>
                <w:sz w:val="14"/>
                <w:szCs w:val="14"/>
              </w:rPr>
              <w:t>(17.2</w:t>
            </w:r>
            <w:r w:rsidR="007B7125">
              <w:rPr>
                <w:rFonts w:ascii="Arial" w:hAnsi="Arial" w:cs="Arial"/>
                <w:sz w:val="14"/>
                <w:szCs w:val="14"/>
              </w:rPr>
              <w:t>7</w:t>
            </w:r>
            <w:r w:rsidRPr="00C42541">
              <w:rPr>
                <w:rFonts w:ascii="Arial" w:hAnsi="Arial" w:cs="Arial" w:hint="cs"/>
                <w:sz w:val="14"/>
                <w:szCs w:val="14"/>
              </w:rPr>
              <w:t>)</w:t>
            </w:r>
          </w:p>
        </w:tc>
      </w:tr>
      <w:tr w:rsidR="000F61A2" w:rsidTr="003C27FF">
        <w:tc>
          <w:tcPr>
            <w:tcW w:w="2340" w:type="dxa"/>
            <w:vAlign w:val="bottom"/>
            <w:hideMark/>
          </w:tcPr>
          <w:p w:rsidR="000F61A2" w:rsidRDefault="000F61A2" w:rsidP="000F61A2">
            <w:pPr>
              <w:spacing w:line="260" w:lineRule="exact"/>
              <w:rPr>
                <w:rFonts w:ascii="Arial" w:hAnsi="Arial" w:cs="Arial"/>
                <w:sz w:val="14"/>
                <w:szCs w:val="14"/>
              </w:rPr>
            </w:pPr>
            <w:r>
              <w:rPr>
                <w:rFonts w:ascii="Arial" w:hAnsi="Arial" w:cs="Arial"/>
                <w:sz w:val="14"/>
                <w:szCs w:val="14"/>
              </w:rPr>
              <w:t>Administrative expenses</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58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tabs>
                <w:tab w:val="decimal" w:pos="645"/>
              </w:tabs>
              <w:spacing w:line="260" w:lineRule="exact"/>
              <w:rPr>
                <w:rFonts w:ascii="Arial" w:hAnsi="Arial" w:cs="Arial"/>
                <w:sz w:val="14"/>
                <w:szCs w:val="14"/>
              </w:rPr>
            </w:pPr>
            <w:r>
              <w:rPr>
                <w:rFonts w:ascii="Arial" w:hAnsi="Arial" w:cs="Arial"/>
                <w:sz w:val="14"/>
                <w:szCs w:val="14"/>
              </w:rPr>
              <w:t>(97.35)</w:t>
            </w:r>
          </w:p>
        </w:tc>
      </w:tr>
      <w:tr w:rsidR="000F61A2" w:rsidTr="003135C1">
        <w:tc>
          <w:tcPr>
            <w:tcW w:w="2340" w:type="dxa"/>
            <w:vAlign w:val="bottom"/>
            <w:hideMark/>
          </w:tcPr>
          <w:p w:rsidR="000F61A2" w:rsidRDefault="000F61A2" w:rsidP="000F61A2">
            <w:pPr>
              <w:spacing w:line="260" w:lineRule="exact"/>
              <w:rPr>
                <w:rFonts w:ascii="Arial" w:hAnsi="Arial" w:cs="Arial"/>
                <w:sz w:val="14"/>
                <w:szCs w:val="14"/>
              </w:rPr>
            </w:pPr>
            <w:r>
              <w:rPr>
                <w:rFonts w:ascii="Arial" w:hAnsi="Arial" w:cs="Arial"/>
                <w:sz w:val="14"/>
                <w:szCs w:val="14"/>
              </w:rPr>
              <w:t>Share of gain on investment</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tabs>
                <w:tab w:val="decimal" w:pos="645"/>
              </w:tabs>
              <w:spacing w:line="260" w:lineRule="exact"/>
              <w:rPr>
                <w:rFonts w:ascii="Arial" w:hAnsi="Arial" w:cs="Arial"/>
                <w:sz w:val="14"/>
                <w:szCs w:val="14"/>
              </w:rPr>
            </w:pPr>
          </w:p>
        </w:tc>
      </w:tr>
      <w:tr w:rsidR="000F61A2" w:rsidTr="003135C1">
        <w:tc>
          <w:tcPr>
            <w:tcW w:w="2340" w:type="dxa"/>
            <w:vAlign w:val="bottom"/>
            <w:hideMark/>
          </w:tcPr>
          <w:p w:rsidR="000F61A2" w:rsidRDefault="000F61A2" w:rsidP="000F61A2">
            <w:pPr>
              <w:spacing w:line="260" w:lineRule="exact"/>
              <w:rPr>
                <w:rFonts w:ascii="Arial" w:hAnsi="Arial" w:cs="Arial"/>
                <w:sz w:val="14"/>
                <w:szCs w:val="14"/>
              </w:rPr>
            </w:pPr>
            <w:r>
              <w:rPr>
                <w:rFonts w:ascii="Arial" w:hAnsi="Arial" w:cs="Arial"/>
                <w:sz w:val="14"/>
                <w:szCs w:val="14"/>
              </w:rPr>
              <w:t xml:space="preserve">   in associate </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tabs>
                <w:tab w:val="decimal" w:pos="645"/>
              </w:tabs>
              <w:spacing w:line="260" w:lineRule="exact"/>
              <w:rPr>
                <w:rFonts w:ascii="Arial" w:hAnsi="Arial" w:cs="Arial"/>
                <w:sz w:val="14"/>
                <w:szCs w:val="14"/>
              </w:rPr>
            </w:pPr>
            <w:r>
              <w:rPr>
                <w:rFonts w:ascii="Arial" w:hAnsi="Arial" w:cs="Arial"/>
                <w:sz w:val="14"/>
                <w:szCs w:val="14"/>
              </w:rPr>
              <w:t>0.80</w:t>
            </w:r>
          </w:p>
        </w:tc>
      </w:tr>
      <w:tr w:rsidR="000F61A2" w:rsidTr="003135C1">
        <w:tc>
          <w:tcPr>
            <w:tcW w:w="2340" w:type="dxa"/>
            <w:vAlign w:val="bottom"/>
          </w:tcPr>
          <w:p w:rsidR="000F61A2" w:rsidRDefault="000F61A2" w:rsidP="000F61A2">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tabs>
                <w:tab w:val="decimal" w:pos="645"/>
              </w:tabs>
              <w:spacing w:line="260" w:lineRule="exact"/>
              <w:rPr>
                <w:rFonts w:ascii="Arial" w:hAnsi="Arial" w:cs="Arial"/>
                <w:sz w:val="14"/>
                <w:szCs w:val="14"/>
              </w:rPr>
            </w:pPr>
            <w:r>
              <w:rPr>
                <w:rFonts w:ascii="Arial" w:hAnsi="Arial" w:cs="Arial"/>
                <w:sz w:val="14"/>
                <w:szCs w:val="14"/>
              </w:rPr>
              <w:t>4.73</w:t>
            </w:r>
          </w:p>
        </w:tc>
      </w:tr>
      <w:tr w:rsidR="000F61A2" w:rsidTr="003C27FF">
        <w:tc>
          <w:tcPr>
            <w:tcW w:w="2340" w:type="dxa"/>
            <w:vAlign w:val="bottom"/>
            <w:hideMark/>
          </w:tcPr>
          <w:p w:rsidR="000F61A2" w:rsidRDefault="000F61A2" w:rsidP="000F61A2">
            <w:pPr>
              <w:spacing w:line="260" w:lineRule="exact"/>
              <w:rPr>
                <w:rFonts w:ascii="Arial" w:hAnsi="Arial" w:cs="Arial"/>
                <w:sz w:val="14"/>
                <w:szCs w:val="14"/>
              </w:rPr>
            </w:pPr>
            <w:r>
              <w:rPr>
                <w:rFonts w:ascii="Arial" w:hAnsi="Arial" w:cs="Arial"/>
                <w:sz w:val="14"/>
                <w:szCs w:val="14"/>
              </w:rPr>
              <w:t>Finance cost</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pBdr>
                <w:bottom w:val="single" w:sz="4" w:space="1" w:color="auto"/>
              </w:pBdr>
              <w:tabs>
                <w:tab w:val="decimal" w:pos="645"/>
              </w:tabs>
              <w:spacing w:line="260" w:lineRule="exact"/>
              <w:rPr>
                <w:rFonts w:ascii="Arial" w:hAnsi="Arial" w:cs="Arial"/>
                <w:sz w:val="14"/>
                <w:szCs w:val="14"/>
              </w:rPr>
            </w:pPr>
            <w:r w:rsidRPr="00C42541">
              <w:rPr>
                <w:rFonts w:ascii="Arial" w:hAnsi="Arial" w:cs="Arial" w:hint="cs"/>
                <w:sz w:val="14"/>
                <w:szCs w:val="14"/>
              </w:rPr>
              <w:t>(6.82)</w:t>
            </w:r>
          </w:p>
        </w:tc>
      </w:tr>
      <w:tr w:rsidR="000F61A2" w:rsidTr="003C27FF">
        <w:tc>
          <w:tcPr>
            <w:tcW w:w="2340" w:type="dxa"/>
            <w:vAlign w:val="bottom"/>
            <w:hideMark/>
          </w:tcPr>
          <w:p w:rsidR="000F61A2" w:rsidRDefault="000F61A2" w:rsidP="000F61A2">
            <w:pPr>
              <w:spacing w:line="260" w:lineRule="exact"/>
              <w:rPr>
                <w:rFonts w:ascii="Arial" w:hAnsi="Arial" w:cs="Arial"/>
                <w:b/>
                <w:bCs/>
                <w:sz w:val="14"/>
                <w:szCs w:val="14"/>
              </w:rPr>
            </w:pPr>
            <w:r>
              <w:rPr>
                <w:rFonts w:ascii="Arial" w:hAnsi="Arial" w:cs="Arial"/>
                <w:b/>
                <w:bCs/>
                <w:sz w:val="14"/>
                <w:szCs w:val="14"/>
              </w:rPr>
              <w:t xml:space="preserve">Loss before income tax </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tabs>
                <w:tab w:val="decimal" w:pos="645"/>
              </w:tabs>
              <w:spacing w:line="260" w:lineRule="exact"/>
              <w:rPr>
                <w:rFonts w:ascii="Arial" w:hAnsi="Arial" w:cs="Arial"/>
                <w:sz w:val="14"/>
                <w:szCs w:val="14"/>
              </w:rPr>
            </w:pPr>
            <w:r>
              <w:rPr>
                <w:rFonts w:ascii="Arial" w:hAnsi="Arial" w:cs="Arial"/>
                <w:sz w:val="14"/>
                <w:szCs w:val="14"/>
              </w:rPr>
              <w:t>(15.86)</w:t>
            </w:r>
          </w:p>
        </w:tc>
      </w:tr>
      <w:tr w:rsidR="000F61A2" w:rsidTr="003C27FF">
        <w:tc>
          <w:tcPr>
            <w:tcW w:w="2340" w:type="dxa"/>
            <w:vAlign w:val="bottom"/>
            <w:hideMark/>
          </w:tcPr>
          <w:p w:rsidR="000F61A2" w:rsidRDefault="000F61A2" w:rsidP="000F61A2">
            <w:pPr>
              <w:spacing w:line="260" w:lineRule="exact"/>
              <w:rPr>
                <w:rFonts w:ascii="Arial" w:hAnsi="Arial" w:cs="Arial"/>
                <w:sz w:val="14"/>
                <w:szCs w:val="14"/>
              </w:rPr>
            </w:pPr>
            <w:r>
              <w:rPr>
                <w:rFonts w:ascii="Arial" w:hAnsi="Arial" w:cs="Arial"/>
                <w:sz w:val="14"/>
                <w:szCs w:val="14"/>
              </w:rPr>
              <w:t>Income tax expense</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721D20" w:rsidP="000F61A2">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(2.20)</w:t>
            </w:r>
          </w:p>
        </w:tc>
      </w:tr>
      <w:tr w:rsidR="000F61A2" w:rsidTr="003C27FF">
        <w:tc>
          <w:tcPr>
            <w:tcW w:w="2340" w:type="dxa"/>
            <w:vAlign w:val="bottom"/>
            <w:hideMark/>
          </w:tcPr>
          <w:p w:rsidR="000F61A2" w:rsidRDefault="000F61A2" w:rsidP="000F61A2">
            <w:pPr>
              <w:spacing w:line="260" w:lineRule="exact"/>
              <w:rPr>
                <w:rFonts w:ascii="Arial" w:hAnsi="Arial" w:cs="Arial"/>
                <w:b/>
                <w:bCs/>
                <w:sz w:val="14"/>
                <w:szCs w:val="14"/>
              </w:rPr>
            </w:pPr>
            <w:r>
              <w:rPr>
                <w:rFonts w:ascii="Arial" w:hAnsi="Arial" w:cs="Arial"/>
                <w:b/>
                <w:bCs/>
                <w:sz w:val="14"/>
                <w:szCs w:val="14"/>
              </w:rPr>
              <w:t>Loss for the period</w:t>
            </w:r>
          </w:p>
        </w:tc>
        <w:tc>
          <w:tcPr>
            <w:tcW w:w="1110" w:type="dxa"/>
            <w:vAlign w:val="bottom"/>
          </w:tcPr>
          <w:p w:rsidR="000F61A2" w:rsidRDefault="000F61A2" w:rsidP="000F61A2">
            <w:pPr>
              <w:tabs>
                <w:tab w:val="decimal" w:pos="702"/>
              </w:tabs>
              <w:spacing w:line="260" w:lineRule="exact"/>
              <w:rPr>
                <w:rFonts w:ascii="Arial" w:hAnsi="Arial" w:cs="Arial"/>
                <w:sz w:val="14"/>
                <w:szCs w:val="14"/>
              </w:rPr>
            </w:pPr>
          </w:p>
        </w:tc>
        <w:tc>
          <w:tcPr>
            <w:tcW w:w="960" w:type="dxa"/>
            <w:vAlign w:val="bottom"/>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702"/>
              </w:tabs>
              <w:spacing w:line="260" w:lineRule="exact"/>
              <w:rPr>
                <w:rFonts w:ascii="Arial" w:hAnsi="Arial" w:cs="Arial"/>
                <w:sz w:val="14"/>
                <w:szCs w:val="14"/>
              </w:rPr>
            </w:pPr>
          </w:p>
        </w:tc>
        <w:tc>
          <w:tcPr>
            <w:tcW w:w="990" w:type="dxa"/>
          </w:tcPr>
          <w:p w:rsidR="000F61A2" w:rsidRDefault="000F61A2" w:rsidP="000F61A2">
            <w:pPr>
              <w:tabs>
                <w:tab w:val="decimal" w:pos="540"/>
              </w:tabs>
              <w:spacing w:line="260" w:lineRule="exact"/>
              <w:rPr>
                <w:rFonts w:ascii="Arial" w:hAnsi="Arial" w:cs="Arial"/>
                <w:sz w:val="14"/>
                <w:szCs w:val="14"/>
              </w:rPr>
            </w:pPr>
          </w:p>
        </w:tc>
        <w:tc>
          <w:tcPr>
            <w:tcW w:w="900" w:type="dxa"/>
          </w:tcPr>
          <w:p w:rsidR="000F61A2" w:rsidRDefault="000F61A2" w:rsidP="000F61A2">
            <w:pPr>
              <w:tabs>
                <w:tab w:val="decimal" w:pos="702"/>
              </w:tabs>
              <w:spacing w:line="260" w:lineRule="exact"/>
              <w:rPr>
                <w:rFonts w:ascii="Arial" w:hAnsi="Arial" w:cs="Arial"/>
                <w:sz w:val="14"/>
                <w:szCs w:val="14"/>
              </w:rPr>
            </w:pPr>
          </w:p>
        </w:tc>
        <w:tc>
          <w:tcPr>
            <w:tcW w:w="1110" w:type="dxa"/>
          </w:tcPr>
          <w:p w:rsidR="000F61A2" w:rsidRDefault="000F61A2" w:rsidP="000F61A2">
            <w:pPr>
              <w:tabs>
                <w:tab w:val="decimal" w:pos="612"/>
              </w:tabs>
              <w:spacing w:line="260" w:lineRule="exact"/>
              <w:rPr>
                <w:rFonts w:ascii="Arial" w:hAnsi="Arial" w:cs="Arial"/>
                <w:sz w:val="14"/>
                <w:szCs w:val="14"/>
              </w:rPr>
            </w:pPr>
          </w:p>
        </w:tc>
        <w:tc>
          <w:tcPr>
            <w:tcW w:w="1110" w:type="dxa"/>
          </w:tcPr>
          <w:p w:rsidR="000F61A2" w:rsidRPr="00C42541" w:rsidRDefault="000F61A2" w:rsidP="000F61A2">
            <w:pPr>
              <w:pBdr>
                <w:bottom w:val="double" w:sz="4" w:space="1" w:color="auto"/>
              </w:pBdr>
              <w:tabs>
                <w:tab w:val="decimal" w:pos="645"/>
              </w:tabs>
              <w:spacing w:line="260" w:lineRule="exact"/>
              <w:rPr>
                <w:rFonts w:ascii="Arial" w:hAnsi="Arial" w:cs="Arial"/>
                <w:sz w:val="14"/>
                <w:szCs w:val="14"/>
              </w:rPr>
            </w:pPr>
            <w:r w:rsidRPr="00C42541">
              <w:rPr>
                <w:rFonts w:ascii="Arial" w:hAnsi="Arial" w:cs="Arial" w:hint="cs"/>
                <w:sz w:val="14"/>
                <w:szCs w:val="14"/>
              </w:rPr>
              <w:t>(</w:t>
            </w:r>
            <w:r w:rsidR="00721D20">
              <w:rPr>
                <w:rFonts w:ascii="Arial" w:hAnsi="Arial" w:cs="Arial"/>
                <w:sz w:val="14"/>
                <w:szCs w:val="14"/>
              </w:rPr>
              <w:t>18.06)</w:t>
            </w:r>
          </w:p>
        </w:tc>
      </w:tr>
    </w:tbl>
    <w:p w:rsidR="000F61A2" w:rsidRDefault="000F61A2" w:rsidP="003C27FF">
      <w:pPr>
        <w:tabs>
          <w:tab w:val="left" w:pos="600"/>
        </w:tabs>
        <w:spacing w:before="120" w:line="300" w:lineRule="exact"/>
        <w:ind w:left="547" w:right="-151" w:hanging="547"/>
        <w:jc w:val="right"/>
        <w:rPr>
          <w:rFonts w:ascii="Arial" w:hAnsi="Arial" w:cs="Arial"/>
          <w:sz w:val="14"/>
          <w:szCs w:val="14"/>
        </w:rPr>
      </w:pPr>
    </w:p>
    <w:p w:rsidR="000F61A2" w:rsidRDefault="000F61A2">
      <w:pPr>
        <w:overflowPunct/>
        <w:autoSpaceDE/>
        <w:autoSpaceDN/>
        <w:adjustRightInd/>
        <w:textAlignment w:val="auto"/>
        <w:rPr>
          <w:rFonts w:ascii="Arial" w:hAnsi="Arial" w:cs="Arial"/>
          <w:sz w:val="14"/>
          <w:szCs w:val="14"/>
        </w:rPr>
      </w:pPr>
      <w:r>
        <w:rPr>
          <w:rFonts w:ascii="Arial" w:hAnsi="Arial" w:cs="Arial"/>
          <w:sz w:val="14"/>
          <w:szCs w:val="14"/>
        </w:rPr>
        <w:br w:type="page"/>
      </w:r>
    </w:p>
    <w:p w:rsidR="003C27FF" w:rsidRDefault="003C27FF" w:rsidP="003C27FF">
      <w:pPr>
        <w:tabs>
          <w:tab w:val="left" w:pos="600"/>
        </w:tabs>
        <w:spacing w:before="120" w:line="300" w:lineRule="exact"/>
        <w:ind w:left="547" w:right="-151" w:hanging="547"/>
        <w:jc w:val="right"/>
        <w:rPr>
          <w:rFonts w:ascii="Arial" w:hAnsi="Arial" w:cs="Arial"/>
          <w:sz w:val="14"/>
          <w:szCs w:val="14"/>
        </w:rPr>
      </w:pPr>
      <w:r>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3C27FF" w:rsidTr="007100F2">
        <w:tc>
          <w:tcPr>
            <w:tcW w:w="2340" w:type="dxa"/>
            <w:vAlign w:val="bottom"/>
          </w:tcPr>
          <w:p w:rsidR="003C27FF" w:rsidRDefault="003C27FF" w:rsidP="00961E05">
            <w:pPr>
              <w:spacing w:line="260" w:lineRule="exact"/>
              <w:ind w:right="-108"/>
              <w:rPr>
                <w:rFonts w:ascii="Arial" w:hAnsi="Arial" w:cs="Arial"/>
                <w:b/>
                <w:bCs/>
                <w:sz w:val="14"/>
                <w:szCs w:val="14"/>
              </w:rPr>
            </w:pPr>
          </w:p>
        </w:tc>
        <w:tc>
          <w:tcPr>
            <w:tcW w:w="7290" w:type="dxa"/>
            <w:gridSpan w:val="7"/>
            <w:hideMark/>
          </w:tcPr>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 ended 30 June 2019</w:t>
            </w:r>
          </w:p>
        </w:tc>
      </w:tr>
      <w:tr w:rsidR="003C27FF" w:rsidTr="007100F2">
        <w:tc>
          <w:tcPr>
            <w:tcW w:w="2340" w:type="dxa"/>
            <w:vAlign w:val="bottom"/>
            <w:hideMark/>
          </w:tcPr>
          <w:p w:rsidR="003C27FF" w:rsidRDefault="003C27FF" w:rsidP="00961E05">
            <w:pPr>
              <w:rPr>
                <w:rFonts w:ascii="Arial" w:hAnsi="Arial" w:cs="Arial"/>
                <w:sz w:val="14"/>
                <w:szCs w:val="14"/>
              </w:rPr>
            </w:pPr>
          </w:p>
        </w:tc>
        <w:tc>
          <w:tcPr>
            <w:tcW w:w="1110" w:type="dxa"/>
            <w:vAlign w:val="bottom"/>
            <w:hideMark/>
          </w:tcPr>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hideMark/>
          </w:tcPr>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hideMark/>
          </w:tcPr>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990" w:type="dxa"/>
          </w:tcPr>
          <w:p w:rsidR="003C27FF" w:rsidRDefault="003C27FF" w:rsidP="00961E05">
            <w:pPr>
              <w:pBdr>
                <w:bottom w:val="single" w:sz="4" w:space="1" w:color="auto"/>
              </w:pBdr>
              <w:spacing w:line="260" w:lineRule="exact"/>
              <w:jc w:val="center"/>
              <w:rPr>
                <w:rFonts w:ascii="Arial" w:hAnsi="Arial" w:cs="Arial"/>
                <w:sz w:val="14"/>
                <w:szCs w:val="14"/>
              </w:rPr>
            </w:pPr>
          </w:p>
          <w:p w:rsidR="003C27FF" w:rsidRDefault="003C27FF" w:rsidP="00961E05">
            <w:pPr>
              <w:pBdr>
                <w:bottom w:val="single" w:sz="4" w:space="1" w:color="auto"/>
              </w:pBdr>
              <w:spacing w:line="260" w:lineRule="exact"/>
              <w:jc w:val="center"/>
              <w:rPr>
                <w:rFonts w:ascii="Arial" w:hAnsi="Arial" w:cs="Arial"/>
                <w:sz w:val="14"/>
                <w:szCs w:val="14"/>
              </w:rPr>
            </w:pPr>
          </w:p>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Eliminations</w:t>
            </w:r>
          </w:p>
        </w:tc>
        <w:tc>
          <w:tcPr>
            <w:tcW w:w="1110" w:type="dxa"/>
            <w:vAlign w:val="bottom"/>
            <w:hideMark/>
          </w:tcPr>
          <w:p w:rsidR="003C27FF" w:rsidRDefault="003C27FF" w:rsidP="00961E05">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3C27FF" w:rsidTr="007100F2">
        <w:tc>
          <w:tcPr>
            <w:tcW w:w="2340" w:type="dxa"/>
            <w:hideMark/>
          </w:tcPr>
          <w:p w:rsidR="003C27FF" w:rsidRDefault="003C27FF" w:rsidP="00961E05">
            <w:pPr>
              <w:spacing w:line="260" w:lineRule="exact"/>
              <w:rPr>
                <w:rFonts w:ascii="Arial" w:hAnsi="Arial" w:cs="Arial"/>
                <w:b/>
                <w:bCs/>
                <w:sz w:val="14"/>
                <w:szCs w:val="14"/>
              </w:rPr>
            </w:pPr>
            <w:r>
              <w:rPr>
                <w:rFonts w:ascii="Arial" w:hAnsi="Arial" w:cs="Arial"/>
                <w:b/>
                <w:bCs/>
                <w:sz w:val="14"/>
                <w:szCs w:val="14"/>
              </w:rPr>
              <w:t>Service income</w:t>
            </w:r>
            <w:r w:rsidR="007B7125">
              <w:rPr>
                <w:rFonts w:ascii="Arial" w:hAnsi="Arial" w:cs="Arial"/>
                <w:b/>
                <w:bCs/>
                <w:sz w:val="14"/>
                <w:szCs w:val="14"/>
              </w:rPr>
              <w:t xml:space="preserve"> and sales</w:t>
            </w:r>
          </w:p>
        </w:tc>
        <w:tc>
          <w:tcPr>
            <w:tcW w:w="1110" w:type="dxa"/>
          </w:tcPr>
          <w:p w:rsidR="003C27FF" w:rsidRDefault="003C27FF" w:rsidP="00961E05">
            <w:pPr>
              <w:tabs>
                <w:tab w:val="decimal" w:pos="792"/>
              </w:tabs>
              <w:spacing w:line="260" w:lineRule="exact"/>
              <w:rPr>
                <w:rFonts w:ascii="Arial" w:hAnsi="Arial" w:cs="Arial"/>
                <w:sz w:val="14"/>
                <w:szCs w:val="14"/>
              </w:rPr>
            </w:pPr>
          </w:p>
        </w:tc>
        <w:tc>
          <w:tcPr>
            <w:tcW w:w="960" w:type="dxa"/>
            <w:hideMark/>
          </w:tcPr>
          <w:p w:rsidR="003C27FF" w:rsidRDefault="003C27FF" w:rsidP="00961E05">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rsidR="003C27FF" w:rsidRDefault="003C27FF" w:rsidP="00961E05">
            <w:pPr>
              <w:tabs>
                <w:tab w:val="decimal" w:pos="792"/>
              </w:tabs>
              <w:spacing w:line="260" w:lineRule="exact"/>
              <w:rPr>
                <w:rFonts w:ascii="Arial" w:hAnsi="Arial" w:cs="Arial"/>
                <w:sz w:val="14"/>
                <w:szCs w:val="14"/>
              </w:rPr>
            </w:pPr>
            <w:r>
              <w:rPr>
                <w:rFonts w:ascii="Arial" w:hAnsi="Arial" w:cs="Arial"/>
                <w:sz w:val="14"/>
                <w:szCs w:val="14"/>
              </w:rPr>
              <w:t> </w:t>
            </w:r>
          </w:p>
        </w:tc>
        <w:tc>
          <w:tcPr>
            <w:tcW w:w="990" w:type="dxa"/>
          </w:tcPr>
          <w:p w:rsidR="003C27FF" w:rsidRDefault="003C27FF" w:rsidP="00961E05">
            <w:pPr>
              <w:tabs>
                <w:tab w:val="decimal" w:pos="792"/>
              </w:tabs>
              <w:spacing w:line="260" w:lineRule="exact"/>
              <w:rPr>
                <w:rFonts w:ascii="Arial" w:hAnsi="Arial" w:cs="Arial"/>
                <w:sz w:val="14"/>
                <w:szCs w:val="14"/>
              </w:rPr>
            </w:pPr>
          </w:p>
        </w:tc>
        <w:tc>
          <w:tcPr>
            <w:tcW w:w="900" w:type="dxa"/>
          </w:tcPr>
          <w:p w:rsidR="003C27FF" w:rsidRDefault="003C27FF" w:rsidP="00961E05">
            <w:pPr>
              <w:tabs>
                <w:tab w:val="decimal" w:pos="792"/>
              </w:tabs>
              <w:spacing w:line="260" w:lineRule="exact"/>
              <w:rPr>
                <w:rFonts w:ascii="Arial" w:hAnsi="Arial" w:cs="Arial"/>
                <w:sz w:val="14"/>
                <w:szCs w:val="14"/>
              </w:rPr>
            </w:pPr>
          </w:p>
        </w:tc>
        <w:tc>
          <w:tcPr>
            <w:tcW w:w="1110" w:type="dxa"/>
            <w:hideMark/>
          </w:tcPr>
          <w:p w:rsidR="003C27FF" w:rsidRDefault="003C27FF" w:rsidP="00961E05">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rsidR="003C27FF" w:rsidRDefault="003C27FF" w:rsidP="00961E05">
            <w:pPr>
              <w:tabs>
                <w:tab w:val="decimal" w:pos="792"/>
              </w:tabs>
              <w:spacing w:line="260" w:lineRule="exact"/>
              <w:rPr>
                <w:rFonts w:ascii="Arial" w:hAnsi="Arial" w:cs="Arial"/>
                <w:sz w:val="14"/>
                <w:szCs w:val="14"/>
              </w:rPr>
            </w:pPr>
            <w:r>
              <w:rPr>
                <w:rFonts w:ascii="Arial" w:hAnsi="Arial" w:cs="Arial"/>
                <w:sz w:val="14"/>
                <w:szCs w:val="14"/>
              </w:rPr>
              <w:t> </w:t>
            </w:r>
          </w:p>
        </w:tc>
      </w:tr>
      <w:tr w:rsidR="003C27FF" w:rsidTr="007100F2">
        <w:trPr>
          <w:trHeight w:val="80"/>
        </w:trPr>
        <w:tc>
          <w:tcPr>
            <w:tcW w:w="2340" w:type="dxa"/>
            <w:hideMark/>
          </w:tcPr>
          <w:p w:rsidR="003C27FF" w:rsidRDefault="003C27FF" w:rsidP="00961E05">
            <w:pPr>
              <w:spacing w:line="260" w:lineRule="exact"/>
              <w:rPr>
                <w:rFonts w:ascii="Arial" w:hAnsi="Arial" w:cs="Arial"/>
                <w:sz w:val="14"/>
                <w:szCs w:val="14"/>
              </w:rPr>
            </w:pPr>
            <w:r>
              <w:rPr>
                <w:rFonts w:ascii="Arial" w:hAnsi="Arial" w:cs="Arial"/>
                <w:sz w:val="14"/>
                <w:szCs w:val="14"/>
              </w:rPr>
              <w:t>Revenues from external</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702"/>
              </w:tabs>
              <w:spacing w:line="260" w:lineRule="exact"/>
              <w:rPr>
                <w:rFonts w:ascii="Arial" w:hAnsi="Arial" w:cs="Arial"/>
                <w:sz w:val="14"/>
                <w:szCs w:val="14"/>
              </w:rPr>
            </w:pPr>
          </w:p>
        </w:tc>
        <w:tc>
          <w:tcPr>
            <w:tcW w:w="900" w:type="dxa"/>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855"/>
              </w:tabs>
              <w:spacing w:line="260" w:lineRule="exact"/>
              <w:rPr>
                <w:rFonts w:ascii="Arial" w:hAnsi="Arial" w:cs="Arial"/>
                <w:sz w:val="14"/>
                <w:szCs w:val="14"/>
              </w:rPr>
            </w:pPr>
          </w:p>
        </w:tc>
        <w:tc>
          <w:tcPr>
            <w:tcW w:w="1110" w:type="dxa"/>
            <w:vAlign w:val="bottom"/>
          </w:tcPr>
          <w:p w:rsidR="003C27FF" w:rsidRDefault="003C27FF" w:rsidP="00961E05">
            <w:pPr>
              <w:tabs>
                <w:tab w:val="decimal" w:pos="642"/>
              </w:tabs>
              <w:spacing w:line="260" w:lineRule="exact"/>
              <w:rPr>
                <w:rFonts w:ascii="Arial" w:hAnsi="Arial" w:cs="Arial"/>
                <w:sz w:val="14"/>
                <w:szCs w:val="14"/>
              </w:rPr>
            </w:pPr>
          </w:p>
        </w:tc>
      </w:tr>
      <w:tr w:rsidR="003C27FF" w:rsidTr="007100F2">
        <w:trPr>
          <w:trHeight w:val="80"/>
        </w:trPr>
        <w:tc>
          <w:tcPr>
            <w:tcW w:w="2340" w:type="dxa"/>
            <w:hideMark/>
          </w:tcPr>
          <w:p w:rsidR="003C27FF" w:rsidRDefault="003C27FF" w:rsidP="00961E05">
            <w:pPr>
              <w:spacing w:line="260" w:lineRule="exact"/>
              <w:rPr>
                <w:rFonts w:ascii="Arial" w:hAnsi="Arial" w:cs="Arial"/>
                <w:sz w:val="14"/>
                <w:szCs w:val="14"/>
              </w:rPr>
            </w:pPr>
            <w:r>
              <w:rPr>
                <w:rFonts w:ascii="Arial" w:hAnsi="Arial" w:cs="Arial"/>
                <w:sz w:val="14"/>
                <w:szCs w:val="14"/>
              </w:rPr>
              <w:t xml:space="preserve">   customers</w:t>
            </w:r>
          </w:p>
        </w:tc>
        <w:tc>
          <w:tcPr>
            <w:tcW w:w="1110" w:type="dxa"/>
            <w:vAlign w:val="bottom"/>
            <w:hideMark/>
          </w:tcPr>
          <w:p w:rsidR="003C27FF" w:rsidRDefault="003C27FF" w:rsidP="00961E05">
            <w:pPr>
              <w:tabs>
                <w:tab w:val="decimal" w:pos="702"/>
              </w:tabs>
              <w:spacing w:line="260" w:lineRule="exact"/>
              <w:rPr>
                <w:rFonts w:ascii="Arial" w:hAnsi="Arial" w:cs="Arial"/>
                <w:sz w:val="14"/>
                <w:szCs w:val="14"/>
              </w:rPr>
            </w:pPr>
            <w:r>
              <w:rPr>
                <w:rFonts w:ascii="Arial" w:hAnsi="Arial" w:cs="Arial"/>
                <w:sz w:val="14"/>
                <w:szCs w:val="14"/>
              </w:rPr>
              <w:t>66.38</w:t>
            </w:r>
          </w:p>
        </w:tc>
        <w:tc>
          <w:tcPr>
            <w:tcW w:w="960" w:type="dxa"/>
            <w:vAlign w:val="bottom"/>
            <w:hideMark/>
          </w:tcPr>
          <w:p w:rsidR="003C27FF" w:rsidRDefault="003C27FF" w:rsidP="00961E05">
            <w:pPr>
              <w:tabs>
                <w:tab w:val="decimal" w:pos="702"/>
              </w:tabs>
              <w:spacing w:line="260" w:lineRule="exact"/>
              <w:rPr>
                <w:rFonts w:ascii="Arial" w:hAnsi="Arial" w:cs="Arial"/>
                <w:sz w:val="14"/>
                <w:szCs w:val="14"/>
              </w:rPr>
            </w:pPr>
            <w:r>
              <w:rPr>
                <w:rFonts w:ascii="Arial" w:hAnsi="Arial" w:cs="Arial"/>
                <w:sz w:val="14"/>
                <w:szCs w:val="14"/>
              </w:rPr>
              <w:t>470.91</w:t>
            </w:r>
          </w:p>
        </w:tc>
        <w:tc>
          <w:tcPr>
            <w:tcW w:w="1110" w:type="dxa"/>
            <w:vAlign w:val="bottom"/>
            <w:hideMark/>
          </w:tcPr>
          <w:p w:rsidR="003C27FF" w:rsidRDefault="000F61A2" w:rsidP="00961E05">
            <w:pPr>
              <w:tabs>
                <w:tab w:val="decimal" w:pos="702"/>
              </w:tabs>
              <w:spacing w:line="260" w:lineRule="exact"/>
              <w:rPr>
                <w:rFonts w:ascii="Arial" w:hAnsi="Arial" w:cs="Arial"/>
                <w:sz w:val="14"/>
                <w:szCs w:val="14"/>
              </w:rPr>
            </w:pPr>
            <w:r>
              <w:rPr>
                <w:rFonts w:ascii="Arial" w:hAnsi="Arial" w:cs="Arial"/>
                <w:sz w:val="14"/>
                <w:szCs w:val="14"/>
              </w:rPr>
              <w:t>68.22</w:t>
            </w:r>
          </w:p>
        </w:tc>
        <w:tc>
          <w:tcPr>
            <w:tcW w:w="990" w:type="dxa"/>
            <w:hideMark/>
          </w:tcPr>
          <w:p w:rsidR="003C27FF" w:rsidRDefault="000F61A2" w:rsidP="00961E05">
            <w:pPr>
              <w:tabs>
                <w:tab w:val="decimal" w:pos="540"/>
              </w:tabs>
              <w:spacing w:line="260" w:lineRule="exact"/>
              <w:rPr>
                <w:rFonts w:ascii="Arial" w:hAnsi="Arial" w:cs="Arial"/>
                <w:sz w:val="14"/>
                <w:szCs w:val="14"/>
              </w:rPr>
            </w:pPr>
            <w:r>
              <w:rPr>
                <w:rFonts w:ascii="Arial" w:hAnsi="Arial" w:cs="Arial"/>
                <w:sz w:val="14"/>
                <w:szCs w:val="14"/>
              </w:rPr>
              <w:t>57.35</w:t>
            </w:r>
          </w:p>
        </w:tc>
        <w:tc>
          <w:tcPr>
            <w:tcW w:w="900" w:type="dxa"/>
            <w:hideMark/>
          </w:tcPr>
          <w:p w:rsidR="003C27FF" w:rsidRDefault="003C27FF" w:rsidP="00961E05">
            <w:pPr>
              <w:tabs>
                <w:tab w:val="decimal" w:pos="582"/>
              </w:tabs>
              <w:spacing w:line="260" w:lineRule="exact"/>
              <w:rPr>
                <w:rFonts w:ascii="Arial" w:hAnsi="Arial" w:cs="Arial"/>
                <w:sz w:val="14"/>
                <w:szCs w:val="14"/>
              </w:rPr>
            </w:pPr>
            <w:r>
              <w:rPr>
                <w:rFonts w:ascii="Arial" w:hAnsi="Arial" w:cs="Arial"/>
                <w:sz w:val="14"/>
                <w:szCs w:val="14"/>
              </w:rPr>
              <w:t>662.86</w:t>
            </w:r>
          </w:p>
        </w:tc>
        <w:tc>
          <w:tcPr>
            <w:tcW w:w="1110" w:type="dxa"/>
            <w:hideMark/>
          </w:tcPr>
          <w:p w:rsidR="003C27FF" w:rsidRDefault="003C27FF" w:rsidP="00961E05">
            <w:pPr>
              <w:tabs>
                <w:tab w:val="decimal" w:pos="612"/>
              </w:tabs>
              <w:spacing w:line="260" w:lineRule="exact"/>
              <w:rPr>
                <w:rFonts w:ascii="Arial" w:hAnsi="Arial" w:cs="Arial"/>
                <w:sz w:val="14"/>
                <w:szCs w:val="14"/>
              </w:rPr>
            </w:pPr>
            <w:r>
              <w:rPr>
                <w:rFonts w:ascii="Arial" w:hAnsi="Arial" w:cs="Arial"/>
                <w:sz w:val="14"/>
                <w:szCs w:val="14"/>
              </w:rPr>
              <w:t xml:space="preserve">            -</w:t>
            </w:r>
          </w:p>
        </w:tc>
        <w:tc>
          <w:tcPr>
            <w:tcW w:w="1110" w:type="dxa"/>
            <w:vAlign w:val="bottom"/>
            <w:hideMark/>
          </w:tcPr>
          <w:p w:rsidR="003C27FF" w:rsidRDefault="003C27FF" w:rsidP="00961E05">
            <w:pPr>
              <w:tabs>
                <w:tab w:val="decimal" w:pos="645"/>
              </w:tabs>
              <w:spacing w:line="260" w:lineRule="exact"/>
              <w:rPr>
                <w:rFonts w:ascii="Arial" w:hAnsi="Arial" w:cs="Arial"/>
                <w:sz w:val="14"/>
                <w:szCs w:val="14"/>
              </w:rPr>
            </w:pPr>
            <w:r>
              <w:rPr>
                <w:rFonts w:ascii="Arial" w:hAnsi="Arial" w:cs="Arial"/>
                <w:sz w:val="14"/>
                <w:szCs w:val="14"/>
              </w:rPr>
              <w:t>662.86</w:t>
            </w:r>
          </w:p>
        </w:tc>
      </w:tr>
      <w:tr w:rsidR="003C27FF" w:rsidTr="007100F2">
        <w:tc>
          <w:tcPr>
            <w:tcW w:w="2340" w:type="dxa"/>
            <w:hideMark/>
          </w:tcPr>
          <w:p w:rsidR="003C27FF" w:rsidRDefault="003C27FF" w:rsidP="00961E05">
            <w:pPr>
              <w:spacing w:line="260" w:lineRule="exact"/>
              <w:rPr>
                <w:rFonts w:ascii="Arial" w:hAnsi="Arial" w:cs="Arial"/>
                <w:sz w:val="14"/>
                <w:szCs w:val="14"/>
              </w:rPr>
            </w:pPr>
            <w:r>
              <w:rPr>
                <w:rFonts w:ascii="Arial" w:hAnsi="Arial" w:cs="Arial"/>
                <w:sz w:val="14"/>
                <w:szCs w:val="14"/>
              </w:rPr>
              <w:t>Inter-segment revenues</w:t>
            </w:r>
          </w:p>
        </w:tc>
        <w:tc>
          <w:tcPr>
            <w:tcW w:w="1110" w:type="dxa"/>
            <w:hideMark/>
          </w:tcPr>
          <w:p w:rsidR="003C27FF" w:rsidRDefault="003C27FF" w:rsidP="00961E0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0.10</w:t>
            </w:r>
          </w:p>
        </w:tc>
        <w:tc>
          <w:tcPr>
            <w:tcW w:w="960" w:type="dxa"/>
            <w:hideMark/>
          </w:tcPr>
          <w:p w:rsidR="003C27FF" w:rsidRDefault="003C27FF" w:rsidP="00961E0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27.22</w:t>
            </w:r>
          </w:p>
        </w:tc>
        <w:tc>
          <w:tcPr>
            <w:tcW w:w="1110" w:type="dxa"/>
            <w:hideMark/>
          </w:tcPr>
          <w:p w:rsidR="003C27FF" w:rsidRDefault="003C27FF" w:rsidP="00961E0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6.58</w:t>
            </w:r>
          </w:p>
        </w:tc>
        <w:tc>
          <w:tcPr>
            <w:tcW w:w="990" w:type="dxa"/>
            <w:hideMark/>
          </w:tcPr>
          <w:p w:rsidR="003C27FF" w:rsidRDefault="003C27FF" w:rsidP="00961E05">
            <w:pPr>
              <w:pBdr>
                <w:bottom w:val="single" w:sz="4" w:space="1" w:color="auto"/>
              </w:pBdr>
              <w:tabs>
                <w:tab w:val="decimal" w:pos="540"/>
              </w:tabs>
              <w:spacing w:line="260" w:lineRule="exact"/>
              <w:rPr>
                <w:rFonts w:ascii="Arial" w:hAnsi="Arial" w:cs="Arial"/>
                <w:sz w:val="14"/>
                <w:szCs w:val="14"/>
              </w:rPr>
            </w:pPr>
            <w:r>
              <w:rPr>
                <w:rFonts w:ascii="Arial" w:hAnsi="Arial" w:cs="Arial"/>
                <w:sz w:val="14"/>
                <w:szCs w:val="14"/>
              </w:rPr>
              <w:t xml:space="preserve">           -</w:t>
            </w:r>
          </w:p>
        </w:tc>
        <w:tc>
          <w:tcPr>
            <w:tcW w:w="900" w:type="dxa"/>
            <w:hideMark/>
          </w:tcPr>
          <w:p w:rsidR="003C27FF" w:rsidRDefault="003C27FF" w:rsidP="00961E05">
            <w:pPr>
              <w:pBdr>
                <w:bottom w:val="single" w:sz="4" w:space="1" w:color="auto"/>
              </w:pBdr>
              <w:tabs>
                <w:tab w:val="decimal" w:pos="582"/>
              </w:tabs>
              <w:spacing w:line="260" w:lineRule="exact"/>
              <w:rPr>
                <w:rFonts w:ascii="Arial" w:hAnsi="Arial" w:cs="Arial"/>
                <w:sz w:val="14"/>
                <w:szCs w:val="14"/>
              </w:rPr>
            </w:pPr>
            <w:r>
              <w:rPr>
                <w:rFonts w:ascii="Arial" w:hAnsi="Arial" w:cs="Arial"/>
                <w:sz w:val="14"/>
                <w:szCs w:val="14"/>
              </w:rPr>
              <w:t>33.90</w:t>
            </w:r>
          </w:p>
        </w:tc>
        <w:tc>
          <w:tcPr>
            <w:tcW w:w="1110" w:type="dxa"/>
            <w:hideMark/>
          </w:tcPr>
          <w:p w:rsidR="003C27FF" w:rsidRDefault="003C27FF" w:rsidP="00961E05">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(33.90)</w:t>
            </w:r>
          </w:p>
        </w:tc>
        <w:tc>
          <w:tcPr>
            <w:tcW w:w="1110" w:type="dxa"/>
            <w:hideMark/>
          </w:tcPr>
          <w:p w:rsidR="003C27FF" w:rsidRDefault="003C27FF" w:rsidP="00961E05">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 xml:space="preserve">            -</w:t>
            </w:r>
          </w:p>
        </w:tc>
      </w:tr>
      <w:tr w:rsidR="003C27FF" w:rsidTr="007100F2">
        <w:tc>
          <w:tcPr>
            <w:tcW w:w="2340" w:type="dxa"/>
            <w:hideMark/>
          </w:tcPr>
          <w:p w:rsidR="003C27FF" w:rsidRDefault="003C27FF" w:rsidP="00961E05">
            <w:pPr>
              <w:spacing w:line="260" w:lineRule="exact"/>
              <w:rPr>
                <w:rFonts w:ascii="Arial" w:hAnsi="Arial" w:cs="Arial"/>
                <w:b/>
                <w:bCs/>
                <w:sz w:val="14"/>
                <w:szCs w:val="14"/>
              </w:rPr>
            </w:pPr>
            <w:r>
              <w:rPr>
                <w:rFonts w:ascii="Arial" w:hAnsi="Arial" w:cs="Arial"/>
                <w:b/>
                <w:bCs/>
                <w:sz w:val="14"/>
                <w:szCs w:val="14"/>
              </w:rPr>
              <w:t>Total revenues</w:t>
            </w:r>
          </w:p>
        </w:tc>
        <w:tc>
          <w:tcPr>
            <w:tcW w:w="1110" w:type="dxa"/>
            <w:hideMark/>
          </w:tcPr>
          <w:p w:rsidR="003C27FF" w:rsidRDefault="003C27FF" w:rsidP="00961E05">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66.48</w:t>
            </w:r>
          </w:p>
        </w:tc>
        <w:tc>
          <w:tcPr>
            <w:tcW w:w="960" w:type="dxa"/>
            <w:hideMark/>
          </w:tcPr>
          <w:p w:rsidR="003C27FF" w:rsidRDefault="003C27FF" w:rsidP="00961E05">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498.13</w:t>
            </w:r>
          </w:p>
        </w:tc>
        <w:tc>
          <w:tcPr>
            <w:tcW w:w="1110" w:type="dxa"/>
            <w:hideMark/>
          </w:tcPr>
          <w:p w:rsidR="003C27FF" w:rsidRDefault="000F61A2" w:rsidP="00961E05">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74.80</w:t>
            </w:r>
          </w:p>
        </w:tc>
        <w:tc>
          <w:tcPr>
            <w:tcW w:w="990" w:type="dxa"/>
            <w:hideMark/>
          </w:tcPr>
          <w:p w:rsidR="003C27FF" w:rsidRDefault="000F61A2" w:rsidP="00961E05">
            <w:pPr>
              <w:pBdr>
                <w:bottom w:val="double" w:sz="4" w:space="1" w:color="auto"/>
              </w:pBdr>
              <w:tabs>
                <w:tab w:val="decimal" w:pos="540"/>
              </w:tabs>
              <w:spacing w:line="260" w:lineRule="exact"/>
              <w:rPr>
                <w:rFonts w:ascii="Arial" w:hAnsi="Arial" w:cs="Arial"/>
                <w:sz w:val="14"/>
                <w:szCs w:val="14"/>
              </w:rPr>
            </w:pPr>
            <w:r>
              <w:rPr>
                <w:rFonts w:ascii="Arial" w:hAnsi="Arial" w:cs="Arial"/>
                <w:sz w:val="14"/>
                <w:szCs w:val="14"/>
              </w:rPr>
              <w:t>57.35</w:t>
            </w:r>
          </w:p>
        </w:tc>
        <w:tc>
          <w:tcPr>
            <w:tcW w:w="900" w:type="dxa"/>
            <w:hideMark/>
          </w:tcPr>
          <w:p w:rsidR="003C27FF" w:rsidRDefault="003C27FF" w:rsidP="00961E05">
            <w:pPr>
              <w:pBdr>
                <w:bottom w:val="double" w:sz="4" w:space="1" w:color="auto"/>
              </w:pBdr>
              <w:tabs>
                <w:tab w:val="decimal" w:pos="582"/>
              </w:tabs>
              <w:spacing w:line="260" w:lineRule="exact"/>
              <w:rPr>
                <w:rFonts w:ascii="Arial" w:hAnsi="Arial" w:cs="Arial"/>
                <w:sz w:val="14"/>
                <w:szCs w:val="14"/>
              </w:rPr>
            </w:pPr>
            <w:r>
              <w:rPr>
                <w:rFonts w:ascii="Arial" w:hAnsi="Arial" w:cs="Arial"/>
                <w:sz w:val="14"/>
                <w:szCs w:val="14"/>
              </w:rPr>
              <w:t>696.76</w:t>
            </w:r>
          </w:p>
        </w:tc>
        <w:tc>
          <w:tcPr>
            <w:tcW w:w="1110" w:type="dxa"/>
            <w:hideMark/>
          </w:tcPr>
          <w:p w:rsidR="003C27FF" w:rsidRDefault="003C27FF" w:rsidP="00961E05">
            <w:pPr>
              <w:pBdr>
                <w:bottom w:val="double" w:sz="4" w:space="1" w:color="auto"/>
              </w:pBdr>
              <w:tabs>
                <w:tab w:val="decimal" w:pos="612"/>
              </w:tabs>
              <w:spacing w:line="260" w:lineRule="exact"/>
              <w:rPr>
                <w:rFonts w:ascii="Arial" w:hAnsi="Arial" w:cs="Arial"/>
                <w:sz w:val="14"/>
                <w:szCs w:val="14"/>
              </w:rPr>
            </w:pPr>
            <w:r>
              <w:rPr>
                <w:rFonts w:ascii="Arial" w:hAnsi="Arial" w:cs="Arial"/>
                <w:sz w:val="14"/>
                <w:szCs w:val="14"/>
              </w:rPr>
              <w:t>(33.90)</w:t>
            </w:r>
          </w:p>
        </w:tc>
        <w:tc>
          <w:tcPr>
            <w:tcW w:w="1110" w:type="dxa"/>
            <w:hideMark/>
          </w:tcPr>
          <w:p w:rsidR="003C27FF" w:rsidRDefault="003C27FF" w:rsidP="00961E05">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662.86</w:t>
            </w:r>
          </w:p>
        </w:tc>
      </w:tr>
      <w:tr w:rsidR="003C27FF" w:rsidTr="007100F2">
        <w:tc>
          <w:tcPr>
            <w:tcW w:w="2340" w:type="dxa"/>
            <w:hideMark/>
          </w:tcPr>
          <w:p w:rsidR="003C27FF" w:rsidRDefault="003C27FF" w:rsidP="00961E05">
            <w:pPr>
              <w:spacing w:line="260" w:lineRule="exact"/>
              <w:rPr>
                <w:rFonts w:ascii="Arial" w:hAnsi="Arial" w:cs="Arial"/>
                <w:b/>
                <w:bCs/>
                <w:sz w:val="14"/>
                <w:szCs w:val="14"/>
              </w:rPr>
            </w:pPr>
            <w:r>
              <w:rPr>
                <w:rFonts w:ascii="Arial" w:hAnsi="Arial" w:cs="Arial"/>
                <w:b/>
                <w:bCs/>
                <w:sz w:val="14"/>
                <w:szCs w:val="14"/>
              </w:rPr>
              <w:t>Operating results</w:t>
            </w: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60" w:type="dxa"/>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58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tcPr>
          <w:p w:rsidR="003C27FF" w:rsidRDefault="003C27FF" w:rsidP="00961E05">
            <w:pPr>
              <w:tabs>
                <w:tab w:val="decimal" w:pos="645"/>
              </w:tabs>
              <w:spacing w:line="260" w:lineRule="exact"/>
              <w:rPr>
                <w:rFonts w:ascii="Arial" w:hAnsi="Arial" w:cs="Arial"/>
                <w:sz w:val="14"/>
                <w:szCs w:val="14"/>
              </w:rPr>
            </w:pPr>
          </w:p>
        </w:tc>
      </w:tr>
      <w:tr w:rsidR="003C27FF" w:rsidTr="007100F2">
        <w:tc>
          <w:tcPr>
            <w:tcW w:w="2340" w:type="dxa"/>
            <w:vAlign w:val="bottom"/>
            <w:hideMark/>
          </w:tcPr>
          <w:p w:rsidR="003C27FF" w:rsidRDefault="003C27FF" w:rsidP="00961E05">
            <w:pPr>
              <w:spacing w:line="260" w:lineRule="exact"/>
              <w:rPr>
                <w:rFonts w:ascii="Arial" w:hAnsi="Arial" w:cs="Arial"/>
                <w:b/>
                <w:bCs/>
                <w:sz w:val="14"/>
                <w:szCs w:val="14"/>
              </w:rPr>
            </w:pPr>
            <w:r>
              <w:rPr>
                <w:rFonts w:ascii="Arial" w:hAnsi="Arial" w:cs="Arial"/>
                <w:b/>
                <w:bCs/>
                <w:sz w:val="14"/>
                <w:szCs w:val="14"/>
              </w:rPr>
              <w:t>Segment profit</w:t>
            </w:r>
          </w:p>
        </w:tc>
        <w:tc>
          <w:tcPr>
            <w:tcW w:w="1110" w:type="dxa"/>
            <w:vAlign w:val="bottom"/>
            <w:hideMark/>
          </w:tcPr>
          <w:p w:rsidR="003C27FF" w:rsidRDefault="003C27FF" w:rsidP="00961E05">
            <w:pPr>
              <w:tabs>
                <w:tab w:val="decimal" w:pos="702"/>
              </w:tabs>
              <w:spacing w:line="260" w:lineRule="exact"/>
              <w:rPr>
                <w:rFonts w:ascii="Arial" w:hAnsi="Arial" w:cs="Arial"/>
                <w:sz w:val="14"/>
                <w:szCs w:val="14"/>
              </w:rPr>
            </w:pPr>
            <w:r>
              <w:rPr>
                <w:rFonts w:ascii="Arial" w:hAnsi="Arial" w:cs="Arial"/>
                <w:sz w:val="14"/>
                <w:szCs w:val="14"/>
              </w:rPr>
              <w:t>9.49</w:t>
            </w:r>
          </w:p>
        </w:tc>
        <w:tc>
          <w:tcPr>
            <w:tcW w:w="960" w:type="dxa"/>
            <w:vAlign w:val="bottom"/>
            <w:hideMark/>
          </w:tcPr>
          <w:p w:rsidR="003C27FF" w:rsidRDefault="003C27FF" w:rsidP="00961E05">
            <w:pPr>
              <w:tabs>
                <w:tab w:val="decimal" w:pos="702"/>
              </w:tabs>
              <w:spacing w:line="260" w:lineRule="exact"/>
              <w:rPr>
                <w:rFonts w:ascii="Arial" w:hAnsi="Arial" w:cs="Arial"/>
                <w:sz w:val="14"/>
                <w:szCs w:val="14"/>
              </w:rPr>
            </w:pPr>
            <w:r>
              <w:rPr>
                <w:rFonts w:ascii="Arial" w:hAnsi="Arial" w:cs="Arial"/>
                <w:sz w:val="14"/>
                <w:szCs w:val="14"/>
              </w:rPr>
              <w:t>99.74</w:t>
            </w:r>
          </w:p>
        </w:tc>
        <w:tc>
          <w:tcPr>
            <w:tcW w:w="1110" w:type="dxa"/>
            <w:hideMark/>
          </w:tcPr>
          <w:p w:rsidR="003C27FF" w:rsidRDefault="003C27FF" w:rsidP="00961E05">
            <w:pPr>
              <w:tabs>
                <w:tab w:val="decimal" w:pos="702"/>
              </w:tabs>
              <w:spacing w:line="260" w:lineRule="exact"/>
              <w:rPr>
                <w:rFonts w:ascii="Arial" w:hAnsi="Arial" w:cs="Arial"/>
                <w:sz w:val="14"/>
                <w:szCs w:val="14"/>
              </w:rPr>
            </w:pPr>
            <w:r>
              <w:rPr>
                <w:rFonts w:ascii="Arial" w:hAnsi="Arial" w:cs="Arial"/>
                <w:sz w:val="14"/>
                <w:szCs w:val="14"/>
              </w:rPr>
              <w:t>13.22</w:t>
            </w:r>
          </w:p>
        </w:tc>
        <w:tc>
          <w:tcPr>
            <w:tcW w:w="990" w:type="dxa"/>
            <w:hideMark/>
          </w:tcPr>
          <w:p w:rsidR="003C27FF" w:rsidRDefault="003C27FF" w:rsidP="00961E05">
            <w:pPr>
              <w:tabs>
                <w:tab w:val="decimal" w:pos="540"/>
              </w:tabs>
              <w:spacing w:line="260" w:lineRule="exact"/>
              <w:rPr>
                <w:rFonts w:ascii="Arial" w:hAnsi="Arial" w:cs="Arial"/>
                <w:sz w:val="14"/>
                <w:szCs w:val="14"/>
              </w:rPr>
            </w:pPr>
            <w:r>
              <w:rPr>
                <w:rFonts w:ascii="Arial" w:hAnsi="Arial" w:cs="Arial"/>
                <w:sz w:val="14"/>
                <w:szCs w:val="14"/>
              </w:rPr>
              <w:t>13.14</w:t>
            </w:r>
          </w:p>
        </w:tc>
        <w:tc>
          <w:tcPr>
            <w:tcW w:w="900" w:type="dxa"/>
            <w:hideMark/>
          </w:tcPr>
          <w:p w:rsidR="003C27FF" w:rsidRDefault="003C27FF" w:rsidP="00961E05">
            <w:pPr>
              <w:tabs>
                <w:tab w:val="decimal" w:pos="582"/>
              </w:tabs>
              <w:spacing w:line="260" w:lineRule="exact"/>
              <w:rPr>
                <w:rFonts w:ascii="Arial" w:hAnsi="Arial" w:cs="Arial"/>
                <w:sz w:val="14"/>
                <w:szCs w:val="14"/>
              </w:rPr>
            </w:pPr>
            <w:r>
              <w:rPr>
                <w:rFonts w:ascii="Arial" w:hAnsi="Arial" w:cs="Arial"/>
                <w:sz w:val="14"/>
                <w:szCs w:val="14"/>
              </w:rPr>
              <w:t>135.59</w:t>
            </w:r>
          </w:p>
        </w:tc>
        <w:tc>
          <w:tcPr>
            <w:tcW w:w="1110" w:type="dxa"/>
            <w:hideMark/>
          </w:tcPr>
          <w:p w:rsidR="003C27FF" w:rsidRDefault="003C27FF" w:rsidP="00961E05">
            <w:pPr>
              <w:tabs>
                <w:tab w:val="decimal" w:pos="612"/>
              </w:tabs>
              <w:spacing w:line="260" w:lineRule="exact"/>
              <w:rPr>
                <w:rFonts w:ascii="Arial" w:hAnsi="Arial" w:cs="Arial"/>
                <w:sz w:val="14"/>
                <w:szCs w:val="14"/>
              </w:rPr>
            </w:pPr>
            <w:r>
              <w:rPr>
                <w:rFonts w:ascii="Arial" w:hAnsi="Arial" w:cs="Arial"/>
                <w:sz w:val="14"/>
                <w:szCs w:val="14"/>
              </w:rPr>
              <w:t xml:space="preserve">            -</w:t>
            </w:r>
          </w:p>
        </w:tc>
        <w:tc>
          <w:tcPr>
            <w:tcW w:w="1110" w:type="dxa"/>
            <w:hideMark/>
          </w:tcPr>
          <w:p w:rsidR="003C27FF" w:rsidRDefault="003C27FF" w:rsidP="00961E05">
            <w:pPr>
              <w:tabs>
                <w:tab w:val="decimal" w:pos="645"/>
              </w:tabs>
              <w:spacing w:line="260" w:lineRule="exact"/>
              <w:rPr>
                <w:rFonts w:ascii="Arial" w:hAnsi="Arial" w:cs="Arial"/>
                <w:sz w:val="14"/>
                <w:szCs w:val="14"/>
              </w:rPr>
            </w:pPr>
            <w:r>
              <w:rPr>
                <w:rFonts w:ascii="Arial" w:hAnsi="Arial" w:cs="Arial"/>
                <w:sz w:val="14"/>
                <w:szCs w:val="14"/>
              </w:rPr>
              <w:t>135.59</w:t>
            </w:r>
          </w:p>
        </w:tc>
      </w:tr>
      <w:tr w:rsidR="003C27FF" w:rsidTr="007100F2">
        <w:tc>
          <w:tcPr>
            <w:tcW w:w="2340" w:type="dxa"/>
            <w:vAlign w:val="bottom"/>
            <w:hideMark/>
          </w:tcPr>
          <w:p w:rsidR="003C27FF" w:rsidRDefault="003C27FF" w:rsidP="00961E05">
            <w:pPr>
              <w:spacing w:line="260" w:lineRule="exact"/>
              <w:rPr>
                <w:rFonts w:ascii="Arial" w:hAnsi="Arial" w:cs="Arial"/>
                <w:sz w:val="14"/>
                <w:szCs w:val="14"/>
              </w:rPr>
            </w:pPr>
            <w:r>
              <w:rPr>
                <w:rFonts w:ascii="Arial" w:hAnsi="Arial" w:cs="Arial"/>
                <w:sz w:val="14"/>
                <w:szCs w:val="14"/>
              </w:rPr>
              <w:t>Other income</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58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hideMark/>
          </w:tcPr>
          <w:p w:rsidR="003C27FF" w:rsidRDefault="000F61A2" w:rsidP="00961E05">
            <w:pPr>
              <w:tabs>
                <w:tab w:val="decimal" w:pos="645"/>
              </w:tabs>
              <w:spacing w:line="260" w:lineRule="exact"/>
              <w:rPr>
                <w:rFonts w:ascii="Arial" w:hAnsi="Arial" w:cs="Arial"/>
                <w:sz w:val="14"/>
                <w:szCs w:val="14"/>
              </w:rPr>
            </w:pPr>
            <w:r>
              <w:rPr>
                <w:rFonts w:ascii="Arial" w:hAnsi="Arial" w:cs="Arial"/>
                <w:sz w:val="14"/>
                <w:szCs w:val="14"/>
              </w:rPr>
              <w:t>17.83</w:t>
            </w:r>
          </w:p>
        </w:tc>
      </w:tr>
      <w:tr w:rsidR="003C27FF" w:rsidTr="007100F2">
        <w:tc>
          <w:tcPr>
            <w:tcW w:w="2340" w:type="dxa"/>
            <w:vAlign w:val="bottom"/>
            <w:hideMark/>
          </w:tcPr>
          <w:p w:rsidR="003C27FF" w:rsidRDefault="003C27FF" w:rsidP="00961E05">
            <w:pPr>
              <w:spacing w:line="260" w:lineRule="exact"/>
              <w:rPr>
                <w:rFonts w:ascii="Arial" w:hAnsi="Arial" w:cs="Arial"/>
                <w:sz w:val="14"/>
                <w:szCs w:val="14"/>
              </w:rPr>
            </w:pPr>
            <w:r>
              <w:rPr>
                <w:rFonts w:ascii="Arial" w:hAnsi="Arial" w:cs="Arial"/>
                <w:sz w:val="14"/>
                <w:szCs w:val="14"/>
              </w:rPr>
              <w:t>Selling and distribution expenses</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58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hideMark/>
          </w:tcPr>
          <w:p w:rsidR="003C27FF" w:rsidRDefault="003C27FF" w:rsidP="00961E05">
            <w:pPr>
              <w:tabs>
                <w:tab w:val="decimal" w:pos="645"/>
              </w:tabs>
              <w:spacing w:line="260" w:lineRule="exact"/>
              <w:rPr>
                <w:rFonts w:ascii="Arial" w:hAnsi="Arial" w:cs="Arial"/>
                <w:sz w:val="14"/>
                <w:szCs w:val="14"/>
              </w:rPr>
            </w:pPr>
            <w:r>
              <w:rPr>
                <w:rFonts w:ascii="Arial" w:hAnsi="Arial" w:cs="Arial"/>
                <w:sz w:val="14"/>
                <w:szCs w:val="14"/>
              </w:rPr>
              <w:t>(26.87)</w:t>
            </w:r>
          </w:p>
        </w:tc>
      </w:tr>
      <w:tr w:rsidR="003C27FF" w:rsidTr="007100F2">
        <w:tc>
          <w:tcPr>
            <w:tcW w:w="2340" w:type="dxa"/>
            <w:vAlign w:val="bottom"/>
            <w:hideMark/>
          </w:tcPr>
          <w:p w:rsidR="003C27FF" w:rsidRDefault="003C27FF" w:rsidP="00961E05">
            <w:pPr>
              <w:spacing w:line="260" w:lineRule="exact"/>
              <w:rPr>
                <w:rFonts w:ascii="Arial" w:hAnsi="Arial" w:cs="Arial"/>
                <w:sz w:val="14"/>
                <w:szCs w:val="14"/>
              </w:rPr>
            </w:pPr>
            <w:r>
              <w:rPr>
                <w:rFonts w:ascii="Arial" w:hAnsi="Arial" w:cs="Arial"/>
                <w:sz w:val="14"/>
                <w:szCs w:val="14"/>
              </w:rPr>
              <w:t>Administrative expenses</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58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hideMark/>
          </w:tcPr>
          <w:p w:rsidR="003C27FF" w:rsidRDefault="003C27FF" w:rsidP="00961E05">
            <w:pPr>
              <w:tabs>
                <w:tab w:val="decimal" w:pos="645"/>
              </w:tabs>
              <w:spacing w:line="260" w:lineRule="exact"/>
              <w:rPr>
                <w:rFonts w:ascii="Arial" w:hAnsi="Arial" w:cs="Arial"/>
                <w:sz w:val="14"/>
                <w:szCs w:val="14"/>
              </w:rPr>
            </w:pPr>
            <w:r>
              <w:rPr>
                <w:rFonts w:ascii="Arial" w:hAnsi="Arial" w:cs="Arial"/>
                <w:sz w:val="14"/>
                <w:szCs w:val="14"/>
              </w:rPr>
              <w:t>(111.08)</w:t>
            </w:r>
          </w:p>
        </w:tc>
      </w:tr>
      <w:tr w:rsidR="003C27FF" w:rsidTr="007100F2">
        <w:tc>
          <w:tcPr>
            <w:tcW w:w="2340" w:type="dxa"/>
            <w:vAlign w:val="bottom"/>
            <w:hideMark/>
          </w:tcPr>
          <w:p w:rsidR="003C27FF" w:rsidRDefault="003C27FF" w:rsidP="00961E05">
            <w:pPr>
              <w:spacing w:line="260" w:lineRule="exact"/>
              <w:rPr>
                <w:rFonts w:ascii="Arial" w:hAnsi="Arial" w:cs="Arial"/>
                <w:sz w:val="14"/>
                <w:szCs w:val="14"/>
              </w:rPr>
            </w:pPr>
            <w:r>
              <w:rPr>
                <w:rFonts w:ascii="Arial" w:hAnsi="Arial" w:cs="Arial"/>
                <w:sz w:val="14"/>
                <w:szCs w:val="14"/>
              </w:rPr>
              <w:t>Other expenses</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hideMark/>
          </w:tcPr>
          <w:p w:rsidR="003C27FF" w:rsidRDefault="003C27FF" w:rsidP="00961E05">
            <w:pPr>
              <w:tabs>
                <w:tab w:val="decimal" w:pos="645"/>
              </w:tabs>
              <w:spacing w:line="260" w:lineRule="exact"/>
              <w:rPr>
                <w:rFonts w:ascii="Arial" w:hAnsi="Arial" w:cs="Arial"/>
                <w:sz w:val="14"/>
                <w:szCs w:val="14"/>
              </w:rPr>
            </w:pPr>
            <w:r>
              <w:rPr>
                <w:rFonts w:ascii="Arial" w:hAnsi="Arial" w:cs="Arial"/>
                <w:sz w:val="14"/>
                <w:szCs w:val="14"/>
              </w:rPr>
              <w:t>(7.45)</w:t>
            </w:r>
          </w:p>
        </w:tc>
      </w:tr>
      <w:tr w:rsidR="007100F2" w:rsidTr="007100F2">
        <w:tc>
          <w:tcPr>
            <w:tcW w:w="2340" w:type="dxa"/>
            <w:vAlign w:val="bottom"/>
            <w:hideMark/>
          </w:tcPr>
          <w:p w:rsidR="007100F2" w:rsidRDefault="007100F2" w:rsidP="003135C1">
            <w:pPr>
              <w:spacing w:line="260" w:lineRule="exact"/>
              <w:rPr>
                <w:rFonts w:ascii="Arial" w:hAnsi="Arial" w:cs="Arial"/>
                <w:sz w:val="14"/>
                <w:szCs w:val="14"/>
              </w:rPr>
            </w:pPr>
            <w:r>
              <w:rPr>
                <w:rFonts w:ascii="Arial" w:hAnsi="Arial" w:cs="Arial"/>
                <w:sz w:val="14"/>
                <w:szCs w:val="14"/>
              </w:rPr>
              <w:t>Share of gain on investment</w:t>
            </w:r>
          </w:p>
        </w:tc>
        <w:tc>
          <w:tcPr>
            <w:tcW w:w="1110" w:type="dxa"/>
            <w:vAlign w:val="bottom"/>
          </w:tcPr>
          <w:p w:rsidR="007100F2" w:rsidRDefault="007100F2" w:rsidP="003135C1">
            <w:pPr>
              <w:tabs>
                <w:tab w:val="decimal" w:pos="702"/>
              </w:tabs>
              <w:spacing w:line="260" w:lineRule="exact"/>
              <w:rPr>
                <w:rFonts w:ascii="Arial" w:hAnsi="Arial" w:cs="Arial"/>
                <w:sz w:val="14"/>
                <w:szCs w:val="14"/>
              </w:rPr>
            </w:pPr>
          </w:p>
        </w:tc>
        <w:tc>
          <w:tcPr>
            <w:tcW w:w="960" w:type="dxa"/>
            <w:vAlign w:val="bottom"/>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702"/>
              </w:tabs>
              <w:spacing w:line="260" w:lineRule="exact"/>
              <w:rPr>
                <w:rFonts w:ascii="Arial" w:hAnsi="Arial" w:cs="Arial"/>
                <w:sz w:val="14"/>
                <w:szCs w:val="14"/>
              </w:rPr>
            </w:pPr>
          </w:p>
        </w:tc>
        <w:tc>
          <w:tcPr>
            <w:tcW w:w="990" w:type="dxa"/>
          </w:tcPr>
          <w:p w:rsidR="007100F2" w:rsidRDefault="007100F2" w:rsidP="003135C1">
            <w:pPr>
              <w:tabs>
                <w:tab w:val="decimal" w:pos="540"/>
              </w:tabs>
              <w:spacing w:line="260" w:lineRule="exact"/>
              <w:rPr>
                <w:rFonts w:ascii="Arial" w:hAnsi="Arial" w:cs="Arial"/>
                <w:sz w:val="14"/>
                <w:szCs w:val="14"/>
              </w:rPr>
            </w:pPr>
          </w:p>
        </w:tc>
        <w:tc>
          <w:tcPr>
            <w:tcW w:w="900" w:type="dxa"/>
          </w:tcPr>
          <w:p w:rsidR="007100F2" w:rsidRDefault="007100F2" w:rsidP="003135C1">
            <w:pPr>
              <w:tabs>
                <w:tab w:val="decimal" w:pos="702"/>
              </w:tabs>
              <w:spacing w:line="260" w:lineRule="exact"/>
              <w:rPr>
                <w:rFonts w:ascii="Arial" w:hAnsi="Arial" w:cs="Arial"/>
                <w:sz w:val="14"/>
                <w:szCs w:val="14"/>
              </w:rPr>
            </w:pPr>
          </w:p>
        </w:tc>
        <w:tc>
          <w:tcPr>
            <w:tcW w:w="1110" w:type="dxa"/>
          </w:tcPr>
          <w:p w:rsidR="007100F2" w:rsidRDefault="007100F2" w:rsidP="003135C1">
            <w:pPr>
              <w:tabs>
                <w:tab w:val="decimal" w:pos="612"/>
              </w:tabs>
              <w:spacing w:line="260" w:lineRule="exact"/>
              <w:rPr>
                <w:rFonts w:ascii="Arial" w:hAnsi="Arial" w:cs="Arial"/>
                <w:sz w:val="14"/>
                <w:szCs w:val="14"/>
              </w:rPr>
            </w:pPr>
          </w:p>
        </w:tc>
        <w:tc>
          <w:tcPr>
            <w:tcW w:w="1110" w:type="dxa"/>
          </w:tcPr>
          <w:p w:rsidR="007100F2" w:rsidRDefault="007100F2" w:rsidP="003135C1">
            <w:pPr>
              <w:tabs>
                <w:tab w:val="decimal" w:pos="645"/>
              </w:tabs>
              <w:spacing w:line="260" w:lineRule="exact"/>
              <w:rPr>
                <w:rFonts w:ascii="Arial" w:hAnsi="Arial" w:cs="Arial"/>
                <w:sz w:val="14"/>
                <w:szCs w:val="14"/>
              </w:rPr>
            </w:pPr>
          </w:p>
        </w:tc>
      </w:tr>
      <w:tr w:rsidR="001A2C3F" w:rsidTr="007100F2">
        <w:tc>
          <w:tcPr>
            <w:tcW w:w="2340" w:type="dxa"/>
            <w:vAlign w:val="bottom"/>
            <w:hideMark/>
          </w:tcPr>
          <w:p w:rsidR="001A2C3F" w:rsidRDefault="001A2C3F" w:rsidP="001A2C3F">
            <w:pPr>
              <w:spacing w:line="260" w:lineRule="exact"/>
              <w:rPr>
                <w:rFonts w:ascii="Arial" w:hAnsi="Arial" w:cs="Arial"/>
                <w:sz w:val="14"/>
                <w:szCs w:val="14"/>
              </w:rPr>
            </w:pPr>
            <w:r>
              <w:rPr>
                <w:rFonts w:ascii="Arial" w:hAnsi="Arial" w:cs="Arial"/>
                <w:sz w:val="14"/>
                <w:szCs w:val="14"/>
              </w:rPr>
              <w:t xml:space="preserve">   in associate </w:t>
            </w:r>
          </w:p>
        </w:tc>
        <w:tc>
          <w:tcPr>
            <w:tcW w:w="1110" w:type="dxa"/>
            <w:vAlign w:val="bottom"/>
          </w:tcPr>
          <w:p w:rsidR="001A2C3F" w:rsidRDefault="001A2C3F" w:rsidP="001A2C3F">
            <w:pPr>
              <w:tabs>
                <w:tab w:val="decimal" w:pos="702"/>
              </w:tabs>
              <w:spacing w:line="260" w:lineRule="exact"/>
              <w:rPr>
                <w:rFonts w:ascii="Arial" w:hAnsi="Arial" w:cs="Arial"/>
                <w:sz w:val="14"/>
                <w:szCs w:val="14"/>
              </w:rPr>
            </w:pPr>
          </w:p>
        </w:tc>
        <w:tc>
          <w:tcPr>
            <w:tcW w:w="960" w:type="dxa"/>
            <w:vAlign w:val="bottom"/>
          </w:tcPr>
          <w:p w:rsidR="001A2C3F" w:rsidRDefault="001A2C3F" w:rsidP="001A2C3F">
            <w:pPr>
              <w:tabs>
                <w:tab w:val="decimal" w:pos="702"/>
              </w:tabs>
              <w:spacing w:line="260" w:lineRule="exact"/>
              <w:rPr>
                <w:rFonts w:ascii="Arial" w:hAnsi="Arial" w:cs="Arial"/>
                <w:sz w:val="14"/>
                <w:szCs w:val="14"/>
              </w:rPr>
            </w:pPr>
          </w:p>
        </w:tc>
        <w:tc>
          <w:tcPr>
            <w:tcW w:w="1110" w:type="dxa"/>
          </w:tcPr>
          <w:p w:rsidR="001A2C3F" w:rsidRDefault="001A2C3F" w:rsidP="001A2C3F">
            <w:pPr>
              <w:tabs>
                <w:tab w:val="decimal" w:pos="702"/>
              </w:tabs>
              <w:spacing w:line="260" w:lineRule="exact"/>
              <w:rPr>
                <w:rFonts w:ascii="Arial" w:hAnsi="Arial" w:cs="Arial"/>
                <w:sz w:val="14"/>
                <w:szCs w:val="14"/>
              </w:rPr>
            </w:pPr>
          </w:p>
        </w:tc>
        <w:tc>
          <w:tcPr>
            <w:tcW w:w="990" w:type="dxa"/>
          </w:tcPr>
          <w:p w:rsidR="001A2C3F" w:rsidRDefault="001A2C3F" w:rsidP="001A2C3F">
            <w:pPr>
              <w:tabs>
                <w:tab w:val="decimal" w:pos="540"/>
              </w:tabs>
              <w:spacing w:line="260" w:lineRule="exact"/>
              <w:rPr>
                <w:rFonts w:ascii="Arial" w:hAnsi="Arial" w:cs="Arial"/>
                <w:sz w:val="14"/>
                <w:szCs w:val="14"/>
              </w:rPr>
            </w:pPr>
          </w:p>
        </w:tc>
        <w:tc>
          <w:tcPr>
            <w:tcW w:w="900" w:type="dxa"/>
          </w:tcPr>
          <w:p w:rsidR="001A2C3F" w:rsidRDefault="001A2C3F" w:rsidP="001A2C3F">
            <w:pPr>
              <w:tabs>
                <w:tab w:val="decimal" w:pos="702"/>
              </w:tabs>
              <w:spacing w:line="260" w:lineRule="exact"/>
              <w:rPr>
                <w:rFonts w:ascii="Arial" w:hAnsi="Arial" w:cs="Arial"/>
                <w:sz w:val="14"/>
                <w:szCs w:val="14"/>
              </w:rPr>
            </w:pPr>
          </w:p>
        </w:tc>
        <w:tc>
          <w:tcPr>
            <w:tcW w:w="1110" w:type="dxa"/>
          </w:tcPr>
          <w:p w:rsidR="001A2C3F" w:rsidRDefault="001A2C3F" w:rsidP="001A2C3F">
            <w:pPr>
              <w:tabs>
                <w:tab w:val="decimal" w:pos="612"/>
              </w:tabs>
              <w:spacing w:line="260" w:lineRule="exact"/>
              <w:rPr>
                <w:rFonts w:ascii="Arial" w:hAnsi="Arial" w:cs="Arial"/>
                <w:sz w:val="14"/>
                <w:szCs w:val="14"/>
              </w:rPr>
            </w:pPr>
          </w:p>
        </w:tc>
        <w:tc>
          <w:tcPr>
            <w:tcW w:w="1110" w:type="dxa"/>
            <w:hideMark/>
          </w:tcPr>
          <w:p w:rsidR="001A2C3F" w:rsidRDefault="001A2C3F" w:rsidP="001A2C3F">
            <w:pPr>
              <w:tabs>
                <w:tab w:val="decimal" w:pos="645"/>
              </w:tabs>
              <w:spacing w:line="260" w:lineRule="exact"/>
              <w:rPr>
                <w:rFonts w:ascii="Arial" w:hAnsi="Arial" w:cs="Arial"/>
                <w:sz w:val="14"/>
                <w:szCs w:val="14"/>
              </w:rPr>
            </w:pPr>
            <w:r>
              <w:rPr>
                <w:rFonts w:ascii="Arial" w:hAnsi="Arial" w:cs="Arial"/>
                <w:sz w:val="14"/>
                <w:szCs w:val="14"/>
              </w:rPr>
              <w:t>0.33</w:t>
            </w:r>
          </w:p>
        </w:tc>
      </w:tr>
      <w:tr w:rsidR="001A2C3F" w:rsidTr="007100F2">
        <w:tc>
          <w:tcPr>
            <w:tcW w:w="2340" w:type="dxa"/>
            <w:vAlign w:val="bottom"/>
          </w:tcPr>
          <w:p w:rsidR="001A2C3F" w:rsidRDefault="001A2C3F" w:rsidP="001A2C3F">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rsidR="001A2C3F" w:rsidRDefault="001A2C3F" w:rsidP="001A2C3F">
            <w:pPr>
              <w:tabs>
                <w:tab w:val="decimal" w:pos="702"/>
              </w:tabs>
              <w:spacing w:line="260" w:lineRule="exact"/>
              <w:rPr>
                <w:rFonts w:ascii="Arial" w:hAnsi="Arial" w:cs="Arial"/>
                <w:sz w:val="14"/>
                <w:szCs w:val="14"/>
              </w:rPr>
            </w:pPr>
          </w:p>
        </w:tc>
        <w:tc>
          <w:tcPr>
            <w:tcW w:w="960" w:type="dxa"/>
            <w:vAlign w:val="bottom"/>
          </w:tcPr>
          <w:p w:rsidR="001A2C3F" w:rsidRDefault="001A2C3F" w:rsidP="001A2C3F">
            <w:pPr>
              <w:tabs>
                <w:tab w:val="decimal" w:pos="702"/>
              </w:tabs>
              <w:spacing w:line="260" w:lineRule="exact"/>
              <w:rPr>
                <w:rFonts w:ascii="Arial" w:hAnsi="Arial" w:cs="Arial"/>
                <w:sz w:val="14"/>
                <w:szCs w:val="14"/>
              </w:rPr>
            </w:pPr>
          </w:p>
        </w:tc>
        <w:tc>
          <w:tcPr>
            <w:tcW w:w="1110" w:type="dxa"/>
          </w:tcPr>
          <w:p w:rsidR="001A2C3F" w:rsidRDefault="001A2C3F" w:rsidP="001A2C3F">
            <w:pPr>
              <w:tabs>
                <w:tab w:val="decimal" w:pos="702"/>
              </w:tabs>
              <w:spacing w:line="260" w:lineRule="exact"/>
              <w:rPr>
                <w:rFonts w:ascii="Arial" w:hAnsi="Arial" w:cs="Arial"/>
                <w:sz w:val="14"/>
                <w:szCs w:val="14"/>
              </w:rPr>
            </w:pPr>
          </w:p>
        </w:tc>
        <w:tc>
          <w:tcPr>
            <w:tcW w:w="990" w:type="dxa"/>
          </w:tcPr>
          <w:p w:rsidR="001A2C3F" w:rsidRDefault="001A2C3F" w:rsidP="001A2C3F">
            <w:pPr>
              <w:tabs>
                <w:tab w:val="decimal" w:pos="540"/>
              </w:tabs>
              <w:spacing w:line="260" w:lineRule="exact"/>
              <w:rPr>
                <w:rFonts w:ascii="Arial" w:hAnsi="Arial" w:cs="Arial"/>
                <w:sz w:val="14"/>
                <w:szCs w:val="14"/>
              </w:rPr>
            </w:pPr>
          </w:p>
        </w:tc>
        <w:tc>
          <w:tcPr>
            <w:tcW w:w="900" w:type="dxa"/>
          </w:tcPr>
          <w:p w:rsidR="001A2C3F" w:rsidRDefault="001A2C3F" w:rsidP="001A2C3F">
            <w:pPr>
              <w:tabs>
                <w:tab w:val="decimal" w:pos="702"/>
              </w:tabs>
              <w:spacing w:line="260" w:lineRule="exact"/>
              <w:rPr>
                <w:rFonts w:ascii="Arial" w:hAnsi="Arial" w:cs="Arial"/>
                <w:sz w:val="14"/>
                <w:szCs w:val="14"/>
              </w:rPr>
            </w:pPr>
          </w:p>
        </w:tc>
        <w:tc>
          <w:tcPr>
            <w:tcW w:w="1110" w:type="dxa"/>
          </w:tcPr>
          <w:p w:rsidR="001A2C3F" w:rsidRDefault="001A2C3F" w:rsidP="001A2C3F">
            <w:pPr>
              <w:tabs>
                <w:tab w:val="decimal" w:pos="612"/>
              </w:tabs>
              <w:spacing w:line="260" w:lineRule="exact"/>
              <w:rPr>
                <w:rFonts w:ascii="Arial" w:hAnsi="Arial" w:cs="Arial"/>
                <w:sz w:val="14"/>
                <w:szCs w:val="14"/>
              </w:rPr>
            </w:pPr>
          </w:p>
        </w:tc>
        <w:tc>
          <w:tcPr>
            <w:tcW w:w="1110" w:type="dxa"/>
          </w:tcPr>
          <w:p w:rsidR="001A2C3F" w:rsidRDefault="001A2C3F" w:rsidP="001A2C3F">
            <w:pPr>
              <w:tabs>
                <w:tab w:val="decimal" w:pos="645"/>
              </w:tabs>
              <w:spacing w:line="260" w:lineRule="exact"/>
              <w:rPr>
                <w:rFonts w:ascii="Arial" w:hAnsi="Arial" w:cs="Arial"/>
                <w:sz w:val="14"/>
                <w:szCs w:val="14"/>
              </w:rPr>
            </w:pPr>
            <w:r>
              <w:rPr>
                <w:rFonts w:ascii="Arial" w:hAnsi="Arial" w:cs="Arial"/>
                <w:sz w:val="14"/>
                <w:szCs w:val="14"/>
              </w:rPr>
              <w:t>0.72</w:t>
            </w:r>
          </w:p>
        </w:tc>
      </w:tr>
      <w:tr w:rsidR="001A2C3F" w:rsidTr="007100F2">
        <w:tc>
          <w:tcPr>
            <w:tcW w:w="2340" w:type="dxa"/>
            <w:vAlign w:val="bottom"/>
            <w:hideMark/>
          </w:tcPr>
          <w:p w:rsidR="001A2C3F" w:rsidRDefault="001A2C3F" w:rsidP="001A2C3F">
            <w:pPr>
              <w:spacing w:line="260" w:lineRule="exact"/>
              <w:rPr>
                <w:rFonts w:ascii="Arial" w:hAnsi="Arial" w:cs="Arial"/>
                <w:sz w:val="14"/>
                <w:szCs w:val="14"/>
              </w:rPr>
            </w:pPr>
            <w:r>
              <w:rPr>
                <w:rFonts w:ascii="Arial" w:hAnsi="Arial" w:cs="Arial"/>
                <w:sz w:val="14"/>
                <w:szCs w:val="14"/>
              </w:rPr>
              <w:t>Finance cost</w:t>
            </w:r>
          </w:p>
        </w:tc>
        <w:tc>
          <w:tcPr>
            <w:tcW w:w="1110" w:type="dxa"/>
            <w:vAlign w:val="bottom"/>
          </w:tcPr>
          <w:p w:rsidR="001A2C3F" w:rsidRDefault="001A2C3F" w:rsidP="001A2C3F">
            <w:pPr>
              <w:tabs>
                <w:tab w:val="decimal" w:pos="702"/>
              </w:tabs>
              <w:spacing w:line="260" w:lineRule="exact"/>
              <w:rPr>
                <w:rFonts w:ascii="Arial" w:hAnsi="Arial" w:cs="Arial"/>
                <w:sz w:val="14"/>
                <w:szCs w:val="14"/>
              </w:rPr>
            </w:pPr>
          </w:p>
        </w:tc>
        <w:tc>
          <w:tcPr>
            <w:tcW w:w="960" w:type="dxa"/>
            <w:vAlign w:val="bottom"/>
          </w:tcPr>
          <w:p w:rsidR="001A2C3F" w:rsidRDefault="001A2C3F" w:rsidP="001A2C3F">
            <w:pPr>
              <w:tabs>
                <w:tab w:val="decimal" w:pos="702"/>
              </w:tabs>
              <w:spacing w:line="260" w:lineRule="exact"/>
              <w:rPr>
                <w:rFonts w:ascii="Arial" w:hAnsi="Arial" w:cs="Arial"/>
                <w:sz w:val="14"/>
                <w:szCs w:val="14"/>
              </w:rPr>
            </w:pPr>
          </w:p>
        </w:tc>
        <w:tc>
          <w:tcPr>
            <w:tcW w:w="1110" w:type="dxa"/>
          </w:tcPr>
          <w:p w:rsidR="001A2C3F" w:rsidRDefault="001A2C3F" w:rsidP="001A2C3F">
            <w:pPr>
              <w:tabs>
                <w:tab w:val="decimal" w:pos="702"/>
              </w:tabs>
              <w:spacing w:line="260" w:lineRule="exact"/>
              <w:rPr>
                <w:rFonts w:ascii="Arial" w:hAnsi="Arial" w:cs="Arial"/>
                <w:sz w:val="14"/>
                <w:szCs w:val="14"/>
              </w:rPr>
            </w:pPr>
          </w:p>
        </w:tc>
        <w:tc>
          <w:tcPr>
            <w:tcW w:w="990" w:type="dxa"/>
          </w:tcPr>
          <w:p w:rsidR="001A2C3F" w:rsidRDefault="001A2C3F" w:rsidP="001A2C3F">
            <w:pPr>
              <w:tabs>
                <w:tab w:val="decimal" w:pos="540"/>
              </w:tabs>
              <w:spacing w:line="260" w:lineRule="exact"/>
              <w:rPr>
                <w:rFonts w:ascii="Arial" w:hAnsi="Arial" w:cs="Arial"/>
                <w:sz w:val="14"/>
                <w:szCs w:val="14"/>
              </w:rPr>
            </w:pPr>
          </w:p>
        </w:tc>
        <w:tc>
          <w:tcPr>
            <w:tcW w:w="900" w:type="dxa"/>
          </w:tcPr>
          <w:p w:rsidR="001A2C3F" w:rsidRDefault="001A2C3F" w:rsidP="001A2C3F">
            <w:pPr>
              <w:tabs>
                <w:tab w:val="decimal" w:pos="702"/>
              </w:tabs>
              <w:spacing w:line="260" w:lineRule="exact"/>
              <w:rPr>
                <w:rFonts w:ascii="Arial" w:hAnsi="Arial" w:cs="Arial"/>
                <w:sz w:val="14"/>
                <w:szCs w:val="14"/>
              </w:rPr>
            </w:pPr>
          </w:p>
        </w:tc>
        <w:tc>
          <w:tcPr>
            <w:tcW w:w="1110" w:type="dxa"/>
          </w:tcPr>
          <w:p w:rsidR="001A2C3F" w:rsidRDefault="001A2C3F" w:rsidP="001A2C3F">
            <w:pPr>
              <w:tabs>
                <w:tab w:val="decimal" w:pos="612"/>
              </w:tabs>
              <w:spacing w:line="260" w:lineRule="exact"/>
              <w:rPr>
                <w:rFonts w:ascii="Arial" w:hAnsi="Arial" w:cs="Arial"/>
                <w:sz w:val="14"/>
                <w:szCs w:val="14"/>
              </w:rPr>
            </w:pPr>
          </w:p>
        </w:tc>
        <w:tc>
          <w:tcPr>
            <w:tcW w:w="1110" w:type="dxa"/>
            <w:hideMark/>
          </w:tcPr>
          <w:p w:rsidR="001A2C3F" w:rsidRDefault="001A2C3F" w:rsidP="001A2C3F">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(5.60)</w:t>
            </w:r>
          </w:p>
        </w:tc>
      </w:tr>
      <w:tr w:rsidR="003C27FF" w:rsidTr="007100F2">
        <w:tc>
          <w:tcPr>
            <w:tcW w:w="2340" w:type="dxa"/>
            <w:vAlign w:val="bottom"/>
            <w:hideMark/>
          </w:tcPr>
          <w:p w:rsidR="003C27FF" w:rsidRDefault="003C27FF" w:rsidP="00961E05">
            <w:pPr>
              <w:spacing w:line="260" w:lineRule="exact"/>
              <w:rPr>
                <w:rFonts w:ascii="Arial" w:hAnsi="Arial" w:cs="Arial"/>
                <w:b/>
                <w:bCs/>
                <w:sz w:val="14"/>
                <w:szCs w:val="14"/>
              </w:rPr>
            </w:pPr>
            <w:r>
              <w:rPr>
                <w:rFonts w:ascii="Arial" w:hAnsi="Arial" w:cs="Arial"/>
                <w:b/>
                <w:bCs/>
                <w:sz w:val="14"/>
                <w:szCs w:val="14"/>
              </w:rPr>
              <w:t xml:space="preserve">Profit before income tax </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hideMark/>
          </w:tcPr>
          <w:p w:rsidR="003C27FF" w:rsidRDefault="003C27FF" w:rsidP="00961E05">
            <w:pPr>
              <w:tabs>
                <w:tab w:val="decimal" w:pos="645"/>
              </w:tabs>
              <w:spacing w:line="260" w:lineRule="exact"/>
              <w:rPr>
                <w:rFonts w:ascii="Arial" w:hAnsi="Arial" w:cs="Arial"/>
                <w:sz w:val="14"/>
                <w:szCs w:val="14"/>
              </w:rPr>
            </w:pPr>
            <w:r>
              <w:rPr>
                <w:rFonts w:ascii="Arial" w:hAnsi="Arial" w:cs="Arial"/>
                <w:sz w:val="14"/>
                <w:szCs w:val="14"/>
              </w:rPr>
              <w:t>3.47</w:t>
            </w:r>
          </w:p>
        </w:tc>
      </w:tr>
      <w:tr w:rsidR="003C27FF" w:rsidTr="007100F2">
        <w:tc>
          <w:tcPr>
            <w:tcW w:w="2340" w:type="dxa"/>
            <w:vAlign w:val="bottom"/>
            <w:hideMark/>
          </w:tcPr>
          <w:p w:rsidR="003C27FF" w:rsidRDefault="003C27FF" w:rsidP="00961E05">
            <w:pPr>
              <w:spacing w:line="260" w:lineRule="exact"/>
              <w:rPr>
                <w:rFonts w:ascii="Arial" w:hAnsi="Arial" w:cs="Arial"/>
                <w:sz w:val="14"/>
                <w:szCs w:val="14"/>
              </w:rPr>
            </w:pPr>
            <w:r>
              <w:rPr>
                <w:rFonts w:ascii="Arial" w:hAnsi="Arial" w:cs="Arial"/>
                <w:sz w:val="14"/>
                <w:szCs w:val="14"/>
              </w:rPr>
              <w:t>Income tax revenue</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hideMark/>
          </w:tcPr>
          <w:p w:rsidR="003C27FF" w:rsidRDefault="003C27FF" w:rsidP="00961E05">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0.66</w:t>
            </w:r>
          </w:p>
        </w:tc>
      </w:tr>
      <w:tr w:rsidR="003C27FF" w:rsidTr="007100F2">
        <w:tc>
          <w:tcPr>
            <w:tcW w:w="2340" w:type="dxa"/>
            <w:vAlign w:val="bottom"/>
            <w:hideMark/>
          </w:tcPr>
          <w:p w:rsidR="003C27FF" w:rsidRDefault="003C27FF" w:rsidP="00961E05">
            <w:pPr>
              <w:spacing w:line="260" w:lineRule="exact"/>
              <w:rPr>
                <w:rFonts w:ascii="Arial" w:hAnsi="Arial" w:cs="Arial"/>
                <w:b/>
                <w:bCs/>
                <w:sz w:val="14"/>
                <w:szCs w:val="14"/>
              </w:rPr>
            </w:pPr>
            <w:r>
              <w:rPr>
                <w:rFonts w:ascii="Arial" w:hAnsi="Arial" w:cs="Arial"/>
                <w:b/>
                <w:bCs/>
                <w:sz w:val="14"/>
                <w:szCs w:val="14"/>
              </w:rPr>
              <w:t>Profit for the period</w:t>
            </w:r>
          </w:p>
        </w:tc>
        <w:tc>
          <w:tcPr>
            <w:tcW w:w="1110" w:type="dxa"/>
            <w:vAlign w:val="bottom"/>
          </w:tcPr>
          <w:p w:rsidR="003C27FF" w:rsidRDefault="003C27FF" w:rsidP="00961E05">
            <w:pPr>
              <w:tabs>
                <w:tab w:val="decimal" w:pos="702"/>
              </w:tabs>
              <w:spacing w:line="260" w:lineRule="exact"/>
              <w:rPr>
                <w:rFonts w:ascii="Arial" w:hAnsi="Arial" w:cs="Arial"/>
                <w:sz w:val="14"/>
                <w:szCs w:val="14"/>
              </w:rPr>
            </w:pPr>
          </w:p>
        </w:tc>
        <w:tc>
          <w:tcPr>
            <w:tcW w:w="960" w:type="dxa"/>
            <w:vAlign w:val="bottom"/>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702"/>
              </w:tabs>
              <w:spacing w:line="260" w:lineRule="exact"/>
              <w:rPr>
                <w:rFonts w:ascii="Arial" w:hAnsi="Arial" w:cs="Arial"/>
                <w:sz w:val="14"/>
                <w:szCs w:val="14"/>
              </w:rPr>
            </w:pPr>
          </w:p>
        </w:tc>
        <w:tc>
          <w:tcPr>
            <w:tcW w:w="990" w:type="dxa"/>
          </w:tcPr>
          <w:p w:rsidR="003C27FF" w:rsidRDefault="003C27FF" w:rsidP="00961E05">
            <w:pPr>
              <w:tabs>
                <w:tab w:val="decimal" w:pos="540"/>
              </w:tabs>
              <w:spacing w:line="260" w:lineRule="exact"/>
              <w:rPr>
                <w:rFonts w:ascii="Arial" w:hAnsi="Arial" w:cs="Arial"/>
                <w:sz w:val="14"/>
                <w:szCs w:val="14"/>
              </w:rPr>
            </w:pPr>
          </w:p>
        </w:tc>
        <w:tc>
          <w:tcPr>
            <w:tcW w:w="900" w:type="dxa"/>
          </w:tcPr>
          <w:p w:rsidR="003C27FF" w:rsidRDefault="003C27FF" w:rsidP="00961E05">
            <w:pPr>
              <w:tabs>
                <w:tab w:val="decimal" w:pos="702"/>
              </w:tabs>
              <w:spacing w:line="260" w:lineRule="exact"/>
              <w:rPr>
                <w:rFonts w:ascii="Arial" w:hAnsi="Arial" w:cs="Arial"/>
                <w:sz w:val="14"/>
                <w:szCs w:val="14"/>
              </w:rPr>
            </w:pPr>
          </w:p>
        </w:tc>
        <w:tc>
          <w:tcPr>
            <w:tcW w:w="1110" w:type="dxa"/>
          </w:tcPr>
          <w:p w:rsidR="003C27FF" w:rsidRDefault="003C27FF" w:rsidP="00961E05">
            <w:pPr>
              <w:tabs>
                <w:tab w:val="decimal" w:pos="612"/>
              </w:tabs>
              <w:spacing w:line="260" w:lineRule="exact"/>
              <w:rPr>
                <w:rFonts w:ascii="Arial" w:hAnsi="Arial" w:cs="Arial"/>
                <w:sz w:val="14"/>
                <w:szCs w:val="14"/>
              </w:rPr>
            </w:pPr>
          </w:p>
        </w:tc>
        <w:tc>
          <w:tcPr>
            <w:tcW w:w="1110" w:type="dxa"/>
            <w:hideMark/>
          </w:tcPr>
          <w:p w:rsidR="003C27FF" w:rsidRDefault="003C27FF" w:rsidP="00961E05">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4.13</w:t>
            </w:r>
          </w:p>
        </w:tc>
      </w:tr>
    </w:tbl>
    <w:p w:rsidR="009C4DAA" w:rsidRPr="00F00250" w:rsidRDefault="007A6B14"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25</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223F1B" w:rsidRDefault="007A6B14"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25</w:t>
      </w:r>
      <w:r w:rsidR="002C6569">
        <w:rPr>
          <w:rFonts w:ascii="Arial" w:hAnsi="Arial"/>
          <w:b/>
          <w:bCs/>
          <w:sz w:val="22"/>
          <w:szCs w:val="22"/>
        </w:rPr>
        <w:t>.</w:t>
      </w:r>
      <w:r w:rsidR="000203C2">
        <w:rPr>
          <w:rFonts w:ascii="Arial" w:hAnsi="Arial"/>
          <w:b/>
          <w:bCs/>
          <w:sz w:val="22"/>
          <w:szCs w:val="22"/>
        </w:rPr>
        <w:t>1</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rsidR="00223F1B"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3C27FF">
        <w:rPr>
          <w:rFonts w:ascii="Arial" w:hAnsi="Arial"/>
          <w:sz w:val="22"/>
          <w:szCs w:val="22"/>
        </w:rPr>
        <w:t>30 June</w:t>
      </w:r>
      <w:r>
        <w:rPr>
          <w:rFonts w:ascii="Arial" w:hAnsi="Arial"/>
          <w:sz w:val="22"/>
          <w:szCs w:val="22"/>
        </w:rPr>
        <w:t xml:space="preserve"> </w:t>
      </w:r>
      <w:r w:rsidR="00D74F2B">
        <w:rPr>
          <w:rFonts w:ascii="Arial" w:hAnsi="Arial"/>
          <w:sz w:val="22"/>
          <w:szCs w:val="22"/>
        </w:rPr>
        <w:t>2020</w:t>
      </w:r>
      <w:r w:rsidR="00B4717A">
        <w:rPr>
          <w:rFonts w:ascii="Arial" w:hAnsi="Arial"/>
          <w:sz w:val="22"/>
          <w:szCs w:val="22"/>
        </w:rPr>
        <w:t xml:space="preserve"> and 31 December 2019</w:t>
      </w:r>
      <w:r>
        <w:rPr>
          <w:rFonts w:ascii="Arial" w:hAnsi="Arial"/>
          <w:sz w:val="22"/>
          <w:szCs w:val="22"/>
        </w:rPr>
        <w:t xml:space="preserve">, the subsidiary in Singapore </w:t>
      </w:r>
      <w:r w:rsidR="009630DA">
        <w:rPr>
          <w:rFonts w:ascii="Arial" w:hAnsi="Arial"/>
          <w:sz w:val="22"/>
          <w:szCs w:val="22"/>
        </w:rPr>
        <w:t>has</w:t>
      </w:r>
      <w:r>
        <w:rPr>
          <w:rFonts w:ascii="Arial" w:hAnsi="Arial"/>
          <w:sz w:val="22"/>
          <w:szCs w:val="22"/>
        </w:rPr>
        <w:t xml:space="preserve"> the uncalled portion of investments in other subsidiaries as follow.</w:t>
      </w:r>
    </w:p>
    <w:tbl>
      <w:tblPr>
        <w:tblW w:w="8910" w:type="dxa"/>
        <w:tblInd w:w="558" w:type="dxa"/>
        <w:tblLook w:val="01E0" w:firstRow="1" w:lastRow="1" w:firstColumn="1" w:lastColumn="1" w:noHBand="0" w:noVBand="0"/>
      </w:tblPr>
      <w:tblGrid>
        <w:gridCol w:w="4410"/>
        <w:gridCol w:w="2250"/>
        <w:gridCol w:w="2250"/>
      </w:tblGrid>
      <w:tr w:rsidR="00B94647" w:rsidRPr="00D63E9A" w:rsidTr="00563E54">
        <w:tc>
          <w:tcPr>
            <w:tcW w:w="4410" w:type="dxa"/>
          </w:tcPr>
          <w:p w:rsidR="00B94647" w:rsidRPr="00D63E9A" w:rsidRDefault="00B94647" w:rsidP="00563E54">
            <w:pPr>
              <w:tabs>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2250" w:type="dxa"/>
          </w:tcPr>
          <w:p w:rsidR="00B94647" w:rsidRPr="00B94647" w:rsidRDefault="003C27FF" w:rsidP="00563E54">
            <w:pPr>
              <w:pBdr>
                <w:bottom w:val="single" w:sz="4" w:space="0" w:color="auto"/>
              </w:pBdr>
              <w:spacing w:line="380" w:lineRule="exact"/>
              <w:jc w:val="center"/>
              <w:rPr>
                <w:rFonts w:ascii="Arial" w:hAnsi="Arial" w:cs="Arial"/>
                <w:sz w:val="20"/>
                <w:szCs w:val="20"/>
              </w:rPr>
            </w:pPr>
            <w:r w:rsidRPr="003C27FF">
              <w:rPr>
                <w:rFonts w:ascii="Arial" w:hAnsi="Arial" w:cs="Arial"/>
                <w:sz w:val="20"/>
                <w:szCs w:val="20"/>
              </w:rPr>
              <w:t xml:space="preserve">30 June </w:t>
            </w:r>
            <w:r w:rsidR="00B94647" w:rsidRPr="00B94647">
              <w:rPr>
                <w:rFonts w:ascii="Arial" w:hAnsi="Arial" w:cs="Arial"/>
                <w:sz w:val="20"/>
                <w:szCs w:val="20"/>
              </w:rPr>
              <w:t xml:space="preserve">2020      </w:t>
            </w:r>
          </w:p>
        </w:tc>
        <w:tc>
          <w:tcPr>
            <w:tcW w:w="2250" w:type="dxa"/>
          </w:tcPr>
          <w:p w:rsidR="00B94647" w:rsidRPr="00B94647" w:rsidRDefault="00B94647" w:rsidP="00563E54">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31 December 2019</w:t>
            </w:r>
          </w:p>
        </w:tc>
      </w:tr>
      <w:tr w:rsidR="007A6B14" w:rsidRPr="00D63E9A" w:rsidTr="00563E54">
        <w:tc>
          <w:tcPr>
            <w:tcW w:w="4410" w:type="dxa"/>
          </w:tcPr>
          <w:p w:rsidR="007A6B14" w:rsidRPr="00D63E9A" w:rsidRDefault="007A6B14" w:rsidP="007A6B14">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rsidR="007A6B14" w:rsidRPr="00D63E9A" w:rsidRDefault="007A6B14" w:rsidP="007A6B14">
            <w:pPr>
              <w:spacing w:line="380" w:lineRule="exact"/>
              <w:jc w:val="center"/>
              <w:rPr>
                <w:rFonts w:ascii="Arial" w:hAnsi="Arial" w:cs="Arial"/>
                <w:sz w:val="20"/>
                <w:szCs w:val="20"/>
              </w:rPr>
            </w:pPr>
            <w:r w:rsidRPr="00D63E9A">
              <w:rPr>
                <w:rFonts w:ascii="Arial" w:hAnsi="Arial" w:cs="Arial"/>
                <w:sz w:val="20"/>
                <w:szCs w:val="20"/>
              </w:rPr>
              <w:t>CNY 4.2 million</w:t>
            </w:r>
          </w:p>
        </w:tc>
        <w:tc>
          <w:tcPr>
            <w:tcW w:w="2250" w:type="dxa"/>
          </w:tcPr>
          <w:p w:rsidR="007A6B14" w:rsidRPr="00D63E9A" w:rsidRDefault="007A6B14" w:rsidP="007A6B14">
            <w:pPr>
              <w:spacing w:line="380" w:lineRule="exact"/>
              <w:jc w:val="center"/>
              <w:rPr>
                <w:rFonts w:ascii="Arial" w:hAnsi="Arial" w:cs="Arial"/>
                <w:sz w:val="20"/>
                <w:szCs w:val="20"/>
              </w:rPr>
            </w:pPr>
            <w:r w:rsidRPr="00D63E9A">
              <w:rPr>
                <w:rFonts w:ascii="Arial" w:hAnsi="Arial" w:cs="Arial"/>
                <w:sz w:val="20"/>
                <w:szCs w:val="20"/>
              </w:rPr>
              <w:t>CNY 4.2 million</w:t>
            </w:r>
          </w:p>
        </w:tc>
      </w:tr>
      <w:tr w:rsidR="007A6B14" w:rsidRPr="00D63E9A" w:rsidTr="00563E54">
        <w:tc>
          <w:tcPr>
            <w:tcW w:w="4410" w:type="dxa"/>
          </w:tcPr>
          <w:p w:rsidR="007A6B14" w:rsidRPr="00D63E9A" w:rsidRDefault="007A6B14" w:rsidP="007A6B14">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rsidR="007A6B14" w:rsidRPr="00D63E9A" w:rsidRDefault="007A6B14" w:rsidP="007A6B14">
            <w:pPr>
              <w:spacing w:line="380" w:lineRule="exact"/>
              <w:jc w:val="center"/>
              <w:rPr>
                <w:rFonts w:ascii="Arial" w:hAnsi="Arial" w:cs="Arial"/>
                <w:sz w:val="20"/>
                <w:szCs w:val="20"/>
              </w:rPr>
            </w:pPr>
            <w:r w:rsidRPr="00D63E9A">
              <w:rPr>
                <w:rFonts w:ascii="Arial" w:hAnsi="Arial" w:cs="Arial"/>
                <w:sz w:val="20"/>
                <w:szCs w:val="20"/>
              </w:rPr>
              <w:t>CNY 3.6 million</w:t>
            </w:r>
          </w:p>
        </w:tc>
        <w:tc>
          <w:tcPr>
            <w:tcW w:w="2250" w:type="dxa"/>
          </w:tcPr>
          <w:p w:rsidR="007A6B14" w:rsidRPr="00D63E9A" w:rsidRDefault="007A6B14" w:rsidP="007A6B14">
            <w:pPr>
              <w:spacing w:line="380" w:lineRule="exact"/>
              <w:jc w:val="center"/>
              <w:rPr>
                <w:rFonts w:ascii="Arial" w:hAnsi="Arial" w:cs="Arial"/>
                <w:sz w:val="20"/>
                <w:szCs w:val="20"/>
              </w:rPr>
            </w:pPr>
            <w:r w:rsidRPr="00D63E9A">
              <w:rPr>
                <w:rFonts w:ascii="Arial" w:hAnsi="Arial" w:cs="Arial"/>
                <w:sz w:val="20"/>
                <w:szCs w:val="20"/>
              </w:rPr>
              <w:t>CNY 3.6 million</w:t>
            </w:r>
          </w:p>
        </w:tc>
      </w:tr>
      <w:tr w:rsidR="007A6B14" w:rsidRPr="00D63E9A" w:rsidTr="00563E54">
        <w:tc>
          <w:tcPr>
            <w:tcW w:w="4410" w:type="dxa"/>
          </w:tcPr>
          <w:p w:rsidR="007A6B14" w:rsidRPr="00D63E9A" w:rsidRDefault="007A6B14" w:rsidP="007A6B14">
            <w:pPr>
              <w:spacing w:line="380" w:lineRule="exact"/>
              <w:rPr>
                <w:rFonts w:ascii="Arial" w:hAnsi="Arial" w:cs="Arial"/>
                <w:sz w:val="20"/>
                <w:szCs w:val="20"/>
              </w:rPr>
            </w:pPr>
            <w:r w:rsidRPr="00D63E9A">
              <w:rPr>
                <w:rFonts w:ascii="Arial" w:hAnsi="Arial" w:cs="Arial"/>
                <w:sz w:val="20"/>
                <w:szCs w:val="20"/>
              </w:rPr>
              <w:t>PT. NCL INTER LOGISTIK INDONESIA</w:t>
            </w:r>
          </w:p>
        </w:tc>
        <w:tc>
          <w:tcPr>
            <w:tcW w:w="2250" w:type="dxa"/>
          </w:tcPr>
          <w:p w:rsidR="007A6B14" w:rsidRPr="00D63E9A" w:rsidRDefault="007A6B14" w:rsidP="007A6B14">
            <w:pPr>
              <w:spacing w:line="380" w:lineRule="exact"/>
              <w:jc w:val="center"/>
              <w:rPr>
                <w:rFonts w:ascii="Arial" w:hAnsi="Arial" w:cs="Arial"/>
                <w:sz w:val="20"/>
                <w:szCs w:val="20"/>
              </w:rPr>
            </w:pPr>
            <w:r w:rsidRPr="00D63E9A">
              <w:rPr>
                <w:rFonts w:ascii="Arial" w:hAnsi="Arial" w:cs="Arial"/>
                <w:sz w:val="20"/>
                <w:szCs w:val="20"/>
              </w:rPr>
              <w:t>IDR 1,000.0 million</w:t>
            </w:r>
          </w:p>
        </w:tc>
        <w:tc>
          <w:tcPr>
            <w:tcW w:w="2250" w:type="dxa"/>
          </w:tcPr>
          <w:p w:rsidR="007A6B14" w:rsidRPr="00D63E9A" w:rsidRDefault="007A6B14" w:rsidP="007A6B14">
            <w:pPr>
              <w:spacing w:line="380" w:lineRule="exact"/>
              <w:jc w:val="center"/>
              <w:rPr>
                <w:rFonts w:ascii="Arial" w:hAnsi="Arial" w:cs="Arial"/>
                <w:sz w:val="20"/>
                <w:szCs w:val="20"/>
              </w:rPr>
            </w:pPr>
            <w:r w:rsidRPr="00D63E9A">
              <w:rPr>
                <w:rFonts w:ascii="Arial" w:hAnsi="Arial" w:cs="Arial"/>
                <w:sz w:val="20"/>
                <w:szCs w:val="20"/>
              </w:rPr>
              <w:t>IDR 1,000.0 million</w:t>
            </w:r>
          </w:p>
        </w:tc>
      </w:tr>
      <w:tr w:rsidR="007A6B14" w:rsidRPr="00D63E9A" w:rsidTr="00563E54">
        <w:tc>
          <w:tcPr>
            <w:tcW w:w="4410" w:type="dxa"/>
          </w:tcPr>
          <w:p w:rsidR="007A6B14" w:rsidRPr="00D63E9A" w:rsidRDefault="007A6B14" w:rsidP="007A6B14">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rsidR="007A6B14" w:rsidRPr="00D63E9A" w:rsidRDefault="007A6B14" w:rsidP="007A6B14">
            <w:pPr>
              <w:spacing w:line="380" w:lineRule="exact"/>
              <w:jc w:val="center"/>
              <w:rPr>
                <w:rFonts w:ascii="Arial" w:hAnsi="Arial" w:cs="Arial"/>
                <w:sz w:val="20"/>
                <w:szCs w:val="20"/>
                <w:cs/>
              </w:rPr>
            </w:pPr>
            <w:r w:rsidRPr="00D63E9A">
              <w:rPr>
                <w:rFonts w:ascii="Arial" w:hAnsi="Arial" w:cs="Arial"/>
                <w:sz w:val="20"/>
                <w:szCs w:val="20"/>
              </w:rPr>
              <w:t>INR 4.7 million</w:t>
            </w:r>
          </w:p>
        </w:tc>
        <w:tc>
          <w:tcPr>
            <w:tcW w:w="2250" w:type="dxa"/>
          </w:tcPr>
          <w:p w:rsidR="007A6B14" w:rsidRPr="00D63E9A" w:rsidRDefault="007A6B14" w:rsidP="007A6B14">
            <w:pPr>
              <w:spacing w:line="380" w:lineRule="exact"/>
              <w:jc w:val="center"/>
              <w:rPr>
                <w:rFonts w:ascii="Arial" w:hAnsi="Arial" w:cs="Arial"/>
                <w:sz w:val="20"/>
                <w:szCs w:val="20"/>
                <w:cs/>
              </w:rPr>
            </w:pPr>
            <w:r w:rsidRPr="00D63E9A">
              <w:rPr>
                <w:rFonts w:ascii="Arial" w:hAnsi="Arial" w:cs="Arial"/>
                <w:sz w:val="20"/>
                <w:szCs w:val="20"/>
              </w:rPr>
              <w:t>INR 4.7 million</w:t>
            </w:r>
          </w:p>
        </w:tc>
      </w:tr>
    </w:tbl>
    <w:p w:rsidR="000F61A2" w:rsidRDefault="000F61A2"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rsidR="000F61A2" w:rsidRDefault="000F61A2">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Pr="00F00250" w:rsidRDefault="007A6B14"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25</w:t>
      </w:r>
      <w:r w:rsidR="002C6569">
        <w:rPr>
          <w:rFonts w:ascii="Arial" w:hAnsi="Arial"/>
          <w:b/>
          <w:bCs/>
          <w:sz w:val="22"/>
          <w:szCs w:val="22"/>
        </w:rPr>
        <w:t>.</w:t>
      </w:r>
      <w:r w:rsidR="000203C2">
        <w:rPr>
          <w:rFonts w:ascii="Arial" w:hAnsi="Arial"/>
          <w:b/>
          <w:bCs/>
          <w:sz w:val="22"/>
          <w:szCs w:val="22"/>
        </w:rPr>
        <w:t>2</w:t>
      </w:r>
      <w:r w:rsidR="00563E54">
        <w:rPr>
          <w:rFonts w:ascii="Arial" w:hAnsi="Arial"/>
          <w:b/>
          <w:bCs/>
          <w:sz w:val="22"/>
          <w:szCs w:val="22"/>
        </w:rPr>
        <w:tab/>
      </w:r>
      <w:r w:rsidR="009C4DAA" w:rsidRPr="00F00250">
        <w:rPr>
          <w:rFonts w:ascii="Arial" w:hAnsi="Arial"/>
          <w:b/>
          <w:bCs/>
          <w:sz w:val="22"/>
          <w:szCs w:val="22"/>
        </w:rPr>
        <w:t>Guarantees</w:t>
      </w:r>
    </w:p>
    <w:p w:rsidR="0059384E" w:rsidRPr="007222F3" w:rsidRDefault="0059384E"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sidR="003C27FF" w:rsidRPr="003C27FF">
        <w:rPr>
          <w:rFonts w:ascii="Arial" w:hAnsi="Arial"/>
          <w:sz w:val="22"/>
          <w:szCs w:val="22"/>
        </w:rPr>
        <w:t xml:space="preserve">30 June </w:t>
      </w:r>
      <w:r w:rsidR="00D74F2B">
        <w:rPr>
          <w:rFonts w:ascii="Arial" w:hAnsi="Arial"/>
          <w:sz w:val="22"/>
          <w:szCs w:val="22"/>
        </w:rPr>
        <w:t>2020</w:t>
      </w:r>
      <w:r w:rsidRPr="007222F3">
        <w:rPr>
          <w:rFonts w:ascii="Arial" w:hAnsi="Arial"/>
          <w:sz w:val="22"/>
          <w:szCs w:val="22"/>
        </w:rPr>
        <w:t xml:space="preserve">, there were outstanding bank guarantees of Baht </w:t>
      </w:r>
      <w:r w:rsidR="00134E7F">
        <w:rPr>
          <w:rFonts w:ascii="Arial" w:hAnsi="Arial"/>
          <w:sz w:val="22"/>
          <w:szCs w:val="22"/>
        </w:rPr>
        <w:t>6.1</w:t>
      </w:r>
      <w:r w:rsidR="002C6569">
        <w:rPr>
          <w:rFonts w:ascii="Arial" w:hAnsi="Arial"/>
          <w:sz w:val="22"/>
          <w:szCs w:val="22"/>
        </w:rPr>
        <w:t xml:space="preserve"> </w:t>
      </w:r>
      <w:r w:rsidRPr="007222F3">
        <w:rPr>
          <w:rFonts w:ascii="Arial" w:hAnsi="Arial"/>
          <w:sz w:val="22"/>
          <w:szCs w:val="22"/>
        </w:rPr>
        <w:t xml:space="preserve">million </w:t>
      </w:r>
      <w:r w:rsidR="00B4717A">
        <w:rPr>
          <w:rFonts w:ascii="Arial" w:hAnsi="Arial"/>
          <w:sz w:val="22"/>
          <w:szCs w:val="22"/>
        </w:rPr>
        <w:t xml:space="preserve">                </w:t>
      </w:r>
      <w:r w:rsidRPr="007222F3">
        <w:rPr>
          <w:rFonts w:ascii="Arial" w:hAnsi="Arial"/>
          <w:sz w:val="22"/>
          <w:szCs w:val="22"/>
        </w:rPr>
        <w:t>(</w:t>
      </w:r>
      <w:r w:rsidR="005C5908">
        <w:rPr>
          <w:rFonts w:ascii="Arial" w:hAnsi="Arial"/>
          <w:sz w:val="22"/>
          <w:szCs w:val="22"/>
        </w:rPr>
        <w:t xml:space="preserve">31 December </w:t>
      </w:r>
      <w:r w:rsidR="00D74F2B">
        <w:rPr>
          <w:rFonts w:ascii="Arial" w:hAnsi="Arial"/>
          <w:sz w:val="22"/>
          <w:szCs w:val="22"/>
        </w:rPr>
        <w:t>2019</w:t>
      </w:r>
      <w:r w:rsidRPr="007222F3">
        <w:rPr>
          <w:rFonts w:ascii="Arial" w:hAnsi="Arial"/>
          <w:sz w:val="22"/>
          <w:szCs w:val="22"/>
        </w:rPr>
        <w:t xml:space="preserve">: Baht </w:t>
      </w:r>
      <w:r w:rsidR="002C6569">
        <w:rPr>
          <w:rFonts w:ascii="Arial" w:hAnsi="Arial"/>
          <w:sz w:val="22"/>
          <w:szCs w:val="22"/>
        </w:rPr>
        <w:t xml:space="preserve">6.1 </w:t>
      </w:r>
      <w:r w:rsidRPr="007222F3">
        <w:rPr>
          <w:rFonts w:ascii="Arial" w:hAnsi="Arial"/>
          <w:sz w:val="22"/>
          <w:szCs w:val="22"/>
        </w:rPr>
        <w:t>million</w:t>
      </w:r>
      <w:r w:rsidR="002C6569">
        <w:rPr>
          <w:rFonts w:ascii="Arial" w:hAnsi="Arial"/>
          <w:sz w:val="22"/>
          <w:szCs w:val="22"/>
        </w:rPr>
        <w:t xml:space="preserve">) </w:t>
      </w:r>
      <w:r w:rsidRPr="007222F3">
        <w:rPr>
          <w:rFonts w:ascii="Arial" w:hAnsi="Arial"/>
          <w:sz w:val="22"/>
          <w:szCs w:val="22"/>
        </w:rPr>
        <w:t xml:space="preserve">issued by banks on behalf of the Company in respect of certain performance bonds as required in the normal course of business. These included letters of guarantee amounting to Baht </w:t>
      </w:r>
      <w:r w:rsidR="00134E7F">
        <w:rPr>
          <w:rFonts w:ascii="Arial" w:hAnsi="Arial"/>
          <w:sz w:val="22"/>
          <w:szCs w:val="22"/>
        </w:rPr>
        <w:t>0.5</w:t>
      </w:r>
      <w:r w:rsidR="002C6569">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sidR="00885C01">
        <w:rPr>
          <w:rFonts w:ascii="Arial" w:hAnsi="Arial"/>
          <w:sz w:val="22"/>
          <w:szCs w:val="22"/>
        </w:rPr>
        <w:t xml:space="preserve">: Baht </w:t>
      </w:r>
      <w:r w:rsidR="003C27FF">
        <w:rPr>
          <w:rFonts w:ascii="Arial" w:hAnsi="Arial"/>
          <w:sz w:val="22"/>
          <w:szCs w:val="22"/>
        </w:rPr>
        <w:t xml:space="preserve">     </w:t>
      </w:r>
      <w:r w:rsidR="00D500C5">
        <w:rPr>
          <w:rFonts w:ascii="Arial" w:hAnsi="Arial"/>
          <w:sz w:val="22"/>
          <w:szCs w:val="22"/>
        </w:rPr>
        <w:t>0.</w:t>
      </w:r>
      <w:r w:rsidR="002C6569">
        <w:rPr>
          <w:rFonts w:ascii="Arial" w:hAnsi="Arial"/>
          <w:sz w:val="22"/>
          <w:szCs w:val="22"/>
        </w:rPr>
        <w:t>5</w:t>
      </w:r>
      <w:r>
        <w:rPr>
          <w:rFonts w:ascii="Arial" w:hAnsi="Arial"/>
          <w:sz w:val="22"/>
          <w:szCs w:val="22"/>
        </w:rPr>
        <w:t xml:space="preserve"> million)</w:t>
      </w:r>
      <w:r w:rsidRPr="007222F3">
        <w:rPr>
          <w:rFonts w:ascii="Arial" w:hAnsi="Arial"/>
          <w:sz w:val="22"/>
          <w:szCs w:val="22"/>
        </w:rPr>
        <w:t xml:space="preserve"> to guarantee payments of fee and others</w:t>
      </w:r>
      <w:r>
        <w:rPr>
          <w:rFonts w:ascii="Arial" w:hAnsi="Arial"/>
          <w:sz w:val="22"/>
          <w:szCs w:val="22"/>
        </w:rPr>
        <w:t xml:space="preserve">, Baht </w:t>
      </w:r>
      <w:r w:rsidR="00134E7F">
        <w:rPr>
          <w:rFonts w:ascii="Arial" w:hAnsi="Arial"/>
          <w:sz w:val="22"/>
          <w:szCs w:val="22"/>
        </w:rPr>
        <w:t>5.5</w:t>
      </w:r>
      <w:r w:rsidR="002C6569">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Pr>
          <w:rFonts w:ascii="Arial" w:hAnsi="Arial"/>
          <w:sz w:val="22"/>
          <w:szCs w:val="22"/>
        </w:rPr>
        <w:t xml:space="preserve">: Baht </w:t>
      </w:r>
      <w:r w:rsidR="002C6569">
        <w:rPr>
          <w:rFonts w:ascii="Arial" w:hAnsi="Arial"/>
          <w:sz w:val="22"/>
          <w:szCs w:val="22"/>
        </w:rPr>
        <w:t xml:space="preserve">5.5 </w:t>
      </w:r>
      <w:r>
        <w:rPr>
          <w:rFonts w:ascii="Arial" w:hAnsi="Arial"/>
          <w:sz w:val="22"/>
          <w:szCs w:val="22"/>
        </w:rPr>
        <w:t>million)</w:t>
      </w:r>
      <w:r w:rsidRPr="007222F3">
        <w:rPr>
          <w:rFonts w:ascii="Arial" w:hAnsi="Arial"/>
          <w:sz w:val="22"/>
          <w:szCs w:val="22"/>
        </w:rPr>
        <w:t xml:space="preserve"> to guarantee contractual performance regarding being logistic operator and Baht </w:t>
      </w:r>
      <w:r w:rsidR="00134E7F">
        <w:rPr>
          <w:rFonts w:ascii="Arial" w:hAnsi="Arial"/>
          <w:sz w:val="22"/>
          <w:szCs w:val="22"/>
        </w:rPr>
        <w:t>0.1</w:t>
      </w:r>
      <w:r w:rsidR="002C6569">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w:t>
      </w:r>
      <w:r w:rsidR="005C5908">
        <w:rPr>
          <w:rFonts w:ascii="Arial" w:hAnsi="Arial"/>
          <w:sz w:val="22"/>
          <w:szCs w:val="22"/>
        </w:rPr>
        <w:t xml:space="preserve">31 December </w:t>
      </w:r>
      <w:r w:rsidR="00D74F2B">
        <w:rPr>
          <w:rFonts w:ascii="Arial" w:hAnsi="Arial"/>
          <w:sz w:val="22"/>
          <w:szCs w:val="22"/>
        </w:rPr>
        <w:t>2019</w:t>
      </w:r>
      <w:r>
        <w:rPr>
          <w:rFonts w:ascii="Arial" w:hAnsi="Arial"/>
          <w:sz w:val="22"/>
          <w:szCs w:val="22"/>
        </w:rPr>
        <w:t xml:space="preserve">: Baht </w:t>
      </w:r>
      <w:r w:rsidR="00D500C5">
        <w:rPr>
          <w:rFonts w:ascii="Arial" w:hAnsi="Arial"/>
          <w:sz w:val="22"/>
          <w:szCs w:val="22"/>
        </w:rPr>
        <w:t>0.1</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5C5908" w:rsidRPr="005C5908" w:rsidRDefault="007A6B14"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25</w:t>
      </w:r>
      <w:r w:rsidR="002C6569">
        <w:rPr>
          <w:rFonts w:ascii="Arial" w:hAnsi="Arial"/>
          <w:b/>
          <w:bCs/>
          <w:sz w:val="22"/>
          <w:szCs w:val="22"/>
        </w:rPr>
        <w:t>.</w:t>
      </w:r>
      <w:r w:rsidR="00090A0F">
        <w:rPr>
          <w:rFonts w:ascii="Arial" w:hAnsi="Arial"/>
          <w:b/>
          <w:bCs/>
          <w:sz w:val="22"/>
          <w:szCs w:val="22"/>
        </w:rPr>
        <w:t>3</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134E7F">
        <w:rPr>
          <w:rFonts w:ascii="Arial" w:hAnsi="Arial"/>
          <w:sz w:val="22"/>
          <w:szCs w:val="22"/>
        </w:rPr>
        <w:t>30 June</w:t>
      </w:r>
      <w:r>
        <w:rPr>
          <w:rFonts w:ascii="Arial" w:hAnsi="Arial"/>
          <w:sz w:val="22"/>
          <w:szCs w:val="22"/>
        </w:rPr>
        <w:t xml:space="preserve"> </w:t>
      </w:r>
      <w:r w:rsidR="00D74F2B">
        <w:rPr>
          <w:rFonts w:ascii="Arial" w:hAnsi="Arial"/>
          <w:sz w:val="22"/>
          <w:szCs w:val="22"/>
        </w:rPr>
        <w:t>2020</w:t>
      </w:r>
      <w:r w:rsidR="007854B5">
        <w:rPr>
          <w:rFonts w:ascii="Arial" w:hAnsi="Arial"/>
          <w:sz w:val="22"/>
          <w:szCs w:val="22"/>
        </w:rPr>
        <w:t xml:space="preserve"> and 31 December </w:t>
      </w:r>
      <w:r w:rsidR="00D74F2B">
        <w:rPr>
          <w:rFonts w:ascii="Arial" w:hAnsi="Arial"/>
          <w:sz w:val="22"/>
          <w:szCs w:val="22"/>
        </w:rPr>
        <w:t>2019</w:t>
      </w:r>
      <w:r w:rsidR="007854B5">
        <w:rPr>
          <w:rFonts w:ascii="Arial" w:hAnsi="Arial"/>
          <w:sz w:val="22"/>
          <w:szCs w:val="22"/>
        </w:rPr>
        <w:t xml:space="preserve">, the </w:t>
      </w:r>
      <w:r w:rsidR="002C6569">
        <w:rPr>
          <w:rFonts w:ascii="Arial" w:hAnsi="Arial"/>
          <w:sz w:val="22"/>
          <w:szCs w:val="22"/>
        </w:rPr>
        <w:t>Group</w:t>
      </w:r>
      <w:r>
        <w:rPr>
          <w:rFonts w:ascii="Arial" w:hAnsi="Arial"/>
          <w:sz w:val="22"/>
          <w:szCs w:val="22"/>
        </w:rPr>
        <w:t xml:space="preserve"> ha</w:t>
      </w:r>
      <w:r w:rsidR="002C6569">
        <w:rPr>
          <w:rFonts w:ascii="Arial" w:hAnsi="Arial"/>
          <w:sz w:val="22"/>
          <w:szCs w:val="22"/>
        </w:rPr>
        <w:t>s</w:t>
      </w:r>
      <w:r>
        <w:rPr>
          <w:rFonts w:ascii="Arial" w:hAnsi="Arial"/>
          <w:sz w:val="22"/>
          <w:szCs w:val="22"/>
        </w:rPr>
        <w:t xml:space="preserve"> the balances of financial assets and liabilities denominated in foreign currencies which were not managed to r</w:t>
      </w:r>
      <w:r w:rsidR="00442C91">
        <w:rPr>
          <w:rFonts w:ascii="Arial" w:hAnsi="Arial"/>
          <w:sz w:val="22"/>
          <w:szCs w:val="22"/>
        </w:rPr>
        <w:t>educe the foreign currency risk as below.</w:t>
      </w:r>
    </w:p>
    <w:p w:rsidR="00596E09" w:rsidRDefault="00596E09"/>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2C6569" w:rsidTr="00D500C5">
        <w:trPr>
          <w:trHeight w:val="274"/>
        </w:trPr>
        <w:tc>
          <w:tcPr>
            <w:tcW w:w="9653" w:type="dxa"/>
            <w:gridSpan w:val="7"/>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Consolidated financial statements</w:t>
            </w:r>
          </w:p>
        </w:tc>
      </w:tr>
      <w:tr w:rsidR="005C5908" w:rsidRPr="002C6569" w:rsidTr="00D500C5">
        <w:trPr>
          <w:trHeight w:val="274"/>
        </w:trPr>
        <w:tc>
          <w:tcPr>
            <w:tcW w:w="1602" w:type="dxa"/>
            <w:vAlign w:val="bottom"/>
          </w:tcPr>
          <w:p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Foreign currencies</w:t>
            </w:r>
          </w:p>
        </w:tc>
        <w:tc>
          <w:tcPr>
            <w:tcW w:w="2633"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Financial assets</w:t>
            </w:r>
          </w:p>
        </w:tc>
        <w:tc>
          <w:tcPr>
            <w:tcW w:w="2538"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7854B5" w:rsidRPr="002C6569" w:rsidTr="00D500C5">
        <w:trPr>
          <w:trHeight w:val="274"/>
        </w:trPr>
        <w:tc>
          <w:tcPr>
            <w:tcW w:w="1602" w:type="dxa"/>
            <w:vAlign w:val="bottom"/>
          </w:tcPr>
          <w:p w:rsidR="007854B5" w:rsidRPr="002C6569" w:rsidRDefault="007854B5" w:rsidP="00C42541">
            <w:pPr>
              <w:pStyle w:val="Heading2"/>
              <w:keepNext w:val="0"/>
              <w:tabs>
                <w:tab w:val="left" w:pos="600"/>
                <w:tab w:val="left" w:pos="900"/>
                <w:tab w:val="left" w:pos="1440"/>
              </w:tabs>
              <w:spacing w:before="0" w:after="0" w:line="340" w:lineRule="exact"/>
              <w:ind w:left="14" w:right="14"/>
              <w:jc w:val="center"/>
              <w:rPr>
                <w:rFonts w:ascii="Arial" w:hAnsi="Arial" w:cs="Arial"/>
                <w:b w:val="0"/>
                <w:bCs w:val="0"/>
                <w:i w:val="0"/>
                <w:iCs w:val="0"/>
                <w:sz w:val="18"/>
                <w:szCs w:val="18"/>
              </w:rPr>
            </w:pPr>
          </w:p>
        </w:tc>
        <w:tc>
          <w:tcPr>
            <w:tcW w:w="1368" w:type="dxa"/>
            <w:vAlign w:val="bottom"/>
          </w:tcPr>
          <w:p w:rsidR="003C27FF" w:rsidRDefault="003C27FF"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June </w:t>
            </w:r>
          </w:p>
          <w:p w:rsidR="007854B5" w:rsidRPr="002C6569" w:rsidRDefault="00D74F2B"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265" w:type="dxa"/>
            <w:vAlign w:val="bottom"/>
          </w:tcPr>
          <w:p w:rsidR="007854B5" w:rsidRPr="002C6569" w:rsidRDefault="007854B5" w:rsidP="00C42541">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c>
          <w:tcPr>
            <w:tcW w:w="1260" w:type="dxa"/>
            <w:vAlign w:val="bottom"/>
          </w:tcPr>
          <w:p w:rsidR="007854B5" w:rsidRPr="002C6569" w:rsidRDefault="003C27FF"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June </w:t>
            </w:r>
            <w:r w:rsidR="00D74F2B" w:rsidRPr="002C6569">
              <w:rPr>
                <w:rFonts w:ascii="Arial" w:hAnsi="Arial" w:cs="Arial"/>
                <w:sz w:val="18"/>
                <w:szCs w:val="18"/>
              </w:rPr>
              <w:t>2020</w:t>
            </w:r>
          </w:p>
        </w:tc>
        <w:tc>
          <w:tcPr>
            <w:tcW w:w="1278" w:type="dxa"/>
            <w:vAlign w:val="bottom"/>
          </w:tcPr>
          <w:p w:rsidR="007854B5" w:rsidRPr="002C6569" w:rsidRDefault="007854B5" w:rsidP="00C42541">
            <w:pPr>
              <w:pBdr>
                <w:bottom w:val="single" w:sz="4" w:space="1" w:color="auto"/>
              </w:pBdr>
              <w:tabs>
                <w:tab w:val="left" w:pos="600"/>
                <w:tab w:val="left" w:pos="900"/>
                <w:tab w:val="left" w:pos="1440"/>
              </w:tabs>
              <w:spacing w:line="340" w:lineRule="exact"/>
              <w:ind w:left="-120" w:right="-90"/>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c>
          <w:tcPr>
            <w:tcW w:w="1530" w:type="dxa"/>
            <w:vAlign w:val="bottom"/>
          </w:tcPr>
          <w:p w:rsidR="003C27FF" w:rsidRDefault="003C27FF"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C27FF">
              <w:rPr>
                <w:rFonts w:ascii="Arial" w:hAnsi="Arial" w:cs="Arial"/>
                <w:sz w:val="18"/>
                <w:szCs w:val="18"/>
              </w:rPr>
              <w:t xml:space="preserve">30 June </w:t>
            </w:r>
          </w:p>
          <w:p w:rsidR="007854B5" w:rsidRPr="002C6569" w:rsidRDefault="00D74F2B"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2020</w:t>
            </w:r>
          </w:p>
        </w:tc>
        <w:tc>
          <w:tcPr>
            <w:tcW w:w="1350" w:type="dxa"/>
            <w:vAlign w:val="bottom"/>
          </w:tcPr>
          <w:p w:rsidR="007854B5" w:rsidRPr="002C6569" w:rsidRDefault="007854B5"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 xml:space="preserve">31 December </w:t>
            </w:r>
            <w:r w:rsidR="00D74F2B" w:rsidRPr="002C6569">
              <w:rPr>
                <w:rFonts w:ascii="Arial" w:hAnsi="Arial" w:cs="Arial"/>
                <w:sz w:val="18"/>
                <w:szCs w:val="18"/>
              </w:rPr>
              <w:t>2019</w:t>
            </w:r>
          </w:p>
        </w:tc>
      </w:tr>
      <w:tr w:rsidR="005C5908" w:rsidRPr="002C6569" w:rsidTr="00D500C5">
        <w:tc>
          <w:tcPr>
            <w:tcW w:w="1602"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p>
        </w:tc>
        <w:tc>
          <w:tcPr>
            <w:tcW w:w="1368"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5"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78" w:type="dxa"/>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1,501.50</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1,567.93</w:t>
            </w:r>
          </w:p>
        </w:tc>
        <w:tc>
          <w:tcPr>
            <w:tcW w:w="1260"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353.54</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1,143.09</w:t>
            </w:r>
          </w:p>
        </w:tc>
        <w:tc>
          <w:tcPr>
            <w:tcW w:w="1530" w:type="dxa"/>
            <w:vAlign w:val="bottom"/>
          </w:tcPr>
          <w:p w:rsidR="00C42541" w:rsidRPr="00C42541" w:rsidRDefault="00C42541" w:rsidP="00C42541">
            <w:pPr>
              <w:spacing w:line="340" w:lineRule="exact"/>
              <w:ind w:right="405"/>
              <w:jc w:val="right"/>
              <w:rPr>
                <w:rFonts w:ascii="Arial" w:hAnsi="Arial" w:cs="Arial"/>
                <w:sz w:val="18"/>
                <w:szCs w:val="18"/>
              </w:rPr>
            </w:pPr>
            <w:r w:rsidRPr="00C42541">
              <w:rPr>
                <w:rFonts w:ascii="Arial" w:hAnsi="Arial" w:cs="Arial" w:hint="cs"/>
                <w:sz w:val="18"/>
                <w:szCs w:val="18"/>
              </w:rPr>
              <w:t>30.89</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30.15</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20.78</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4.54</w:t>
            </w:r>
          </w:p>
        </w:tc>
        <w:tc>
          <w:tcPr>
            <w:tcW w:w="1530" w:type="dxa"/>
            <w:vAlign w:val="bottom"/>
          </w:tcPr>
          <w:p w:rsidR="00C42541" w:rsidRPr="00C42541" w:rsidRDefault="00C42541" w:rsidP="00C42541">
            <w:pPr>
              <w:spacing w:line="340" w:lineRule="exact"/>
              <w:ind w:right="405"/>
              <w:jc w:val="right"/>
              <w:rPr>
                <w:rFonts w:ascii="Arial" w:hAnsi="Arial" w:cs="Arial"/>
                <w:sz w:val="18"/>
                <w:szCs w:val="18"/>
              </w:rPr>
            </w:pPr>
            <w:r w:rsidRPr="00C42541">
              <w:rPr>
                <w:rFonts w:ascii="Arial" w:hAnsi="Arial" w:cs="Arial" w:hint="cs"/>
                <w:sz w:val="18"/>
                <w:szCs w:val="18"/>
              </w:rPr>
              <w:t>38.00</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39.74</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0.05</w:t>
            </w:r>
          </w:p>
        </w:tc>
        <w:tc>
          <w:tcPr>
            <w:tcW w:w="1260"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63.57</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42.71</w:t>
            </w:r>
          </w:p>
        </w:tc>
        <w:tc>
          <w:tcPr>
            <w:tcW w:w="1530" w:type="dxa"/>
            <w:vAlign w:val="bottom"/>
          </w:tcPr>
          <w:p w:rsidR="00C42541" w:rsidRPr="00C42541" w:rsidRDefault="00C42541" w:rsidP="00C42541">
            <w:pPr>
              <w:spacing w:line="340" w:lineRule="exact"/>
              <w:ind w:right="405"/>
              <w:jc w:val="right"/>
              <w:rPr>
                <w:rFonts w:ascii="Arial" w:hAnsi="Arial" w:cs="Arial"/>
                <w:sz w:val="18"/>
                <w:szCs w:val="18"/>
              </w:rPr>
            </w:pPr>
            <w:r w:rsidRPr="00C42541">
              <w:rPr>
                <w:rFonts w:ascii="Arial" w:hAnsi="Arial" w:cs="Arial" w:hint="cs"/>
                <w:sz w:val="18"/>
                <w:szCs w:val="18"/>
              </w:rPr>
              <w:t>34.70</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33.91</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Singapore Dollar</w:t>
            </w:r>
          </w:p>
        </w:tc>
        <w:tc>
          <w:tcPr>
            <w:tcW w:w="1368"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104.33</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97.30</w:t>
            </w:r>
          </w:p>
        </w:tc>
        <w:tc>
          <w:tcPr>
            <w:tcW w:w="1260"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51.99</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262.26</w:t>
            </w:r>
          </w:p>
        </w:tc>
        <w:tc>
          <w:tcPr>
            <w:tcW w:w="1530" w:type="dxa"/>
            <w:vAlign w:val="bottom"/>
          </w:tcPr>
          <w:p w:rsidR="00C42541" w:rsidRPr="00C42541" w:rsidRDefault="00C42541" w:rsidP="00C42541">
            <w:pPr>
              <w:spacing w:line="340" w:lineRule="exact"/>
              <w:ind w:right="405"/>
              <w:jc w:val="right"/>
              <w:rPr>
                <w:rFonts w:ascii="Arial" w:hAnsi="Arial" w:cs="Arial"/>
                <w:sz w:val="18"/>
                <w:szCs w:val="18"/>
              </w:rPr>
            </w:pPr>
            <w:r w:rsidRPr="00C42541">
              <w:rPr>
                <w:rFonts w:ascii="Arial" w:hAnsi="Arial" w:cs="Arial" w:hint="cs"/>
                <w:sz w:val="18"/>
                <w:szCs w:val="18"/>
              </w:rPr>
              <w:t>22.17</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21.32</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 xml:space="preserve">Swiss Franc </w:t>
            </w:r>
          </w:p>
        </w:tc>
        <w:tc>
          <w:tcPr>
            <w:tcW w:w="1368"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0.34</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sidRPr="002C6569">
              <w:rPr>
                <w:rFonts w:ascii="Arial" w:hAnsi="Arial" w:cs="Arial"/>
                <w:sz w:val="18"/>
                <w:szCs w:val="18"/>
              </w:rPr>
              <w:t>0.53</w:t>
            </w:r>
          </w:p>
        </w:tc>
        <w:tc>
          <w:tcPr>
            <w:tcW w:w="1530" w:type="dxa"/>
            <w:vAlign w:val="bottom"/>
          </w:tcPr>
          <w:p w:rsidR="00C42541" w:rsidRPr="00C42541" w:rsidRDefault="00C42541" w:rsidP="00C42541">
            <w:pPr>
              <w:spacing w:line="340" w:lineRule="exact"/>
              <w:ind w:right="405"/>
              <w:jc w:val="right"/>
              <w:rPr>
                <w:rFonts w:ascii="Arial" w:hAnsi="Arial" w:cs="Arial"/>
                <w:sz w:val="18"/>
                <w:szCs w:val="18"/>
              </w:rPr>
            </w:pPr>
            <w:r w:rsidRPr="00C42541">
              <w:rPr>
                <w:rFonts w:ascii="Arial" w:hAnsi="Arial" w:cs="Arial" w:hint="cs"/>
                <w:sz w:val="18"/>
                <w:szCs w:val="18"/>
              </w:rPr>
              <w:t>32.47</w:t>
            </w:r>
          </w:p>
        </w:tc>
        <w:tc>
          <w:tcPr>
            <w:tcW w:w="1350" w:type="dxa"/>
            <w:vAlign w:val="bottom"/>
          </w:tcPr>
          <w:p w:rsidR="00C42541" w:rsidRPr="002C6569" w:rsidRDefault="00C42541" w:rsidP="00C42541">
            <w:pPr>
              <w:spacing w:line="340" w:lineRule="exact"/>
              <w:ind w:right="405"/>
              <w:jc w:val="right"/>
              <w:rPr>
                <w:rFonts w:ascii="Arial" w:hAnsi="Arial" w:cs="Arial"/>
                <w:sz w:val="18"/>
                <w:szCs w:val="18"/>
              </w:rPr>
            </w:pPr>
            <w:r w:rsidRPr="002C6569">
              <w:rPr>
                <w:rFonts w:ascii="Arial" w:hAnsi="Arial" w:cs="Arial"/>
                <w:sz w:val="18"/>
                <w:szCs w:val="18"/>
              </w:rPr>
              <w:t>31.12</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Pr>
                <w:rFonts w:ascii="Arial" w:hAnsi="Arial" w:cs="Arial"/>
                <w:b w:val="0"/>
                <w:bCs w:val="0"/>
                <w:sz w:val="18"/>
                <w:szCs w:val="18"/>
              </w:rPr>
              <w:t>Ringgit Malaysia</w:t>
            </w:r>
          </w:p>
        </w:tc>
        <w:tc>
          <w:tcPr>
            <w:tcW w:w="1368"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w:t>
            </w:r>
          </w:p>
        </w:tc>
        <w:tc>
          <w:tcPr>
            <w:tcW w:w="1265" w:type="dxa"/>
            <w:vAlign w:val="bottom"/>
          </w:tcPr>
          <w:p w:rsidR="00C42541" w:rsidRPr="002C6569" w:rsidRDefault="00C42541" w:rsidP="00C42541">
            <w:pPr>
              <w:spacing w:line="340" w:lineRule="exact"/>
              <w:ind w:right="110"/>
              <w:jc w:val="right"/>
              <w:rPr>
                <w:rFonts w:ascii="Arial" w:hAnsi="Arial" w:cs="Arial"/>
                <w:sz w:val="18"/>
                <w:szCs w:val="18"/>
              </w:rPr>
            </w:pPr>
            <w:r>
              <w:rPr>
                <w:rFonts w:ascii="Arial" w:hAnsi="Arial" w:cs="Arial"/>
                <w:sz w:val="18"/>
                <w:szCs w:val="18"/>
              </w:rPr>
              <w:t>-</w:t>
            </w:r>
          </w:p>
        </w:tc>
        <w:tc>
          <w:tcPr>
            <w:tcW w:w="1260" w:type="dxa"/>
            <w:vAlign w:val="bottom"/>
          </w:tcPr>
          <w:p w:rsidR="00C42541" w:rsidRPr="00C42541" w:rsidRDefault="00C42541" w:rsidP="00C42541">
            <w:pPr>
              <w:spacing w:line="340" w:lineRule="exact"/>
              <w:ind w:right="110"/>
              <w:jc w:val="right"/>
              <w:rPr>
                <w:rFonts w:ascii="Arial" w:hAnsi="Arial" w:cs="Arial"/>
                <w:sz w:val="18"/>
                <w:szCs w:val="18"/>
              </w:rPr>
            </w:pPr>
            <w:r w:rsidRPr="00C42541">
              <w:rPr>
                <w:rFonts w:ascii="Arial" w:hAnsi="Arial" w:cs="Arial" w:hint="cs"/>
                <w:sz w:val="18"/>
                <w:szCs w:val="18"/>
              </w:rPr>
              <w:t>1.06</w:t>
            </w:r>
          </w:p>
        </w:tc>
        <w:tc>
          <w:tcPr>
            <w:tcW w:w="1278" w:type="dxa"/>
            <w:vAlign w:val="bottom"/>
          </w:tcPr>
          <w:p w:rsidR="00C42541" w:rsidRPr="002C6569" w:rsidRDefault="00C42541" w:rsidP="00C42541">
            <w:pPr>
              <w:spacing w:line="340" w:lineRule="exact"/>
              <w:ind w:right="110"/>
              <w:jc w:val="right"/>
              <w:rPr>
                <w:rFonts w:ascii="Arial" w:hAnsi="Arial" w:cs="Arial"/>
                <w:sz w:val="18"/>
                <w:szCs w:val="18"/>
              </w:rPr>
            </w:pPr>
            <w:r>
              <w:rPr>
                <w:rFonts w:ascii="Arial" w:hAnsi="Arial" w:cs="Arial"/>
                <w:sz w:val="18"/>
                <w:szCs w:val="18"/>
              </w:rPr>
              <w:t>-</w:t>
            </w:r>
          </w:p>
        </w:tc>
        <w:tc>
          <w:tcPr>
            <w:tcW w:w="1530" w:type="dxa"/>
            <w:vAlign w:val="bottom"/>
          </w:tcPr>
          <w:p w:rsidR="00C42541" w:rsidRPr="00C42541" w:rsidRDefault="00C42541" w:rsidP="00C42541">
            <w:pPr>
              <w:spacing w:line="340" w:lineRule="exact"/>
              <w:ind w:right="405"/>
              <w:jc w:val="right"/>
              <w:rPr>
                <w:rFonts w:ascii="Arial" w:hAnsi="Arial" w:cs="Arial"/>
                <w:sz w:val="18"/>
                <w:szCs w:val="18"/>
              </w:rPr>
            </w:pPr>
            <w:r w:rsidRPr="00C42541">
              <w:rPr>
                <w:rFonts w:ascii="Arial" w:hAnsi="Arial" w:cs="Arial" w:hint="cs"/>
                <w:sz w:val="18"/>
                <w:szCs w:val="18"/>
              </w:rPr>
              <w:t>7.21</w:t>
            </w:r>
          </w:p>
        </w:tc>
        <w:tc>
          <w:tcPr>
            <w:tcW w:w="1350" w:type="dxa"/>
            <w:vAlign w:val="bottom"/>
          </w:tcPr>
          <w:p w:rsidR="00C42541" w:rsidRPr="002C6569" w:rsidRDefault="007100F2" w:rsidP="00C42541">
            <w:pPr>
              <w:spacing w:line="340" w:lineRule="exact"/>
              <w:ind w:right="405"/>
              <w:jc w:val="right"/>
              <w:rPr>
                <w:rFonts w:ascii="Arial" w:hAnsi="Arial" w:cs="Arial"/>
                <w:sz w:val="18"/>
                <w:szCs w:val="18"/>
              </w:rPr>
            </w:pPr>
            <w:r>
              <w:rPr>
                <w:rFonts w:ascii="Arial" w:hAnsi="Arial" w:cs="Arial"/>
                <w:sz w:val="18"/>
                <w:szCs w:val="18"/>
              </w:rPr>
              <w:t>7.62</w:t>
            </w:r>
          </w:p>
        </w:tc>
      </w:tr>
    </w:tbl>
    <w:p w:rsidR="005C5908" w:rsidRPr="00CA36D3" w:rsidRDefault="005C5908" w:rsidP="005C5908">
      <w:pPr>
        <w:rPr>
          <w:sz w:val="2"/>
          <w:szCs w:val="2"/>
        </w:rPr>
      </w:pPr>
    </w:p>
    <w:tbl>
      <w:tblPr>
        <w:tblW w:w="9630" w:type="dxa"/>
        <w:tblInd w:w="288" w:type="dxa"/>
        <w:tblLayout w:type="fixed"/>
        <w:tblLook w:val="0000" w:firstRow="0" w:lastRow="0" w:firstColumn="0" w:lastColumn="0" w:noHBand="0" w:noVBand="0"/>
      </w:tblPr>
      <w:tblGrid>
        <w:gridCol w:w="1602"/>
        <w:gridCol w:w="1368"/>
        <w:gridCol w:w="1260"/>
        <w:gridCol w:w="1260"/>
        <w:gridCol w:w="1260"/>
        <w:gridCol w:w="1530"/>
        <w:gridCol w:w="1350"/>
      </w:tblGrid>
      <w:tr w:rsidR="005C5908" w:rsidRPr="002C6569" w:rsidTr="00D500C5">
        <w:trPr>
          <w:trHeight w:val="274"/>
        </w:trPr>
        <w:tc>
          <w:tcPr>
            <w:tcW w:w="9630" w:type="dxa"/>
            <w:gridSpan w:val="7"/>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Separate financial statements</w:t>
            </w:r>
          </w:p>
        </w:tc>
      </w:tr>
      <w:tr w:rsidR="005C5908" w:rsidRPr="002C6569" w:rsidTr="00D500C5">
        <w:trPr>
          <w:trHeight w:val="274"/>
        </w:trPr>
        <w:tc>
          <w:tcPr>
            <w:tcW w:w="1602" w:type="dxa"/>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b/>
                <w:bCs/>
                <w:i/>
                <w:iCs/>
                <w:sz w:val="18"/>
                <w:szCs w:val="18"/>
              </w:rPr>
            </w:pPr>
            <w:r w:rsidRPr="002C6569">
              <w:rPr>
                <w:rFonts w:ascii="Arial" w:hAnsi="Arial" w:cs="Arial"/>
                <w:sz w:val="18"/>
                <w:szCs w:val="18"/>
              </w:rPr>
              <w:t>Foreign currencies</w:t>
            </w:r>
          </w:p>
        </w:tc>
        <w:tc>
          <w:tcPr>
            <w:tcW w:w="2628"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Financial assets</w:t>
            </w:r>
          </w:p>
        </w:tc>
        <w:tc>
          <w:tcPr>
            <w:tcW w:w="2520"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rsidR="005C5908" w:rsidRPr="002C6569" w:rsidRDefault="005C5908" w:rsidP="002C6569">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3C27FF" w:rsidRPr="002C6569" w:rsidTr="00D500C5">
        <w:trPr>
          <w:trHeight w:val="274"/>
        </w:trPr>
        <w:tc>
          <w:tcPr>
            <w:tcW w:w="1602" w:type="dxa"/>
            <w:vAlign w:val="bottom"/>
          </w:tcPr>
          <w:p w:rsidR="003C27FF" w:rsidRPr="002C6569" w:rsidRDefault="003C27FF" w:rsidP="003C27FF">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18"/>
                <w:szCs w:val="18"/>
              </w:rPr>
            </w:pPr>
          </w:p>
        </w:tc>
        <w:tc>
          <w:tcPr>
            <w:tcW w:w="1368" w:type="dxa"/>
            <w:vAlign w:val="bottom"/>
          </w:tcPr>
          <w:p w:rsidR="003C27FF" w:rsidRDefault="003C27FF" w:rsidP="003C27FF">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3C27FF">
              <w:rPr>
                <w:rFonts w:ascii="Arial" w:hAnsi="Arial" w:cs="Arial"/>
                <w:sz w:val="18"/>
                <w:szCs w:val="18"/>
              </w:rPr>
              <w:t xml:space="preserve">30 June </w:t>
            </w:r>
          </w:p>
          <w:p w:rsidR="003C27FF" w:rsidRPr="002C6569" w:rsidRDefault="003C27FF" w:rsidP="003C27FF">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2020</w:t>
            </w:r>
          </w:p>
        </w:tc>
        <w:tc>
          <w:tcPr>
            <w:tcW w:w="1260" w:type="dxa"/>
            <w:vAlign w:val="bottom"/>
          </w:tcPr>
          <w:p w:rsidR="003C27FF" w:rsidRPr="002C6569" w:rsidRDefault="003C27FF" w:rsidP="003C27FF">
            <w:pPr>
              <w:pBdr>
                <w:bottom w:val="single" w:sz="4" w:space="1" w:color="auto"/>
              </w:pBdr>
              <w:tabs>
                <w:tab w:val="left" w:pos="600"/>
                <w:tab w:val="left" w:pos="900"/>
                <w:tab w:val="left" w:pos="1440"/>
              </w:tabs>
              <w:spacing w:line="380" w:lineRule="exact"/>
              <w:ind w:left="-105" w:right="-195"/>
              <w:jc w:val="center"/>
              <w:rPr>
                <w:rFonts w:ascii="Arial" w:hAnsi="Arial" w:cs="Arial"/>
                <w:sz w:val="18"/>
                <w:szCs w:val="18"/>
              </w:rPr>
            </w:pPr>
            <w:r w:rsidRPr="002C6569">
              <w:rPr>
                <w:rFonts w:ascii="Arial" w:hAnsi="Arial" w:cs="Arial"/>
                <w:sz w:val="18"/>
                <w:szCs w:val="18"/>
              </w:rPr>
              <w:t>31 December 2019</w:t>
            </w:r>
          </w:p>
        </w:tc>
        <w:tc>
          <w:tcPr>
            <w:tcW w:w="1260" w:type="dxa"/>
            <w:vAlign w:val="bottom"/>
          </w:tcPr>
          <w:p w:rsidR="003C27FF" w:rsidRPr="002C6569" w:rsidRDefault="003C27FF" w:rsidP="003C27FF">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3C27FF">
              <w:rPr>
                <w:rFonts w:ascii="Arial" w:hAnsi="Arial" w:cs="Arial"/>
                <w:sz w:val="18"/>
                <w:szCs w:val="18"/>
              </w:rPr>
              <w:t xml:space="preserve">30 June </w:t>
            </w:r>
            <w:r w:rsidRPr="002C6569">
              <w:rPr>
                <w:rFonts w:ascii="Arial" w:hAnsi="Arial" w:cs="Arial"/>
                <w:sz w:val="18"/>
                <w:szCs w:val="18"/>
              </w:rPr>
              <w:t>2020</w:t>
            </w:r>
          </w:p>
        </w:tc>
        <w:tc>
          <w:tcPr>
            <w:tcW w:w="1260" w:type="dxa"/>
            <w:vAlign w:val="bottom"/>
          </w:tcPr>
          <w:p w:rsidR="003C27FF" w:rsidRPr="002C6569" w:rsidRDefault="003C27FF" w:rsidP="003C27FF">
            <w:pPr>
              <w:pBdr>
                <w:bottom w:val="single" w:sz="4" w:space="1" w:color="auto"/>
              </w:pBdr>
              <w:tabs>
                <w:tab w:val="left" w:pos="600"/>
                <w:tab w:val="left" w:pos="900"/>
                <w:tab w:val="left" w:pos="1440"/>
              </w:tabs>
              <w:spacing w:line="380" w:lineRule="exact"/>
              <w:ind w:left="-120" w:right="-90"/>
              <w:jc w:val="center"/>
              <w:rPr>
                <w:rFonts w:ascii="Arial" w:hAnsi="Arial" w:cs="Arial"/>
                <w:sz w:val="18"/>
                <w:szCs w:val="18"/>
              </w:rPr>
            </w:pPr>
            <w:r w:rsidRPr="002C6569">
              <w:rPr>
                <w:rFonts w:ascii="Arial" w:hAnsi="Arial" w:cs="Arial"/>
                <w:sz w:val="18"/>
                <w:szCs w:val="18"/>
              </w:rPr>
              <w:t>31 December 2019</w:t>
            </w:r>
          </w:p>
        </w:tc>
        <w:tc>
          <w:tcPr>
            <w:tcW w:w="1530" w:type="dxa"/>
            <w:vAlign w:val="bottom"/>
          </w:tcPr>
          <w:p w:rsidR="003C27FF" w:rsidRDefault="003C27FF" w:rsidP="003C27FF">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3C27FF">
              <w:rPr>
                <w:rFonts w:ascii="Arial" w:hAnsi="Arial" w:cs="Arial"/>
                <w:sz w:val="18"/>
                <w:szCs w:val="18"/>
              </w:rPr>
              <w:t xml:space="preserve">30 June </w:t>
            </w:r>
          </w:p>
          <w:p w:rsidR="003C27FF" w:rsidRPr="002C6569" w:rsidRDefault="003C27FF" w:rsidP="003C27FF">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2020</w:t>
            </w:r>
          </w:p>
        </w:tc>
        <w:tc>
          <w:tcPr>
            <w:tcW w:w="1350" w:type="dxa"/>
            <w:vAlign w:val="bottom"/>
          </w:tcPr>
          <w:p w:rsidR="003C27FF" w:rsidRPr="002C6569" w:rsidRDefault="003C27FF" w:rsidP="003C27FF">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31 December 2019</w:t>
            </w:r>
          </w:p>
        </w:tc>
      </w:tr>
      <w:tr w:rsidR="005C5908" w:rsidRPr="002C6569" w:rsidTr="00D500C5">
        <w:tc>
          <w:tcPr>
            <w:tcW w:w="1602"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p>
        </w:tc>
        <w:tc>
          <w:tcPr>
            <w:tcW w:w="1368"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rsidR="005C5908" w:rsidRPr="002C6569" w:rsidRDefault="005C5908" w:rsidP="002C6569">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8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rsidR="00C42541" w:rsidRPr="00C42541" w:rsidRDefault="00C42541" w:rsidP="00C42541">
            <w:pPr>
              <w:tabs>
                <w:tab w:val="left" w:pos="1440"/>
              </w:tabs>
              <w:spacing w:line="380" w:lineRule="exact"/>
              <w:ind w:right="110"/>
              <w:jc w:val="right"/>
              <w:rPr>
                <w:rFonts w:ascii="Arial" w:hAnsi="Arial" w:cs="Arial"/>
                <w:sz w:val="18"/>
                <w:szCs w:val="18"/>
              </w:rPr>
            </w:pPr>
            <w:r w:rsidRPr="00C42541">
              <w:rPr>
                <w:rFonts w:ascii="Arial" w:hAnsi="Arial" w:cs="Arial" w:hint="cs"/>
                <w:sz w:val="18"/>
                <w:szCs w:val="18"/>
              </w:rPr>
              <w:t>587.38</w:t>
            </w:r>
          </w:p>
        </w:tc>
        <w:tc>
          <w:tcPr>
            <w:tcW w:w="1260" w:type="dxa"/>
            <w:vAlign w:val="bottom"/>
          </w:tcPr>
          <w:p w:rsidR="00C42541" w:rsidRPr="002C6569" w:rsidRDefault="00C42541" w:rsidP="00C42541">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545.58</w:t>
            </w:r>
          </w:p>
        </w:tc>
        <w:tc>
          <w:tcPr>
            <w:tcW w:w="1260" w:type="dxa"/>
            <w:vAlign w:val="bottom"/>
          </w:tcPr>
          <w:p w:rsidR="00C42541" w:rsidRPr="00C42541" w:rsidRDefault="00C42541" w:rsidP="00C42541">
            <w:pPr>
              <w:spacing w:line="380" w:lineRule="exact"/>
              <w:ind w:right="110"/>
              <w:jc w:val="right"/>
              <w:rPr>
                <w:rFonts w:ascii="Arial" w:hAnsi="Arial" w:cs="Arial"/>
                <w:sz w:val="18"/>
                <w:szCs w:val="18"/>
              </w:rPr>
            </w:pPr>
            <w:r w:rsidRPr="00C42541">
              <w:rPr>
                <w:rFonts w:ascii="Arial" w:hAnsi="Arial" w:cs="Arial" w:hint="cs"/>
                <w:sz w:val="18"/>
                <w:szCs w:val="18"/>
              </w:rPr>
              <w:t>256.88</w:t>
            </w:r>
          </w:p>
        </w:tc>
        <w:tc>
          <w:tcPr>
            <w:tcW w:w="1260" w:type="dxa"/>
            <w:vAlign w:val="bottom"/>
          </w:tcPr>
          <w:p w:rsidR="00C42541" w:rsidRPr="002C6569" w:rsidRDefault="00C42541" w:rsidP="00C42541">
            <w:pPr>
              <w:spacing w:line="380" w:lineRule="exact"/>
              <w:ind w:right="110"/>
              <w:jc w:val="right"/>
              <w:rPr>
                <w:rFonts w:ascii="Arial" w:hAnsi="Arial" w:cs="Arial"/>
                <w:sz w:val="18"/>
                <w:szCs w:val="18"/>
              </w:rPr>
            </w:pPr>
            <w:r w:rsidRPr="002C6569">
              <w:rPr>
                <w:rFonts w:ascii="Arial" w:hAnsi="Arial" w:cs="Arial"/>
                <w:sz w:val="18"/>
                <w:szCs w:val="18"/>
              </w:rPr>
              <w:t>661.80</w:t>
            </w:r>
          </w:p>
        </w:tc>
        <w:tc>
          <w:tcPr>
            <w:tcW w:w="1530" w:type="dxa"/>
            <w:vAlign w:val="bottom"/>
          </w:tcPr>
          <w:p w:rsidR="00C42541" w:rsidRPr="00C42541" w:rsidRDefault="00C42541" w:rsidP="00C42541">
            <w:pPr>
              <w:spacing w:line="380" w:lineRule="exact"/>
              <w:ind w:right="395"/>
              <w:jc w:val="right"/>
              <w:rPr>
                <w:rFonts w:ascii="Arial" w:hAnsi="Arial" w:cs="Arial"/>
                <w:sz w:val="18"/>
                <w:szCs w:val="18"/>
              </w:rPr>
            </w:pPr>
            <w:r w:rsidRPr="00C42541">
              <w:rPr>
                <w:rFonts w:ascii="Arial" w:hAnsi="Arial" w:cs="Arial" w:hint="cs"/>
                <w:sz w:val="18"/>
                <w:szCs w:val="18"/>
              </w:rPr>
              <w:t>30.89</w:t>
            </w:r>
          </w:p>
        </w:tc>
        <w:tc>
          <w:tcPr>
            <w:tcW w:w="1350" w:type="dxa"/>
            <w:vAlign w:val="bottom"/>
          </w:tcPr>
          <w:p w:rsidR="00C42541" w:rsidRPr="002C6569" w:rsidRDefault="00C42541" w:rsidP="00C42541">
            <w:pPr>
              <w:spacing w:line="380" w:lineRule="exact"/>
              <w:ind w:right="395"/>
              <w:jc w:val="right"/>
              <w:rPr>
                <w:rFonts w:ascii="Arial" w:hAnsi="Arial" w:cs="Arial"/>
                <w:sz w:val="18"/>
                <w:szCs w:val="18"/>
              </w:rPr>
            </w:pPr>
            <w:r w:rsidRPr="002C6569">
              <w:rPr>
                <w:rFonts w:ascii="Arial" w:hAnsi="Arial" w:cs="Arial"/>
                <w:sz w:val="18"/>
                <w:szCs w:val="18"/>
              </w:rPr>
              <w:t>30.15</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rsidR="00C42541" w:rsidRPr="00C42541" w:rsidRDefault="00C42541" w:rsidP="00C42541">
            <w:pPr>
              <w:tabs>
                <w:tab w:val="left" w:pos="1440"/>
              </w:tabs>
              <w:spacing w:line="380" w:lineRule="exact"/>
              <w:ind w:right="110"/>
              <w:jc w:val="right"/>
              <w:rPr>
                <w:rFonts w:ascii="Arial" w:hAnsi="Arial" w:cs="Arial"/>
                <w:sz w:val="18"/>
                <w:szCs w:val="18"/>
              </w:rPr>
            </w:pPr>
            <w:r w:rsidRPr="00C42541">
              <w:rPr>
                <w:rFonts w:ascii="Arial" w:hAnsi="Arial" w:cs="Arial" w:hint="cs"/>
                <w:sz w:val="18"/>
                <w:szCs w:val="18"/>
              </w:rPr>
              <w:t>-</w:t>
            </w:r>
          </w:p>
        </w:tc>
        <w:tc>
          <w:tcPr>
            <w:tcW w:w="1260" w:type="dxa"/>
            <w:vAlign w:val="bottom"/>
          </w:tcPr>
          <w:p w:rsidR="00C42541" w:rsidRPr="002C6569" w:rsidRDefault="00C42541" w:rsidP="00C42541">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w:t>
            </w:r>
          </w:p>
        </w:tc>
        <w:tc>
          <w:tcPr>
            <w:tcW w:w="1260" w:type="dxa"/>
            <w:vAlign w:val="bottom"/>
          </w:tcPr>
          <w:p w:rsidR="00C42541" w:rsidRPr="00C42541" w:rsidRDefault="00C42541" w:rsidP="00C42541">
            <w:pPr>
              <w:spacing w:line="380" w:lineRule="exact"/>
              <w:ind w:right="110"/>
              <w:jc w:val="right"/>
              <w:rPr>
                <w:rFonts w:ascii="Arial" w:hAnsi="Arial" w:cs="Arial"/>
                <w:sz w:val="18"/>
                <w:szCs w:val="18"/>
              </w:rPr>
            </w:pPr>
            <w:r w:rsidRPr="00C42541">
              <w:rPr>
                <w:rFonts w:ascii="Arial" w:hAnsi="Arial" w:cs="Arial" w:hint="cs"/>
                <w:sz w:val="18"/>
                <w:szCs w:val="18"/>
              </w:rPr>
              <w:t>16.93</w:t>
            </w:r>
          </w:p>
        </w:tc>
        <w:tc>
          <w:tcPr>
            <w:tcW w:w="1260" w:type="dxa"/>
            <w:vAlign w:val="bottom"/>
          </w:tcPr>
          <w:p w:rsidR="00C42541" w:rsidRPr="002C6569" w:rsidRDefault="00C42541" w:rsidP="00C42541">
            <w:pPr>
              <w:spacing w:line="380" w:lineRule="exact"/>
              <w:ind w:right="110"/>
              <w:jc w:val="right"/>
              <w:rPr>
                <w:rFonts w:ascii="Arial" w:hAnsi="Arial" w:cs="Arial"/>
                <w:sz w:val="18"/>
                <w:szCs w:val="18"/>
              </w:rPr>
            </w:pPr>
            <w:r w:rsidRPr="002C6569">
              <w:rPr>
                <w:rFonts w:ascii="Arial" w:hAnsi="Arial" w:cs="Arial"/>
                <w:sz w:val="18"/>
                <w:szCs w:val="18"/>
              </w:rPr>
              <w:t>3.</w:t>
            </w:r>
            <w:r>
              <w:rPr>
                <w:rFonts w:ascii="Arial" w:hAnsi="Arial" w:cs="Arial"/>
                <w:sz w:val="18"/>
                <w:szCs w:val="18"/>
              </w:rPr>
              <w:t>23</w:t>
            </w:r>
          </w:p>
        </w:tc>
        <w:tc>
          <w:tcPr>
            <w:tcW w:w="1530" w:type="dxa"/>
            <w:vAlign w:val="bottom"/>
          </w:tcPr>
          <w:p w:rsidR="00C42541" w:rsidRPr="00C42541" w:rsidRDefault="00C42541" w:rsidP="00C42541">
            <w:pPr>
              <w:spacing w:line="380" w:lineRule="exact"/>
              <w:ind w:right="395"/>
              <w:jc w:val="right"/>
              <w:rPr>
                <w:rFonts w:ascii="Arial" w:hAnsi="Arial" w:cs="Arial"/>
                <w:sz w:val="18"/>
                <w:szCs w:val="18"/>
              </w:rPr>
            </w:pPr>
            <w:r w:rsidRPr="00C42541">
              <w:rPr>
                <w:rFonts w:ascii="Arial" w:hAnsi="Arial" w:cs="Arial" w:hint="cs"/>
                <w:sz w:val="18"/>
                <w:szCs w:val="18"/>
              </w:rPr>
              <w:t>38.00</w:t>
            </w:r>
          </w:p>
        </w:tc>
        <w:tc>
          <w:tcPr>
            <w:tcW w:w="1350" w:type="dxa"/>
            <w:vAlign w:val="bottom"/>
          </w:tcPr>
          <w:p w:rsidR="00C42541" w:rsidRPr="002C6569" w:rsidRDefault="00C42541" w:rsidP="00C42541">
            <w:pPr>
              <w:spacing w:line="380" w:lineRule="exact"/>
              <w:ind w:right="395"/>
              <w:jc w:val="right"/>
              <w:rPr>
                <w:rFonts w:ascii="Arial" w:hAnsi="Arial" w:cs="Arial"/>
                <w:sz w:val="18"/>
                <w:szCs w:val="18"/>
              </w:rPr>
            </w:pPr>
            <w:r w:rsidRPr="002C6569">
              <w:rPr>
                <w:rFonts w:ascii="Arial" w:hAnsi="Arial" w:cs="Arial"/>
                <w:sz w:val="18"/>
                <w:szCs w:val="18"/>
              </w:rPr>
              <w:t>39.74</w:t>
            </w:r>
          </w:p>
        </w:tc>
      </w:tr>
      <w:tr w:rsidR="00C42541" w:rsidRPr="002C6569" w:rsidTr="00D500C5">
        <w:tc>
          <w:tcPr>
            <w:tcW w:w="1602" w:type="dxa"/>
            <w:vAlign w:val="bottom"/>
          </w:tcPr>
          <w:p w:rsidR="00C42541" w:rsidRPr="002C6569" w:rsidRDefault="00C42541" w:rsidP="00C42541">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rsidR="00C42541" w:rsidRPr="00C42541" w:rsidRDefault="00C42541" w:rsidP="00C42541">
            <w:pPr>
              <w:tabs>
                <w:tab w:val="left" w:pos="1440"/>
              </w:tabs>
              <w:spacing w:line="380" w:lineRule="exact"/>
              <w:ind w:right="110"/>
              <w:jc w:val="right"/>
              <w:rPr>
                <w:rFonts w:ascii="Arial" w:hAnsi="Arial" w:cs="Arial"/>
                <w:sz w:val="18"/>
                <w:szCs w:val="18"/>
              </w:rPr>
            </w:pPr>
            <w:r w:rsidRPr="00C42541">
              <w:rPr>
                <w:rFonts w:ascii="Arial" w:hAnsi="Arial" w:cs="Arial" w:hint="cs"/>
                <w:sz w:val="18"/>
                <w:szCs w:val="18"/>
              </w:rPr>
              <w:t>-</w:t>
            </w:r>
          </w:p>
        </w:tc>
        <w:tc>
          <w:tcPr>
            <w:tcW w:w="1260" w:type="dxa"/>
            <w:vAlign w:val="bottom"/>
          </w:tcPr>
          <w:p w:rsidR="00C42541" w:rsidRPr="002C6569" w:rsidRDefault="00C42541" w:rsidP="00C42541">
            <w:pPr>
              <w:tabs>
                <w:tab w:val="left" w:pos="1440"/>
              </w:tabs>
              <w:spacing w:line="380" w:lineRule="exact"/>
              <w:ind w:right="110"/>
              <w:jc w:val="right"/>
              <w:rPr>
                <w:rFonts w:ascii="Arial" w:hAnsi="Arial" w:cs="Arial"/>
                <w:sz w:val="18"/>
                <w:szCs w:val="18"/>
              </w:rPr>
            </w:pPr>
            <w:r w:rsidRPr="002C6569">
              <w:rPr>
                <w:rFonts w:ascii="Arial" w:hAnsi="Arial" w:cs="Arial"/>
                <w:sz w:val="18"/>
                <w:szCs w:val="18"/>
              </w:rPr>
              <w:t>0.05</w:t>
            </w:r>
          </w:p>
        </w:tc>
        <w:tc>
          <w:tcPr>
            <w:tcW w:w="1260" w:type="dxa"/>
            <w:vAlign w:val="bottom"/>
          </w:tcPr>
          <w:p w:rsidR="00C42541" w:rsidRPr="00C42541" w:rsidRDefault="00C42541" w:rsidP="00C42541">
            <w:pPr>
              <w:spacing w:line="380" w:lineRule="exact"/>
              <w:ind w:right="110"/>
              <w:jc w:val="right"/>
              <w:rPr>
                <w:rFonts w:ascii="Arial" w:hAnsi="Arial" w:cs="Arial"/>
                <w:sz w:val="18"/>
                <w:szCs w:val="18"/>
              </w:rPr>
            </w:pPr>
            <w:r w:rsidRPr="00C42541">
              <w:rPr>
                <w:rFonts w:ascii="Arial" w:hAnsi="Arial" w:cs="Arial" w:hint="cs"/>
                <w:sz w:val="18"/>
                <w:szCs w:val="18"/>
              </w:rPr>
              <w:t>12.76</w:t>
            </w:r>
          </w:p>
        </w:tc>
        <w:tc>
          <w:tcPr>
            <w:tcW w:w="1260" w:type="dxa"/>
            <w:vAlign w:val="bottom"/>
          </w:tcPr>
          <w:p w:rsidR="00C42541" w:rsidRPr="002C6569" w:rsidRDefault="00C42541" w:rsidP="00C42541">
            <w:pPr>
              <w:spacing w:line="380" w:lineRule="exact"/>
              <w:ind w:right="110"/>
              <w:jc w:val="right"/>
              <w:rPr>
                <w:rFonts w:ascii="Arial" w:hAnsi="Arial" w:cs="Arial"/>
                <w:sz w:val="18"/>
                <w:szCs w:val="18"/>
              </w:rPr>
            </w:pPr>
            <w:r w:rsidRPr="002C6569">
              <w:rPr>
                <w:rFonts w:ascii="Arial" w:hAnsi="Arial" w:cs="Arial"/>
                <w:sz w:val="18"/>
                <w:szCs w:val="18"/>
              </w:rPr>
              <w:t>7.07</w:t>
            </w:r>
          </w:p>
        </w:tc>
        <w:tc>
          <w:tcPr>
            <w:tcW w:w="1530" w:type="dxa"/>
            <w:vAlign w:val="bottom"/>
          </w:tcPr>
          <w:p w:rsidR="00C42541" w:rsidRPr="00C42541" w:rsidRDefault="00C42541" w:rsidP="00C42541">
            <w:pPr>
              <w:spacing w:line="380" w:lineRule="exact"/>
              <w:ind w:right="395"/>
              <w:jc w:val="right"/>
              <w:rPr>
                <w:rFonts w:ascii="Arial" w:hAnsi="Arial" w:cs="Arial"/>
                <w:sz w:val="18"/>
                <w:szCs w:val="18"/>
              </w:rPr>
            </w:pPr>
            <w:r w:rsidRPr="00C42541">
              <w:rPr>
                <w:rFonts w:ascii="Arial" w:hAnsi="Arial" w:cs="Arial" w:hint="cs"/>
                <w:sz w:val="18"/>
                <w:szCs w:val="18"/>
              </w:rPr>
              <w:t>34.70</w:t>
            </w:r>
          </w:p>
        </w:tc>
        <w:tc>
          <w:tcPr>
            <w:tcW w:w="1350" w:type="dxa"/>
            <w:vAlign w:val="bottom"/>
          </w:tcPr>
          <w:p w:rsidR="00C42541" w:rsidRPr="002C6569" w:rsidRDefault="00C42541" w:rsidP="00C42541">
            <w:pPr>
              <w:spacing w:line="380" w:lineRule="exact"/>
              <w:ind w:right="395"/>
              <w:jc w:val="right"/>
              <w:rPr>
                <w:rFonts w:ascii="Arial" w:hAnsi="Arial" w:cs="Arial"/>
                <w:sz w:val="18"/>
                <w:szCs w:val="18"/>
              </w:rPr>
            </w:pPr>
            <w:r w:rsidRPr="002C6569">
              <w:rPr>
                <w:rFonts w:ascii="Arial" w:hAnsi="Arial" w:cs="Arial"/>
                <w:sz w:val="18"/>
                <w:szCs w:val="18"/>
              </w:rPr>
              <w:t>33.91</w:t>
            </w:r>
          </w:p>
        </w:tc>
      </w:tr>
    </w:tbl>
    <w:p w:rsidR="000F61A2" w:rsidRDefault="000F61A2" w:rsidP="00134E7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rsidR="00134E7F" w:rsidRPr="00D01D39" w:rsidRDefault="00134E7F" w:rsidP="00134E7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26</w:t>
      </w:r>
      <w:r w:rsidRPr="00F00250">
        <w:rPr>
          <w:rFonts w:ascii="Arial" w:hAnsi="Arial"/>
          <w:b/>
          <w:bCs/>
          <w:sz w:val="22"/>
          <w:szCs w:val="22"/>
        </w:rPr>
        <w:t>.</w:t>
      </w:r>
      <w:r w:rsidRPr="00F00250">
        <w:rPr>
          <w:rFonts w:ascii="Arial" w:hAnsi="Arial"/>
          <w:b/>
          <w:bCs/>
          <w:sz w:val="22"/>
          <w:szCs w:val="22"/>
        </w:rPr>
        <w:tab/>
      </w:r>
      <w:r w:rsidR="00C42541">
        <w:rPr>
          <w:rFonts w:ascii="Arial" w:hAnsi="Arial"/>
          <w:b/>
          <w:bCs/>
          <w:sz w:val="22"/>
          <w:szCs w:val="22"/>
        </w:rPr>
        <w:t>Event</w:t>
      </w:r>
      <w:r w:rsidR="007B7125">
        <w:rPr>
          <w:rFonts w:ascii="Arial" w:hAnsi="Arial"/>
          <w:b/>
          <w:bCs/>
          <w:sz w:val="22"/>
          <w:szCs w:val="22"/>
        </w:rPr>
        <w:t>s</w:t>
      </w:r>
      <w:r w:rsidR="00C42541">
        <w:rPr>
          <w:rFonts w:ascii="Arial" w:hAnsi="Arial"/>
          <w:b/>
          <w:bCs/>
          <w:sz w:val="22"/>
          <w:szCs w:val="22"/>
        </w:rPr>
        <w:t xml:space="preserve"> after the reporting period</w:t>
      </w:r>
    </w:p>
    <w:p w:rsidR="00134E7F" w:rsidRDefault="00134E7F" w:rsidP="00134E7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sidRPr="00B57964">
        <w:rPr>
          <w:rFonts w:ascii="Arial" w:hAnsi="Arial"/>
          <w:sz w:val="22"/>
          <w:szCs w:val="22"/>
        </w:rPr>
        <w:t xml:space="preserve">On </w:t>
      </w:r>
      <w:r w:rsidR="00822EAB">
        <w:rPr>
          <w:rFonts w:ascii="Arial" w:hAnsi="Arial"/>
          <w:sz w:val="22"/>
          <w:szCs w:val="22"/>
        </w:rPr>
        <w:t>13 July</w:t>
      </w:r>
      <w:r>
        <w:rPr>
          <w:rFonts w:ascii="Arial" w:hAnsi="Arial"/>
          <w:sz w:val="22"/>
          <w:szCs w:val="22"/>
        </w:rPr>
        <w:t xml:space="preserve"> 2020</w:t>
      </w:r>
      <w:r w:rsidRPr="00B57964">
        <w:rPr>
          <w:rFonts w:ascii="Arial" w:hAnsi="Arial"/>
          <w:sz w:val="22"/>
          <w:szCs w:val="22"/>
        </w:rPr>
        <w:t xml:space="preserve">, </w:t>
      </w:r>
      <w:r w:rsidR="00822EAB">
        <w:rPr>
          <w:rFonts w:ascii="Arial" w:hAnsi="Arial"/>
          <w:sz w:val="22"/>
          <w:szCs w:val="22"/>
        </w:rPr>
        <w:t xml:space="preserve">a meeting of Board’s Director </w:t>
      </w:r>
      <w:r w:rsidRPr="00B57964">
        <w:rPr>
          <w:rFonts w:ascii="Arial" w:hAnsi="Arial"/>
          <w:sz w:val="22"/>
          <w:szCs w:val="22"/>
        </w:rPr>
        <w:t xml:space="preserve">of the Company </w:t>
      </w:r>
      <w:r>
        <w:rPr>
          <w:rFonts w:ascii="Arial" w:hAnsi="Arial"/>
          <w:sz w:val="22"/>
          <w:szCs w:val="22"/>
        </w:rPr>
        <w:t xml:space="preserve">approved </w:t>
      </w:r>
      <w:r w:rsidRPr="00B57964">
        <w:rPr>
          <w:rFonts w:ascii="Arial" w:hAnsi="Arial"/>
          <w:sz w:val="22"/>
          <w:szCs w:val="22"/>
        </w:rPr>
        <w:t xml:space="preserve">the </w:t>
      </w:r>
      <w:r>
        <w:rPr>
          <w:rFonts w:ascii="Arial" w:hAnsi="Arial"/>
          <w:sz w:val="22"/>
          <w:szCs w:val="22"/>
        </w:rPr>
        <w:t xml:space="preserve">following </w:t>
      </w:r>
      <w:r w:rsidRPr="00B57964">
        <w:rPr>
          <w:rFonts w:ascii="Arial" w:hAnsi="Arial"/>
          <w:sz w:val="22"/>
          <w:szCs w:val="22"/>
        </w:rPr>
        <w:t>resolution</w:t>
      </w:r>
      <w:r>
        <w:rPr>
          <w:rFonts w:ascii="Arial" w:hAnsi="Arial"/>
          <w:sz w:val="22"/>
          <w:szCs w:val="22"/>
        </w:rPr>
        <w:t>s</w:t>
      </w:r>
      <w:r w:rsidR="000F61A2" w:rsidRPr="000F61A2">
        <w:rPr>
          <w:rFonts w:ascii="Arial" w:hAnsi="Arial"/>
          <w:sz w:val="22"/>
          <w:szCs w:val="22"/>
        </w:rPr>
        <w:t xml:space="preserve"> </w:t>
      </w:r>
      <w:r w:rsidR="000F61A2">
        <w:rPr>
          <w:rFonts w:ascii="Arial" w:hAnsi="Arial"/>
          <w:sz w:val="22"/>
          <w:szCs w:val="22"/>
        </w:rPr>
        <w:t>to</w:t>
      </w:r>
      <w:r w:rsidR="007B7125">
        <w:rPr>
          <w:rFonts w:ascii="Arial" w:hAnsi="Arial"/>
          <w:sz w:val="22"/>
          <w:szCs w:val="22"/>
        </w:rPr>
        <w:t xml:space="preserve"> propose to</w:t>
      </w:r>
      <w:r w:rsidR="000F61A2">
        <w:rPr>
          <w:rFonts w:ascii="Arial" w:hAnsi="Arial"/>
          <w:sz w:val="22"/>
          <w:szCs w:val="22"/>
        </w:rPr>
        <w:t xml:space="preserve"> the Extraordinary General Meeting of </w:t>
      </w:r>
      <w:r w:rsidR="007B7125">
        <w:rPr>
          <w:rFonts w:ascii="Arial" w:hAnsi="Arial"/>
          <w:sz w:val="22"/>
          <w:szCs w:val="22"/>
        </w:rPr>
        <w:t>the Company’s s</w:t>
      </w:r>
      <w:r w:rsidR="000F61A2">
        <w:rPr>
          <w:rFonts w:ascii="Arial" w:hAnsi="Arial"/>
          <w:sz w:val="22"/>
          <w:szCs w:val="22"/>
        </w:rPr>
        <w:t>hareholders</w:t>
      </w:r>
      <w:r w:rsidR="007B7125">
        <w:rPr>
          <w:rFonts w:ascii="Arial" w:hAnsi="Arial"/>
          <w:sz w:val="22"/>
          <w:szCs w:val="22"/>
        </w:rPr>
        <w:t xml:space="preserve"> for approval which the meeting will be held on 28 August 2020</w:t>
      </w:r>
      <w:r w:rsidR="000F61A2">
        <w:rPr>
          <w:rFonts w:ascii="Arial" w:hAnsi="Arial"/>
          <w:sz w:val="22"/>
          <w:szCs w:val="22"/>
        </w:rPr>
        <w:t>.</w:t>
      </w:r>
    </w:p>
    <w:p w:rsidR="00822EAB" w:rsidRDefault="00134E7F" w:rsidP="00134E7F">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approve </w:t>
      </w:r>
      <w:r w:rsidR="00822EAB">
        <w:rPr>
          <w:rFonts w:ascii="Arial" w:hAnsi="Arial"/>
          <w:sz w:val="22"/>
          <w:szCs w:val="22"/>
        </w:rPr>
        <w:t xml:space="preserve">the issuance and offering of the newly issued convertible debentures of the Company not exceeding Baht 300 million by way of private placement to specific investor which is not related person. The purpose is to support and expand the business in the future. </w:t>
      </w:r>
      <w:r w:rsidR="007B7125">
        <w:rPr>
          <w:rFonts w:ascii="Arial" w:hAnsi="Arial"/>
          <w:sz w:val="22"/>
          <w:szCs w:val="22"/>
        </w:rPr>
        <w:t>Such convertible debentures are senior unsecured convertible debentures with the period of three years since issuance date and bearing interest at a rate of 2 percent per annum, repayable on quarterly basis since issuance date.</w:t>
      </w:r>
    </w:p>
    <w:p w:rsidR="00134E7F" w:rsidRDefault="00822EAB" w:rsidP="00134E7F">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increase</w:t>
      </w:r>
      <w:r w:rsidR="00134E7F">
        <w:rPr>
          <w:rFonts w:ascii="Arial" w:hAnsi="Arial"/>
          <w:sz w:val="22"/>
          <w:szCs w:val="22"/>
        </w:rPr>
        <w:t xml:space="preserve"> in the Company’s registered share capital of Baht </w:t>
      </w:r>
      <w:r>
        <w:rPr>
          <w:rFonts w:ascii="Arial" w:hAnsi="Arial"/>
          <w:sz w:val="22"/>
          <w:szCs w:val="22"/>
        </w:rPr>
        <w:t>30,500,000</w:t>
      </w:r>
      <w:r w:rsidR="00134E7F">
        <w:rPr>
          <w:rFonts w:ascii="Arial" w:hAnsi="Arial"/>
          <w:sz w:val="22"/>
          <w:szCs w:val="22"/>
        </w:rPr>
        <w:t xml:space="preserve">, from Baht </w:t>
      </w:r>
      <w:r>
        <w:rPr>
          <w:rFonts w:ascii="Arial" w:hAnsi="Arial"/>
          <w:sz w:val="22"/>
          <w:szCs w:val="22"/>
        </w:rPr>
        <w:t xml:space="preserve">113,538,062 </w:t>
      </w:r>
      <w:r w:rsidR="00134E7F">
        <w:rPr>
          <w:rFonts w:ascii="Arial" w:hAnsi="Arial"/>
          <w:sz w:val="22"/>
          <w:szCs w:val="22"/>
        </w:rPr>
        <w:t xml:space="preserve">to Baht </w:t>
      </w:r>
      <w:r>
        <w:rPr>
          <w:rFonts w:ascii="Arial" w:hAnsi="Arial"/>
          <w:sz w:val="22"/>
          <w:szCs w:val="22"/>
        </w:rPr>
        <w:t>144,038,062</w:t>
      </w:r>
      <w:r w:rsidR="00134E7F">
        <w:rPr>
          <w:rFonts w:ascii="Arial" w:hAnsi="Arial"/>
          <w:sz w:val="22"/>
          <w:szCs w:val="22"/>
        </w:rPr>
        <w:t xml:space="preserve"> through the </w:t>
      </w:r>
      <w:r>
        <w:rPr>
          <w:rFonts w:ascii="Arial" w:hAnsi="Arial"/>
          <w:sz w:val="22"/>
          <w:szCs w:val="22"/>
        </w:rPr>
        <w:t xml:space="preserve">issuance </w:t>
      </w:r>
      <w:r w:rsidR="00134E7F">
        <w:rPr>
          <w:rFonts w:ascii="Arial" w:hAnsi="Arial"/>
          <w:sz w:val="22"/>
          <w:szCs w:val="22"/>
        </w:rPr>
        <w:t xml:space="preserve">of </w:t>
      </w:r>
      <w:r>
        <w:rPr>
          <w:rFonts w:ascii="Arial" w:hAnsi="Arial"/>
          <w:sz w:val="22"/>
          <w:szCs w:val="22"/>
        </w:rPr>
        <w:t xml:space="preserve">not over 122,000,000 </w:t>
      </w:r>
      <w:r w:rsidR="00134E7F">
        <w:rPr>
          <w:rFonts w:ascii="Arial" w:hAnsi="Arial"/>
          <w:sz w:val="22"/>
          <w:szCs w:val="22"/>
        </w:rPr>
        <w:t>registered ordinary shares with a par value of Baht 0.25 per share,</w:t>
      </w:r>
      <w:r>
        <w:rPr>
          <w:rFonts w:ascii="Arial" w:hAnsi="Arial"/>
          <w:sz w:val="22"/>
          <w:szCs w:val="22"/>
        </w:rPr>
        <w:t xml:space="preserve"> to accommodate for convertible debentures.</w:t>
      </w:r>
    </w:p>
    <w:p w:rsidR="00822EAB" w:rsidRDefault="00822EAB" w:rsidP="00134E7F">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approve allocation of ordinary shares of the Company to accommodate for exercise of </w:t>
      </w:r>
      <w:r w:rsidR="00617565">
        <w:rPr>
          <w:rFonts w:ascii="Arial" w:hAnsi="Arial"/>
          <w:sz w:val="22"/>
          <w:szCs w:val="22"/>
        </w:rPr>
        <w:t xml:space="preserve">newly </w:t>
      </w:r>
      <w:r>
        <w:rPr>
          <w:rFonts w:ascii="Arial" w:hAnsi="Arial"/>
          <w:sz w:val="22"/>
          <w:szCs w:val="22"/>
        </w:rPr>
        <w:t>convertible debentures</w:t>
      </w:r>
      <w:r w:rsidR="00B60E32">
        <w:rPr>
          <w:rFonts w:ascii="Arial" w:hAnsi="Arial"/>
          <w:sz w:val="22"/>
          <w:szCs w:val="22"/>
        </w:rPr>
        <w:t xml:space="preserve"> of the Company</w:t>
      </w:r>
    </w:p>
    <w:p w:rsidR="00134E7F" w:rsidRDefault="00134E7F" w:rsidP="00134E7F">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 xml:space="preserve">To approve the amendment of the Company’s memorandum of association to reflect the </w:t>
      </w:r>
      <w:r w:rsidR="00B60E32">
        <w:rPr>
          <w:rFonts w:ascii="Arial" w:hAnsi="Arial"/>
          <w:sz w:val="22"/>
          <w:szCs w:val="22"/>
        </w:rPr>
        <w:t>in</w:t>
      </w:r>
      <w:r>
        <w:rPr>
          <w:rFonts w:ascii="Arial" w:hAnsi="Arial"/>
          <w:sz w:val="22"/>
          <w:szCs w:val="22"/>
        </w:rPr>
        <w:t xml:space="preserve">crease in the Company’s registered share capital from </w:t>
      </w:r>
      <w:r w:rsidR="00B60E32">
        <w:rPr>
          <w:rFonts w:ascii="Arial" w:hAnsi="Arial"/>
          <w:sz w:val="22"/>
          <w:szCs w:val="22"/>
        </w:rPr>
        <w:t xml:space="preserve">454,152,248 </w:t>
      </w:r>
      <w:r>
        <w:rPr>
          <w:rFonts w:ascii="Arial" w:hAnsi="Arial"/>
          <w:sz w:val="22"/>
          <w:szCs w:val="22"/>
        </w:rPr>
        <w:t xml:space="preserve">shares to </w:t>
      </w:r>
      <w:r w:rsidR="00B60E32">
        <w:rPr>
          <w:rFonts w:ascii="Arial" w:hAnsi="Arial"/>
          <w:sz w:val="22"/>
          <w:szCs w:val="22"/>
        </w:rPr>
        <w:t>576</w:t>
      </w:r>
      <w:r>
        <w:rPr>
          <w:rFonts w:ascii="Arial" w:hAnsi="Arial"/>
          <w:sz w:val="22"/>
          <w:szCs w:val="22"/>
        </w:rPr>
        <w:t>,152,248 shares.</w:t>
      </w:r>
    </w:p>
    <w:p w:rsidR="009C4DAA" w:rsidRPr="00D01D39" w:rsidRDefault="00134E7F" w:rsidP="007A6B1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27</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9C4DAA" w:rsidRPr="00F00250">
        <w:rPr>
          <w:rFonts w:ascii="Arial" w:hAnsi="Arial"/>
          <w:b/>
          <w:bCs/>
          <w:sz w:val="22"/>
          <w:szCs w:val="22"/>
        </w:rPr>
        <w:t xml:space="preserve">financial </w:t>
      </w:r>
      <w:r w:rsidR="00090A0F">
        <w:rPr>
          <w:rFonts w:ascii="Arial" w:hAnsi="Arial"/>
          <w:b/>
          <w:bCs/>
          <w:sz w:val="22"/>
          <w:szCs w:val="22"/>
        </w:rPr>
        <w:t>information</w:t>
      </w:r>
    </w:p>
    <w:p w:rsidR="009C4DAA" w:rsidRDefault="009C4DAA"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Th</w:t>
      </w:r>
      <w:r w:rsidR="00090A0F">
        <w:rPr>
          <w:rFonts w:ascii="Arial" w:hAnsi="Arial"/>
          <w:sz w:val="22"/>
          <w:szCs w:val="22"/>
        </w:rPr>
        <w:t>is</w:t>
      </w:r>
      <w:r w:rsidRPr="00D01D39">
        <w:rPr>
          <w:rFonts w:ascii="Arial" w:hAnsi="Arial"/>
          <w:sz w:val="22"/>
          <w:szCs w:val="22"/>
        </w:rPr>
        <w:t xml:space="preserve"> </w:t>
      </w:r>
      <w:r>
        <w:rPr>
          <w:rFonts w:ascii="Arial" w:hAnsi="Arial"/>
          <w:sz w:val="22"/>
          <w:szCs w:val="22"/>
        </w:rPr>
        <w:t xml:space="preserve">interim </w:t>
      </w:r>
      <w:r w:rsidRPr="00D01D39">
        <w:rPr>
          <w:rFonts w:ascii="Arial" w:hAnsi="Arial"/>
          <w:sz w:val="22"/>
          <w:szCs w:val="22"/>
        </w:rPr>
        <w:t xml:space="preserve">financial </w:t>
      </w:r>
      <w:r w:rsidR="00F614ED">
        <w:rPr>
          <w:rFonts w:ascii="Arial" w:hAnsi="Arial"/>
          <w:sz w:val="22"/>
          <w:szCs w:val="22"/>
        </w:rPr>
        <w:t>information</w:t>
      </w:r>
      <w:r w:rsidRPr="00D01D39">
        <w:rPr>
          <w:rFonts w:ascii="Arial" w:hAnsi="Arial"/>
          <w:sz w:val="22"/>
          <w:szCs w:val="22"/>
        </w:rPr>
        <w:t xml:space="preserve"> </w:t>
      </w:r>
      <w:r w:rsidR="00090A0F">
        <w:rPr>
          <w:rFonts w:ascii="Arial" w:hAnsi="Arial"/>
          <w:sz w:val="22"/>
          <w:szCs w:val="22"/>
        </w:rPr>
        <w:t>was</w:t>
      </w:r>
      <w:r w:rsidRPr="00D01D39">
        <w:rPr>
          <w:rFonts w:ascii="Arial" w:hAnsi="Arial"/>
          <w:sz w:val="22"/>
          <w:szCs w:val="22"/>
        </w:rPr>
        <w:t xml:space="preserve"> authorised for issue by the Company’s Board of Directors on </w:t>
      </w:r>
      <w:r w:rsidR="00134E7F">
        <w:rPr>
          <w:rFonts w:ascii="Arial" w:hAnsi="Arial"/>
          <w:sz w:val="22"/>
          <w:szCs w:val="22"/>
        </w:rPr>
        <w:t>13</w:t>
      </w:r>
      <w:r w:rsidR="00090A0F">
        <w:rPr>
          <w:rFonts w:ascii="Arial" w:hAnsi="Arial"/>
          <w:sz w:val="22"/>
          <w:szCs w:val="22"/>
        </w:rPr>
        <w:t xml:space="preserve"> </w:t>
      </w:r>
      <w:r w:rsidR="003C27FF">
        <w:rPr>
          <w:rFonts w:ascii="Arial" w:hAnsi="Arial"/>
          <w:sz w:val="22"/>
          <w:szCs w:val="22"/>
        </w:rPr>
        <w:t>August</w:t>
      </w:r>
      <w:r>
        <w:rPr>
          <w:rFonts w:ascii="Arial" w:hAnsi="Arial"/>
          <w:sz w:val="22"/>
          <w:szCs w:val="22"/>
        </w:rPr>
        <w:t xml:space="preserve"> </w:t>
      </w:r>
      <w:r w:rsidR="00D74F2B">
        <w:rPr>
          <w:rFonts w:ascii="Arial" w:hAnsi="Arial"/>
          <w:sz w:val="22"/>
          <w:szCs w:val="22"/>
        </w:rPr>
        <w:t>2020</w:t>
      </w:r>
      <w:r w:rsidRPr="00D01D39">
        <w:rPr>
          <w:rFonts w:ascii="Arial" w:hAnsi="Arial"/>
          <w:sz w:val="22"/>
          <w:szCs w:val="22"/>
        </w:rPr>
        <w:t>.</w:t>
      </w:r>
    </w:p>
    <w:p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E5B71">
      <w:headerReference w:type="default" r:id="rId10"/>
      <w:footerReference w:type="default" r:id="rId11"/>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17C" w:rsidRDefault="00C2317C" w:rsidP="008442C1">
      <w:r>
        <w:separator/>
      </w:r>
    </w:p>
  </w:endnote>
  <w:endnote w:type="continuationSeparator" w:id="0">
    <w:p w:rsidR="00C2317C" w:rsidRDefault="00C2317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048149"/>
      <w:docPartObj>
        <w:docPartGallery w:val="Page Numbers (Bottom of Page)"/>
        <w:docPartUnique/>
      </w:docPartObj>
    </w:sdtPr>
    <w:sdtEndPr>
      <w:rPr>
        <w:rFonts w:ascii="Arial" w:hAnsi="Arial" w:cs="Arial"/>
        <w:noProof/>
        <w:sz w:val="22"/>
        <w:szCs w:val="22"/>
      </w:rPr>
    </w:sdtEndPr>
    <w:sdtContent>
      <w:p w:rsidR="00C2317C" w:rsidRPr="00EA4588" w:rsidRDefault="00C2317C">
        <w:pPr>
          <w:pStyle w:val="Footer"/>
          <w:jc w:val="right"/>
          <w:rPr>
            <w:rFonts w:ascii="Arial" w:hAnsi="Arial" w:cs="Arial"/>
            <w:sz w:val="22"/>
            <w:szCs w:val="22"/>
          </w:rPr>
        </w:pPr>
        <w:r w:rsidRPr="00EA4588">
          <w:rPr>
            <w:rFonts w:ascii="Arial" w:hAnsi="Arial" w:cs="Arial"/>
            <w:sz w:val="22"/>
            <w:szCs w:val="22"/>
          </w:rPr>
          <w:fldChar w:fldCharType="begin"/>
        </w:r>
        <w:r w:rsidRPr="00EA4588">
          <w:rPr>
            <w:rFonts w:ascii="Arial" w:hAnsi="Arial" w:cs="Arial"/>
            <w:sz w:val="22"/>
            <w:szCs w:val="22"/>
          </w:rPr>
          <w:instrText xml:space="preserve"> PAGE   \* MERGEFORMAT </w:instrText>
        </w:r>
        <w:r w:rsidRPr="00EA4588">
          <w:rPr>
            <w:rFonts w:ascii="Arial" w:hAnsi="Arial" w:cs="Arial"/>
            <w:sz w:val="22"/>
            <w:szCs w:val="22"/>
          </w:rPr>
          <w:fldChar w:fldCharType="separate"/>
        </w:r>
        <w:r>
          <w:rPr>
            <w:rFonts w:ascii="Arial" w:hAnsi="Arial" w:cs="Arial"/>
            <w:noProof/>
            <w:sz w:val="22"/>
            <w:szCs w:val="22"/>
          </w:rPr>
          <w:t>10</w:t>
        </w:r>
        <w:r w:rsidRPr="00EA4588">
          <w:rPr>
            <w:rFonts w:ascii="Arial" w:hAnsi="Arial" w:cs="Arial"/>
            <w:noProof/>
            <w:sz w:val="22"/>
            <w:szCs w:val="22"/>
          </w:rPr>
          <w:fldChar w:fldCharType="end"/>
        </w:r>
      </w:p>
    </w:sdtContent>
  </w:sdt>
  <w:p w:rsidR="00C2317C" w:rsidRDefault="00C23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861008"/>
      <w:docPartObj>
        <w:docPartGallery w:val="Page Numbers (Bottom of Page)"/>
        <w:docPartUnique/>
      </w:docPartObj>
    </w:sdtPr>
    <w:sdtEndPr>
      <w:rPr>
        <w:rFonts w:ascii="Arial" w:hAnsi="Arial" w:cs="Arial"/>
        <w:noProof/>
        <w:sz w:val="22"/>
        <w:szCs w:val="22"/>
      </w:rPr>
    </w:sdtEndPr>
    <w:sdtContent>
      <w:p w:rsidR="00C2317C" w:rsidRPr="00AE5B71" w:rsidRDefault="00C2317C">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17C" w:rsidRDefault="00C2317C" w:rsidP="008442C1">
      <w:r>
        <w:separator/>
      </w:r>
    </w:p>
  </w:footnote>
  <w:footnote w:type="continuationSeparator" w:id="0">
    <w:p w:rsidR="00C2317C" w:rsidRDefault="00C2317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7C" w:rsidRPr="00E52C64" w:rsidRDefault="00C2317C" w:rsidP="00E52C64">
    <w:pPr>
      <w:pStyle w:val="Header"/>
      <w:jc w:val="right"/>
      <w:rPr>
        <w:rFonts w:ascii="Arial" w:hAnsi="Arial" w:cs="Arial"/>
        <w:sz w:val="22"/>
        <w:szCs w:val="22"/>
      </w:rPr>
    </w:pPr>
    <w:r w:rsidRPr="00E52C6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17C" w:rsidRPr="00E0631D" w:rsidRDefault="00C2317C"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1"/>
  </w:num>
  <w:num w:numId="3">
    <w:abstractNumId w:val="15"/>
  </w:num>
  <w:num w:numId="4">
    <w:abstractNumId w:val="13"/>
  </w:num>
  <w:num w:numId="5">
    <w:abstractNumId w:val="30"/>
  </w:num>
  <w:num w:numId="6">
    <w:abstractNumId w:val="6"/>
  </w:num>
  <w:num w:numId="7">
    <w:abstractNumId w:val="26"/>
  </w:num>
  <w:num w:numId="8">
    <w:abstractNumId w:val="8"/>
  </w:num>
  <w:num w:numId="9">
    <w:abstractNumId w:val="19"/>
  </w:num>
  <w:num w:numId="10">
    <w:abstractNumId w:val="21"/>
  </w:num>
  <w:num w:numId="11">
    <w:abstractNumId w:val="9"/>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8"/>
  </w:num>
  <w:num w:numId="19">
    <w:abstractNumId w:val="0"/>
  </w:num>
  <w:num w:numId="20">
    <w:abstractNumId w:val="17"/>
  </w:num>
  <w:num w:numId="21">
    <w:abstractNumId w:val="25"/>
  </w:num>
  <w:num w:numId="22">
    <w:abstractNumId w:val="22"/>
  </w:num>
  <w:num w:numId="23">
    <w:abstractNumId w:val="29"/>
  </w:num>
  <w:num w:numId="24">
    <w:abstractNumId w:val="27"/>
  </w:num>
  <w:num w:numId="25">
    <w:abstractNumId w:val="23"/>
  </w:num>
  <w:num w:numId="26">
    <w:abstractNumId w:val="1"/>
  </w:num>
  <w:num w:numId="27">
    <w:abstractNumId w:val="10"/>
  </w:num>
  <w:num w:numId="28">
    <w:abstractNumId w:val="7"/>
  </w:num>
  <w:num w:numId="29">
    <w:abstractNumId w:val="20"/>
  </w:num>
  <w:num w:numId="30">
    <w:abstractNumId w:val="5"/>
  </w:num>
  <w:num w:numId="31">
    <w:abstractNumId w:val="12"/>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03C2"/>
    <w:rsid w:val="00022208"/>
    <w:rsid w:val="000224AC"/>
    <w:rsid w:val="00023402"/>
    <w:rsid w:val="00023BC6"/>
    <w:rsid w:val="00027E4A"/>
    <w:rsid w:val="00032DFF"/>
    <w:rsid w:val="00032E1D"/>
    <w:rsid w:val="00033395"/>
    <w:rsid w:val="0003664B"/>
    <w:rsid w:val="00037BD8"/>
    <w:rsid w:val="0004010F"/>
    <w:rsid w:val="00040359"/>
    <w:rsid w:val="0004040F"/>
    <w:rsid w:val="00040BE3"/>
    <w:rsid w:val="0004189B"/>
    <w:rsid w:val="00041A70"/>
    <w:rsid w:val="00041CBE"/>
    <w:rsid w:val="0004211D"/>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D8D"/>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6F0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84B"/>
    <w:rsid w:val="000870D2"/>
    <w:rsid w:val="00090A0F"/>
    <w:rsid w:val="00092139"/>
    <w:rsid w:val="0009290D"/>
    <w:rsid w:val="00093647"/>
    <w:rsid w:val="000954EE"/>
    <w:rsid w:val="000956B7"/>
    <w:rsid w:val="00095960"/>
    <w:rsid w:val="00096D4D"/>
    <w:rsid w:val="00096DAA"/>
    <w:rsid w:val="00097CE4"/>
    <w:rsid w:val="000A02AB"/>
    <w:rsid w:val="000A0702"/>
    <w:rsid w:val="000A09A2"/>
    <w:rsid w:val="000A10B6"/>
    <w:rsid w:val="000A1C6A"/>
    <w:rsid w:val="000A2411"/>
    <w:rsid w:val="000A366D"/>
    <w:rsid w:val="000A3853"/>
    <w:rsid w:val="000A3BC0"/>
    <w:rsid w:val="000A40F7"/>
    <w:rsid w:val="000A4395"/>
    <w:rsid w:val="000A4F18"/>
    <w:rsid w:val="000A5262"/>
    <w:rsid w:val="000A552C"/>
    <w:rsid w:val="000A5730"/>
    <w:rsid w:val="000A6D12"/>
    <w:rsid w:val="000B2B58"/>
    <w:rsid w:val="000B2EB7"/>
    <w:rsid w:val="000B2ED1"/>
    <w:rsid w:val="000B3DC0"/>
    <w:rsid w:val="000B3DDF"/>
    <w:rsid w:val="000B4557"/>
    <w:rsid w:val="000B4A52"/>
    <w:rsid w:val="000B5031"/>
    <w:rsid w:val="000B612A"/>
    <w:rsid w:val="000B6D3D"/>
    <w:rsid w:val="000B702A"/>
    <w:rsid w:val="000B77F2"/>
    <w:rsid w:val="000B7EA5"/>
    <w:rsid w:val="000C222D"/>
    <w:rsid w:val="000C3A46"/>
    <w:rsid w:val="000C41C8"/>
    <w:rsid w:val="000C4F0B"/>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44E3"/>
    <w:rsid w:val="000E658E"/>
    <w:rsid w:val="000E689A"/>
    <w:rsid w:val="000E787F"/>
    <w:rsid w:val="000F0421"/>
    <w:rsid w:val="000F1C26"/>
    <w:rsid w:val="000F3BCB"/>
    <w:rsid w:val="000F49BB"/>
    <w:rsid w:val="000F4D94"/>
    <w:rsid w:val="000F5903"/>
    <w:rsid w:val="000F61A2"/>
    <w:rsid w:val="000F62A5"/>
    <w:rsid w:val="000F6B95"/>
    <w:rsid w:val="000F6C27"/>
    <w:rsid w:val="000F7B4C"/>
    <w:rsid w:val="001003E3"/>
    <w:rsid w:val="00101BDA"/>
    <w:rsid w:val="00102692"/>
    <w:rsid w:val="00103635"/>
    <w:rsid w:val="00104F6C"/>
    <w:rsid w:val="00105E3C"/>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537F"/>
    <w:rsid w:val="0012603F"/>
    <w:rsid w:val="001261B2"/>
    <w:rsid w:val="00126DAB"/>
    <w:rsid w:val="00127FDB"/>
    <w:rsid w:val="0013020D"/>
    <w:rsid w:val="00131051"/>
    <w:rsid w:val="00131FE7"/>
    <w:rsid w:val="00132686"/>
    <w:rsid w:val="00132947"/>
    <w:rsid w:val="001329C8"/>
    <w:rsid w:val="00132E7F"/>
    <w:rsid w:val="00132F48"/>
    <w:rsid w:val="00134A2D"/>
    <w:rsid w:val="00134E7F"/>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125"/>
    <w:rsid w:val="00151657"/>
    <w:rsid w:val="00151FE4"/>
    <w:rsid w:val="001523D5"/>
    <w:rsid w:val="001525CD"/>
    <w:rsid w:val="00152F47"/>
    <w:rsid w:val="00153B52"/>
    <w:rsid w:val="001548BB"/>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4DF3"/>
    <w:rsid w:val="00185281"/>
    <w:rsid w:val="001858D7"/>
    <w:rsid w:val="00185D23"/>
    <w:rsid w:val="001861AC"/>
    <w:rsid w:val="00186793"/>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A20EC"/>
    <w:rsid w:val="001A293B"/>
    <w:rsid w:val="001A2C3F"/>
    <w:rsid w:val="001A31C4"/>
    <w:rsid w:val="001A398A"/>
    <w:rsid w:val="001A4B03"/>
    <w:rsid w:val="001A4C9A"/>
    <w:rsid w:val="001A564E"/>
    <w:rsid w:val="001A701B"/>
    <w:rsid w:val="001A76E2"/>
    <w:rsid w:val="001A79DA"/>
    <w:rsid w:val="001B1CF3"/>
    <w:rsid w:val="001B2837"/>
    <w:rsid w:val="001B2993"/>
    <w:rsid w:val="001B3933"/>
    <w:rsid w:val="001B39BD"/>
    <w:rsid w:val="001B3CE6"/>
    <w:rsid w:val="001B43AD"/>
    <w:rsid w:val="001B4C98"/>
    <w:rsid w:val="001B5F2E"/>
    <w:rsid w:val="001B603B"/>
    <w:rsid w:val="001B60DD"/>
    <w:rsid w:val="001B6217"/>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E0124"/>
    <w:rsid w:val="001E02BE"/>
    <w:rsid w:val="001E2963"/>
    <w:rsid w:val="001E2C3D"/>
    <w:rsid w:val="001E2CAB"/>
    <w:rsid w:val="001E4158"/>
    <w:rsid w:val="001E4D7D"/>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10FF5"/>
    <w:rsid w:val="00211AAC"/>
    <w:rsid w:val="00211BC6"/>
    <w:rsid w:val="0021250D"/>
    <w:rsid w:val="0021267D"/>
    <w:rsid w:val="00212BC3"/>
    <w:rsid w:val="002143B5"/>
    <w:rsid w:val="0021544E"/>
    <w:rsid w:val="00215B1C"/>
    <w:rsid w:val="0021612C"/>
    <w:rsid w:val="00216B3D"/>
    <w:rsid w:val="002171C1"/>
    <w:rsid w:val="002177FF"/>
    <w:rsid w:val="00217890"/>
    <w:rsid w:val="00220EB6"/>
    <w:rsid w:val="00220FDD"/>
    <w:rsid w:val="00221085"/>
    <w:rsid w:val="00221C87"/>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3E3"/>
    <w:rsid w:val="0024279F"/>
    <w:rsid w:val="002450B0"/>
    <w:rsid w:val="00245987"/>
    <w:rsid w:val="00250AD1"/>
    <w:rsid w:val="00250CBF"/>
    <w:rsid w:val="002510AF"/>
    <w:rsid w:val="0025176B"/>
    <w:rsid w:val="00251D09"/>
    <w:rsid w:val="0025392C"/>
    <w:rsid w:val="00257019"/>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07E7"/>
    <w:rsid w:val="00291767"/>
    <w:rsid w:val="00291FF6"/>
    <w:rsid w:val="002927A7"/>
    <w:rsid w:val="002929BF"/>
    <w:rsid w:val="00294F84"/>
    <w:rsid w:val="00295A34"/>
    <w:rsid w:val="00296317"/>
    <w:rsid w:val="002972D4"/>
    <w:rsid w:val="002978AA"/>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23F6"/>
    <w:rsid w:val="002C30A2"/>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230D"/>
    <w:rsid w:val="002E2665"/>
    <w:rsid w:val="002E3217"/>
    <w:rsid w:val="002E3270"/>
    <w:rsid w:val="002E3369"/>
    <w:rsid w:val="002E38C2"/>
    <w:rsid w:val="002E3B29"/>
    <w:rsid w:val="002E3C95"/>
    <w:rsid w:val="002E54D1"/>
    <w:rsid w:val="002E5A31"/>
    <w:rsid w:val="002E5FBE"/>
    <w:rsid w:val="002E6713"/>
    <w:rsid w:val="002E7DB7"/>
    <w:rsid w:val="002F0A67"/>
    <w:rsid w:val="002F0DD9"/>
    <w:rsid w:val="002F0DF7"/>
    <w:rsid w:val="002F1838"/>
    <w:rsid w:val="002F19CC"/>
    <w:rsid w:val="002F1B4E"/>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665"/>
    <w:rsid w:val="00303978"/>
    <w:rsid w:val="00303B32"/>
    <w:rsid w:val="00304717"/>
    <w:rsid w:val="0030647F"/>
    <w:rsid w:val="003068CB"/>
    <w:rsid w:val="00307DDD"/>
    <w:rsid w:val="003103E6"/>
    <w:rsid w:val="00310F25"/>
    <w:rsid w:val="0031117C"/>
    <w:rsid w:val="00311525"/>
    <w:rsid w:val="00311D20"/>
    <w:rsid w:val="003135C1"/>
    <w:rsid w:val="00314332"/>
    <w:rsid w:val="0031451A"/>
    <w:rsid w:val="003158E7"/>
    <w:rsid w:val="0031668A"/>
    <w:rsid w:val="00316823"/>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49BA"/>
    <w:rsid w:val="00325984"/>
    <w:rsid w:val="0032782C"/>
    <w:rsid w:val="00331BCB"/>
    <w:rsid w:val="00332985"/>
    <w:rsid w:val="00333B52"/>
    <w:rsid w:val="00334341"/>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5733E"/>
    <w:rsid w:val="00357D58"/>
    <w:rsid w:val="00360079"/>
    <w:rsid w:val="003611EB"/>
    <w:rsid w:val="00361328"/>
    <w:rsid w:val="003619F4"/>
    <w:rsid w:val="00361CF2"/>
    <w:rsid w:val="00364BCA"/>
    <w:rsid w:val="00364BD6"/>
    <w:rsid w:val="00364BEB"/>
    <w:rsid w:val="0036558C"/>
    <w:rsid w:val="003669A3"/>
    <w:rsid w:val="003673E8"/>
    <w:rsid w:val="003705A1"/>
    <w:rsid w:val="0037165B"/>
    <w:rsid w:val="0037184A"/>
    <w:rsid w:val="00371C65"/>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386"/>
    <w:rsid w:val="0038606E"/>
    <w:rsid w:val="003902E8"/>
    <w:rsid w:val="00391624"/>
    <w:rsid w:val="0039252D"/>
    <w:rsid w:val="00392861"/>
    <w:rsid w:val="003933F0"/>
    <w:rsid w:val="0039685D"/>
    <w:rsid w:val="00397640"/>
    <w:rsid w:val="00397803"/>
    <w:rsid w:val="003A0169"/>
    <w:rsid w:val="003A050B"/>
    <w:rsid w:val="003A0D5D"/>
    <w:rsid w:val="003A2DC4"/>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3A8D"/>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7FF"/>
    <w:rsid w:val="003C2904"/>
    <w:rsid w:val="003C2B4C"/>
    <w:rsid w:val="003C2EF1"/>
    <w:rsid w:val="003C312F"/>
    <w:rsid w:val="003C326A"/>
    <w:rsid w:val="003C401B"/>
    <w:rsid w:val="003C41CD"/>
    <w:rsid w:val="003C4E58"/>
    <w:rsid w:val="003C5485"/>
    <w:rsid w:val="003C59D4"/>
    <w:rsid w:val="003C5E0C"/>
    <w:rsid w:val="003C6064"/>
    <w:rsid w:val="003C7475"/>
    <w:rsid w:val="003C7E0E"/>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2F9D"/>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98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A49"/>
    <w:rsid w:val="00445D73"/>
    <w:rsid w:val="00445F5F"/>
    <w:rsid w:val="00446A05"/>
    <w:rsid w:val="00446B03"/>
    <w:rsid w:val="00447877"/>
    <w:rsid w:val="00447889"/>
    <w:rsid w:val="00450D0A"/>
    <w:rsid w:val="00451A69"/>
    <w:rsid w:val="0045274F"/>
    <w:rsid w:val="00452840"/>
    <w:rsid w:val="00455887"/>
    <w:rsid w:val="004565E5"/>
    <w:rsid w:val="0045797C"/>
    <w:rsid w:val="00457F48"/>
    <w:rsid w:val="004603B5"/>
    <w:rsid w:val="004628AA"/>
    <w:rsid w:val="0046322E"/>
    <w:rsid w:val="00463523"/>
    <w:rsid w:val="0046495A"/>
    <w:rsid w:val="00465A92"/>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DBC"/>
    <w:rsid w:val="004D29CF"/>
    <w:rsid w:val="004D336B"/>
    <w:rsid w:val="004D3755"/>
    <w:rsid w:val="004D45F2"/>
    <w:rsid w:val="004D47E7"/>
    <w:rsid w:val="004D5295"/>
    <w:rsid w:val="004D5E92"/>
    <w:rsid w:val="004D6058"/>
    <w:rsid w:val="004D6911"/>
    <w:rsid w:val="004D7459"/>
    <w:rsid w:val="004D76F1"/>
    <w:rsid w:val="004E28B3"/>
    <w:rsid w:val="004E2BD3"/>
    <w:rsid w:val="004E3929"/>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8E1"/>
    <w:rsid w:val="004F575C"/>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47C"/>
    <w:rsid w:val="00506507"/>
    <w:rsid w:val="00507B67"/>
    <w:rsid w:val="00507DFA"/>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D47"/>
    <w:rsid w:val="005334C5"/>
    <w:rsid w:val="0053409E"/>
    <w:rsid w:val="005340F4"/>
    <w:rsid w:val="00534912"/>
    <w:rsid w:val="0053559C"/>
    <w:rsid w:val="005356D6"/>
    <w:rsid w:val="0053581E"/>
    <w:rsid w:val="00535AF0"/>
    <w:rsid w:val="00536A54"/>
    <w:rsid w:val="00537A63"/>
    <w:rsid w:val="0054076D"/>
    <w:rsid w:val="00541085"/>
    <w:rsid w:val="00541204"/>
    <w:rsid w:val="00541611"/>
    <w:rsid w:val="00541C3F"/>
    <w:rsid w:val="00542CD0"/>
    <w:rsid w:val="00542FDF"/>
    <w:rsid w:val="005434E0"/>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79D"/>
    <w:rsid w:val="00557A9A"/>
    <w:rsid w:val="005600AE"/>
    <w:rsid w:val="00561A4C"/>
    <w:rsid w:val="00561F0F"/>
    <w:rsid w:val="00562F99"/>
    <w:rsid w:val="00563E54"/>
    <w:rsid w:val="00564CA1"/>
    <w:rsid w:val="005677C5"/>
    <w:rsid w:val="0056793C"/>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5FCC"/>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E09"/>
    <w:rsid w:val="005A0B0D"/>
    <w:rsid w:val="005A1331"/>
    <w:rsid w:val="005A1429"/>
    <w:rsid w:val="005A1921"/>
    <w:rsid w:val="005A1A74"/>
    <w:rsid w:val="005A229C"/>
    <w:rsid w:val="005A4204"/>
    <w:rsid w:val="005A449E"/>
    <w:rsid w:val="005A6858"/>
    <w:rsid w:val="005A780C"/>
    <w:rsid w:val="005A7FC5"/>
    <w:rsid w:val="005B0B2B"/>
    <w:rsid w:val="005B13B8"/>
    <w:rsid w:val="005B53A3"/>
    <w:rsid w:val="005B56CB"/>
    <w:rsid w:val="005B62AC"/>
    <w:rsid w:val="005B6BEB"/>
    <w:rsid w:val="005B75D9"/>
    <w:rsid w:val="005B78A7"/>
    <w:rsid w:val="005C08DD"/>
    <w:rsid w:val="005C0DC3"/>
    <w:rsid w:val="005C17B6"/>
    <w:rsid w:val="005C25DF"/>
    <w:rsid w:val="005C2D62"/>
    <w:rsid w:val="005C2EE7"/>
    <w:rsid w:val="005C3E19"/>
    <w:rsid w:val="005C4799"/>
    <w:rsid w:val="005C5908"/>
    <w:rsid w:val="005C5BA1"/>
    <w:rsid w:val="005C7301"/>
    <w:rsid w:val="005C7A55"/>
    <w:rsid w:val="005D055B"/>
    <w:rsid w:val="005D0A00"/>
    <w:rsid w:val="005D17C7"/>
    <w:rsid w:val="005D2220"/>
    <w:rsid w:val="005D2AE2"/>
    <w:rsid w:val="005D2BDB"/>
    <w:rsid w:val="005D3A04"/>
    <w:rsid w:val="005D3C98"/>
    <w:rsid w:val="005D454B"/>
    <w:rsid w:val="005D5B9A"/>
    <w:rsid w:val="005D6E3D"/>
    <w:rsid w:val="005D7D3D"/>
    <w:rsid w:val="005E12E3"/>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06FB"/>
    <w:rsid w:val="005F1D71"/>
    <w:rsid w:val="005F1EB9"/>
    <w:rsid w:val="005F2434"/>
    <w:rsid w:val="005F3B1E"/>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17565"/>
    <w:rsid w:val="00620511"/>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544E"/>
    <w:rsid w:val="00666291"/>
    <w:rsid w:val="0066747A"/>
    <w:rsid w:val="00667B16"/>
    <w:rsid w:val="00667B88"/>
    <w:rsid w:val="00670328"/>
    <w:rsid w:val="00670502"/>
    <w:rsid w:val="00670DA4"/>
    <w:rsid w:val="006710BF"/>
    <w:rsid w:val="00671D93"/>
    <w:rsid w:val="006733AA"/>
    <w:rsid w:val="006734DB"/>
    <w:rsid w:val="0067380D"/>
    <w:rsid w:val="0067489A"/>
    <w:rsid w:val="006756FA"/>
    <w:rsid w:val="006757FE"/>
    <w:rsid w:val="00675A01"/>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75B"/>
    <w:rsid w:val="00686E9E"/>
    <w:rsid w:val="00690C74"/>
    <w:rsid w:val="00691309"/>
    <w:rsid w:val="0069178A"/>
    <w:rsid w:val="00692993"/>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6B36"/>
    <w:rsid w:val="006B703B"/>
    <w:rsid w:val="006C0BCF"/>
    <w:rsid w:val="006C118D"/>
    <w:rsid w:val="006C1415"/>
    <w:rsid w:val="006C23ED"/>
    <w:rsid w:val="006C28C5"/>
    <w:rsid w:val="006C296C"/>
    <w:rsid w:val="006C4A0D"/>
    <w:rsid w:val="006C5352"/>
    <w:rsid w:val="006C5A00"/>
    <w:rsid w:val="006C6364"/>
    <w:rsid w:val="006C7B43"/>
    <w:rsid w:val="006D0418"/>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364"/>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496"/>
    <w:rsid w:val="00705532"/>
    <w:rsid w:val="00705D5F"/>
    <w:rsid w:val="00705EB1"/>
    <w:rsid w:val="00706334"/>
    <w:rsid w:val="007063B0"/>
    <w:rsid w:val="007065E3"/>
    <w:rsid w:val="00706E71"/>
    <w:rsid w:val="007074CB"/>
    <w:rsid w:val="00707904"/>
    <w:rsid w:val="007100F2"/>
    <w:rsid w:val="007104C0"/>
    <w:rsid w:val="00710538"/>
    <w:rsid w:val="0071064B"/>
    <w:rsid w:val="00710C10"/>
    <w:rsid w:val="00711578"/>
    <w:rsid w:val="007118B8"/>
    <w:rsid w:val="0071255A"/>
    <w:rsid w:val="00712C31"/>
    <w:rsid w:val="00713269"/>
    <w:rsid w:val="00716118"/>
    <w:rsid w:val="007161C8"/>
    <w:rsid w:val="00716F1B"/>
    <w:rsid w:val="00717A53"/>
    <w:rsid w:val="00717E92"/>
    <w:rsid w:val="00720561"/>
    <w:rsid w:val="00721D20"/>
    <w:rsid w:val="0072338A"/>
    <w:rsid w:val="0072344C"/>
    <w:rsid w:val="00724FB1"/>
    <w:rsid w:val="00725851"/>
    <w:rsid w:val="00726584"/>
    <w:rsid w:val="00730147"/>
    <w:rsid w:val="00730943"/>
    <w:rsid w:val="00731F06"/>
    <w:rsid w:val="00734C42"/>
    <w:rsid w:val="00735008"/>
    <w:rsid w:val="00735079"/>
    <w:rsid w:val="0073562B"/>
    <w:rsid w:val="007360AB"/>
    <w:rsid w:val="00736A09"/>
    <w:rsid w:val="00737498"/>
    <w:rsid w:val="00737FCE"/>
    <w:rsid w:val="0074190E"/>
    <w:rsid w:val="00741A66"/>
    <w:rsid w:val="007422EC"/>
    <w:rsid w:val="00742671"/>
    <w:rsid w:val="00743368"/>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8020B"/>
    <w:rsid w:val="0078046C"/>
    <w:rsid w:val="00780964"/>
    <w:rsid w:val="00781EB5"/>
    <w:rsid w:val="00781FFC"/>
    <w:rsid w:val="007830BE"/>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70"/>
    <w:rsid w:val="007A2BAE"/>
    <w:rsid w:val="007A3462"/>
    <w:rsid w:val="007A3ADC"/>
    <w:rsid w:val="007A4103"/>
    <w:rsid w:val="007A46F6"/>
    <w:rsid w:val="007A4A27"/>
    <w:rsid w:val="007A4C95"/>
    <w:rsid w:val="007A4CCA"/>
    <w:rsid w:val="007A5652"/>
    <w:rsid w:val="007A5BEC"/>
    <w:rsid w:val="007A637A"/>
    <w:rsid w:val="007A6B14"/>
    <w:rsid w:val="007A78E8"/>
    <w:rsid w:val="007B011F"/>
    <w:rsid w:val="007B19DA"/>
    <w:rsid w:val="007B2899"/>
    <w:rsid w:val="007B3CA5"/>
    <w:rsid w:val="007B3E8C"/>
    <w:rsid w:val="007B4106"/>
    <w:rsid w:val="007B45F1"/>
    <w:rsid w:val="007B588E"/>
    <w:rsid w:val="007B6E2F"/>
    <w:rsid w:val="007B7125"/>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E09E9"/>
    <w:rsid w:val="007E0B4A"/>
    <w:rsid w:val="007E1C54"/>
    <w:rsid w:val="007E266F"/>
    <w:rsid w:val="007E2B39"/>
    <w:rsid w:val="007E3E19"/>
    <w:rsid w:val="007E504D"/>
    <w:rsid w:val="007E54B6"/>
    <w:rsid w:val="007E68FC"/>
    <w:rsid w:val="007E756C"/>
    <w:rsid w:val="007F04C5"/>
    <w:rsid w:val="007F0ED3"/>
    <w:rsid w:val="007F1BCD"/>
    <w:rsid w:val="007F2B09"/>
    <w:rsid w:val="007F412B"/>
    <w:rsid w:val="007F431A"/>
    <w:rsid w:val="007F504F"/>
    <w:rsid w:val="007F581D"/>
    <w:rsid w:val="007F779A"/>
    <w:rsid w:val="00800BE5"/>
    <w:rsid w:val="00801070"/>
    <w:rsid w:val="00801149"/>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76B7"/>
    <w:rsid w:val="0082203E"/>
    <w:rsid w:val="00822170"/>
    <w:rsid w:val="00822A08"/>
    <w:rsid w:val="00822B6C"/>
    <w:rsid w:val="00822C80"/>
    <w:rsid w:val="00822EAB"/>
    <w:rsid w:val="00823227"/>
    <w:rsid w:val="008255C7"/>
    <w:rsid w:val="008257E3"/>
    <w:rsid w:val="00825A59"/>
    <w:rsid w:val="008268F8"/>
    <w:rsid w:val="00826F17"/>
    <w:rsid w:val="0082742E"/>
    <w:rsid w:val="00827E4B"/>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4A29"/>
    <w:rsid w:val="008660C7"/>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1916"/>
    <w:rsid w:val="008B20E3"/>
    <w:rsid w:val="008B25D4"/>
    <w:rsid w:val="008B2DCA"/>
    <w:rsid w:val="008B383C"/>
    <w:rsid w:val="008B4BC2"/>
    <w:rsid w:val="008B53F4"/>
    <w:rsid w:val="008B5B74"/>
    <w:rsid w:val="008B65B0"/>
    <w:rsid w:val="008C002C"/>
    <w:rsid w:val="008C0342"/>
    <w:rsid w:val="008C0823"/>
    <w:rsid w:val="008C0CF2"/>
    <w:rsid w:val="008C0F0E"/>
    <w:rsid w:val="008C2203"/>
    <w:rsid w:val="008C23D9"/>
    <w:rsid w:val="008C5E0C"/>
    <w:rsid w:val="008C6144"/>
    <w:rsid w:val="008C7F9A"/>
    <w:rsid w:val="008C7FA3"/>
    <w:rsid w:val="008D04BB"/>
    <w:rsid w:val="008D1683"/>
    <w:rsid w:val="008D17F8"/>
    <w:rsid w:val="008D193F"/>
    <w:rsid w:val="008D19B0"/>
    <w:rsid w:val="008D1ADD"/>
    <w:rsid w:val="008D1B01"/>
    <w:rsid w:val="008D2CB3"/>
    <w:rsid w:val="008D30DF"/>
    <w:rsid w:val="008D40EE"/>
    <w:rsid w:val="008D557F"/>
    <w:rsid w:val="008D5BE0"/>
    <w:rsid w:val="008D68DE"/>
    <w:rsid w:val="008D6BFC"/>
    <w:rsid w:val="008D72FA"/>
    <w:rsid w:val="008D7393"/>
    <w:rsid w:val="008D7B29"/>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6005"/>
    <w:rsid w:val="008F76A2"/>
    <w:rsid w:val="00900226"/>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3A66"/>
    <w:rsid w:val="009148D2"/>
    <w:rsid w:val="00916590"/>
    <w:rsid w:val="00917E65"/>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44F4"/>
    <w:rsid w:val="009555FB"/>
    <w:rsid w:val="00956F25"/>
    <w:rsid w:val="009619EE"/>
    <w:rsid w:val="00961CA3"/>
    <w:rsid w:val="00961E05"/>
    <w:rsid w:val="009630DA"/>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3696"/>
    <w:rsid w:val="00983B9A"/>
    <w:rsid w:val="00984537"/>
    <w:rsid w:val="00984740"/>
    <w:rsid w:val="00984D24"/>
    <w:rsid w:val="00984EFB"/>
    <w:rsid w:val="00985859"/>
    <w:rsid w:val="0098604B"/>
    <w:rsid w:val="009865B7"/>
    <w:rsid w:val="00986F39"/>
    <w:rsid w:val="00987343"/>
    <w:rsid w:val="0099157A"/>
    <w:rsid w:val="00991FAC"/>
    <w:rsid w:val="009926BF"/>
    <w:rsid w:val="00992D71"/>
    <w:rsid w:val="00992E0A"/>
    <w:rsid w:val="00993BD3"/>
    <w:rsid w:val="009951D4"/>
    <w:rsid w:val="00996F0C"/>
    <w:rsid w:val="0099726B"/>
    <w:rsid w:val="0099726C"/>
    <w:rsid w:val="009A010D"/>
    <w:rsid w:val="009A26C2"/>
    <w:rsid w:val="009A2BEF"/>
    <w:rsid w:val="009A3077"/>
    <w:rsid w:val="009A3395"/>
    <w:rsid w:val="009A3555"/>
    <w:rsid w:val="009A4458"/>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44C"/>
    <w:rsid w:val="009D362A"/>
    <w:rsid w:val="009D38B5"/>
    <w:rsid w:val="009D3F37"/>
    <w:rsid w:val="009D5516"/>
    <w:rsid w:val="009D6624"/>
    <w:rsid w:val="009D7EE3"/>
    <w:rsid w:val="009E0EDE"/>
    <w:rsid w:val="009E115E"/>
    <w:rsid w:val="009E155C"/>
    <w:rsid w:val="009E15C5"/>
    <w:rsid w:val="009E1C6C"/>
    <w:rsid w:val="009E2257"/>
    <w:rsid w:val="009E31D5"/>
    <w:rsid w:val="009E4B3F"/>
    <w:rsid w:val="009E6C3B"/>
    <w:rsid w:val="009F015F"/>
    <w:rsid w:val="009F281F"/>
    <w:rsid w:val="009F2DCB"/>
    <w:rsid w:val="009F2F76"/>
    <w:rsid w:val="009F3284"/>
    <w:rsid w:val="009F335D"/>
    <w:rsid w:val="009F36E8"/>
    <w:rsid w:val="009F4452"/>
    <w:rsid w:val="009F6787"/>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5677"/>
    <w:rsid w:val="00A16F6F"/>
    <w:rsid w:val="00A17DB0"/>
    <w:rsid w:val="00A21307"/>
    <w:rsid w:val="00A22540"/>
    <w:rsid w:val="00A23D83"/>
    <w:rsid w:val="00A240C9"/>
    <w:rsid w:val="00A24C53"/>
    <w:rsid w:val="00A2585E"/>
    <w:rsid w:val="00A269D5"/>
    <w:rsid w:val="00A27FCB"/>
    <w:rsid w:val="00A30542"/>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2ED"/>
    <w:rsid w:val="00A42D6B"/>
    <w:rsid w:val="00A43F36"/>
    <w:rsid w:val="00A44802"/>
    <w:rsid w:val="00A44CFB"/>
    <w:rsid w:val="00A46709"/>
    <w:rsid w:val="00A470D7"/>
    <w:rsid w:val="00A500F4"/>
    <w:rsid w:val="00A5085F"/>
    <w:rsid w:val="00A509FF"/>
    <w:rsid w:val="00A50A39"/>
    <w:rsid w:val="00A50F1A"/>
    <w:rsid w:val="00A51B9C"/>
    <w:rsid w:val="00A51F2F"/>
    <w:rsid w:val="00A5245E"/>
    <w:rsid w:val="00A52F0A"/>
    <w:rsid w:val="00A55643"/>
    <w:rsid w:val="00A557E1"/>
    <w:rsid w:val="00A55D62"/>
    <w:rsid w:val="00A5722A"/>
    <w:rsid w:val="00A57A90"/>
    <w:rsid w:val="00A61B2F"/>
    <w:rsid w:val="00A61CC1"/>
    <w:rsid w:val="00A63207"/>
    <w:rsid w:val="00A63302"/>
    <w:rsid w:val="00A63447"/>
    <w:rsid w:val="00A65243"/>
    <w:rsid w:val="00A65D8F"/>
    <w:rsid w:val="00A66D1F"/>
    <w:rsid w:val="00A66F5E"/>
    <w:rsid w:val="00A674EB"/>
    <w:rsid w:val="00A67910"/>
    <w:rsid w:val="00A67A4E"/>
    <w:rsid w:val="00A70393"/>
    <w:rsid w:val="00A70964"/>
    <w:rsid w:val="00A72794"/>
    <w:rsid w:val="00A734EC"/>
    <w:rsid w:val="00A73914"/>
    <w:rsid w:val="00A740FC"/>
    <w:rsid w:val="00A75AFC"/>
    <w:rsid w:val="00A76481"/>
    <w:rsid w:val="00A765B6"/>
    <w:rsid w:val="00A76868"/>
    <w:rsid w:val="00A771F4"/>
    <w:rsid w:val="00A772DB"/>
    <w:rsid w:val="00A77543"/>
    <w:rsid w:val="00A80E79"/>
    <w:rsid w:val="00A8138F"/>
    <w:rsid w:val="00A816C7"/>
    <w:rsid w:val="00A81F66"/>
    <w:rsid w:val="00A827A3"/>
    <w:rsid w:val="00A82B29"/>
    <w:rsid w:val="00A8326F"/>
    <w:rsid w:val="00A83381"/>
    <w:rsid w:val="00A83512"/>
    <w:rsid w:val="00A85937"/>
    <w:rsid w:val="00A8767C"/>
    <w:rsid w:val="00A90D85"/>
    <w:rsid w:val="00A912E5"/>
    <w:rsid w:val="00A91C6F"/>
    <w:rsid w:val="00A91FFF"/>
    <w:rsid w:val="00A93EE4"/>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829"/>
    <w:rsid w:val="00AC4BC0"/>
    <w:rsid w:val="00AC5269"/>
    <w:rsid w:val="00AC564E"/>
    <w:rsid w:val="00AC67CB"/>
    <w:rsid w:val="00AC6AA3"/>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286"/>
    <w:rsid w:val="00AE2986"/>
    <w:rsid w:val="00AE2D3F"/>
    <w:rsid w:val="00AE3822"/>
    <w:rsid w:val="00AE3DB4"/>
    <w:rsid w:val="00AE4539"/>
    <w:rsid w:val="00AE4E51"/>
    <w:rsid w:val="00AE4EFF"/>
    <w:rsid w:val="00AE4F82"/>
    <w:rsid w:val="00AE5B71"/>
    <w:rsid w:val="00AE5C6A"/>
    <w:rsid w:val="00AF102F"/>
    <w:rsid w:val="00AF1133"/>
    <w:rsid w:val="00AF386B"/>
    <w:rsid w:val="00AF3E67"/>
    <w:rsid w:val="00AF404A"/>
    <w:rsid w:val="00AF456D"/>
    <w:rsid w:val="00AF55D9"/>
    <w:rsid w:val="00AF596A"/>
    <w:rsid w:val="00AF5E1C"/>
    <w:rsid w:val="00AF5EE8"/>
    <w:rsid w:val="00AF6B7B"/>
    <w:rsid w:val="00AF6D96"/>
    <w:rsid w:val="00AF7381"/>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42C3"/>
    <w:rsid w:val="00B24505"/>
    <w:rsid w:val="00B26199"/>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5961"/>
    <w:rsid w:val="00B45F3B"/>
    <w:rsid w:val="00B46638"/>
    <w:rsid w:val="00B4717A"/>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70E0"/>
    <w:rsid w:val="00B6745E"/>
    <w:rsid w:val="00B678AB"/>
    <w:rsid w:val="00B70579"/>
    <w:rsid w:val="00B7149E"/>
    <w:rsid w:val="00B7154B"/>
    <w:rsid w:val="00B71CEE"/>
    <w:rsid w:val="00B72248"/>
    <w:rsid w:val="00B72797"/>
    <w:rsid w:val="00B73201"/>
    <w:rsid w:val="00B7485A"/>
    <w:rsid w:val="00B75087"/>
    <w:rsid w:val="00B75F33"/>
    <w:rsid w:val="00B76659"/>
    <w:rsid w:val="00B77264"/>
    <w:rsid w:val="00B776D4"/>
    <w:rsid w:val="00B777A8"/>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4647"/>
    <w:rsid w:val="00B94DA2"/>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35F8"/>
    <w:rsid w:val="00BB3D7A"/>
    <w:rsid w:val="00BB3FC8"/>
    <w:rsid w:val="00BB49BF"/>
    <w:rsid w:val="00BB639A"/>
    <w:rsid w:val="00BB645D"/>
    <w:rsid w:val="00BB657E"/>
    <w:rsid w:val="00BB685B"/>
    <w:rsid w:val="00BB6CB3"/>
    <w:rsid w:val="00BB7035"/>
    <w:rsid w:val="00BB7DE4"/>
    <w:rsid w:val="00BB7DF6"/>
    <w:rsid w:val="00BC06FD"/>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4847"/>
    <w:rsid w:val="00BD5798"/>
    <w:rsid w:val="00BD58BE"/>
    <w:rsid w:val="00BD5A6E"/>
    <w:rsid w:val="00BD5E6A"/>
    <w:rsid w:val="00BD6376"/>
    <w:rsid w:val="00BD677E"/>
    <w:rsid w:val="00BD7138"/>
    <w:rsid w:val="00BD779C"/>
    <w:rsid w:val="00BE00C3"/>
    <w:rsid w:val="00BE03DE"/>
    <w:rsid w:val="00BE1EFD"/>
    <w:rsid w:val="00BE2560"/>
    <w:rsid w:val="00BE39FB"/>
    <w:rsid w:val="00BE3D73"/>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5AC"/>
    <w:rsid w:val="00BF3921"/>
    <w:rsid w:val="00BF3DFB"/>
    <w:rsid w:val="00BF4617"/>
    <w:rsid w:val="00BF47A6"/>
    <w:rsid w:val="00BF4C16"/>
    <w:rsid w:val="00BF5497"/>
    <w:rsid w:val="00BF559C"/>
    <w:rsid w:val="00BF5A1F"/>
    <w:rsid w:val="00BF602F"/>
    <w:rsid w:val="00BF6698"/>
    <w:rsid w:val="00BF6785"/>
    <w:rsid w:val="00BF73CE"/>
    <w:rsid w:val="00BF782F"/>
    <w:rsid w:val="00C004DD"/>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17C"/>
    <w:rsid w:val="00C236BC"/>
    <w:rsid w:val="00C237D4"/>
    <w:rsid w:val="00C23BB1"/>
    <w:rsid w:val="00C244EE"/>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652F"/>
    <w:rsid w:val="00C400FB"/>
    <w:rsid w:val="00C4025D"/>
    <w:rsid w:val="00C405E4"/>
    <w:rsid w:val="00C406D7"/>
    <w:rsid w:val="00C40794"/>
    <w:rsid w:val="00C42541"/>
    <w:rsid w:val="00C425E9"/>
    <w:rsid w:val="00C4353E"/>
    <w:rsid w:val="00C437BB"/>
    <w:rsid w:val="00C43956"/>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7FD"/>
    <w:rsid w:val="00C83A03"/>
    <w:rsid w:val="00C83F71"/>
    <w:rsid w:val="00C86C7F"/>
    <w:rsid w:val="00C87B56"/>
    <w:rsid w:val="00C87DED"/>
    <w:rsid w:val="00C9249A"/>
    <w:rsid w:val="00C9280C"/>
    <w:rsid w:val="00C9410C"/>
    <w:rsid w:val="00C95586"/>
    <w:rsid w:val="00C95AB8"/>
    <w:rsid w:val="00CA006E"/>
    <w:rsid w:val="00CA0246"/>
    <w:rsid w:val="00CA1256"/>
    <w:rsid w:val="00CA1421"/>
    <w:rsid w:val="00CA1CBE"/>
    <w:rsid w:val="00CA36D3"/>
    <w:rsid w:val="00CA39EC"/>
    <w:rsid w:val="00CA3CEC"/>
    <w:rsid w:val="00CA59FB"/>
    <w:rsid w:val="00CA6EAD"/>
    <w:rsid w:val="00CA726A"/>
    <w:rsid w:val="00CA7ACF"/>
    <w:rsid w:val="00CA7C53"/>
    <w:rsid w:val="00CB16A4"/>
    <w:rsid w:val="00CB1AA6"/>
    <w:rsid w:val="00CB2298"/>
    <w:rsid w:val="00CB3BE6"/>
    <w:rsid w:val="00CB4286"/>
    <w:rsid w:val="00CB44EB"/>
    <w:rsid w:val="00CB511D"/>
    <w:rsid w:val="00CB54CF"/>
    <w:rsid w:val="00CB6309"/>
    <w:rsid w:val="00CC1E55"/>
    <w:rsid w:val="00CC27EC"/>
    <w:rsid w:val="00CC2A7D"/>
    <w:rsid w:val="00CC2BE3"/>
    <w:rsid w:val="00CC2C8B"/>
    <w:rsid w:val="00CC2DCB"/>
    <w:rsid w:val="00CC32BD"/>
    <w:rsid w:val="00CC3D94"/>
    <w:rsid w:val="00CC4BAA"/>
    <w:rsid w:val="00CC57D0"/>
    <w:rsid w:val="00CC5B0C"/>
    <w:rsid w:val="00CC6051"/>
    <w:rsid w:val="00CC79F0"/>
    <w:rsid w:val="00CC7E24"/>
    <w:rsid w:val="00CD04FB"/>
    <w:rsid w:val="00CD1A73"/>
    <w:rsid w:val="00CD3E30"/>
    <w:rsid w:val="00CD4447"/>
    <w:rsid w:val="00CD4CF6"/>
    <w:rsid w:val="00CD5A6E"/>
    <w:rsid w:val="00CD5EA8"/>
    <w:rsid w:val="00CD6100"/>
    <w:rsid w:val="00CD6108"/>
    <w:rsid w:val="00CD6D56"/>
    <w:rsid w:val="00CD7E05"/>
    <w:rsid w:val="00CD7E73"/>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69C"/>
    <w:rsid w:val="00D15A00"/>
    <w:rsid w:val="00D20A56"/>
    <w:rsid w:val="00D20B6D"/>
    <w:rsid w:val="00D2126C"/>
    <w:rsid w:val="00D21E0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F9C"/>
    <w:rsid w:val="00D431B1"/>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914"/>
    <w:rsid w:val="00D54BC3"/>
    <w:rsid w:val="00D55237"/>
    <w:rsid w:val="00D559BA"/>
    <w:rsid w:val="00D55CFC"/>
    <w:rsid w:val="00D57E56"/>
    <w:rsid w:val="00D57EBE"/>
    <w:rsid w:val="00D614E1"/>
    <w:rsid w:val="00D61B3A"/>
    <w:rsid w:val="00D61D77"/>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4F2B"/>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A75AA"/>
    <w:rsid w:val="00DB028F"/>
    <w:rsid w:val="00DB0ECD"/>
    <w:rsid w:val="00DB2114"/>
    <w:rsid w:val="00DB220F"/>
    <w:rsid w:val="00DB261E"/>
    <w:rsid w:val="00DB2790"/>
    <w:rsid w:val="00DB2924"/>
    <w:rsid w:val="00DB2EDB"/>
    <w:rsid w:val="00DB35AB"/>
    <w:rsid w:val="00DB42C5"/>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3B8"/>
    <w:rsid w:val="00E0649C"/>
    <w:rsid w:val="00E0785B"/>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171C2"/>
    <w:rsid w:val="00E2354F"/>
    <w:rsid w:val="00E26689"/>
    <w:rsid w:val="00E328B3"/>
    <w:rsid w:val="00E334B9"/>
    <w:rsid w:val="00E33D89"/>
    <w:rsid w:val="00E34322"/>
    <w:rsid w:val="00E34965"/>
    <w:rsid w:val="00E34A4D"/>
    <w:rsid w:val="00E35807"/>
    <w:rsid w:val="00E35977"/>
    <w:rsid w:val="00E36A64"/>
    <w:rsid w:val="00E403BC"/>
    <w:rsid w:val="00E4253E"/>
    <w:rsid w:val="00E42FC7"/>
    <w:rsid w:val="00E43507"/>
    <w:rsid w:val="00E43682"/>
    <w:rsid w:val="00E43D04"/>
    <w:rsid w:val="00E44386"/>
    <w:rsid w:val="00E470A6"/>
    <w:rsid w:val="00E47517"/>
    <w:rsid w:val="00E476B1"/>
    <w:rsid w:val="00E50AA6"/>
    <w:rsid w:val="00E50C15"/>
    <w:rsid w:val="00E51995"/>
    <w:rsid w:val="00E522ED"/>
    <w:rsid w:val="00E52C64"/>
    <w:rsid w:val="00E5490B"/>
    <w:rsid w:val="00E563B8"/>
    <w:rsid w:val="00E5672A"/>
    <w:rsid w:val="00E57C5B"/>
    <w:rsid w:val="00E57E56"/>
    <w:rsid w:val="00E60797"/>
    <w:rsid w:val="00E609A7"/>
    <w:rsid w:val="00E62581"/>
    <w:rsid w:val="00E62BEE"/>
    <w:rsid w:val="00E62CC2"/>
    <w:rsid w:val="00E633D6"/>
    <w:rsid w:val="00E63CB3"/>
    <w:rsid w:val="00E6443A"/>
    <w:rsid w:val="00E658C5"/>
    <w:rsid w:val="00E709C6"/>
    <w:rsid w:val="00E70DEE"/>
    <w:rsid w:val="00E724F4"/>
    <w:rsid w:val="00E72D69"/>
    <w:rsid w:val="00E73BAE"/>
    <w:rsid w:val="00E73D91"/>
    <w:rsid w:val="00E80A85"/>
    <w:rsid w:val="00E81287"/>
    <w:rsid w:val="00E860F8"/>
    <w:rsid w:val="00E87662"/>
    <w:rsid w:val="00E8775D"/>
    <w:rsid w:val="00E87E5A"/>
    <w:rsid w:val="00E901CE"/>
    <w:rsid w:val="00E904FF"/>
    <w:rsid w:val="00E909B0"/>
    <w:rsid w:val="00E90E86"/>
    <w:rsid w:val="00E919B2"/>
    <w:rsid w:val="00E92306"/>
    <w:rsid w:val="00E93081"/>
    <w:rsid w:val="00E931DE"/>
    <w:rsid w:val="00E93770"/>
    <w:rsid w:val="00E97309"/>
    <w:rsid w:val="00EA0099"/>
    <w:rsid w:val="00EA0434"/>
    <w:rsid w:val="00EA0656"/>
    <w:rsid w:val="00EA08D6"/>
    <w:rsid w:val="00EA0F69"/>
    <w:rsid w:val="00EA10E2"/>
    <w:rsid w:val="00EA2B77"/>
    <w:rsid w:val="00EA3AEA"/>
    <w:rsid w:val="00EA4234"/>
    <w:rsid w:val="00EA4588"/>
    <w:rsid w:val="00EA495E"/>
    <w:rsid w:val="00EA52FC"/>
    <w:rsid w:val="00EA66FB"/>
    <w:rsid w:val="00EA7BC2"/>
    <w:rsid w:val="00EA7DF3"/>
    <w:rsid w:val="00EB2179"/>
    <w:rsid w:val="00EB2816"/>
    <w:rsid w:val="00EB2F2D"/>
    <w:rsid w:val="00EB3A4C"/>
    <w:rsid w:val="00EB4D5E"/>
    <w:rsid w:val="00EB4DB7"/>
    <w:rsid w:val="00EB54CE"/>
    <w:rsid w:val="00EB5547"/>
    <w:rsid w:val="00EB5750"/>
    <w:rsid w:val="00EB59F5"/>
    <w:rsid w:val="00EB5C84"/>
    <w:rsid w:val="00EB685B"/>
    <w:rsid w:val="00EB6CC1"/>
    <w:rsid w:val="00EB6E35"/>
    <w:rsid w:val="00EC1DA2"/>
    <w:rsid w:val="00EC2E1B"/>
    <w:rsid w:val="00EC334A"/>
    <w:rsid w:val="00EC458A"/>
    <w:rsid w:val="00EC4809"/>
    <w:rsid w:val="00EC55E7"/>
    <w:rsid w:val="00EC5C16"/>
    <w:rsid w:val="00EC6468"/>
    <w:rsid w:val="00EC6FCB"/>
    <w:rsid w:val="00EC7008"/>
    <w:rsid w:val="00ED0507"/>
    <w:rsid w:val="00ED09EE"/>
    <w:rsid w:val="00ED1787"/>
    <w:rsid w:val="00ED1A41"/>
    <w:rsid w:val="00ED333F"/>
    <w:rsid w:val="00ED355A"/>
    <w:rsid w:val="00ED3AD5"/>
    <w:rsid w:val="00ED3ECF"/>
    <w:rsid w:val="00ED4205"/>
    <w:rsid w:val="00ED4AF2"/>
    <w:rsid w:val="00ED52CE"/>
    <w:rsid w:val="00ED52F9"/>
    <w:rsid w:val="00ED54EC"/>
    <w:rsid w:val="00ED64EB"/>
    <w:rsid w:val="00ED70AA"/>
    <w:rsid w:val="00EE00E5"/>
    <w:rsid w:val="00EE087F"/>
    <w:rsid w:val="00EE1CDE"/>
    <w:rsid w:val="00EE212A"/>
    <w:rsid w:val="00EE2937"/>
    <w:rsid w:val="00EE2B7A"/>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42B"/>
    <w:rsid w:val="00EF7A6D"/>
    <w:rsid w:val="00F0004F"/>
    <w:rsid w:val="00F00250"/>
    <w:rsid w:val="00F03726"/>
    <w:rsid w:val="00F057B8"/>
    <w:rsid w:val="00F06DD6"/>
    <w:rsid w:val="00F07036"/>
    <w:rsid w:val="00F07124"/>
    <w:rsid w:val="00F07B9B"/>
    <w:rsid w:val="00F07CB2"/>
    <w:rsid w:val="00F07EDD"/>
    <w:rsid w:val="00F101AC"/>
    <w:rsid w:val="00F11392"/>
    <w:rsid w:val="00F11A7A"/>
    <w:rsid w:val="00F11E87"/>
    <w:rsid w:val="00F121FE"/>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E02"/>
    <w:rsid w:val="00F262B8"/>
    <w:rsid w:val="00F267A6"/>
    <w:rsid w:val="00F26EF1"/>
    <w:rsid w:val="00F2774A"/>
    <w:rsid w:val="00F30157"/>
    <w:rsid w:val="00F31009"/>
    <w:rsid w:val="00F31261"/>
    <w:rsid w:val="00F32B9D"/>
    <w:rsid w:val="00F34C82"/>
    <w:rsid w:val="00F359D8"/>
    <w:rsid w:val="00F35E3D"/>
    <w:rsid w:val="00F35FE6"/>
    <w:rsid w:val="00F36160"/>
    <w:rsid w:val="00F3629F"/>
    <w:rsid w:val="00F36838"/>
    <w:rsid w:val="00F37509"/>
    <w:rsid w:val="00F3763F"/>
    <w:rsid w:val="00F376BB"/>
    <w:rsid w:val="00F37CBA"/>
    <w:rsid w:val="00F37E40"/>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4ED"/>
    <w:rsid w:val="00F61906"/>
    <w:rsid w:val="00F61B95"/>
    <w:rsid w:val="00F62E82"/>
    <w:rsid w:val="00F63DF6"/>
    <w:rsid w:val="00F644B1"/>
    <w:rsid w:val="00F64991"/>
    <w:rsid w:val="00F65085"/>
    <w:rsid w:val="00F65659"/>
    <w:rsid w:val="00F663F9"/>
    <w:rsid w:val="00F669F8"/>
    <w:rsid w:val="00F66CD2"/>
    <w:rsid w:val="00F679B9"/>
    <w:rsid w:val="00F67C0E"/>
    <w:rsid w:val="00F7052C"/>
    <w:rsid w:val="00F71BBC"/>
    <w:rsid w:val="00F71E45"/>
    <w:rsid w:val="00F721D1"/>
    <w:rsid w:val="00F72678"/>
    <w:rsid w:val="00F72A2F"/>
    <w:rsid w:val="00F72B6F"/>
    <w:rsid w:val="00F73252"/>
    <w:rsid w:val="00F73E71"/>
    <w:rsid w:val="00F75271"/>
    <w:rsid w:val="00F75545"/>
    <w:rsid w:val="00F768A9"/>
    <w:rsid w:val="00F774B5"/>
    <w:rsid w:val="00F77FD5"/>
    <w:rsid w:val="00F8035B"/>
    <w:rsid w:val="00F8048E"/>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548"/>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600D"/>
    <w:rsid w:val="00FD67D8"/>
    <w:rsid w:val="00FD76AB"/>
    <w:rsid w:val="00FE0927"/>
    <w:rsid w:val="00FE14D0"/>
    <w:rsid w:val="00FE3A4B"/>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2CB08A4"/>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32135-977A-44CA-BAE5-4CFCFB3F9BE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138058</vt:lpwstr>
  </property>
  <property fmtid="{D5CDD505-2E9C-101B-9397-08002B2CF9AE}" pid="4" name="OptimizationTime">
    <vt:lpwstr>20200813_1629</vt:lpwstr>
  </property>
</Properties>
</file>

<file path=docProps/app.xml><?xml version="1.0" encoding="utf-8"?>
<Properties xmlns="http://schemas.openxmlformats.org/officeDocument/2006/extended-properties" xmlns:vt="http://schemas.openxmlformats.org/officeDocument/2006/docPropsVTypes">
  <Template>Normal.dotm</Template>
  <TotalTime>2607</TotalTime>
  <Pages>40</Pages>
  <Words>9206</Words>
  <Characters>52478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353</cp:revision>
  <cp:lastPrinted>2020-08-13T07:44:00Z</cp:lastPrinted>
  <dcterms:created xsi:type="dcterms:W3CDTF">2014-05-16T06:54:00Z</dcterms:created>
  <dcterms:modified xsi:type="dcterms:W3CDTF">2020-08-13T07:44:00Z</dcterms:modified>
</cp:coreProperties>
</file>