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D13CAC">
        <w:rPr>
          <w:rFonts w:ascii="Arial" w:hAnsi="Arial" w:cs="Arial"/>
          <w:b/>
          <w:bCs/>
          <w:sz w:val="22"/>
          <w:szCs w:val="22"/>
        </w:rPr>
        <w:t xml:space="preserve">three-month and </w:t>
      </w:r>
      <w:r w:rsidR="003F6666">
        <w:rPr>
          <w:rFonts w:ascii="Arial" w:hAnsi="Arial" w:cs="Arial"/>
          <w:b/>
          <w:bCs/>
          <w:sz w:val="22"/>
          <w:szCs w:val="22"/>
        </w:rPr>
        <w:t>six</w:t>
      </w:r>
      <w:r w:rsidR="00F0099B" w:rsidRPr="00794DA6">
        <w:rPr>
          <w:rFonts w:ascii="Arial" w:hAnsi="Arial" w:cs="Arial"/>
          <w:b/>
          <w:bCs/>
          <w:sz w:val="22"/>
          <w:szCs w:val="22"/>
        </w:rPr>
        <w:t xml:space="preserve">-month </w:t>
      </w:r>
      <w:r w:rsidR="00C612B3" w:rsidRPr="00794DA6">
        <w:rPr>
          <w:rFonts w:ascii="Arial" w:hAnsi="Arial" w:cs="Arial"/>
          <w:b/>
          <w:bCs/>
          <w:sz w:val="22"/>
          <w:szCs w:val="22"/>
        </w:rPr>
        <w:t>period</w:t>
      </w:r>
      <w:r w:rsidR="00493F31">
        <w:rPr>
          <w:rFonts w:ascii="Arial" w:hAnsi="Arial" w:cs="Arial"/>
          <w:b/>
          <w:bCs/>
          <w:sz w:val="22"/>
          <w:szCs w:val="22"/>
        </w:rPr>
        <w:t>s</w:t>
      </w:r>
      <w:r w:rsidR="00C612B3" w:rsidRPr="00794DA6">
        <w:rPr>
          <w:rFonts w:ascii="Arial" w:hAnsi="Arial" w:cs="Arial"/>
          <w:b/>
          <w:bCs/>
          <w:sz w:val="22"/>
          <w:szCs w:val="22"/>
        </w:rPr>
        <w:t xml:space="preserve"> </w:t>
      </w:r>
      <w:r w:rsidR="00D43A50" w:rsidRPr="00794DA6">
        <w:rPr>
          <w:rFonts w:ascii="Arial" w:eastAsia="Arial Unicode MS" w:hAnsi="Arial" w:cs="Arial"/>
          <w:b/>
          <w:bCs/>
          <w:sz w:val="22"/>
          <w:szCs w:val="22"/>
        </w:rPr>
        <w:t xml:space="preserve">ended </w:t>
      </w:r>
      <w:r w:rsidR="003F6666">
        <w:rPr>
          <w:rFonts w:ascii="Arial" w:eastAsia="Arial Unicode MS" w:hAnsi="Arial" w:cs="Arial"/>
          <w:b/>
          <w:bCs/>
          <w:sz w:val="22"/>
          <w:szCs w:val="22"/>
        </w:rPr>
        <w:t>30 June</w:t>
      </w:r>
      <w:r w:rsidR="00C612B3" w:rsidRPr="00794DA6">
        <w:rPr>
          <w:rFonts w:ascii="Arial" w:eastAsia="Arial Unicode MS" w:hAnsi="Arial" w:cs="Arial"/>
          <w:b/>
          <w:bCs/>
          <w:sz w:val="22"/>
          <w:szCs w:val="22"/>
        </w:rPr>
        <w:t xml:space="preserve"> </w:t>
      </w:r>
      <w:r w:rsidR="00EB5489">
        <w:rPr>
          <w:rFonts w:ascii="Arial" w:eastAsia="Arial Unicode MS" w:hAnsi="Arial" w:cs="Arial"/>
          <w:b/>
          <w:bCs/>
          <w:sz w:val="22"/>
          <w:szCs w:val="22"/>
        </w:rPr>
        <w:t>20</w:t>
      </w:r>
      <w:r w:rsidR="0037516F">
        <w:rPr>
          <w:rFonts w:ascii="Arial" w:eastAsia="Arial Unicode MS" w:hAnsi="Arial" w:cs="Arial"/>
          <w:b/>
          <w:bCs/>
          <w:sz w:val="22"/>
          <w:szCs w:val="22"/>
        </w:rPr>
        <w:t>20</w:t>
      </w:r>
      <w:r w:rsidR="00D43A50" w:rsidRPr="00794DA6">
        <w:rPr>
          <w:rFonts w:ascii="Arial" w:eastAsia="Arial Unicode MS" w:hAnsi="Arial" w:cs="Arial"/>
          <w:b/>
          <w:bCs/>
          <w:sz w:val="22"/>
          <w:szCs w:val="22"/>
        </w:rPr>
        <w:tab/>
      </w:r>
    </w:p>
    <w:p w:rsidR="00C612B3" w:rsidRPr="00794DA6" w:rsidRDefault="00EB2179" w:rsidP="00FF7281">
      <w:pPr>
        <w:spacing w:before="360" w:after="120" w:line="360" w:lineRule="exact"/>
        <w:ind w:left="544" w:hanging="544"/>
        <w:jc w:val="thaiDistribute"/>
        <w:rPr>
          <w:rFonts w:ascii="Arial" w:hAnsi="Arial" w:cs="Arial"/>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xml:space="preserve">, </w:t>
      </w:r>
      <w:r w:rsidR="001F0FA2" w:rsidRPr="00794DA6">
        <w:rPr>
          <w:rFonts w:ascii="Arial" w:eastAsia="Arial Unicode MS" w:hAnsi="Arial" w:cs="Cordia New"/>
          <w:sz w:val="22"/>
          <w:szCs w:val="28"/>
        </w:rPr>
        <w:t xml:space="preserve">and </w:t>
      </w:r>
      <w:r w:rsidR="00E96BD8" w:rsidRPr="00794DA6">
        <w:rPr>
          <w:rFonts w:ascii="Arial" w:eastAsia="Arial Unicode MS" w:hAnsi="Arial" w:cs="Cordia New"/>
          <w:sz w:val="22"/>
          <w:szCs w:val="28"/>
        </w:rPr>
        <w:t>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PST Building 325/1, </w:t>
      </w:r>
      <w:proofErr w:type="spellStart"/>
      <w:r w:rsidR="00C50C90" w:rsidRPr="00794DA6">
        <w:rPr>
          <w:rFonts w:ascii="Arial" w:eastAsia="Arial Unicode MS" w:hAnsi="Arial" w:cs="Arial"/>
          <w:sz w:val="22"/>
          <w:szCs w:val="22"/>
        </w:rPr>
        <w:t>Phaholyothin</w:t>
      </w:r>
      <w:proofErr w:type="spellEnd"/>
      <w:r w:rsidR="00C50C90" w:rsidRPr="00794DA6">
        <w:rPr>
          <w:rFonts w:ascii="Arial" w:eastAsia="Arial Unicode MS" w:hAnsi="Arial" w:cs="Arial"/>
          <w:sz w:val="22"/>
          <w:szCs w:val="22"/>
        </w:rPr>
        <w:t xml:space="preserve"> Road, Sai Mai Sub-district, Sai Mai District, Bangkok.</w:t>
      </w:r>
    </w:p>
    <w:p w:rsidR="005D4A30" w:rsidRPr="00794DA6" w:rsidRDefault="005D4A30" w:rsidP="005D4A30">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w:t>
      </w:r>
      <w:r>
        <w:rPr>
          <w:rFonts w:ascii="Arial" w:hAnsi="Arial" w:cs="Cordia New"/>
          <w:b/>
          <w:bCs/>
          <w:sz w:val="22"/>
          <w:szCs w:val="22"/>
        </w:rPr>
        <w:t>2</w:t>
      </w:r>
      <w:r w:rsidRPr="00794DA6">
        <w:rPr>
          <w:rFonts w:ascii="Arial" w:hAnsi="Arial" w:cs="Cordia New"/>
          <w:b/>
          <w:bCs/>
          <w:sz w:val="22"/>
          <w:szCs w:val="22"/>
        </w:rPr>
        <w:tab/>
      </w:r>
      <w:r w:rsidRPr="005D4A30">
        <w:rPr>
          <w:rFonts w:ascii="Arial" w:hAnsi="Arial" w:cs="Arial"/>
          <w:b/>
          <w:bCs/>
          <w:sz w:val="22"/>
          <w:szCs w:val="22"/>
        </w:rPr>
        <w:t>Coronavirus disease 2019 Pandemic</w:t>
      </w:r>
      <w:r w:rsidRPr="00794DA6">
        <w:rPr>
          <w:rFonts w:ascii="Arial" w:hAnsi="Arial" w:cs="Cordia New" w:hint="cs"/>
          <w:b/>
          <w:bCs/>
          <w:sz w:val="22"/>
          <w:szCs w:val="22"/>
          <w:cs/>
        </w:rPr>
        <w:t xml:space="preserve"> </w:t>
      </w:r>
    </w:p>
    <w:p w:rsidR="005D4A30" w:rsidRPr="005D4A30" w:rsidRDefault="005D4A30" w:rsidP="005D4A3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Pr="005D4A30">
        <w:rPr>
          <w:rFonts w:ascii="Arial" w:hAnsi="Arial" w:cs="Arial"/>
          <w:sz w:val="22"/>
          <w:szCs w:val="22"/>
        </w:rPr>
        <w:t xml:space="preserve">The </w:t>
      </w:r>
      <w:r w:rsidRPr="005D4A30">
        <w:rPr>
          <w:rFonts w:ascii="Arial" w:eastAsia="Arial Unicode MS" w:hAnsi="Arial" w:cs="Arial"/>
          <w:sz w:val="22"/>
          <w:szCs w:val="22"/>
        </w:rPr>
        <w:t xml:space="preserve">Coronavirus disease 2019 pandemic is continuing to evolve, resulting in an economic slowdown and adversely impacting most businesses and industries. This situation may bring uncertainties and have an impact on the environment in which the group operates. The Group’s management </w:t>
      </w:r>
      <w:r w:rsidR="0015327D">
        <w:rPr>
          <w:rFonts w:ascii="Arial" w:eastAsia="Arial Unicode MS" w:hAnsi="Arial" w:cs="Arial"/>
          <w:sz w:val="22"/>
          <w:szCs w:val="22"/>
        </w:rPr>
        <w:t>will</w:t>
      </w:r>
      <w:r w:rsidRPr="005D4A30">
        <w:rPr>
          <w:rFonts w:ascii="Arial" w:eastAsia="Arial Unicode MS" w:hAnsi="Arial" w:cs="Arial"/>
          <w:sz w:val="22"/>
          <w:szCs w:val="22"/>
        </w:rPr>
        <w:t xml:space="preserve"> continuously </w:t>
      </w:r>
      <w:r w:rsidR="0015327D">
        <w:rPr>
          <w:rFonts w:ascii="Arial" w:eastAsia="Arial Unicode MS" w:hAnsi="Arial" w:cs="Arial"/>
          <w:sz w:val="22"/>
          <w:szCs w:val="22"/>
        </w:rPr>
        <w:t>monitor</w:t>
      </w:r>
      <w:r w:rsidRPr="005D4A30">
        <w:rPr>
          <w:rFonts w:ascii="Arial" w:eastAsia="Arial Unicode MS" w:hAnsi="Arial" w:cs="Arial"/>
          <w:sz w:val="22"/>
          <w:szCs w:val="22"/>
        </w:rPr>
        <w:t xml:space="preserve"> ongoing developments and assessed the financial impact in respect of the valuation of assets, provisions and contingent liabilities, and </w:t>
      </w:r>
      <w:r w:rsidR="0015327D">
        <w:rPr>
          <w:rFonts w:ascii="Arial" w:eastAsia="Arial Unicode MS" w:hAnsi="Arial" w:cs="Arial"/>
          <w:sz w:val="22"/>
          <w:szCs w:val="22"/>
        </w:rPr>
        <w:t>will use</w:t>
      </w:r>
      <w:r w:rsidRPr="005D4A30">
        <w:rPr>
          <w:rFonts w:ascii="Arial" w:eastAsia="Arial Unicode MS" w:hAnsi="Arial" w:cs="Arial"/>
          <w:sz w:val="22"/>
          <w:szCs w:val="22"/>
        </w:rPr>
        <w:t xml:space="preserve"> estimates and judgement in respect of various issues as the situation</w:t>
      </w:r>
      <w:r w:rsidRPr="005D4A30">
        <w:rPr>
          <w:rFonts w:ascii="Arial" w:hAnsi="Arial"/>
          <w:sz w:val="22"/>
          <w:szCs w:val="22"/>
        </w:rPr>
        <w:t xml:space="preserve"> has evolved.</w:t>
      </w:r>
    </w:p>
    <w:p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5D4A30">
        <w:rPr>
          <w:rFonts w:ascii="Arial" w:eastAsia="Arial Unicode MS" w:hAnsi="Arial" w:cs="Arial"/>
          <w:b/>
          <w:sz w:val="22"/>
          <w:szCs w:val="22"/>
        </w:rPr>
        <w:t>3</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proofErr w:type="gramStart"/>
      <w:r w:rsidRPr="00794DA6">
        <w:rPr>
          <w:rFonts w:ascii="Arial" w:hAnsi="Arial" w:cs="Arial"/>
          <w:sz w:val="22"/>
          <w:szCs w:val="22"/>
        </w:rPr>
        <w:t xml:space="preserve">These interim </w:t>
      </w:r>
      <w:r w:rsidR="0015327D">
        <w:rPr>
          <w:rFonts w:ascii="Arial" w:hAnsi="Arial" w:cs="Arial"/>
          <w:sz w:val="22"/>
          <w:szCs w:val="22"/>
        </w:rPr>
        <w:t>financial information</w:t>
      </w:r>
      <w:proofErr w:type="gramEnd"/>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xml:space="preserve">. Accordingly, they focus on new activities, events and circumstances so as not to duplicate information previously reported. </w:t>
      </w:r>
      <w:proofErr w:type="gramStart"/>
      <w:r w:rsidRPr="00794DA6">
        <w:rPr>
          <w:rFonts w:ascii="Arial" w:hAnsi="Arial" w:cs="Arial"/>
          <w:sz w:val="22"/>
          <w:szCs w:val="22"/>
        </w:rPr>
        <w:t xml:space="preserve">These interim </w:t>
      </w:r>
      <w:r w:rsidR="0015327D">
        <w:rPr>
          <w:rFonts w:ascii="Arial" w:hAnsi="Arial" w:cs="Arial"/>
          <w:sz w:val="22"/>
          <w:szCs w:val="22"/>
        </w:rPr>
        <w:t>financial information</w:t>
      </w:r>
      <w:proofErr w:type="gramEnd"/>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are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rsidR="0058442F" w:rsidRDefault="005844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12B3" w:rsidRPr="00794DA6" w:rsidRDefault="00C612B3" w:rsidP="009B0B6A">
      <w:pPr>
        <w:spacing w:before="60" w:after="6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lastRenderedPageBreak/>
        <w:t>1.</w:t>
      </w:r>
      <w:r w:rsidR="005D4A30">
        <w:rPr>
          <w:rFonts w:ascii="Arial" w:hAnsi="Arial" w:cs="Arial"/>
          <w:b/>
          <w:bCs/>
          <w:sz w:val="22"/>
          <w:szCs w:val="22"/>
        </w:rPr>
        <w:t>4</w:t>
      </w:r>
      <w:r w:rsidRPr="00794DA6">
        <w:rPr>
          <w:rFonts w:ascii="Arial" w:hAnsi="Arial" w:cs="Arial"/>
          <w:b/>
          <w:bCs/>
          <w:sz w:val="22"/>
          <w:szCs w:val="22"/>
        </w:rPr>
        <w:tab/>
        <w:t xml:space="preserve">Basis of </w:t>
      </w:r>
      <w:r w:rsidR="0015327D">
        <w:rPr>
          <w:rFonts w:ascii="Arial" w:hAnsi="Arial" w:cs="Arial"/>
          <w:b/>
          <w:bCs/>
          <w:sz w:val="22"/>
          <w:szCs w:val="22"/>
        </w:rPr>
        <w:t>consolidated interim financial statements</w:t>
      </w:r>
    </w:p>
    <w:p w:rsidR="00C612B3" w:rsidRPr="00794DA6" w:rsidRDefault="00C612B3" w:rsidP="00C612B3">
      <w:pPr>
        <w:spacing w:before="60" w:after="60" w:line="380" w:lineRule="exact"/>
        <w:ind w:left="547"/>
        <w:jc w:val="thaiDistribute"/>
        <w:rPr>
          <w:rFonts w:ascii="Arial" w:hAnsi="Arial" w:cs="Arial"/>
          <w:sz w:val="22"/>
          <w:szCs w:val="22"/>
        </w:rPr>
      </w:pPr>
      <w:r w:rsidRPr="00794DA6">
        <w:rPr>
          <w:rFonts w:ascii="Arial" w:hAnsi="Arial" w:cs="Arial"/>
          <w:sz w:val="22"/>
          <w:szCs w:val="22"/>
        </w:rPr>
        <w:t xml:space="preserve">These consolidated interim financial statements are prepared by applying the same basis as that applied for the preparation of the consolidated financial statements for the year ended </w:t>
      </w:r>
      <w:r w:rsidR="00B67105">
        <w:rPr>
          <w:rFonts w:ascii="Arial" w:hAnsi="Arial" w:cs="Arial"/>
          <w:sz w:val="22"/>
          <w:szCs w:val="22"/>
        </w:rPr>
        <w:t xml:space="preserve">        </w:t>
      </w:r>
      <w:r w:rsidRPr="00794DA6">
        <w:rPr>
          <w:rFonts w:ascii="Arial" w:hAnsi="Arial" w:cs="Arial"/>
          <w:sz w:val="22"/>
          <w:szCs w:val="22"/>
        </w:rPr>
        <w:t>31</w:t>
      </w:r>
      <w:r w:rsidR="0037516F">
        <w:rPr>
          <w:rFonts w:ascii="Arial" w:hAnsi="Arial" w:cs="Arial"/>
          <w:sz w:val="22"/>
          <w:szCs w:val="22"/>
        </w:rPr>
        <w:t xml:space="preserve"> </w:t>
      </w:r>
      <w:r w:rsidRPr="00794DA6">
        <w:rPr>
          <w:rFonts w:ascii="Arial" w:hAnsi="Arial" w:cs="Arial"/>
          <w:sz w:val="22"/>
          <w:szCs w:val="22"/>
        </w:rPr>
        <w:t xml:space="preserve">December </w:t>
      </w:r>
      <w:r w:rsidR="00EB5489">
        <w:rPr>
          <w:rFonts w:ascii="Arial" w:hAnsi="Arial" w:cs="Arial"/>
          <w:sz w:val="22"/>
          <w:szCs w:val="22"/>
        </w:rPr>
        <w:t>201</w:t>
      </w:r>
      <w:r w:rsidR="002542EC">
        <w:rPr>
          <w:rFonts w:ascii="Arial" w:hAnsi="Arial" w:cs="Arial"/>
          <w:sz w:val="22"/>
          <w:szCs w:val="22"/>
        </w:rPr>
        <w:t>9</w:t>
      </w:r>
      <w:r w:rsidRPr="00794DA6">
        <w:rPr>
          <w:rFonts w:ascii="Arial" w:hAnsi="Arial" w:cs="Arial"/>
          <w:sz w:val="22"/>
          <w:szCs w:val="22"/>
        </w:rPr>
        <w:t>, and include interim financial statements for the</w:t>
      </w:r>
      <w:r w:rsidR="00883ADE">
        <w:rPr>
          <w:rFonts w:ascii="Arial" w:hAnsi="Arial" w:cs="Arial"/>
          <w:sz w:val="22"/>
          <w:szCs w:val="22"/>
        </w:rPr>
        <w:t xml:space="preserve"> </w:t>
      </w:r>
      <w:r w:rsidRPr="00794DA6">
        <w:rPr>
          <w:rFonts w:ascii="Arial" w:hAnsi="Arial" w:cs="Arial"/>
          <w:sz w:val="22"/>
          <w:szCs w:val="22"/>
        </w:rPr>
        <w:t>three-month</w:t>
      </w:r>
      <w:r w:rsidR="0097058B" w:rsidRPr="00794DA6">
        <w:rPr>
          <w:rFonts w:ascii="Arial" w:hAnsi="Arial" w:cs="Arial"/>
          <w:sz w:val="22"/>
          <w:szCs w:val="22"/>
        </w:rPr>
        <w:t xml:space="preserve"> </w:t>
      </w:r>
      <w:r w:rsidR="00493F31">
        <w:rPr>
          <w:rFonts w:ascii="Arial" w:hAnsi="Arial" w:cs="Arial"/>
          <w:sz w:val="22"/>
          <w:szCs w:val="22"/>
        </w:rPr>
        <w:t xml:space="preserve">and               six-month </w:t>
      </w:r>
      <w:r w:rsidRPr="00794DA6">
        <w:rPr>
          <w:rFonts w:ascii="Arial" w:hAnsi="Arial" w:cs="Arial"/>
          <w:sz w:val="22"/>
          <w:szCs w:val="22"/>
        </w:rPr>
        <w:t>period</w:t>
      </w:r>
      <w:r w:rsidR="00493F31">
        <w:rPr>
          <w:rFonts w:ascii="Arial" w:hAnsi="Arial" w:cs="Arial"/>
          <w:sz w:val="22"/>
          <w:szCs w:val="22"/>
        </w:rPr>
        <w:t>s</w:t>
      </w:r>
      <w:r w:rsidR="009E4D77">
        <w:rPr>
          <w:rFonts w:ascii="Arial" w:hAnsi="Arial" w:cs="Arial"/>
          <w:sz w:val="22"/>
          <w:szCs w:val="22"/>
        </w:rPr>
        <w:t xml:space="preserve"> </w:t>
      </w:r>
      <w:r w:rsidRPr="00794DA6">
        <w:rPr>
          <w:rFonts w:ascii="Arial" w:hAnsi="Arial" w:cs="Arial"/>
          <w:sz w:val="22"/>
          <w:szCs w:val="22"/>
        </w:rPr>
        <w:t xml:space="preserve">ended </w:t>
      </w:r>
      <w:r w:rsidR="003F6666">
        <w:rPr>
          <w:rFonts w:ascii="Arial" w:hAnsi="Arial" w:cs="Arial"/>
          <w:sz w:val="22"/>
          <w:szCs w:val="22"/>
        </w:rPr>
        <w:t>30 June</w:t>
      </w:r>
      <w:r w:rsidRPr="00794DA6">
        <w:rPr>
          <w:rFonts w:ascii="Arial" w:hAnsi="Arial" w:cs="Arial"/>
          <w:sz w:val="22"/>
          <w:szCs w:val="22"/>
        </w:rPr>
        <w:t xml:space="preserve"> </w:t>
      </w:r>
      <w:r w:rsidR="00EB5489">
        <w:rPr>
          <w:rFonts w:ascii="Arial" w:hAnsi="Arial" w:cs="Arial"/>
          <w:sz w:val="22"/>
          <w:szCs w:val="22"/>
        </w:rPr>
        <w:t>20</w:t>
      </w:r>
      <w:r w:rsidR="002542EC">
        <w:rPr>
          <w:rFonts w:ascii="Arial" w:hAnsi="Arial" w:cs="Arial"/>
          <w:sz w:val="22"/>
          <w:szCs w:val="22"/>
        </w:rPr>
        <w:t>20</w:t>
      </w:r>
      <w:r w:rsidRPr="00794DA6">
        <w:rPr>
          <w:rFonts w:ascii="Arial" w:hAnsi="Arial" w:cs="Arial"/>
          <w:sz w:val="22"/>
          <w:szCs w:val="22"/>
        </w:rPr>
        <w:t xml:space="preserve"> of the Company and the following subsidiaries</w:t>
      </w:r>
      <w:r w:rsidR="00883ADE">
        <w:rPr>
          <w:rFonts w:ascii="Arial" w:hAnsi="Arial" w:cs="Arial"/>
          <w:sz w:val="22"/>
          <w:szCs w:val="22"/>
        </w:rPr>
        <w:t xml:space="preserve"> </w:t>
      </w:r>
      <w:r w:rsidRPr="00794DA6">
        <w:rPr>
          <w:rFonts w:ascii="Arial" w:hAnsi="Arial" w:cs="Arial"/>
          <w:sz w:val="22"/>
          <w:szCs w:val="22"/>
        </w:rPr>
        <w:t xml:space="preserve">(“the </w:t>
      </w:r>
      <w:r w:rsidR="00C41920">
        <w:rPr>
          <w:rFonts w:ascii="Arial" w:hAnsi="Arial" w:cs="Arial"/>
          <w:sz w:val="22"/>
          <w:szCs w:val="22"/>
        </w:rPr>
        <w:t>Group</w:t>
      </w:r>
      <w:r w:rsidRPr="00794DA6">
        <w:rPr>
          <w:rFonts w:ascii="Arial" w:hAnsi="Arial" w:cs="Arial"/>
          <w:sz w:val="22"/>
          <w:szCs w:val="22"/>
        </w:rPr>
        <w:t>”).</w:t>
      </w:r>
    </w:p>
    <w:tbl>
      <w:tblPr>
        <w:tblW w:w="8985" w:type="dxa"/>
        <w:tblInd w:w="558" w:type="dxa"/>
        <w:tblLayout w:type="fixed"/>
        <w:tblLook w:val="04A0" w:firstRow="1" w:lastRow="0" w:firstColumn="1" w:lastColumn="0" w:noHBand="0" w:noVBand="1"/>
      </w:tblPr>
      <w:tblGrid>
        <w:gridCol w:w="2682"/>
        <w:gridCol w:w="2343"/>
        <w:gridCol w:w="1260"/>
        <w:gridCol w:w="1350"/>
        <w:gridCol w:w="1350"/>
      </w:tblGrid>
      <w:tr w:rsidR="00C50C90" w:rsidRPr="00794DA6" w:rsidTr="00B67105">
        <w:tc>
          <w:tcPr>
            <w:tcW w:w="2682" w:type="dxa"/>
          </w:tcPr>
          <w:p w:rsidR="00C50C90" w:rsidRPr="00794DA6" w:rsidRDefault="00C612B3">
            <w:pPr>
              <w:spacing w:line="360" w:lineRule="exact"/>
              <w:jc w:val="center"/>
              <w:rPr>
                <w:rFonts w:ascii="Arial" w:hAnsi="Arial" w:cs="Arial"/>
                <w:sz w:val="18"/>
                <w:szCs w:val="18"/>
              </w:rPr>
            </w:pPr>
            <w:bookmarkStart w:id="0" w:name="_Hlk40091097"/>
            <w:r w:rsidRPr="00794DA6">
              <w:rPr>
                <w:rFonts w:ascii="Arial" w:hAnsi="Arial" w:cs="Arial"/>
                <w:sz w:val="22"/>
                <w:szCs w:val="22"/>
              </w:rPr>
              <w:br w:type="page"/>
            </w:r>
          </w:p>
        </w:tc>
        <w:tc>
          <w:tcPr>
            <w:tcW w:w="2343" w:type="dxa"/>
          </w:tcPr>
          <w:p w:rsidR="00C50C90" w:rsidRPr="00794DA6" w:rsidRDefault="00C50C90">
            <w:pPr>
              <w:spacing w:line="360" w:lineRule="exact"/>
              <w:jc w:val="center"/>
              <w:rPr>
                <w:rFonts w:ascii="Arial" w:hAnsi="Arial" w:cs="Arial"/>
                <w:sz w:val="18"/>
                <w:szCs w:val="18"/>
              </w:rPr>
            </w:pPr>
          </w:p>
        </w:tc>
        <w:tc>
          <w:tcPr>
            <w:tcW w:w="1260" w:type="dxa"/>
            <w:hideMark/>
          </w:tcPr>
          <w:p w:rsidR="00C50C90" w:rsidRPr="00794DA6" w:rsidRDefault="00C50C90">
            <w:pPr>
              <w:spacing w:line="36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rsidR="00C50C90" w:rsidRPr="00794DA6" w:rsidRDefault="00C50C90">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C50C90" w:rsidRPr="00794DA6" w:rsidTr="00B67105">
        <w:tc>
          <w:tcPr>
            <w:tcW w:w="2682"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3"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C50C90" w:rsidRPr="00794DA6" w:rsidTr="00B67105">
        <w:tc>
          <w:tcPr>
            <w:tcW w:w="2682" w:type="dxa"/>
          </w:tcPr>
          <w:p w:rsidR="00C50C90" w:rsidRPr="00794DA6" w:rsidRDefault="00C50C90">
            <w:pPr>
              <w:spacing w:line="360" w:lineRule="exact"/>
              <w:jc w:val="both"/>
              <w:rPr>
                <w:rFonts w:ascii="Arial" w:hAnsi="Arial" w:cs="Arial"/>
                <w:sz w:val="18"/>
                <w:szCs w:val="18"/>
              </w:rPr>
            </w:pPr>
          </w:p>
        </w:tc>
        <w:tc>
          <w:tcPr>
            <w:tcW w:w="2343" w:type="dxa"/>
          </w:tcPr>
          <w:p w:rsidR="00C50C90" w:rsidRPr="00794DA6" w:rsidRDefault="00C50C90">
            <w:pPr>
              <w:spacing w:line="360" w:lineRule="exact"/>
              <w:jc w:val="both"/>
              <w:rPr>
                <w:rFonts w:ascii="Arial" w:hAnsi="Arial" w:cs="Arial"/>
                <w:sz w:val="18"/>
                <w:szCs w:val="18"/>
              </w:rPr>
            </w:pPr>
          </w:p>
        </w:tc>
        <w:tc>
          <w:tcPr>
            <w:tcW w:w="1260" w:type="dxa"/>
          </w:tcPr>
          <w:p w:rsidR="00C50C90" w:rsidRPr="00794DA6" w:rsidRDefault="00C50C90">
            <w:pPr>
              <w:spacing w:line="360" w:lineRule="exact"/>
              <w:jc w:val="both"/>
              <w:rPr>
                <w:rFonts w:ascii="Arial" w:hAnsi="Arial" w:cs="Arial"/>
                <w:sz w:val="18"/>
                <w:szCs w:val="18"/>
              </w:rPr>
            </w:pPr>
          </w:p>
        </w:tc>
        <w:tc>
          <w:tcPr>
            <w:tcW w:w="1350" w:type="dxa"/>
            <w:hideMark/>
          </w:tcPr>
          <w:p w:rsidR="00C50C90" w:rsidRPr="00794DA6" w:rsidRDefault="003F6666" w:rsidP="00C612B3">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C612B3" w:rsidRPr="00794DA6">
              <w:rPr>
                <w:rFonts w:ascii="Arial" w:hAnsi="Arial" w:cs="Arial"/>
                <w:sz w:val="18"/>
                <w:szCs w:val="18"/>
              </w:rPr>
              <w:t xml:space="preserve">   </w:t>
            </w:r>
            <w:r w:rsidR="0011548A">
              <w:rPr>
                <w:rFonts w:ascii="Arial" w:hAnsi="Arial" w:cs="Arial"/>
                <w:sz w:val="18"/>
                <w:szCs w:val="18"/>
              </w:rPr>
              <w:t>20</w:t>
            </w:r>
            <w:r w:rsidR="0037516F">
              <w:rPr>
                <w:rFonts w:ascii="Arial" w:hAnsi="Arial" w:cs="Arial"/>
                <w:sz w:val="18"/>
                <w:szCs w:val="18"/>
              </w:rPr>
              <w:t>20</w:t>
            </w:r>
          </w:p>
        </w:tc>
        <w:tc>
          <w:tcPr>
            <w:tcW w:w="1350" w:type="dxa"/>
            <w:hideMark/>
          </w:tcPr>
          <w:p w:rsidR="00C50C90" w:rsidRPr="00794DA6" w:rsidRDefault="00C612B3">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37516F">
              <w:rPr>
                <w:rFonts w:ascii="Arial" w:hAnsi="Arial" w:cs="Arial"/>
                <w:sz w:val="18"/>
                <w:szCs w:val="18"/>
              </w:rPr>
              <w:t>9</w:t>
            </w:r>
          </w:p>
        </w:tc>
      </w:tr>
      <w:tr w:rsidR="00D6194E" w:rsidRPr="00794DA6" w:rsidTr="00B67105">
        <w:tc>
          <w:tcPr>
            <w:tcW w:w="5025" w:type="dxa"/>
            <w:gridSpan w:val="2"/>
          </w:tcPr>
          <w:p w:rsidR="00D6194E" w:rsidRPr="009E4D77" w:rsidRDefault="0066387B">
            <w:pPr>
              <w:spacing w:line="360" w:lineRule="exact"/>
              <w:jc w:val="both"/>
              <w:rPr>
                <w:rFonts w:ascii="Arial" w:hAnsi="Arial" w:cs="Arial"/>
                <w:b/>
                <w:bCs/>
                <w:sz w:val="18"/>
                <w:szCs w:val="18"/>
                <w:u w:val="single"/>
              </w:rPr>
            </w:pPr>
            <w:r w:rsidRPr="009E4D77">
              <w:rPr>
                <w:rFonts w:ascii="Arial" w:hAnsi="Arial" w:cs="Arial"/>
                <w:b/>
                <w:bCs/>
                <w:sz w:val="18"/>
                <w:szCs w:val="18"/>
                <w:u w:val="single"/>
              </w:rPr>
              <w:t>Subsidiaries h</w:t>
            </w:r>
            <w:r w:rsidR="00D6194E" w:rsidRPr="009E4D77">
              <w:rPr>
                <w:rFonts w:ascii="Arial" w:hAnsi="Arial" w:cs="Arial"/>
                <w:b/>
                <w:bCs/>
                <w:sz w:val="18"/>
                <w:szCs w:val="18"/>
                <w:u w:val="single"/>
              </w:rPr>
              <w:t>eld by the Company</w:t>
            </w:r>
          </w:p>
        </w:tc>
        <w:tc>
          <w:tcPr>
            <w:tcW w:w="1260" w:type="dxa"/>
          </w:tcPr>
          <w:p w:rsidR="00D6194E" w:rsidRPr="00794DA6" w:rsidRDefault="00D6194E">
            <w:pPr>
              <w:spacing w:line="360" w:lineRule="exact"/>
              <w:jc w:val="both"/>
              <w:rPr>
                <w:rFonts w:ascii="Arial" w:hAnsi="Arial" w:cs="Arial"/>
                <w:sz w:val="18"/>
                <w:szCs w:val="18"/>
              </w:rPr>
            </w:pPr>
          </w:p>
        </w:tc>
        <w:tc>
          <w:tcPr>
            <w:tcW w:w="135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r>
      <w:bookmarkEnd w:id="0"/>
      <w:tr w:rsidR="004B245B" w:rsidRPr="00794DA6" w:rsidTr="00B67105">
        <w:tc>
          <w:tcPr>
            <w:tcW w:w="2682" w:type="dxa"/>
            <w:hideMark/>
          </w:tcPr>
          <w:p w:rsidR="004B245B" w:rsidRPr="001E5AFE" w:rsidRDefault="004B245B" w:rsidP="004B245B">
            <w:pPr>
              <w:spacing w:line="360" w:lineRule="exact"/>
              <w:ind w:left="132" w:right="-108" w:hanging="120"/>
              <w:rPr>
                <w:rFonts w:ascii="Arial" w:hAnsi="Arial" w:cs="Arial"/>
                <w:sz w:val="18"/>
                <w:szCs w:val="18"/>
              </w:rPr>
            </w:pPr>
            <w:proofErr w:type="spellStart"/>
            <w:r w:rsidRPr="001E5AFE">
              <w:rPr>
                <w:rFonts w:ascii="Arial" w:hAnsi="Arial" w:cs="Arial"/>
                <w:sz w:val="18"/>
                <w:szCs w:val="18"/>
              </w:rPr>
              <w:t>Kanha</w:t>
            </w:r>
            <w:proofErr w:type="spellEnd"/>
            <w:r w:rsidRPr="001E5AFE">
              <w:rPr>
                <w:rFonts w:ascii="Arial" w:hAnsi="Arial" w:cs="Arial"/>
                <w:sz w:val="18"/>
                <w:szCs w:val="18"/>
              </w:rPr>
              <w:t xml:space="preserve"> Solar Power Company Limited</w:t>
            </w:r>
          </w:p>
        </w:tc>
        <w:tc>
          <w:tcPr>
            <w:tcW w:w="2343" w:type="dxa"/>
            <w:hideMark/>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3" w:type="dxa"/>
            <w:hideMark/>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3" w:type="dxa"/>
            <w:hideMark/>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3" w:type="dxa"/>
            <w:hideMark/>
          </w:tcPr>
          <w:p w:rsidR="004B245B" w:rsidRPr="001E5AFE" w:rsidRDefault="004B245B" w:rsidP="004B245B">
            <w:pPr>
              <w:spacing w:line="36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3" w:type="dxa"/>
            <w:hideMark/>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w:t>
            </w:r>
            <w:proofErr w:type="spellStart"/>
            <w:r w:rsidRPr="001E5AFE">
              <w:rPr>
                <w:rFonts w:ascii="Arial" w:hAnsi="Arial" w:cs="Arial"/>
                <w:sz w:val="18"/>
                <w:szCs w:val="18"/>
              </w:rPr>
              <w:t>Ubonratchathani</w:t>
            </w:r>
            <w:proofErr w:type="spellEnd"/>
            <w:r w:rsidRPr="001E5AFE">
              <w:rPr>
                <w:rFonts w:ascii="Arial" w:hAnsi="Arial" w:cs="Arial"/>
                <w:sz w:val="18"/>
                <w:szCs w:val="18"/>
              </w:rPr>
              <w:t>) Company Limited</w:t>
            </w:r>
          </w:p>
        </w:tc>
        <w:tc>
          <w:tcPr>
            <w:tcW w:w="2343" w:type="dxa"/>
            <w:hideMark/>
          </w:tcPr>
          <w:p w:rsidR="004B245B" w:rsidRPr="001E5AFE" w:rsidRDefault="004B245B" w:rsidP="004B245B">
            <w:pPr>
              <w:spacing w:line="36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3" w:type="dxa"/>
          </w:tcPr>
          <w:p w:rsidR="004B245B"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 xml:space="preserve">Production of </w:t>
            </w:r>
            <w:r>
              <w:rPr>
                <w:rFonts w:ascii="Arial" w:hAnsi="Arial" w:cs="Arial"/>
                <w:sz w:val="18"/>
                <w:szCs w:val="18"/>
              </w:rPr>
              <w:t>biomass</w:t>
            </w:r>
            <w:r w:rsidRPr="001E5AFE">
              <w:rPr>
                <w:rFonts w:ascii="Arial" w:hAnsi="Arial" w:cs="Arial"/>
                <w:sz w:val="18"/>
                <w:szCs w:val="18"/>
              </w:rPr>
              <w:t xml:space="preserve"> </w:t>
            </w:r>
          </w:p>
          <w:p w:rsidR="004B245B" w:rsidRPr="001E5AFE" w:rsidRDefault="004B245B" w:rsidP="004B245B">
            <w:pPr>
              <w:spacing w:line="360" w:lineRule="exact"/>
              <w:ind w:left="72" w:right="-198" w:hanging="72"/>
              <w:rPr>
                <w:rFonts w:ascii="Arial" w:hAnsi="Arial" w:cs="Arial"/>
                <w:sz w:val="18"/>
                <w:szCs w:val="18"/>
              </w:rPr>
            </w:pPr>
            <w:r>
              <w:rPr>
                <w:rFonts w:ascii="Arial" w:hAnsi="Arial" w:cs="Arial"/>
                <w:sz w:val="18"/>
                <w:szCs w:val="18"/>
              </w:rPr>
              <w:t xml:space="preserve"> </w:t>
            </w:r>
            <w:r w:rsidRPr="001E5AFE">
              <w:rPr>
                <w:rFonts w:ascii="Arial" w:hAnsi="Arial" w:cs="Arial"/>
                <w:sz w:val="18"/>
                <w:szCs w:val="18"/>
              </w:rPr>
              <w:t>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100</w:t>
            </w:r>
          </w:p>
          <w:p w:rsidR="004B245B" w:rsidRPr="0037516F" w:rsidRDefault="004B245B" w:rsidP="004B245B">
            <w:pPr>
              <w:spacing w:line="360" w:lineRule="exact"/>
              <w:ind w:left="-106" w:right="-108"/>
              <w:jc w:val="center"/>
              <w:rPr>
                <w:rFonts w:ascii="Arial" w:hAnsi="Arial" w:cs="Arial"/>
                <w:sz w:val="18"/>
                <w:szCs w:val="18"/>
                <w:cs/>
              </w:rPr>
            </w:pPr>
          </w:p>
        </w:tc>
        <w:tc>
          <w:tcPr>
            <w:tcW w:w="1350" w:type="dxa"/>
          </w:tcPr>
          <w:p w:rsidR="004B245B"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100</w:t>
            </w:r>
          </w:p>
          <w:p w:rsidR="004B245B" w:rsidRPr="0037516F" w:rsidRDefault="004B245B" w:rsidP="004B245B">
            <w:pPr>
              <w:spacing w:line="360" w:lineRule="exact"/>
              <w:ind w:left="-106" w:right="-108"/>
              <w:jc w:val="center"/>
              <w:rPr>
                <w:rFonts w:ascii="Arial" w:hAnsi="Arial" w:cs="Arial"/>
                <w:sz w:val="18"/>
                <w:szCs w:val="18"/>
                <w:cs/>
              </w:rPr>
            </w:pP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Pr>
                <w:rFonts w:ascii="Arial" w:hAnsi="Arial" w:cs="Arial"/>
                <w:sz w:val="18"/>
                <w:szCs w:val="18"/>
              </w:rPr>
              <w:t>PSTC Engineering</w:t>
            </w:r>
            <w:r>
              <w:rPr>
                <w:rFonts w:ascii="Arial" w:hAnsi="Arial" w:cstheme="minorBidi" w:hint="cs"/>
                <w:sz w:val="18"/>
                <w:szCs w:val="18"/>
                <w:cs/>
              </w:rPr>
              <w:t xml:space="preserve"> </w:t>
            </w:r>
            <w:r>
              <w:rPr>
                <w:rFonts w:ascii="Arial" w:hAnsi="Arial" w:cstheme="minorBidi"/>
                <w:sz w:val="18"/>
                <w:szCs w:val="18"/>
              </w:rPr>
              <w:t>C</w:t>
            </w:r>
            <w:r w:rsidRPr="001E5AFE">
              <w:rPr>
                <w:rFonts w:ascii="Arial" w:hAnsi="Arial" w:cs="Arial"/>
                <w:sz w:val="18"/>
                <w:szCs w:val="18"/>
              </w:rPr>
              <w:t>ompany Limited</w:t>
            </w:r>
          </w:p>
        </w:tc>
        <w:tc>
          <w:tcPr>
            <w:tcW w:w="2343" w:type="dxa"/>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proofErr w:type="spellStart"/>
            <w:r w:rsidRPr="001E5AFE">
              <w:rPr>
                <w:rFonts w:ascii="Arial" w:hAnsi="Arial" w:cs="Arial"/>
                <w:sz w:val="18"/>
                <w:szCs w:val="18"/>
              </w:rPr>
              <w:t>Nawarat</w:t>
            </w:r>
            <w:proofErr w:type="spellEnd"/>
            <w:r w:rsidRPr="001E5AFE">
              <w:rPr>
                <w:rFonts w:ascii="Arial" w:hAnsi="Arial" w:cs="Arial"/>
                <w:sz w:val="18"/>
                <w:szCs w:val="18"/>
              </w:rPr>
              <w:t xml:space="preserve"> Beverage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51</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51</w:t>
            </w:r>
          </w:p>
        </w:tc>
      </w:tr>
      <w:tr w:rsidR="004B245B" w:rsidRPr="00794DA6" w:rsidTr="00B67105">
        <w:tc>
          <w:tcPr>
            <w:tcW w:w="2682" w:type="dxa"/>
          </w:tcPr>
          <w:p w:rsidR="004B245B" w:rsidRPr="00794DA6" w:rsidRDefault="004B245B" w:rsidP="004B245B">
            <w:pPr>
              <w:spacing w:line="360" w:lineRule="exact"/>
              <w:jc w:val="center"/>
              <w:rPr>
                <w:rFonts w:ascii="Arial" w:hAnsi="Arial" w:cs="Arial"/>
                <w:sz w:val="22"/>
                <w:szCs w:val="22"/>
              </w:rPr>
            </w:pPr>
          </w:p>
        </w:tc>
        <w:tc>
          <w:tcPr>
            <w:tcW w:w="2343" w:type="dxa"/>
          </w:tcPr>
          <w:p w:rsidR="004B245B" w:rsidRPr="00794DA6" w:rsidRDefault="004B245B" w:rsidP="004B245B">
            <w:pPr>
              <w:spacing w:line="360" w:lineRule="exact"/>
              <w:jc w:val="center"/>
              <w:rPr>
                <w:rFonts w:ascii="Arial" w:hAnsi="Arial" w:cs="Arial"/>
                <w:sz w:val="18"/>
                <w:szCs w:val="18"/>
              </w:rPr>
            </w:pPr>
          </w:p>
        </w:tc>
        <w:tc>
          <w:tcPr>
            <w:tcW w:w="1260" w:type="dxa"/>
          </w:tcPr>
          <w:p w:rsidR="004B245B" w:rsidRPr="00794DA6" w:rsidRDefault="004B245B" w:rsidP="004B245B">
            <w:pPr>
              <w:spacing w:line="360" w:lineRule="exact"/>
              <w:jc w:val="center"/>
              <w:rPr>
                <w:rFonts w:ascii="Arial" w:hAnsi="Arial" w:cs="Arial"/>
                <w:sz w:val="18"/>
                <w:szCs w:val="18"/>
              </w:rPr>
            </w:pPr>
          </w:p>
        </w:tc>
        <w:tc>
          <w:tcPr>
            <w:tcW w:w="2700" w:type="dxa"/>
            <w:gridSpan w:val="2"/>
          </w:tcPr>
          <w:p w:rsidR="004B245B" w:rsidRPr="00794DA6" w:rsidRDefault="004B245B" w:rsidP="004B245B">
            <w:pPr>
              <w:spacing w:line="360" w:lineRule="exact"/>
              <w:ind w:left="-108" w:right="-90"/>
              <w:jc w:val="center"/>
              <w:rPr>
                <w:rFonts w:ascii="Arial" w:hAnsi="Arial" w:cs="Arial"/>
                <w:sz w:val="18"/>
                <w:szCs w:val="18"/>
              </w:rPr>
            </w:pPr>
          </w:p>
        </w:tc>
      </w:tr>
      <w:tr w:rsidR="004B245B" w:rsidRPr="00794DA6" w:rsidTr="00B67105">
        <w:tc>
          <w:tcPr>
            <w:tcW w:w="2682" w:type="dxa"/>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22"/>
                <w:szCs w:val="22"/>
              </w:rPr>
              <w:br w:type="page"/>
            </w:r>
          </w:p>
        </w:tc>
        <w:tc>
          <w:tcPr>
            <w:tcW w:w="2343" w:type="dxa"/>
          </w:tcPr>
          <w:p w:rsidR="004B245B" w:rsidRPr="00794DA6" w:rsidRDefault="004B245B" w:rsidP="004B245B">
            <w:pPr>
              <w:spacing w:line="360" w:lineRule="exact"/>
              <w:jc w:val="center"/>
              <w:rPr>
                <w:rFonts w:ascii="Arial" w:hAnsi="Arial" w:cs="Arial"/>
                <w:sz w:val="18"/>
                <w:szCs w:val="18"/>
              </w:rPr>
            </w:pPr>
          </w:p>
        </w:tc>
        <w:tc>
          <w:tcPr>
            <w:tcW w:w="1260" w:type="dxa"/>
            <w:hideMark/>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rsidR="004B245B" w:rsidRPr="00794DA6" w:rsidRDefault="004B245B" w:rsidP="004B245B">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4B245B" w:rsidRPr="00794DA6" w:rsidTr="00B67105">
        <w:tc>
          <w:tcPr>
            <w:tcW w:w="2682"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3"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4B245B" w:rsidRPr="00794DA6" w:rsidTr="00B67105">
        <w:tc>
          <w:tcPr>
            <w:tcW w:w="2682" w:type="dxa"/>
          </w:tcPr>
          <w:p w:rsidR="004B245B" w:rsidRPr="00794DA6" w:rsidRDefault="004B245B" w:rsidP="004B245B">
            <w:pPr>
              <w:spacing w:line="360" w:lineRule="exact"/>
              <w:jc w:val="both"/>
              <w:rPr>
                <w:rFonts w:ascii="Arial" w:hAnsi="Arial" w:cs="Arial"/>
                <w:sz w:val="18"/>
                <w:szCs w:val="18"/>
              </w:rPr>
            </w:pPr>
          </w:p>
        </w:tc>
        <w:tc>
          <w:tcPr>
            <w:tcW w:w="2343" w:type="dxa"/>
          </w:tcPr>
          <w:p w:rsidR="004B245B" w:rsidRPr="00794DA6" w:rsidRDefault="004B245B" w:rsidP="004B245B">
            <w:pPr>
              <w:spacing w:line="360" w:lineRule="exact"/>
              <w:jc w:val="both"/>
              <w:rPr>
                <w:rFonts w:ascii="Arial" w:hAnsi="Arial" w:cs="Arial"/>
                <w:sz w:val="18"/>
                <w:szCs w:val="18"/>
              </w:rPr>
            </w:pPr>
          </w:p>
        </w:tc>
        <w:tc>
          <w:tcPr>
            <w:tcW w:w="1260" w:type="dxa"/>
          </w:tcPr>
          <w:p w:rsidR="004B245B" w:rsidRPr="00794DA6" w:rsidRDefault="004B245B" w:rsidP="004B245B">
            <w:pPr>
              <w:spacing w:line="360" w:lineRule="exact"/>
              <w:jc w:val="both"/>
              <w:rPr>
                <w:rFonts w:ascii="Arial" w:hAnsi="Arial" w:cs="Arial"/>
                <w:sz w:val="18"/>
                <w:szCs w:val="18"/>
              </w:rPr>
            </w:pPr>
          </w:p>
        </w:tc>
        <w:tc>
          <w:tcPr>
            <w:tcW w:w="1350" w:type="dxa"/>
            <w:hideMark/>
          </w:tcPr>
          <w:p w:rsidR="004B245B" w:rsidRPr="00794DA6" w:rsidRDefault="003F6666" w:rsidP="004B245B">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4B245B" w:rsidRPr="00794DA6">
              <w:rPr>
                <w:rFonts w:ascii="Arial" w:hAnsi="Arial" w:cs="Arial"/>
                <w:sz w:val="18"/>
                <w:szCs w:val="18"/>
              </w:rPr>
              <w:t xml:space="preserve">   </w:t>
            </w:r>
            <w:r w:rsidR="004B245B">
              <w:rPr>
                <w:rFonts w:ascii="Arial" w:hAnsi="Arial" w:cs="Arial"/>
                <w:sz w:val="18"/>
                <w:szCs w:val="18"/>
              </w:rPr>
              <w:t>2020</w:t>
            </w:r>
          </w:p>
        </w:tc>
        <w:tc>
          <w:tcPr>
            <w:tcW w:w="135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Pr>
                <w:rFonts w:ascii="Arial" w:hAnsi="Arial" w:cs="Arial"/>
                <w:sz w:val="18"/>
                <w:szCs w:val="18"/>
              </w:rPr>
              <w:t>2019</w:t>
            </w:r>
          </w:p>
        </w:tc>
      </w:tr>
      <w:tr w:rsidR="004B245B" w:rsidRPr="00794DA6" w:rsidTr="00B67105">
        <w:tc>
          <w:tcPr>
            <w:tcW w:w="5025" w:type="dxa"/>
            <w:gridSpan w:val="2"/>
          </w:tcPr>
          <w:p w:rsidR="004B245B" w:rsidRPr="009E4D77" w:rsidRDefault="004B245B" w:rsidP="004B245B">
            <w:pPr>
              <w:spacing w:line="360" w:lineRule="exact"/>
              <w:jc w:val="both"/>
              <w:rPr>
                <w:rFonts w:ascii="Arial" w:hAnsi="Arial" w:cs="Arial"/>
                <w:b/>
                <w:bCs/>
                <w:sz w:val="18"/>
                <w:szCs w:val="18"/>
                <w:u w:val="single"/>
              </w:rPr>
            </w:pPr>
            <w:r w:rsidRPr="009E4D77">
              <w:rPr>
                <w:rFonts w:ascii="Arial" w:hAnsi="Arial" w:cs="Arial"/>
                <w:b/>
                <w:bCs/>
                <w:sz w:val="18"/>
                <w:szCs w:val="18"/>
                <w:u w:val="single"/>
              </w:rPr>
              <w:t>Subsidiaries held by the Company</w:t>
            </w:r>
            <w:r>
              <w:rPr>
                <w:rFonts w:ascii="Arial" w:hAnsi="Arial" w:cs="Arial"/>
                <w:b/>
                <w:bCs/>
                <w:sz w:val="18"/>
                <w:szCs w:val="18"/>
                <w:u w:val="single"/>
              </w:rPr>
              <w:t xml:space="preserve"> (continued)</w:t>
            </w:r>
          </w:p>
        </w:tc>
        <w:tc>
          <w:tcPr>
            <w:tcW w:w="1260" w:type="dxa"/>
          </w:tcPr>
          <w:p w:rsidR="004B245B" w:rsidRPr="00794DA6" w:rsidRDefault="004B245B" w:rsidP="004B245B">
            <w:pPr>
              <w:spacing w:line="360" w:lineRule="exact"/>
              <w:jc w:val="both"/>
              <w:rPr>
                <w:rFonts w:ascii="Arial" w:hAnsi="Arial" w:cs="Arial"/>
                <w:sz w:val="18"/>
                <w:szCs w:val="18"/>
              </w:rPr>
            </w:pPr>
          </w:p>
        </w:tc>
        <w:tc>
          <w:tcPr>
            <w:tcW w:w="1350" w:type="dxa"/>
            <w:hideMark/>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18"/>
                <w:szCs w:val="18"/>
              </w:rPr>
              <w:t>(%)</w:t>
            </w:r>
          </w:p>
        </w:tc>
      </w:tr>
      <w:tr w:rsidR="00647120" w:rsidRPr="00794DA6" w:rsidTr="00B67105">
        <w:tc>
          <w:tcPr>
            <w:tcW w:w="2682" w:type="dxa"/>
          </w:tcPr>
          <w:p w:rsidR="00647120" w:rsidRPr="001E5AFE" w:rsidRDefault="00647120" w:rsidP="00FE443F">
            <w:pPr>
              <w:spacing w:line="360" w:lineRule="exact"/>
              <w:ind w:left="132" w:right="-108" w:hanging="120"/>
              <w:rPr>
                <w:rFonts w:ascii="Arial" w:hAnsi="Arial" w:cs="Arial"/>
                <w:sz w:val="18"/>
                <w:szCs w:val="18"/>
              </w:rPr>
            </w:pPr>
            <w:proofErr w:type="spellStart"/>
            <w:r>
              <w:rPr>
                <w:rFonts w:ascii="Arial" w:hAnsi="Arial" w:cs="Arial"/>
                <w:sz w:val="18"/>
                <w:szCs w:val="18"/>
              </w:rPr>
              <w:t>Aran</w:t>
            </w:r>
            <w:proofErr w:type="spellEnd"/>
            <w:r w:rsidRPr="001E5AFE">
              <w:rPr>
                <w:rFonts w:ascii="Arial" w:hAnsi="Arial" w:cs="Arial"/>
                <w:sz w:val="18"/>
                <w:szCs w:val="18"/>
              </w:rPr>
              <w:t xml:space="preserve"> Power Company Limited</w:t>
            </w:r>
          </w:p>
        </w:tc>
        <w:tc>
          <w:tcPr>
            <w:tcW w:w="2343" w:type="dxa"/>
          </w:tcPr>
          <w:p w:rsidR="00647120" w:rsidRPr="001E5AFE" w:rsidRDefault="00647120" w:rsidP="00FE443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647120" w:rsidRPr="001E5AFE" w:rsidRDefault="00647120" w:rsidP="00FE443F">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FE443F">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FE443F">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 xml:space="preserve">Millionaire </w:t>
            </w:r>
            <w:proofErr w:type="spellStart"/>
            <w:r w:rsidRPr="001E5AFE">
              <w:rPr>
                <w:rFonts w:ascii="Arial" w:hAnsi="Arial" w:cs="Arial"/>
                <w:sz w:val="18"/>
                <w:szCs w:val="18"/>
              </w:rPr>
              <w:t>Suphan</w:t>
            </w:r>
            <w:proofErr w:type="spellEnd"/>
            <w:r w:rsidRPr="001E5AFE">
              <w:rPr>
                <w:rFonts w:ascii="Arial" w:hAnsi="Arial" w:cs="Arial"/>
                <w:sz w:val="18"/>
                <w:szCs w:val="18"/>
              </w:rPr>
              <w:t xml:space="preserve"> </w:t>
            </w:r>
            <w:proofErr w:type="spellStart"/>
            <w:r w:rsidRPr="001E5AFE">
              <w:rPr>
                <w:rFonts w:ascii="Arial" w:hAnsi="Arial" w:cs="Arial"/>
                <w:sz w:val="18"/>
                <w:szCs w:val="18"/>
              </w:rPr>
              <w:t>Biogreen</w:t>
            </w:r>
            <w:proofErr w:type="spellEnd"/>
            <w:r w:rsidRPr="001E5AFE">
              <w:rPr>
                <w:rFonts w:ascii="Arial" w:hAnsi="Arial" w:cs="Arial"/>
                <w:sz w:val="18"/>
                <w:szCs w:val="18"/>
              </w:rPr>
              <w:t xml:space="preserve"> Power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Pr="001E5AFE" w:rsidRDefault="004B245B" w:rsidP="004B245B">
            <w:pPr>
              <w:spacing w:line="360" w:lineRule="exact"/>
              <w:ind w:left="132" w:right="-108" w:hanging="120"/>
              <w:rPr>
                <w:rFonts w:ascii="Arial" w:hAnsi="Arial" w:cs="Arial"/>
                <w:sz w:val="18"/>
                <w:szCs w:val="18"/>
              </w:rPr>
            </w:pPr>
            <w:proofErr w:type="spellStart"/>
            <w:r>
              <w:rPr>
                <w:rFonts w:ascii="Arial" w:hAnsi="Arial" w:cs="Arial"/>
                <w:sz w:val="18"/>
                <w:szCs w:val="18"/>
              </w:rPr>
              <w:t>Biggas</w:t>
            </w:r>
            <w:proofErr w:type="spellEnd"/>
            <w:r>
              <w:rPr>
                <w:rFonts w:ascii="Arial" w:hAnsi="Arial" w:cs="Arial"/>
                <w:sz w:val="18"/>
                <w:szCs w:val="18"/>
              </w:rPr>
              <w:t xml:space="preserve"> Technology Company Limited</w:t>
            </w:r>
          </w:p>
        </w:tc>
        <w:tc>
          <w:tcPr>
            <w:tcW w:w="2343" w:type="dxa"/>
          </w:tcPr>
          <w:p w:rsidR="004B245B" w:rsidRPr="001E5AFE" w:rsidRDefault="004B245B" w:rsidP="004B245B">
            <w:pPr>
              <w:spacing w:line="360" w:lineRule="exact"/>
              <w:ind w:left="72" w:right="-198" w:hanging="72"/>
              <w:rPr>
                <w:rFonts w:ascii="Arial" w:hAnsi="Arial" w:cs="Arial"/>
                <w:sz w:val="18"/>
                <w:szCs w:val="18"/>
              </w:rPr>
            </w:pPr>
            <w:r>
              <w:rPr>
                <w:rFonts w:ascii="Arial" w:hAnsi="Arial" w:cs="Arial"/>
                <w:sz w:val="18"/>
                <w:szCs w:val="18"/>
              </w:rPr>
              <w:t>Distribution of petroleum</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1 Company Limited</w:t>
            </w:r>
          </w:p>
        </w:tc>
        <w:tc>
          <w:tcPr>
            <w:tcW w:w="2343"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2 Company Limited</w:t>
            </w:r>
          </w:p>
        </w:tc>
        <w:tc>
          <w:tcPr>
            <w:tcW w:w="2343"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3 Company Limited</w:t>
            </w:r>
          </w:p>
        </w:tc>
        <w:tc>
          <w:tcPr>
            <w:tcW w:w="2343"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5 Company Limited</w:t>
            </w:r>
          </w:p>
        </w:tc>
        <w:tc>
          <w:tcPr>
            <w:tcW w:w="2343"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B67105">
        <w:tc>
          <w:tcPr>
            <w:tcW w:w="2682" w:type="dxa"/>
          </w:tcPr>
          <w:p w:rsidR="004B245B" w:rsidRDefault="004B245B" w:rsidP="004B245B">
            <w:pPr>
              <w:spacing w:line="320" w:lineRule="exact"/>
              <w:ind w:left="132" w:right="-108" w:hanging="120"/>
              <w:rPr>
                <w:rFonts w:ascii="Arial" w:hAnsi="Arial" w:cs="Arial"/>
                <w:sz w:val="18"/>
                <w:szCs w:val="18"/>
              </w:rPr>
            </w:pPr>
            <w:r>
              <w:rPr>
                <w:rFonts w:ascii="Arial" w:hAnsi="Arial" w:cs="Arial"/>
                <w:sz w:val="18"/>
                <w:szCs w:val="18"/>
              </w:rPr>
              <w:t>TSHI Engineering Company Limited</w:t>
            </w:r>
          </w:p>
        </w:tc>
        <w:tc>
          <w:tcPr>
            <w:tcW w:w="2343"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Construction services</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90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90</w:t>
            </w:r>
          </w:p>
        </w:tc>
      </w:tr>
      <w:tr w:rsidR="004B245B" w:rsidRPr="001E5AFE" w:rsidTr="00B67105">
        <w:tc>
          <w:tcPr>
            <w:tcW w:w="2682" w:type="dxa"/>
          </w:tcPr>
          <w:p w:rsidR="004B245B" w:rsidRDefault="004B245B" w:rsidP="004B245B">
            <w:pPr>
              <w:spacing w:line="320" w:lineRule="exact"/>
              <w:ind w:left="132" w:right="-108" w:hanging="120"/>
              <w:rPr>
                <w:rFonts w:ascii="Arial" w:hAnsi="Arial" w:cs="Arial"/>
                <w:sz w:val="18"/>
                <w:szCs w:val="18"/>
              </w:rPr>
            </w:pPr>
            <w:r>
              <w:rPr>
                <w:rFonts w:ascii="Arial" w:hAnsi="Arial" w:cs="Arial"/>
                <w:sz w:val="18"/>
                <w:szCs w:val="18"/>
              </w:rPr>
              <w:t>Big Power Corporation Company Limited</w:t>
            </w:r>
          </w:p>
        </w:tc>
        <w:tc>
          <w:tcPr>
            <w:tcW w:w="2343"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Investment, production and distribution of electricity from solar power and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Pr>
                <w:rFonts w:ascii="Arial" w:hAnsi="Arial" w:cs="Arial"/>
                <w:sz w:val="18"/>
                <w:szCs w:val="18"/>
              </w:rPr>
              <w:t>10</w:t>
            </w:r>
            <w:r w:rsidRPr="0037516F">
              <w:rPr>
                <w:rFonts w:ascii="Arial" w:hAnsi="Arial" w:cs="Arial"/>
                <w:sz w:val="18"/>
                <w:szCs w:val="18"/>
              </w:rPr>
              <w:t>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30</w:t>
            </w:r>
          </w:p>
        </w:tc>
      </w:tr>
      <w:tr w:rsidR="004B245B" w:rsidRPr="003F3870" w:rsidTr="00B67105">
        <w:tc>
          <w:tcPr>
            <w:tcW w:w="8985" w:type="dxa"/>
            <w:gridSpan w:val="5"/>
          </w:tcPr>
          <w:p w:rsidR="004B245B" w:rsidRPr="003F3870" w:rsidRDefault="004B245B" w:rsidP="004B245B">
            <w:pPr>
              <w:spacing w:line="360" w:lineRule="exact"/>
              <w:rPr>
                <w:rFonts w:ascii="Arial" w:hAnsi="Arial" w:cs="Arial"/>
                <w:b/>
                <w:bCs/>
                <w:sz w:val="18"/>
                <w:szCs w:val="18"/>
                <w:u w:val="single"/>
              </w:rPr>
            </w:pPr>
            <w:r w:rsidRPr="003F3870">
              <w:rPr>
                <w:rFonts w:ascii="Arial" w:hAnsi="Arial" w:cs="Arial"/>
                <w:b/>
                <w:bCs/>
                <w:sz w:val="18"/>
                <w:szCs w:val="18"/>
                <w:u w:val="single"/>
              </w:rPr>
              <w:t xml:space="preserve">Subsidiaries </w:t>
            </w:r>
            <w:r>
              <w:rPr>
                <w:rFonts w:ascii="Arial" w:hAnsi="Arial" w:cs="Arial"/>
                <w:b/>
                <w:bCs/>
                <w:sz w:val="18"/>
                <w:szCs w:val="18"/>
                <w:u w:val="single"/>
              </w:rPr>
              <w:t xml:space="preserve">held </w:t>
            </w:r>
            <w:r w:rsidRPr="003F3870">
              <w:rPr>
                <w:rFonts w:ascii="Arial" w:hAnsi="Arial" w:cs="Arial"/>
                <w:b/>
                <w:bCs/>
                <w:sz w:val="18"/>
                <w:szCs w:val="18"/>
                <w:u w:val="single"/>
              </w:rPr>
              <w:t xml:space="preserve">by </w:t>
            </w:r>
            <w:r w:rsidR="007E7FD6">
              <w:rPr>
                <w:rFonts w:ascii="Arial" w:hAnsi="Arial" w:cs="Browallia New"/>
                <w:b/>
                <w:bCs/>
                <w:sz w:val="18"/>
                <w:szCs w:val="22"/>
                <w:u w:val="single"/>
              </w:rPr>
              <w:t>the</w:t>
            </w:r>
            <w:r>
              <w:rPr>
                <w:rFonts w:ascii="Arial" w:hAnsi="Arial" w:cs="Browallia New"/>
                <w:b/>
                <w:bCs/>
                <w:sz w:val="18"/>
                <w:szCs w:val="22"/>
                <w:u w:val="single"/>
              </w:rPr>
              <w:t xml:space="preserve"> Company and its subsidiary</w:t>
            </w:r>
            <w:r w:rsidRPr="003F3870">
              <w:rPr>
                <w:rFonts w:ascii="Arial" w:hAnsi="Arial" w:cs="Arial"/>
                <w:b/>
                <w:bCs/>
                <w:sz w:val="18"/>
                <w:szCs w:val="18"/>
                <w:u w:val="single"/>
              </w:rPr>
              <w:t xml:space="preserve"> </w:t>
            </w:r>
          </w:p>
        </w:tc>
      </w:tr>
      <w:tr w:rsidR="004B245B" w:rsidRPr="001E5AFE" w:rsidTr="00B67105">
        <w:tc>
          <w:tcPr>
            <w:tcW w:w="2682" w:type="dxa"/>
          </w:tcPr>
          <w:p w:rsidR="004B245B" w:rsidRDefault="00647120" w:rsidP="004B245B">
            <w:pPr>
              <w:spacing w:line="320" w:lineRule="exact"/>
              <w:ind w:left="132" w:right="-108" w:hanging="120"/>
              <w:rPr>
                <w:rFonts w:ascii="Arial" w:hAnsi="Arial" w:cs="Arial"/>
                <w:sz w:val="18"/>
                <w:szCs w:val="18"/>
              </w:rPr>
            </w:pPr>
            <w:r>
              <w:rPr>
                <w:rFonts w:ascii="Arial" w:hAnsi="Arial" w:cs="Browallia New"/>
                <w:sz w:val="18"/>
                <w:szCs w:val="22"/>
              </w:rPr>
              <w:t xml:space="preserve">PST </w:t>
            </w:r>
            <w:r w:rsidR="004B245B">
              <w:rPr>
                <w:rFonts w:ascii="Arial" w:hAnsi="Arial" w:cs="Arial"/>
                <w:sz w:val="18"/>
                <w:szCs w:val="18"/>
              </w:rPr>
              <w:t>Power Joint Venture</w:t>
            </w:r>
          </w:p>
        </w:tc>
        <w:tc>
          <w:tcPr>
            <w:tcW w:w="2343"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Energy product trading</w:t>
            </w:r>
          </w:p>
        </w:tc>
        <w:tc>
          <w:tcPr>
            <w:tcW w:w="1260" w:type="dxa"/>
          </w:tcPr>
          <w:p w:rsidR="004B245B"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Default="004B245B" w:rsidP="004B245B">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Pr>
                <w:rFonts w:ascii="Arial" w:hAnsi="Arial" w:cs="Arial"/>
                <w:sz w:val="18"/>
                <w:szCs w:val="18"/>
              </w:rPr>
              <w:t>-</w:t>
            </w:r>
          </w:p>
        </w:tc>
      </w:tr>
      <w:tr w:rsidR="004B245B" w:rsidRPr="001E5AFE" w:rsidTr="00B67105">
        <w:tc>
          <w:tcPr>
            <w:tcW w:w="2682" w:type="dxa"/>
          </w:tcPr>
          <w:p w:rsidR="004B245B" w:rsidRDefault="004B245B" w:rsidP="004B245B">
            <w:pPr>
              <w:spacing w:line="320" w:lineRule="exact"/>
              <w:ind w:left="132" w:right="-108" w:hanging="120"/>
              <w:rPr>
                <w:rFonts w:ascii="Arial" w:hAnsi="Arial" w:cs="Arial"/>
                <w:sz w:val="18"/>
                <w:szCs w:val="18"/>
              </w:rPr>
            </w:pPr>
            <w:r>
              <w:rPr>
                <w:rFonts w:ascii="Arial" w:hAnsi="Arial" w:cs="Arial"/>
                <w:sz w:val="18"/>
                <w:szCs w:val="18"/>
              </w:rPr>
              <w:t>Greyhound Inter Trade Company Limited</w:t>
            </w:r>
          </w:p>
        </w:tc>
        <w:tc>
          <w:tcPr>
            <w:tcW w:w="2343"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Default="004B245B" w:rsidP="004B245B">
            <w:pPr>
              <w:spacing w:line="360" w:lineRule="exact"/>
              <w:ind w:left="-106" w:right="-108"/>
              <w:jc w:val="center"/>
              <w:rPr>
                <w:rFonts w:ascii="Arial" w:hAnsi="Arial" w:cs="Arial"/>
                <w:sz w:val="18"/>
                <w:szCs w:val="18"/>
              </w:rPr>
            </w:pPr>
            <w:r>
              <w:rPr>
                <w:rFonts w:ascii="Arial" w:hAnsi="Arial" w:cs="Arial"/>
                <w:sz w:val="18"/>
                <w:szCs w:val="18"/>
              </w:rPr>
              <w:t>70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Pr>
                <w:rFonts w:ascii="Arial" w:hAnsi="Arial" w:cs="Arial"/>
                <w:sz w:val="18"/>
                <w:szCs w:val="18"/>
              </w:rPr>
              <w:t>-</w:t>
            </w:r>
          </w:p>
        </w:tc>
      </w:tr>
      <w:tr w:rsidR="004B245B" w:rsidRPr="003F3870" w:rsidTr="00B67105">
        <w:tc>
          <w:tcPr>
            <w:tcW w:w="8985" w:type="dxa"/>
            <w:gridSpan w:val="5"/>
          </w:tcPr>
          <w:p w:rsidR="004B245B" w:rsidRPr="003F3870" w:rsidRDefault="004B245B" w:rsidP="004B245B">
            <w:pPr>
              <w:spacing w:line="360" w:lineRule="exact"/>
              <w:rPr>
                <w:rFonts w:ascii="Arial" w:hAnsi="Arial" w:cs="Arial"/>
                <w:b/>
                <w:bCs/>
                <w:sz w:val="18"/>
                <w:szCs w:val="18"/>
                <w:u w:val="single"/>
              </w:rPr>
            </w:pPr>
            <w:r w:rsidRPr="003F3870">
              <w:rPr>
                <w:rFonts w:ascii="Arial" w:hAnsi="Arial" w:cs="Arial"/>
                <w:b/>
                <w:bCs/>
                <w:sz w:val="18"/>
                <w:szCs w:val="18"/>
                <w:u w:val="single"/>
              </w:rPr>
              <w:t xml:space="preserve">Subsidiaries </w:t>
            </w:r>
            <w:r>
              <w:rPr>
                <w:rFonts w:ascii="Arial" w:hAnsi="Arial" w:cs="Arial"/>
                <w:b/>
                <w:bCs/>
                <w:sz w:val="18"/>
                <w:szCs w:val="18"/>
                <w:u w:val="single"/>
              </w:rPr>
              <w:t xml:space="preserve">held </w:t>
            </w:r>
            <w:r w:rsidRPr="003F3870">
              <w:rPr>
                <w:rFonts w:ascii="Arial" w:hAnsi="Arial" w:cs="Arial"/>
                <w:b/>
                <w:bCs/>
                <w:sz w:val="18"/>
                <w:szCs w:val="18"/>
                <w:u w:val="single"/>
              </w:rPr>
              <w:t xml:space="preserve">by PST Energy Company Limited </w:t>
            </w:r>
          </w:p>
        </w:tc>
      </w:tr>
      <w:tr w:rsidR="00647120" w:rsidRPr="001E5AFE" w:rsidTr="00B67105">
        <w:tc>
          <w:tcPr>
            <w:tcW w:w="2682" w:type="dxa"/>
          </w:tcPr>
          <w:p w:rsidR="00647120" w:rsidRPr="001E5AFE" w:rsidRDefault="00647120" w:rsidP="00647120">
            <w:pPr>
              <w:spacing w:line="360" w:lineRule="exact"/>
              <w:ind w:left="132" w:right="-108" w:hanging="120"/>
              <w:rPr>
                <w:rFonts w:ascii="Arial" w:hAnsi="Arial" w:cs="Arial"/>
                <w:sz w:val="18"/>
                <w:szCs w:val="18"/>
              </w:rPr>
            </w:pPr>
            <w:r w:rsidRPr="001E5AFE">
              <w:rPr>
                <w:rFonts w:ascii="Arial" w:hAnsi="Arial" w:cs="Arial"/>
                <w:sz w:val="18"/>
                <w:szCs w:val="18"/>
              </w:rPr>
              <w:t>Well Korat Energy Company Limited</w:t>
            </w:r>
          </w:p>
        </w:tc>
        <w:tc>
          <w:tcPr>
            <w:tcW w:w="2343"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 biomass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647120" w:rsidRPr="001E5AFE" w:rsidTr="00B67105">
        <w:tc>
          <w:tcPr>
            <w:tcW w:w="2682" w:type="dxa"/>
          </w:tcPr>
          <w:p w:rsidR="00647120" w:rsidRPr="001E5AFE" w:rsidRDefault="00647120" w:rsidP="00647120">
            <w:pPr>
              <w:spacing w:line="360" w:lineRule="exact"/>
              <w:ind w:left="132" w:right="-108" w:hanging="120"/>
              <w:rPr>
                <w:rFonts w:ascii="Arial" w:hAnsi="Arial" w:cs="Arial"/>
                <w:sz w:val="18"/>
                <w:szCs w:val="18"/>
              </w:rPr>
            </w:pPr>
            <w:proofErr w:type="spellStart"/>
            <w:r w:rsidRPr="001E5AFE">
              <w:rPr>
                <w:rFonts w:ascii="Arial" w:hAnsi="Arial" w:cs="Arial"/>
                <w:sz w:val="18"/>
                <w:szCs w:val="18"/>
              </w:rPr>
              <w:t>Srayaisom</w:t>
            </w:r>
            <w:proofErr w:type="spellEnd"/>
            <w:r w:rsidRPr="001E5AFE">
              <w:rPr>
                <w:rFonts w:ascii="Arial" w:hAnsi="Arial" w:cs="Arial"/>
                <w:sz w:val="18"/>
                <w:szCs w:val="18"/>
              </w:rPr>
              <w:t xml:space="preserve"> Power Plant Company Limited</w:t>
            </w:r>
          </w:p>
        </w:tc>
        <w:tc>
          <w:tcPr>
            <w:tcW w:w="2343"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r w:rsidRPr="0037516F">
              <w:rPr>
                <w:rFonts w:ascii="Arial" w:hAnsi="Arial" w:cs="Arial" w:hint="cs"/>
                <w:sz w:val="18"/>
                <w:szCs w:val="18"/>
                <w:cs/>
              </w:rPr>
              <w:t xml:space="preserve"> </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r w:rsidRPr="0037516F">
              <w:rPr>
                <w:rFonts w:ascii="Arial" w:hAnsi="Arial" w:cs="Arial" w:hint="cs"/>
                <w:sz w:val="18"/>
                <w:szCs w:val="18"/>
                <w:cs/>
              </w:rPr>
              <w:t xml:space="preserve"> </w:t>
            </w:r>
          </w:p>
        </w:tc>
      </w:tr>
      <w:tr w:rsidR="00647120" w:rsidRPr="001E5AFE" w:rsidTr="00B67105">
        <w:tc>
          <w:tcPr>
            <w:tcW w:w="2682" w:type="dxa"/>
          </w:tcPr>
          <w:p w:rsidR="00647120" w:rsidRPr="001E5AFE" w:rsidRDefault="00647120" w:rsidP="00647120">
            <w:pPr>
              <w:spacing w:line="360" w:lineRule="exact"/>
              <w:ind w:left="132" w:right="-108" w:hanging="120"/>
              <w:rPr>
                <w:rFonts w:ascii="Arial" w:hAnsi="Arial" w:cs="Arial"/>
                <w:sz w:val="18"/>
                <w:szCs w:val="18"/>
              </w:rPr>
            </w:pPr>
            <w:proofErr w:type="spellStart"/>
            <w:r>
              <w:rPr>
                <w:rFonts w:ascii="Arial" w:hAnsi="Arial" w:cs="Arial"/>
                <w:sz w:val="18"/>
                <w:szCs w:val="18"/>
              </w:rPr>
              <w:t>Kunputpeng</w:t>
            </w:r>
            <w:proofErr w:type="spellEnd"/>
            <w:r>
              <w:rPr>
                <w:rFonts w:ascii="Arial" w:hAnsi="Arial" w:cs="Arial"/>
                <w:sz w:val="18"/>
                <w:szCs w:val="18"/>
              </w:rPr>
              <w:t xml:space="preserve"> Power Plant Company Limited</w:t>
            </w:r>
          </w:p>
        </w:tc>
        <w:tc>
          <w:tcPr>
            <w:tcW w:w="2343"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647120" w:rsidRPr="00794DA6" w:rsidTr="00B67105">
        <w:tc>
          <w:tcPr>
            <w:tcW w:w="2682" w:type="dxa"/>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22"/>
                <w:szCs w:val="22"/>
              </w:rPr>
              <w:br w:type="page"/>
            </w:r>
          </w:p>
        </w:tc>
        <w:tc>
          <w:tcPr>
            <w:tcW w:w="2343" w:type="dxa"/>
          </w:tcPr>
          <w:p w:rsidR="00647120" w:rsidRPr="00794DA6" w:rsidRDefault="00647120" w:rsidP="00FE443F">
            <w:pPr>
              <w:spacing w:line="360" w:lineRule="exact"/>
              <w:jc w:val="center"/>
              <w:rPr>
                <w:rFonts w:ascii="Arial" w:hAnsi="Arial" w:cs="Arial"/>
                <w:sz w:val="18"/>
                <w:szCs w:val="18"/>
              </w:rPr>
            </w:pPr>
          </w:p>
        </w:tc>
        <w:tc>
          <w:tcPr>
            <w:tcW w:w="1260" w:type="dxa"/>
            <w:hideMark/>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rsidR="00647120" w:rsidRPr="00794DA6" w:rsidRDefault="00647120" w:rsidP="00FE443F">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647120" w:rsidRPr="00794DA6" w:rsidTr="00B67105">
        <w:tc>
          <w:tcPr>
            <w:tcW w:w="2682"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3"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647120" w:rsidRPr="00794DA6" w:rsidTr="00B67105">
        <w:tc>
          <w:tcPr>
            <w:tcW w:w="2682" w:type="dxa"/>
          </w:tcPr>
          <w:p w:rsidR="00647120" w:rsidRPr="00794DA6" w:rsidRDefault="00647120" w:rsidP="00FE443F">
            <w:pPr>
              <w:spacing w:line="360" w:lineRule="exact"/>
              <w:jc w:val="both"/>
              <w:rPr>
                <w:rFonts w:ascii="Arial" w:hAnsi="Arial" w:cs="Arial"/>
                <w:sz w:val="18"/>
                <w:szCs w:val="18"/>
              </w:rPr>
            </w:pPr>
          </w:p>
        </w:tc>
        <w:tc>
          <w:tcPr>
            <w:tcW w:w="2343" w:type="dxa"/>
          </w:tcPr>
          <w:p w:rsidR="00647120" w:rsidRPr="00794DA6" w:rsidRDefault="00647120" w:rsidP="00FE443F">
            <w:pPr>
              <w:spacing w:line="360" w:lineRule="exact"/>
              <w:jc w:val="both"/>
              <w:rPr>
                <w:rFonts w:ascii="Arial" w:hAnsi="Arial" w:cs="Arial"/>
                <w:sz w:val="18"/>
                <w:szCs w:val="18"/>
              </w:rPr>
            </w:pPr>
          </w:p>
        </w:tc>
        <w:tc>
          <w:tcPr>
            <w:tcW w:w="1260" w:type="dxa"/>
          </w:tcPr>
          <w:p w:rsidR="00647120" w:rsidRPr="00794DA6" w:rsidRDefault="00647120" w:rsidP="00FE443F">
            <w:pPr>
              <w:spacing w:line="360" w:lineRule="exact"/>
              <w:jc w:val="both"/>
              <w:rPr>
                <w:rFonts w:ascii="Arial" w:hAnsi="Arial" w:cs="Arial"/>
                <w:sz w:val="18"/>
                <w:szCs w:val="18"/>
              </w:rPr>
            </w:pPr>
          </w:p>
        </w:tc>
        <w:tc>
          <w:tcPr>
            <w:tcW w:w="1350" w:type="dxa"/>
            <w:hideMark/>
          </w:tcPr>
          <w:p w:rsidR="00647120" w:rsidRPr="00794DA6" w:rsidRDefault="003F6666" w:rsidP="00FE443F">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647120" w:rsidRPr="00794DA6">
              <w:rPr>
                <w:rFonts w:ascii="Arial" w:hAnsi="Arial" w:cs="Arial"/>
                <w:sz w:val="18"/>
                <w:szCs w:val="18"/>
              </w:rPr>
              <w:t xml:space="preserve">   </w:t>
            </w:r>
            <w:r w:rsidR="00647120">
              <w:rPr>
                <w:rFonts w:ascii="Arial" w:hAnsi="Arial" w:cs="Arial"/>
                <w:sz w:val="18"/>
                <w:szCs w:val="18"/>
              </w:rPr>
              <w:t>2020</w:t>
            </w:r>
          </w:p>
        </w:tc>
        <w:tc>
          <w:tcPr>
            <w:tcW w:w="135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Pr>
                <w:rFonts w:ascii="Arial" w:hAnsi="Arial" w:cs="Arial"/>
                <w:sz w:val="18"/>
                <w:szCs w:val="18"/>
              </w:rPr>
              <w:t>2019</w:t>
            </w:r>
          </w:p>
        </w:tc>
      </w:tr>
      <w:tr w:rsidR="00647120" w:rsidRPr="00794DA6" w:rsidTr="00B67105">
        <w:tc>
          <w:tcPr>
            <w:tcW w:w="6285" w:type="dxa"/>
            <w:gridSpan w:val="3"/>
          </w:tcPr>
          <w:p w:rsidR="00647120" w:rsidRPr="00794DA6" w:rsidRDefault="00647120" w:rsidP="00FE443F">
            <w:pPr>
              <w:spacing w:line="360" w:lineRule="exact"/>
              <w:jc w:val="both"/>
              <w:rPr>
                <w:rFonts w:ascii="Arial" w:hAnsi="Arial" w:cs="Arial"/>
                <w:sz w:val="18"/>
                <w:szCs w:val="18"/>
              </w:rPr>
            </w:pPr>
            <w:r w:rsidRPr="009E4D77">
              <w:rPr>
                <w:rFonts w:ascii="Arial" w:hAnsi="Arial" w:cs="Arial"/>
                <w:b/>
                <w:bCs/>
                <w:sz w:val="18"/>
                <w:szCs w:val="18"/>
                <w:u w:val="single"/>
              </w:rPr>
              <w:t xml:space="preserve">Subsidiaries held by </w:t>
            </w:r>
            <w:r w:rsidRPr="003F3870">
              <w:rPr>
                <w:rFonts w:ascii="Arial" w:hAnsi="Arial" w:cs="Arial"/>
                <w:b/>
                <w:bCs/>
                <w:sz w:val="18"/>
                <w:szCs w:val="18"/>
                <w:u w:val="single"/>
              </w:rPr>
              <w:t xml:space="preserve">PST Energy Company Limited </w:t>
            </w:r>
            <w:r>
              <w:rPr>
                <w:rFonts w:ascii="Arial" w:hAnsi="Arial" w:cs="Arial"/>
                <w:b/>
                <w:bCs/>
                <w:sz w:val="18"/>
                <w:szCs w:val="18"/>
                <w:u w:val="single"/>
              </w:rPr>
              <w:t>(continued)</w:t>
            </w:r>
          </w:p>
        </w:tc>
        <w:tc>
          <w:tcPr>
            <w:tcW w:w="1350" w:type="dxa"/>
            <w:hideMark/>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18"/>
                <w:szCs w:val="18"/>
              </w:rPr>
              <w:t>(%)</w:t>
            </w:r>
          </w:p>
        </w:tc>
      </w:tr>
      <w:tr w:rsidR="00647120" w:rsidRPr="001E5AFE" w:rsidTr="00B67105">
        <w:tc>
          <w:tcPr>
            <w:tcW w:w="2682" w:type="dxa"/>
          </w:tcPr>
          <w:p w:rsidR="00647120" w:rsidRPr="001E5AFE" w:rsidRDefault="00647120" w:rsidP="00647120">
            <w:pPr>
              <w:spacing w:line="360" w:lineRule="exact"/>
              <w:ind w:left="132" w:right="-108" w:hanging="120"/>
              <w:rPr>
                <w:rFonts w:ascii="Arial" w:hAnsi="Arial" w:cs="Arial"/>
                <w:sz w:val="18"/>
                <w:szCs w:val="18"/>
              </w:rPr>
            </w:pPr>
            <w:r>
              <w:rPr>
                <w:rFonts w:ascii="Arial" w:hAnsi="Arial" w:cs="Arial"/>
                <w:sz w:val="18"/>
                <w:szCs w:val="18"/>
              </w:rPr>
              <w:t>PST MSW 1 Company Limited</w:t>
            </w:r>
          </w:p>
        </w:tc>
        <w:tc>
          <w:tcPr>
            <w:tcW w:w="2343"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w:t>
            </w:r>
            <w:r>
              <w:rPr>
                <w:rFonts w:ascii="Arial" w:hAnsi="Arial" w:cs="Arial"/>
                <w:sz w:val="18"/>
                <w:szCs w:val="18"/>
              </w:rPr>
              <w:t xml:space="preserve"> alternative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80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80</w:t>
            </w:r>
          </w:p>
        </w:tc>
      </w:tr>
      <w:tr w:rsidR="00647120" w:rsidRPr="001E5AFE" w:rsidTr="00B67105">
        <w:tc>
          <w:tcPr>
            <w:tcW w:w="2682" w:type="dxa"/>
          </w:tcPr>
          <w:p w:rsidR="00647120" w:rsidRPr="001E5AFE" w:rsidRDefault="00647120" w:rsidP="00647120">
            <w:pPr>
              <w:spacing w:line="360" w:lineRule="exact"/>
              <w:ind w:left="132" w:right="-108" w:hanging="120"/>
              <w:rPr>
                <w:rFonts w:ascii="Arial" w:hAnsi="Arial" w:cs="Arial"/>
                <w:sz w:val="18"/>
                <w:szCs w:val="18"/>
              </w:rPr>
            </w:pPr>
            <w:r>
              <w:rPr>
                <w:rFonts w:ascii="Arial" w:hAnsi="Arial" w:cs="Arial"/>
                <w:sz w:val="18"/>
                <w:szCs w:val="18"/>
              </w:rPr>
              <w:t xml:space="preserve">PSTC International Company Limited </w:t>
            </w:r>
          </w:p>
        </w:tc>
        <w:tc>
          <w:tcPr>
            <w:tcW w:w="2343" w:type="dxa"/>
          </w:tcPr>
          <w:p w:rsidR="00647120" w:rsidRPr="001E5AFE" w:rsidRDefault="00647120" w:rsidP="00647120">
            <w:pPr>
              <w:spacing w:line="360" w:lineRule="exact"/>
              <w:ind w:left="72" w:hanging="72"/>
              <w:rPr>
                <w:rFonts w:ascii="Arial" w:hAnsi="Arial" w:cs="Arial"/>
                <w:sz w:val="18"/>
                <w:szCs w:val="18"/>
              </w:rPr>
            </w:pPr>
            <w:r>
              <w:rPr>
                <w:rFonts w:ascii="Arial" w:hAnsi="Arial" w:cs="Arial"/>
                <w:sz w:val="18"/>
                <w:szCs w:val="18"/>
              </w:rPr>
              <w:t>Investment in other companies</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647120" w:rsidRPr="003F3870" w:rsidTr="00B67105">
        <w:tc>
          <w:tcPr>
            <w:tcW w:w="8985" w:type="dxa"/>
            <w:gridSpan w:val="5"/>
          </w:tcPr>
          <w:p w:rsidR="00647120" w:rsidRPr="003F3870" w:rsidRDefault="00647120" w:rsidP="00647120">
            <w:pPr>
              <w:spacing w:line="360" w:lineRule="exact"/>
              <w:rPr>
                <w:rFonts w:ascii="Arial" w:hAnsi="Arial" w:cs="Arial"/>
                <w:sz w:val="18"/>
                <w:szCs w:val="18"/>
                <w:u w:val="single"/>
              </w:rPr>
            </w:pPr>
            <w:r>
              <w:rPr>
                <w:rFonts w:ascii="Arial" w:hAnsi="Arial" w:cs="Arial"/>
                <w:b/>
                <w:bCs/>
                <w:sz w:val="18"/>
                <w:szCs w:val="18"/>
                <w:u w:val="single"/>
              </w:rPr>
              <w:t>Subsidiar</w:t>
            </w:r>
            <w:r w:rsidR="007E7FD6">
              <w:rPr>
                <w:rFonts w:ascii="Arial" w:hAnsi="Arial" w:cs="Browallia New"/>
                <w:b/>
                <w:bCs/>
                <w:sz w:val="18"/>
                <w:szCs w:val="22"/>
                <w:u w:val="single"/>
              </w:rPr>
              <w:t>y</w:t>
            </w:r>
            <w:r>
              <w:rPr>
                <w:rFonts w:ascii="Arial" w:hAnsi="Arial" w:cs="Browallia New"/>
                <w:b/>
                <w:bCs/>
                <w:sz w:val="18"/>
                <w:szCs w:val="22"/>
                <w:u w:val="single"/>
              </w:rPr>
              <w:t xml:space="preserve"> held </w:t>
            </w:r>
            <w:r w:rsidRPr="003F3870">
              <w:rPr>
                <w:rFonts w:ascii="Arial" w:hAnsi="Arial" w:cs="Arial"/>
                <w:b/>
                <w:bCs/>
                <w:sz w:val="18"/>
                <w:szCs w:val="18"/>
                <w:u w:val="single"/>
              </w:rPr>
              <w:t xml:space="preserve">by </w:t>
            </w:r>
            <w:proofErr w:type="spellStart"/>
            <w:r w:rsidRPr="003F3870">
              <w:rPr>
                <w:rFonts w:ascii="Arial" w:hAnsi="Arial" w:cs="Arial"/>
                <w:b/>
                <w:bCs/>
                <w:sz w:val="18"/>
                <w:szCs w:val="18"/>
                <w:u w:val="single"/>
              </w:rPr>
              <w:t>Biggas</w:t>
            </w:r>
            <w:proofErr w:type="spellEnd"/>
            <w:r w:rsidRPr="003F3870">
              <w:rPr>
                <w:rFonts w:ascii="Arial" w:hAnsi="Arial" w:cs="Arial"/>
                <w:b/>
                <w:bCs/>
                <w:sz w:val="18"/>
                <w:szCs w:val="18"/>
                <w:u w:val="single"/>
              </w:rPr>
              <w:t xml:space="preserve"> Technology Company Limited</w:t>
            </w:r>
          </w:p>
        </w:tc>
      </w:tr>
      <w:tr w:rsidR="00647120" w:rsidTr="00B67105">
        <w:tc>
          <w:tcPr>
            <w:tcW w:w="2682" w:type="dxa"/>
          </w:tcPr>
          <w:p w:rsidR="00647120" w:rsidRDefault="00647120" w:rsidP="00647120">
            <w:pPr>
              <w:spacing w:line="36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343" w:type="dxa"/>
          </w:tcPr>
          <w:p w:rsidR="00647120" w:rsidRDefault="00647120" w:rsidP="00647120">
            <w:pPr>
              <w:spacing w:line="360" w:lineRule="exact"/>
              <w:ind w:left="72" w:hanging="72"/>
              <w:rPr>
                <w:rFonts w:ascii="Arial" w:hAnsi="Arial" w:cs="Arial"/>
                <w:sz w:val="18"/>
                <w:szCs w:val="18"/>
              </w:rPr>
            </w:pPr>
            <w:r>
              <w:rPr>
                <w:rFonts w:ascii="Arial" w:hAnsi="Arial" w:cs="Arial"/>
                <w:sz w:val="18"/>
                <w:szCs w:val="18"/>
              </w:rPr>
              <w:t>Gas station service</w:t>
            </w:r>
          </w:p>
        </w:tc>
        <w:tc>
          <w:tcPr>
            <w:tcW w:w="1260" w:type="dxa"/>
          </w:tcPr>
          <w:p w:rsidR="00647120" w:rsidRDefault="00647120" w:rsidP="00647120">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647120" w:rsidRPr="001E5AFE" w:rsidRDefault="00647120" w:rsidP="00647120">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bl>
    <w:p w:rsidR="00EC600A" w:rsidRPr="00794DA6" w:rsidRDefault="00C612B3"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794DA6">
        <w:rPr>
          <w:rFonts w:ascii="Arial" w:hAnsi="Arial" w:cs="Arial"/>
          <w:b/>
          <w:bCs/>
          <w:sz w:val="22"/>
          <w:szCs w:val="22"/>
        </w:rPr>
        <w:t>1.</w:t>
      </w:r>
      <w:r w:rsidR="0048214F">
        <w:rPr>
          <w:rFonts w:ascii="Arial" w:hAnsi="Arial" w:cs="Arial"/>
          <w:b/>
          <w:bCs/>
          <w:sz w:val="22"/>
          <w:szCs w:val="22"/>
        </w:rPr>
        <w:t>5</w:t>
      </w:r>
      <w:r w:rsidRPr="00794DA6">
        <w:rPr>
          <w:rFonts w:ascii="Arial" w:hAnsi="Arial" w:cs="Arial"/>
          <w:b/>
          <w:bCs/>
          <w:sz w:val="22"/>
          <w:szCs w:val="22"/>
        </w:rPr>
        <w:tab/>
      </w:r>
      <w:r w:rsidR="00EC600A" w:rsidRPr="00794DA6">
        <w:rPr>
          <w:rFonts w:ascii="Arial" w:eastAsia="Calibri" w:hAnsi="Arial" w:cs="Arial"/>
          <w:b/>
          <w:bCs/>
          <w:sz w:val="22"/>
          <w:szCs w:val="22"/>
        </w:rPr>
        <w:t>New financial reporting standards</w:t>
      </w:r>
      <w:r w:rsidR="0048214F">
        <w:rPr>
          <w:rFonts w:ascii="Arial" w:eastAsia="Calibri" w:hAnsi="Arial" w:cs="Arial"/>
          <w:b/>
          <w:bCs/>
          <w:sz w:val="22"/>
          <w:szCs w:val="22"/>
        </w:rPr>
        <w:t xml:space="preserve"> </w:t>
      </w:r>
      <w:r w:rsidR="0048214F" w:rsidRPr="0048214F">
        <w:rPr>
          <w:rFonts w:ascii="Arial" w:eastAsia="Calibri" w:hAnsi="Arial" w:cs="Arial"/>
          <w:b/>
          <w:bCs/>
          <w:sz w:val="22"/>
          <w:szCs w:val="22"/>
        </w:rPr>
        <w:t>that became effective in the current period</w:t>
      </w:r>
    </w:p>
    <w:p w:rsidR="0048214F" w:rsidRPr="0048214F" w:rsidRDefault="0048214F" w:rsidP="0048214F">
      <w:pPr>
        <w:spacing w:before="60" w:after="60" w:line="380" w:lineRule="exact"/>
        <w:ind w:left="547"/>
        <w:jc w:val="thaiDistribute"/>
        <w:rPr>
          <w:rFonts w:asciiTheme="majorBidi" w:hAnsiTheme="majorBidi" w:cstheme="majorBidi"/>
          <w:sz w:val="22"/>
          <w:szCs w:val="22"/>
        </w:rPr>
      </w:pPr>
      <w:r w:rsidRPr="0048214F">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8214F">
        <w:rPr>
          <w:rFonts w:ascii="Arial" w:hAnsi="Arial" w:cs="Arial" w:hint="cs"/>
          <w:sz w:val="22"/>
          <w:szCs w:val="20"/>
          <w:cs/>
        </w:rPr>
        <w:t xml:space="preserve"> </w:t>
      </w:r>
      <w:r w:rsidRPr="0048214F">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w:t>
      </w:r>
      <w:r w:rsidRPr="0048214F">
        <w:rPr>
          <w:rFonts w:ascii="Arial" w:hAnsi="Arial" w:cs="Arial"/>
          <w:sz w:val="22"/>
          <w:szCs w:val="22"/>
        </w:rPr>
        <w:t xml:space="preserve">new standard involves changes to key principles, which are </w:t>
      </w:r>
      <w:proofErr w:type="spellStart"/>
      <w:r w:rsidRPr="0048214F">
        <w:rPr>
          <w:rFonts w:ascii="Arial" w:hAnsi="Arial" w:cs="Arial"/>
          <w:sz w:val="22"/>
          <w:szCs w:val="22"/>
        </w:rPr>
        <w:t>summarised</w:t>
      </w:r>
      <w:proofErr w:type="spellEnd"/>
      <w:r w:rsidRPr="0048214F">
        <w:rPr>
          <w:rFonts w:ascii="Arial" w:hAnsi="Arial" w:cs="Arial"/>
          <w:sz w:val="22"/>
          <w:szCs w:val="22"/>
        </w:rPr>
        <w:t xml:space="preserve"> below:</w:t>
      </w:r>
      <w:r w:rsidRPr="0048214F">
        <w:rPr>
          <w:rFonts w:asciiTheme="majorBidi" w:hAnsiTheme="majorBidi" w:cstheme="majorBidi"/>
          <w:color w:val="FF0000"/>
          <w:sz w:val="22"/>
          <w:szCs w:val="22"/>
        </w:rPr>
        <w:t xml:space="preserve"> </w:t>
      </w:r>
    </w:p>
    <w:p w:rsidR="0048214F" w:rsidRPr="0048214F" w:rsidRDefault="0048214F" w:rsidP="0048214F">
      <w:pPr>
        <w:spacing w:before="240" w:after="240" w:line="380" w:lineRule="exact"/>
        <w:ind w:firstLine="547"/>
        <w:jc w:val="thaiDistribute"/>
        <w:rPr>
          <w:rFonts w:asciiTheme="majorBidi" w:hAnsiTheme="majorBidi"/>
          <w:sz w:val="22"/>
          <w:szCs w:val="22"/>
        </w:rPr>
      </w:pPr>
      <w:r w:rsidRPr="0048214F">
        <w:rPr>
          <w:rFonts w:ascii="Arial" w:hAnsi="Arial" w:cs="Arial"/>
          <w:b/>
          <w:bCs/>
          <w:sz w:val="22"/>
          <w:szCs w:val="22"/>
        </w:rPr>
        <w:t>Financial reporting standards related to financial instruments</w:t>
      </w:r>
    </w:p>
    <w:p w:rsidR="0048214F" w:rsidRPr="0048214F" w:rsidRDefault="0048214F" w:rsidP="0048214F">
      <w:pPr>
        <w:spacing w:before="60" w:after="60" w:line="380" w:lineRule="exact"/>
        <w:ind w:left="547"/>
        <w:jc w:val="thaiDistribute"/>
        <w:rPr>
          <w:rFonts w:ascii="Arial" w:eastAsia="Calibri" w:hAnsi="Arial" w:cs="Arial"/>
          <w:sz w:val="22"/>
          <w:szCs w:val="22"/>
          <w:highlight w:val="lightGray"/>
        </w:rPr>
      </w:pPr>
      <w:r w:rsidRPr="0048214F">
        <w:rPr>
          <w:rFonts w:ascii="Arial" w:eastAsia="Arial Unicode MS" w:hAnsi="Arial" w:cs="Arial Unicode MS"/>
          <w:sz w:val="22"/>
          <w:szCs w:val="22"/>
        </w:rPr>
        <w:t>A set of TFRSs related to financial instruments consists of five accounting standards and interpretations, as follows:</w:t>
      </w:r>
    </w:p>
    <w:p w:rsidR="0048214F" w:rsidRPr="0048214F" w:rsidRDefault="0048214F" w:rsidP="0048214F">
      <w:pPr>
        <w:spacing w:before="60" w:after="60" w:line="380" w:lineRule="exact"/>
        <w:ind w:left="547"/>
        <w:jc w:val="thaiDistribute"/>
        <w:rPr>
          <w:rFonts w:ascii="Arial" w:eastAsia="Calibri" w:hAnsi="Arial" w:cs="Arial"/>
          <w:sz w:val="22"/>
          <w:szCs w:val="22"/>
        </w:rPr>
      </w:pPr>
      <w:r w:rsidRPr="0048214F">
        <w:rPr>
          <w:rFonts w:ascii="Arial" w:eastAsia="Calibri" w:hAnsi="Arial" w:cs="Arial"/>
          <w:sz w:val="22"/>
          <w:szCs w:val="22"/>
        </w:rPr>
        <w:tab/>
        <w:t xml:space="preserve">Financial </w:t>
      </w:r>
      <w:r w:rsidRPr="0048214F">
        <w:rPr>
          <w:rFonts w:ascii="Arial" w:eastAsia="Arial Unicode MS" w:hAnsi="Arial" w:cs="Arial Unicode MS"/>
          <w:sz w:val="22"/>
          <w:szCs w:val="22"/>
        </w:rPr>
        <w:t>reporting</w:t>
      </w:r>
      <w:r w:rsidRPr="0048214F">
        <w:rPr>
          <w:rFonts w:ascii="Arial" w:eastAsia="Calibri" w:hAnsi="Arial" w:cs="Arial"/>
          <w:sz w:val="22"/>
          <w:szCs w:val="22"/>
        </w:rPr>
        <w:t xml:space="preserve"> standards:</w:t>
      </w:r>
    </w:p>
    <w:tbl>
      <w:tblPr>
        <w:tblW w:w="8640" w:type="dxa"/>
        <w:tblInd w:w="720" w:type="dxa"/>
        <w:tblLook w:val="01E0" w:firstRow="1" w:lastRow="1" w:firstColumn="1" w:lastColumn="1" w:noHBand="0" w:noVBand="0"/>
      </w:tblPr>
      <w:tblGrid>
        <w:gridCol w:w="2520"/>
        <w:gridCol w:w="6120"/>
      </w:tblGrid>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TFRS 7</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Disclosures</w:t>
            </w:r>
          </w:p>
        </w:tc>
      </w:tr>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TFRS 9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w:t>
            </w:r>
          </w:p>
        </w:tc>
      </w:tr>
    </w:tbl>
    <w:p w:rsidR="0048214F" w:rsidRPr="0048214F" w:rsidRDefault="0048214F" w:rsidP="0015327D">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48214F">
        <w:rPr>
          <w:rFonts w:ascii="Arial" w:eastAsia="Calibri" w:hAnsi="Arial" w:cs="Arial"/>
          <w:sz w:val="22"/>
          <w:szCs w:val="22"/>
        </w:rPr>
        <w:t xml:space="preserve">   </w:t>
      </w:r>
      <w:r w:rsidRPr="0048214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TAS 32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Presentation</w:t>
            </w:r>
          </w:p>
        </w:tc>
      </w:tr>
    </w:tbl>
    <w:p w:rsidR="0048214F" w:rsidRPr="0048214F" w:rsidRDefault="0048214F" w:rsidP="0015327D">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48214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TFRIC 16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Hedges of a Net Investment in a Foreign Operation</w:t>
            </w:r>
          </w:p>
        </w:tc>
      </w:tr>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TFRIC 19</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Extinguishing Financial Liabilities with Equity Instruments</w:t>
            </w:r>
          </w:p>
        </w:tc>
      </w:tr>
    </w:tbl>
    <w:p w:rsidR="00C41920" w:rsidRDefault="00C41920" w:rsidP="0015327D">
      <w:pPr>
        <w:spacing w:before="120" w:after="120" w:line="380" w:lineRule="exact"/>
        <w:ind w:left="547"/>
        <w:jc w:val="thaiDistribute"/>
        <w:rPr>
          <w:rFonts w:ascii="Arial" w:hAnsi="Arial" w:cs="Arial"/>
          <w:sz w:val="22"/>
          <w:szCs w:val="22"/>
        </w:rPr>
      </w:pPr>
    </w:p>
    <w:p w:rsidR="00C41920" w:rsidRDefault="00C41920">
      <w:pPr>
        <w:overflowPunct/>
        <w:autoSpaceDE/>
        <w:autoSpaceDN/>
        <w:adjustRightInd/>
        <w:textAlignment w:val="auto"/>
        <w:rPr>
          <w:rFonts w:ascii="Arial" w:hAnsi="Arial" w:cs="Arial"/>
          <w:sz w:val="22"/>
          <w:szCs w:val="22"/>
        </w:rPr>
      </w:pPr>
      <w:r>
        <w:rPr>
          <w:rFonts w:ascii="Arial" w:hAnsi="Arial" w:cs="Arial"/>
          <w:sz w:val="22"/>
          <w:szCs w:val="22"/>
        </w:rPr>
        <w:br w:type="page"/>
      </w:r>
    </w:p>
    <w:p w:rsidR="0048214F" w:rsidRPr="00641BAB" w:rsidRDefault="0048214F" w:rsidP="0015327D">
      <w:pPr>
        <w:spacing w:before="120" w:after="120" w:line="380" w:lineRule="exact"/>
        <w:ind w:left="547"/>
        <w:jc w:val="thaiDistribute"/>
        <w:rPr>
          <w:rFonts w:ascii="Arial" w:eastAsia="Arial Unicode MS" w:hAnsi="Arial" w:cs="Arial Unicode MS"/>
          <w:sz w:val="22"/>
          <w:szCs w:val="22"/>
        </w:rPr>
      </w:pPr>
      <w:r w:rsidRPr="0048214F">
        <w:rPr>
          <w:rFonts w:ascii="Arial" w:hAnsi="Arial" w:cs="Arial"/>
          <w:sz w:val="22"/>
          <w:szCs w:val="22"/>
        </w:rPr>
        <w:t>These</w:t>
      </w:r>
      <w:r w:rsidRPr="0048214F">
        <w:rPr>
          <w:rFonts w:ascii="Arial" w:eastAsia="Arial Unicode MS" w:hAnsi="Arial" w:cs="Arial Unicode MS"/>
          <w:sz w:val="22"/>
          <w:szCs w:val="22"/>
        </w:rPr>
        <w:t xml:space="preserve"> TFRSs related to financial instruments make stipulations relating to the classification of financial instruments and their measurement at fair value or </w:t>
      </w:r>
      <w:proofErr w:type="spellStart"/>
      <w:r w:rsidRPr="0048214F">
        <w:rPr>
          <w:rFonts w:ascii="Arial" w:eastAsia="Arial Unicode MS" w:hAnsi="Arial" w:cs="Arial Unicode MS"/>
          <w:sz w:val="22"/>
          <w:szCs w:val="22"/>
        </w:rPr>
        <w:t>amortised</w:t>
      </w:r>
      <w:proofErr w:type="spellEnd"/>
      <w:r w:rsidRPr="0048214F">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w:t>
      </w:r>
      <w:r w:rsidRPr="00641BAB">
        <w:rPr>
          <w:rFonts w:ascii="Arial" w:eastAsia="Arial Unicode MS" w:hAnsi="Arial" w:cs="Arial Unicode MS"/>
          <w:sz w:val="22"/>
          <w:szCs w:val="22"/>
        </w:rPr>
        <w:t>credit loss method, and hedge accounting. These include stipulations regarding the presentation and disclosure of financial instruments.</w:t>
      </w:r>
    </w:p>
    <w:p w:rsidR="0048214F" w:rsidRPr="00641BAB" w:rsidRDefault="0048214F" w:rsidP="0015327D">
      <w:pPr>
        <w:spacing w:before="120" w:after="120" w:line="380" w:lineRule="exact"/>
        <w:ind w:left="547"/>
        <w:jc w:val="thaiDistribute"/>
        <w:rPr>
          <w:rFonts w:ascii="Arial" w:eastAsia="Arial Unicode MS" w:hAnsi="Arial" w:cs="Arial Unicode MS"/>
          <w:sz w:val="22"/>
          <w:szCs w:val="22"/>
        </w:rPr>
      </w:pPr>
      <w:r w:rsidRPr="00641BAB">
        <w:rPr>
          <w:rFonts w:ascii="Arial" w:eastAsia="Arial Unicode MS" w:hAnsi="Arial" w:cs="Arial Unicode MS"/>
          <w:sz w:val="22"/>
          <w:szCs w:val="22"/>
        </w:rPr>
        <w:t>The impact of the adoption of these standards on the Group’s financial statements is as follows.</w:t>
      </w:r>
    </w:p>
    <w:p w:rsidR="00883ADE" w:rsidRPr="00883ADE" w:rsidRDefault="0048214F" w:rsidP="00883ADE">
      <w:pPr>
        <w:pStyle w:val="ListParagraph"/>
        <w:numPr>
          <w:ilvl w:val="0"/>
          <w:numId w:val="36"/>
        </w:numPr>
        <w:spacing w:before="120" w:after="120" w:line="380" w:lineRule="exact"/>
        <w:jc w:val="thaiDistribute"/>
        <w:rPr>
          <w:rFonts w:ascii="Arial" w:eastAsia="Arial Unicode MS" w:hAnsi="Arial" w:cs="Arial Unicode MS"/>
          <w:sz w:val="22"/>
          <w:szCs w:val="22"/>
        </w:rPr>
      </w:pPr>
      <w:r w:rsidRPr="00641BAB">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w:t>
      </w:r>
      <w:r w:rsidR="00647120">
        <w:rPr>
          <w:rFonts w:ascii="Arial" w:eastAsia="Arial Unicode MS" w:hAnsi="Arial" w:cs="Arial Unicode MS"/>
          <w:sz w:val="22"/>
          <w:szCs w:val="22"/>
        </w:rPr>
        <w:t xml:space="preserve"> </w:t>
      </w:r>
      <w:r w:rsidRPr="00641BAB">
        <w:rPr>
          <w:rFonts w:ascii="Arial" w:eastAsia="Arial Unicode MS" w:hAnsi="Arial" w:cs="Arial Unicode MS"/>
          <w:sz w:val="22"/>
          <w:szCs w:val="22"/>
        </w:rPr>
        <w:t>profit or loss</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The Group’s management assessed and considered that the cost of such investments has represented the fair value of the investments. Therefore, the fair value measurement of the investments in equity instruments of</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non-listed companies do not have any impact on the adjustment of retained earnings as at 1 January 2020.</w:t>
      </w:r>
    </w:p>
    <w:p w:rsidR="00883ADE" w:rsidRPr="00883ADE" w:rsidRDefault="0048214F" w:rsidP="00883ADE">
      <w:pPr>
        <w:pStyle w:val="ListParagraph"/>
        <w:numPr>
          <w:ilvl w:val="0"/>
          <w:numId w:val="36"/>
        </w:numPr>
        <w:spacing w:before="120" w:after="120" w:line="380" w:lineRule="exact"/>
        <w:jc w:val="thaiDistribute"/>
        <w:rPr>
          <w:rFonts w:ascii="Arial" w:eastAsia="Arial Unicode MS" w:hAnsi="Arial" w:cs="Arial Unicode MS"/>
          <w:sz w:val="22"/>
          <w:szCs w:val="22"/>
        </w:rPr>
      </w:pPr>
      <w:r w:rsidRPr="00641BAB">
        <w:rPr>
          <w:rFonts w:ascii="Arial" w:eastAsia="Arial Unicode MS" w:hAnsi="Arial" w:cs="Arial Unicode MS"/>
          <w:sz w:val="22"/>
          <w:szCs w:val="22"/>
        </w:rPr>
        <w:t xml:space="preserve">Recognition of credit losses - The Group </w:t>
      </w:r>
      <w:proofErr w:type="spellStart"/>
      <w:r w:rsidRPr="00641BAB">
        <w:rPr>
          <w:rFonts w:ascii="Arial" w:eastAsia="Arial Unicode MS" w:hAnsi="Arial" w:cs="Arial Unicode MS"/>
          <w:sz w:val="22"/>
          <w:szCs w:val="22"/>
        </w:rPr>
        <w:t>recognises</w:t>
      </w:r>
      <w:proofErr w:type="spellEnd"/>
      <w:r w:rsidRPr="00641BAB">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The Group’s management has considered that the recognition of credit losses does not have any significant impact on the adjustment of retained earnings as at 1 January 2020.</w:t>
      </w:r>
    </w:p>
    <w:p w:rsidR="001D206F" w:rsidRPr="00641BAB" w:rsidRDefault="001D206F" w:rsidP="004B6765">
      <w:pPr>
        <w:spacing w:before="240" w:after="240" w:line="380" w:lineRule="exact"/>
        <w:ind w:firstLine="547"/>
        <w:jc w:val="thaiDistribute"/>
        <w:rPr>
          <w:rFonts w:ascii="Arial" w:hAnsi="Arial" w:cs="Arial"/>
          <w:sz w:val="22"/>
          <w:szCs w:val="22"/>
        </w:rPr>
      </w:pPr>
      <w:r w:rsidRPr="00641BAB">
        <w:rPr>
          <w:rFonts w:ascii="Arial" w:hAnsi="Arial" w:cs="Arial"/>
          <w:b/>
          <w:bCs/>
          <w:sz w:val="22"/>
          <w:szCs w:val="22"/>
        </w:rPr>
        <w:t>TFRS 16 Leases</w:t>
      </w:r>
    </w:p>
    <w:p w:rsidR="001D206F" w:rsidRPr="00641BAB" w:rsidRDefault="001D206F" w:rsidP="0015327D">
      <w:pPr>
        <w:spacing w:before="120" w:after="120" w:line="380" w:lineRule="exact"/>
        <w:ind w:left="547"/>
        <w:jc w:val="thaiDistribute"/>
        <w:rPr>
          <w:rFonts w:ascii="Arial" w:hAnsi="Arial" w:cs="Arial"/>
          <w:sz w:val="22"/>
          <w:szCs w:val="22"/>
        </w:rPr>
      </w:pPr>
      <w:r w:rsidRPr="00641BAB">
        <w:rPr>
          <w:rFonts w:ascii="Arial" w:hAnsi="Arial" w:cs="Arial"/>
          <w:sz w:val="22"/>
          <w:szCs w:val="22"/>
        </w:rPr>
        <w:t xml:space="preserve">TFRS 16 </w:t>
      </w:r>
      <w:r w:rsidRPr="00641BAB">
        <w:rPr>
          <w:rFonts w:ascii="Arial" w:eastAsia="Arial Unicode MS" w:hAnsi="Arial" w:cs="Arial Unicode MS"/>
          <w:sz w:val="22"/>
          <w:szCs w:val="22"/>
        </w:rPr>
        <w:t>supersedes</w:t>
      </w:r>
      <w:r w:rsidRPr="00641BAB">
        <w:rPr>
          <w:rFonts w:ascii="Arial" w:hAnsi="Arial" w:cs="Arial"/>
          <w:sz w:val="22"/>
          <w:szCs w:val="22"/>
        </w:rPr>
        <w:t xml:space="preserve"> TAS 17 Leases together with related Interpretations. The standard sets out the principles for the recognition, measurement, presentation and disclosure of leases, and requires a lessee to </w:t>
      </w:r>
      <w:proofErr w:type="spellStart"/>
      <w:r w:rsidRPr="00641BAB">
        <w:rPr>
          <w:rFonts w:ascii="Arial" w:hAnsi="Arial" w:cs="Arial"/>
          <w:sz w:val="22"/>
          <w:szCs w:val="22"/>
        </w:rPr>
        <w:t>recognise</w:t>
      </w:r>
      <w:proofErr w:type="spellEnd"/>
      <w:r w:rsidRPr="00641BAB">
        <w:rPr>
          <w:rFonts w:ascii="Arial" w:hAnsi="Arial" w:cs="Arial"/>
          <w:sz w:val="22"/>
          <w:szCs w:val="22"/>
        </w:rPr>
        <w:t xml:space="preserve"> assets and liabilities for all leases with a term of more than 12 months, unless the underlying asset</w:t>
      </w:r>
      <w:r w:rsidRPr="00641BAB">
        <w:rPr>
          <w:rFonts w:ascii="Arial" w:hAnsi="Arial" w:cs="Arial" w:hint="cs"/>
          <w:sz w:val="22"/>
          <w:szCs w:val="22"/>
          <w:cs/>
        </w:rPr>
        <w:t xml:space="preserve"> </w:t>
      </w:r>
      <w:r w:rsidRPr="00641BAB">
        <w:rPr>
          <w:rFonts w:ascii="Arial" w:hAnsi="Arial" w:cs="Arial"/>
          <w:sz w:val="22"/>
          <w:szCs w:val="22"/>
        </w:rPr>
        <w:t xml:space="preserve">is low value. </w:t>
      </w:r>
    </w:p>
    <w:p w:rsidR="001D206F" w:rsidRPr="00641BAB" w:rsidRDefault="001D206F" w:rsidP="0015327D">
      <w:pPr>
        <w:spacing w:before="120" w:after="120" w:line="380" w:lineRule="exact"/>
        <w:ind w:left="547"/>
        <w:jc w:val="thaiDistribute"/>
        <w:rPr>
          <w:rFonts w:ascii="Arial" w:hAnsi="Arial" w:cs="Arial"/>
          <w:sz w:val="22"/>
          <w:szCs w:val="22"/>
        </w:rPr>
      </w:pPr>
      <w:r w:rsidRPr="00641BAB">
        <w:rPr>
          <w:rFonts w:ascii="Arial" w:hAnsi="Arial" w:cs="Arial"/>
          <w:sz w:val="22"/>
          <w:szCs w:val="22"/>
        </w:rPr>
        <w:t xml:space="preserve">Accounting by lessors under TFRS 16 is substantially unchanged from TAS 17. Lessors will </w:t>
      </w:r>
      <w:r w:rsidRPr="00641BAB">
        <w:rPr>
          <w:rFonts w:ascii="Arial" w:eastAsia="Arial Unicode MS" w:hAnsi="Arial" w:cs="Arial Unicode MS"/>
          <w:sz w:val="22"/>
          <w:szCs w:val="22"/>
        </w:rPr>
        <w:t>continue</w:t>
      </w:r>
      <w:r w:rsidRPr="00641BAB">
        <w:rPr>
          <w:rFonts w:ascii="Arial" w:hAnsi="Arial" w:cs="Arial"/>
          <w:sz w:val="22"/>
          <w:szCs w:val="22"/>
        </w:rPr>
        <w:t xml:space="preserve"> to classify leases as either operating or finance leases using similar principles to those used under TAS 17.</w:t>
      </w:r>
    </w:p>
    <w:p w:rsidR="004B6765" w:rsidRPr="00FE443F" w:rsidRDefault="004B6765" w:rsidP="0015327D">
      <w:pPr>
        <w:spacing w:before="120" w:after="120" w:line="380" w:lineRule="exact"/>
        <w:ind w:left="547"/>
        <w:jc w:val="thaiDistribute"/>
        <w:rPr>
          <w:rFonts w:ascii="Arial" w:hAnsi="Arial" w:cs="Arial"/>
          <w:sz w:val="22"/>
          <w:szCs w:val="22"/>
        </w:rPr>
      </w:pPr>
      <w:r w:rsidRPr="00FE443F">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FE443F">
        <w:rPr>
          <w:rFonts w:ascii="Arial" w:hAnsi="Arial" w:cs="Arial"/>
          <w:sz w:val="22"/>
          <w:szCs w:val="22"/>
        </w:rPr>
        <w:t>recognised</w:t>
      </w:r>
      <w:proofErr w:type="spellEnd"/>
      <w:r w:rsidRPr="00FE443F">
        <w:rPr>
          <w:rFonts w:ascii="Arial" w:hAnsi="Arial" w:cs="Arial"/>
          <w:sz w:val="22"/>
          <w:szCs w:val="22"/>
        </w:rPr>
        <w:t>, and the comparative information</w:t>
      </w:r>
      <w:r w:rsidRPr="00FE443F">
        <w:rPr>
          <w:rFonts w:ascii="Arial" w:hAnsi="Arial"/>
          <w:sz w:val="22"/>
          <w:szCs w:val="22"/>
        </w:rPr>
        <w:t xml:space="preserve"> was not restated</w:t>
      </w:r>
      <w:r w:rsidRPr="00FE443F">
        <w:rPr>
          <w:rFonts w:ascii="Arial" w:hAnsi="Arial" w:cs="Arial"/>
          <w:sz w:val="22"/>
          <w:szCs w:val="22"/>
        </w:rPr>
        <w:t>.</w:t>
      </w:r>
    </w:p>
    <w:p w:rsidR="004B6765" w:rsidRPr="00641BAB" w:rsidRDefault="004B6765" w:rsidP="0015327D">
      <w:pPr>
        <w:spacing w:before="120" w:after="120" w:line="380" w:lineRule="exact"/>
        <w:ind w:left="547"/>
        <w:jc w:val="thaiDistribute"/>
        <w:rPr>
          <w:rFonts w:ascii="Arial" w:hAnsi="Arial" w:cstheme="minorBidi"/>
          <w:sz w:val="22"/>
          <w:szCs w:val="22"/>
        </w:rPr>
      </w:pPr>
      <w:r w:rsidRPr="00FE443F">
        <w:rPr>
          <w:rFonts w:ascii="Arial" w:hAnsi="Arial" w:cs="Arial"/>
          <w:sz w:val="22"/>
          <w:szCs w:val="22"/>
        </w:rPr>
        <w:t>The cumulative effect of the change is described in Note 2.</w:t>
      </w:r>
    </w:p>
    <w:p w:rsidR="00233CFE" w:rsidRPr="00314368" w:rsidRDefault="00233CFE" w:rsidP="000E5BAA">
      <w:pPr>
        <w:spacing w:before="120" w:after="120" w:line="380" w:lineRule="exact"/>
        <w:ind w:left="540"/>
        <w:jc w:val="thaiDistribute"/>
        <w:rPr>
          <w:rFonts w:ascii="Arial" w:hAnsi="Arial"/>
          <w:b/>
          <w:bCs/>
          <w:sz w:val="22"/>
          <w:szCs w:val="22"/>
        </w:rPr>
      </w:pPr>
      <w:r w:rsidRPr="00314368">
        <w:rPr>
          <w:rFonts w:ascii="Arial" w:hAnsi="Arial"/>
          <w:b/>
          <w:bCs/>
          <w:sz w:val="22"/>
          <w:szCs w:val="22"/>
        </w:rPr>
        <w:t>Accounting Guidance on Temporary Relief Measures for Accounting Alternatives in Response to the Impact of the Covid-19 Pandemic</w:t>
      </w:r>
    </w:p>
    <w:p w:rsidR="00233CFE" w:rsidRPr="00314368" w:rsidRDefault="00233CFE" w:rsidP="000E5BAA">
      <w:pPr>
        <w:spacing w:before="120" w:after="120" w:line="380" w:lineRule="exact"/>
        <w:ind w:left="540"/>
        <w:jc w:val="thaiDistribute"/>
        <w:rPr>
          <w:rFonts w:ascii="Arial" w:hAnsi="Arial"/>
          <w:sz w:val="22"/>
          <w:szCs w:val="22"/>
        </w:rPr>
      </w:pPr>
      <w:r w:rsidRPr="00314368">
        <w:rPr>
          <w:rFonts w:ascii="Arial" w:hAnsi="Arial"/>
          <w:sz w:val="22"/>
          <w:szCs w:val="22"/>
        </w:rPr>
        <w:t xml:space="preserve">The Federation of Accounting Professions announced Accounting Guidance on Temporary Relief Measures for Accounting Alternatives in Response to the Impact of the </w:t>
      </w:r>
      <w:r w:rsidR="00E76040">
        <w:rPr>
          <w:rFonts w:ascii="Arial" w:hAnsi="Arial"/>
          <w:sz w:val="22"/>
          <w:szCs w:val="22"/>
        </w:rPr>
        <w:t>COVID</w:t>
      </w:r>
      <w:r w:rsidRPr="00314368">
        <w:rPr>
          <w:rFonts w:ascii="Arial" w:hAnsi="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233CFE" w:rsidRPr="00314368" w:rsidRDefault="00233CFE" w:rsidP="000E5BAA">
      <w:pPr>
        <w:spacing w:before="120" w:after="120" w:line="380" w:lineRule="exact"/>
        <w:ind w:left="540"/>
        <w:jc w:val="thaiDistribute"/>
        <w:rPr>
          <w:rFonts w:ascii="Arial" w:hAnsi="Arial"/>
          <w:sz w:val="22"/>
          <w:szCs w:val="22"/>
        </w:rPr>
      </w:pPr>
      <w:r w:rsidRPr="00314368">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33CFE" w:rsidRPr="00314368" w:rsidRDefault="00233CFE" w:rsidP="000E5BAA">
      <w:pPr>
        <w:spacing w:before="120" w:after="120" w:line="380" w:lineRule="exact"/>
        <w:ind w:left="540"/>
        <w:jc w:val="thaiDistribute"/>
        <w:rPr>
          <w:rFonts w:ascii="Arial" w:hAnsi="Arial"/>
          <w:sz w:val="22"/>
          <w:szCs w:val="22"/>
        </w:rPr>
      </w:pPr>
      <w:r w:rsidRPr="00314368">
        <w:rPr>
          <w:rFonts w:ascii="Arial" w:hAnsi="Arial"/>
          <w:sz w:val="22"/>
          <w:szCs w:val="22"/>
        </w:rPr>
        <w:t>The Group has elected to apply the following temporary relief measures on accounting alternatives:</w:t>
      </w:r>
      <w:r w:rsidRPr="00314368">
        <w:rPr>
          <w:rFonts w:ascii="AngsanaUPC" w:hAnsi="AngsanaUPC" w:cs="AngsanaUPC" w:hint="cs"/>
          <w:sz w:val="22"/>
          <w:szCs w:val="22"/>
          <w:cs/>
        </w:rPr>
        <w:t xml:space="preserve"> </w:t>
      </w:r>
    </w:p>
    <w:p w:rsidR="00233CFE" w:rsidRPr="00314368"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Not to </w:t>
      </w:r>
      <w:proofErr w:type="gramStart"/>
      <w:r w:rsidRPr="00314368">
        <w:rPr>
          <w:rFonts w:ascii="Arial" w:hAnsi="Arial"/>
          <w:sz w:val="22"/>
          <w:szCs w:val="22"/>
        </w:rPr>
        <w:t>take into account</w:t>
      </w:r>
      <w:proofErr w:type="gramEnd"/>
      <w:r w:rsidRPr="00314368">
        <w:rPr>
          <w:rFonts w:ascii="Arial" w:hAnsi="Arial"/>
          <w:sz w:val="22"/>
          <w:szCs w:val="22"/>
        </w:rPr>
        <w:t xml:space="preserve"> forward-looking information when determining expected credit losses, in cases where the Group uses a simplified approach to determine expected credit losses. </w:t>
      </w:r>
    </w:p>
    <w:p w:rsidR="00233CFE" w:rsidRPr="00314368"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To measure the fair value of investments in unquoted equity instruments using the fair value as at 1 January 2020. </w:t>
      </w:r>
    </w:p>
    <w:p w:rsidR="00233CFE" w:rsidRPr="00314368"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Not to use information relating to the COVID-19 situation in determining whether </w:t>
      </w:r>
      <w:proofErr w:type="gramStart"/>
      <w:r w:rsidRPr="00314368">
        <w:rPr>
          <w:rFonts w:ascii="Arial" w:hAnsi="Arial"/>
          <w:sz w:val="22"/>
          <w:szCs w:val="22"/>
        </w:rPr>
        <w:t>sufficient</w:t>
      </w:r>
      <w:proofErr w:type="gramEnd"/>
      <w:r w:rsidRPr="00314368">
        <w:rPr>
          <w:rFonts w:ascii="Arial" w:hAnsi="Arial"/>
          <w:sz w:val="22"/>
          <w:szCs w:val="22"/>
        </w:rPr>
        <w:t xml:space="preserve"> taxable profits will be available in future periods against which deferred tax assets can be </w:t>
      </w:r>
      <w:proofErr w:type="spellStart"/>
      <w:r w:rsidRPr="00314368">
        <w:rPr>
          <w:rFonts w:ascii="Arial" w:hAnsi="Arial"/>
          <w:sz w:val="22"/>
          <w:szCs w:val="22"/>
        </w:rPr>
        <w:t>utilised</w:t>
      </w:r>
      <w:proofErr w:type="spellEnd"/>
      <w:r w:rsidRPr="00314368">
        <w:rPr>
          <w:rFonts w:ascii="Arial" w:hAnsi="Arial"/>
          <w:sz w:val="22"/>
          <w:szCs w:val="22"/>
        </w:rPr>
        <w:t>.</w:t>
      </w:r>
    </w:p>
    <w:p w:rsidR="00233CFE"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Not to consider the COVID-19 situation as an indication that an asset may be impaired in accordance with TAS 36, </w:t>
      </w:r>
      <w:r w:rsidRPr="00314368">
        <w:rPr>
          <w:rFonts w:ascii="Arial" w:hAnsi="Arial"/>
          <w:i/>
          <w:iCs/>
          <w:sz w:val="22"/>
          <w:szCs w:val="22"/>
        </w:rPr>
        <w:t>Impairment of Assets</w:t>
      </w:r>
      <w:r w:rsidRPr="00314368">
        <w:rPr>
          <w:rFonts w:ascii="Arial" w:hAnsi="Arial"/>
          <w:sz w:val="22"/>
          <w:szCs w:val="22"/>
        </w:rPr>
        <w:t>.</w:t>
      </w:r>
    </w:p>
    <w:p w:rsidR="00174218" w:rsidRPr="00174218" w:rsidRDefault="00174218" w:rsidP="00174218">
      <w:pPr>
        <w:pStyle w:val="ListParagraph"/>
        <w:numPr>
          <w:ilvl w:val="0"/>
          <w:numId w:val="37"/>
        </w:numPr>
        <w:spacing w:before="120" w:after="120" w:line="380" w:lineRule="exact"/>
        <w:ind w:left="900"/>
        <w:jc w:val="thaiDistribute"/>
        <w:rPr>
          <w:rFonts w:ascii="Arial" w:hAnsi="Arial"/>
          <w:sz w:val="22"/>
          <w:szCs w:val="22"/>
        </w:rPr>
      </w:pPr>
      <w:r w:rsidRPr="00174218">
        <w:rPr>
          <w:rFonts w:ascii="Arial" w:hAnsi="Arial"/>
          <w:sz w:val="22"/>
          <w:szCs w:val="22"/>
        </w:rPr>
        <w:t xml:space="preserve">Not to use information relating to the COVID-19 situation that may affect the cash flow forecasts used in testing goodwill for impairment. </w:t>
      </w:r>
    </w:p>
    <w:p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C612B3" w:rsidRPr="00CB72EE">
        <w:rPr>
          <w:rFonts w:ascii="Arial" w:hAnsi="Arial" w:cs="Arial"/>
          <w:b/>
          <w:bCs/>
          <w:sz w:val="22"/>
          <w:szCs w:val="22"/>
        </w:rPr>
        <w:t>.</w:t>
      </w:r>
      <w:r>
        <w:rPr>
          <w:rFonts w:ascii="Arial" w:hAnsi="Arial" w:cs="Arial"/>
          <w:b/>
          <w:bCs/>
          <w:sz w:val="22"/>
          <w:szCs w:val="22"/>
        </w:rPr>
        <w:t>6</w:t>
      </w:r>
      <w:r w:rsidR="00C612B3" w:rsidRPr="00CB72EE">
        <w:rPr>
          <w:rFonts w:ascii="Arial" w:hAnsi="Arial" w:cs="Arial"/>
          <w:b/>
          <w:bCs/>
          <w:sz w:val="22"/>
          <w:szCs w:val="22"/>
        </w:rPr>
        <w:tab/>
        <w:t>Significant accounting policies</w:t>
      </w:r>
    </w:p>
    <w:p w:rsidR="00CB72EE" w:rsidRPr="00CB72EE" w:rsidRDefault="00CB72EE" w:rsidP="00CB72EE">
      <w:pPr>
        <w:spacing w:before="120" w:after="120" w:line="380" w:lineRule="exact"/>
        <w:ind w:left="540" w:hanging="540"/>
        <w:jc w:val="thaiDistribute"/>
        <w:rPr>
          <w:rFonts w:ascii="Arial" w:eastAsia="Calibri" w:hAnsi="Arial" w:cs="Arial"/>
          <w:sz w:val="22"/>
          <w:szCs w:val="22"/>
          <w:cs/>
        </w:rPr>
      </w:pPr>
      <w:bookmarkStart w:id="1" w:name="_Hlk6490191"/>
      <w:r w:rsidRPr="00CB72EE">
        <w:rPr>
          <w:rFonts w:ascii="Arial" w:eastAsia="Calibri" w:hAnsi="Arial" w:cs="Arial"/>
          <w:sz w:val="22"/>
          <w:szCs w:val="22"/>
        </w:rPr>
        <w:tab/>
        <w:t>The interim financial statements are prepared</w:t>
      </w:r>
      <w:r w:rsidR="00641BAB">
        <w:rPr>
          <w:rFonts w:ascii="Arial" w:eastAsia="Calibri" w:hAnsi="Arial" w:cs="Arial"/>
          <w:sz w:val="22"/>
          <w:szCs w:val="22"/>
        </w:rPr>
        <w:t xml:space="preserve"> by</w:t>
      </w:r>
      <w:r w:rsidRPr="00CB72EE">
        <w:rPr>
          <w:rFonts w:ascii="Arial" w:eastAsia="Calibri" w:hAnsi="Arial" w:cs="Arial"/>
          <w:sz w:val="22"/>
          <w:szCs w:val="22"/>
        </w:rPr>
        <w:t xml:space="preserve"> using the same accounting policies and methods of computation as were used for the financial statements for the year ended </w:t>
      </w:r>
      <w:r w:rsidR="00174218">
        <w:rPr>
          <w:rFonts w:ascii="Arial" w:eastAsia="Calibri" w:hAnsi="Arial" w:cs="Arial"/>
          <w:sz w:val="22"/>
          <w:szCs w:val="22"/>
        </w:rPr>
        <w:t xml:space="preserve">    </w:t>
      </w:r>
      <w:r w:rsidR="00B67105">
        <w:rPr>
          <w:rFonts w:ascii="Arial" w:eastAsia="Calibri" w:hAnsi="Arial" w:cs="Arial"/>
          <w:sz w:val="22"/>
          <w:szCs w:val="22"/>
        </w:rPr>
        <w:t xml:space="preserve">         </w:t>
      </w:r>
      <w:r w:rsidRPr="00CB72EE">
        <w:rPr>
          <w:rFonts w:ascii="Arial" w:eastAsia="Calibri" w:hAnsi="Arial" w:cs="Arial"/>
          <w:sz w:val="22"/>
          <w:szCs w:val="22"/>
        </w:rPr>
        <w:t>31 December 201</w:t>
      </w:r>
      <w:r w:rsidR="00E6549F">
        <w:rPr>
          <w:rFonts w:ascii="Arial" w:eastAsia="Calibri" w:hAnsi="Arial" w:cs="Arial"/>
          <w:sz w:val="22"/>
          <w:szCs w:val="22"/>
        </w:rPr>
        <w:t>9</w:t>
      </w:r>
      <w:r w:rsidR="00641BAB" w:rsidRPr="00641BAB">
        <w:rPr>
          <w:rFonts w:ascii="Arial" w:eastAsia="Calibri" w:hAnsi="Arial" w:cs="Arial"/>
          <w:sz w:val="22"/>
          <w:szCs w:val="22"/>
        </w:rPr>
        <w:t xml:space="preserve"> except the changes in accounting policies related to financial instruments and leases.</w:t>
      </w:r>
      <w:r w:rsidRPr="00CB72EE">
        <w:rPr>
          <w:rFonts w:ascii="Arial" w:eastAsia="Calibri" w:hAnsi="Arial" w:cs="Arial"/>
          <w:b/>
          <w:bCs/>
          <w:sz w:val="22"/>
          <w:szCs w:val="22"/>
        </w:rPr>
        <w:t xml:space="preserve"> </w:t>
      </w:r>
    </w:p>
    <w:bookmarkEnd w:id="1"/>
    <w:p w:rsidR="00174218" w:rsidRDefault="001742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41BAB" w:rsidRPr="00641BAB" w:rsidRDefault="00AE06F6" w:rsidP="00641BAB">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1.6</w:t>
      </w:r>
      <w:r w:rsidR="00641BAB" w:rsidRPr="00641BAB">
        <w:rPr>
          <w:rFonts w:ascii="Arial" w:hAnsi="Arial" w:cs="Arial"/>
          <w:b/>
          <w:bCs/>
          <w:sz w:val="22"/>
          <w:szCs w:val="22"/>
        </w:rPr>
        <w:t>.1</w:t>
      </w:r>
      <w:r w:rsidR="00641BAB" w:rsidRPr="00641BAB">
        <w:rPr>
          <w:rFonts w:ascii="Arial" w:hAnsi="Arial" w:cs="Arial"/>
          <w:b/>
          <w:bCs/>
          <w:sz w:val="22"/>
          <w:szCs w:val="22"/>
        </w:rPr>
        <w:tab/>
        <w:t>Financial instruments</w:t>
      </w:r>
    </w:p>
    <w:p w:rsidR="00641BAB" w:rsidRPr="007E7FD6" w:rsidRDefault="00641BAB" w:rsidP="00641BAB">
      <w:pPr>
        <w:spacing w:before="240" w:after="240" w:line="380" w:lineRule="exact"/>
        <w:ind w:firstLine="540"/>
        <w:jc w:val="thaiDistribute"/>
        <w:rPr>
          <w:rFonts w:ascii="Arial" w:hAnsi="Arial" w:cs="Arial"/>
          <w:b/>
          <w:bCs/>
          <w:i/>
          <w:iCs/>
          <w:sz w:val="22"/>
          <w:szCs w:val="22"/>
        </w:rPr>
      </w:pPr>
      <w:r w:rsidRPr="007E7FD6">
        <w:rPr>
          <w:rFonts w:ascii="Arial" w:hAnsi="Arial" w:cs="Arial"/>
          <w:b/>
          <w:bCs/>
          <w:i/>
          <w:iCs/>
          <w:sz w:val="22"/>
          <w:szCs w:val="22"/>
        </w:rPr>
        <w:t>Classification and measurement</w:t>
      </w:r>
    </w:p>
    <w:p w:rsidR="00641BAB" w:rsidRPr="00641BAB" w:rsidRDefault="00641BAB" w:rsidP="00641BAB">
      <w:pPr>
        <w:spacing w:before="120" w:after="120" w:line="380" w:lineRule="exact"/>
        <w:ind w:left="540"/>
        <w:jc w:val="thaiDistribute"/>
        <w:rPr>
          <w:rFonts w:ascii="Arial" w:hAnsi="Arial" w:cs="Arial"/>
          <w:sz w:val="22"/>
          <w:szCs w:val="22"/>
        </w:rPr>
      </w:pPr>
      <w:r w:rsidRPr="00641BAB">
        <w:rPr>
          <w:rFonts w:ascii="Arial" w:eastAsia="Calibri" w:hAnsi="Arial" w:cs="Arial"/>
          <w:sz w:val="22"/>
          <w:szCs w:val="22"/>
        </w:rPr>
        <w:t>Financial</w:t>
      </w:r>
      <w:r w:rsidRPr="00641BAB">
        <w:rPr>
          <w:rFonts w:ascii="Arial" w:hAnsi="Arial" w:cs="Arial"/>
          <w:sz w:val="22"/>
          <w:szCs w:val="22"/>
        </w:rPr>
        <w:t xml:space="preserve"> assets that are debt instruments are measured at fair value through profit or loss, fair value through other comprehensive income, or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 Classification is driven by the Group’s business model for managing the financial assets and the contractual cash flows characteristics of the financial assets.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Financial assets that are equity instruments are measured at fair value through profit or loss.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Financial liabilities are classified and measured at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Derivatives are classified and measured at fair value through profit or loss</w:t>
      </w:r>
      <w:r w:rsidR="00454AC9">
        <w:rPr>
          <w:rFonts w:ascii="Arial" w:hAnsi="Arial" w:cs="Arial"/>
          <w:sz w:val="22"/>
          <w:szCs w:val="22"/>
        </w:rPr>
        <w:t>.</w:t>
      </w:r>
    </w:p>
    <w:p w:rsidR="00641BAB" w:rsidRPr="007E7FD6" w:rsidRDefault="00641BAB" w:rsidP="000E5BAA">
      <w:pPr>
        <w:spacing w:before="120" w:after="120" w:line="380" w:lineRule="exact"/>
        <w:ind w:firstLine="540"/>
        <w:jc w:val="thaiDistribute"/>
        <w:rPr>
          <w:rFonts w:ascii="Arial" w:hAnsi="Arial" w:cs="Arial"/>
          <w:b/>
          <w:bCs/>
          <w:i/>
          <w:iCs/>
          <w:sz w:val="22"/>
          <w:szCs w:val="22"/>
          <w:cs/>
        </w:rPr>
      </w:pPr>
      <w:r w:rsidRPr="007E7FD6">
        <w:rPr>
          <w:rFonts w:ascii="Arial" w:hAnsi="Arial" w:cs="Arial"/>
          <w:b/>
          <w:bCs/>
          <w:i/>
          <w:iCs/>
          <w:sz w:val="22"/>
          <w:szCs w:val="22"/>
        </w:rPr>
        <w:t>Impairment of financial assets</w:t>
      </w:r>
    </w:p>
    <w:p w:rsidR="00641BAB" w:rsidRPr="00454AC9"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an allowance for expected credit losses on its financial assets measured at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w:t>
      </w:r>
      <w:r w:rsidR="00914168" w:rsidRPr="00914168">
        <w:rPr>
          <w:rFonts w:ascii="Arial" w:hAnsi="Arial" w:cs="Arial"/>
          <w:sz w:val="22"/>
          <w:szCs w:val="22"/>
        </w:rPr>
        <w:t xml:space="preserve"> </w:t>
      </w:r>
      <w:r w:rsidRPr="00914168">
        <w:rPr>
          <w:rFonts w:ascii="Arial" w:hAnsi="Arial" w:cs="Arial"/>
          <w:sz w:val="22"/>
          <w:szCs w:val="22"/>
        </w:rPr>
        <w:t>or contract assets</w:t>
      </w:r>
      <w:r w:rsidRPr="00641BAB">
        <w:rPr>
          <w:rFonts w:ascii="Arial" w:hAnsi="Arial" w:cs="Arial"/>
          <w:sz w:val="22"/>
          <w:szCs w:val="22"/>
        </w:rPr>
        <w:t xml:space="preserve"> that do not contain a significant financing component, the Group applies a simplified approach to determine the lifetime expected credit losses.</w:t>
      </w:r>
    </w:p>
    <w:p w:rsidR="00641BAB" w:rsidRPr="00641BAB" w:rsidRDefault="00641BAB" w:rsidP="000E5BAA">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41BAB">
        <w:rPr>
          <w:rFonts w:ascii="Arial" w:hAnsi="Arial" w:cs="Arial"/>
          <w:b/>
          <w:bCs/>
          <w:sz w:val="22"/>
          <w:szCs w:val="22"/>
        </w:rPr>
        <w:t>1.</w:t>
      </w:r>
      <w:r w:rsidR="00476876">
        <w:rPr>
          <w:rFonts w:ascii="Arial" w:hAnsi="Arial" w:cs="Arial"/>
          <w:b/>
          <w:bCs/>
          <w:sz w:val="22"/>
          <w:szCs w:val="22"/>
        </w:rPr>
        <w:t>6</w:t>
      </w:r>
      <w:r w:rsidRPr="00641BAB">
        <w:rPr>
          <w:rFonts w:ascii="Arial" w:hAnsi="Arial" w:cs="Arial"/>
          <w:b/>
          <w:bCs/>
          <w:sz w:val="22"/>
          <w:szCs w:val="22"/>
        </w:rPr>
        <w:t>.2</w:t>
      </w:r>
      <w:r w:rsidRPr="00641BAB">
        <w:rPr>
          <w:rFonts w:ascii="Arial" w:hAnsi="Arial" w:cs="Arial"/>
          <w:b/>
          <w:bCs/>
          <w:sz w:val="22"/>
          <w:szCs w:val="22"/>
        </w:rPr>
        <w:tab/>
        <w:t>Leases</w:t>
      </w:r>
    </w:p>
    <w:p w:rsidR="00641BAB" w:rsidRPr="00E76040" w:rsidRDefault="00641BAB" w:rsidP="000E5BAA">
      <w:pPr>
        <w:spacing w:before="120" w:after="120" w:line="380" w:lineRule="exact"/>
        <w:ind w:firstLine="540"/>
        <w:jc w:val="thaiDistribute"/>
        <w:rPr>
          <w:rFonts w:ascii="Arial" w:hAnsi="Arial" w:cs="Arial"/>
          <w:b/>
          <w:bCs/>
          <w:i/>
          <w:iCs/>
          <w:sz w:val="22"/>
          <w:szCs w:val="22"/>
        </w:rPr>
      </w:pPr>
      <w:r w:rsidRPr="00E76040">
        <w:rPr>
          <w:rFonts w:ascii="Arial" w:hAnsi="Arial" w:cs="Arial"/>
          <w:b/>
          <w:bCs/>
          <w:i/>
          <w:iCs/>
          <w:sz w:val="22"/>
          <w:szCs w:val="22"/>
        </w:rPr>
        <w:t>Right-of-use assets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right-of-use assets at the commencement date of the lease. </w:t>
      </w:r>
      <w:r w:rsidR="00CB57C6">
        <w:rPr>
          <w:rFonts w:ascii="Arial" w:hAnsi="Arial" w:cs="Arial"/>
          <w:sz w:val="22"/>
          <w:szCs w:val="22"/>
        </w:rPr>
        <w:t xml:space="preserve">           </w:t>
      </w:r>
      <w:r w:rsidRPr="00641BAB">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through initial measurement, initial direct costs incurred, and lease payments made at or before the commencement date, less any lease incentives received.</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Unless the Group is reasonably certain that it will obtain ownership of the leased asset at the end of the lease term, the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174218" w:rsidRDefault="0017421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641BAB" w:rsidRPr="00641BAB" w:rsidRDefault="00641BAB" w:rsidP="000E5BAA">
      <w:pPr>
        <w:spacing w:before="120" w:after="120" w:line="380" w:lineRule="exact"/>
        <w:ind w:firstLine="540"/>
        <w:jc w:val="thaiDistribute"/>
        <w:rPr>
          <w:rFonts w:ascii="Arial" w:hAnsi="Arial" w:cs="Arial"/>
          <w:sz w:val="22"/>
          <w:szCs w:val="22"/>
        </w:rPr>
      </w:pPr>
      <w:r w:rsidRPr="00641BAB">
        <w:rPr>
          <w:rFonts w:ascii="Arial" w:hAnsi="Arial" w:cs="Arial"/>
          <w:b/>
          <w:bCs/>
          <w:i/>
          <w:iCs/>
          <w:sz w:val="22"/>
          <w:szCs w:val="22"/>
        </w:rPr>
        <w:t>Lease liabilities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At the commencement date of the lease, 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w:t>
      </w:r>
      <w:r w:rsidRPr="00454AC9">
        <w:rPr>
          <w:rFonts w:ascii="Arial" w:hAnsi="Arial" w:cs="Arial"/>
          <w:sz w:val="22"/>
          <w:szCs w:val="22"/>
        </w:rPr>
        <w:t>the</w:t>
      </w:r>
      <w:r w:rsidRPr="00641BAB">
        <w:rPr>
          <w:rFonts w:ascii="Arial" w:hAnsi="Arial" w:cs="Arial"/>
          <w:sz w:val="22"/>
          <w:szCs w:val="22"/>
        </w:rPr>
        <w:t xml:space="preserve"> amount of lease liabilities is increased to reflect the accretion of interest and reduced for the lease payments made. In addition, the carrying amount of lease liabilities is remeasured if there is a modification or reassessment.</w:t>
      </w:r>
    </w:p>
    <w:p w:rsidR="00641BAB" w:rsidRPr="00641BAB" w:rsidRDefault="00641BAB" w:rsidP="000E5BAA">
      <w:pPr>
        <w:spacing w:before="120" w:after="120" w:line="380" w:lineRule="exact"/>
        <w:ind w:firstLine="540"/>
        <w:jc w:val="thaiDistribute"/>
        <w:rPr>
          <w:rFonts w:ascii="Arial" w:hAnsi="Arial" w:cs="Arial"/>
          <w:b/>
          <w:bCs/>
          <w:i/>
          <w:iCs/>
          <w:sz w:val="22"/>
          <w:szCs w:val="22"/>
        </w:rPr>
      </w:pPr>
      <w:r w:rsidRPr="00641BAB">
        <w:rPr>
          <w:rFonts w:ascii="Arial" w:hAnsi="Arial" w:cs="Arial"/>
          <w:b/>
          <w:bCs/>
          <w:i/>
          <w:iCs/>
          <w:sz w:val="22"/>
          <w:szCs w:val="22"/>
        </w:rPr>
        <w:t>Short-term leases and Leases of low-value assets</w:t>
      </w:r>
    </w:p>
    <w:p w:rsidR="00DF0492" w:rsidRDefault="00641BAB" w:rsidP="00641BAB">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Payments under leases that, have a lease term of 12 months or less at the commencement date, or are leases of low-value assets, are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as expenses on a straight-line basis over the lease term.</w:t>
      </w:r>
    </w:p>
    <w:p w:rsidR="006C7F64" w:rsidRPr="000E5BAA" w:rsidRDefault="006C7F64" w:rsidP="000E5BAA">
      <w:pPr>
        <w:spacing w:before="120" w:after="120" w:line="380" w:lineRule="exact"/>
        <w:ind w:left="547" w:hanging="547"/>
        <w:jc w:val="thaiDistribute"/>
        <w:rPr>
          <w:rFonts w:asciiTheme="majorBidi" w:hAnsiTheme="majorBidi" w:cstheme="majorBidi"/>
          <w:b/>
          <w:bCs/>
          <w:sz w:val="22"/>
          <w:szCs w:val="22"/>
        </w:rPr>
      </w:pPr>
      <w:r w:rsidRPr="000E5BAA">
        <w:rPr>
          <w:rFonts w:ascii="Arial" w:hAnsi="Arial"/>
          <w:b/>
          <w:bCs/>
          <w:sz w:val="22"/>
          <w:szCs w:val="22"/>
        </w:rPr>
        <w:t>2.</w:t>
      </w:r>
      <w:r w:rsidRPr="000E5BAA">
        <w:rPr>
          <w:rFonts w:ascii="Arial" w:hAnsi="Arial"/>
          <w:b/>
          <w:bCs/>
          <w:sz w:val="22"/>
          <w:szCs w:val="22"/>
        </w:rPr>
        <w:tab/>
        <w:t>Cumulative effects of changes in accounting policies due to the adoption of new financial reporting standards</w:t>
      </w:r>
    </w:p>
    <w:p w:rsidR="006C7F64" w:rsidRPr="000E5BAA" w:rsidRDefault="006C7F64" w:rsidP="000E5BAA">
      <w:pPr>
        <w:spacing w:before="120" w:after="120" w:line="380" w:lineRule="exact"/>
        <w:ind w:left="547"/>
        <w:jc w:val="thaiDistribute"/>
        <w:rPr>
          <w:rFonts w:ascii="Arial" w:hAnsi="Arial"/>
          <w:sz w:val="22"/>
          <w:szCs w:val="22"/>
        </w:rPr>
      </w:pPr>
      <w:r w:rsidRPr="000E5BAA">
        <w:rPr>
          <w:rFonts w:ascii="Arial" w:hAnsi="Arial"/>
          <w:sz w:val="22"/>
          <w:szCs w:val="22"/>
        </w:rPr>
        <w:t xml:space="preserve">As described in Note 1.5, during the current period, the Group has adopted financial reporting standards related to financial instruments and TFRS 16. The cumulative effect of initially applying these standards is </w:t>
      </w:r>
      <w:proofErr w:type="spellStart"/>
      <w:r w:rsidRPr="000E5BAA">
        <w:rPr>
          <w:rFonts w:ascii="Arial" w:hAnsi="Arial"/>
          <w:sz w:val="22"/>
          <w:szCs w:val="22"/>
        </w:rPr>
        <w:t>recognised</w:t>
      </w:r>
      <w:proofErr w:type="spellEnd"/>
      <w:r w:rsidRPr="000E5BAA">
        <w:rPr>
          <w:rFonts w:ascii="Arial" w:hAnsi="Arial"/>
          <w:sz w:val="22"/>
          <w:szCs w:val="22"/>
        </w:rPr>
        <w:t xml:space="preserve"> as an adjustment as at 1 January 2020. Therefore, the comparative information was not restated.</w:t>
      </w:r>
    </w:p>
    <w:p w:rsidR="006C7F64" w:rsidRPr="000E5BAA" w:rsidRDefault="006C7F64" w:rsidP="000E5BAA">
      <w:pPr>
        <w:spacing w:before="120" w:after="120" w:line="380" w:lineRule="exact"/>
        <w:ind w:left="547"/>
        <w:jc w:val="thaiDistribute"/>
        <w:rPr>
          <w:rFonts w:ascii="Arial" w:hAnsi="Arial"/>
          <w:sz w:val="22"/>
          <w:szCs w:val="22"/>
          <w:cs/>
        </w:rPr>
      </w:pPr>
      <w:r w:rsidRPr="000E5BAA">
        <w:rPr>
          <w:rFonts w:ascii="Arial" w:hAnsi="Arial"/>
          <w:sz w:val="22"/>
          <w:szCs w:val="22"/>
        </w:rPr>
        <w:t xml:space="preserve">The impacts on the </w:t>
      </w:r>
      <w:r w:rsidR="00476876" w:rsidRPr="000E5BAA">
        <w:rPr>
          <w:rFonts w:ascii="Arial" w:hAnsi="Arial"/>
          <w:sz w:val="22"/>
          <w:szCs w:val="22"/>
        </w:rPr>
        <w:t>financial statement</w:t>
      </w:r>
      <w:r w:rsidRPr="000E5BAA">
        <w:rPr>
          <w:rFonts w:ascii="Arial" w:hAnsi="Arial"/>
          <w:sz w:val="22"/>
          <w:szCs w:val="22"/>
        </w:rPr>
        <w:t xml:space="preserve"> from changes in accounting policies due to the adoption of these standards are presented as follows:</w:t>
      </w: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6C7F64" w:rsidRPr="004B0175" w:rsidTr="00B67105">
        <w:trPr>
          <w:gridAfter w:val="1"/>
          <w:wAfter w:w="7" w:type="dxa"/>
          <w:tblHeader/>
        </w:trPr>
        <w:tc>
          <w:tcPr>
            <w:tcW w:w="9609" w:type="dxa"/>
            <w:gridSpan w:val="6"/>
          </w:tcPr>
          <w:p w:rsidR="006C7F64" w:rsidRPr="004B0175" w:rsidRDefault="006C7F64" w:rsidP="00174218">
            <w:pPr>
              <w:spacing w:line="320" w:lineRule="exact"/>
              <w:jc w:val="right"/>
              <w:rPr>
                <w:rFonts w:ascii="Arial" w:hAnsi="Arial" w:cs="Arial"/>
                <w:sz w:val="18"/>
                <w:szCs w:val="18"/>
              </w:rPr>
            </w:pPr>
            <w:r w:rsidRPr="004B0175">
              <w:rPr>
                <w:rFonts w:ascii="Arial" w:hAnsi="Arial" w:cs="Arial"/>
                <w:sz w:val="18"/>
                <w:szCs w:val="18"/>
              </w:rPr>
              <w:t>(Unit: Thousand Baht)</w:t>
            </w:r>
          </w:p>
        </w:tc>
      </w:tr>
      <w:tr w:rsidR="006C7F64" w:rsidRPr="004B0175" w:rsidTr="00B67105">
        <w:trPr>
          <w:gridAfter w:val="1"/>
          <w:wAfter w:w="7" w:type="dxa"/>
          <w:tblHeader/>
        </w:trPr>
        <w:tc>
          <w:tcPr>
            <w:tcW w:w="3510" w:type="dxa"/>
          </w:tcPr>
          <w:p w:rsidR="006C7F64" w:rsidRPr="004B0175" w:rsidRDefault="006C7F64" w:rsidP="00174218">
            <w:pPr>
              <w:spacing w:line="320" w:lineRule="exact"/>
              <w:rPr>
                <w:rFonts w:ascii="Arial" w:hAnsi="Arial" w:cs="Arial"/>
                <w:sz w:val="18"/>
                <w:szCs w:val="18"/>
              </w:rPr>
            </w:pPr>
          </w:p>
        </w:tc>
        <w:tc>
          <w:tcPr>
            <w:tcW w:w="6099" w:type="dxa"/>
            <w:gridSpan w:val="5"/>
            <w:vAlign w:val="bottom"/>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Consolidated financial statements</w:t>
            </w:r>
          </w:p>
        </w:tc>
      </w:tr>
      <w:tr w:rsidR="006C7F64" w:rsidRPr="004B0175" w:rsidTr="00B67105">
        <w:trPr>
          <w:gridAfter w:val="1"/>
          <w:wAfter w:w="7" w:type="dxa"/>
          <w:tblHeader/>
        </w:trPr>
        <w:tc>
          <w:tcPr>
            <w:tcW w:w="3510" w:type="dxa"/>
          </w:tcPr>
          <w:p w:rsidR="006C7F64" w:rsidRPr="004B0175" w:rsidRDefault="006C7F64" w:rsidP="00174218">
            <w:pPr>
              <w:spacing w:line="320" w:lineRule="exact"/>
              <w:rPr>
                <w:rFonts w:ascii="Arial" w:hAnsi="Arial" w:cs="Arial"/>
                <w:sz w:val="18"/>
                <w:szCs w:val="18"/>
              </w:rPr>
            </w:pPr>
          </w:p>
        </w:tc>
        <w:tc>
          <w:tcPr>
            <w:tcW w:w="1474" w:type="dxa"/>
            <w:vAlign w:val="bottom"/>
          </w:tcPr>
          <w:p w:rsidR="006C7F64" w:rsidRPr="004B0175" w:rsidRDefault="006C7F64" w:rsidP="00174218">
            <w:pPr>
              <w:spacing w:line="320" w:lineRule="exact"/>
              <w:ind w:right="-74"/>
              <w:jc w:val="center"/>
              <w:rPr>
                <w:rFonts w:ascii="Arial" w:hAnsi="Arial" w:cs="Arial"/>
                <w:sz w:val="18"/>
                <w:szCs w:val="18"/>
              </w:rPr>
            </w:pPr>
          </w:p>
        </w:tc>
        <w:tc>
          <w:tcPr>
            <w:tcW w:w="3143" w:type="dxa"/>
            <w:gridSpan w:val="2"/>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6C7F64" w:rsidRPr="004B0175" w:rsidRDefault="006C7F64" w:rsidP="00174218">
            <w:pPr>
              <w:spacing w:line="320" w:lineRule="exact"/>
              <w:ind w:right="-74"/>
              <w:jc w:val="center"/>
              <w:rPr>
                <w:rFonts w:ascii="Arial" w:hAnsi="Arial" w:cs="Arial"/>
                <w:sz w:val="18"/>
                <w:szCs w:val="18"/>
              </w:rPr>
            </w:pPr>
          </w:p>
        </w:tc>
      </w:tr>
      <w:tr w:rsidR="006C7F64" w:rsidRPr="004B0175" w:rsidTr="00B67105">
        <w:trPr>
          <w:tblHeader/>
        </w:trPr>
        <w:tc>
          <w:tcPr>
            <w:tcW w:w="3510" w:type="dxa"/>
          </w:tcPr>
          <w:p w:rsidR="006C7F64" w:rsidRPr="004B0175" w:rsidRDefault="006C7F64" w:rsidP="00174218">
            <w:pPr>
              <w:spacing w:line="320" w:lineRule="exact"/>
              <w:rPr>
                <w:rFonts w:ascii="Arial" w:hAnsi="Arial" w:cs="Arial"/>
                <w:sz w:val="18"/>
                <w:szCs w:val="18"/>
              </w:rPr>
            </w:pPr>
          </w:p>
        </w:tc>
        <w:tc>
          <w:tcPr>
            <w:tcW w:w="1474" w:type="dxa"/>
            <w:vAlign w:val="bottom"/>
          </w:tcPr>
          <w:p w:rsidR="006C7F64" w:rsidRPr="004B0175" w:rsidRDefault="006C7F64" w:rsidP="00174218">
            <w:pPr>
              <w:pBdr>
                <w:bottom w:val="single" w:sz="4" w:space="1" w:color="auto"/>
              </w:pBdr>
              <w:spacing w:line="32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6C7F64" w:rsidRPr="004B0175" w:rsidRDefault="006C7F64" w:rsidP="00174218">
            <w:pPr>
              <w:pBdr>
                <w:bottom w:val="single" w:sz="4" w:space="1" w:color="auto"/>
              </w:pBdr>
              <w:spacing w:line="32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B67105">
        <w:tc>
          <w:tcPr>
            <w:tcW w:w="3510" w:type="dxa"/>
          </w:tcPr>
          <w:p w:rsidR="006C7F64" w:rsidRPr="004B0175" w:rsidRDefault="006C7F64" w:rsidP="00174218">
            <w:pPr>
              <w:spacing w:line="32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6C7F64" w:rsidRPr="004B0175" w:rsidRDefault="006C7F64" w:rsidP="00174218">
            <w:pPr>
              <w:spacing w:line="320" w:lineRule="exact"/>
              <w:jc w:val="center"/>
              <w:rPr>
                <w:rFonts w:ascii="Arial" w:hAnsi="Arial" w:cs="Arial"/>
                <w:sz w:val="18"/>
                <w:szCs w:val="18"/>
              </w:rPr>
            </w:pPr>
          </w:p>
        </w:tc>
        <w:tc>
          <w:tcPr>
            <w:tcW w:w="1676" w:type="dxa"/>
          </w:tcPr>
          <w:p w:rsidR="006C7F64" w:rsidRPr="004B0175" w:rsidRDefault="006C7F64" w:rsidP="00174218">
            <w:pPr>
              <w:spacing w:line="320" w:lineRule="exact"/>
              <w:jc w:val="center"/>
              <w:rPr>
                <w:rFonts w:ascii="Arial" w:hAnsi="Arial" w:cs="Arial"/>
                <w:sz w:val="18"/>
                <w:szCs w:val="18"/>
              </w:rPr>
            </w:pPr>
          </w:p>
        </w:tc>
        <w:tc>
          <w:tcPr>
            <w:tcW w:w="1474" w:type="dxa"/>
            <w:gridSpan w:val="2"/>
          </w:tcPr>
          <w:p w:rsidR="006C7F64" w:rsidRPr="004B0175" w:rsidRDefault="006C7F64" w:rsidP="00174218">
            <w:pPr>
              <w:spacing w:line="320" w:lineRule="exact"/>
              <w:jc w:val="center"/>
              <w:rPr>
                <w:rFonts w:ascii="Arial" w:hAnsi="Arial" w:cs="Arial"/>
                <w:sz w:val="18"/>
                <w:szCs w:val="18"/>
              </w:rPr>
            </w:pPr>
          </w:p>
        </w:tc>
        <w:tc>
          <w:tcPr>
            <w:tcW w:w="1482" w:type="dxa"/>
            <w:gridSpan w:val="2"/>
          </w:tcPr>
          <w:p w:rsidR="006C7F64" w:rsidRPr="004B0175" w:rsidRDefault="006C7F64" w:rsidP="00174218">
            <w:pPr>
              <w:spacing w:line="320" w:lineRule="exact"/>
              <w:jc w:val="center"/>
              <w:rPr>
                <w:rFonts w:ascii="Arial" w:hAnsi="Arial" w:cs="Arial"/>
                <w:sz w:val="18"/>
                <w:szCs w:val="18"/>
              </w:rPr>
            </w:pPr>
          </w:p>
        </w:tc>
      </w:tr>
      <w:tr w:rsidR="006C7F64" w:rsidRPr="004B0175" w:rsidTr="00B67105">
        <w:tc>
          <w:tcPr>
            <w:tcW w:w="3510" w:type="dxa"/>
          </w:tcPr>
          <w:p w:rsidR="006C7F64" w:rsidRPr="004B0175" w:rsidRDefault="006C7F64" w:rsidP="00174218">
            <w:pPr>
              <w:spacing w:line="32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6C7F64" w:rsidRPr="004B0175" w:rsidRDefault="006C7F64" w:rsidP="00174218">
            <w:pPr>
              <w:spacing w:line="320" w:lineRule="exact"/>
              <w:jc w:val="center"/>
              <w:rPr>
                <w:rFonts w:ascii="Arial" w:hAnsi="Arial" w:cs="Arial"/>
                <w:sz w:val="18"/>
                <w:szCs w:val="18"/>
              </w:rPr>
            </w:pPr>
          </w:p>
        </w:tc>
        <w:tc>
          <w:tcPr>
            <w:tcW w:w="1676" w:type="dxa"/>
          </w:tcPr>
          <w:p w:rsidR="006C7F64" w:rsidRPr="004B0175" w:rsidRDefault="006C7F64" w:rsidP="00174218">
            <w:pPr>
              <w:spacing w:line="320" w:lineRule="exact"/>
              <w:jc w:val="center"/>
              <w:rPr>
                <w:rFonts w:ascii="Arial" w:hAnsi="Arial" w:cs="Arial"/>
                <w:sz w:val="18"/>
                <w:szCs w:val="18"/>
              </w:rPr>
            </w:pPr>
          </w:p>
        </w:tc>
        <w:tc>
          <w:tcPr>
            <w:tcW w:w="1474" w:type="dxa"/>
            <w:gridSpan w:val="2"/>
          </w:tcPr>
          <w:p w:rsidR="006C7F64" w:rsidRPr="004B0175" w:rsidRDefault="006C7F64" w:rsidP="00174218">
            <w:pPr>
              <w:spacing w:line="320" w:lineRule="exact"/>
              <w:jc w:val="center"/>
              <w:rPr>
                <w:rFonts w:ascii="Arial" w:hAnsi="Arial" w:cs="Arial"/>
                <w:sz w:val="18"/>
                <w:szCs w:val="18"/>
              </w:rPr>
            </w:pPr>
          </w:p>
        </w:tc>
        <w:tc>
          <w:tcPr>
            <w:tcW w:w="1482" w:type="dxa"/>
            <w:gridSpan w:val="2"/>
          </w:tcPr>
          <w:p w:rsidR="006C7F64" w:rsidRPr="004B0175" w:rsidRDefault="006C7F64" w:rsidP="00174218">
            <w:pPr>
              <w:spacing w:line="320" w:lineRule="exact"/>
              <w:jc w:val="center"/>
              <w:rPr>
                <w:rFonts w:ascii="Arial" w:hAnsi="Arial" w:cs="Arial"/>
                <w:sz w:val="18"/>
                <w:szCs w:val="18"/>
              </w:rPr>
            </w:pPr>
          </w:p>
        </w:tc>
      </w:tr>
      <w:tr w:rsidR="006C7F64" w:rsidRPr="004B0175" w:rsidTr="00B67105">
        <w:tc>
          <w:tcPr>
            <w:tcW w:w="3510" w:type="dxa"/>
          </w:tcPr>
          <w:p w:rsidR="006C7F64" w:rsidRPr="004B0175" w:rsidRDefault="006C7F64" w:rsidP="00174218">
            <w:pPr>
              <w:spacing w:line="320" w:lineRule="exact"/>
              <w:ind w:left="162" w:hanging="162"/>
              <w:rPr>
                <w:rFonts w:ascii="Arial" w:hAnsi="Arial" w:cs="Arial"/>
                <w:b/>
                <w:bCs/>
                <w:sz w:val="18"/>
                <w:szCs w:val="18"/>
                <w:cs/>
              </w:rPr>
            </w:pPr>
            <w:r w:rsidRPr="004B0175">
              <w:rPr>
                <w:rFonts w:ascii="Arial" w:hAnsi="Arial" w:cs="Arial"/>
                <w:b/>
                <w:bCs/>
                <w:sz w:val="18"/>
                <w:szCs w:val="18"/>
              </w:rPr>
              <w:t>Current assets</w:t>
            </w:r>
          </w:p>
        </w:tc>
        <w:tc>
          <w:tcPr>
            <w:tcW w:w="1474" w:type="dxa"/>
          </w:tcPr>
          <w:p w:rsidR="006C7F64" w:rsidRPr="004B0175" w:rsidRDefault="006C7F64" w:rsidP="00174218">
            <w:pPr>
              <w:spacing w:line="320" w:lineRule="exact"/>
              <w:jc w:val="center"/>
              <w:rPr>
                <w:rFonts w:ascii="Arial" w:hAnsi="Arial" w:cs="Arial"/>
                <w:sz w:val="18"/>
                <w:szCs w:val="18"/>
              </w:rPr>
            </w:pPr>
          </w:p>
        </w:tc>
        <w:tc>
          <w:tcPr>
            <w:tcW w:w="1676" w:type="dxa"/>
          </w:tcPr>
          <w:p w:rsidR="006C7F64" w:rsidRPr="004B0175" w:rsidRDefault="006C7F64" w:rsidP="00174218">
            <w:pPr>
              <w:spacing w:line="320" w:lineRule="exact"/>
              <w:jc w:val="center"/>
              <w:rPr>
                <w:rFonts w:ascii="Arial" w:hAnsi="Arial" w:cs="Arial"/>
                <w:sz w:val="18"/>
                <w:szCs w:val="18"/>
              </w:rPr>
            </w:pPr>
          </w:p>
        </w:tc>
        <w:tc>
          <w:tcPr>
            <w:tcW w:w="1474" w:type="dxa"/>
            <w:gridSpan w:val="2"/>
          </w:tcPr>
          <w:p w:rsidR="006C7F64" w:rsidRPr="004B0175" w:rsidRDefault="006C7F64" w:rsidP="00174218">
            <w:pPr>
              <w:spacing w:line="320" w:lineRule="exact"/>
              <w:jc w:val="center"/>
              <w:rPr>
                <w:rFonts w:ascii="Arial" w:hAnsi="Arial" w:cs="Arial"/>
                <w:sz w:val="18"/>
                <w:szCs w:val="18"/>
              </w:rPr>
            </w:pPr>
          </w:p>
        </w:tc>
        <w:tc>
          <w:tcPr>
            <w:tcW w:w="1482" w:type="dxa"/>
            <w:gridSpan w:val="2"/>
          </w:tcPr>
          <w:p w:rsidR="006C7F64" w:rsidRPr="004B0175" w:rsidRDefault="006C7F64" w:rsidP="00174218">
            <w:pPr>
              <w:spacing w:line="320" w:lineRule="exact"/>
              <w:jc w:val="center"/>
              <w:rPr>
                <w:rFonts w:ascii="Arial" w:hAnsi="Arial" w:cs="Arial"/>
                <w:sz w:val="18"/>
                <w:szCs w:val="18"/>
              </w:rPr>
            </w:pPr>
          </w:p>
        </w:tc>
      </w:tr>
      <w:tr w:rsidR="006C7F64" w:rsidRPr="004B0175" w:rsidTr="00B67105">
        <w:tc>
          <w:tcPr>
            <w:tcW w:w="351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Current investments</w:t>
            </w:r>
          </w:p>
        </w:tc>
        <w:tc>
          <w:tcPr>
            <w:tcW w:w="1474" w:type="dxa"/>
          </w:tcPr>
          <w:p w:rsidR="006C7F64" w:rsidRPr="00121BF9" w:rsidRDefault="00121BF9" w:rsidP="00174218">
            <w:pPr>
              <w:tabs>
                <w:tab w:val="decimal" w:pos="1155"/>
              </w:tabs>
              <w:spacing w:line="320" w:lineRule="exact"/>
              <w:jc w:val="center"/>
              <w:rPr>
                <w:rFonts w:ascii="Arial" w:hAnsi="Arial" w:cs="Arial"/>
                <w:sz w:val="18"/>
                <w:szCs w:val="18"/>
              </w:rPr>
            </w:pPr>
            <w:r w:rsidRPr="00121BF9">
              <w:rPr>
                <w:rFonts w:ascii="Arial" w:hAnsi="Arial" w:cs="Arial"/>
                <w:sz w:val="18"/>
                <w:szCs w:val="18"/>
              </w:rPr>
              <w:t>336</w:t>
            </w:r>
          </w:p>
        </w:tc>
        <w:tc>
          <w:tcPr>
            <w:tcW w:w="1676"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(336)</w:t>
            </w:r>
          </w:p>
        </w:tc>
        <w:tc>
          <w:tcPr>
            <w:tcW w:w="1474"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r>
      <w:tr w:rsidR="006C7F64" w:rsidRPr="004B0175" w:rsidTr="00B67105">
        <w:tc>
          <w:tcPr>
            <w:tcW w:w="351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Other current financial assets</w:t>
            </w:r>
          </w:p>
        </w:tc>
        <w:tc>
          <w:tcPr>
            <w:tcW w:w="1474"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676"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336</w:t>
            </w:r>
          </w:p>
        </w:tc>
        <w:tc>
          <w:tcPr>
            <w:tcW w:w="1474"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336</w:t>
            </w:r>
          </w:p>
        </w:tc>
      </w:tr>
      <w:tr w:rsidR="006C7F64" w:rsidRPr="004B0175" w:rsidTr="00B67105">
        <w:tc>
          <w:tcPr>
            <w:tcW w:w="3510" w:type="dxa"/>
          </w:tcPr>
          <w:p w:rsidR="006C7F64" w:rsidRPr="004B0175" w:rsidRDefault="006C7F64" w:rsidP="00174218">
            <w:pPr>
              <w:spacing w:line="32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6C7F64" w:rsidRPr="004B0175" w:rsidRDefault="006C7F64" w:rsidP="00174218">
            <w:pPr>
              <w:tabs>
                <w:tab w:val="decimal" w:pos="1155"/>
              </w:tabs>
              <w:spacing w:line="320" w:lineRule="exact"/>
              <w:jc w:val="center"/>
              <w:rPr>
                <w:rFonts w:ascii="Arial" w:hAnsi="Arial" w:cs="Arial"/>
                <w:sz w:val="18"/>
                <w:szCs w:val="18"/>
              </w:rPr>
            </w:pPr>
          </w:p>
        </w:tc>
        <w:tc>
          <w:tcPr>
            <w:tcW w:w="1676" w:type="dxa"/>
          </w:tcPr>
          <w:p w:rsidR="006C7F64" w:rsidRPr="004B0175" w:rsidRDefault="006C7F64" w:rsidP="00174218">
            <w:pPr>
              <w:tabs>
                <w:tab w:val="decimal" w:pos="1155"/>
              </w:tabs>
              <w:spacing w:line="320" w:lineRule="exact"/>
              <w:jc w:val="center"/>
              <w:rPr>
                <w:rFonts w:ascii="Arial" w:hAnsi="Arial" w:cs="Arial"/>
                <w:sz w:val="18"/>
                <w:szCs w:val="18"/>
              </w:rPr>
            </w:pPr>
          </w:p>
        </w:tc>
        <w:tc>
          <w:tcPr>
            <w:tcW w:w="1474" w:type="dxa"/>
            <w:gridSpan w:val="2"/>
          </w:tcPr>
          <w:p w:rsidR="006C7F64" w:rsidRPr="004B0175" w:rsidRDefault="006C7F64" w:rsidP="00174218">
            <w:pPr>
              <w:tabs>
                <w:tab w:val="decimal" w:pos="1155"/>
              </w:tabs>
              <w:spacing w:line="320" w:lineRule="exact"/>
              <w:jc w:val="center"/>
              <w:rPr>
                <w:rFonts w:ascii="Arial" w:hAnsi="Arial" w:cs="Arial"/>
                <w:sz w:val="18"/>
                <w:szCs w:val="18"/>
              </w:rPr>
            </w:pPr>
          </w:p>
        </w:tc>
        <w:tc>
          <w:tcPr>
            <w:tcW w:w="1482" w:type="dxa"/>
            <w:gridSpan w:val="2"/>
          </w:tcPr>
          <w:p w:rsidR="006C7F64" w:rsidRPr="004B0175" w:rsidRDefault="006C7F64" w:rsidP="00174218">
            <w:pPr>
              <w:tabs>
                <w:tab w:val="decimal" w:pos="1155"/>
              </w:tabs>
              <w:spacing w:line="320" w:lineRule="exact"/>
              <w:jc w:val="center"/>
              <w:rPr>
                <w:rFonts w:ascii="Arial" w:hAnsi="Arial" w:cs="Arial"/>
                <w:sz w:val="18"/>
                <w:szCs w:val="18"/>
              </w:rPr>
            </w:pPr>
          </w:p>
        </w:tc>
      </w:tr>
      <w:tr w:rsidR="006C7F64" w:rsidRPr="004B0175" w:rsidTr="00B67105">
        <w:tc>
          <w:tcPr>
            <w:tcW w:w="351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r>
      <w:tr w:rsidR="006C7F64" w:rsidRPr="004B0175" w:rsidTr="00B67105">
        <w:tc>
          <w:tcPr>
            <w:tcW w:w="351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r>
      <w:tr w:rsidR="006C7F64" w:rsidRPr="004B0175" w:rsidTr="00B67105">
        <w:tc>
          <w:tcPr>
            <w:tcW w:w="3510" w:type="dxa"/>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3,067,329</w:t>
            </w:r>
          </w:p>
        </w:tc>
        <w:tc>
          <w:tcPr>
            <w:tcW w:w="1676"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74" w:type="dxa"/>
            <w:gridSpan w:val="2"/>
          </w:tcPr>
          <w:p w:rsidR="006C7F64" w:rsidRPr="004B0175" w:rsidRDefault="00493F31" w:rsidP="00174218">
            <w:pPr>
              <w:tabs>
                <w:tab w:val="decimal" w:pos="1155"/>
              </w:tabs>
              <w:spacing w:line="320" w:lineRule="exact"/>
              <w:jc w:val="center"/>
              <w:rPr>
                <w:rFonts w:ascii="Arial" w:hAnsi="Arial" w:cs="Arial"/>
                <w:sz w:val="18"/>
                <w:szCs w:val="18"/>
              </w:rPr>
            </w:pPr>
            <w:r>
              <w:rPr>
                <w:rFonts w:ascii="Arial" w:hAnsi="Arial" w:cs="Arial"/>
                <w:sz w:val="18"/>
                <w:szCs w:val="18"/>
              </w:rPr>
              <w:t>37,607</w:t>
            </w:r>
          </w:p>
        </w:tc>
        <w:tc>
          <w:tcPr>
            <w:tcW w:w="1482"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3,104,</w:t>
            </w:r>
            <w:r w:rsidR="00B71D85">
              <w:rPr>
                <w:rFonts w:ascii="Arial" w:hAnsi="Arial" w:cs="Arial"/>
                <w:sz w:val="18"/>
                <w:szCs w:val="18"/>
              </w:rPr>
              <w:t>936</w:t>
            </w:r>
          </w:p>
        </w:tc>
      </w:tr>
    </w:tbl>
    <w:p w:rsidR="00B67105" w:rsidRDefault="00B67105">
      <w:r>
        <w:br w:type="page"/>
      </w: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B67105" w:rsidRPr="004B0175" w:rsidTr="00AF7280">
        <w:trPr>
          <w:gridAfter w:val="1"/>
          <w:wAfter w:w="7" w:type="dxa"/>
          <w:tblHeader/>
        </w:trPr>
        <w:tc>
          <w:tcPr>
            <w:tcW w:w="9609" w:type="dxa"/>
            <w:gridSpan w:val="6"/>
          </w:tcPr>
          <w:p w:rsidR="00B67105" w:rsidRPr="004B0175" w:rsidRDefault="00B67105" w:rsidP="00AF7280">
            <w:pPr>
              <w:spacing w:line="320" w:lineRule="exact"/>
              <w:jc w:val="right"/>
              <w:rPr>
                <w:rFonts w:ascii="Arial" w:hAnsi="Arial" w:cs="Arial"/>
                <w:sz w:val="18"/>
                <w:szCs w:val="18"/>
              </w:rPr>
            </w:pPr>
            <w:r w:rsidRPr="004B0175">
              <w:rPr>
                <w:rFonts w:ascii="Arial" w:hAnsi="Arial" w:cs="Arial"/>
                <w:sz w:val="18"/>
                <w:szCs w:val="18"/>
              </w:rPr>
              <w:t>(Unit: Thousand Baht)</w:t>
            </w:r>
          </w:p>
        </w:tc>
      </w:tr>
      <w:tr w:rsidR="00B67105" w:rsidRPr="004B0175" w:rsidTr="00AF7280">
        <w:trPr>
          <w:gridAfter w:val="1"/>
          <w:wAfter w:w="7" w:type="dxa"/>
          <w:tblHeader/>
        </w:trPr>
        <w:tc>
          <w:tcPr>
            <w:tcW w:w="3510" w:type="dxa"/>
          </w:tcPr>
          <w:p w:rsidR="00B67105" w:rsidRPr="004B0175" w:rsidRDefault="00B67105" w:rsidP="00AF7280">
            <w:pPr>
              <w:spacing w:line="320" w:lineRule="exact"/>
              <w:rPr>
                <w:rFonts w:ascii="Arial" w:hAnsi="Arial" w:cs="Arial"/>
                <w:sz w:val="18"/>
                <w:szCs w:val="18"/>
              </w:rPr>
            </w:pPr>
          </w:p>
        </w:tc>
        <w:tc>
          <w:tcPr>
            <w:tcW w:w="6099" w:type="dxa"/>
            <w:gridSpan w:val="5"/>
            <w:vAlign w:val="bottom"/>
          </w:tcPr>
          <w:p w:rsidR="00B67105" w:rsidRPr="004B0175" w:rsidRDefault="00B67105" w:rsidP="00AF7280">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Consolidated financial statements</w:t>
            </w:r>
          </w:p>
        </w:tc>
      </w:tr>
      <w:tr w:rsidR="00B67105" w:rsidRPr="004B0175" w:rsidTr="00AF7280">
        <w:trPr>
          <w:gridAfter w:val="1"/>
          <w:wAfter w:w="7" w:type="dxa"/>
          <w:tblHeader/>
        </w:trPr>
        <w:tc>
          <w:tcPr>
            <w:tcW w:w="3510" w:type="dxa"/>
          </w:tcPr>
          <w:p w:rsidR="00B67105" w:rsidRPr="004B0175" w:rsidRDefault="00B67105" w:rsidP="00AF7280">
            <w:pPr>
              <w:spacing w:line="320" w:lineRule="exact"/>
              <w:rPr>
                <w:rFonts w:ascii="Arial" w:hAnsi="Arial" w:cs="Arial"/>
                <w:sz w:val="18"/>
                <w:szCs w:val="18"/>
              </w:rPr>
            </w:pPr>
          </w:p>
        </w:tc>
        <w:tc>
          <w:tcPr>
            <w:tcW w:w="1474" w:type="dxa"/>
            <w:vAlign w:val="bottom"/>
          </w:tcPr>
          <w:p w:rsidR="00B67105" w:rsidRPr="004B0175" w:rsidRDefault="00B67105" w:rsidP="00AF7280">
            <w:pPr>
              <w:spacing w:line="320" w:lineRule="exact"/>
              <w:ind w:right="-74"/>
              <w:jc w:val="center"/>
              <w:rPr>
                <w:rFonts w:ascii="Arial" w:hAnsi="Arial" w:cs="Arial"/>
                <w:sz w:val="18"/>
                <w:szCs w:val="18"/>
              </w:rPr>
            </w:pPr>
          </w:p>
        </w:tc>
        <w:tc>
          <w:tcPr>
            <w:tcW w:w="3143" w:type="dxa"/>
            <w:gridSpan w:val="2"/>
          </w:tcPr>
          <w:p w:rsidR="00B67105" w:rsidRPr="004B0175" w:rsidRDefault="00B67105" w:rsidP="00AF7280">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B67105" w:rsidRPr="004B0175" w:rsidRDefault="00B67105" w:rsidP="00AF7280">
            <w:pPr>
              <w:spacing w:line="320" w:lineRule="exact"/>
              <w:ind w:right="-74"/>
              <w:jc w:val="center"/>
              <w:rPr>
                <w:rFonts w:ascii="Arial" w:hAnsi="Arial" w:cs="Arial"/>
                <w:sz w:val="18"/>
                <w:szCs w:val="18"/>
              </w:rPr>
            </w:pPr>
          </w:p>
        </w:tc>
      </w:tr>
      <w:tr w:rsidR="00B67105" w:rsidRPr="004B0175" w:rsidTr="00AF7280">
        <w:trPr>
          <w:tblHeader/>
        </w:trPr>
        <w:tc>
          <w:tcPr>
            <w:tcW w:w="3510" w:type="dxa"/>
          </w:tcPr>
          <w:p w:rsidR="00B67105" w:rsidRPr="004B0175" w:rsidRDefault="00B67105" w:rsidP="00AF7280">
            <w:pPr>
              <w:spacing w:line="320" w:lineRule="exact"/>
              <w:rPr>
                <w:rFonts w:ascii="Arial" w:hAnsi="Arial" w:cs="Arial"/>
                <w:sz w:val="18"/>
                <w:szCs w:val="18"/>
              </w:rPr>
            </w:pPr>
          </w:p>
        </w:tc>
        <w:tc>
          <w:tcPr>
            <w:tcW w:w="1474" w:type="dxa"/>
            <w:vAlign w:val="bottom"/>
          </w:tcPr>
          <w:p w:rsidR="00B67105" w:rsidRPr="004B0175" w:rsidRDefault="00B67105" w:rsidP="00AF7280">
            <w:pPr>
              <w:pBdr>
                <w:bottom w:val="single" w:sz="4" w:space="1" w:color="auto"/>
              </w:pBdr>
              <w:spacing w:line="32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B67105" w:rsidRPr="004B0175" w:rsidRDefault="00B67105" w:rsidP="00AF7280">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B67105" w:rsidRPr="004B0175" w:rsidRDefault="00B67105" w:rsidP="00AF7280">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B67105" w:rsidRPr="004B0175" w:rsidRDefault="00B67105" w:rsidP="00AF7280">
            <w:pPr>
              <w:pBdr>
                <w:bottom w:val="single" w:sz="4" w:space="1" w:color="auto"/>
              </w:pBdr>
              <w:spacing w:line="32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B67105">
        <w:tc>
          <w:tcPr>
            <w:tcW w:w="3510" w:type="dxa"/>
          </w:tcPr>
          <w:p w:rsidR="006C7F64" w:rsidRPr="004B0175" w:rsidRDefault="006C7F64" w:rsidP="00FE443F">
            <w:pPr>
              <w:spacing w:line="36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r>
      <w:tr w:rsidR="006C7F64" w:rsidRPr="004B0175" w:rsidTr="00B67105">
        <w:tc>
          <w:tcPr>
            <w:tcW w:w="3510" w:type="dxa"/>
          </w:tcPr>
          <w:p w:rsidR="006C7F64" w:rsidRPr="004B0175" w:rsidRDefault="006C7F64" w:rsidP="00FE443F">
            <w:pPr>
              <w:spacing w:line="360" w:lineRule="exact"/>
              <w:rPr>
                <w:rFonts w:ascii="Arial" w:hAnsi="Arial" w:cs="Arial"/>
                <w:b/>
                <w:bCs/>
                <w:sz w:val="18"/>
                <w:szCs w:val="18"/>
              </w:rPr>
            </w:pPr>
            <w:r w:rsidRPr="004B0175">
              <w:rPr>
                <w:rFonts w:ascii="Arial" w:hAnsi="Arial" w:cs="Arial"/>
                <w:b/>
                <w:bCs/>
                <w:sz w:val="18"/>
                <w:szCs w:val="18"/>
              </w:rPr>
              <w:t>Current liabilities</w:t>
            </w:r>
          </w:p>
        </w:tc>
        <w:tc>
          <w:tcPr>
            <w:tcW w:w="1474"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r>
      <w:tr w:rsidR="006C7F64" w:rsidRPr="004B0175" w:rsidTr="00B67105">
        <w:tc>
          <w:tcPr>
            <w:tcW w:w="3510" w:type="dxa"/>
            <w:shd w:val="clear" w:color="auto" w:fill="FFFFFF" w:themeFill="background1"/>
          </w:tcPr>
          <w:p w:rsidR="006C7F64" w:rsidRPr="004B0175" w:rsidRDefault="006C7F64" w:rsidP="004B0175">
            <w:pPr>
              <w:spacing w:line="36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50,415</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2,80</w:t>
            </w:r>
            <w:r w:rsidR="00493F31">
              <w:rPr>
                <w:rFonts w:ascii="Arial" w:hAnsi="Arial" w:cs="Arial"/>
                <w:sz w:val="18"/>
                <w:szCs w:val="18"/>
              </w:rPr>
              <w:t>5</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53,2</w:t>
            </w:r>
            <w:r w:rsidR="00493F31">
              <w:rPr>
                <w:rFonts w:ascii="Arial" w:hAnsi="Arial" w:cs="Arial"/>
                <w:sz w:val="18"/>
                <w:szCs w:val="18"/>
              </w:rPr>
              <w:t>20</w:t>
            </w:r>
          </w:p>
        </w:tc>
      </w:tr>
      <w:tr w:rsidR="006C7F64" w:rsidRPr="004B0175" w:rsidTr="00B67105">
        <w:tc>
          <w:tcPr>
            <w:tcW w:w="3510" w:type="dxa"/>
          </w:tcPr>
          <w:p w:rsidR="006C7F64" w:rsidRPr="004B0175" w:rsidRDefault="006C7F64" w:rsidP="004B0175">
            <w:pPr>
              <w:spacing w:line="36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r>
      <w:tr w:rsidR="00E76040" w:rsidRPr="004B0175" w:rsidTr="00B67105">
        <w:tc>
          <w:tcPr>
            <w:tcW w:w="3510" w:type="dxa"/>
            <w:shd w:val="clear" w:color="auto" w:fill="FFFFFF" w:themeFill="background1"/>
          </w:tcPr>
          <w:p w:rsidR="00E76040" w:rsidRPr="004B0175" w:rsidRDefault="00E76040" w:rsidP="00E76040">
            <w:pPr>
              <w:spacing w:line="36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E76040" w:rsidRPr="00121BF9" w:rsidRDefault="00E76040" w:rsidP="00E76040">
            <w:pPr>
              <w:tabs>
                <w:tab w:val="decimal" w:pos="1155"/>
              </w:tabs>
              <w:spacing w:line="360" w:lineRule="exact"/>
              <w:jc w:val="center"/>
              <w:rPr>
                <w:rFonts w:ascii="Arial" w:hAnsi="Arial" w:cs="Arial"/>
                <w:sz w:val="18"/>
                <w:szCs w:val="18"/>
              </w:rPr>
            </w:pPr>
            <w:r>
              <w:rPr>
                <w:rFonts w:ascii="Arial" w:hAnsi="Arial" w:cs="Arial"/>
                <w:sz w:val="18"/>
                <w:szCs w:val="18"/>
              </w:rPr>
              <w:t>208,869</w:t>
            </w:r>
          </w:p>
        </w:tc>
        <w:tc>
          <w:tcPr>
            <w:tcW w:w="1676" w:type="dxa"/>
            <w:shd w:val="clear" w:color="auto" w:fill="FFFFFF" w:themeFill="background1"/>
          </w:tcPr>
          <w:p w:rsidR="00E76040" w:rsidRPr="00121BF9" w:rsidRDefault="00E76040" w:rsidP="00E76040">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E76040" w:rsidRPr="00121BF9" w:rsidRDefault="00493F31" w:rsidP="00E76040">
            <w:pPr>
              <w:tabs>
                <w:tab w:val="decimal" w:pos="1155"/>
              </w:tabs>
              <w:spacing w:line="360" w:lineRule="exact"/>
              <w:jc w:val="center"/>
              <w:rPr>
                <w:rFonts w:ascii="Arial" w:hAnsi="Arial" w:cs="Arial"/>
                <w:sz w:val="18"/>
                <w:szCs w:val="18"/>
              </w:rPr>
            </w:pPr>
            <w:r>
              <w:rPr>
                <w:rFonts w:ascii="Arial" w:hAnsi="Arial" w:cs="Arial"/>
                <w:sz w:val="18"/>
                <w:szCs w:val="18"/>
              </w:rPr>
              <w:t>34,802</w:t>
            </w:r>
          </w:p>
        </w:tc>
        <w:tc>
          <w:tcPr>
            <w:tcW w:w="1482" w:type="dxa"/>
            <w:gridSpan w:val="2"/>
            <w:shd w:val="clear" w:color="auto" w:fill="FFFFFF" w:themeFill="background1"/>
          </w:tcPr>
          <w:p w:rsidR="00E76040" w:rsidRPr="00121BF9" w:rsidRDefault="00493F31" w:rsidP="00E76040">
            <w:pPr>
              <w:tabs>
                <w:tab w:val="decimal" w:pos="1155"/>
              </w:tabs>
              <w:spacing w:line="360" w:lineRule="exact"/>
              <w:jc w:val="center"/>
              <w:rPr>
                <w:rFonts w:ascii="Arial" w:hAnsi="Arial" w:cs="Arial"/>
                <w:sz w:val="18"/>
                <w:szCs w:val="18"/>
              </w:rPr>
            </w:pPr>
            <w:r>
              <w:rPr>
                <w:rFonts w:ascii="Arial" w:hAnsi="Arial" w:cs="Arial"/>
                <w:sz w:val="18"/>
                <w:szCs w:val="18"/>
              </w:rPr>
              <w:t>243,671</w:t>
            </w:r>
          </w:p>
        </w:tc>
      </w:tr>
    </w:tbl>
    <w:p w:rsidR="006C7F64" w:rsidRDefault="006C7F64" w:rsidP="006C7F64">
      <w:pPr>
        <w:rPr>
          <w:rFonts w:asciiTheme="majorBidi" w:hAnsiTheme="majorBidi" w:cstheme="majorBidi"/>
          <w:sz w:val="32"/>
          <w:szCs w:val="32"/>
        </w:rPr>
      </w:pPr>
    </w:p>
    <w:tbl>
      <w:tblPr>
        <w:tblStyle w:val="TableGrid2"/>
        <w:tblW w:w="9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676"/>
        <w:gridCol w:w="1467"/>
        <w:gridCol w:w="7"/>
        <w:gridCol w:w="1475"/>
        <w:gridCol w:w="7"/>
      </w:tblGrid>
      <w:tr w:rsidR="006C7F64" w:rsidRPr="004B0175" w:rsidTr="00493F31">
        <w:trPr>
          <w:gridAfter w:val="1"/>
          <w:wAfter w:w="7" w:type="dxa"/>
          <w:tblHeader/>
        </w:trPr>
        <w:tc>
          <w:tcPr>
            <w:tcW w:w="9609" w:type="dxa"/>
            <w:gridSpan w:val="6"/>
          </w:tcPr>
          <w:p w:rsidR="006C7F64" w:rsidRPr="004B0175" w:rsidRDefault="006C7F64" w:rsidP="00FE443F">
            <w:pPr>
              <w:spacing w:line="360" w:lineRule="exact"/>
              <w:jc w:val="right"/>
              <w:rPr>
                <w:rFonts w:ascii="Arial" w:hAnsi="Arial" w:cs="Arial"/>
                <w:sz w:val="18"/>
                <w:szCs w:val="18"/>
              </w:rPr>
            </w:pPr>
            <w:r w:rsidRPr="004B0175">
              <w:rPr>
                <w:rFonts w:asciiTheme="majorBidi" w:hAnsiTheme="majorBidi" w:cstheme="majorBidi"/>
                <w:sz w:val="18"/>
                <w:szCs w:val="18"/>
                <w:cs/>
              </w:rPr>
              <w:br w:type="page"/>
            </w:r>
            <w:r w:rsidRPr="004B0175">
              <w:rPr>
                <w:rFonts w:ascii="Arial" w:hAnsi="Arial" w:cs="Arial"/>
                <w:sz w:val="18"/>
                <w:szCs w:val="18"/>
              </w:rPr>
              <w:t>(Unit: Thousand Baht)</w:t>
            </w:r>
          </w:p>
        </w:tc>
      </w:tr>
      <w:tr w:rsidR="006C7F64" w:rsidRPr="004B0175" w:rsidTr="00493F31">
        <w:trPr>
          <w:gridAfter w:val="1"/>
          <w:wAfter w:w="7" w:type="dxa"/>
          <w:tblHeader/>
        </w:trPr>
        <w:tc>
          <w:tcPr>
            <w:tcW w:w="3510" w:type="dxa"/>
          </w:tcPr>
          <w:p w:rsidR="006C7F64" w:rsidRPr="004B0175" w:rsidRDefault="006C7F64" w:rsidP="00FE443F">
            <w:pPr>
              <w:spacing w:line="360" w:lineRule="exact"/>
              <w:rPr>
                <w:rFonts w:ascii="Arial" w:hAnsi="Arial" w:cs="Arial"/>
                <w:sz w:val="18"/>
                <w:szCs w:val="18"/>
              </w:rPr>
            </w:pPr>
          </w:p>
        </w:tc>
        <w:tc>
          <w:tcPr>
            <w:tcW w:w="6099" w:type="dxa"/>
            <w:gridSpan w:val="5"/>
            <w:vAlign w:val="bottom"/>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Separate financial statements</w:t>
            </w:r>
          </w:p>
        </w:tc>
      </w:tr>
      <w:tr w:rsidR="006C7F64" w:rsidRPr="004B0175" w:rsidTr="00493F31">
        <w:trPr>
          <w:gridAfter w:val="1"/>
          <w:wAfter w:w="7" w:type="dxa"/>
          <w:tblHeader/>
        </w:trPr>
        <w:tc>
          <w:tcPr>
            <w:tcW w:w="3510" w:type="dxa"/>
          </w:tcPr>
          <w:p w:rsidR="006C7F64" w:rsidRPr="004B0175" w:rsidRDefault="006C7F64" w:rsidP="00FE443F">
            <w:pPr>
              <w:spacing w:line="360" w:lineRule="exact"/>
              <w:rPr>
                <w:rFonts w:ascii="Arial" w:hAnsi="Arial" w:cs="Arial"/>
                <w:sz w:val="18"/>
                <w:szCs w:val="18"/>
              </w:rPr>
            </w:pPr>
          </w:p>
        </w:tc>
        <w:tc>
          <w:tcPr>
            <w:tcW w:w="1474" w:type="dxa"/>
            <w:vAlign w:val="bottom"/>
          </w:tcPr>
          <w:p w:rsidR="006C7F64" w:rsidRPr="004B0175" w:rsidRDefault="006C7F64" w:rsidP="00FE443F">
            <w:pPr>
              <w:spacing w:line="360" w:lineRule="exact"/>
              <w:ind w:right="-74"/>
              <w:jc w:val="center"/>
              <w:rPr>
                <w:rFonts w:ascii="Arial" w:hAnsi="Arial" w:cs="Arial"/>
                <w:sz w:val="18"/>
                <w:szCs w:val="18"/>
              </w:rPr>
            </w:pPr>
          </w:p>
        </w:tc>
        <w:tc>
          <w:tcPr>
            <w:tcW w:w="3143" w:type="dxa"/>
            <w:gridSpan w:val="2"/>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6C7F64" w:rsidRPr="004B0175" w:rsidRDefault="006C7F64" w:rsidP="00FE443F">
            <w:pPr>
              <w:spacing w:line="360" w:lineRule="exact"/>
              <w:ind w:right="-74"/>
              <w:jc w:val="center"/>
              <w:rPr>
                <w:rFonts w:ascii="Arial" w:hAnsi="Arial" w:cs="Arial"/>
                <w:sz w:val="18"/>
                <w:szCs w:val="18"/>
              </w:rPr>
            </w:pPr>
          </w:p>
        </w:tc>
      </w:tr>
      <w:tr w:rsidR="006C7F64" w:rsidRPr="004B0175" w:rsidTr="00493F31">
        <w:trPr>
          <w:tblHeader/>
        </w:trPr>
        <w:tc>
          <w:tcPr>
            <w:tcW w:w="3510" w:type="dxa"/>
          </w:tcPr>
          <w:p w:rsidR="006C7F64" w:rsidRPr="004B0175" w:rsidRDefault="006C7F64" w:rsidP="00FE443F">
            <w:pPr>
              <w:spacing w:line="360" w:lineRule="exact"/>
              <w:rPr>
                <w:rFonts w:ascii="Arial" w:hAnsi="Arial" w:cs="Arial"/>
                <w:sz w:val="18"/>
                <w:szCs w:val="18"/>
              </w:rPr>
            </w:pPr>
          </w:p>
        </w:tc>
        <w:tc>
          <w:tcPr>
            <w:tcW w:w="1474" w:type="dxa"/>
            <w:vAlign w:val="bottom"/>
          </w:tcPr>
          <w:p w:rsidR="006C7F64" w:rsidRPr="004B0175" w:rsidRDefault="006C7F64" w:rsidP="00FE443F">
            <w:pPr>
              <w:pBdr>
                <w:bottom w:val="single" w:sz="4" w:space="1" w:color="auto"/>
              </w:pBdr>
              <w:spacing w:line="36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6C7F64" w:rsidRPr="004B0175" w:rsidRDefault="006C7F64" w:rsidP="00FE443F">
            <w:pPr>
              <w:pBdr>
                <w:bottom w:val="single" w:sz="4" w:space="1" w:color="auto"/>
              </w:pBdr>
              <w:spacing w:line="36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493F31">
        <w:tc>
          <w:tcPr>
            <w:tcW w:w="3510" w:type="dxa"/>
          </w:tcPr>
          <w:p w:rsidR="006C7F64" w:rsidRPr="004B0175" w:rsidRDefault="006C7F64" w:rsidP="00FE443F">
            <w:pPr>
              <w:spacing w:line="36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6C7F64" w:rsidRPr="004B0175" w:rsidRDefault="006C7F64" w:rsidP="00FE443F">
            <w:pPr>
              <w:spacing w:line="360" w:lineRule="exact"/>
              <w:jc w:val="center"/>
              <w:rPr>
                <w:rFonts w:ascii="Arial" w:hAnsi="Arial" w:cs="Arial"/>
                <w:sz w:val="18"/>
                <w:szCs w:val="18"/>
              </w:rPr>
            </w:pPr>
          </w:p>
        </w:tc>
        <w:tc>
          <w:tcPr>
            <w:tcW w:w="1676" w:type="dxa"/>
          </w:tcPr>
          <w:p w:rsidR="006C7F64" w:rsidRPr="004B0175" w:rsidRDefault="006C7F64" w:rsidP="00FE443F">
            <w:pPr>
              <w:spacing w:line="360" w:lineRule="exact"/>
              <w:jc w:val="center"/>
              <w:rPr>
                <w:rFonts w:ascii="Arial" w:hAnsi="Arial" w:cs="Arial"/>
                <w:sz w:val="18"/>
                <w:szCs w:val="18"/>
              </w:rPr>
            </w:pPr>
          </w:p>
        </w:tc>
        <w:tc>
          <w:tcPr>
            <w:tcW w:w="1474" w:type="dxa"/>
            <w:gridSpan w:val="2"/>
          </w:tcPr>
          <w:p w:rsidR="006C7F64" w:rsidRPr="004B0175" w:rsidRDefault="006C7F64" w:rsidP="00FE443F">
            <w:pPr>
              <w:spacing w:line="360" w:lineRule="exact"/>
              <w:jc w:val="center"/>
              <w:rPr>
                <w:rFonts w:ascii="Arial" w:hAnsi="Arial" w:cs="Arial"/>
                <w:sz w:val="18"/>
                <w:szCs w:val="18"/>
              </w:rPr>
            </w:pPr>
          </w:p>
        </w:tc>
        <w:tc>
          <w:tcPr>
            <w:tcW w:w="1482" w:type="dxa"/>
            <w:gridSpan w:val="2"/>
          </w:tcPr>
          <w:p w:rsidR="006C7F64" w:rsidRPr="004B0175" w:rsidRDefault="006C7F64" w:rsidP="00FE443F">
            <w:pPr>
              <w:spacing w:line="360" w:lineRule="exact"/>
              <w:jc w:val="center"/>
              <w:rPr>
                <w:rFonts w:ascii="Arial" w:hAnsi="Arial" w:cs="Arial"/>
                <w:sz w:val="18"/>
                <w:szCs w:val="18"/>
              </w:rPr>
            </w:pPr>
          </w:p>
        </w:tc>
      </w:tr>
      <w:tr w:rsidR="006C7F64" w:rsidRPr="004B0175" w:rsidTr="00493F31">
        <w:tc>
          <w:tcPr>
            <w:tcW w:w="3510" w:type="dxa"/>
          </w:tcPr>
          <w:p w:rsidR="006C7F64" w:rsidRPr="004B0175" w:rsidRDefault="006C7F64" w:rsidP="00FE443F">
            <w:pPr>
              <w:spacing w:line="36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6C7F64" w:rsidRPr="004B0175" w:rsidRDefault="006C7F64" w:rsidP="00FE443F">
            <w:pPr>
              <w:spacing w:line="360" w:lineRule="exact"/>
              <w:jc w:val="center"/>
              <w:rPr>
                <w:rFonts w:ascii="Arial" w:hAnsi="Arial" w:cs="Arial"/>
                <w:sz w:val="18"/>
                <w:szCs w:val="18"/>
              </w:rPr>
            </w:pPr>
          </w:p>
        </w:tc>
        <w:tc>
          <w:tcPr>
            <w:tcW w:w="1676" w:type="dxa"/>
          </w:tcPr>
          <w:p w:rsidR="006C7F64" w:rsidRPr="004B0175" w:rsidRDefault="006C7F64" w:rsidP="00FE443F">
            <w:pPr>
              <w:spacing w:line="360" w:lineRule="exact"/>
              <w:jc w:val="center"/>
              <w:rPr>
                <w:rFonts w:ascii="Arial" w:hAnsi="Arial" w:cs="Arial"/>
                <w:sz w:val="18"/>
                <w:szCs w:val="18"/>
              </w:rPr>
            </w:pPr>
          </w:p>
        </w:tc>
        <w:tc>
          <w:tcPr>
            <w:tcW w:w="1474" w:type="dxa"/>
            <w:gridSpan w:val="2"/>
          </w:tcPr>
          <w:p w:rsidR="006C7F64" w:rsidRPr="004B0175" w:rsidRDefault="006C7F64" w:rsidP="00FE443F">
            <w:pPr>
              <w:spacing w:line="360" w:lineRule="exact"/>
              <w:jc w:val="center"/>
              <w:rPr>
                <w:rFonts w:ascii="Arial" w:hAnsi="Arial" w:cs="Arial"/>
                <w:sz w:val="18"/>
                <w:szCs w:val="18"/>
              </w:rPr>
            </w:pPr>
          </w:p>
        </w:tc>
        <w:tc>
          <w:tcPr>
            <w:tcW w:w="1482" w:type="dxa"/>
            <w:gridSpan w:val="2"/>
          </w:tcPr>
          <w:p w:rsidR="006C7F64" w:rsidRPr="004B0175" w:rsidRDefault="006C7F64" w:rsidP="00FE443F">
            <w:pPr>
              <w:spacing w:line="360" w:lineRule="exact"/>
              <w:jc w:val="center"/>
              <w:rPr>
                <w:rFonts w:ascii="Arial" w:hAnsi="Arial" w:cs="Arial"/>
                <w:sz w:val="18"/>
                <w:szCs w:val="18"/>
              </w:rPr>
            </w:pPr>
          </w:p>
        </w:tc>
      </w:tr>
      <w:tr w:rsidR="006C7F64" w:rsidRPr="004B0175" w:rsidTr="00493F31">
        <w:tc>
          <w:tcPr>
            <w:tcW w:w="3510" w:type="dxa"/>
          </w:tcPr>
          <w:p w:rsidR="006C7F64" w:rsidRPr="004B0175" w:rsidRDefault="006C7F64" w:rsidP="00FE443F">
            <w:pPr>
              <w:spacing w:line="36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6C7F64" w:rsidRPr="004B0175"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4B0175"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4B0175"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4B0175" w:rsidRDefault="006C7F64" w:rsidP="00121BF9">
            <w:pPr>
              <w:tabs>
                <w:tab w:val="decimal" w:pos="1155"/>
              </w:tabs>
              <w:spacing w:line="360" w:lineRule="exact"/>
              <w:jc w:val="center"/>
              <w:rPr>
                <w:rFonts w:ascii="Arial" w:hAnsi="Arial" w:cs="Arial"/>
                <w:sz w:val="18"/>
                <w:szCs w:val="18"/>
              </w:rPr>
            </w:pPr>
          </w:p>
        </w:tc>
      </w:tr>
      <w:tr w:rsidR="006C7F64" w:rsidRPr="004B0175" w:rsidTr="00493F31">
        <w:tc>
          <w:tcPr>
            <w:tcW w:w="3510" w:type="dxa"/>
            <w:shd w:val="clear" w:color="auto" w:fill="FFFFFF" w:themeFill="background1"/>
          </w:tcPr>
          <w:p w:rsidR="006C7F64" w:rsidRPr="004B0175" w:rsidRDefault="006C7F64" w:rsidP="00FE443F">
            <w:pPr>
              <w:spacing w:line="36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r>
      <w:tr w:rsidR="006C7F64" w:rsidRPr="004B0175" w:rsidTr="00493F31">
        <w:tc>
          <w:tcPr>
            <w:tcW w:w="3510" w:type="dxa"/>
            <w:shd w:val="clear" w:color="auto" w:fill="FFFFFF" w:themeFill="background1"/>
          </w:tcPr>
          <w:p w:rsidR="006C7F64" w:rsidRPr="004B0175" w:rsidRDefault="006C7F64" w:rsidP="00FE443F">
            <w:pPr>
              <w:spacing w:line="36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6C7F64" w:rsidRPr="004B0175" w:rsidTr="00493F31">
        <w:tc>
          <w:tcPr>
            <w:tcW w:w="3510" w:type="dxa"/>
          </w:tcPr>
          <w:p w:rsidR="006C7F64" w:rsidRPr="004B0175" w:rsidRDefault="006C7F64" w:rsidP="00FE443F">
            <w:pPr>
              <w:spacing w:line="36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341,086</w:t>
            </w:r>
          </w:p>
        </w:tc>
        <w:tc>
          <w:tcPr>
            <w:tcW w:w="1676" w:type="dxa"/>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2,084</w:t>
            </w:r>
          </w:p>
        </w:tc>
        <w:tc>
          <w:tcPr>
            <w:tcW w:w="1482" w:type="dxa"/>
            <w:gridSpan w:val="2"/>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343,170</w:t>
            </w:r>
          </w:p>
        </w:tc>
      </w:tr>
      <w:tr w:rsidR="006C7F64" w:rsidRPr="004B0175" w:rsidTr="00493F31">
        <w:tc>
          <w:tcPr>
            <w:tcW w:w="3510" w:type="dxa"/>
          </w:tcPr>
          <w:p w:rsidR="006C7F64" w:rsidRPr="004B0175" w:rsidRDefault="006C7F64" w:rsidP="00FE443F">
            <w:pPr>
              <w:spacing w:line="36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676"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74"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82"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r>
      <w:tr w:rsidR="006C7F64" w:rsidRPr="00E76040" w:rsidTr="00493F31">
        <w:tc>
          <w:tcPr>
            <w:tcW w:w="3510" w:type="dxa"/>
          </w:tcPr>
          <w:p w:rsidR="006C7F64" w:rsidRPr="00E76040" w:rsidRDefault="006C7F64" w:rsidP="00FE443F">
            <w:pPr>
              <w:spacing w:line="360" w:lineRule="exact"/>
              <w:rPr>
                <w:rFonts w:ascii="Arial" w:hAnsi="Arial" w:cs="Arial"/>
                <w:b/>
                <w:bCs/>
                <w:sz w:val="18"/>
                <w:szCs w:val="18"/>
              </w:rPr>
            </w:pPr>
            <w:r w:rsidRPr="00E76040">
              <w:rPr>
                <w:rFonts w:ascii="Arial" w:hAnsi="Arial" w:cs="Arial"/>
                <w:b/>
                <w:bCs/>
                <w:sz w:val="18"/>
                <w:szCs w:val="18"/>
              </w:rPr>
              <w:t>Current liabilities</w:t>
            </w:r>
          </w:p>
        </w:tc>
        <w:tc>
          <w:tcPr>
            <w:tcW w:w="1474" w:type="dxa"/>
          </w:tcPr>
          <w:p w:rsidR="006C7F64" w:rsidRPr="00E76040" w:rsidRDefault="006C7F64" w:rsidP="00121BF9">
            <w:pPr>
              <w:tabs>
                <w:tab w:val="decimal" w:pos="1155"/>
              </w:tabs>
              <w:spacing w:line="360" w:lineRule="exact"/>
              <w:jc w:val="center"/>
              <w:rPr>
                <w:rFonts w:ascii="Arial" w:hAnsi="Arial" w:cs="Arial"/>
                <w:b/>
                <w:bCs/>
                <w:sz w:val="18"/>
                <w:szCs w:val="18"/>
              </w:rPr>
            </w:pPr>
          </w:p>
        </w:tc>
        <w:tc>
          <w:tcPr>
            <w:tcW w:w="1676" w:type="dxa"/>
          </w:tcPr>
          <w:p w:rsidR="006C7F64" w:rsidRPr="00E76040" w:rsidRDefault="006C7F64" w:rsidP="00121BF9">
            <w:pPr>
              <w:tabs>
                <w:tab w:val="decimal" w:pos="1155"/>
              </w:tabs>
              <w:spacing w:line="360" w:lineRule="exact"/>
              <w:jc w:val="center"/>
              <w:rPr>
                <w:rFonts w:ascii="Arial" w:hAnsi="Arial" w:cs="Arial"/>
                <w:b/>
                <w:bCs/>
                <w:sz w:val="18"/>
                <w:szCs w:val="18"/>
              </w:rPr>
            </w:pPr>
          </w:p>
        </w:tc>
        <w:tc>
          <w:tcPr>
            <w:tcW w:w="1474" w:type="dxa"/>
            <w:gridSpan w:val="2"/>
          </w:tcPr>
          <w:p w:rsidR="006C7F64" w:rsidRPr="00E76040" w:rsidRDefault="006C7F64" w:rsidP="00121BF9">
            <w:pPr>
              <w:tabs>
                <w:tab w:val="decimal" w:pos="1155"/>
              </w:tabs>
              <w:spacing w:line="360" w:lineRule="exact"/>
              <w:jc w:val="center"/>
              <w:rPr>
                <w:rFonts w:ascii="Arial" w:hAnsi="Arial" w:cs="Arial"/>
                <w:b/>
                <w:bCs/>
                <w:sz w:val="18"/>
                <w:szCs w:val="18"/>
              </w:rPr>
            </w:pPr>
          </w:p>
        </w:tc>
        <w:tc>
          <w:tcPr>
            <w:tcW w:w="1482" w:type="dxa"/>
            <w:gridSpan w:val="2"/>
          </w:tcPr>
          <w:p w:rsidR="006C7F64" w:rsidRPr="00E76040" w:rsidRDefault="006C7F64" w:rsidP="00121BF9">
            <w:pPr>
              <w:tabs>
                <w:tab w:val="decimal" w:pos="1155"/>
              </w:tabs>
              <w:spacing w:line="360" w:lineRule="exact"/>
              <w:jc w:val="center"/>
              <w:rPr>
                <w:rFonts w:ascii="Arial" w:hAnsi="Arial" w:cs="Arial"/>
                <w:b/>
                <w:bCs/>
                <w:sz w:val="18"/>
                <w:szCs w:val="18"/>
              </w:rPr>
            </w:pPr>
          </w:p>
        </w:tc>
      </w:tr>
      <w:tr w:rsidR="006C7F64" w:rsidRPr="004B0175" w:rsidTr="00493F31">
        <w:tc>
          <w:tcPr>
            <w:tcW w:w="3510" w:type="dxa"/>
            <w:shd w:val="clear" w:color="auto" w:fill="FFFFFF" w:themeFill="background1"/>
          </w:tcPr>
          <w:p w:rsidR="006C7F64" w:rsidRPr="004B0175" w:rsidRDefault="006C7F64" w:rsidP="004B0175">
            <w:pPr>
              <w:spacing w:line="36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22,543</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487</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23,030</w:t>
            </w:r>
          </w:p>
        </w:tc>
      </w:tr>
      <w:tr w:rsidR="006C7F64" w:rsidRPr="004B0175" w:rsidTr="00493F31">
        <w:tc>
          <w:tcPr>
            <w:tcW w:w="3510" w:type="dxa"/>
          </w:tcPr>
          <w:p w:rsidR="006C7F64" w:rsidRPr="004B0175" w:rsidRDefault="006C7F64" w:rsidP="004B0175">
            <w:pPr>
              <w:spacing w:line="36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676"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74"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82"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r>
      <w:tr w:rsidR="00121BF9" w:rsidRPr="004B0175" w:rsidTr="00493F31">
        <w:tc>
          <w:tcPr>
            <w:tcW w:w="3510" w:type="dxa"/>
            <w:shd w:val="clear" w:color="auto" w:fill="FFFFFF" w:themeFill="background1"/>
          </w:tcPr>
          <w:p w:rsidR="00121BF9" w:rsidRPr="004B0175" w:rsidRDefault="00121BF9" w:rsidP="00121BF9">
            <w:pPr>
              <w:spacing w:line="36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100,</w:t>
            </w:r>
            <w:r w:rsidR="00174218">
              <w:rPr>
                <w:rFonts w:ascii="Arial" w:hAnsi="Arial" w:cs="Arial"/>
                <w:sz w:val="18"/>
                <w:szCs w:val="18"/>
              </w:rPr>
              <w:t>698</w:t>
            </w:r>
          </w:p>
        </w:tc>
        <w:tc>
          <w:tcPr>
            <w:tcW w:w="1676" w:type="dxa"/>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w:t>
            </w:r>
          </w:p>
        </w:tc>
        <w:tc>
          <w:tcPr>
            <w:tcW w:w="1474" w:type="dxa"/>
            <w:gridSpan w:val="2"/>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1,597</w:t>
            </w:r>
          </w:p>
        </w:tc>
        <w:tc>
          <w:tcPr>
            <w:tcW w:w="1482" w:type="dxa"/>
            <w:gridSpan w:val="2"/>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102,295</w:t>
            </w:r>
          </w:p>
        </w:tc>
      </w:tr>
    </w:tbl>
    <w:p w:rsidR="00174218" w:rsidRDefault="00174218" w:rsidP="004B0175">
      <w:pPr>
        <w:spacing w:before="240" w:after="120" w:line="380" w:lineRule="exact"/>
        <w:ind w:left="547"/>
        <w:jc w:val="thaiDistribute"/>
        <w:rPr>
          <w:rFonts w:ascii="Arial" w:hAnsi="Arial" w:cs="Arial"/>
          <w:b/>
          <w:bCs/>
          <w:sz w:val="22"/>
          <w:szCs w:val="22"/>
        </w:rPr>
      </w:pPr>
    </w:p>
    <w:p w:rsidR="00174218" w:rsidRDefault="001742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7F64" w:rsidRPr="004B0175" w:rsidRDefault="006C7F64" w:rsidP="004B0175">
      <w:pPr>
        <w:spacing w:before="240" w:after="120" w:line="380" w:lineRule="exact"/>
        <w:ind w:left="547"/>
        <w:jc w:val="thaiDistribute"/>
        <w:rPr>
          <w:rFonts w:ascii="Arial" w:hAnsi="Arial" w:cs="Arial"/>
          <w:b/>
          <w:bCs/>
          <w:sz w:val="22"/>
          <w:szCs w:val="22"/>
          <w:cs/>
        </w:rPr>
      </w:pPr>
      <w:r w:rsidRPr="004B0175">
        <w:rPr>
          <w:rFonts w:ascii="Arial" w:hAnsi="Arial" w:cs="Arial"/>
          <w:b/>
          <w:bCs/>
          <w:sz w:val="22"/>
          <w:szCs w:val="22"/>
        </w:rPr>
        <w:t>Leases</w:t>
      </w:r>
    </w:p>
    <w:p w:rsidR="006C7F64" w:rsidRPr="004B0175" w:rsidRDefault="006C7F64" w:rsidP="004B0175">
      <w:pPr>
        <w:spacing w:before="120" w:after="120" w:line="380" w:lineRule="exact"/>
        <w:ind w:left="547" w:hanging="547"/>
        <w:jc w:val="thaiDistribute"/>
        <w:rPr>
          <w:rFonts w:ascii="Arial" w:hAnsi="Arial"/>
          <w:sz w:val="22"/>
          <w:szCs w:val="22"/>
          <w:cs/>
        </w:rPr>
      </w:pPr>
      <w:r w:rsidRPr="004B0175">
        <w:rPr>
          <w:rFonts w:ascii="Arial" w:hAnsi="Arial" w:cs="Arial"/>
          <w:sz w:val="22"/>
          <w:szCs w:val="22"/>
          <w:cs/>
        </w:rPr>
        <w:tab/>
      </w:r>
      <w:bookmarkStart w:id="2" w:name="_Hlk36815210"/>
      <w:r w:rsidRPr="004B0175">
        <w:rPr>
          <w:rFonts w:ascii="Arial" w:hAnsi="Arial" w:cs="Arial"/>
          <w:sz w:val="22"/>
          <w:szCs w:val="22"/>
        </w:rPr>
        <w:t xml:space="preserve">Upon initial application of TFRS 16 the Group </w:t>
      </w:r>
      <w:proofErr w:type="spellStart"/>
      <w:r w:rsidRPr="004B0175">
        <w:rPr>
          <w:rFonts w:ascii="Arial" w:hAnsi="Arial" w:cs="Arial"/>
          <w:sz w:val="22"/>
          <w:szCs w:val="22"/>
        </w:rPr>
        <w:t>recognised</w:t>
      </w:r>
      <w:proofErr w:type="spellEnd"/>
      <w:r w:rsidRPr="004B0175">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B0175">
        <w:rPr>
          <w:rFonts w:ascii="Arial" w:hAnsi="Arial" w:cs="Arial"/>
          <w:sz w:val="22"/>
          <w:szCs w:val="22"/>
        </w:rPr>
        <w:t>recognised</w:t>
      </w:r>
      <w:proofErr w:type="spellEnd"/>
      <w:r w:rsidRPr="004B0175">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6C7F64" w:rsidRPr="004B0175" w:rsidTr="00B67105">
        <w:tc>
          <w:tcPr>
            <w:tcW w:w="5130" w:type="dxa"/>
          </w:tcPr>
          <w:p w:rsidR="006C7F64" w:rsidRPr="004B0175" w:rsidRDefault="006C7F64" w:rsidP="00174218">
            <w:pPr>
              <w:spacing w:line="360" w:lineRule="exact"/>
              <w:rPr>
                <w:rFonts w:ascii="Arial" w:hAnsi="Arial" w:cstheme="minorBidi"/>
                <w:sz w:val="18"/>
                <w:szCs w:val="18"/>
                <w:cs/>
              </w:rPr>
            </w:pPr>
          </w:p>
        </w:tc>
        <w:tc>
          <w:tcPr>
            <w:tcW w:w="3960" w:type="dxa"/>
            <w:gridSpan w:val="2"/>
          </w:tcPr>
          <w:p w:rsidR="006C7F64" w:rsidRPr="004B0175" w:rsidRDefault="006C7F64" w:rsidP="00174218">
            <w:pPr>
              <w:spacing w:line="360" w:lineRule="exact"/>
              <w:jc w:val="right"/>
              <w:rPr>
                <w:rFonts w:ascii="Arial" w:hAnsi="Arial" w:cs="Arial"/>
                <w:sz w:val="18"/>
                <w:szCs w:val="18"/>
              </w:rPr>
            </w:pPr>
            <w:r w:rsidRPr="004B0175">
              <w:rPr>
                <w:rFonts w:ascii="Arial" w:hAnsi="Arial" w:cs="Arial"/>
                <w:sz w:val="18"/>
                <w:szCs w:val="18"/>
              </w:rPr>
              <w:t>(Unit: Thousand Baht)</w:t>
            </w:r>
          </w:p>
        </w:tc>
      </w:tr>
      <w:tr w:rsidR="006C7F64" w:rsidRPr="004B0175" w:rsidTr="00B67105">
        <w:tc>
          <w:tcPr>
            <w:tcW w:w="5130" w:type="dxa"/>
          </w:tcPr>
          <w:p w:rsidR="006C7F64" w:rsidRPr="004B0175" w:rsidRDefault="006C7F64" w:rsidP="00174218">
            <w:pPr>
              <w:spacing w:line="360" w:lineRule="exact"/>
              <w:ind w:left="162" w:hanging="162"/>
              <w:rPr>
                <w:rFonts w:ascii="Arial" w:hAnsi="Arial" w:cs="Arial"/>
                <w:sz w:val="18"/>
                <w:szCs w:val="18"/>
              </w:rPr>
            </w:pPr>
          </w:p>
        </w:tc>
        <w:tc>
          <w:tcPr>
            <w:tcW w:w="1980" w:type="dxa"/>
          </w:tcPr>
          <w:p w:rsidR="006C7F64" w:rsidRPr="004B0175" w:rsidRDefault="006C7F64" w:rsidP="00174218">
            <w:pPr>
              <w:pBdr>
                <w:bottom w:val="single" w:sz="4" w:space="1" w:color="auto"/>
              </w:pBdr>
              <w:spacing w:line="360" w:lineRule="exact"/>
              <w:ind w:left="162" w:hanging="162"/>
              <w:jc w:val="center"/>
              <w:rPr>
                <w:rFonts w:ascii="Arial" w:hAnsi="Arial" w:cs="Arial"/>
                <w:sz w:val="18"/>
                <w:szCs w:val="18"/>
                <w:cs/>
              </w:rPr>
            </w:pPr>
            <w:r w:rsidRPr="004B0175">
              <w:rPr>
                <w:rFonts w:ascii="Arial" w:hAnsi="Arial" w:cs="Arial"/>
                <w:sz w:val="18"/>
                <w:szCs w:val="18"/>
              </w:rPr>
              <w:t xml:space="preserve">Consolidated </w:t>
            </w:r>
            <w:r w:rsidR="004B0175">
              <w:rPr>
                <w:rFonts w:ascii="Arial" w:hAnsi="Arial" w:cs="Arial"/>
                <w:sz w:val="18"/>
                <w:szCs w:val="18"/>
              </w:rPr>
              <w:t xml:space="preserve">   </w:t>
            </w:r>
            <w:r w:rsidRPr="004B0175">
              <w:rPr>
                <w:rFonts w:ascii="Arial" w:hAnsi="Arial" w:cs="Arial"/>
                <w:sz w:val="18"/>
                <w:szCs w:val="18"/>
              </w:rPr>
              <w:t>financial statements</w:t>
            </w:r>
          </w:p>
        </w:tc>
        <w:tc>
          <w:tcPr>
            <w:tcW w:w="1980" w:type="dxa"/>
          </w:tcPr>
          <w:p w:rsidR="006C7F64" w:rsidRPr="004B0175" w:rsidRDefault="006C7F64" w:rsidP="00174218">
            <w:pPr>
              <w:pBdr>
                <w:bottom w:val="single" w:sz="4" w:space="1" w:color="auto"/>
              </w:pBdr>
              <w:spacing w:line="360" w:lineRule="exact"/>
              <w:ind w:left="162" w:hanging="162"/>
              <w:jc w:val="center"/>
              <w:rPr>
                <w:rFonts w:ascii="Arial" w:hAnsi="Arial" w:cs="Arial"/>
                <w:sz w:val="18"/>
                <w:szCs w:val="18"/>
                <w:cs/>
              </w:rPr>
            </w:pPr>
            <w:r w:rsidRPr="004B0175">
              <w:rPr>
                <w:rFonts w:ascii="Arial" w:hAnsi="Arial" w:cs="Arial"/>
                <w:sz w:val="18"/>
                <w:szCs w:val="18"/>
              </w:rPr>
              <w:t>Separate</w:t>
            </w:r>
            <w:r w:rsidR="004B0175">
              <w:rPr>
                <w:rFonts w:ascii="Arial" w:hAnsi="Arial" w:cs="Arial"/>
                <w:sz w:val="18"/>
                <w:szCs w:val="18"/>
              </w:rPr>
              <w:t xml:space="preserve">    </w:t>
            </w:r>
            <w:r w:rsidRPr="004B0175">
              <w:rPr>
                <w:rFonts w:ascii="Arial" w:hAnsi="Arial" w:cs="Arial"/>
                <w:sz w:val="18"/>
                <w:szCs w:val="18"/>
              </w:rPr>
              <w:t xml:space="preserve"> financial statements</w:t>
            </w:r>
          </w:p>
        </w:tc>
      </w:tr>
      <w:tr w:rsidR="006C7F64" w:rsidRPr="004B0175" w:rsidTr="00B67105">
        <w:tc>
          <w:tcPr>
            <w:tcW w:w="5130" w:type="dxa"/>
          </w:tcPr>
          <w:p w:rsidR="006C7F64" w:rsidRPr="004B0175" w:rsidRDefault="006C7F64" w:rsidP="00174218">
            <w:pPr>
              <w:spacing w:line="360" w:lineRule="exact"/>
              <w:ind w:left="77" w:hanging="77"/>
              <w:rPr>
                <w:rFonts w:ascii="Arial" w:hAnsi="Arial" w:cs="Arial"/>
                <w:sz w:val="18"/>
                <w:szCs w:val="18"/>
              </w:rPr>
            </w:pPr>
            <w:r w:rsidRPr="004B0175">
              <w:rPr>
                <w:rFonts w:ascii="Arial" w:hAnsi="Arial" w:cs="Arial"/>
                <w:sz w:val="18"/>
                <w:szCs w:val="18"/>
              </w:rPr>
              <w:t>Operating lease commitments as at 31 December 2019</w:t>
            </w:r>
          </w:p>
        </w:tc>
        <w:tc>
          <w:tcPr>
            <w:tcW w:w="1980" w:type="dxa"/>
          </w:tcPr>
          <w:p w:rsidR="006C7F64" w:rsidRPr="004B0175" w:rsidRDefault="002926E7" w:rsidP="00952009">
            <w:pPr>
              <w:tabs>
                <w:tab w:val="decimal" w:pos="1605"/>
              </w:tabs>
              <w:spacing w:line="360" w:lineRule="exact"/>
              <w:rPr>
                <w:rFonts w:ascii="Arial" w:hAnsi="Arial" w:cs="Arial"/>
                <w:sz w:val="18"/>
                <w:szCs w:val="18"/>
              </w:rPr>
            </w:pPr>
            <w:r>
              <w:rPr>
                <w:rFonts w:ascii="Arial" w:hAnsi="Arial" w:cs="Arial"/>
                <w:sz w:val="18"/>
                <w:szCs w:val="18"/>
              </w:rPr>
              <w:t>274,800</w:t>
            </w:r>
          </w:p>
        </w:tc>
        <w:tc>
          <w:tcPr>
            <w:tcW w:w="1980" w:type="dxa"/>
          </w:tcPr>
          <w:p w:rsidR="006C7F64" w:rsidRPr="004B0175" w:rsidRDefault="002926E7" w:rsidP="00952009">
            <w:pPr>
              <w:tabs>
                <w:tab w:val="decimal" w:pos="1605"/>
              </w:tabs>
              <w:spacing w:line="360" w:lineRule="exact"/>
              <w:rPr>
                <w:rFonts w:ascii="Arial" w:hAnsi="Arial" w:cs="Arial"/>
                <w:sz w:val="18"/>
                <w:szCs w:val="18"/>
              </w:rPr>
            </w:pPr>
            <w:r>
              <w:rPr>
                <w:rFonts w:ascii="Arial" w:hAnsi="Arial" w:cs="Arial"/>
                <w:sz w:val="18"/>
                <w:szCs w:val="18"/>
              </w:rPr>
              <w:t>100,434</w:t>
            </w:r>
          </w:p>
        </w:tc>
      </w:tr>
      <w:tr w:rsidR="006C7F64" w:rsidRPr="004B0175" w:rsidTr="00B67105">
        <w:tc>
          <w:tcPr>
            <w:tcW w:w="513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 xml:space="preserve">Short-term leases and leases of low-value assets </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(4,394)</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(1,149)</w:t>
            </w:r>
          </w:p>
        </w:tc>
      </w:tr>
      <w:tr w:rsidR="006C7F64" w:rsidRPr="004B0175" w:rsidTr="00B67105">
        <w:tc>
          <w:tcPr>
            <w:tcW w:w="5130" w:type="dxa"/>
          </w:tcPr>
          <w:p w:rsidR="006C7F64" w:rsidRPr="00174218" w:rsidRDefault="006C7F64" w:rsidP="00174218">
            <w:pPr>
              <w:spacing w:line="360" w:lineRule="exact"/>
              <w:ind w:left="255" w:hanging="270"/>
              <w:rPr>
                <w:rFonts w:ascii="Arial" w:hAnsi="Arial" w:cs="Arial"/>
                <w:sz w:val="18"/>
                <w:szCs w:val="18"/>
              </w:rPr>
            </w:pPr>
            <w:r w:rsidRPr="00174218">
              <w:rPr>
                <w:rFonts w:ascii="Arial" w:hAnsi="Arial" w:cs="Arial"/>
                <w:sz w:val="18"/>
                <w:szCs w:val="18"/>
              </w:rPr>
              <w:t>Add:</w:t>
            </w:r>
            <w:r w:rsidRPr="00174218">
              <w:rPr>
                <w:rFonts w:ascii="Arial" w:hAnsi="Arial" w:cs="Arial"/>
                <w:sz w:val="18"/>
                <w:szCs w:val="18"/>
                <w:cs/>
              </w:rPr>
              <w:t xml:space="preserve"> </w:t>
            </w:r>
            <w:r w:rsidRPr="00174218">
              <w:rPr>
                <w:rFonts w:ascii="Arial" w:hAnsi="Arial" w:cs="Arial"/>
                <w:sz w:val="18"/>
                <w:szCs w:val="18"/>
              </w:rPr>
              <w:t>Option to extend lease term</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720</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6C7F64" w:rsidRPr="004B0175" w:rsidTr="00B67105">
        <w:tc>
          <w:tcPr>
            <w:tcW w:w="513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Contracts reassessed as service agreements</w:t>
            </w:r>
          </w:p>
        </w:tc>
        <w:tc>
          <w:tcPr>
            <w:tcW w:w="1980" w:type="dxa"/>
          </w:tcPr>
          <w:p w:rsidR="006C7F64" w:rsidRPr="004B0175" w:rsidRDefault="002926E7" w:rsidP="00952009">
            <w:pPr>
              <w:tabs>
                <w:tab w:val="decimal" w:pos="1605"/>
              </w:tabs>
              <w:spacing w:line="360" w:lineRule="exact"/>
              <w:rPr>
                <w:rFonts w:ascii="Arial" w:hAnsi="Arial" w:cs="Arial"/>
                <w:sz w:val="18"/>
                <w:szCs w:val="18"/>
              </w:rPr>
            </w:pPr>
            <w:r>
              <w:rPr>
                <w:rFonts w:ascii="Arial" w:hAnsi="Arial" w:cs="Arial"/>
                <w:sz w:val="18"/>
                <w:szCs w:val="18"/>
              </w:rPr>
              <w:t>(208,667)</w:t>
            </w:r>
          </w:p>
        </w:tc>
        <w:tc>
          <w:tcPr>
            <w:tcW w:w="1980" w:type="dxa"/>
          </w:tcPr>
          <w:p w:rsidR="006C7F64" w:rsidRPr="004B0175" w:rsidRDefault="002926E7" w:rsidP="00952009">
            <w:pPr>
              <w:tabs>
                <w:tab w:val="decimal" w:pos="1605"/>
              </w:tabs>
              <w:spacing w:line="360" w:lineRule="exact"/>
              <w:rPr>
                <w:rFonts w:ascii="Arial" w:hAnsi="Arial" w:cs="Arial"/>
                <w:sz w:val="18"/>
                <w:szCs w:val="18"/>
              </w:rPr>
            </w:pPr>
            <w:r>
              <w:rPr>
                <w:rFonts w:ascii="Arial" w:hAnsi="Arial" w:cs="Arial"/>
                <w:sz w:val="18"/>
                <w:szCs w:val="18"/>
              </w:rPr>
              <w:t>(96,964)</w:t>
            </w:r>
          </w:p>
        </w:tc>
      </w:tr>
      <w:tr w:rsidR="006C7F64" w:rsidRPr="004B0175" w:rsidTr="00B67105">
        <w:tc>
          <w:tcPr>
            <w:tcW w:w="5130" w:type="dxa"/>
          </w:tcPr>
          <w:p w:rsidR="006C7F64" w:rsidRPr="00174218" w:rsidRDefault="00174218" w:rsidP="00174218">
            <w:pPr>
              <w:spacing w:line="360" w:lineRule="exact"/>
              <w:rPr>
                <w:rFonts w:ascii="Arial" w:hAnsi="Arial" w:cstheme="minorBidi"/>
                <w:sz w:val="18"/>
                <w:szCs w:val="18"/>
                <w:cs/>
              </w:rPr>
            </w:pPr>
            <w:r>
              <w:rPr>
                <w:rFonts w:ascii="Arial" w:hAnsi="Arial" w:cs="Arial"/>
                <w:sz w:val="18"/>
                <w:szCs w:val="18"/>
              </w:rPr>
              <w:t>Less:</w:t>
            </w:r>
            <w:r w:rsidR="006C7F64" w:rsidRPr="00174218">
              <w:rPr>
                <w:rFonts w:ascii="Arial" w:hAnsi="Arial" w:cs="Arial"/>
                <w:sz w:val="18"/>
                <w:szCs w:val="18"/>
              </w:rPr>
              <w:t xml:space="preserve"> Others</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w:t>
            </w:r>
            <w:r w:rsidR="00493F31">
              <w:rPr>
                <w:rFonts w:ascii="Arial" w:hAnsi="Arial" w:cs="Arial"/>
                <w:sz w:val="18"/>
                <w:szCs w:val="18"/>
              </w:rPr>
              <w:t>565</w:t>
            </w:r>
            <w:r>
              <w:rPr>
                <w:rFonts w:ascii="Arial" w:hAnsi="Arial" w:cs="Arial"/>
                <w:sz w:val="18"/>
                <w:szCs w:val="18"/>
              </w:rPr>
              <w:t>)</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6C7F64" w:rsidRPr="004B0175" w:rsidTr="00B67105">
        <w:tc>
          <w:tcPr>
            <w:tcW w:w="513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Deferred interest expenses</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(22,</w:t>
            </w:r>
            <w:r w:rsidR="00493F31">
              <w:rPr>
                <w:rFonts w:ascii="Arial" w:hAnsi="Arial" w:cs="Arial"/>
                <w:sz w:val="18"/>
                <w:szCs w:val="18"/>
              </w:rPr>
              <w:t>287</w:t>
            </w:r>
            <w:r>
              <w:rPr>
                <w:rFonts w:ascii="Arial" w:hAnsi="Arial" w:cs="Arial"/>
                <w:sz w:val="18"/>
                <w:szCs w:val="18"/>
              </w:rPr>
              <w:t>)</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(237)</w:t>
            </w:r>
          </w:p>
        </w:tc>
      </w:tr>
      <w:tr w:rsidR="006C7F64" w:rsidRPr="004B0175" w:rsidTr="00B67105">
        <w:tc>
          <w:tcPr>
            <w:tcW w:w="513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Increase in lease liabilities</w:t>
            </w:r>
            <w:r w:rsidRPr="00174218">
              <w:rPr>
                <w:rFonts w:ascii="Arial" w:hAnsi="Arial" w:cs="Arial"/>
                <w:color w:val="000000"/>
                <w:spacing w:val="-4"/>
                <w:sz w:val="18"/>
                <w:szCs w:val="18"/>
              </w:rPr>
              <w:t xml:space="preserve"> due to TFRS </w:t>
            </w:r>
            <w:r w:rsidRPr="00174218">
              <w:rPr>
                <w:rFonts w:ascii="Arial" w:hAnsi="Arial" w:cs="Arial"/>
                <w:color w:val="000000"/>
                <w:spacing w:val="-4"/>
                <w:sz w:val="18"/>
                <w:szCs w:val="18"/>
                <w:cs/>
              </w:rPr>
              <w:t>16</w:t>
            </w:r>
            <w:r w:rsidRPr="00174218">
              <w:rPr>
                <w:rFonts w:ascii="Arial" w:hAnsi="Arial" w:cs="Arial"/>
                <w:color w:val="000000"/>
                <w:spacing w:val="-4"/>
                <w:sz w:val="18"/>
                <w:szCs w:val="18"/>
              </w:rPr>
              <w:t xml:space="preserve"> adoption</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37,</w:t>
            </w:r>
            <w:r w:rsidR="00493F31">
              <w:rPr>
                <w:rFonts w:ascii="Arial" w:hAnsi="Arial" w:cs="Arial"/>
                <w:sz w:val="18"/>
                <w:szCs w:val="18"/>
              </w:rPr>
              <w:t>607</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2,08</w:t>
            </w:r>
            <w:r w:rsidR="00174218">
              <w:rPr>
                <w:rFonts w:ascii="Arial" w:hAnsi="Arial" w:cs="Arial"/>
                <w:sz w:val="18"/>
                <w:szCs w:val="18"/>
              </w:rPr>
              <w:t>4</w:t>
            </w:r>
          </w:p>
        </w:tc>
      </w:tr>
      <w:tr w:rsidR="006C7F64" w:rsidRPr="004B0175" w:rsidTr="00B67105">
        <w:tc>
          <w:tcPr>
            <w:tcW w:w="5130" w:type="dxa"/>
          </w:tcPr>
          <w:p w:rsidR="00121BF9" w:rsidRDefault="006C7F64" w:rsidP="00174218">
            <w:pPr>
              <w:spacing w:line="360" w:lineRule="exact"/>
              <w:rPr>
                <w:rFonts w:ascii="Arial" w:hAnsi="Arial" w:cs="Arial"/>
                <w:sz w:val="18"/>
                <w:szCs w:val="18"/>
              </w:rPr>
            </w:pPr>
            <w:r w:rsidRPr="004B0175">
              <w:rPr>
                <w:rFonts w:ascii="Arial" w:hAnsi="Arial" w:cs="Arial"/>
                <w:sz w:val="18"/>
                <w:szCs w:val="18"/>
              </w:rPr>
              <w:t>Liabilities under finance lease agreements</w:t>
            </w:r>
            <w:r w:rsidRPr="004B0175">
              <w:rPr>
                <w:rFonts w:ascii="Arial" w:hAnsi="Arial" w:cs="Arial"/>
                <w:sz w:val="18"/>
                <w:szCs w:val="18"/>
                <w:cs/>
              </w:rPr>
              <w:t xml:space="preserve"> </w:t>
            </w:r>
          </w:p>
          <w:p w:rsidR="006C7F64" w:rsidRPr="004B0175" w:rsidRDefault="00121BF9" w:rsidP="00174218">
            <w:pPr>
              <w:spacing w:line="360" w:lineRule="exact"/>
              <w:rPr>
                <w:rFonts w:ascii="Arial" w:hAnsi="Arial" w:cs="Arial"/>
                <w:sz w:val="18"/>
                <w:szCs w:val="18"/>
                <w:cs/>
              </w:rPr>
            </w:pPr>
            <w:r>
              <w:rPr>
                <w:rFonts w:ascii="Arial" w:hAnsi="Arial" w:cs="Arial"/>
                <w:sz w:val="18"/>
                <w:szCs w:val="18"/>
              </w:rPr>
              <w:t xml:space="preserve">   </w:t>
            </w:r>
            <w:r w:rsidR="006C7F64" w:rsidRPr="004B0175">
              <w:rPr>
                <w:rFonts w:ascii="Arial" w:hAnsi="Arial" w:cs="Arial"/>
                <w:sz w:val="18"/>
                <w:szCs w:val="18"/>
              </w:rPr>
              <w:t>as at 31 December 2019</w:t>
            </w:r>
          </w:p>
        </w:tc>
        <w:tc>
          <w:tcPr>
            <w:tcW w:w="1980" w:type="dxa"/>
          </w:tcPr>
          <w:p w:rsidR="00121BF9" w:rsidRDefault="00121BF9" w:rsidP="00952009">
            <w:pPr>
              <w:pBdr>
                <w:bottom w:val="single" w:sz="4" w:space="1" w:color="auto"/>
              </w:pBdr>
              <w:tabs>
                <w:tab w:val="decimal" w:pos="1605"/>
              </w:tabs>
              <w:spacing w:line="360" w:lineRule="exact"/>
              <w:rPr>
                <w:rFonts w:ascii="Arial" w:hAnsi="Arial" w:cs="Arial"/>
                <w:sz w:val="18"/>
                <w:szCs w:val="18"/>
              </w:rPr>
            </w:pPr>
          </w:p>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259,284</w:t>
            </w:r>
          </w:p>
        </w:tc>
        <w:tc>
          <w:tcPr>
            <w:tcW w:w="1980" w:type="dxa"/>
          </w:tcPr>
          <w:p w:rsidR="00121BF9" w:rsidRDefault="00121BF9" w:rsidP="00952009">
            <w:pPr>
              <w:pBdr>
                <w:bottom w:val="single" w:sz="4" w:space="1" w:color="auto"/>
              </w:pBdr>
              <w:tabs>
                <w:tab w:val="decimal" w:pos="1605"/>
              </w:tabs>
              <w:spacing w:line="360" w:lineRule="exact"/>
              <w:rPr>
                <w:rFonts w:ascii="Arial" w:hAnsi="Arial" w:cs="Arial"/>
                <w:sz w:val="18"/>
                <w:szCs w:val="18"/>
              </w:rPr>
            </w:pPr>
          </w:p>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123,241</w:t>
            </w:r>
          </w:p>
        </w:tc>
      </w:tr>
      <w:tr w:rsidR="006C7F64" w:rsidRPr="004B0175" w:rsidTr="00B67105">
        <w:tc>
          <w:tcPr>
            <w:tcW w:w="5130" w:type="dxa"/>
          </w:tcPr>
          <w:p w:rsidR="006C7F64" w:rsidRPr="004B0175" w:rsidRDefault="006C7F64" w:rsidP="00174218">
            <w:pPr>
              <w:spacing w:line="360" w:lineRule="exact"/>
              <w:ind w:left="162" w:hanging="162"/>
              <w:rPr>
                <w:rFonts w:ascii="Arial" w:hAnsi="Arial" w:cs="Arial"/>
                <w:sz w:val="18"/>
                <w:szCs w:val="18"/>
              </w:rPr>
            </w:pPr>
            <w:r w:rsidRPr="004B0175">
              <w:rPr>
                <w:rFonts w:ascii="Arial" w:hAnsi="Arial" w:cs="Arial"/>
                <w:sz w:val="18"/>
                <w:szCs w:val="18"/>
              </w:rPr>
              <w:t>Lease liabilities</w:t>
            </w:r>
            <w:r w:rsidRPr="004B0175">
              <w:rPr>
                <w:rFonts w:ascii="Arial" w:hAnsi="Arial" w:cs="Arial"/>
                <w:sz w:val="18"/>
                <w:szCs w:val="18"/>
                <w:cs/>
              </w:rPr>
              <w:t xml:space="preserve"> </w:t>
            </w:r>
            <w:r w:rsidRPr="004B0175">
              <w:rPr>
                <w:rFonts w:ascii="Arial" w:hAnsi="Arial" w:cs="Arial"/>
                <w:sz w:val="18"/>
                <w:szCs w:val="18"/>
              </w:rPr>
              <w:t>as at 1 January 2020</w:t>
            </w: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296,</w:t>
            </w:r>
            <w:r w:rsidR="00493F31">
              <w:rPr>
                <w:rFonts w:ascii="Arial" w:hAnsi="Arial" w:cs="Arial"/>
                <w:sz w:val="18"/>
                <w:szCs w:val="18"/>
              </w:rPr>
              <w:t>891</w:t>
            </w: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125,</w:t>
            </w:r>
            <w:r w:rsidR="00174218">
              <w:rPr>
                <w:rFonts w:ascii="Arial" w:hAnsi="Arial" w:cs="Arial"/>
                <w:sz w:val="18"/>
                <w:szCs w:val="18"/>
              </w:rPr>
              <w:t>325</w:t>
            </w:r>
          </w:p>
        </w:tc>
      </w:tr>
      <w:tr w:rsidR="006C7F64" w:rsidRPr="004B0175" w:rsidTr="00B67105">
        <w:tc>
          <w:tcPr>
            <w:tcW w:w="5130" w:type="dxa"/>
          </w:tcPr>
          <w:p w:rsidR="006C7F64" w:rsidRPr="004B0175" w:rsidRDefault="006C7F64" w:rsidP="00174218">
            <w:pPr>
              <w:spacing w:line="360" w:lineRule="exact"/>
              <w:ind w:left="162" w:hanging="162"/>
              <w:rPr>
                <w:rFonts w:ascii="Arial" w:hAnsi="Arial" w:cs="Arial"/>
                <w:sz w:val="18"/>
                <w:szCs w:val="18"/>
                <w:cs/>
              </w:rPr>
            </w:pP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r>
      <w:tr w:rsidR="006C7F64" w:rsidRPr="004B0175" w:rsidTr="00B67105">
        <w:tc>
          <w:tcPr>
            <w:tcW w:w="5130" w:type="dxa"/>
          </w:tcPr>
          <w:p w:rsidR="006C7F64" w:rsidRPr="004B0175" w:rsidRDefault="006C7F64" w:rsidP="00174218">
            <w:pPr>
              <w:spacing w:line="360" w:lineRule="exact"/>
              <w:rPr>
                <w:rFonts w:ascii="Arial" w:hAnsi="Arial" w:cs="Arial"/>
                <w:sz w:val="18"/>
                <w:szCs w:val="18"/>
              </w:rPr>
            </w:pPr>
            <w:r w:rsidRPr="004B0175">
              <w:rPr>
                <w:rFonts w:ascii="Arial" w:hAnsi="Arial" w:cs="Arial"/>
                <w:sz w:val="18"/>
                <w:szCs w:val="18"/>
              </w:rPr>
              <w:t>Comprise of:</w:t>
            </w: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r>
      <w:tr w:rsidR="006C7F64" w:rsidRPr="004B0175" w:rsidTr="00B67105">
        <w:tc>
          <w:tcPr>
            <w:tcW w:w="5130" w:type="dxa"/>
          </w:tcPr>
          <w:p w:rsidR="006C7F64" w:rsidRPr="004B0175" w:rsidRDefault="006C7F64" w:rsidP="00174218">
            <w:pPr>
              <w:spacing w:line="360" w:lineRule="exact"/>
              <w:ind w:firstLine="167"/>
              <w:rPr>
                <w:rFonts w:ascii="Arial" w:hAnsi="Arial" w:cs="Arial"/>
                <w:sz w:val="18"/>
                <w:szCs w:val="18"/>
              </w:rPr>
            </w:pPr>
            <w:r w:rsidRPr="004B0175">
              <w:rPr>
                <w:rFonts w:ascii="Arial" w:hAnsi="Arial" w:cs="Arial"/>
                <w:sz w:val="18"/>
                <w:szCs w:val="18"/>
              </w:rPr>
              <w:t>Current lease liabilities</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53,</w:t>
            </w:r>
            <w:r w:rsidR="00493F31">
              <w:rPr>
                <w:rFonts w:ascii="Arial" w:hAnsi="Arial" w:cs="Arial"/>
                <w:sz w:val="18"/>
                <w:szCs w:val="18"/>
              </w:rPr>
              <w:t>220</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23,030</w:t>
            </w:r>
          </w:p>
        </w:tc>
      </w:tr>
      <w:tr w:rsidR="006C7F64" w:rsidRPr="004B0175" w:rsidTr="00B67105">
        <w:tc>
          <w:tcPr>
            <w:tcW w:w="5130" w:type="dxa"/>
          </w:tcPr>
          <w:p w:rsidR="006C7F64" w:rsidRPr="004B0175" w:rsidRDefault="006C7F64" w:rsidP="00174218">
            <w:pPr>
              <w:spacing w:line="360" w:lineRule="exact"/>
              <w:ind w:firstLine="167"/>
              <w:rPr>
                <w:rFonts w:ascii="Arial" w:hAnsi="Arial" w:cs="Arial"/>
                <w:sz w:val="18"/>
                <w:szCs w:val="18"/>
                <w:cs/>
              </w:rPr>
            </w:pPr>
            <w:r w:rsidRPr="004B0175">
              <w:rPr>
                <w:rFonts w:ascii="Arial" w:hAnsi="Arial" w:cs="Arial"/>
                <w:sz w:val="18"/>
                <w:szCs w:val="18"/>
              </w:rPr>
              <w:t>Non-current lease liabilities</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243,</w:t>
            </w:r>
            <w:r w:rsidR="00493F31">
              <w:rPr>
                <w:rFonts w:ascii="Arial" w:hAnsi="Arial" w:cs="Arial"/>
                <w:sz w:val="18"/>
                <w:szCs w:val="18"/>
              </w:rPr>
              <w:t>671</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102,295</w:t>
            </w:r>
          </w:p>
        </w:tc>
      </w:tr>
      <w:tr w:rsidR="006C7F64" w:rsidRPr="004B0175" w:rsidTr="00B67105">
        <w:tc>
          <w:tcPr>
            <w:tcW w:w="5130" w:type="dxa"/>
          </w:tcPr>
          <w:p w:rsidR="006C7F64" w:rsidRPr="004B0175" w:rsidRDefault="006C7F64" w:rsidP="00174218">
            <w:pPr>
              <w:spacing w:line="360" w:lineRule="exact"/>
              <w:ind w:left="162" w:hanging="162"/>
              <w:rPr>
                <w:rFonts w:ascii="Arial" w:hAnsi="Arial" w:cs="Arial"/>
                <w:sz w:val="18"/>
                <w:szCs w:val="18"/>
              </w:rPr>
            </w:pP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296,</w:t>
            </w:r>
            <w:r w:rsidR="00493F31">
              <w:rPr>
                <w:rFonts w:ascii="Arial" w:hAnsi="Arial" w:cs="Arial"/>
                <w:sz w:val="18"/>
                <w:szCs w:val="18"/>
              </w:rPr>
              <w:t>891</w:t>
            </w: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125,325</w:t>
            </w:r>
          </w:p>
        </w:tc>
      </w:tr>
    </w:tbl>
    <w:p w:rsidR="003E53B3" w:rsidRDefault="003E53B3" w:rsidP="00174218">
      <w:pPr>
        <w:pStyle w:val="ListParagraph"/>
        <w:spacing w:before="120" w:after="120" w:line="380" w:lineRule="exact"/>
        <w:ind w:left="547"/>
        <w:jc w:val="thaiDistribute"/>
        <w:rPr>
          <w:rFonts w:ascii="Arial" w:hAnsi="Arial" w:cs="Arial"/>
          <w:sz w:val="22"/>
          <w:szCs w:val="22"/>
        </w:rPr>
      </w:pPr>
      <w:r w:rsidRPr="003F4BD5">
        <w:rPr>
          <w:rFonts w:ascii="Arial" w:hAnsi="Arial" w:cs="Arial"/>
          <w:sz w:val="22"/>
          <w:szCs w:val="22"/>
        </w:rPr>
        <w:t>The adjustments of right-of-use assets due to TFRS 16</w:t>
      </w:r>
      <w:r w:rsidRPr="003F4BD5">
        <w:rPr>
          <w:rFonts w:ascii="Arial" w:hAnsi="Arial" w:cs="Arial" w:hint="cs"/>
          <w:sz w:val="22"/>
          <w:szCs w:val="22"/>
          <w:cs/>
        </w:rPr>
        <w:t xml:space="preserve"> </w:t>
      </w:r>
      <w:r w:rsidRPr="003F4BD5">
        <w:rPr>
          <w:rFonts w:ascii="Arial" w:hAnsi="Arial" w:cs="Arial"/>
          <w:sz w:val="22"/>
          <w:szCs w:val="22"/>
        </w:rPr>
        <w:t xml:space="preserve">adoption as at 1 January 2020 are </w:t>
      </w:r>
      <w:proofErr w:type="spellStart"/>
      <w:r w:rsidRPr="003F4BD5">
        <w:rPr>
          <w:rFonts w:ascii="Arial" w:hAnsi="Arial" w:cs="Arial"/>
          <w:sz w:val="22"/>
          <w:szCs w:val="22"/>
        </w:rPr>
        <w:t>summarised</w:t>
      </w:r>
      <w:proofErr w:type="spellEnd"/>
      <w:r w:rsidRPr="003F4BD5">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5130"/>
        <w:gridCol w:w="1980"/>
        <w:gridCol w:w="1980"/>
      </w:tblGrid>
      <w:tr w:rsidR="003E53B3" w:rsidRPr="00121BF9" w:rsidTr="00B67105">
        <w:tc>
          <w:tcPr>
            <w:tcW w:w="513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960" w:type="dxa"/>
            <w:gridSpan w:val="2"/>
          </w:tcPr>
          <w:p w:rsidR="003E53B3" w:rsidRPr="00121BF9" w:rsidRDefault="003E53B3" w:rsidP="004B0175">
            <w:pPr>
              <w:tabs>
                <w:tab w:val="left" w:pos="600"/>
                <w:tab w:val="left" w:pos="900"/>
                <w:tab w:val="right" w:pos="7280"/>
                <w:tab w:val="right" w:pos="8540"/>
              </w:tabs>
              <w:spacing w:line="380" w:lineRule="exact"/>
              <w:ind w:right="-43"/>
              <w:jc w:val="right"/>
              <w:rPr>
                <w:rFonts w:ascii="Arial" w:hAnsi="Arial" w:cs="Arial"/>
                <w:sz w:val="18"/>
                <w:szCs w:val="18"/>
                <w:cs/>
              </w:rPr>
            </w:pPr>
            <w:r w:rsidRPr="00121BF9">
              <w:rPr>
                <w:rFonts w:ascii="Arial" w:hAnsi="Arial" w:cs="Arial"/>
                <w:sz w:val="18"/>
                <w:szCs w:val="18"/>
                <w:cs/>
              </w:rPr>
              <w:t>(</w:t>
            </w:r>
            <w:r w:rsidRPr="00121BF9">
              <w:rPr>
                <w:rFonts w:ascii="Arial" w:hAnsi="Arial" w:cs="Arial"/>
                <w:sz w:val="18"/>
                <w:szCs w:val="18"/>
              </w:rPr>
              <w:t>Unit: Thousand Baht)</w:t>
            </w:r>
          </w:p>
        </w:tc>
      </w:tr>
      <w:tr w:rsidR="003E53B3" w:rsidRPr="00121BF9" w:rsidTr="00B67105">
        <w:tc>
          <w:tcPr>
            <w:tcW w:w="513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980" w:type="dxa"/>
          </w:tcPr>
          <w:p w:rsidR="003E53B3"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121BF9">
              <w:rPr>
                <w:rFonts w:ascii="Arial" w:hAnsi="Arial" w:cs="Arial"/>
                <w:sz w:val="18"/>
                <w:szCs w:val="18"/>
              </w:rPr>
              <w:t>Consolidated</w:t>
            </w:r>
            <w:r w:rsidR="00952009">
              <w:rPr>
                <w:rFonts w:ascii="Arial" w:hAnsi="Arial" w:cs="Arial"/>
                <w:sz w:val="18"/>
                <w:szCs w:val="18"/>
              </w:rPr>
              <w:t xml:space="preserve">    </w:t>
            </w:r>
            <w:r w:rsidRPr="00121BF9">
              <w:rPr>
                <w:rFonts w:ascii="Arial" w:hAnsi="Arial" w:cs="Arial"/>
                <w:sz w:val="18"/>
                <w:szCs w:val="18"/>
              </w:rPr>
              <w:t xml:space="preserve"> financial statements</w:t>
            </w:r>
          </w:p>
        </w:tc>
        <w:tc>
          <w:tcPr>
            <w:tcW w:w="1980" w:type="dxa"/>
          </w:tcPr>
          <w:p w:rsidR="003F4BD5"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sidRPr="00121BF9">
              <w:rPr>
                <w:rFonts w:ascii="Arial" w:hAnsi="Arial" w:cs="Arial"/>
                <w:sz w:val="18"/>
                <w:szCs w:val="18"/>
              </w:rPr>
              <w:t xml:space="preserve">Separate </w:t>
            </w:r>
          </w:p>
          <w:p w:rsidR="003E53B3"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121BF9">
              <w:rPr>
                <w:rFonts w:ascii="Arial" w:hAnsi="Arial" w:cs="Arial"/>
                <w:sz w:val="18"/>
                <w:szCs w:val="18"/>
              </w:rPr>
              <w:t>financial statements</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Land and land improvement</w:t>
            </w:r>
          </w:p>
        </w:tc>
        <w:tc>
          <w:tcPr>
            <w:tcW w:w="1980" w:type="dxa"/>
          </w:tcPr>
          <w:p w:rsidR="003E53B3" w:rsidRPr="00121BF9" w:rsidRDefault="00493F31" w:rsidP="00952009">
            <w:pPr>
              <w:tabs>
                <w:tab w:val="decimal" w:pos="1605"/>
              </w:tabs>
              <w:spacing w:line="360" w:lineRule="exact"/>
              <w:rPr>
                <w:rFonts w:ascii="Arial" w:hAnsi="Arial" w:cs="Arial"/>
                <w:sz w:val="18"/>
                <w:szCs w:val="18"/>
              </w:rPr>
            </w:pPr>
            <w:r>
              <w:rPr>
                <w:rFonts w:ascii="Arial" w:hAnsi="Arial" w:cs="Arial"/>
                <w:sz w:val="18"/>
                <w:szCs w:val="18"/>
              </w:rPr>
              <w:t>284</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146</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Buildings and building improvement</w:t>
            </w:r>
          </w:p>
        </w:tc>
        <w:tc>
          <w:tcPr>
            <w:tcW w:w="1980" w:type="dxa"/>
          </w:tcPr>
          <w:p w:rsidR="003E53B3" w:rsidRPr="00121BF9" w:rsidRDefault="00493F31" w:rsidP="00952009">
            <w:pPr>
              <w:tabs>
                <w:tab w:val="decimal" w:pos="1605"/>
              </w:tabs>
              <w:spacing w:line="360" w:lineRule="exact"/>
              <w:rPr>
                <w:rFonts w:ascii="Arial" w:hAnsi="Arial" w:cs="Arial"/>
                <w:sz w:val="18"/>
                <w:szCs w:val="18"/>
              </w:rPr>
            </w:pPr>
            <w:r>
              <w:rPr>
                <w:rFonts w:ascii="Arial" w:hAnsi="Arial" w:cs="Arial"/>
                <w:sz w:val="18"/>
                <w:szCs w:val="18"/>
              </w:rPr>
              <w:t>32,610</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Machinery and equipment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2,229</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Furniture, fixtures and office equipment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867</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867</w:t>
            </w:r>
          </w:p>
        </w:tc>
      </w:tr>
      <w:tr w:rsidR="003E53B3" w:rsidRPr="00121BF9" w:rsidTr="00B67105">
        <w:tc>
          <w:tcPr>
            <w:tcW w:w="513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Motor vehicles</w:t>
            </w:r>
          </w:p>
        </w:tc>
        <w:tc>
          <w:tcPr>
            <w:tcW w:w="1980" w:type="dxa"/>
          </w:tcPr>
          <w:p w:rsidR="003E53B3" w:rsidRPr="00121BF9" w:rsidRDefault="00121BF9" w:rsidP="00121BF9">
            <w:pPr>
              <w:pBdr>
                <w:bottom w:val="single" w:sz="4" w:space="1" w:color="auto"/>
              </w:pBdr>
              <w:tabs>
                <w:tab w:val="decimal" w:pos="1425"/>
              </w:tabs>
              <w:spacing w:line="360" w:lineRule="exact"/>
              <w:jc w:val="center"/>
              <w:rPr>
                <w:rFonts w:ascii="Arial" w:hAnsi="Arial" w:cs="Arial"/>
                <w:sz w:val="18"/>
                <w:szCs w:val="18"/>
              </w:rPr>
            </w:pPr>
            <w:r>
              <w:rPr>
                <w:rFonts w:ascii="Arial" w:hAnsi="Arial" w:cs="Arial"/>
                <w:sz w:val="18"/>
                <w:szCs w:val="18"/>
              </w:rPr>
              <w:t>1,617</w:t>
            </w:r>
          </w:p>
        </w:tc>
        <w:tc>
          <w:tcPr>
            <w:tcW w:w="1980" w:type="dxa"/>
          </w:tcPr>
          <w:p w:rsidR="003E53B3" w:rsidRPr="00121BF9" w:rsidRDefault="00121BF9" w:rsidP="00121BF9">
            <w:pPr>
              <w:pBdr>
                <w:bottom w:val="single" w:sz="4" w:space="1" w:color="auto"/>
              </w:pBdr>
              <w:tabs>
                <w:tab w:val="decimal" w:pos="1425"/>
              </w:tabs>
              <w:spacing w:line="360" w:lineRule="exact"/>
              <w:jc w:val="center"/>
              <w:rPr>
                <w:rFonts w:ascii="Arial" w:hAnsi="Arial" w:cs="Arial"/>
                <w:sz w:val="18"/>
                <w:szCs w:val="18"/>
              </w:rPr>
            </w:pPr>
            <w:r>
              <w:rPr>
                <w:rFonts w:ascii="Arial" w:hAnsi="Arial" w:cs="Arial"/>
                <w:sz w:val="18"/>
                <w:szCs w:val="18"/>
              </w:rPr>
              <w:t>1,071</w:t>
            </w:r>
          </w:p>
        </w:tc>
      </w:tr>
      <w:tr w:rsidR="003E53B3" w:rsidRPr="00121BF9" w:rsidTr="00B67105">
        <w:tc>
          <w:tcPr>
            <w:tcW w:w="513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b/>
                <w:bCs/>
                <w:sz w:val="18"/>
                <w:szCs w:val="18"/>
                <w:cs/>
              </w:rPr>
            </w:pPr>
            <w:r w:rsidRPr="00121BF9">
              <w:rPr>
                <w:rFonts w:ascii="Arial" w:hAnsi="Arial" w:cs="Arial"/>
                <w:b/>
                <w:bCs/>
                <w:sz w:val="18"/>
                <w:szCs w:val="18"/>
              </w:rPr>
              <w:t>Total right-of-use assets</w:t>
            </w:r>
          </w:p>
        </w:tc>
        <w:tc>
          <w:tcPr>
            <w:tcW w:w="1980" w:type="dxa"/>
          </w:tcPr>
          <w:p w:rsidR="003E53B3" w:rsidRPr="00121BF9" w:rsidRDefault="00121BF9" w:rsidP="00121BF9">
            <w:pPr>
              <w:pBdr>
                <w:bottom w:val="double" w:sz="4" w:space="1" w:color="auto"/>
              </w:pBdr>
              <w:tabs>
                <w:tab w:val="decimal" w:pos="1425"/>
              </w:tabs>
              <w:spacing w:line="360" w:lineRule="exact"/>
              <w:jc w:val="center"/>
              <w:rPr>
                <w:rFonts w:ascii="Arial" w:hAnsi="Arial" w:cs="Arial"/>
                <w:sz w:val="18"/>
                <w:szCs w:val="18"/>
              </w:rPr>
            </w:pPr>
            <w:r>
              <w:rPr>
                <w:rFonts w:ascii="Arial" w:hAnsi="Arial" w:cs="Arial"/>
                <w:sz w:val="18"/>
                <w:szCs w:val="18"/>
              </w:rPr>
              <w:t>37,</w:t>
            </w:r>
            <w:r w:rsidR="00493F31">
              <w:rPr>
                <w:rFonts w:ascii="Arial" w:hAnsi="Arial" w:cs="Arial"/>
                <w:sz w:val="18"/>
                <w:szCs w:val="18"/>
              </w:rPr>
              <w:t>607</w:t>
            </w:r>
          </w:p>
        </w:tc>
        <w:tc>
          <w:tcPr>
            <w:tcW w:w="1980" w:type="dxa"/>
          </w:tcPr>
          <w:p w:rsidR="003E53B3" w:rsidRPr="00121BF9" w:rsidRDefault="00121BF9" w:rsidP="00121BF9">
            <w:pPr>
              <w:pBdr>
                <w:bottom w:val="double" w:sz="4" w:space="1" w:color="auto"/>
              </w:pBdr>
              <w:tabs>
                <w:tab w:val="decimal" w:pos="1425"/>
              </w:tabs>
              <w:spacing w:line="360" w:lineRule="exact"/>
              <w:jc w:val="center"/>
              <w:rPr>
                <w:rFonts w:ascii="Arial" w:hAnsi="Arial" w:cs="Arial"/>
                <w:sz w:val="18"/>
                <w:szCs w:val="18"/>
              </w:rPr>
            </w:pPr>
            <w:r>
              <w:rPr>
                <w:rFonts w:ascii="Arial" w:hAnsi="Arial" w:cs="Arial"/>
                <w:sz w:val="18"/>
                <w:szCs w:val="18"/>
              </w:rPr>
              <w:t>2,084</w:t>
            </w:r>
          </w:p>
        </w:tc>
      </w:tr>
    </w:tbl>
    <w:p w:rsidR="005210B0" w:rsidRPr="00794DA6" w:rsidRDefault="00EC600A" w:rsidP="00662826">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794DA6">
        <w:rPr>
          <w:rFonts w:ascii="Arial" w:hAnsi="Arial" w:cs="Arial"/>
          <w:b/>
          <w:bCs/>
          <w:sz w:val="22"/>
          <w:szCs w:val="22"/>
        </w:rPr>
        <w:t>3</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rsidR="001050EC" w:rsidRPr="00794DA6" w:rsidRDefault="008C02B7" w:rsidP="00662826">
      <w:pPr>
        <w:tabs>
          <w:tab w:val="left" w:pos="1440"/>
        </w:tabs>
        <w:spacing w:before="120" w:after="120" w:line="380" w:lineRule="exact"/>
        <w:ind w:left="547" w:hanging="547"/>
        <w:jc w:val="thaiDistribute"/>
        <w:outlineLvl w:val="0"/>
        <w:rPr>
          <w:rFonts w:ascii="Arial" w:hAnsi="Arial" w:cs="Arial"/>
          <w:sz w:val="22"/>
          <w:szCs w:val="22"/>
        </w:rPr>
      </w:pPr>
      <w:r w:rsidRPr="00794DA6">
        <w:rPr>
          <w:rFonts w:ascii="Arial" w:hAnsi="Arial" w:cs="Arial"/>
          <w:sz w:val="22"/>
          <w:szCs w:val="22"/>
          <w:cs/>
        </w:rPr>
        <w:tab/>
      </w:r>
      <w:r w:rsidR="00DB1BD0" w:rsidRPr="00794DA6">
        <w:rPr>
          <w:rFonts w:ascii="Arial" w:hAnsi="Arial" w:cs="Arial"/>
          <w:sz w:val="22"/>
          <w:szCs w:val="22"/>
        </w:rPr>
        <w:t xml:space="preserve">The relationships between the Company and related parties are </w:t>
      </w:r>
      <w:proofErr w:type="spellStart"/>
      <w:r w:rsidR="00DB1BD0" w:rsidRPr="00794DA6">
        <w:rPr>
          <w:rFonts w:ascii="Arial" w:hAnsi="Arial" w:cs="Arial"/>
          <w:sz w:val="22"/>
          <w:szCs w:val="22"/>
        </w:rPr>
        <w:t>summarised</w:t>
      </w:r>
      <w:proofErr w:type="spellEnd"/>
      <w:r w:rsidR="00DB1BD0" w:rsidRPr="00794DA6">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5130"/>
        <w:gridCol w:w="3960"/>
      </w:tblGrid>
      <w:tr w:rsidR="00C50C90" w:rsidRPr="00794DA6" w:rsidTr="00B67105">
        <w:tc>
          <w:tcPr>
            <w:tcW w:w="513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96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proofErr w:type="spellStart"/>
            <w:r w:rsidRPr="00794DA6">
              <w:rPr>
                <w:rFonts w:ascii="Arial" w:hAnsi="Arial" w:cs="Arial"/>
                <w:sz w:val="20"/>
                <w:szCs w:val="20"/>
              </w:rPr>
              <w:t>Kanha</w:t>
            </w:r>
            <w:proofErr w:type="spellEnd"/>
            <w:r w:rsidRPr="00794DA6">
              <w:rPr>
                <w:rFonts w:ascii="Arial" w:hAnsi="Arial" w:cs="Arial"/>
                <w:sz w:val="20"/>
                <w:szCs w:val="20"/>
              </w:rPr>
              <w:t xml:space="preserve"> Solar Power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Solar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Wind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Bio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B67105">
        <w:tc>
          <w:tcPr>
            <w:tcW w:w="5130" w:type="dxa"/>
            <w:hideMark/>
          </w:tcPr>
          <w:p w:rsidR="00C50C90" w:rsidRPr="00794DA6" w:rsidRDefault="00C50C90"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Power We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B67105">
        <w:tc>
          <w:tcPr>
            <w:tcW w:w="5130" w:type="dxa"/>
            <w:hideMark/>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w:t>
            </w:r>
            <w:proofErr w:type="spellStart"/>
            <w:r w:rsidRPr="00794DA6">
              <w:rPr>
                <w:rFonts w:ascii="Arial" w:eastAsia="MS Mincho" w:hAnsi="Arial" w:cs="Arial"/>
                <w:sz w:val="20"/>
                <w:szCs w:val="20"/>
              </w:rPr>
              <w:t>Ubonratchathani</w:t>
            </w:r>
            <w:proofErr w:type="spellEnd"/>
            <w:r w:rsidRPr="00794DA6">
              <w:rPr>
                <w:rFonts w:ascii="Arial" w:eastAsia="MS Mincho" w:hAnsi="Arial" w:cs="Arial"/>
                <w:sz w:val="20"/>
                <w:szCs w:val="20"/>
              </w:rPr>
              <w:t>) Company Limited</w:t>
            </w:r>
          </w:p>
        </w:tc>
        <w:tc>
          <w:tcPr>
            <w:tcW w:w="3960" w:type="dxa"/>
            <w:hideMark/>
          </w:tcPr>
          <w:p w:rsidR="00B745E6" w:rsidRPr="00794DA6" w:rsidRDefault="00B745E6"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B67105">
        <w:tc>
          <w:tcPr>
            <w:tcW w:w="513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Company Limited</w:t>
            </w:r>
          </w:p>
        </w:tc>
        <w:tc>
          <w:tcPr>
            <w:tcW w:w="396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B67105">
        <w:tc>
          <w:tcPr>
            <w:tcW w:w="513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1 Company Limited</w:t>
            </w:r>
          </w:p>
        </w:tc>
        <w:tc>
          <w:tcPr>
            <w:tcW w:w="396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2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3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4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7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b/>
                <w:bCs/>
                <w:sz w:val="20"/>
                <w:szCs w:val="20"/>
              </w:rPr>
            </w:pPr>
            <w:r w:rsidRPr="00794DA6">
              <w:rPr>
                <w:rFonts w:ascii="Arial" w:eastAsia="MS Mincho" w:hAnsi="Arial" w:cs="Arial"/>
                <w:sz w:val="20"/>
                <w:szCs w:val="20"/>
              </w:rPr>
              <w:t>PST Energy 8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PSTC Engineering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Nawarat</w:t>
            </w:r>
            <w:proofErr w:type="spellEnd"/>
            <w:r w:rsidRPr="00794DA6">
              <w:rPr>
                <w:rFonts w:ascii="Arial" w:eastAsia="MS Mincho" w:hAnsi="Arial" w:cs="Arial"/>
                <w:sz w:val="20"/>
                <w:szCs w:val="20"/>
              </w:rPr>
              <w:t xml:space="preserve"> Beverage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Ara</w:t>
            </w:r>
            <w:r w:rsidRPr="00794DA6">
              <w:rPr>
                <w:rFonts w:ascii="Arial" w:eastAsia="MS Mincho" w:hAnsi="Arial" w:cs="Arial"/>
                <w:sz w:val="20"/>
                <w:szCs w:val="20"/>
              </w:rPr>
              <w:t>n</w:t>
            </w:r>
            <w:proofErr w:type="spellEnd"/>
            <w:r w:rsidRPr="00794DA6">
              <w:rPr>
                <w:rFonts w:ascii="Arial" w:eastAsia="MS Mincho" w:hAnsi="Arial" w:cs="Arial"/>
                <w:sz w:val="20"/>
                <w:szCs w:val="20"/>
              </w:rPr>
              <w:t xml:space="preserve"> Power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Millionaire </w:t>
            </w:r>
            <w:proofErr w:type="spellStart"/>
            <w:r w:rsidRPr="00794DA6">
              <w:rPr>
                <w:rFonts w:ascii="Arial" w:eastAsia="MS Mincho" w:hAnsi="Arial" w:cs="Arial"/>
                <w:sz w:val="20"/>
                <w:szCs w:val="20"/>
              </w:rPr>
              <w:t>Suphan</w:t>
            </w:r>
            <w:proofErr w:type="spellEnd"/>
            <w:r w:rsidRPr="00794DA6">
              <w:rPr>
                <w:rFonts w:ascii="Arial" w:eastAsia="MS Mincho" w:hAnsi="Arial" w:cs="Arial"/>
                <w:sz w:val="20"/>
                <w:szCs w:val="20"/>
              </w:rPr>
              <w:t xml:space="preserve"> </w:t>
            </w:r>
            <w:proofErr w:type="spellStart"/>
            <w:r w:rsidRPr="00794DA6">
              <w:rPr>
                <w:rFonts w:ascii="Arial" w:eastAsia="MS Mincho" w:hAnsi="Arial" w:cs="Arial"/>
                <w:sz w:val="20"/>
                <w:szCs w:val="20"/>
              </w:rPr>
              <w:t>Biogreen</w:t>
            </w:r>
            <w:proofErr w:type="spellEnd"/>
            <w:r w:rsidRPr="00794DA6">
              <w:rPr>
                <w:rFonts w:ascii="Arial" w:eastAsia="MS Mincho" w:hAnsi="Arial" w:cs="Arial"/>
                <w:sz w:val="20"/>
                <w:szCs w:val="20"/>
              </w:rPr>
              <w:t xml:space="preserve"> Power </w:t>
            </w:r>
          </w:p>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  </w:t>
            </w:r>
            <w:r w:rsidRPr="00794DA6">
              <w:rPr>
                <w:rFonts w:ascii="Arial" w:eastAsia="MS Mincho" w:hAnsi="Arial" w:cs="Arial"/>
                <w:sz w:val="20"/>
                <w:szCs w:val="20"/>
              </w:rPr>
              <w:t>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B67105">
        <w:tc>
          <w:tcPr>
            <w:tcW w:w="5130" w:type="dxa"/>
          </w:tcPr>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Biggas</w:t>
            </w:r>
            <w:proofErr w:type="spellEnd"/>
            <w:r>
              <w:rPr>
                <w:rFonts w:ascii="Arial" w:eastAsia="MS Mincho" w:hAnsi="Arial" w:cs="Arial"/>
                <w:sz w:val="20"/>
                <w:szCs w:val="20"/>
              </w:rPr>
              <w:t xml:space="preserve"> Technology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FB3E0F" w:rsidRPr="00794DA6" w:rsidTr="00B67105">
        <w:trPr>
          <w:trHeight w:val="333"/>
        </w:trPr>
        <w:tc>
          <w:tcPr>
            <w:tcW w:w="5130" w:type="dxa"/>
          </w:tcPr>
          <w:p w:rsid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Bio Green Energy 1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B67105">
        <w:trPr>
          <w:trHeight w:val="333"/>
        </w:trPr>
        <w:tc>
          <w:tcPr>
            <w:tcW w:w="513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2</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B67105">
        <w:tc>
          <w:tcPr>
            <w:tcW w:w="513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3</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B67105">
        <w:tc>
          <w:tcPr>
            <w:tcW w:w="513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5</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B67105">
        <w:tc>
          <w:tcPr>
            <w:tcW w:w="5130" w:type="dxa"/>
          </w:tcPr>
          <w:p w:rsidR="00FB3E0F" w:rsidRPr="008A449A" w:rsidRDefault="008A449A" w:rsidP="008A449A">
            <w:pPr>
              <w:spacing w:line="360" w:lineRule="exact"/>
              <w:ind w:left="162" w:right="162" w:hanging="162"/>
              <w:jc w:val="thaiDistribute"/>
              <w:rPr>
                <w:rFonts w:ascii="Arial" w:hAnsi="Arial" w:cs="Arial"/>
                <w:sz w:val="20"/>
                <w:szCs w:val="20"/>
              </w:rPr>
            </w:pPr>
            <w:proofErr w:type="spellStart"/>
            <w:r>
              <w:rPr>
                <w:rFonts w:ascii="Arial" w:hAnsi="Arial" w:cs="Arial"/>
                <w:sz w:val="20"/>
                <w:szCs w:val="20"/>
              </w:rPr>
              <w:t>TSHI</w:t>
            </w:r>
            <w:proofErr w:type="spellEnd"/>
            <w:r>
              <w:rPr>
                <w:rFonts w:ascii="Arial" w:hAnsi="Arial" w:cs="Arial"/>
                <w:sz w:val="20"/>
                <w:szCs w:val="20"/>
              </w:rPr>
              <w:t xml:space="preserve"> </w:t>
            </w:r>
            <w:r w:rsidR="00434D9C">
              <w:rPr>
                <w:rFonts w:ascii="Arial" w:hAnsi="Arial" w:cs="Arial"/>
                <w:sz w:val="20"/>
                <w:szCs w:val="20"/>
              </w:rPr>
              <w:t xml:space="preserve">Engineering </w:t>
            </w:r>
            <w:r>
              <w:rPr>
                <w:rFonts w:ascii="Arial" w:hAnsi="Arial" w:cs="Arial"/>
                <w:sz w:val="20"/>
                <w:szCs w:val="20"/>
              </w:rPr>
              <w:t>Company Limited</w:t>
            </w:r>
          </w:p>
        </w:tc>
        <w:tc>
          <w:tcPr>
            <w:tcW w:w="3960" w:type="dxa"/>
          </w:tcPr>
          <w:p w:rsidR="00FB3E0F" w:rsidRPr="00AC25A4" w:rsidRDefault="008A449A" w:rsidP="008A449A">
            <w:pPr>
              <w:spacing w:line="360" w:lineRule="exact"/>
              <w:ind w:left="162" w:right="-18" w:hanging="162"/>
              <w:rPr>
                <w:rFonts w:ascii="Arial" w:hAnsi="Arial" w:cs="Arial"/>
                <w:sz w:val="20"/>
                <w:szCs w:val="20"/>
              </w:rPr>
            </w:pPr>
            <w:r>
              <w:rPr>
                <w:rFonts w:ascii="Arial" w:hAnsi="Arial" w:cs="Arial"/>
                <w:sz w:val="20"/>
                <w:szCs w:val="20"/>
              </w:rPr>
              <w:t>Subsidiary</w:t>
            </w:r>
          </w:p>
        </w:tc>
      </w:tr>
      <w:tr w:rsidR="004B245B" w:rsidRPr="00794DA6" w:rsidTr="00B67105">
        <w:tc>
          <w:tcPr>
            <w:tcW w:w="5130" w:type="dxa"/>
          </w:tcPr>
          <w:p w:rsidR="004B245B" w:rsidRPr="00FB3E0F" w:rsidRDefault="004B245B" w:rsidP="00FE443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hAnsi="Arial" w:cs="Arial"/>
                <w:sz w:val="20"/>
                <w:szCs w:val="20"/>
              </w:rPr>
              <w:t>Big Power Corporation Company Limited</w:t>
            </w:r>
          </w:p>
        </w:tc>
        <w:tc>
          <w:tcPr>
            <w:tcW w:w="3960" w:type="dxa"/>
          </w:tcPr>
          <w:p w:rsidR="004B245B" w:rsidRPr="003F4BD5" w:rsidRDefault="004B245B" w:rsidP="00FE443F">
            <w:pPr>
              <w:spacing w:line="360" w:lineRule="exact"/>
              <w:ind w:left="162" w:right="-18" w:hanging="162"/>
              <w:rPr>
                <w:rFonts w:ascii="Arial" w:hAnsi="Arial" w:cstheme="minorBidi"/>
                <w:sz w:val="20"/>
                <w:szCs w:val="20"/>
              </w:rPr>
            </w:pPr>
            <w:r>
              <w:rPr>
                <w:rFonts w:ascii="Arial" w:hAnsi="Arial" w:cs="Arial"/>
                <w:sz w:val="20"/>
                <w:szCs w:val="20"/>
              </w:rPr>
              <w:t xml:space="preserve">Subsidiary </w:t>
            </w:r>
          </w:p>
        </w:tc>
      </w:tr>
      <w:tr w:rsidR="00CB72EE" w:rsidRPr="00794DA6" w:rsidTr="00B67105">
        <w:tc>
          <w:tcPr>
            <w:tcW w:w="5130" w:type="dxa"/>
          </w:tcPr>
          <w:p w:rsidR="00CB72EE" w:rsidRPr="00FB3E0F"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Well Korat Energy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 (</w:t>
            </w:r>
            <w:r>
              <w:rPr>
                <w:rFonts w:ascii="Arial" w:hAnsi="Arial" w:cs="Arial"/>
                <w:sz w:val="20"/>
                <w:szCs w:val="20"/>
              </w:rPr>
              <w:t>h</w:t>
            </w:r>
            <w:r w:rsidRPr="00794DA6">
              <w:rPr>
                <w:rFonts w:ascii="Arial" w:hAnsi="Arial" w:cs="Arial"/>
                <w:sz w:val="20"/>
                <w:szCs w:val="20"/>
              </w:rPr>
              <w:t>eld by 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Srayaisom</w:t>
            </w:r>
            <w:proofErr w:type="spellEnd"/>
            <w:r w:rsidRPr="00794DA6">
              <w:rPr>
                <w:rFonts w:ascii="Arial" w:eastAsia="MS Mincho" w:hAnsi="Arial" w:cs="Arial"/>
                <w:sz w:val="20"/>
                <w:szCs w:val="20"/>
              </w:rPr>
              <w:t xml:space="preserve"> Power Plant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w:t>
            </w:r>
            <w:r w:rsidRPr="00794DA6">
              <w:rPr>
                <w:rFonts w:ascii="Arial" w:hAnsi="Arial" w:cs="Arial"/>
                <w:sz w:val="20"/>
                <w:szCs w:val="20"/>
              </w:rPr>
              <w:t>eld by subsidiary)</w:t>
            </w:r>
          </w:p>
        </w:tc>
      </w:tr>
      <w:tr w:rsidR="00CB72EE" w:rsidRPr="00794DA6" w:rsidTr="00B67105">
        <w:tc>
          <w:tcPr>
            <w:tcW w:w="513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K</w:t>
            </w:r>
            <w:r w:rsidRPr="009E4D77">
              <w:rPr>
                <w:rFonts w:ascii="Arial" w:eastAsia="MS Mincho" w:hAnsi="Arial" w:cs="Arial"/>
                <w:sz w:val="20"/>
                <w:szCs w:val="20"/>
              </w:rPr>
              <w:t>unputpeng</w:t>
            </w:r>
            <w:proofErr w:type="spellEnd"/>
            <w:r w:rsidRPr="009E4D77">
              <w:rPr>
                <w:rFonts w:ascii="Arial" w:eastAsia="MS Mincho" w:hAnsi="Arial" w:cs="Arial"/>
                <w:sz w:val="20"/>
                <w:szCs w:val="20"/>
              </w:rPr>
              <w:t xml:space="preserve"> Power Plant Company Limited</w:t>
            </w:r>
          </w:p>
        </w:tc>
        <w:tc>
          <w:tcPr>
            <w:tcW w:w="3960" w:type="dxa"/>
          </w:tcPr>
          <w:p w:rsidR="00CB72EE"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rsidTr="00B67105">
        <w:tc>
          <w:tcPr>
            <w:tcW w:w="513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PST MSW 1 Company Limited</w:t>
            </w:r>
          </w:p>
        </w:tc>
        <w:tc>
          <w:tcPr>
            <w:tcW w:w="3960" w:type="dxa"/>
          </w:tcPr>
          <w:p w:rsidR="00DF0492"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rsidTr="00B67105">
        <w:tc>
          <w:tcPr>
            <w:tcW w:w="5130" w:type="dxa"/>
          </w:tcPr>
          <w:p w:rsidR="00DF0492" w:rsidRDefault="00DF0492" w:rsidP="006D7473">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Pr>
                <w:rFonts w:ascii="Arial" w:eastAsia="MS Mincho" w:hAnsi="Arial" w:cs="Arial"/>
                <w:sz w:val="20"/>
                <w:szCs w:val="20"/>
              </w:rPr>
              <w:t xml:space="preserve">PSTC International Company Limited </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B67105">
        <w:tc>
          <w:tcPr>
            <w:tcW w:w="513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JN Energy Corporation Company Limited</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bl>
    <w:p w:rsidR="00662826" w:rsidRDefault="00662826">
      <w:r>
        <w:br w:type="page"/>
      </w:r>
    </w:p>
    <w:tbl>
      <w:tblPr>
        <w:tblW w:w="9090" w:type="dxa"/>
        <w:tblInd w:w="450" w:type="dxa"/>
        <w:tblLook w:val="04A0" w:firstRow="1" w:lastRow="0" w:firstColumn="1" w:lastColumn="0" w:noHBand="0" w:noVBand="1"/>
      </w:tblPr>
      <w:tblGrid>
        <w:gridCol w:w="5130"/>
        <w:gridCol w:w="3960"/>
      </w:tblGrid>
      <w:tr w:rsidR="00662826" w:rsidRPr="00794DA6" w:rsidTr="00B67105">
        <w:tc>
          <w:tcPr>
            <w:tcW w:w="5130" w:type="dxa"/>
          </w:tcPr>
          <w:p w:rsidR="00662826" w:rsidRPr="00794DA6" w:rsidRDefault="00662826" w:rsidP="0066282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960" w:type="dxa"/>
          </w:tcPr>
          <w:p w:rsidR="00662826" w:rsidRPr="00794DA6" w:rsidRDefault="00662826" w:rsidP="0066282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662826" w:rsidRPr="00794DA6" w:rsidTr="00B67105">
        <w:tc>
          <w:tcPr>
            <w:tcW w:w="5130" w:type="dxa"/>
          </w:tcPr>
          <w:p w:rsidR="00662826" w:rsidRPr="003F4BD5" w:rsidRDefault="00662826" w:rsidP="00662826">
            <w:pPr>
              <w:tabs>
                <w:tab w:val="left" w:pos="900"/>
                <w:tab w:val="left" w:pos="2160"/>
                <w:tab w:val="decimal" w:pos="7380"/>
                <w:tab w:val="center" w:pos="8460"/>
              </w:tabs>
              <w:spacing w:line="360" w:lineRule="exact"/>
              <w:ind w:left="162" w:right="162" w:hanging="162"/>
              <w:jc w:val="thaiDistribute"/>
              <w:rPr>
                <w:rFonts w:ascii="Arial" w:hAnsi="Arial" w:cs="Browallia New"/>
                <w:sz w:val="20"/>
                <w:szCs w:val="25"/>
              </w:rPr>
            </w:pPr>
            <w:r>
              <w:rPr>
                <w:rFonts w:ascii="Arial" w:hAnsi="Arial" w:cs="Browallia New"/>
                <w:sz w:val="20"/>
                <w:szCs w:val="25"/>
              </w:rPr>
              <w:t>PST Power Joint Venture</w:t>
            </w:r>
          </w:p>
        </w:tc>
        <w:tc>
          <w:tcPr>
            <w:tcW w:w="3960" w:type="dxa"/>
          </w:tcPr>
          <w:p w:rsidR="00662826" w:rsidRDefault="00662826" w:rsidP="00662826">
            <w:pPr>
              <w:spacing w:line="360" w:lineRule="exact"/>
              <w:ind w:left="162" w:right="-18" w:hanging="162"/>
              <w:rPr>
                <w:rFonts w:ascii="Arial" w:hAnsi="Arial" w:cs="Arial"/>
                <w:sz w:val="20"/>
                <w:szCs w:val="20"/>
              </w:rPr>
            </w:pPr>
            <w:r>
              <w:rPr>
                <w:rFonts w:ascii="Arial" w:hAnsi="Arial" w:cs="Arial"/>
                <w:sz w:val="20"/>
                <w:szCs w:val="20"/>
              </w:rPr>
              <w:t xml:space="preserve">Subsidiary (held by the </w:t>
            </w:r>
            <w:r w:rsidR="00493F31">
              <w:rPr>
                <w:rFonts w:ascii="Arial" w:hAnsi="Arial" w:cs="Arial"/>
                <w:sz w:val="20"/>
                <w:szCs w:val="20"/>
              </w:rPr>
              <w:t>Group</w:t>
            </w:r>
            <w:r>
              <w:rPr>
                <w:rFonts w:ascii="Arial" w:hAnsi="Arial" w:cs="Arial"/>
                <w:sz w:val="20"/>
                <w:szCs w:val="20"/>
              </w:rPr>
              <w:t>)</w:t>
            </w:r>
          </w:p>
        </w:tc>
      </w:tr>
      <w:tr w:rsidR="00662826" w:rsidRPr="00794DA6" w:rsidTr="00B67105">
        <w:tc>
          <w:tcPr>
            <w:tcW w:w="5130" w:type="dxa"/>
          </w:tcPr>
          <w:p w:rsidR="00662826" w:rsidRDefault="00662826" w:rsidP="00662826">
            <w:pPr>
              <w:tabs>
                <w:tab w:val="left" w:pos="900"/>
                <w:tab w:val="left" w:pos="2160"/>
                <w:tab w:val="decimal" w:pos="7380"/>
                <w:tab w:val="center" w:pos="8460"/>
              </w:tabs>
              <w:spacing w:line="360" w:lineRule="exact"/>
              <w:ind w:left="162" w:right="162" w:hanging="162"/>
              <w:jc w:val="thaiDistribute"/>
              <w:rPr>
                <w:rFonts w:ascii="Arial" w:hAnsi="Arial" w:cs="Browallia New"/>
                <w:sz w:val="20"/>
                <w:szCs w:val="25"/>
              </w:rPr>
            </w:pPr>
            <w:r>
              <w:rPr>
                <w:rFonts w:ascii="Arial" w:hAnsi="Arial" w:cs="Browallia New"/>
                <w:sz w:val="20"/>
                <w:szCs w:val="25"/>
              </w:rPr>
              <w:t>Greyhound Inter Trade Company Limited</w:t>
            </w:r>
          </w:p>
        </w:tc>
        <w:tc>
          <w:tcPr>
            <w:tcW w:w="3960" w:type="dxa"/>
          </w:tcPr>
          <w:p w:rsidR="00662826" w:rsidRPr="00C772DD" w:rsidRDefault="00662826" w:rsidP="00662826">
            <w:pPr>
              <w:spacing w:line="360" w:lineRule="exact"/>
              <w:ind w:left="162" w:right="-18" w:hanging="162"/>
              <w:rPr>
                <w:rFonts w:ascii="Arial" w:hAnsi="Arial" w:cstheme="minorBidi"/>
                <w:sz w:val="20"/>
                <w:szCs w:val="20"/>
              </w:rPr>
            </w:pPr>
            <w:r>
              <w:rPr>
                <w:rFonts w:ascii="Arial" w:hAnsi="Arial" w:cs="Arial"/>
                <w:sz w:val="20"/>
                <w:szCs w:val="20"/>
              </w:rPr>
              <w:t>Subsidiary (held by the</w:t>
            </w:r>
            <w:r w:rsidR="00493F31">
              <w:rPr>
                <w:rFonts w:ascii="Arial" w:hAnsi="Arial" w:cs="Arial"/>
                <w:sz w:val="20"/>
                <w:szCs w:val="20"/>
              </w:rPr>
              <w:t xml:space="preserve"> Group</w:t>
            </w:r>
            <w:r>
              <w:rPr>
                <w:rFonts w:ascii="Arial" w:hAnsi="Arial" w:cs="Arial"/>
                <w:sz w:val="20"/>
                <w:szCs w:val="20"/>
              </w:rPr>
              <w:t>)</w:t>
            </w:r>
          </w:p>
        </w:tc>
      </w:tr>
      <w:tr w:rsidR="00662826" w:rsidRPr="00794DA6" w:rsidTr="00B67105">
        <w:tc>
          <w:tcPr>
            <w:tcW w:w="5130" w:type="dxa"/>
          </w:tcPr>
          <w:p w:rsidR="0066282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Thai Pipeline Network Company Limited</w:t>
            </w:r>
          </w:p>
        </w:tc>
        <w:tc>
          <w:tcPr>
            <w:tcW w:w="3960" w:type="dxa"/>
          </w:tcPr>
          <w:p w:rsidR="00662826" w:rsidRPr="00A30CC9"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Joint venture (being subsidiary until              25 September 2019)</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9E4D77">
              <w:rPr>
                <w:rFonts w:ascii="Arial" w:eastAsia="MS Mincho" w:hAnsi="Arial" w:cs="Arial"/>
                <w:sz w:val="20"/>
                <w:szCs w:val="20"/>
              </w:rPr>
              <w:t>PV Green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proofErr w:type="spellStart"/>
            <w:r w:rsidRPr="00794DA6">
              <w:rPr>
                <w:rFonts w:ascii="Arial" w:eastAsia="MS Mincho" w:hAnsi="Arial" w:cs="Cordia New"/>
                <w:sz w:val="20"/>
                <w:szCs w:val="25"/>
              </w:rPr>
              <w:t>Lightup</w:t>
            </w:r>
            <w:proofErr w:type="spellEnd"/>
            <w:r w:rsidRPr="00794DA6">
              <w:rPr>
                <w:rFonts w:ascii="Arial" w:eastAsia="MS Mincho" w:hAnsi="Arial" w:cs="Cordia New"/>
                <w:sz w:val="20"/>
                <w:szCs w:val="25"/>
              </w:rPr>
              <w:t xml:space="preserve"> Design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Triple S Eco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 xml:space="preserve">held by the </w:t>
            </w:r>
            <w:r>
              <w:rPr>
                <w:rFonts w:ascii="Arial" w:hAnsi="Arial" w:cs="Browallia New"/>
                <w:sz w:val="20"/>
                <w:szCs w:val="25"/>
              </w:rPr>
              <w:t>subsidiary</w:t>
            </w:r>
            <w:r>
              <w:rPr>
                <w:rFonts w:ascii="Arial" w:hAnsi="Arial" w:cs="Arial"/>
                <w:sz w:val="20"/>
                <w:szCs w:val="20"/>
              </w:rPr>
              <w:t>)</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MVT Communications Public </w:t>
            </w:r>
            <w:r w:rsidRPr="00794DA6">
              <w:rPr>
                <w:rFonts w:ascii="Arial" w:hAnsi="Arial" w:cs="Arial"/>
                <w:sz w:val="20"/>
                <w:szCs w:val="20"/>
              </w:rPr>
              <w:t>Company Limited</w:t>
            </w:r>
          </w:p>
        </w:tc>
        <w:tc>
          <w:tcPr>
            <w:tcW w:w="3960" w:type="dxa"/>
          </w:tcPr>
          <w:p w:rsidR="00662826" w:rsidRPr="00794DA6" w:rsidRDefault="00662826" w:rsidP="00662826">
            <w:pPr>
              <w:tabs>
                <w:tab w:val="left" w:pos="900"/>
                <w:tab w:val="left" w:pos="2160"/>
                <w:tab w:val="decimal" w:pos="7380"/>
                <w:tab w:val="center" w:pos="8460"/>
              </w:tabs>
              <w:spacing w:line="320" w:lineRule="exact"/>
              <w:ind w:left="162" w:right="-18" w:hanging="162"/>
              <w:rPr>
                <w:rFonts w:ascii="Arial" w:hAnsi="Arial" w:cs="Arial"/>
                <w:sz w:val="20"/>
                <w:szCs w:val="20"/>
              </w:rPr>
            </w:pPr>
            <w:r>
              <w:rPr>
                <w:rFonts w:ascii="Arial" w:hAnsi="Arial" w:cs="Arial"/>
                <w:sz w:val="20"/>
                <w:szCs w:val="20"/>
              </w:rPr>
              <w:t>Shareholder and related director</w:t>
            </w:r>
          </w:p>
        </w:tc>
      </w:tr>
      <w:tr w:rsidR="00662826" w:rsidRPr="00794DA6" w:rsidTr="00B67105">
        <w:tc>
          <w:tcPr>
            <w:tcW w:w="5130" w:type="dxa"/>
          </w:tcPr>
          <w:p w:rsidR="00662826" w:rsidRPr="00794DA6" w:rsidRDefault="00662826" w:rsidP="00662826">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sidRPr="00794DA6">
              <w:rPr>
                <w:rFonts w:ascii="Arial" w:hAnsi="Arial" w:cs="Arial"/>
                <w:sz w:val="20"/>
                <w:szCs w:val="20"/>
              </w:rPr>
              <w:t>Director</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Cordia New"/>
                <w:sz w:val="20"/>
                <w:szCs w:val="20"/>
              </w:rPr>
            </w:pPr>
            <w:r>
              <w:rPr>
                <w:rFonts w:ascii="Arial" w:hAnsi="Arial" w:cs="Arial"/>
                <w:sz w:val="20"/>
                <w:szCs w:val="20"/>
              </w:rPr>
              <w:t>Directors of the Group</w:t>
            </w:r>
          </w:p>
        </w:tc>
      </w:tr>
    </w:tbl>
    <w:p w:rsidR="00660875" w:rsidRDefault="00FF65BD" w:rsidP="00662826">
      <w:pPr>
        <w:tabs>
          <w:tab w:val="left" w:pos="1440"/>
        </w:tabs>
        <w:spacing w:before="240" w:after="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business and were concluded on commercial terms and bases agreed upon between the Group. </w:t>
      </w:r>
    </w:p>
    <w:p w:rsidR="00B67105" w:rsidRPr="00C4520B" w:rsidRDefault="00B67105" w:rsidP="00B67105">
      <w:pPr>
        <w:tabs>
          <w:tab w:val="left" w:pos="1440"/>
        </w:tabs>
        <w:spacing w:before="120" w:after="120" w:line="380" w:lineRule="exact"/>
        <w:ind w:left="547" w:right="-187" w:hanging="547"/>
        <w:jc w:val="right"/>
        <w:outlineLvl w:val="0"/>
        <w:rPr>
          <w:rFonts w:ascii="Arial" w:hAnsi="Arial" w:cs="Arial"/>
          <w:sz w:val="22"/>
          <w:szCs w:val="22"/>
        </w:rPr>
      </w:pPr>
      <w:r w:rsidRPr="00C4520B">
        <w:rPr>
          <w:rFonts w:ascii="Arial" w:hAnsi="Arial" w:cs="Arial"/>
          <w:sz w:val="18"/>
          <w:szCs w:val="18"/>
        </w:rPr>
        <w:t>(Unit: Million Baht)</w:t>
      </w:r>
      <w:r w:rsidRPr="00C4520B">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2340"/>
        <w:gridCol w:w="1170"/>
        <w:gridCol w:w="1170"/>
        <w:gridCol w:w="1170"/>
        <w:gridCol w:w="1170"/>
        <w:gridCol w:w="2250"/>
      </w:tblGrid>
      <w:tr w:rsidR="00B67105" w:rsidRPr="00F8279B" w:rsidTr="00AF7280">
        <w:trPr>
          <w:cantSplit/>
          <w:trHeight w:val="252"/>
        </w:trPr>
        <w:tc>
          <w:tcPr>
            <w:tcW w:w="2340" w:type="dxa"/>
            <w:tcBorders>
              <w:top w:val="nil"/>
              <w:left w:val="nil"/>
              <w:bottom w:val="nil"/>
              <w:right w:val="nil"/>
            </w:tcBorders>
          </w:tcPr>
          <w:p w:rsidR="00B67105" w:rsidRPr="00C4520B" w:rsidRDefault="00B67105" w:rsidP="00AF7280">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B67105" w:rsidRPr="00F8279B" w:rsidRDefault="00B67105" w:rsidP="00AF7280">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three-month period ended 30 June</w:t>
            </w:r>
          </w:p>
        </w:tc>
        <w:tc>
          <w:tcPr>
            <w:tcW w:w="2250" w:type="dxa"/>
            <w:tcBorders>
              <w:top w:val="nil"/>
              <w:left w:val="nil"/>
              <w:bottom w:val="nil"/>
              <w:right w:val="nil"/>
            </w:tcBorders>
          </w:tcPr>
          <w:p w:rsidR="00B67105" w:rsidRPr="00F8279B" w:rsidRDefault="00B67105" w:rsidP="00AF7280">
            <w:pPr>
              <w:spacing w:line="340" w:lineRule="exact"/>
              <w:jc w:val="center"/>
              <w:rPr>
                <w:rFonts w:ascii="Arial" w:hAnsi="Arial" w:cs="Arial"/>
                <w:sz w:val="18"/>
                <w:szCs w:val="18"/>
                <w:cs/>
              </w:rPr>
            </w:pPr>
          </w:p>
        </w:tc>
      </w:tr>
      <w:tr w:rsidR="00B67105" w:rsidRPr="00F8279B" w:rsidTr="00AF7280">
        <w:trPr>
          <w:cantSplit/>
          <w:trHeight w:val="252"/>
        </w:trPr>
        <w:tc>
          <w:tcPr>
            <w:tcW w:w="2340" w:type="dxa"/>
            <w:tcBorders>
              <w:top w:val="nil"/>
              <w:left w:val="nil"/>
              <w:bottom w:val="nil"/>
              <w:right w:val="nil"/>
            </w:tcBorders>
          </w:tcPr>
          <w:p w:rsidR="00B67105" w:rsidRPr="00C4520B" w:rsidRDefault="00B67105" w:rsidP="00AF7280">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Consolidated </w:t>
            </w:r>
          </w:p>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340" w:type="dxa"/>
            <w:gridSpan w:val="2"/>
            <w:tcBorders>
              <w:top w:val="nil"/>
              <w:left w:val="nil"/>
              <w:bottom w:val="nil"/>
              <w:right w:val="nil"/>
            </w:tcBorders>
          </w:tcPr>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Separate </w:t>
            </w:r>
          </w:p>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250" w:type="dxa"/>
            <w:tcBorders>
              <w:top w:val="nil"/>
              <w:left w:val="nil"/>
              <w:bottom w:val="nil"/>
              <w:right w:val="nil"/>
            </w:tcBorders>
          </w:tcPr>
          <w:p w:rsidR="00B67105" w:rsidRDefault="00B67105" w:rsidP="00AF7280">
            <w:pPr>
              <w:pBdr>
                <w:bottom w:val="single" w:sz="4" w:space="1" w:color="auto"/>
              </w:pBdr>
              <w:spacing w:line="340" w:lineRule="exact"/>
              <w:ind w:right="-18"/>
              <w:jc w:val="center"/>
              <w:rPr>
                <w:rFonts w:ascii="Arial" w:hAnsi="Arial" w:cs="Arial"/>
                <w:sz w:val="18"/>
                <w:szCs w:val="18"/>
              </w:rPr>
            </w:pPr>
          </w:p>
          <w:p w:rsidR="00B67105" w:rsidRPr="00F8279B" w:rsidRDefault="00B67105" w:rsidP="00AF7280">
            <w:pPr>
              <w:pBdr>
                <w:bottom w:val="single" w:sz="4" w:space="1" w:color="auto"/>
              </w:pBdr>
              <w:spacing w:line="340" w:lineRule="exact"/>
              <w:ind w:right="-18"/>
              <w:jc w:val="center"/>
              <w:rPr>
                <w:rFonts w:ascii="Arial" w:hAnsi="Arial" w:cs="Arial"/>
                <w:sz w:val="18"/>
                <w:szCs w:val="18"/>
                <w:cs/>
              </w:rPr>
            </w:pPr>
            <w:r w:rsidRPr="00F8279B">
              <w:rPr>
                <w:rFonts w:ascii="Arial" w:hAnsi="Arial" w:cs="Arial"/>
                <w:sz w:val="18"/>
                <w:szCs w:val="18"/>
              </w:rPr>
              <w:t>Transfer Pricing Policy</w:t>
            </w:r>
          </w:p>
        </w:tc>
      </w:tr>
      <w:tr w:rsidR="00B67105" w:rsidRPr="00F8279B" w:rsidTr="00AF7280">
        <w:trPr>
          <w:trHeight w:val="198"/>
        </w:trPr>
        <w:tc>
          <w:tcPr>
            <w:tcW w:w="2340" w:type="dxa"/>
            <w:tcBorders>
              <w:top w:val="nil"/>
              <w:left w:val="nil"/>
              <w:bottom w:val="nil"/>
              <w:right w:val="nil"/>
            </w:tcBorders>
          </w:tcPr>
          <w:p w:rsidR="00B67105" w:rsidRPr="00F8279B" w:rsidRDefault="00B67105" w:rsidP="00AF7280">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B67105" w:rsidRPr="00274BBA" w:rsidRDefault="00B67105" w:rsidP="00AF7280">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2020</w:t>
            </w:r>
          </w:p>
        </w:tc>
        <w:tc>
          <w:tcPr>
            <w:tcW w:w="1170" w:type="dxa"/>
            <w:tcBorders>
              <w:top w:val="nil"/>
              <w:left w:val="nil"/>
              <w:bottom w:val="nil"/>
              <w:right w:val="nil"/>
            </w:tcBorders>
          </w:tcPr>
          <w:p w:rsidR="00B67105" w:rsidRPr="00F8279B" w:rsidRDefault="00B67105" w:rsidP="00AF7280">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B67105" w:rsidRPr="00274BBA" w:rsidRDefault="00B67105" w:rsidP="00AF7280">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2020</w:t>
            </w:r>
          </w:p>
        </w:tc>
        <w:tc>
          <w:tcPr>
            <w:tcW w:w="1170" w:type="dxa"/>
            <w:tcBorders>
              <w:top w:val="nil"/>
              <w:left w:val="nil"/>
              <w:bottom w:val="nil"/>
              <w:right w:val="nil"/>
            </w:tcBorders>
          </w:tcPr>
          <w:p w:rsidR="00B67105" w:rsidRPr="00F8279B" w:rsidRDefault="00B67105" w:rsidP="00AF7280">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2250" w:type="dxa"/>
            <w:tcBorders>
              <w:top w:val="nil"/>
              <w:left w:val="nil"/>
              <w:bottom w:val="nil"/>
              <w:right w:val="nil"/>
            </w:tcBorders>
          </w:tcPr>
          <w:p w:rsidR="00B67105" w:rsidRPr="00F8279B" w:rsidRDefault="00B67105" w:rsidP="00AF7280">
            <w:pPr>
              <w:spacing w:line="340" w:lineRule="exact"/>
              <w:jc w:val="center"/>
              <w:rPr>
                <w:rFonts w:ascii="Arial" w:hAnsi="Arial" w:cs="Arial"/>
                <w:sz w:val="18"/>
                <w:szCs w:val="18"/>
                <w:cs/>
              </w:rPr>
            </w:pPr>
          </w:p>
        </w:tc>
      </w:tr>
      <w:tr w:rsidR="00B67105" w:rsidRPr="00F8279B" w:rsidTr="00AF7280">
        <w:tc>
          <w:tcPr>
            <w:tcW w:w="3510" w:type="dxa"/>
            <w:gridSpan w:val="2"/>
            <w:tcBorders>
              <w:top w:val="nil"/>
              <w:left w:val="nil"/>
              <w:bottom w:val="nil"/>
              <w:right w:val="nil"/>
            </w:tcBorders>
          </w:tcPr>
          <w:p w:rsidR="00B67105" w:rsidRPr="00F8279B" w:rsidRDefault="00B67105" w:rsidP="00AF7280">
            <w:pPr>
              <w:tabs>
                <w:tab w:val="decimal" w:pos="972"/>
              </w:tabs>
              <w:spacing w:line="340" w:lineRule="exact"/>
              <w:ind w:right="-18"/>
              <w:rPr>
                <w:rFonts w:ascii="Arial" w:hAnsi="Arial" w:cs="Arial"/>
                <w:sz w:val="18"/>
                <w:szCs w:val="18"/>
                <w:u w:val="single"/>
                <w:cs/>
              </w:rPr>
            </w:pPr>
            <w:r w:rsidRPr="00F8279B">
              <w:rPr>
                <w:rFonts w:ascii="Arial" w:hAnsi="Arial" w:cs="Arial"/>
                <w:b/>
                <w:bCs/>
                <w:sz w:val="18"/>
                <w:szCs w:val="18"/>
                <w:u w:val="single"/>
              </w:rPr>
              <w:t>Transactions with subsidiaries</w:t>
            </w:r>
          </w:p>
        </w:tc>
        <w:tc>
          <w:tcPr>
            <w:tcW w:w="1170" w:type="dxa"/>
            <w:tcBorders>
              <w:top w:val="nil"/>
              <w:left w:val="nil"/>
              <w:bottom w:val="nil"/>
              <w:right w:val="nil"/>
            </w:tcBorders>
          </w:tcPr>
          <w:p w:rsidR="00B67105" w:rsidRPr="00F8279B" w:rsidRDefault="00B67105" w:rsidP="00AF7280">
            <w:pPr>
              <w:spacing w:line="340" w:lineRule="exact"/>
              <w:ind w:right="-18"/>
              <w:rPr>
                <w:rFonts w:ascii="Arial" w:hAnsi="Arial" w:cs="Arial"/>
                <w:sz w:val="18"/>
                <w:szCs w:val="18"/>
              </w:rPr>
            </w:pPr>
          </w:p>
        </w:tc>
        <w:tc>
          <w:tcPr>
            <w:tcW w:w="1170" w:type="dxa"/>
            <w:tcBorders>
              <w:top w:val="nil"/>
              <w:left w:val="nil"/>
              <w:bottom w:val="nil"/>
              <w:right w:val="nil"/>
            </w:tcBorders>
          </w:tcPr>
          <w:p w:rsidR="00B67105" w:rsidRPr="00F8279B" w:rsidRDefault="00B67105" w:rsidP="00AF7280">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B67105" w:rsidRPr="00F8279B" w:rsidRDefault="00B67105" w:rsidP="00AF7280">
            <w:pPr>
              <w:tabs>
                <w:tab w:val="decimal" w:pos="882"/>
              </w:tabs>
              <w:spacing w:line="340" w:lineRule="exact"/>
              <w:ind w:right="-18"/>
              <w:jc w:val="both"/>
              <w:rPr>
                <w:rFonts w:ascii="Arial" w:hAnsi="Arial" w:cs="Arial"/>
                <w:sz w:val="18"/>
                <w:szCs w:val="18"/>
              </w:rPr>
            </w:pPr>
          </w:p>
        </w:tc>
        <w:tc>
          <w:tcPr>
            <w:tcW w:w="2250" w:type="dxa"/>
            <w:tcBorders>
              <w:top w:val="nil"/>
              <w:left w:val="nil"/>
              <w:bottom w:val="nil"/>
              <w:right w:val="nil"/>
            </w:tcBorders>
          </w:tcPr>
          <w:p w:rsidR="00B67105" w:rsidRPr="00F8279B" w:rsidRDefault="00B67105" w:rsidP="00AF7280">
            <w:pPr>
              <w:spacing w:line="340" w:lineRule="exact"/>
              <w:ind w:left="72" w:hanging="72"/>
              <w:rPr>
                <w:rFonts w:ascii="Arial" w:hAnsi="Arial" w:cs="Arial"/>
                <w:sz w:val="18"/>
                <w:szCs w:val="18"/>
                <w:cs/>
              </w:rPr>
            </w:pPr>
          </w:p>
        </w:tc>
      </w:tr>
      <w:tr w:rsidR="00B67105" w:rsidRPr="00F8279B" w:rsidTr="00AF7280">
        <w:tc>
          <w:tcPr>
            <w:tcW w:w="2340" w:type="dxa"/>
            <w:tcBorders>
              <w:top w:val="nil"/>
              <w:left w:val="nil"/>
              <w:bottom w:val="nil"/>
              <w:right w:val="nil"/>
            </w:tcBorders>
          </w:tcPr>
          <w:p w:rsidR="00B67105" w:rsidRPr="00F8279B" w:rsidRDefault="00B67105" w:rsidP="00AF7280">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 xml:space="preserve">Revenue from </w:t>
            </w:r>
          </w:p>
        </w:tc>
        <w:tc>
          <w:tcPr>
            <w:tcW w:w="1170" w:type="dxa"/>
            <w:tcBorders>
              <w:top w:val="nil"/>
              <w:left w:val="nil"/>
              <w:bottom w:val="nil"/>
              <w:right w:val="nil"/>
            </w:tcBorders>
          </w:tcPr>
          <w:p w:rsidR="00B67105" w:rsidRPr="00F8279B" w:rsidRDefault="00B67105" w:rsidP="00AF7280">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B67105" w:rsidRPr="00F8279B" w:rsidRDefault="00B67105" w:rsidP="00AF7280">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B67105" w:rsidRPr="00F8279B" w:rsidRDefault="00B67105" w:rsidP="00AF7280">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B67105" w:rsidRDefault="00B67105" w:rsidP="00AF7280">
            <w:pPr>
              <w:spacing w:line="340" w:lineRule="exact"/>
              <w:ind w:left="72"/>
              <w:jc w:val="right"/>
              <w:rPr>
                <w:rFonts w:ascii="Arial" w:hAnsi="Arial" w:cs="Arial"/>
                <w:sz w:val="18"/>
                <w:szCs w:val="18"/>
              </w:rPr>
            </w:pPr>
          </w:p>
        </w:tc>
        <w:tc>
          <w:tcPr>
            <w:tcW w:w="2250" w:type="dxa"/>
            <w:tcBorders>
              <w:top w:val="nil"/>
              <w:left w:val="nil"/>
              <w:bottom w:val="nil"/>
              <w:right w:val="nil"/>
            </w:tcBorders>
          </w:tcPr>
          <w:p w:rsidR="00B67105" w:rsidRPr="00F8279B" w:rsidRDefault="00B67105" w:rsidP="00AF7280">
            <w:pPr>
              <w:spacing w:line="340" w:lineRule="exact"/>
              <w:ind w:left="72" w:hanging="72"/>
              <w:rPr>
                <w:rFonts w:ascii="Arial" w:hAnsi="Arial" w:cs="Arial"/>
                <w:sz w:val="18"/>
                <w:szCs w:val="18"/>
              </w:rPr>
            </w:pPr>
          </w:p>
        </w:tc>
      </w:tr>
      <w:tr w:rsidR="00493F31" w:rsidRPr="00F8279B" w:rsidTr="00AF7280">
        <w:tc>
          <w:tcPr>
            <w:tcW w:w="2340" w:type="dxa"/>
            <w:tcBorders>
              <w:top w:val="nil"/>
              <w:left w:val="nil"/>
              <w:bottom w:val="nil"/>
              <w:right w:val="nil"/>
            </w:tcBorders>
          </w:tcPr>
          <w:p w:rsidR="00493F31" w:rsidRDefault="00493F31" w:rsidP="00493F31">
            <w:pPr>
              <w:tabs>
                <w:tab w:val="left" w:pos="162"/>
              </w:tabs>
              <w:spacing w:line="340" w:lineRule="exact"/>
              <w:ind w:left="72" w:right="-162"/>
              <w:jc w:val="both"/>
              <w:rPr>
                <w:rFonts w:ascii="Arial" w:hAnsi="Arial" w:cs="Arial"/>
                <w:bCs/>
                <w:sz w:val="18"/>
                <w:szCs w:val="18"/>
              </w:rPr>
            </w:pPr>
            <w:r>
              <w:rPr>
                <w:rFonts w:ascii="Arial" w:hAnsi="Arial" w:cs="Arial"/>
                <w:bCs/>
                <w:sz w:val="18"/>
                <w:szCs w:val="18"/>
              </w:rPr>
              <w:t xml:space="preserve">   construction services</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10.4</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Pr>
                <w:rFonts w:ascii="Arial" w:hAnsi="Arial" w:cs="Arial"/>
                <w:sz w:val="18"/>
                <w:szCs w:val="18"/>
              </w:rPr>
              <w:t>Cost plus margin</w:t>
            </w:r>
          </w:p>
        </w:tc>
      </w:tr>
      <w:tr w:rsidR="00493F31" w:rsidRPr="00F8279B" w:rsidTr="00AF7280">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cs/>
              </w:rPr>
            </w:pPr>
            <w:r w:rsidRPr="00F8279B">
              <w:rPr>
                <w:rFonts w:ascii="Arial" w:hAnsi="Arial" w:cs="Arial"/>
                <w:bCs/>
                <w:sz w:val="18"/>
                <w:szCs w:val="18"/>
              </w:rPr>
              <w:tab/>
            </w:r>
            <w:r>
              <w:rPr>
                <w:rFonts w:ascii="Arial" w:hAnsi="Arial" w:cs="Arial"/>
                <w:bCs/>
                <w:sz w:val="18"/>
                <w:szCs w:val="18"/>
              </w:rPr>
              <w:t>Sales</w:t>
            </w:r>
            <w:r w:rsidRPr="00F8279B">
              <w:rPr>
                <w:rFonts w:ascii="Arial" w:hAnsi="Arial" w:cs="Arial"/>
                <w:bCs/>
                <w:sz w:val="18"/>
                <w:szCs w:val="18"/>
              </w:rPr>
              <w:t xml:space="preserve"> income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cs/>
              </w:rPr>
              <w:t>1.4</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1.2</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cs/>
              </w:rPr>
            </w:pPr>
            <w:r w:rsidRPr="00F8279B">
              <w:rPr>
                <w:rFonts w:ascii="Arial" w:hAnsi="Arial" w:cs="Arial"/>
                <w:sz w:val="18"/>
                <w:szCs w:val="18"/>
              </w:rPr>
              <w:t>Cost plus margin</w:t>
            </w:r>
          </w:p>
        </w:tc>
      </w:tr>
      <w:tr w:rsidR="00493F31" w:rsidRPr="00F8279B" w:rsidTr="00AF7280">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Other income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3.1</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4.5</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sidRPr="00F8279B">
              <w:rPr>
                <w:rFonts w:ascii="Arial" w:hAnsi="Arial" w:cs="Arial"/>
                <w:sz w:val="18"/>
                <w:szCs w:val="18"/>
              </w:rPr>
              <w:t>Contract price</w:t>
            </w:r>
          </w:p>
        </w:tc>
      </w:tr>
      <w:tr w:rsidR="00493F31" w:rsidRPr="00F8279B" w:rsidTr="00AF7280">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r>
            <w:r w:rsidRPr="00F8279B">
              <w:rPr>
                <w:rFonts w:ascii="Arial" w:hAnsi="Arial" w:cs="Arial"/>
                <w:bCs/>
                <w:sz w:val="18"/>
                <w:szCs w:val="18"/>
              </w:rPr>
              <w:t>Interest income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5.2</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18.6</w:t>
            </w:r>
          </w:p>
        </w:tc>
        <w:tc>
          <w:tcPr>
            <w:tcW w:w="2250" w:type="dxa"/>
            <w:tcBorders>
              <w:top w:val="nil"/>
              <w:left w:val="nil"/>
              <w:bottom w:val="nil"/>
              <w:right w:val="nil"/>
            </w:tcBorders>
          </w:tcPr>
          <w:p w:rsidR="00493F31" w:rsidRPr="00F8279B" w:rsidRDefault="002926E7" w:rsidP="00493F31">
            <w:pPr>
              <w:spacing w:line="340" w:lineRule="exact"/>
              <w:ind w:left="72" w:hanging="72"/>
              <w:rPr>
                <w:rFonts w:ascii="Arial" w:hAnsi="Arial" w:cs="Arial"/>
                <w:sz w:val="18"/>
                <w:szCs w:val="18"/>
              </w:rPr>
            </w:pPr>
            <w:r>
              <w:rPr>
                <w:rFonts w:ascii="Arial" w:hAnsi="Arial" w:cs="Arial"/>
                <w:sz w:val="18"/>
                <w:szCs w:val="18"/>
              </w:rPr>
              <w:t xml:space="preserve">4.25%, </w:t>
            </w:r>
            <w:r w:rsidR="00493F31">
              <w:rPr>
                <w:rFonts w:ascii="Arial" w:hAnsi="Arial" w:cs="Arial"/>
                <w:sz w:val="18"/>
                <w:szCs w:val="18"/>
              </w:rPr>
              <w:t>5%, 5.5%, 6%, 6.4% and 7.5% per annum (2019: 5%, 5.5%, 6.4% and 7.5% per annum)</w:t>
            </w:r>
          </w:p>
        </w:tc>
      </w:tr>
      <w:tr w:rsidR="00493F31" w:rsidRPr="00F8279B" w:rsidTr="00AF7280">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Dividend received</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5.0</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4.6</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Pr>
                <w:rFonts w:ascii="Arial" w:hAnsi="Arial" w:cs="Arial"/>
                <w:sz w:val="18"/>
                <w:szCs w:val="18"/>
              </w:rPr>
              <w:t>As declared</w:t>
            </w:r>
          </w:p>
        </w:tc>
      </w:tr>
      <w:tr w:rsidR="00493F31" w:rsidRPr="00F8279B" w:rsidTr="002926E7">
        <w:trPr>
          <w:trHeight w:val="80"/>
        </w:trPr>
        <w:tc>
          <w:tcPr>
            <w:tcW w:w="2340" w:type="dxa"/>
            <w:tcBorders>
              <w:top w:val="nil"/>
              <w:left w:val="nil"/>
              <w:bottom w:val="nil"/>
              <w:right w:val="nil"/>
            </w:tcBorders>
          </w:tcPr>
          <w:p w:rsidR="00493F31" w:rsidRDefault="00493F31" w:rsidP="00493F31">
            <w:pPr>
              <w:tabs>
                <w:tab w:val="left" w:pos="162"/>
              </w:tabs>
              <w:spacing w:line="340" w:lineRule="exact"/>
              <w:ind w:right="-162"/>
              <w:jc w:val="both"/>
              <w:rPr>
                <w:rFonts w:ascii="Arial" w:hAnsi="Arial" w:cs="Arial"/>
                <w:bCs/>
                <w:sz w:val="18"/>
                <w:szCs w:val="18"/>
              </w:rPr>
            </w:pPr>
            <w:r>
              <w:rPr>
                <w:rFonts w:ascii="Arial" w:hAnsi="Arial" w:cs="Arial"/>
                <w:bCs/>
                <w:sz w:val="18"/>
                <w:szCs w:val="18"/>
              </w:rPr>
              <w:tab/>
            </w:r>
            <w:r w:rsidRPr="001B626F">
              <w:rPr>
                <w:rFonts w:ascii="Arial" w:hAnsi="Arial" w:cs="Arial"/>
                <w:bCs/>
                <w:sz w:val="18"/>
                <w:szCs w:val="18"/>
              </w:rPr>
              <w:t>Interest</w:t>
            </w:r>
            <w:r w:rsidRPr="00BD1348">
              <w:rPr>
                <w:rFonts w:ascii="Arial" w:hAnsi="Arial" w:cs="Arial"/>
                <w:sz w:val="18"/>
                <w:szCs w:val="18"/>
              </w:rPr>
              <w:t xml:space="preserve"> expenses</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cs/>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1.0</w:t>
            </w:r>
          </w:p>
        </w:tc>
        <w:tc>
          <w:tcPr>
            <w:tcW w:w="1170" w:type="dxa"/>
            <w:tcBorders>
              <w:top w:val="nil"/>
              <w:left w:val="nil"/>
              <w:bottom w:val="nil"/>
              <w:right w:val="nil"/>
            </w:tcBorders>
          </w:tcPr>
          <w:p w:rsidR="00493F31" w:rsidRDefault="00493F31" w:rsidP="00493F31">
            <w:pPr>
              <w:spacing w:line="340" w:lineRule="exact"/>
              <w:ind w:left="72"/>
              <w:jc w:val="right"/>
              <w:rPr>
                <w:rFonts w:ascii="Arial" w:hAnsi="Arial" w:cs="Arial"/>
                <w:sz w:val="18"/>
                <w:szCs w:val="18"/>
              </w:rPr>
            </w:pPr>
            <w:r>
              <w:rPr>
                <w:rFonts w:ascii="Arial" w:hAnsi="Arial" w:cs="Arial"/>
                <w:sz w:val="18"/>
                <w:szCs w:val="18"/>
              </w:rPr>
              <w:t>1.4</w:t>
            </w:r>
          </w:p>
        </w:tc>
        <w:tc>
          <w:tcPr>
            <w:tcW w:w="2250" w:type="dxa"/>
            <w:tcBorders>
              <w:top w:val="nil"/>
              <w:left w:val="nil"/>
              <w:bottom w:val="nil"/>
              <w:right w:val="nil"/>
            </w:tcBorders>
          </w:tcPr>
          <w:p w:rsidR="00493F31" w:rsidRPr="00B559C1" w:rsidRDefault="00493F31" w:rsidP="00493F31">
            <w:pPr>
              <w:spacing w:line="340" w:lineRule="exact"/>
              <w:ind w:left="72" w:hanging="72"/>
              <w:rPr>
                <w:rFonts w:ascii="Arial" w:hAnsi="Arial" w:cs="Browallia New"/>
                <w:sz w:val="18"/>
                <w:szCs w:val="22"/>
              </w:rPr>
            </w:pPr>
            <w:r>
              <w:rPr>
                <w:rFonts w:ascii="Arial" w:hAnsi="Arial" w:cs="Arial"/>
                <w:sz w:val="18"/>
                <w:szCs w:val="18"/>
              </w:rPr>
              <w:t>0.9% and 5%</w:t>
            </w:r>
            <w:r>
              <w:rPr>
                <w:rFonts w:ascii="Arial" w:hAnsi="Arial" w:cs="Browallia New"/>
                <w:sz w:val="18"/>
                <w:szCs w:val="22"/>
              </w:rPr>
              <w:t xml:space="preserve"> </w:t>
            </w:r>
            <w:r>
              <w:rPr>
                <w:rFonts w:ascii="Arial" w:hAnsi="Arial" w:cs="Arial"/>
                <w:sz w:val="18"/>
                <w:szCs w:val="18"/>
              </w:rPr>
              <w:t>per annum</w:t>
            </w:r>
          </w:p>
        </w:tc>
      </w:tr>
      <w:tr w:rsidR="00B67105" w:rsidRPr="00F8279B" w:rsidTr="00AF7280">
        <w:trPr>
          <w:trHeight w:val="252"/>
        </w:trPr>
        <w:tc>
          <w:tcPr>
            <w:tcW w:w="3510" w:type="dxa"/>
            <w:gridSpan w:val="2"/>
            <w:tcBorders>
              <w:top w:val="nil"/>
              <w:left w:val="nil"/>
              <w:bottom w:val="nil"/>
              <w:right w:val="nil"/>
            </w:tcBorders>
          </w:tcPr>
          <w:p w:rsidR="00B67105" w:rsidRPr="00F8279B" w:rsidRDefault="00B67105" w:rsidP="00B67105">
            <w:pPr>
              <w:tabs>
                <w:tab w:val="left" w:pos="162"/>
              </w:tabs>
              <w:spacing w:line="340" w:lineRule="exact"/>
              <w:ind w:right="-18"/>
              <w:rPr>
                <w:rFonts w:ascii="Arial" w:hAnsi="Arial" w:cs="Arial"/>
                <w:b/>
                <w:bCs/>
                <w:sz w:val="18"/>
                <w:szCs w:val="18"/>
                <w:u w:val="single"/>
                <w:cs/>
              </w:rPr>
            </w:pPr>
            <w:r w:rsidRPr="00F8279B">
              <w:rPr>
                <w:rFonts w:ascii="Arial" w:hAnsi="Arial" w:cs="Arial"/>
                <w:b/>
                <w:bCs/>
                <w:sz w:val="18"/>
                <w:szCs w:val="18"/>
                <w:u w:val="single"/>
              </w:rPr>
              <w:t>Tr</w:t>
            </w:r>
            <w:r>
              <w:rPr>
                <w:rFonts w:ascii="Arial" w:hAnsi="Arial" w:cs="Arial"/>
                <w:b/>
                <w:bCs/>
                <w:sz w:val="18"/>
                <w:szCs w:val="18"/>
                <w:u w:val="single"/>
              </w:rPr>
              <w:t>ansactions with related company</w:t>
            </w:r>
          </w:p>
        </w:tc>
        <w:tc>
          <w:tcPr>
            <w:tcW w:w="1170" w:type="dxa"/>
            <w:tcBorders>
              <w:top w:val="nil"/>
              <w:left w:val="nil"/>
              <w:bottom w:val="nil"/>
              <w:right w:val="nil"/>
            </w:tcBorders>
          </w:tcPr>
          <w:p w:rsidR="00B67105" w:rsidRPr="00F8279B" w:rsidRDefault="00B67105" w:rsidP="00B67105">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B67105" w:rsidRPr="00F8279B" w:rsidRDefault="00B67105" w:rsidP="00B67105">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B67105" w:rsidRPr="00F8279B" w:rsidRDefault="00B67105" w:rsidP="00B67105">
            <w:pPr>
              <w:spacing w:line="340" w:lineRule="exact"/>
              <w:ind w:left="72"/>
              <w:jc w:val="right"/>
              <w:rPr>
                <w:rFonts w:ascii="Arial" w:hAnsi="Arial" w:cs="Arial"/>
                <w:sz w:val="18"/>
                <w:szCs w:val="18"/>
                <w:cs/>
              </w:rPr>
            </w:pPr>
          </w:p>
        </w:tc>
        <w:tc>
          <w:tcPr>
            <w:tcW w:w="2250" w:type="dxa"/>
            <w:tcBorders>
              <w:top w:val="nil"/>
              <w:left w:val="nil"/>
              <w:bottom w:val="nil"/>
              <w:right w:val="nil"/>
            </w:tcBorders>
          </w:tcPr>
          <w:p w:rsidR="00B67105" w:rsidRPr="00F8279B" w:rsidRDefault="00B67105" w:rsidP="00B67105">
            <w:pPr>
              <w:spacing w:line="340" w:lineRule="exact"/>
              <w:ind w:left="72"/>
              <w:jc w:val="right"/>
              <w:rPr>
                <w:rFonts w:ascii="Arial" w:hAnsi="Arial" w:cs="Arial"/>
                <w:sz w:val="18"/>
                <w:szCs w:val="18"/>
                <w:cs/>
              </w:rPr>
            </w:pPr>
          </w:p>
        </w:tc>
      </w:tr>
      <w:tr w:rsidR="00493F31" w:rsidRPr="00F8279B" w:rsidTr="00AF7280">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sz w:val="18"/>
                <w:szCs w:val="18"/>
              </w:rPr>
            </w:pPr>
            <w:r>
              <w:rPr>
                <w:rFonts w:ascii="Arial" w:hAnsi="Arial" w:cs="Arial"/>
                <w:sz w:val="18"/>
                <w:szCs w:val="18"/>
              </w:rPr>
              <w:tab/>
              <w:t>Sales income</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1.5</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0.4</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1.5</w:t>
            </w:r>
          </w:p>
        </w:tc>
        <w:tc>
          <w:tcPr>
            <w:tcW w:w="1170" w:type="dxa"/>
            <w:tcBorders>
              <w:top w:val="nil"/>
              <w:left w:val="nil"/>
              <w:bottom w:val="nil"/>
              <w:right w:val="nil"/>
            </w:tcBorders>
          </w:tcPr>
          <w:p w:rsidR="00493F31" w:rsidRPr="00EF3AED" w:rsidRDefault="00493F31" w:rsidP="00493F31">
            <w:pPr>
              <w:spacing w:line="340" w:lineRule="exact"/>
              <w:ind w:left="72"/>
              <w:jc w:val="right"/>
              <w:rPr>
                <w:rFonts w:ascii="Arial" w:hAnsi="Arial" w:cs="Arial"/>
                <w:sz w:val="18"/>
                <w:szCs w:val="18"/>
              </w:rPr>
            </w:pPr>
            <w:r>
              <w:rPr>
                <w:rFonts w:ascii="Arial" w:hAnsi="Arial" w:cs="Arial"/>
                <w:sz w:val="18"/>
                <w:szCs w:val="18"/>
              </w:rPr>
              <w:t>0.4</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Pr>
                <w:rFonts w:ascii="Arial" w:hAnsi="Arial" w:cs="Arial"/>
                <w:sz w:val="18"/>
                <w:szCs w:val="18"/>
              </w:rPr>
              <w:t>Cost plus margin</w:t>
            </w:r>
          </w:p>
        </w:tc>
      </w:tr>
      <w:tr w:rsidR="00493F31" w:rsidRPr="00F8279B" w:rsidTr="00AF7280">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sz w:val="18"/>
                <w:szCs w:val="18"/>
                <w:cs/>
              </w:rPr>
            </w:pPr>
            <w:r w:rsidRPr="00F8279B">
              <w:rPr>
                <w:rFonts w:ascii="Arial" w:hAnsi="Arial" w:cs="Arial"/>
                <w:sz w:val="18"/>
                <w:szCs w:val="18"/>
              </w:rPr>
              <w:tab/>
              <w:t>Other expenses</w:t>
            </w:r>
          </w:p>
        </w:tc>
        <w:tc>
          <w:tcPr>
            <w:tcW w:w="1170" w:type="dxa"/>
            <w:tcBorders>
              <w:top w:val="nil"/>
              <w:left w:val="nil"/>
              <w:bottom w:val="nil"/>
              <w:right w:val="nil"/>
            </w:tcBorders>
          </w:tcPr>
          <w:p w:rsidR="00493F31" w:rsidRPr="00493F31" w:rsidRDefault="002926E7" w:rsidP="00493F31">
            <w:pPr>
              <w:spacing w:line="340" w:lineRule="exact"/>
              <w:ind w:left="72"/>
              <w:jc w:val="right"/>
              <w:rPr>
                <w:rFonts w:ascii="Arial" w:hAnsi="Arial" w:cs="Arial"/>
                <w:sz w:val="18"/>
                <w:szCs w:val="18"/>
                <w:cs/>
              </w:rPr>
            </w:pPr>
            <w:r>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rPr>
              <w:t>0.2</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rPr>
              <w:t>-</w:t>
            </w:r>
          </w:p>
        </w:tc>
        <w:tc>
          <w:tcPr>
            <w:tcW w:w="1170" w:type="dxa"/>
            <w:tcBorders>
              <w:top w:val="nil"/>
              <w:left w:val="nil"/>
              <w:bottom w:val="nil"/>
              <w:right w:val="nil"/>
            </w:tcBorders>
          </w:tcPr>
          <w:p w:rsidR="00493F31" w:rsidRPr="00EF3AED" w:rsidRDefault="00493F31" w:rsidP="00493F31">
            <w:pPr>
              <w:spacing w:line="340" w:lineRule="exact"/>
              <w:ind w:left="72"/>
              <w:jc w:val="right"/>
              <w:rPr>
                <w:rFonts w:ascii="Arial" w:hAnsi="Arial" w:cs="Arial"/>
                <w:sz w:val="18"/>
                <w:szCs w:val="18"/>
              </w:rPr>
            </w:pPr>
            <w:r>
              <w:rPr>
                <w:rFonts w:ascii="Arial" w:hAnsi="Arial" w:cs="Arial"/>
                <w:sz w:val="18"/>
                <w:szCs w:val="18"/>
              </w:rPr>
              <w:t>0.2</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cs/>
              </w:rPr>
            </w:pPr>
            <w:r w:rsidRPr="00F8279B">
              <w:rPr>
                <w:rFonts w:ascii="Arial" w:hAnsi="Arial" w:cs="Arial"/>
                <w:sz w:val="18"/>
                <w:szCs w:val="18"/>
              </w:rPr>
              <w:t>Cost and contract price</w:t>
            </w:r>
          </w:p>
        </w:tc>
      </w:tr>
    </w:tbl>
    <w:p w:rsidR="00B67105" w:rsidRDefault="00B67105" w:rsidP="00B67105">
      <w:pPr>
        <w:overflowPunct/>
        <w:autoSpaceDE/>
        <w:autoSpaceDN/>
        <w:adjustRightInd/>
        <w:textAlignment w:val="auto"/>
        <w:rPr>
          <w:rFonts w:ascii="Arial" w:hAnsi="Arial" w:cs="Arial"/>
          <w:sz w:val="18"/>
          <w:szCs w:val="18"/>
        </w:rPr>
      </w:pPr>
    </w:p>
    <w:p w:rsidR="00493F31" w:rsidRDefault="00493F31">
      <w:pPr>
        <w:overflowPunct/>
        <w:autoSpaceDE/>
        <w:autoSpaceDN/>
        <w:adjustRightInd/>
        <w:textAlignment w:val="auto"/>
        <w:rPr>
          <w:rFonts w:ascii="Arial" w:hAnsi="Arial" w:cs="Arial"/>
          <w:sz w:val="18"/>
          <w:szCs w:val="18"/>
        </w:rPr>
      </w:pPr>
      <w:r>
        <w:rPr>
          <w:rFonts w:ascii="Arial" w:hAnsi="Arial" w:cs="Arial"/>
          <w:sz w:val="18"/>
          <w:szCs w:val="18"/>
        </w:rPr>
        <w:br w:type="page"/>
      </w:r>
    </w:p>
    <w:p w:rsidR="00B67105" w:rsidRPr="00C4520B" w:rsidRDefault="00B67105" w:rsidP="00AF7280">
      <w:pPr>
        <w:tabs>
          <w:tab w:val="left" w:pos="1440"/>
        </w:tabs>
        <w:spacing w:before="120" w:after="120" w:line="380" w:lineRule="exact"/>
        <w:ind w:left="547" w:right="-97" w:hanging="547"/>
        <w:jc w:val="right"/>
        <w:outlineLvl w:val="0"/>
        <w:rPr>
          <w:rFonts w:ascii="Arial" w:hAnsi="Arial" w:cs="Arial"/>
          <w:sz w:val="22"/>
          <w:szCs w:val="22"/>
        </w:rPr>
      </w:pPr>
      <w:r w:rsidRPr="00C4520B">
        <w:rPr>
          <w:rFonts w:ascii="Arial" w:hAnsi="Arial" w:cs="Arial"/>
          <w:sz w:val="18"/>
          <w:szCs w:val="18"/>
        </w:rPr>
        <w:t xml:space="preserve"> (Unit: Million Baht)</w:t>
      </w:r>
      <w:r w:rsidRPr="00C4520B">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2340"/>
        <w:gridCol w:w="1170"/>
        <w:gridCol w:w="1170"/>
        <w:gridCol w:w="1170"/>
        <w:gridCol w:w="1170"/>
        <w:gridCol w:w="2250"/>
      </w:tblGrid>
      <w:tr w:rsidR="00B67105" w:rsidRPr="00F8279B" w:rsidTr="00493F31">
        <w:trPr>
          <w:cantSplit/>
          <w:trHeight w:val="252"/>
        </w:trPr>
        <w:tc>
          <w:tcPr>
            <w:tcW w:w="2340" w:type="dxa"/>
            <w:tcBorders>
              <w:top w:val="nil"/>
              <w:left w:val="nil"/>
              <w:bottom w:val="nil"/>
              <w:right w:val="nil"/>
            </w:tcBorders>
          </w:tcPr>
          <w:p w:rsidR="00B67105" w:rsidRPr="00C4520B" w:rsidRDefault="00B67105" w:rsidP="00AF7280">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B67105" w:rsidRPr="00F8279B" w:rsidRDefault="00B67105" w:rsidP="00AF7280">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six-month period ended 30 June</w:t>
            </w:r>
          </w:p>
        </w:tc>
        <w:tc>
          <w:tcPr>
            <w:tcW w:w="2250" w:type="dxa"/>
            <w:tcBorders>
              <w:top w:val="nil"/>
              <w:left w:val="nil"/>
              <w:bottom w:val="nil"/>
              <w:right w:val="nil"/>
            </w:tcBorders>
          </w:tcPr>
          <w:p w:rsidR="00B67105" w:rsidRPr="00F8279B" w:rsidRDefault="00B67105" w:rsidP="00AF7280">
            <w:pPr>
              <w:spacing w:line="340" w:lineRule="exact"/>
              <w:jc w:val="center"/>
              <w:rPr>
                <w:rFonts w:ascii="Arial" w:hAnsi="Arial" w:cs="Arial"/>
                <w:sz w:val="18"/>
                <w:szCs w:val="18"/>
                <w:cs/>
              </w:rPr>
            </w:pPr>
          </w:p>
        </w:tc>
      </w:tr>
      <w:tr w:rsidR="00B67105" w:rsidRPr="00F8279B" w:rsidTr="00493F31">
        <w:trPr>
          <w:cantSplit/>
          <w:trHeight w:val="252"/>
        </w:trPr>
        <w:tc>
          <w:tcPr>
            <w:tcW w:w="2340" w:type="dxa"/>
            <w:tcBorders>
              <w:top w:val="nil"/>
              <w:left w:val="nil"/>
              <w:bottom w:val="nil"/>
              <w:right w:val="nil"/>
            </w:tcBorders>
          </w:tcPr>
          <w:p w:rsidR="00B67105" w:rsidRPr="00C4520B" w:rsidRDefault="00B67105" w:rsidP="00AF7280">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Consolidated </w:t>
            </w:r>
          </w:p>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340" w:type="dxa"/>
            <w:gridSpan w:val="2"/>
            <w:tcBorders>
              <w:top w:val="nil"/>
              <w:left w:val="nil"/>
              <w:bottom w:val="nil"/>
              <w:right w:val="nil"/>
            </w:tcBorders>
          </w:tcPr>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 xml:space="preserve">Separate </w:t>
            </w:r>
          </w:p>
          <w:p w:rsidR="00B67105" w:rsidRPr="00F8279B" w:rsidRDefault="00B67105" w:rsidP="00AF7280">
            <w:pPr>
              <w:pBdr>
                <w:bottom w:val="single" w:sz="4" w:space="1" w:color="auto"/>
              </w:pBdr>
              <w:spacing w:line="340" w:lineRule="exact"/>
              <w:ind w:left="-18"/>
              <w:jc w:val="center"/>
              <w:rPr>
                <w:rFonts w:ascii="Arial" w:hAnsi="Arial" w:cs="Arial"/>
                <w:sz w:val="18"/>
                <w:szCs w:val="18"/>
              </w:rPr>
            </w:pPr>
            <w:r w:rsidRPr="00F8279B">
              <w:rPr>
                <w:rFonts w:ascii="Arial" w:hAnsi="Arial" w:cs="Arial"/>
                <w:sz w:val="18"/>
                <w:szCs w:val="18"/>
              </w:rPr>
              <w:t>financial statements</w:t>
            </w:r>
          </w:p>
        </w:tc>
        <w:tc>
          <w:tcPr>
            <w:tcW w:w="2250" w:type="dxa"/>
            <w:tcBorders>
              <w:top w:val="nil"/>
              <w:left w:val="nil"/>
              <w:bottom w:val="nil"/>
              <w:right w:val="nil"/>
            </w:tcBorders>
          </w:tcPr>
          <w:p w:rsidR="00B67105" w:rsidRDefault="00B67105" w:rsidP="00AF7280">
            <w:pPr>
              <w:pBdr>
                <w:bottom w:val="single" w:sz="4" w:space="1" w:color="auto"/>
              </w:pBdr>
              <w:spacing w:line="340" w:lineRule="exact"/>
              <w:ind w:right="-18"/>
              <w:jc w:val="center"/>
              <w:rPr>
                <w:rFonts w:ascii="Arial" w:hAnsi="Arial" w:cs="Arial"/>
                <w:sz w:val="18"/>
                <w:szCs w:val="18"/>
              </w:rPr>
            </w:pPr>
          </w:p>
          <w:p w:rsidR="00B67105" w:rsidRPr="00F8279B" w:rsidRDefault="00B67105" w:rsidP="00AF7280">
            <w:pPr>
              <w:pBdr>
                <w:bottom w:val="single" w:sz="4" w:space="1" w:color="auto"/>
              </w:pBdr>
              <w:spacing w:line="340" w:lineRule="exact"/>
              <w:ind w:right="-18"/>
              <w:jc w:val="center"/>
              <w:rPr>
                <w:rFonts w:ascii="Arial" w:hAnsi="Arial" w:cs="Arial"/>
                <w:sz w:val="18"/>
                <w:szCs w:val="18"/>
                <w:cs/>
              </w:rPr>
            </w:pPr>
            <w:r w:rsidRPr="00F8279B">
              <w:rPr>
                <w:rFonts w:ascii="Arial" w:hAnsi="Arial" w:cs="Arial"/>
                <w:sz w:val="18"/>
                <w:szCs w:val="18"/>
              </w:rPr>
              <w:t>Transfer Pricing Policy</w:t>
            </w:r>
          </w:p>
        </w:tc>
      </w:tr>
      <w:tr w:rsidR="00AF7280" w:rsidRPr="00F8279B" w:rsidTr="00493F31">
        <w:trPr>
          <w:trHeight w:val="252"/>
        </w:trPr>
        <w:tc>
          <w:tcPr>
            <w:tcW w:w="2340" w:type="dxa"/>
            <w:tcBorders>
              <w:top w:val="nil"/>
              <w:left w:val="nil"/>
              <w:bottom w:val="nil"/>
              <w:right w:val="nil"/>
            </w:tcBorders>
          </w:tcPr>
          <w:p w:rsidR="00AF7280" w:rsidRPr="00F8279B" w:rsidRDefault="00AF7280" w:rsidP="00AF7280">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AF7280" w:rsidRPr="00274BBA" w:rsidRDefault="00AF7280" w:rsidP="00AF7280">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2020</w:t>
            </w:r>
          </w:p>
        </w:tc>
        <w:tc>
          <w:tcPr>
            <w:tcW w:w="1170" w:type="dxa"/>
            <w:tcBorders>
              <w:top w:val="nil"/>
              <w:left w:val="nil"/>
              <w:bottom w:val="nil"/>
              <w:right w:val="nil"/>
            </w:tcBorders>
          </w:tcPr>
          <w:p w:rsidR="00AF7280" w:rsidRPr="00F8279B" w:rsidRDefault="00AF7280" w:rsidP="00AF7280">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AF7280" w:rsidRPr="00274BBA" w:rsidRDefault="00AF7280" w:rsidP="00AF7280">
            <w:pPr>
              <w:pBdr>
                <w:bottom w:val="single" w:sz="4" w:space="1" w:color="auto"/>
              </w:pBdr>
              <w:spacing w:line="340" w:lineRule="exact"/>
              <w:ind w:right="-18"/>
              <w:jc w:val="center"/>
              <w:rPr>
                <w:rFonts w:ascii="Arial" w:hAnsi="Arial" w:cstheme="minorBidi"/>
                <w:sz w:val="18"/>
                <w:szCs w:val="18"/>
                <w:cs/>
              </w:rPr>
            </w:pPr>
            <w:r>
              <w:rPr>
                <w:rFonts w:ascii="Arial" w:hAnsi="Arial" w:cs="Arial"/>
                <w:sz w:val="18"/>
                <w:szCs w:val="18"/>
              </w:rPr>
              <w:t>2020</w:t>
            </w:r>
          </w:p>
        </w:tc>
        <w:tc>
          <w:tcPr>
            <w:tcW w:w="1170" w:type="dxa"/>
            <w:tcBorders>
              <w:top w:val="nil"/>
              <w:left w:val="nil"/>
              <w:bottom w:val="nil"/>
              <w:right w:val="nil"/>
            </w:tcBorders>
          </w:tcPr>
          <w:p w:rsidR="00AF7280" w:rsidRPr="00F8279B" w:rsidRDefault="00AF7280" w:rsidP="00AF7280">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2250" w:type="dxa"/>
            <w:tcBorders>
              <w:top w:val="nil"/>
              <w:left w:val="nil"/>
              <w:bottom w:val="nil"/>
              <w:right w:val="nil"/>
            </w:tcBorders>
          </w:tcPr>
          <w:p w:rsidR="00AF7280" w:rsidRPr="00F8279B" w:rsidRDefault="00AF7280" w:rsidP="00AF7280">
            <w:pPr>
              <w:spacing w:line="340" w:lineRule="exact"/>
              <w:jc w:val="center"/>
              <w:rPr>
                <w:rFonts w:ascii="Arial" w:hAnsi="Arial" w:cs="Arial"/>
                <w:sz w:val="18"/>
                <w:szCs w:val="18"/>
                <w:cs/>
              </w:rPr>
            </w:pPr>
          </w:p>
        </w:tc>
      </w:tr>
      <w:tr w:rsidR="00AF7280" w:rsidRPr="00F8279B" w:rsidTr="00493F31">
        <w:tc>
          <w:tcPr>
            <w:tcW w:w="3510" w:type="dxa"/>
            <w:gridSpan w:val="2"/>
            <w:tcBorders>
              <w:top w:val="nil"/>
              <w:left w:val="nil"/>
              <w:bottom w:val="nil"/>
              <w:right w:val="nil"/>
            </w:tcBorders>
          </w:tcPr>
          <w:p w:rsidR="00AF7280" w:rsidRPr="00F8279B" w:rsidRDefault="00AF7280" w:rsidP="00AF7280">
            <w:pPr>
              <w:tabs>
                <w:tab w:val="decimal" w:pos="972"/>
              </w:tabs>
              <w:spacing w:line="340" w:lineRule="exact"/>
              <w:ind w:right="-18"/>
              <w:rPr>
                <w:rFonts w:ascii="Arial" w:hAnsi="Arial" w:cs="Arial"/>
                <w:sz w:val="18"/>
                <w:szCs w:val="18"/>
                <w:u w:val="single"/>
                <w:cs/>
              </w:rPr>
            </w:pPr>
            <w:r w:rsidRPr="00F8279B">
              <w:rPr>
                <w:rFonts w:ascii="Arial" w:hAnsi="Arial" w:cs="Arial"/>
                <w:b/>
                <w:bCs/>
                <w:sz w:val="18"/>
                <w:szCs w:val="18"/>
                <w:u w:val="single"/>
              </w:rPr>
              <w:t>Transactions with subsidiaries</w:t>
            </w:r>
          </w:p>
        </w:tc>
        <w:tc>
          <w:tcPr>
            <w:tcW w:w="1170" w:type="dxa"/>
            <w:tcBorders>
              <w:top w:val="nil"/>
              <w:left w:val="nil"/>
              <w:bottom w:val="nil"/>
              <w:right w:val="nil"/>
            </w:tcBorders>
          </w:tcPr>
          <w:p w:rsidR="00AF7280" w:rsidRPr="00F8279B" w:rsidRDefault="00AF7280" w:rsidP="00AF7280">
            <w:pPr>
              <w:spacing w:line="340" w:lineRule="exact"/>
              <w:ind w:right="-18"/>
              <w:rPr>
                <w:rFonts w:ascii="Arial" w:hAnsi="Arial" w:cs="Arial"/>
                <w:sz w:val="18"/>
                <w:szCs w:val="18"/>
              </w:rPr>
            </w:pPr>
          </w:p>
        </w:tc>
        <w:tc>
          <w:tcPr>
            <w:tcW w:w="1170" w:type="dxa"/>
            <w:tcBorders>
              <w:top w:val="nil"/>
              <w:left w:val="nil"/>
              <w:bottom w:val="nil"/>
              <w:right w:val="nil"/>
            </w:tcBorders>
          </w:tcPr>
          <w:p w:rsidR="00AF7280" w:rsidRPr="00F8279B" w:rsidRDefault="00AF7280" w:rsidP="00AF7280">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AF7280" w:rsidRPr="00F8279B" w:rsidRDefault="00AF7280" w:rsidP="00AF7280">
            <w:pPr>
              <w:tabs>
                <w:tab w:val="decimal" w:pos="882"/>
              </w:tabs>
              <w:spacing w:line="340" w:lineRule="exact"/>
              <w:ind w:right="-18"/>
              <w:jc w:val="both"/>
              <w:rPr>
                <w:rFonts w:ascii="Arial" w:hAnsi="Arial" w:cs="Arial"/>
                <w:sz w:val="18"/>
                <w:szCs w:val="18"/>
              </w:rPr>
            </w:pPr>
          </w:p>
        </w:tc>
        <w:tc>
          <w:tcPr>
            <w:tcW w:w="2250" w:type="dxa"/>
            <w:tcBorders>
              <w:top w:val="nil"/>
              <w:left w:val="nil"/>
              <w:bottom w:val="nil"/>
              <w:right w:val="nil"/>
            </w:tcBorders>
          </w:tcPr>
          <w:p w:rsidR="00AF7280" w:rsidRPr="00F8279B" w:rsidRDefault="00AF7280" w:rsidP="00AF7280">
            <w:pPr>
              <w:spacing w:line="340" w:lineRule="exact"/>
              <w:ind w:left="72" w:hanging="72"/>
              <w:rPr>
                <w:rFonts w:ascii="Arial" w:hAnsi="Arial" w:cs="Arial"/>
                <w:sz w:val="18"/>
                <w:szCs w:val="18"/>
                <w:cs/>
              </w:rPr>
            </w:pPr>
          </w:p>
        </w:tc>
      </w:tr>
      <w:tr w:rsidR="00AF7280" w:rsidRPr="00F8279B" w:rsidTr="00493F31">
        <w:trPr>
          <w:trHeight w:val="80"/>
        </w:trPr>
        <w:tc>
          <w:tcPr>
            <w:tcW w:w="2340" w:type="dxa"/>
            <w:tcBorders>
              <w:top w:val="nil"/>
              <w:left w:val="nil"/>
              <w:bottom w:val="nil"/>
              <w:right w:val="nil"/>
            </w:tcBorders>
          </w:tcPr>
          <w:p w:rsidR="00AF7280" w:rsidRPr="00F8279B" w:rsidRDefault="00AF7280" w:rsidP="00AF7280">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 xml:space="preserve">Revenue from </w:t>
            </w:r>
          </w:p>
        </w:tc>
        <w:tc>
          <w:tcPr>
            <w:tcW w:w="1170" w:type="dxa"/>
            <w:tcBorders>
              <w:top w:val="nil"/>
              <w:left w:val="nil"/>
              <w:bottom w:val="nil"/>
              <w:right w:val="nil"/>
            </w:tcBorders>
          </w:tcPr>
          <w:p w:rsidR="00AF7280" w:rsidRPr="00F8279B" w:rsidRDefault="00AF7280" w:rsidP="00AF7280">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AF7280" w:rsidRPr="00F8279B" w:rsidRDefault="00AF7280" w:rsidP="00AF7280">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AF7280" w:rsidRPr="00F8279B" w:rsidRDefault="00AF7280" w:rsidP="00AF7280">
            <w:pPr>
              <w:spacing w:line="340" w:lineRule="exact"/>
              <w:ind w:left="72"/>
              <w:jc w:val="right"/>
              <w:rPr>
                <w:rFonts w:ascii="Arial" w:hAnsi="Arial" w:cs="Arial"/>
                <w:sz w:val="18"/>
                <w:szCs w:val="18"/>
              </w:rPr>
            </w:pPr>
          </w:p>
        </w:tc>
        <w:tc>
          <w:tcPr>
            <w:tcW w:w="1170" w:type="dxa"/>
            <w:tcBorders>
              <w:top w:val="nil"/>
              <w:left w:val="nil"/>
              <w:bottom w:val="nil"/>
              <w:right w:val="nil"/>
            </w:tcBorders>
          </w:tcPr>
          <w:p w:rsidR="00AF7280" w:rsidRDefault="00AF7280" w:rsidP="00AF7280">
            <w:pPr>
              <w:spacing w:line="340" w:lineRule="exact"/>
              <w:ind w:left="72"/>
              <w:jc w:val="right"/>
              <w:rPr>
                <w:rFonts w:ascii="Arial" w:hAnsi="Arial" w:cs="Arial"/>
                <w:sz w:val="18"/>
                <w:szCs w:val="18"/>
              </w:rPr>
            </w:pPr>
          </w:p>
        </w:tc>
        <w:tc>
          <w:tcPr>
            <w:tcW w:w="2250" w:type="dxa"/>
            <w:tcBorders>
              <w:top w:val="nil"/>
              <w:left w:val="nil"/>
              <w:bottom w:val="nil"/>
              <w:right w:val="nil"/>
            </w:tcBorders>
          </w:tcPr>
          <w:p w:rsidR="00AF7280" w:rsidRPr="00F8279B" w:rsidRDefault="00AF7280" w:rsidP="00AF7280">
            <w:pPr>
              <w:spacing w:line="340" w:lineRule="exact"/>
              <w:ind w:left="72" w:hanging="72"/>
              <w:rPr>
                <w:rFonts w:ascii="Arial" w:hAnsi="Arial" w:cs="Arial"/>
                <w:sz w:val="18"/>
                <w:szCs w:val="18"/>
              </w:rPr>
            </w:pPr>
          </w:p>
        </w:tc>
      </w:tr>
      <w:tr w:rsidR="00493F31" w:rsidRPr="00F8279B" w:rsidTr="00493F31">
        <w:tc>
          <w:tcPr>
            <w:tcW w:w="2340" w:type="dxa"/>
            <w:tcBorders>
              <w:top w:val="nil"/>
              <w:left w:val="nil"/>
              <w:bottom w:val="nil"/>
              <w:right w:val="nil"/>
            </w:tcBorders>
          </w:tcPr>
          <w:p w:rsidR="00493F31" w:rsidRDefault="00493F31" w:rsidP="00493F31">
            <w:pPr>
              <w:tabs>
                <w:tab w:val="left" w:pos="162"/>
              </w:tabs>
              <w:spacing w:line="340" w:lineRule="exact"/>
              <w:ind w:left="72" w:right="-162"/>
              <w:jc w:val="both"/>
              <w:rPr>
                <w:rFonts w:ascii="Arial" w:hAnsi="Arial" w:cs="Arial"/>
                <w:bCs/>
                <w:sz w:val="18"/>
                <w:szCs w:val="18"/>
              </w:rPr>
            </w:pPr>
            <w:r>
              <w:rPr>
                <w:rFonts w:ascii="Arial" w:hAnsi="Arial" w:cs="Arial"/>
                <w:bCs/>
                <w:sz w:val="18"/>
                <w:szCs w:val="18"/>
              </w:rPr>
              <w:t xml:space="preserve">   construction service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9.0</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25.1</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Pr>
                <w:rFonts w:ascii="Arial" w:hAnsi="Arial" w:cs="Arial"/>
                <w:sz w:val="18"/>
                <w:szCs w:val="18"/>
              </w:rPr>
              <w:t>Cost plus margin</w:t>
            </w: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cs/>
              </w:rPr>
            </w:pPr>
            <w:r w:rsidRPr="00F8279B">
              <w:rPr>
                <w:rFonts w:ascii="Arial" w:hAnsi="Arial" w:cs="Arial"/>
                <w:bCs/>
                <w:sz w:val="18"/>
                <w:szCs w:val="18"/>
              </w:rPr>
              <w:tab/>
            </w:r>
            <w:r>
              <w:rPr>
                <w:rFonts w:ascii="Arial" w:hAnsi="Arial" w:cs="Arial"/>
                <w:bCs/>
                <w:sz w:val="18"/>
                <w:szCs w:val="18"/>
              </w:rPr>
              <w:t>Sales</w:t>
            </w:r>
            <w:r w:rsidRPr="00F8279B">
              <w:rPr>
                <w:rFonts w:ascii="Arial" w:hAnsi="Arial" w:cs="Arial"/>
                <w:bCs/>
                <w:sz w:val="18"/>
                <w:szCs w:val="18"/>
              </w:rPr>
              <w:t xml:space="preserve"> income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cs/>
              </w:rPr>
              <w:t>1.8</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2.8</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cs/>
              </w:rPr>
            </w:pPr>
            <w:r w:rsidRPr="00F8279B">
              <w:rPr>
                <w:rFonts w:ascii="Arial" w:hAnsi="Arial" w:cs="Arial"/>
                <w:sz w:val="18"/>
                <w:szCs w:val="18"/>
              </w:rPr>
              <w:t>Cost plus margin</w:t>
            </w: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Other income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6.6</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7.9</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sidRPr="00F8279B">
              <w:rPr>
                <w:rFonts w:ascii="Arial" w:hAnsi="Arial" w:cs="Arial"/>
                <w:sz w:val="18"/>
                <w:szCs w:val="18"/>
              </w:rPr>
              <w:t>Contract price</w:t>
            </w: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Interest income</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17.1</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35.2</w:t>
            </w:r>
          </w:p>
        </w:tc>
        <w:tc>
          <w:tcPr>
            <w:tcW w:w="2250" w:type="dxa"/>
            <w:tcBorders>
              <w:top w:val="nil"/>
              <w:left w:val="nil"/>
              <w:bottom w:val="nil"/>
              <w:right w:val="nil"/>
            </w:tcBorders>
          </w:tcPr>
          <w:p w:rsidR="00493F31" w:rsidRPr="00F8279B" w:rsidRDefault="002926E7" w:rsidP="00493F31">
            <w:pPr>
              <w:spacing w:line="340" w:lineRule="exact"/>
              <w:ind w:left="72" w:hanging="72"/>
              <w:rPr>
                <w:rFonts w:ascii="Arial" w:hAnsi="Arial" w:cs="Arial"/>
                <w:sz w:val="18"/>
                <w:szCs w:val="18"/>
              </w:rPr>
            </w:pPr>
            <w:r>
              <w:rPr>
                <w:rFonts w:ascii="Arial" w:hAnsi="Arial" w:cs="Arial"/>
                <w:sz w:val="18"/>
                <w:szCs w:val="18"/>
              </w:rPr>
              <w:t xml:space="preserve">4.25%, </w:t>
            </w:r>
            <w:r w:rsidR="00493F31">
              <w:rPr>
                <w:rFonts w:ascii="Arial" w:hAnsi="Arial" w:cs="Arial"/>
                <w:sz w:val="18"/>
                <w:szCs w:val="18"/>
              </w:rPr>
              <w:t>5%, 5.5%, 6%, 6.4% and 7.5% per annum (2019: 5%, 5.5%, 6.4% and 7.5% per annum)</w:t>
            </w: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 xml:space="preserve">Dividend </w:t>
            </w:r>
            <w:r>
              <w:rPr>
                <w:rFonts w:ascii="Arial" w:hAnsi="Arial" w:cs="Arial"/>
                <w:bCs/>
                <w:sz w:val="18"/>
                <w:szCs w:val="18"/>
              </w:rPr>
              <w:t>received</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14.7</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9.6</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sidRPr="00F8279B">
              <w:rPr>
                <w:rFonts w:ascii="Arial" w:hAnsi="Arial" w:cs="Arial"/>
                <w:sz w:val="18"/>
                <w:szCs w:val="18"/>
              </w:rPr>
              <w:t>As declared</w:t>
            </w: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bCs/>
                <w:sz w:val="18"/>
                <w:szCs w:val="18"/>
              </w:rPr>
            </w:pPr>
            <w:r w:rsidRPr="00F8279B">
              <w:rPr>
                <w:rFonts w:ascii="Arial" w:hAnsi="Arial" w:cs="Arial"/>
                <w:bCs/>
                <w:sz w:val="18"/>
                <w:szCs w:val="18"/>
              </w:rPr>
              <w:tab/>
              <w:t>Interest expenses</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rPr>
            </w:pPr>
            <w:r w:rsidRPr="00F8279B">
              <w:rPr>
                <w:rFonts w:ascii="Arial" w:hAnsi="Arial" w:cs="Arial"/>
                <w:sz w:val="18"/>
                <w:szCs w:val="18"/>
              </w:rPr>
              <w:t>-</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cs/>
              </w:rPr>
              <w:t>2.0</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2.9</w:t>
            </w:r>
          </w:p>
        </w:tc>
        <w:tc>
          <w:tcPr>
            <w:tcW w:w="2250" w:type="dxa"/>
            <w:tcBorders>
              <w:top w:val="nil"/>
              <w:left w:val="nil"/>
              <w:bottom w:val="nil"/>
              <w:right w:val="nil"/>
            </w:tcBorders>
          </w:tcPr>
          <w:p w:rsidR="00493F31" w:rsidRPr="00B559C1" w:rsidRDefault="00493F31" w:rsidP="00493F31">
            <w:pPr>
              <w:spacing w:line="340" w:lineRule="exact"/>
              <w:ind w:left="72" w:hanging="72"/>
              <w:rPr>
                <w:rFonts w:ascii="Arial" w:hAnsi="Arial" w:cs="Browallia New"/>
                <w:sz w:val="18"/>
                <w:szCs w:val="22"/>
              </w:rPr>
            </w:pPr>
            <w:r>
              <w:rPr>
                <w:rFonts w:ascii="Arial" w:hAnsi="Arial" w:cs="Arial"/>
                <w:sz w:val="18"/>
                <w:szCs w:val="18"/>
              </w:rPr>
              <w:t>0.9% and 5%</w:t>
            </w:r>
            <w:r>
              <w:rPr>
                <w:rFonts w:ascii="Arial" w:hAnsi="Arial" w:cs="Browallia New"/>
                <w:sz w:val="18"/>
                <w:szCs w:val="22"/>
              </w:rPr>
              <w:t xml:space="preserve"> </w:t>
            </w:r>
            <w:r>
              <w:rPr>
                <w:rFonts w:ascii="Arial" w:hAnsi="Arial" w:cs="Arial"/>
                <w:sz w:val="18"/>
                <w:szCs w:val="18"/>
              </w:rPr>
              <w:t>per annum</w:t>
            </w:r>
          </w:p>
        </w:tc>
      </w:tr>
      <w:tr w:rsidR="00493F31" w:rsidRPr="00F8279B" w:rsidTr="00493F31">
        <w:trPr>
          <w:trHeight w:val="252"/>
        </w:trPr>
        <w:tc>
          <w:tcPr>
            <w:tcW w:w="3510" w:type="dxa"/>
            <w:gridSpan w:val="2"/>
            <w:tcBorders>
              <w:top w:val="nil"/>
              <w:left w:val="nil"/>
              <w:bottom w:val="nil"/>
              <w:right w:val="nil"/>
            </w:tcBorders>
          </w:tcPr>
          <w:p w:rsidR="00493F31" w:rsidRPr="00F8279B" w:rsidRDefault="00493F31" w:rsidP="00493F31">
            <w:pPr>
              <w:tabs>
                <w:tab w:val="left" w:pos="162"/>
              </w:tabs>
              <w:spacing w:line="340" w:lineRule="exact"/>
              <w:ind w:right="-18"/>
              <w:rPr>
                <w:rFonts w:ascii="Arial" w:hAnsi="Arial" w:cs="Arial"/>
                <w:b/>
                <w:bCs/>
                <w:sz w:val="18"/>
                <w:szCs w:val="18"/>
                <w:u w:val="single"/>
                <w:cs/>
              </w:rPr>
            </w:pPr>
            <w:r w:rsidRPr="00F8279B">
              <w:rPr>
                <w:rFonts w:ascii="Arial" w:hAnsi="Arial" w:cs="Arial"/>
                <w:b/>
                <w:bCs/>
                <w:sz w:val="18"/>
                <w:szCs w:val="18"/>
                <w:u w:val="single"/>
              </w:rPr>
              <w:t xml:space="preserve">Transactions with related </w:t>
            </w:r>
            <w:r>
              <w:rPr>
                <w:rFonts w:ascii="Arial" w:hAnsi="Arial" w:cs="Arial"/>
                <w:b/>
                <w:bCs/>
                <w:sz w:val="18"/>
                <w:szCs w:val="18"/>
                <w:u w:val="single"/>
              </w:rPr>
              <w:t>company</w:t>
            </w: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cs/>
              </w:rPr>
            </w:pPr>
          </w:p>
        </w:tc>
        <w:tc>
          <w:tcPr>
            <w:tcW w:w="117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cs/>
              </w:rPr>
            </w:pPr>
          </w:p>
        </w:tc>
        <w:tc>
          <w:tcPr>
            <w:tcW w:w="2250" w:type="dxa"/>
            <w:tcBorders>
              <w:top w:val="nil"/>
              <w:left w:val="nil"/>
              <w:bottom w:val="nil"/>
              <w:right w:val="nil"/>
            </w:tcBorders>
          </w:tcPr>
          <w:p w:rsidR="00493F31" w:rsidRPr="00F8279B" w:rsidRDefault="00493F31" w:rsidP="00493F31">
            <w:pPr>
              <w:spacing w:line="340" w:lineRule="exact"/>
              <w:ind w:left="72"/>
              <w:jc w:val="right"/>
              <w:rPr>
                <w:rFonts w:ascii="Arial" w:hAnsi="Arial" w:cs="Arial"/>
                <w:sz w:val="18"/>
                <w:szCs w:val="18"/>
                <w:cs/>
              </w:rPr>
            </w:pP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sz w:val="18"/>
                <w:szCs w:val="18"/>
              </w:rPr>
            </w:pPr>
            <w:r>
              <w:rPr>
                <w:rFonts w:ascii="Arial" w:hAnsi="Arial" w:cs="Arial"/>
                <w:sz w:val="18"/>
                <w:szCs w:val="18"/>
              </w:rPr>
              <w:tab/>
              <w:t>Sales income</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1.5</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0.5</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rPr>
            </w:pPr>
            <w:r w:rsidRPr="00493F31">
              <w:rPr>
                <w:rFonts w:ascii="Arial" w:hAnsi="Arial" w:cs="Arial"/>
                <w:sz w:val="18"/>
                <w:szCs w:val="18"/>
              </w:rPr>
              <w:t>1.5</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0.5</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rPr>
            </w:pPr>
            <w:r>
              <w:rPr>
                <w:rFonts w:ascii="Arial" w:hAnsi="Arial" w:cs="Arial"/>
                <w:sz w:val="18"/>
                <w:szCs w:val="18"/>
              </w:rPr>
              <w:t>Cost plus margin</w:t>
            </w:r>
          </w:p>
        </w:tc>
      </w:tr>
      <w:tr w:rsidR="00493F31" w:rsidRPr="00F8279B" w:rsidTr="00493F31">
        <w:tc>
          <w:tcPr>
            <w:tcW w:w="2340" w:type="dxa"/>
            <w:tcBorders>
              <w:top w:val="nil"/>
              <w:left w:val="nil"/>
              <w:bottom w:val="nil"/>
              <w:right w:val="nil"/>
            </w:tcBorders>
          </w:tcPr>
          <w:p w:rsidR="00493F31" w:rsidRPr="00F8279B" w:rsidRDefault="00493F31" w:rsidP="00493F31">
            <w:pPr>
              <w:tabs>
                <w:tab w:val="left" w:pos="162"/>
              </w:tabs>
              <w:spacing w:line="340" w:lineRule="exact"/>
              <w:ind w:left="72" w:right="-162"/>
              <w:jc w:val="both"/>
              <w:rPr>
                <w:rFonts w:ascii="Arial" w:hAnsi="Arial" w:cs="Arial"/>
                <w:sz w:val="18"/>
                <w:szCs w:val="18"/>
                <w:cs/>
              </w:rPr>
            </w:pPr>
            <w:r w:rsidRPr="00F8279B">
              <w:rPr>
                <w:rFonts w:ascii="Arial" w:hAnsi="Arial" w:cs="Arial"/>
                <w:sz w:val="18"/>
                <w:szCs w:val="18"/>
              </w:rPr>
              <w:tab/>
              <w:t>Other expenses</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rPr>
              <w:t>0.</w:t>
            </w:r>
            <w:r w:rsidR="002926E7">
              <w:rPr>
                <w:rFonts w:ascii="Arial" w:hAnsi="Arial" w:cs="Arial"/>
                <w:sz w:val="18"/>
                <w:szCs w:val="18"/>
              </w:rPr>
              <w:t>1</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rPr>
              <w:t>0.4</w:t>
            </w:r>
          </w:p>
        </w:tc>
        <w:tc>
          <w:tcPr>
            <w:tcW w:w="1170" w:type="dxa"/>
            <w:tcBorders>
              <w:top w:val="nil"/>
              <w:left w:val="nil"/>
              <w:bottom w:val="nil"/>
              <w:right w:val="nil"/>
            </w:tcBorders>
          </w:tcPr>
          <w:p w:rsidR="00493F31" w:rsidRPr="00493F31" w:rsidRDefault="00493F31" w:rsidP="00493F31">
            <w:pPr>
              <w:spacing w:line="340" w:lineRule="exact"/>
              <w:ind w:left="72"/>
              <w:jc w:val="right"/>
              <w:rPr>
                <w:rFonts w:ascii="Arial" w:hAnsi="Arial" w:cs="Arial"/>
                <w:sz w:val="18"/>
                <w:szCs w:val="18"/>
                <w:cs/>
              </w:rPr>
            </w:pPr>
            <w:r w:rsidRPr="00493F31">
              <w:rPr>
                <w:rFonts w:ascii="Arial" w:hAnsi="Arial" w:cs="Arial"/>
                <w:sz w:val="18"/>
                <w:szCs w:val="18"/>
              </w:rPr>
              <w:t>0.1</w:t>
            </w:r>
          </w:p>
        </w:tc>
        <w:tc>
          <w:tcPr>
            <w:tcW w:w="1170" w:type="dxa"/>
            <w:tcBorders>
              <w:top w:val="nil"/>
              <w:left w:val="nil"/>
              <w:bottom w:val="nil"/>
              <w:right w:val="nil"/>
            </w:tcBorders>
          </w:tcPr>
          <w:p w:rsidR="00493F31" w:rsidRPr="00CB369F" w:rsidRDefault="00493F31" w:rsidP="00493F31">
            <w:pPr>
              <w:spacing w:line="340" w:lineRule="exact"/>
              <w:ind w:left="72"/>
              <w:jc w:val="right"/>
              <w:rPr>
                <w:rFonts w:ascii="Arial" w:hAnsi="Arial" w:cs="Arial"/>
                <w:sz w:val="18"/>
                <w:szCs w:val="18"/>
              </w:rPr>
            </w:pPr>
            <w:r w:rsidRPr="00CB369F">
              <w:rPr>
                <w:rFonts w:ascii="Arial" w:hAnsi="Arial" w:cs="Arial"/>
                <w:sz w:val="18"/>
                <w:szCs w:val="18"/>
              </w:rPr>
              <w:t>0.4</w:t>
            </w:r>
          </w:p>
        </w:tc>
        <w:tc>
          <w:tcPr>
            <w:tcW w:w="2250" w:type="dxa"/>
            <w:tcBorders>
              <w:top w:val="nil"/>
              <w:left w:val="nil"/>
              <w:bottom w:val="nil"/>
              <w:right w:val="nil"/>
            </w:tcBorders>
          </w:tcPr>
          <w:p w:rsidR="00493F31" w:rsidRPr="00F8279B" w:rsidRDefault="00493F31" w:rsidP="00493F31">
            <w:pPr>
              <w:spacing w:line="340" w:lineRule="exact"/>
              <w:ind w:left="72" w:hanging="72"/>
              <w:rPr>
                <w:rFonts w:ascii="Arial" w:hAnsi="Arial" w:cs="Arial"/>
                <w:sz w:val="18"/>
                <w:szCs w:val="18"/>
                <w:cs/>
              </w:rPr>
            </w:pPr>
            <w:r w:rsidRPr="00F8279B">
              <w:rPr>
                <w:rFonts w:ascii="Arial" w:hAnsi="Arial" w:cs="Arial"/>
                <w:sz w:val="18"/>
                <w:szCs w:val="18"/>
              </w:rPr>
              <w:t>Cost and contract price</w:t>
            </w:r>
          </w:p>
        </w:tc>
      </w:tr>
    </w:tbl>
    <w:p w:rsidR="00382BD3" w:rsidRPr="00794DA6" w:rsidRDefault="00902D79" w:rsidP="00493F31">
      <w:pPr>
        <w:pStyle w:val="BodyTextIndent2"/>
        <w:spacing w:before="240"/>
        <w:ind w:left="547" w:right="-7" w:hanging="547"/>
        <w:jc w:val="thaiDistribute"/>
        <w:rPr>
          <w:rFonts w:ascii="Arial" w:hAnsi="Arial" w:cs="Arial"/>
          <w:sz w:val="22"/>
          <w:szCs w:val="22"/>
        </w:rPr>
      </w:pPr>
      <w:r w:rsidRPr="00794DA6">
        <w:rPr>
          <w:rFonts w:ascii="Arial" w:hAnsi="Arial" w:cs="Arial"/>
          <w:sz w:val="18"/>
          <w:szCs w:val="18"/>
        </w:rPr>
        <w:tab/>
      </w:r>
      <w:r w:rsidR="00382BD3" w:rsidRPr="00794DA6">
        <w:rPr>
          <w:rFonts w:ascii="Arial" w:hAnsi="Arial" w:cs="Arial"/>
          <w:sz w:val="22"/>
          <w:szCs w:val="22"/>
        </w:rPr>
        <w:t xml:space="preserve">As at </w:t>
      </w:r>
      <w:r w:rsidR="003F6666">
        <w:rPr>
          <w:rFonts w:ascii="Arial" w:hAnsi="Arial" w:cs="Arial"/>
          <w:sz w:val="22"/>
          <w:szCs w:val="22"/>
        </w:rPr>
        <w:t>30 June</w:t>
      </w:r>
      <w:r w:rsidR="00980033" w:rsidRPr="00794DA6">
        <w:rPr>
          <w:rFonts w:ascii="Arial" w:hAnsi="Arial" w:cs="Arial"/>
          <w:sz w:val="22"/>
          <w:szCs w:val="22"/>
        </w:rPr>
        <w:t xml:space="preserve"> </w:t>
      </w:r>
      <w:r w:rsidR="001E50DA">
        <w:rPr>
          <w:rFonts w:ascii="Arial" w:hAnsi="Arial" w:cs="Arial"/>
          <w:sz w:val="22"/>
          <w:szCs w:val="22"/>
        </w:rPr>
        <w:t>20</w:t>
      </w:r>
      <w:r w:rsidR="00314097">
        <w:rPr>
          <w:rFonts w:ascii="Arial" w:hAnsi="Arial" w:cs="Arial"/>
          <w:sz w:val="22"/>
          <w:szCs w:val="22"/>
        </w:rPr>
        <w:t>20</w:t>
      </w:r>
      <w:r w:rsidR="00CA5451" w:rsidRPr="00794DA6">
        <w:rPr>
          <w:rFonts w:ascii="Arial" w:hAnsi="Arial" w:cs="Arial"/>
          <w:sz w:val="22"/>
          <w:szCs w:val="22"/>
        </w:rPr>
        <w:t xml:space="preserve"> and</w:t>
      </w:r>
      <w:r w:rsidR="00EB52C4" w:rsidRPr="00794DA6">
        <w:rPr>
          <w:rFonts w:ascii="Arial" w:hAnsi="Arial" w:cs="Arial"/>
          <w:sz w:val="22"/>
          <w:szCs w:val="22"/>
        </w:rPr>
        <w:t xml:space="preserve"> 31 December</w:t>
      </w:r>
      <w:r w:rsidR="00CA5451" w:rsidRPr="00794DA6">
        <w:rPr>
          <w:rFonts w:ascii="Arial" w:hAnsi="Arial" w:cs="Arial"/>
          <w:sz w:val="22"/>
          <w:szCs w:val="22"/>
        </w:rPr>
        <w:t xml:space="preserve"> </w:t>
      </w:r>
      <w:r w:rsidR="001E50DA">
        <w:rPr>
          <w:rFonts w:ascii="Arial" w:hAnsi="Arial" w:cs="Arial"/>
          <w:sz w:val="22"/>
          <w:szCs w:val="22"/>
        </w:rPr>
        <w:t>201</w:t>
      </w:r>
      <w:r w:rsidR="00314097">
        <w:rPr>
          <w:rFonts w:ascii="Arial" w:hAnsi="Arial" w:cs="Arial"/>
          <w:sz w:val="22"/>
          <w:szCs w:val="22"/>
        </w:rPr>
        <w:t>9</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rsidR="004860C0" w:rsidRPr="0046141D" w:rsidRDefault="0072446C" w:rsidP="00314097">
      <w:pPr>
        <w:pStyle w:val="BodyTextIndent2"/>
        <w:spacing w:before="0" w:after="0"/>
        <w:ind w:left="605" w:right="-7"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032"/>
        <w:gridCol w:w="228"/>
        <w:gridCol w:w="22"/>
        <w:gridCol w:w="734"/>
        <w:gridCol w:w="549"/>
        <w:gridCol w:w="45"/>
        <w:gridCol w:w="402"/>
        <w:gridCol w:w="768"/>
        <w:gridCol w:w="67"/>
        <w:gridCol w:w="1283"/>
      </w:tblGrid>
      <w:tr w:rsidR="004860C0" w:rsidRPr="0046141D" w:rsidTr="00493F31">
        <w:trPr>
          <w:tblHeader/>
        </w:trPr>
        <w:tc>
          <w:tcPr>
            <w:tcW w:w="4050" w:type="dxa"/>
            <w:vAlign w:val="bottom"/>
          </w:tcPr>
          <w:p w:rsidR="004860C0" w:rsidRPr="0046141D" w:rsidRDefault="004860C0" w:rsidP="00174218">
            <w:pPr>
              <w:spacing w:line="340" w:lineRule="exact"/>
              <w:jc w:val="center"/>
              <w:rPr>
                <w:rFonts w:ascii="Arial" w:hAnsi="Arial" w:cs="Arial"/>
                <w:sz w:val="18"/>
                <w:szCs w:val="18"/>
              </w:rPr>
            </w:pPr>
          </w:p>
        </w:tc>
        <w:tc>
          <w:tcPr>
            <w:tcW w:w="2565" w:type="dxa"/>
            <w:gridSpan w:val="5"/>
            <w:vAlign w:val="bottom"/>
          </w:tcPr>
          <w:p w:rsidR="004860C0" w:rsidRPr="0046141D" w:rsidRDefault="004860C0" w:rsidP="00174218">
            <w:pPr>
              <w:pBdr>
                <w:bottom w:val="single" w:sz="6" w:space="1" w:color="auto"/>
              </w:pBdr>
              <w:spacing w:line="340" w:lineRule="exact"/>
              <w:jc w:val="center"/>
              <w:rPr>
                <w:rFonts w:ascii="Arial" w:hAnsi="Arial" w:cs="Arial"/>
                <w:sz w:val="18"/>
                <w:szCs w:val="18"/>
              </w:rPr>
            </w:pPr>
            <w:r w:rsidRPr="0046141D">
              <w:rPr>
                <w:rFonts w:ascii="Arial" w:hAnsi="Arial" w:cs="Arial"/>
                <w:sz w:val="18"/>
                <w:szCs w:val="18"/>
              </w:rPr>
              <w:t xml:space="preserve">Consolidated      </w:t>
            </w:r>
            <w:r w:rsidR="00E73361">
              <w:rPr>
                <w:rFonts w:ascii="Arial" w:hAnsi="Arial" w:cs="Arial"/>
                <w:sz w:val="18"/>
                <w:szCs w:val="18"/>
              </w:rPr>
              <w:t xml:space="preserve">     </w:t>
            </w:r>
            <w:r w:rsidRPr="0046141D">
              <w:rPr>
                <w:rFonts w:ascii="Arial" w:hAnsi="Arial" w:cs="Arial"/>
                <w:sz w:val="18"/>
                <w:szCs w:val="18"/>
              </w:rPr>
              <w:t xml:space="preserve"> financial statements</w:t>
            </w:r>
          </w:p>
        </w:tc>
        <w:tc>
          <w:tcPr>
            <w:tcW w:w="2565" w:type="dxa"/>
            <w:gridSpan w:val="5"/>
            <w:vAlign w:val="bottom"/>
          </w:tcPr>
          <w:p w:rsidR="004860C0" w:rsidRPr="0046141D" w:rsidRDefault="004860C0" w:rsidP="00174218">
            <w:pPr>
              <w:pBdr>
                <w:bottom w:val="single" w:sz="4" w:space="1" w:color="auto"/>
              </w:pBdr>
              <w:tabs>
                <w:tab w:val="center" w:pos="6480"/>
                <w:tab w:val="center" w:pos="8820"/>
              </w:tabs>
              <w:spacing w:line="34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314097" w:rsidRPr="00662826" w:rsidTr="00493F31">
        <w:trPr>
          <w:tblHeader/>
        </w:trPr>
        <w:tc>
          <w:tcPr>
            <w:tcW w:w="4050" w:type="dxa"/>
            <w:vAlign w:val="bottom"/>
          </w:tcPr>
          <w:p w:rsidR="00314097" w:rsidRPr="0046141D" w:rsidRDefault="00314097" w:rsidP="00174218">
            <w:pPr>
              <w:spacing w:line="340" w:lineRule="exact"/>
              <w:jc w:val="thaiDistribute"/>
              <w:rPr>
                <w:rFonts w:ascii="Arial" w:hAnsi="Arial" w:cs="Arial"/>
                <w:sz w:val="18"/>
                <w:szCs w:val="18"/>
              </w:rPr>
            </w:pPr>
          </w:p>
        </w:tc>
        <w:tc>
          <w:tcPr>
            <w:tcW w:w="1282" w:type="dxa"/>
            <w:gridSpan w:val="3"/>
          </w:tcPr>
          <w:p w:rsidR="00314097" w:rsidRPr="00662826" w:rsidRDefault="003F6666"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Pr>
                <w:rFonts w:ascii="Arial" w:hAnsi="Arial" w:cs="Arial"/>
                <w:sz w:val="18"/>
                <w:szCs w:val="18"/>
              </w:rPr>
              <w:t>30 June</w:t>
            </w:r>
            <w:r w:rsidR="00314097" w:rsidRPr="00662826">
              <w:rPr>
                <w:rFonts w:ascii="Arial" w:hAnsi="Arial" w:cs="Arial"/>
                <w:sz w:val="18"/>
                <w:szCs w:val="18"/>
              </w:rPr>
              <w:t xml:space="preserve">        2020</w:t>
            </w:r>
          </w:p>
        </w:tc>
        <w:tc>
          <w:tcPr>
            <w:tcW w:w="1283" w:type="dxa"/>
            <w:gridSpan w:val="2"/>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c>
          <w:tcPr>
            <w:tcW w:w="1282" w:type="dxa"/>
            <w:gridSpan w:val="4"/>
          </w:tcPr>
          <w:p w:rsidR="00314097" w:rsidRPr="00662826" w:rsidRDefault="003F6666"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Pr>
                <w:rFonts w:ascii="Arial" w:hAnsi="Arial" w:cs="Arial"/>
                <w:sz w:val="18"/>
                <w:szCs w:val="18"/>
              </w:rPr>
              <w:t>30 June</w:t>
            </w:r>
            <w:r w:rsidR="00314097" w:rsidRPr="00662826">
              <w:rPr>
                <w:rFonts w:ascii="Arial" w:hAnsi="Arial" w:cs="Arial"/>
                <w:sz w:val="18"/>
                <w:szCs w:val="18"/>
              </w:rPr>
              <w:t xml:space="preserve">        2020</w:t>
            </w:r>
          </w:p>
        </w:tc>
        <w:tc>
          <w:tcPr>
            <w:tcW w:w="1283" w:type="dxa"/>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r>
      <w:tr w:rsidR="00314097" w:rsidRPr="00662826" w:rsidTr="00493F31">
        <w:tc>
          <w:tcPr>
            <w:tcW w:w="5310" w:type="dxa"/>
            <w:gridSpan w:val="3"/>
            <w:vAlign w:val="bottom"/>
          </w:tcPr>
          <w:p w:rsidR="00314097" w:rsidRPr="00662826" w:rsidRDefault="00314097" w:rsidP="00174218">
            <w:pPr>
              <w:spacing w:line="340" w:lineRule="exact"/>
              <w:ind w:left="-18" w:right="-108"/>
              <w:rPr>
                <w:rFonts w:ascii="Arial" w:hAnsi="Arial" w:cs="Arial"/>
                <w:sz w:val="18"/>
                <w:szCs w:val="18"/>
              </w:rPr>
            </w:pPr>
            <w:r w:rsidRPr="00662826">
              <w:rPr>
                <w:rFonts w:ascii="Arial" w:hAnsi="Arial" w:cs="Arial"/>
                <w:b/>
                <w:bCs/>
                <w:sz w:val="18"/>
                <w:szCs w:val="18"/>
                <w:u w:val="single"/>
              </w:rPr>
              <w:t>Trade and other receivables - related parties</w:t>
            </w:r>
            <w:r w:rsidRPr="00662826">
              <w:rPr>
                <w:rFonts w:ascii="Arial" w:hAnsi="Arial" w:cs="Arial"/>
                <w:b/>
                <w:bCs/>
                <w:sz w:val="18"/>
                <w:szCs w:val="18"/>
              </w:rPr>
              <w:t xml:space="preserve"> (Note 5)</w:t>
            </w:r>
          </w:p>
        </w:tc>
        <w:tc>
          <w:tcPr>
            <w:tcW w:w="1350" w:type="dxa"/>
            <w:gridSpan w:val="4"/>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1170" w:type="dxa"/>
            <w:gridSpan w:val="2"/>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1350" w:type="dxa"/>
            <w:gridSpan w:val="2"/>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r>
      <w:tr w:rsidR="00493F31" w:rsidRPr="00662826" w:rsidTr="00493F31">
        <w:tc>
          <w:tcPr>
            <w:tcW w:w="4050" w:type="dxa"/>
            <w:vAlign w:val="bottom"/>
          </w:tcPr>
          <w:p w:rsidR="00493F31" w:rsidRPr="00662826" w:rsidRDefault="00493F31" w:rsidP="00493F31">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282" w:type="dxa"/>
            <w:gridSpan w:val="3"/>
            <w:vAlign w:val="bottom"/>
          </w:tcPr>
          <w:p w:rsidR="00493F31" w:rsidRPr="00493F31" w:rsidRDefault="00493F31" w:rsidP="00493F31">
            <w:pP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3" w:type="dxa"/>
            <w:gridSpan w:val="2"/>
            <w:vAlign w:val="bottom"/>
          </w:tcPr>
          <w:p w:rsidR="00493F31" w:rsidRPr="00493F31" w:rsidRDefault="00493F31" w:rsidP="00493F31">
            <w:pP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2" w:type="dxa"/>
            <w:gridSpan w:val="4"/>
            <w:vAlign w:val="bottom"/>
          </w:tcPr>
          <w:p w:rsidR="00493F31" w:rsidRPr="00493F31" w:rsidRDefault="00522FA2" w:rsidP="00493F31">
            <w:pPr>
              <w:tabs>
                <w:tab w:val="decimal" w:pos="975"/>
              </w:tabs>
              <w:spacing w:line="340" w:lineRule="exact"/>
              <w:rPr>
                <w:rFonts w:ascii="Arial" w:hAnsi="Arial" w:cs="Arial"/>
                <w:sz w:val="18"/>
                <w:szCs w:val="18"/>
              </w:rPr>
            </w:pPr>
            <w:r>
              <w:rPr>
                <w:rFonts w:ascii="Arial" w:hAnsi="Arial" w:cs="Arial"/>
                <w:sz w:val="18"/>
                <w:szCs w:val="18"/>
              </w:rPr>
              <w:t>428,683</w:t>
            </w:r>
          </w:p>
        </w:tc>
        <w:tc>
          <w:tcPr>
            <w:tcW w:w="1283" w:type="dxa"/>
            <w:vAlign w:val="bottom"/>
          </w:tcPr>
          <w:p w:rsidR="00493F31" w:rsidRPr="00662826" w:rsidRDefault="00493F31" w:rsidP="00493F31">
            <w:pPr>
              <w:tabs>
                <w:tab w:val="decimal" w:pos="975"/>
              </w:tabs>
              <w:spacing w:line="340" w:lineRule="exact"/>
              <w:rPr>
                <w:rFonts w:ascii="Arial" w:hAnsi="Arial" w:cs="Arial"/>
                <w:sz w:val="18"/>
                <w:szCs w:val="18"/>
              </w:rPr>
            </w:pPr>
            <w:r w:rsidRPr="00662826">
              <w:rPr>
                <w:rFonts w:ascii="Arial" w:hAnsi="Arial" w:cs="Arial"/>
                <w:sz w:val="18"/>
                <w:szCs w:val="18"/>
              </w:rPr>
              <w:t>123,156</w:t>
            </w:r>
          </w:p>
        </w:tc>
      </w:tr>
      <w:tr w:rsidR="00493F31" w:rsidRPr="00662826" w:rsidTr="00493F31">
        <w:tc>
          <w:tcPr>
            <w:tcW w:w="4050" w:type="dxa"/>
            <w:vAlign w:val="bottom"/>
          </w:tcPr>
          <w:p w:rsidR="00493F31" w:rsidRPr="00662826" w:rsidRDefault="00493F31" w:rsidP="00493F31">
            <w:pPr>
              <w:spacing w:line="340" w:lineRule="exact"/>
              <w:ind w:left="162" w:right="-12"/>
              <w:rPr>
                <w:rFonts w:ascii="Arial" w:hAnsi="Arial" w:cs="Arial"/>
                <w:sz w:val="18"/>
                <w:szCs w:val="18"/>
              </w:rPr>
            </w:pPr>
            <w:r w:rsidRPr="00662826">
              <w:rPr>
                <w:rFonts w:ascii="Arial" w:hAnsi="Arial" w:cs="Arial"/>
                <w:sz w:val="18"/>
                <w:szCs w:val="18"/>
              </w:rPr>
              <w:t xml:space="preserve">Related companies (related by </w:t>
            </w:r>
          </w:p>
        </w:tc>
        <w:tc>
          <w:tcPr>
            <w:tcW w:w="1282" w:type="dxa"/>
            <w:gridSpan w:val="3"/>
            <w:vAlign w:val="bottom"/>
          </w:tcPr>
          <w:p w:rsidR="00493F31" w:rsidRPr="00493F31" w:rsidRDefault="00493F31" w:rsidP="00493F31">
            <w:pPr>
              <w:tabs>
                <w:tab w:val="decimal" w:pos="975"/>
              </w:tabs>
              <w:spacing w:line="340" w:lineRule="exact"/>
              <w:rPr>
                <w:rFonts w:ascii="Arial" w:hAnsi="Arial" w:cs="Arial"/>
                <w:sz w:val="18"/>
                <w:szCs w:val="18"/>
              </w:rPr>
            </w:pPr>
          </w:p>
        </w:tc>
        <w:tc>
          <w:tcPr>
            <w:tcW w:w="1283" w:type="dxa"/>
            <w:gridSpan w:val="2"/>
            <w:vAlign w:val="bottom"/>
          </w:tcPr>
          <w:p w:rsidR="00493F31" w:rsidRPr="00493F31" w:rsidRDefault="00493F31" w:rsidP="00493F31">
            <w:pPr>
              <w:tabs>
                <w:tab w:val="decimal" w:pos="975"/>
              </w:tabs>
              <w:spacing w:line="340" w:lineRule="exact"/>
              <w:rPr>
                <w:rFonts w:ascii="Arial" w:hAnsi="Arial" w:cs="Arial"/>
                <w:sz w:val="18"/>
                <w:szCs w:val="18"/>
              </w:rPr>
            </w:pPr>
          </w:p>
        </w:tc>
        <w:tc>
          <w:tcPr>
            <w:tcW w:w="1282" w:type="dxa"/>
            <w:gridSpan w:val="4"/>
            <w:vAlign w:val="bottom"/>
          </w:tcPr>
          <w:p w:rsidR="00493F31" w:rsidRPr="00493F31" w:rsidRDefault="00493F31" w:rsidP="00493F31">
            <w:pPr>
              <w:tabs>
                <w:tab w:val="decimal" w:pos="975"/>
              </w:tabs>
              <w:spacing w:line="340" w:lineRule="exact"/>
              <w:rPr>
                <w:rFonts w:ascii="Arial" w:hAnsi="Arial" w:cs="Arial"/>
                <w:sz w:val="18"/>
                <w:szCs w:val="18"/>
              </w:rPr>
            </w:pPr>
          </w:p>
        </w:tc>
        <w:tc>
          <w:tcPr>
            <w:tcW w:w="1283" w:type="dxa"/>
            <w:vAlign w:val="bottom"/>
          </w:tcPr>
          <w:p w:rsidR="00493F31" w:rsidRPr="00662826" w:rsidRDefault="00493F31" w:rsidP="00493F31">
            <w:pPr>
              <w:tabs>
                <w:tab w:val="decimal" w:pos="975"/>
              </w:tabs>
              <w:spacing w:line="340" w:lineRule="exact"/>
              <w:rPr>
                <w:rFonts w:ascii="Arial" w:hAnsi="Arial" w:cs="Arial"/>
                <w:sz w:val="18"/>
                <w:szCs w:val="18"/>
              </w:rPr>
            </w:pPr>
          </w:p>
        </w:tc>
      </w:tr>
      <w:tr w:rsidR="00493F31" w:rsidRPr="00662826" w:rsidTr="00493F31">
        <w:tc>
          <w:tcPr>
            <w:tcW w:w="4050" w:type="dxa"/>
            <w:vAlign w:val="bottom"/>
          </w:tcPr>
          <w:p w:rsidR="00493F31" w:rsidRPr="00662826" w:rsidRDefault="00493F31" w:rsidP="00493F31">
            <w:pPr>
              <w:tabs>
                <w:tab w:val="left" w:pos="282"/>
              </w:tabs>
              <w:spacing w:line="340" w:lineRule="exact"/>
              <w:ind w:left="162" w:right="-12"/>
              <w:jc w:val="thaiDistribute"/>
              <w:rPr>
                <w:rFonts w:ascii="Arial" w:hAnsi="Arial" w:cs="Arial"/>
                <w:sz w:val="18"/>
                <w:szCs w:val="18"/>
              </w:rPr>
            </w:pPr>
            <w:r w:rsidRPr="00662826">
              <w:rPr>
                <w:rFonts w:ascii="Arial" w:hAnsi="Arial" w:cs="Arial"/>
                <w:sz w:val="18"/>
                <w:szCs w:val="18"/>
              </w:rPr>
              <w:tab/>
              <w:t>shareholders and/or directors)</w:t>
            </w:r>
          </w:p>
        </w:tc>
        <w:tc>
          <w:tcPr>
            <w:tcW w:w="1282" w:type="dxa"/>
            <w:gridSpan w:val="3"/>
            <w:vAlign w:val="bottom"/>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6,014</w:t>
            </w:r>
          </w:p>
        </w:tc>
        <w:tc>
          <w:tcPr>
            <w:tcW w:w="1283" w:type="dxa"/>
            <w:gridSpan w:val="2"/>
            <w:vAlign w:val="bottom"/>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938</w:t>
            </w:r>
          </w:p>
        </w:tc>
        <w:tc>
          <w:tcPr>
            <w:tcW w:w="1282" w:type="dxa"/>
            <w:gridSpan w:val="4"/>
            <w:vAlign w:val="bottom"/>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1,616</w:t>
            </w:r>
          </w:p>
        </w:tc>
        <w:tc>
          <w:tcPr>
            <w:tcW w:w="1283" w:type="dxa"/>
            <w:vAlign w:val="bottom"/>
          </w:tcPr>
          <w:p w:rsidR="00493F31" w:rsidRPr="00662826" w:rsidRDefault="00493F31" w:rsidP="00493F31">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66</w:t>
            </w:r>
          </w:p>
        </w:tc>
      </w:tr>
      <w:tr w:rsidR="00493F31" w:rsidRPr="00662826" w:rsidTr="00493F31">
        <w:tc>
          <w:tcPr>
            <w:tcW w:w="4050" w:type="dxa"/>
          </w:tcPr>
          <w:p w:rsidR="00493F31" w:rsidRPr="00662826" w:rsidRDefault="00493F31" w:rsidP="00493F31">
            <w:pPr>
              <w:spacing w:line="340" w:lineRule="exact"/>
              <w:ind w:left="121" w:hanging="121"/>
              <w:rPr>
                <w:rFonts w:ascii="Arial" w:hAnsi="Arial" w:cs="Arial"/>
                <w:sz w:val="18"/>
                <w:szCs w:val="18"/>
              </w:rPr>
            </w:pPr>
            <w:r w:rsidRPr="00662826">
              <w:rPr>
                <w:rFonts w:ascii="Arial" w:hAnsi="Arial" w:cs="Arial"/>
                <w:sz w:val="18"/>
                <w:szCs w:val="18"/>
              </w:rPr>
              <w:t xml:space="preserve">Total trade and other receivables - </w:t>
            </w:r>
          </w:p>
          <w:p w:rsidR="00493F31" w:rsidRPr="00662826" w:rsidRDefault="00493F31" w:rsidP="00493F31">
            <w:pPr>
              <w:spacing w:line="340" w:lineRule="exact"/>
              <w:ind w:left="121" w:hanging="121"/>
              <w:rPr>
                <w:rFonts w:ascii="Arial" w:eastAsia="Arial Unicode MS" w:hAnsi="Arial" w:cs="Arial"/>
                <w:sz w:val="18"/>
                <w:szCs w:val="18"/>
                <w:cs/>
              </w:rPr>
            </w:pPr>
            <w:r w:rsidRPr="00662826">
              <w:rPr>
                <w:rFonts w:ascii="Arial" w:hAnsi="Arial" w:cs="Arial"/>
                <w:sz w:val="18"/>
                <w:szCs w:val="18"/>
              </w:rPr>
              <w:t xml:space="preserve">   related parties</w:t>
            </w:r>
          </w:p>
        </w:tc>
        <w:tc>
          <w:tcPr>
            <w:tcW w:w="1282" w:type="dxa"/>
            <w:gridSpan w:val="3"/>
            <w:vAlign w:val="bottom"/>
          </w:tcPr>
          <w:p w:rsidR="00493F31" w:rsidRPr="00493F31" w:rsidRDefault="00493F31" w:rsidP="00493F31">
            <w:pPr>
              <w:pBdr>
                <w:bottom w:val="doub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6,014</w:t>
            </w:r>
          </w:p>
        </w:tc>
        <w:tc>
          <w:tcPr>
            <w:tcW w:w="1283" w:type="dxa"/>
            <w:gridSpan w:val="2"/>
            <w:vAlign w:val="bottom"/>
          </w:tcPr>
          <w:p w:rsidR="00493F31" w:rsidRPr="00493F31" w:rsidRDefault="00493F31" w:rsidP="00493F31">
            <w:pPr>
              <w:pBdr>
                <w:bottom w:val="doub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938</w:t>
            </w:r>
          </w:p>
        </w:tc>
        <w:tc>
          <w:tcPr>
            <w:tcW w:w="1282" w:type="dxa"/>
            <w:gridSpan w:val="4"/>
            <w:vAlign w:val="bottom"/>
          </w:tcPr>
          <w:p w:rsidR="00493F31" w:rsidRPr="00493F31" w:rsidRDefault="00522FA2" w:rsidP="00493F3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430,299</w:t>
            </w:r>
          </w:p>
        </w:tc>
        <w:tc>
          <w:tcPr>
            <w:tcW w:w="1283" w:type="dxa"/>
            <w:vAlign w:val="bottom"/>
          </w:tcPr>
          <w:p w:rsidR="00493F31" w:rsidRPr="00662826" w:rsidRDefault="00493F31" w:rsidP="00493F31">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123,222</w:t>
            </w:r>
          </w:p>
        </w:tc>
      </w:tr>
      <w:tr w:rsidR="00314097" w:rsidRPr="00662826" w:rsidTr="00493F31">
        <w:tc>
          <w:tcPr>
            <w:tcW w:w="5082" w:type="dxa"/>
            <w:gridSpan w:val="2"/>
            <w:vAlign w:val="bottom"/>
          </w:tcPr>
          <w:p w:rsidR="00314097" w:rsidRPr="00662826" w:rsidRDefault="00314097" w:rsidP="00174218">
            <w:pPr>
              <w:spacing w:line="340" w:lineRule="exact"/>
              <w:ind w:left="-18" w:right="-108"/>
              <w:rPr>
                <w:rFonts w:ascii="Arial" w:hAnsi="Arial" w:cs="Arial"/>
                <w:sz w:val="18"/>
                <w:szCs w:val="18"/>
              </w:rPr>
            </w:pPr>
            <w:r w:rsidRPr="00662826">
              <w:rPr>
                <w:rFonts w:ascii="Arial" w:hAnsi="Arial" w:cs="Arial"/>
                <w:b/>
                <w:bCs/>
                <w:sz w:val="18"/>
                <w:szCs w:val="18"/>
                <w:u w:val="single"/>
              </w:rPr>
              <w:t>Dividend receivable</w:t>
            </w:r>
          </w:p>
        </w:tc>
        <w:tc>
          <w:tcPr>
            <w:tcW w:w="984"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996"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2118"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r>
      <w:tr w:rsidR="00493F31" w:rsidRPr="00662826" w:rsidTr="00493F31">
        <w:tc>
          <w:tcPr>
            <w:tcW w:w="4050" w:type="dxa"/>
            <w:vAlign w:val="bottom"/>
          </w:tcPr>
          <w:p w:rsidR="00493F31" w:rsidRPr="00662826" w:rsidRDefault="00493F31" w:rsidP="00493F31">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282" w:type="dxa"/>
            <w:gridSpan w:val="3"/>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3" w:type="dxa"/>
            <w:gridSpan w:val="2"/>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2" w:type="dxa"/>
            <w:gridSpan w:val="4"/>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3" w:type="dxa"/>
          </w:tcPr>
          <w:p w:rsidR="00493F31" w:rsidRPr="00662826" w:rsidRDefault="00493F31" w:rsidP="00493F31">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113,468</w:t>
            </w:r>
          </w:p>
        </w:tc>
      </w:tr>
      <w:tr w:rsidR="00493F31" w:rsidRPr="00662826" w:rsidTr="00493F31">
        <w:tc>
          <w:tcPr>
            <w:tcW w:w="4050" w:type="dxa"/>
          </w:tcPr>
          <w:p w:rsidR="00493F31" w:rsidRPr="00662826" w:rsidRDefault="00493F31" w:rsidP="00493F31">
            <w:pPr>
              <w:spacing w:line="340" w:lineRule="exact"/>
              <w:ind w:left="121" w:hanging="121"/>
              <w:rPr>
                <w:rFonts w:ascii="Arial" w:eastAsia="Arial Unicode MS" w:hAnsi="Arial" w:cs="Arial"/>
                <w:sz w:val="18"/>
                <w:szCs w:val="18"/>
                <w:cs/>
              </w:rPr>
            </w:pPr>
            <w:r w:rsidRPr="00662826">
              <w:rPr>
                <w:rFonts w:ascii="Arial" w:hAnsi="Arial" w:cs="Arial"/>
                <w:sz w:val="18"/>
                <w:szCs w:val="18"/>
              </w:rPr>
              <w:t>Total dividend receivable</w:t>
            </w:r>
          </w:p>
        </w:tc>
        <w:tc>
          <w:tcPr>
            <w:tcW w:w="1282" w:type="dxa"/>
            <w:gridSpan w:val="3"/>
          </w:tcPr>
          <w:p w:rsidR="00493F31" w:rsidRPr="00493F31" w:rsidRDefault="00493F31" w:rsidP="00493F31">
            <w:pPr>
              <w:pBdr>
                <w:bottom w:val="doub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3" w:type="dxa"/>
            <w:gridSpan w:val="2"/>
          </w:tcPr>
          <w:p w:rsidR="00493F31" w:rsidRPr="00493F31" w:rsidRDefault="00493F31" w:rsidP="00493F31">
            <w:pPr>
              <w:pBdr>
                <w:bottom w:val="doub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2" w:type="dxa"/>
            <w:gridSpan w:val="4"/>
          </w:tcPr>
          <w:p w:rsidR="00493F31" w:rsidRPr="00493F31" w:rsidRDefault="00493F31" w:rsidP="00493F31">
            <w:pPr>
              <w:pBdr>
                <w:bottom w:val="doub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3" w:type="dxa"/>
          </w:tcPr>
          <w:p w:rsidR="00493F31" w:rsidRPr="00662826" w:rsidRDefault="00493F31" w:rsidP="00493F31">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113,468</w:t>
            </w:r>
          </w:p>
        </w:tc>
      </w:tr>
    </w:tbl>
    <w:p w:rsidR="00493F31" w:rsidRPr="0046141D" w:rsidRDefault="00493F31" w:rsidP="00493F31">
      <w:pPr>
        <w:pStyle w:val="BodyTextIndent2"/>
        <w:spacing w:before="0" w:after="0"/>
        <w:ind w:left="605" w:right="-7" w:firstLine="0"/>
        <w:jc w:val="right"/>
        <w:rPr>
          <w:rFonts w:ascii="Arial" w:hAnsi="Arial" w:cs="Arial"/>
          <w:sz w:val="18"/>
          <w:szCs w:val="18"/>
        </w:rPr>
      </w:pPr>
      <w:r>
        <w:br w:type="page"/>
      </w:r>
      <w:r w:rsidRPr="0046141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032"/>
        <w:gridCol w:w="250"/>
        <w:gridCol w:w="734"/>
        <w:gridCol w:w="549"/>
        <w:gridCol w:w="135"/>
        <w:gridCol w:w="312"/>
        <w:gridCol w:w="835"/>
        <w:gridCol w:w="23"/>
        <w:gridCol w:w="1260"/>
      </w:tblGrid>
      <w:tr w:rsidR="00493F31" w:rsidRPr="0046141D" w:rsidTr="00493F31">
        <w:trPr>
          <w:tblHeader/>
        </w:trPr>
        <w:tc>
          <w:tcPr>
            <w:tcW w:w="4050" w:type="dxa"/>
            <w:vAlign w:val="bottom"/>
          </w:tcPr>
          <w:p w:rsidR="00493F31" w:rsidRPr="0046141D" w:rsidRDefault="00493F31" w:rsidP="00493F31">
            <w:pPr>
              <w:spacing w:line="340" w:lineRule="exact"/>
              <w:jc w:val="center"/>
              <w:rPr>
                <w:rFonts w:ascii="Arial" w:hAnsi="Arial" w:cs="Arial"/>
                <w:sz w:val="18"/>
                <w:szCs w:val="18"/>
              </w:rPr>
            </w:pPr>
          </w:p>
        </w:tc>
        <w:tc>
          <w:tcPr>
            <w:tcW w:w="2565" w:type="dxa"/>
            <w:gridSpan w:val="4"/>
            <w:vAlign w:val="bottom"/>
          </w:tcPr>
          <w:p w:rsidR="00493F31" w:rsidRPr="0046141D" w:rsidRDefault="00493F31" w:rsidP="00493F31">
            <w:pPr>
              <w:pBdr>
                <w:bottom w:val="single" w:sz="6" w:space="1" w:color="auto"/>
              </w:pBdr>
              <w:spacing w:line="340" w:lineRule="exact"/>
              <w:jc w:val="center"/>
              <w:rPr>
                <w:rFonts w:ascii="Arial" w:hAnsi="Arial" w:cs="Arial"/>
                <w:sz w:val="18"/>
                <w:szCs w:val="18"/>
              </w:rPr>
            </w:pPr>
            <w:r w:rsidRPr="0046141D">
              <w:rPr>
                <w:rFonts w:ascii="Arial" w:hAnsi="Arial" w:cs="Arial"/>
                <w:sz w:val="18"/>
                <w:szCs w:val="18"/>
              </w:rPr>
              <w:t xml:space="preserve">Consolidated      </w:t>
            </w:r>
            <w:r>
              <w:rPr>
                <w:rFonts w:ascii="Arial" w:hAnsi="Arial" w:cs="Arial"/>
                <w:sz w:val="18"/>
                <w:szCs w:val="18"/>
              </w:rPr>
              <w:t xml:space="preserve">     </w:t>
            </w:r>
            <w:r w:rsidRPr="0046141D">
              <w:rPr>
                <w:rFonts w:ascii="Arial" w:hAnsi="Arial" w:cs="Arial"/>
                <w:sz w:val="18"/>
                <w:szCs w:val="18"/>
              </w:rPr>
              <w:t xml:space="preserve"> financial statements</w:t>
            </w:r>
          </w:p>
        </w:tc>
        <w:tc>
          <w:tcPr>
            <w:tcW w:w="2565" w:type="dxa"/>
            <w:gridSpan w:val="5"/>
            <w:vAlign w:val="bottom"/>
          </w:tcPr>
          <w:p w:rsidR="00493F31" w:rsidRPr="0046141D" w:rsidRDefault="00493F31" w:rsidP="00493F31">
            <w:pPr>
              <w:pBdr>
                <w:bottom w:val="single" w:sz="4" w:space="1" w:color="auto"/>
              </w:pBdr>
              <w:tabs>
                <w:tab w:val="center" w:pos="6480"/>
                <w:tab w:val="center" w:pos="8820"/>
              </w:tabs>
              <w:spacing w:line="34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493F31" w:rsidRPr="00662826" w:rsidTr="00493F31">
        <w:trPr>
          <w:tblHeader/>
        </w:trPr>
        <w:tc>
          <w:tcPr>
            <w:tcW w:w="4050" w:type="dxa"/>
            <w:vAlign w:val="bottom"/>
          </w:tcPr>
          <w:p w:rsidR="00493F31" w:rsidRPr="0046141D" w:rsidRDefault="00493F31" w:rsidP="00493F31">
            <w:pPr>
              <w:spacing w:line="340" w:lineRule="exact"/>
              <w:jc w:val="thaiDistribute"/>
              <w:rPr>
                <w:rFonts w:ascii="Arial" w:hAnsi="Arial" w:cs="Arial"/>
                <w:sz w:val="18"/>
                <w:szCs w:val="18"/>
              </w:rPr>
            </w:pPr>
          </w:p>
        </w:tc>
        <w:tc>
          <w:tcPr>
            <w:tcW w:w="1282" w:type="dxa"/>
            <w:gridSpan w:val="2"/>
          </w:tcPr>
          <w:p w:rsidR="00493F31" w:rsidRPr="00662826" w:rsidRDefault="00493F31" w:rsidP="00493F31">
            <w:pPr>
              <w:pBdr>
                <w:bottom w:val="single" w:sz="4" w:space="1" w:color="auto"/>
              </w:pBdr>
              <w:tabs>
                <w:tab w:val="center" w:pos="6480"/>
                <w:tab w:val="center" w:pos="8820"/>
              </w:tabs>
              <w:spacing w:line="340" w:lineRule="exact"/>
              <w:ind w:left="-18"/>
              <w:jc w:val="center"/>
              <w:rPr>
                <w:rFonts w:ascii="Arial" w:hAnsi="Arial" w:cs="Arial"/>
                <w:sz w:val="18"/>
                <w:szCs w:val="18"/>
              </w:rPr>
            </w:pPr>
            <w:r>
              <w:rPr>
                <w:rFonts w:ascii="Arial" w:hAnsi="Arial" w:cs="Arial"/>
                <w:sz w:val="18"/>
                <w:szCs w:val="18"/>
              </w:rPr>
              <w:t>30 June</w:t>
            </w:r>
            <w:r w:rsidRPr="00662826">
              <w:rPr>
                <w:rFonts w:ascii="Arial" w:hAnsi="Arial" w:cs="Arial"/>
                <w:sz w:val="18"/>
                <w:szCs w:val="18"/>
              </w:rPr>
              <w:t xml:space="preserve">        2020</w:t>
            </w:r>
          </w:p>
        </w:tc>
        <w:tc>
          <w:tcPr>
            <w:tcW w:w="1283" w:type="dxa"/>
            <w:gridSpan w:val="2"/>
          </w:tcPr>
          <w:p w:rsidR="00493F31" w:rsidRPr="00662826" w:rsidRDefault="00493F31" w:rsidP="00493F31">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c>
          <w:tcPr>
            <w:tcW w:w="1282" w:type="dxa"/>
            <w:gridSpan w:val="3"/>
          </w:tcPr>
          <w:p w:rsidR="00493F31" w:rsidRPr="00662826" w:rsidRDefault="00493F31" w:rsidP="00493F31">
            <w:pPr>
              <w:pBdr>
                <w:bottom w:val="single" w:sz="4" w:space="1" w:color="auto"/>
              </w:pBdr>
              <w:tabs>
                <w:tab w:val="center" w:pos="6480"/>
                <w:tab w:val="center" w:pos="8820"/>
              </w:tabs>
              <w:spacing w:line="340" w:lineRule="exact"/>
              <w:ind w:left="-18"/>
              <w:jc w:val="center"/>
              <w:rPr>
                <w:rFonts w:ascii="Arial" w:hAnsi="Arial" w:cs="Arial"/>
                <w:sz w:val="18"/>
                <w:szCs w:val="18"/>
              </w:rPr>
            </w:pPr>
            <w:r>
              <w:rPr>
                <w:rFonts w:ascii="Arial" w:hAnsi="Arial" w:cs="Arial"/>
                <w:sz w:val="18"/>
                <w:szCs w:val="18"/>
              </w:rPr>
              <w:t>30 June</w:t>
            </w:r>
            <w:r w:rsidRPr="00662826">
              <w:rPr>
                <w:rFonts w:ascii="Arial" w:hAnsi="Arial" w:cs="Arial"/>
                <w:sz w:val="18"/>
                <w:szCs w:val="18"/>
              </w:rPr>
              <w:t xml:space="preserve">        2020</w:t>
            </w:r>
          </w:p>
        </w:tc>
        <w:tc>
          <w:tcPr>
            <w:tcW w:w="1283" w:type="dxa"/>
            <w:gridSpan w:val="2"/>
          </w:tcPr>
          <w:p w:rsidR="00493F31" w:rsidRPr="00662826" w:rsidRDefault="00493F31" w:rsidP="00493F31">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r>
      <w:tr w:rsidR="00E771A0" w:rsidRPr="00662826" w:rsidTr="00493F31">
        <w:tc>
          <w:tcPr>
            <w:tcW w:w="5082" w:type="dxa"/>
            <w:gridSpan w:val="2"/>
            <w:vAlign w:val="bottom"/>
          </w:tcPr>
          <w:p w:rsidR="00E771A0" w:rsidRPr="00662826" w:rsidRDefault="00E771A0" w:rsidP="00174218">
            <w:pPr>
              <w:spacing w:line="340" w:lineRule="exact"/>
              <w:ind w:left="-18" w:right="-108"/>
              <w:rPr>
                <w:rFonts w:ascii="Arial" w:hAnsi="Arial" w:cs="Arial"/>
                <w:sz w:val="18"/>
                <w:szCs w:val="18"/>
              </w:rPr>
            </w:pPr>
            <w:r w:rsidRPr="00662826">
              <w:rPr>
                <w:rFonts w:ascii="Arial" w:hAnsi="Arial" w:cs="Arial"/>
                <w:b/>
                <w:bCs/>
                <w:sz w:val="18"/>
                <w:szCs w:val="18"/>
                <w:u w:val="single"/>
              </w:rPr>
              <w:t>Contract assets - related parties</w:t>
            </w:r>
            <w:r w:rsidRPr="00662826">
              <w:rPr>
                <w:rFonts w:ascii="Arial" w:hAnsi="Arial" w:cs="Arial"/>
                <w:b/>
                <w:bCs/>
                <w:sz w:val="18"/>
                <w:szCs w:val="18"/>
              </w:rPr>
              <w:t xml:space="preserve"> (Note </w:t>
            </w:r>
            <w:r w:rsidR="00662826">
              <w:rPr>
                <w:rFonts w:ascii="Arial" w:hAnsi="Arial" w:cs="Arial"/>
                <w:b/>
                <w:bCs/>
                <w:sz w:val="18"/>
                <w:szCs w:val="18"/>
              </w:rPr>
              <w:t>6</w:t>
            </w:r>
            <w:r w:rsidRPr="00662826">
              <w:rPr>
                <w:rFonts w:ascii="Arial" w:hAnsi="Arial" w:cs="Arial"/>
                <w:b/>
                <w:bCs/>
                <w:sz w:val="18"/>
                <w:szCs w:val="18"/>
              </w:rPr>
              <w:t>)</w:t>
            </w:r>
          </w:p>
        </w:tc>
        <w:tc>
          <w:tcPr>
            <w:tcW w:w="984" w:type="dxa"/>
            <w:gridSpan w:val="2"/>
            <w:vAlign w:val="bottom"/>
          </w:tcPr>
          <w:p w:rsidR="00E771A0" w:rsidRPr="00662826" w:rsidRDefault="00E771A0" w:rsidP="00174218">
            <w:pPr>
              <w:tabs>
                <w:tab w:val="decimal" w:pos="839"/>
              </w:tabs>
              <w:spacing w:line="340" w:lineRule="exact"/>
              <w:jc w:val="thaiDistribute"/>
              <w:rPr>
                <w:rFonts w:ascii="Arial" w:hAnsi="Arial" w:cs="Arial"/>
                <w:sz w:val="18"/>
                <w:szCs w:val="18"/>
              </w:rPr>
            </w:pPr>
          </w:p>
        </w:tc>
        <w:tc>
          <w:tcPr>
            <w:tcW w:w="996" w:type="dxa"/>
            <w:gridSpan w:val="3"/>
            <w:vAlign w:val="bottom"/>
          </w:tcPr>
          <w:p w:rsidR="00E771A0" w:rsidRPr="00662826" w:rsidRDefault="00E771A0" w:rsidP="00174218">
            <w:pPr>
              <w:tabs>
                <w:tab w:val="decimal" w:pos="839"/>
              </w:tabs>
              <w:spacing w:line="340" w:lineRule="exact"/>
              <w:jc w:val="thaiDistribute"/>
              <w:rPr>
                <w:rFonts w:ascii="Arial" w:hAnsi="Arial" w:cs="Arial"/>
                <w:sz w:val="18"/>
                <w:szCs w:val="18"/>
              </w:rPr>
            </w:pPr>
          </w:p>
        </w:tc>
        <w:tc>
          <w:tcPr>
            <w:tcW w:w="2118" w:type="dxa"/>
            <w:gridSpan w:val="3"/>
            <w:vAlign w:val="bottom"/>
          </w:tcPr>
          <w:p w:rsidR="00E771A0" w:rsidRPr="00662826" w:rsidRDefault="00E771A0" w:rsidP="00174218">
            <w:pPr>
              <w:tabs>
                <w:tab w:val="decimal" w:pos="839"/>
              </w:tabs>
              <w:spacing w:line="340" w:lineRule="exact"/>
              <w:jc w:val="thaiDistribute"/>
              <w:rPr>
                <w:rFonts w:ascii="Arial" w:hAnsi="Arial" w:cs="Arial"/>
                <w:sz w:val="18"/>
                <w:szCs w:val="18"/>
              </w:rPr>
            </w:pPr>
          </w:p>
        </w:tc>
      </w:tr>
      <w:tr w:rsidR="00493F31" w:rsidRPr="00662826" w:rsidTr="00493F31">
        <w:tc>
          <w:tcPr>
            <w:tcW w:w="4050" w:type="dxa"/>
            <w:vAlign w:val="bottom"/>
          </w:tcPr>
          <w:p w:rsidR="00493F31" w:rsidRPr="00662826" w:rsidRDefault="00493F31" w:rsidP="00493F31">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282" w:type="dxa"/>
            <w:gridSpan w:val="2"/>
          </w:tcPr>
          <w:p w:rsidR="00493F31" w:rsidRPr="00662826" w:rsidRDefault="00493F31" w:rsidP="00493F31">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493F31" w:rsidRPr="00662826" w:rsidRDefault="00493F31" w:rsidP="00493F31">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3"/>
          </w:tcPr>
          <w:p w:rsidR="00493F31" w:rsidRPr="00662826" w:rsidRDefault="00493F31" w:rsidP="00493F31">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493F31" w:rsidRPr="00662826" w:rsidRDefault="00493F31" w:rsidP="00493F31">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280,831</w:t>
            </w:r>
          </w:p>
        </w:tc>
      </w:tr>
      <w:tr w:rsidR="00493F31" w:rsidRPr="00662826" w:rsidTr="00493F31">
        <w:tc>
          <w:tcPr>
            <w:tcW w:w="4050" w:type="dxa"/>
          </w:tcPr>
          <w:p w:rsidR="00493F31" w:rsidRPr="00662826" w:rsidRDefault="00493F31" w:rsidP="00493F31">
            <w:pPr>
              <w:spacing w:line="340" w:lineRule="exact"/>
              <w:ind w:left="121" w:hanging="121"/>
              <w:rPr>
                <w:rFonts w:ascii="Arial" w:eastAsia="Arial Unicode MS" w:hAnsi="Arial" w:cs="Arial"/>
                <w:sz w:val="18"/>
                <w:szCs w:val="18"/>
                <w:cs/>
              </w:rPr>
            </w:pPr>
            <w:r w:rsidRPr="00662826">
              <w:rPr>
                <w:rFonts w:ascii="Arial" w:hAnsi="Arial" w:cs="Arial"/>
                <w:sz w:val="18"/>
                <w:szCs w:val="18"/>
              </w:rPr>
              <w:t>Total contract assets - related parties</w:t>
            </w:r>
          </w:p>
        </w:tc>
        <w:tc>
          <w:tcPr>
            <w:tcW w:w="1282" w:type="dxa"/>
            <w:gridSpan w:val="2"/>
          </w:tcPr>
          <w:p w:rsidR="00493F31" w:rsidRPr="00662826" w:rsidRDefault="00493F31" w:rsidP="00493F31">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493F31" w:rsidRPr="00662826" w:rsidRDefault="00493F31" w:rsidP="00493F31">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3"/>
          </w:tcPr>
          <w:p w:rsidR="00493F31" w:rsidRPr="00662826" w:rsidRDefault="00493F31" w:rsidP="00493F31">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493F31" w:rsidRPr="00662826" w:rsidRDefault="00493F31" w:rsidP="00493F31">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280,831</w:t>
            </w:r>
          </w:p>
        </w:tc>
      </w:tr>
      <w:tr w:rsidR="00493F31" w:rsidRPr="00662826" w:rsidTr="00493F31">
        <w:tc>
          <w:tcPr>
            <w:tcW w:w="6750" w:type="dxa"/>
            <w:gridSpan w:val="6"/>
            <w:vAlign w:val="bottom"/>
          </w:tcPr>
          <w:p w:rsidR="00493F31" w:rsidRPr="00662826" w:rsidRDefault="00493F31" w:rsidP="00493F31">
            <w:pPr>
              <w:tabs>
                <w:tab w:val="decimal" w:pos="735"/>
                <w:tab w:val="decimal" w:pos="882"/>
              </w:tabs>
              <w:spacing w:line="340" w:lineRule="exact"/>
              <w:jc w:val="both"/>
              <w:rPr>
                <w:rFonts w:ascii="Arial" w:hAnsi="Arial" w:cstheme="minorBidi"/>
                <w:sz w:val="18"/>
                <w:szCs w:val="18"/>
                <w:cs/>
              </w:rPr>
            </w:pPr>
            <w:r w:rsidRPr="00662826">
              <w:rPr>
                <w:rFonts w:ascii="Arial" w:hAnsi="Arial" w:cs="Arial"/>
                <w:b/>
                <w:bCs/>
                <w:sz w:val="18"/>
                <w:szCs w:val="18"/>
                <w:u w:val="single"/>
              </w:rPr>
              <w:t>Trade and other payables - related parties</w:t>
            </w:r>
            <w:r w:rsidRPr="00662826">
              <w:rPr>
                <w:rFonts w:ascii="Arial" w:hAnsi="Arial" w:cs="Arial"/>
                <w:b/>
                <w:bCs/>
                <w:sz w:val="18"/>
                <w:szCs w:val="18"/>
              </w:rPr>
              <w:t xml:space="preserve"> (Note </w:t>
            </w:r>
            <w:r>
              <w:rPr>
                <w:rFonts w:ascii="Arial" w:hAnsi="Arial" w:cs="Arial"/>
                <w:b/>
                <w:bCs/>
                <w:sz w:val="18"/>
                <w:szCs w:val="18"/>
              </w:rPr>
              <w:t>16</w:t>
            </w:r>
            <w:r w:rsidRPr="00662826">
              <w:rPr>
                <w:rFonts w:ascii="Arial" w:hAnsi="Arial" w:cs="Arial"/>
                <w:b/>
                <w:bCs/>
                <w:sz w:val="18"/>
                <w:szCs w:val="18"/>
              </w:rPr>
              <w:t>)</w:t>
            </w:r>
          </w:p>
        </w:tc>
        <w:tc>
          <w:tcPr>
            <w:tcW w:w="1170" w:type="dxa"/>
            <w:gridSpan w:val="3"/>
            <w:vAlign w:val="bottom"/>
          </w:tcPr>
          <w:p w:rsidR="00493F31" w:rsidRPr="00662826" w:rsidRDefault="00493F31" w:rsidP="00493F31">
            <w:pPr>
              <w:tabs>
                <w:tab w:val="decimal" w:pos="735"/>
                <w:tab w:val="decimal" w:pos="882"/>
              </w:tabs>
              <w:spacing w:line="340" w:lineRule="exact"/>
              <w:jc w:val="both"/>
              <w:rPr>
                <w:rFonts w:ascii="Arial" w:hAnsi="Arial" w:cs="Arial"/>
                <w:sz w:val="18"/>
                <w:szCs w:val="18"/>
              </w:rPr>
            </w:pPr>
          </w:p>
        </w:tc>
        <w:tc>
          <w:tcPr>
            <w:tcW w:w="1260" w:type="dxa"/>
            <w:vAlign w:val="bottom"/>
          </w:tcPr>
          <w:p w:rsidR="00493F31" w:rsidRPr="00662826" w:rsidRDefault="00493F31" w:rsidP="00493F31">
            <w:pPr>
              <w:tabs>
                <w:tab w:val="decimal" w:pos="972"/>
              </w:tabs>
              <w:spacing w:line="340" w:lineRule="exact"/>
              <w:jc w:val="both"/>
              <w:rPr>
                <w:rFonts w:ascii="Arial" w:hAnsi="Arial" w:cs="Arial"/>
                <w:sz w:val="18"/>
                <w:szCs w:val="18"/>
              </w:rPr>
            </w:pPr>
          </w:p>
        </w:tc>
      </w:tr>
      <w:tr w:rsidR="00493F31" w:rsidRPr="00662826" w:rsidTr="00493F31">
        <w:tc>
          <w:tcPr>
            <w:tcW w:w="4050" w:type="dxa"/>
            <w:vAlign w:val="bottom"/>
          </w:tcPr>
          <w:p w:rsidR="00493F31" w:rsidRPr="00662826" w:rsidRDefault="00493F31" w:rsidP="00493F31">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 xml:space="preserve">Subsidiaries </w:t>
            </w:r>
          </w:p>
        </w:tc>
        <w:tc>
          <w:tcPr>
            <w:tcW w:w="1282" w:type="dxa"/>
            <w:gridSpan w:val="2"/>
            <w:vAlign w:val="bottom"/>
          </w:tcPr>
          <w:p w:rsidR="00493F31" w:rsidRPr="00493F31" w:rsidRDefault="00493F31" w:rsidP="00493F31">
            <w:pP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3" w:type="dxa"/>
            <w:gridSpan w:val="2"/>
            <w:vAlign w:val="bottom"/>
          </w:tcPr>
          <w:p w:rsidR="00493F31" w:rsidRPr="00493F31" w:rsidRDefault="00493F31" w:rsidP="00493F31">
            <w:pPr>
              <w:tabs>
                <w:tab w:val="decimal" w:pos="975"/>
              </w:tabs>
              <w:spacing w:line="340" w:lineRule="exact"/>
              <w:rPr>
                <w:rFonts w:ascii="Arial" w:hAnsi="Arial" w:cs="Arial"/>
                <w:sz w:val="18"/>
                <w:szCs w:val="18"/>
              </w:rPr>
            </w:pPr>
            <w:r w:rsidRPr="00493F31">
              <w:rPr>
                <w:rFonts w:ascii="Arial" w:hAnsi="Arial" w:cs="Arial"/>
                <w:sz w:val="18"/>
                <w:szCs w:val="18"/>
              </w:rPr>
              <w:t>-</w:t>
            </w:r>
          </w:p>
        </w:tc>
        <w:tc>
          <w:tcPr>
            <w:tcW w:w="1282" w:type="dxa"/>
            <w:gridSpan w:val="3"/>
            <w:vAlign w:val="bottom"/>
          </w:tcPr>
          <w:p w:rsidR="00493F31" w:rsidRPr="00493F31" w:rsidRDefault="00493F31" w:rsidP="00493F31">
            <w:pPr>
              <w:tabs>
                <w:tab w:val="decimal" w:pos="975"/>
              </w:tabs>
              <w:spacing w:line="340" w:lineRule="exact"/>
              <w:rPr>
                <w:rFonts w:ascii="Arial" w:hAnsi="Arial" w:cs="Arial"/>
                <w:sz w:val="18"/>
                <w:szCs w:val="18"/>
              </w:rPr>
            </w:pPr>
            <w:r w:rsidRPr="00493F31">
              <w:rPr>
                <w:rFonts w:ascii="Arial" w:hAnsi="Arial" w:cs="Arial"/>
                <w:sz w:val="18"/>
                <w:szCs w:val="18"/>
              </w:rPr>
              <w:t>134,046</w:t>
            </w:r>
          </w:p>
        </w:tc>
        <w:tc>
          <w:tcPr>
            <w:tcW w:w="1283" w:type="dxa"/>
            <w:gridSpan w:val="2"/>
            <w:vAlign w:val="bottom"/>
          </w:tcPr>
          <w:p w:rsidR="00493F31" w:rsidRPr="00662826" w:rsidRDefault="00493F31" w:rsidP="00493F31">
            <w:pPr>
              <w:tabs>
                <w:tab w:val="decimal" w:pos="975"/>
              </w:tabs>
              <w:spacing w:line="340" w:lineRule="exact"/>
              <w:rPr>
                <w:rFonts w:ascii="Arial" w:hAnsi="Arial" w:cs="Arial"/>
                <w:sz w:val="18"/>
                <w:szCs w:val="18"/>
              </w:rPr>
            </w:pPr>
            <w:r w:rsidRPr="00662826">
              <w:rPr>
                <w:rFonts w:ascii="Arial" w:hAnsi="Arial" w:cs="Arial"/>
                <w:sz w:val="18"/>
                <w:szCs w:val="18"/>
              </w:rPr>
              <w:t>15,474</w:t>
            </w:r>
          </w:p>
        </w:tc>
      </w:tr>
      <w:tr w:rsidR="00493F31" w:rsidRPr="0046141D" w:rsidTr="00493F31">
        <w:tc>
          <w:tcPr>
            <w:tcW w:w="4050" w:type="dxa"/>
            <w:vAlign w:val="bottom"/>
          </w:tcPr>
          <w:p w:rsidR="00493F31" w:rsidRPr="0046141D" w:rsidRDefault="00493F31" w:rsidP="00493F31">
            <w:pPr>
              <w:spacing w:line="340" w:lineRule="exact"/>
              <w:ind w:left="162" w:right="-12"/>
              <w:jc w:val="thaiDistribute"/>
              <w:rPr>
                <w:rFonts w:ascii="Arial" w:hAnsi="Arial" w:cs="Arial"/>
                <w:sz w:val="18"/>
                <w:szCs w:val="18"/>
              </w:rPr>
            </w:pPr>
            <w:r w:rsidRPr="00662826">
              <w:rPr>
                <w:rFonts w:ascii="Arial" w:hAnsi="Arial" w:cs="Arial"/>
                <w:sz w:val="18"/>
                <w:szCs w:val="18"/>
              </w:rPr>
              <w:t>Related company (related by</w:t>
            </w:r>
            <w:r w:rsidRPr="0046141D">
              <w:rPr>
                <w:rFonts w:ascii="Arial" w:hAnsi="Arial" w:cs="Arial"/>
                <w:sz w:val="18"/>
                <w:szCs w:val="18"/>
              </w:rPr>
              <w:t xml:space="preserve"> </w:t>
            </w:r>
          </w:p>
        </w:tc>
        <w:tc>
          <w:tcPr>
            <w:tcW w:w="1282" w:type="dxa"/>
            <w:gridSpan w:val="2"/>
            <w:vAlign w:val="bottom"/>
          </w:tcPr>
          <w:p w:rsidR="00493F31" w:rsidRPr="00493F31" w:rsidRDefault="00493F31" w:rsidP="00493F31">
            <w:pPr>
              <w:tabs>
                <w:tab w:val="decimal" w:pos="975"/>
              </w:tabs>
              <w:spacing w:line="340" w:lineRule="exact"/>
              <w:rPr>
                <w:rFonts w:ascii="Arial" w:hAnsi="Arial" w:cs="Arial"/>
                <w:sz w:val="18"/>
                <w:szCs w:val="18"/>
              </w:rPr>
            </w:pPr>
          </w:p>
        </w:tc>
        <w:tc>
          <w:tcPr>
            <w:tcW w:w="1283" w:type="dxa"/>
            <w:gridSpan w:val="2"/>
            <w:vAlign w:val="bottom"/>
          </w:tcPr>
          <w:p w:rsidR="00493F31" w:rsidRPr="00493F31" w:rsidRDefault="00493F31" w:rsidP="00493F31">
            <w:pPr>
              <w:tabs>
                <w:tab w:val="decimal" w:pos="975"/>
              </w:tabs>
              <w:spacing w:line="340" w:lineRule="exact"/>
              <w:rPr>
                <w:rFonts w:ascii="Arial" w:hAnsi="Arial" w:cs="Arial"/>
                <w:sz w:val="18"/>
                <w:szCs w:val="18"/>
              </w:rPr>
            </w:pPr>
          </w:p>
        </w:tc>
        <w:tc>
          <w:tcPr>
            <w:tcW w:w="1282" w:type="dxa"/>
            <w:gridSpan w:val="3"/>
            <w:vAlign w:val="bottom"/>
          </w:tcPr>
          <w:p w:rsidR="00493F31" w:rsidRPr="00493F31" w:rsidRDefault="00493F31" w:rsidP="00493F31">
            <w:pPr>
              <w:tabs>
                <w:tab w:val="decimal" w:pos="975"/>
              </w:tabs>
              <w:spacing w:line="340" w:lineRule="exact"/>
              <w:rPr>
                <w:rFonts w:ascii="Arial" w:hAnsi="Arial" w:cs="Arial"/>
                <w:sz w:val="18"/>
                <w:szCs w:val="18"/>
              </w:rPr>
            </w:pPr>
          </w:p>
        </w:tc>
        <w:tc>
          <w:tcPr>
            <w:tcW w:w="1283" w:type="dxa"/>
            <w:gridSpan w:val="2"/>
            <w:vAlign w:val="bottom"/>
          </w:tcPr>
          <w:p w:rsidR="00493F31" w:rsidRPr="00314097" w:rsidRDefault="00493F31" w:rsidP="00493F31">
            <w:pPr>
              <w:tabs>
                <w:tab w:val="decimal" w:pos="975"/>
              </w:tabs>
              <w:spacing w:line="340" w:lineRule="exact"/>
              <w:rPr>
                <w:rFonts w:ascii="Arial" w:hAnsi="Arial" w:cs="Arial"/>
                <w:sz w:val="18"/>
                <w:szCs w:val="18"/>
              </w:rPr>
            </w:pPr>
          </w:p>
        </w:tc>
      </w:tr>
      <w:tr w:rsidR="00493F31" w:rsidRPr="0046141D" w:rsidTr="00493F31">
        <w:tc>
          <w:tcPr>
            <w:tcW w:w="4050" w:type="dxa"/>
            <w:vAlign w:val="bottom"/>
          </w:tcPr>
          <w:p w:rsidR="00493F31" w:rsidRPr="0046141D" w:rsidRDefault="00493F31" w:rsidP="00493F31">
            <w:pPr>
              <w:tabs>
                <w:tab w:val="left" w:pos="282"/>
              </w:tabs>
              <w:spacing w:line="34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82" w:type="dxa"/>
            <w:gridSpan w:val="2"/>
            <w:vAlign w:val="bottom"/>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1,435</w:t>
            </w:r>
          </w:p>
        </w:tc>
        <w:tc>
          <w:tcPr>
            <w:tcW w:w="1283" w:type="dxa"/>
            <w:gridSpan w:val="2"/>
            <w:vAlign w:val="bottom"/>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217</w:t>
            </w:r>
          </w:p>
        </w:tc>
        <w:tc>
          <w:tcPr>
            <w:tcW w:w="1282" w:type="dxa"/>
            <w:gridSpan w:val="3"/>
            <w:vAlign w:val="bottom"/>
          </w:tcPr>
          <w:p w:rsidR="00493F31" w:rsidRPr="00493F31" w:rsidRDefault="00493F31" w:rsidP="00493F31">
            <w:pPr>
              <w:pBdr>
                <w:bottom w:val="single" w:sz="4" w:space="1" w:color="auto"/>
              </w:pBdr>
              <w:tabs>
                <w:tab w:val="decimal" w:pos="975"/>
              </w:tabs>
              <w:spacing w:line="340" w:lineRule="exact"/>
              <w:rPr>
                <w:rFonts w:ascii="Arial" w:hAnsi="Arial" w:cs="Arial"/>
                <w:sz w:val="18"/>
                <w:szCs w:val="18"/>
              </w:rPr>
            </w:pPr>
            <w:r w:rsidRPr="00493F31">
              <w:rPr>
                <w:rFonts w:ascii="Arial" w:hAnsi="Arial" w:cs="Arial"/>
                <w:sz w:val="18"/>
                <w:szCs w:val="18"/>
              </w:rPr>
              <w:t>64</w:t>
            </w:r>
          </w:p>
        </w:tc>
        <w:tc>
          <w:tcPr>
            <w:tcW w:w="1283" w:type="dxa"/>
            <w:gridSpan w:val="2"/>
            <w:vAlign w:val="bottom"/>
          </w:tcPr>
          <w:p w:rsidR="00493F31" w:rsidRPr="00314097" w:rsidRDefault="00493F31" w:rsidP="00493F31">
            <w:pPr>
              <w:pBdr>
                <w:bottom w:val="single" w:sz="4" w:space="1" w:color="auto"/>
              </w:pBdr>
              <w:tabs>
                <w:tab w:val="decimal" w:pos="975"/>
              </w:tabs>
              <w:spacing w:line="340" w:lineRule="exact"/>
              <w:rPr>
                <w:rFonts w:ascii="Arial" w:hAnsi="Arial" w:cs="Arial"/>
                <w:sz w:val="18"/>
                <w:szCs w:val="18"/>
              </w:rPr>
            </w:pPr>
            <w:r w:rsidRPr="00314097">
              <w:rPr>
                <w:rFonts w:ascii="Arial" w:hAnsi="Arial" w:cs="Arial"/>
                <w:sz w:val="18"/>
                <w:szCs w:val="18"/>
              </w:rPr>
              <w:t>217</w:t>
            </w:r>
          </w:p>
        </w:tc>
      </w:tr>
      <w:tr w:rsidR="00493F31" w:rsidRPr="0046141D" w:rsidTr="00493F31">
        <w:tc>
          <w:tcPr>
            <w:tcW w:w="4050" w:type="dxa"/>
          </w:tcPr>
          <w:p w:rsidR="00493F31" w:rsidRDefault="00493F31" w:rsidP="00493F31">
            <w:pPr>
              <w:spacing w:line="340" w:lineRule="exact"/>
              <w:ind w:left="121" w:hanging="121"/>
              <w:rPr>
                <w:rFonts w:ascii="Arial" w:hAnsi="Arial" w:cs="Arial"/>
                <w:sz w:val="18"/>
                <w:szCs w:val="18"/>
              </w:rPr>
            </w:pPr>
            <w:r w:rsidRPr="0046141D">
              <w:rPr>
                <w:rFonts w:ascii="Arial" w:hAnsi="Arial" w:cs="Arial"/>
                <w:sz w:val="18"/>
                <w:szCs w:val="18"/>
              </w:rPr>
              <w:t xml:space="preserve">Total trade and other payables - </w:t>
            </w:r>
          </w:p>
          <w:p w:rsidR="00493F31" w:rsidRPr="0046141D" w:rsidRDefault="00493F31" w:rsidP="00493F31">
            <w:pPr>
              <w:spacing w:line="34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82" w:type="dxa"/>
            <w:gridSpan w:val="2"/>
            <w:vAlign w:val="bottom"/>
          </w:tcPr>
          <w:p w:rsidR="00493F31" w:rsidRPr="00493F31" w:rsidRDefault="00493F31" w:rsidP="00493F31">
            <w:pPr>
              <w:pBdr>
                <w:bottom w:val="double" w:sz="6" w:space="1" w:color="auto"/>
              </w:pBdr>
              <w:tabs>
                <w:tab w:val="decimal" w:pos="975"/>
              </w:tabs>
              <w:spacing w:line="340" w:lineRule="exact"/>
              <w:rPr>
                <w:rFonts w:ascii="Arial" w:hAnsi="Arial" w:cs="Arial"/>
                <w:sz w:val="18"/>
                <w:szCs w:val="18"/>
              </w:rPr>
            </w:pPr>
            <w:r w:rsidRPr="00493F31">
              <w:rPr>
                <w:rFonts w:ascii="Arial" w:hAnsi="Arial" w:cs="Arial"/>
                <w:sz w:val="18"/>
                <w:szCs w:val="18"/>
              </w:rPr>
              <w:t>1,435</w:t>
            </w:r>
          </w:p>
        </w:tc>
        <w:tc>
          <w:tcPr>
            <w:tcW w:w="1283" w:type="dxa"/>
            <w:gridSpan w:val="2"/>
            <w:vAlign w:val="bottom"/>
          </w:tcPr>
          <w:p w:rsidR="00493F31" w:rsidRPr="00493F31" w:rsidRDefault="00493F31" w:rsidP="00493F31">
            <w:pPr>
              <w:pBdr>
                <w:bottom w:val="double" w:sz="6" w:space="1" w:color="auto"/>
              </w:pBdr>
              <w:tabs>
                <w:tab w:val="decimal" w:pos="975"/>
              </w:tabs>
              <w:spacing w:line="340" w:lineRule="exact"/>
              <w:rPr>
                <w:rFonts w:ascii="Arial" w:hAnsi="Arial" w:cs="Arial"/>
                <w:sz w:val="18"/>
                <w:szCs w:val="18"/>
              </w:rPr>
            </w:pPr>
            <w:r w:rsidRPr="00493F31">
              <w:rPr>
                <w:rFonts w:ascii="Arial" w:hAnsi="Arial" w:cs="Arial"/>
                <w:sz w:val="18"/>
                <w:szCs w:val="18"/>
              </w:rPr>
              <w:t>217</w:t>
            </w:r>
          </w:p>
        </w:tc>
        <w:tc>
          <w:tcPr>
            <w:tcW w:w="1282" w:type="dxa"/>
            <w:gridSpan w:val="3"/>
            <w:vAlign w:val="bottom"/>
          </w:tcPr>
          <w:p w:rsidR="00493F31" w:rsidRPr="00493F31" w:rsidRDefault="00493F31" w:rsidP="00493F31">
            <w:pPr>
              <w:pBdr>
                <w:bottom w:val="double" w:sz="6" w:space="1" w:color="auto"/>
              </w:pBdr>
              <w:tabs>
                <w:tab w:val="decimal" w:pos="975"/>
              </w:tabs>
              <w:spacing w:line="340" w:lineRule="exact"/>
              <w:rPr>
                <w:rFonts w:ascii="Arial" w:hAnsi="Arial" w:cs="Arial"/>
                <w:sz w:val="18"/>
                <w:szCs w:val="18"/>
              </w:rPr>
            </w:pPr>
            <w:r w:rsidRPr="00493F31">
              <w:rPr>
                <w:rFonts w:ascii="Arial" w:hAnsi="Arial" w:cs="Arial"/>
                <w:sz w:val="18"/>
                <w:szCs w:val="18"/>
              </w:rPr>
              <w:t>134,110</w:t>
            </w:r>
          </w:p>
        </w:tc>
        <w:tc>
          <w:tcPr>
            <w:tcW w:w="1283" w:type="dxa"/>
            <w:gridSpan w:val="2"/>
            <w:vAlign w:val="bottom"/>
          </w:tcPr>
          <w:p w:rsidR="00493F31" w:rsidRPr="00314097" w:rsidRDefault="00493F31" w:rsidP="00493F31">
            <w:pPr>
              <w:pBdr>
                <w:bottom w:val="double" w:sz="6" w:space="1" w:color="auto"/>
              </w:pBdr>
              <w:tabs>
                <w:tab w:val="decimal" w:pos="975"/>
              </w:tabs>
              <w:spacing w:line="340" w:lineRule="exact"/>
              <w:rPr>
                <w:rFonts w:ascii="Arial" w:hAnsi="Arial" w:cs="Arial"/>
                <w:sz w:val="18"/>
                <w:szCs w:val="18"/>
                <w:cs/>
              </w:rPr>
            </w:pPr>
            <w:r w:rsidRPr="00314097">
              <w:rPr>
                <w:rFonts w:ascii="Arial" w:hAnsi="Arial" w:cs="Arial"/>
                <w:sz w:val="18"/>
                <w:szCs w:val="18"/>
              </w:rPr>
              <w:t>15,691</w:t>
            </w:r>
          </w:p>
        </w:tc>
      </w:tr>
      <w:tr w:rsidR="00493F31" w:rsidRPr="001E5AFE" w:rsidTr="00493F31">
        <w:tc>
          <w:tcPr>
            <w:tcW w:w="6066" w:type="dxa"/>
            <w:gridSpan w:val="4"/>
            <w:vAlign w:val="bottom"/>
          </w:tcPr>
          <w:p w:rsidR="00493F31" w:rsidRPr="001E5AFE" w:rsidRDefault="00493F31" w:rsidP="00493F31">
            <w:pPr>
              <w:tabs>
                <w:tab w:val="decimal" w:pos="839"/>
              </w:tabs>
              <w:spacing w:line="340" w:lineRule="exact"/>
              <w:jc w:val="thaiDistribute"/>
              <w:rPr>
                <w:rFonts w:ascii="Arial" w:hAnsi="Arial" w:cs="Arial"/>
                <w:sz w:val="18"/>
                <w:szCs w:val="18"/>
              </w:rPr>
            </w:pPr>
            <w:r>
              <w:rPr>
                <w:rFonts w:ascii="Arial" w:hAnsi="Arial" w:cs="Arial"/>
                <w:b/>
                <w:bCs/>
                <w:sz w:val="18"/>
                <w:szCs w:val="18"/>
                <w:u w:val="single"/>
              </w:rPr>
              <w:t>Deposit from related party</w:t>
            </w:r>
            <w:r w:rsidRPr="001E5AFE">
              <w:rPr>
                <w:rFonts w:ascii="Arial" w:hAnsi="Arial" w:cs="Arial"/>
                <w:b/>
                <w:bCs/>
                <w:sz w:val="18"/>
                <w:szCs w:val="18"/>
              </w:rPr>
              <w:t xml:space="preserve"> (</w:t>
            </w:r>
            <w:r>
              <w:rPr>
                <w:rFonts w:ascii="Arial" w:hAnsi="Arial" w:cs="Arial"/>
                <w:b/>
                <w:bCs/>
                <w:sz w:val="18"/>
                <w:szCs w:val="18"/>
              </w:rPr>
              <w:t>Presented as other current liabilities</w:t>
            </w:r>
            <w:r w:rsidRPr="001E5AFE">
              <w:rPr>
                <w:rFonts w:ascii="Arial" w:hAnsi="Arial" w:cs="Arial"/>
                <w:b/>
                <w:bCs/>
                <w:sz w:val="18"/>
                <w:szCs w:val="18"/>
              </w:rPr>
              <w:t>)</w:t>
            </w:r>
          </w:p>
        </w:tc>
        <w:tc>
          <w:tcPr>
            <w:tcW w:w="996" w:type="dxa"/>
            <w:gridSpan w:val="3"/>
            <w:vAlign w:val="bottom"/>
          </w:tcPr>
          <w:p w:rsidR="00493F31" w:rsidRPr="001E5AFE" w:rsidRDefault="00493F31" w:rsidP="00493F31">
            <w:pPr>
              <w:tabs>
                <w:tab w:val="decimal" w:pos="839"/>
              </w:tabs>
              <w:spacing w:line="340" w:lineRule="exact"/>
              <w:jc w:val="thaiDistribute"/>
              <w:rPr>
                <w:rFonts w:ascii="Arial" w:hAnsi="Arial" w:cs="Arial"/>
                <w:sz w:val="18"/>
                <w:szCs w:val="18"/>
              </w:rPr>
            </w:pPr>
          </w:p>
        </w:tc>
        <w:tc>
          <w:tcPr>
            <w:tcW w:w="2118" w:type="dxa"/>
            <w:gridSpan w:val="3"/>
            <w:vAlign w:val="bottom"/>
          </w:tcPr>
          <w:p w:rsidR="00493F31" w:rsidRPr="001E5AFE" w:rsidRDefault="00493F31" w:rsidP="00493F31">
            <w:pPr>
              <w:tabs>
                <w:tab w:val="decimal" w:pos="839"/>
              </w:tabs>
              <w:spacing w:line="340" w:lineRule="exact"/>
              <w:jc w:val="thaiDistribute"/>
              <w:rPr>
                <w:rFonts w:ascii="Arial" w:hAnsi="Arial" w:cs="Arial"/>
                <w:sz w:val="18"/>
                <w:szCs w:val="18"/>
              </w:rPr>
            </w:pPr>
          </w:p>
        </w:tc>
      </w:tr>
      <w:tr w:rsidR="00493F31" w:rsidRPr="00E043C4" w:rsidTr="00493F31">
        <w:tc>
          <w:tcPr>
            <w:tcW w:w="4050" w:type="dxa"/>
            <w:vAlign w:val="bottom"/>
          </w:tcPr>
          <w:p w:rsidR="00493F31" w:rsidRPr="001E5AFE" w:rsidRDefault="00493F31" w:rsidP="00493F31">
            <w:pPr>
              <w:spacing w:line="340" w:lineRule="exact"/>
              <w:ind w:left="162" w:right="-12"/>
              <w:jc w:val="thaiDistribute"/>
              <w:rPr>
                <w:rFonts w:ascii="Arial" w:eastAsia="MS Mincho" w:hAnsi="Arial" w:cs="Arial"/>
                <w:sz w:val="18"/>
                <w:szCs w:val="18"/>
              </w:rPr>
            </w:pPr>
            <w:r w:rsidRPr="001E5AFE">
              <w:rPr>
                <w:rFonts w:ascii="Arial" w:hAnsi="Arial" w:cs="Arial"/>
                <w:sz w:val="18"/>
                <w:szCs w:val="18"/>
              </w:rPr>
              <w:t>Subsidiar</w:t>
            </w:r>
            <w:r>
              <w:rPr>
                <w:rFonts w:ascii="Arial" w:hAnsi="Arial" w:cs="Arial"/>
                <w:sz w:val="18"/>
                <w:szCs w:val="18"/>
              </w:rPr>
              <w:t>y</w:t>
            </w:r>
          </w:p>
        </w:tc>
        <w:tc>
          <w:tcPr>
            <w:tcW w:w="1282" w:type="dxa"/>
            <w:gridSpan w:val="2"/>
          </w:tcPr>
          <w:p w:rsidR="00493F31" w:rsidRPr="00E043C4" w:rsidRDefault="00493F31" w:rsidP="00493F3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493F31" w:rsidRPr="00E043C4" w:rsidRDefault="00493F31" w:rsidP="00493F3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2" w:type="dxa"/>
            <w:gridSpan w:val="3"/>
          </w:tcPr>
          <w:p w:rsidR="00493F31" w:rsidRPr="00E043C4" w:rsidRDefault="00493F31" w:rsidP="00493F3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493F31" w:rsidRPr="00E043C4" w:rsidRDefault="00493F31" w:rsidP="00493F3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143</w:t>
            </w:r>
          </w:p>
        </w:tc>
      </w:tr>
      <w:tr w:rsidR="00493F31" w:rsidRPr="00E043C4" w:rsidTr="00493F31">
        <w:tc>
          <w:tcPr>
            <w:tcW w:w="4050" w:type="dxa"/>
          </w:tcPr>
          <w:p w:rsidR="00493F31" w:rsidRPr="001E5AFE" w:rsidRDefault="00493F31" w:rsidP="00493F31">
            <w:pPr>
              <w:spacing w:line="34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deposit from related party</w:t>
            </w:r>
          </w:p>
        </w:tc>
        <w:tc>
          <w:tcPr>
            <w:tcW w:w="1282" w:type="dxa"/>
            <w:gridSpan w:val="2"/>
          </w:tcPr>
          <w:p w:rsidR="00493F31" w:rsidRPr="00E043C4" w:rsidRDefault="00493F31" w:rsidP="00493F3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493F31" w:rsidRPr="00E043C4" w:rsidRDefault="00493F31" w:rsidP="00493F3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2" w:type="dxa"/>
            <w:gridSpan w:val="3"/>
          </w:tcPr>
          <w:p w:rsidR="00493F31" w:rsidRPr="00E043C4" w:rsidRDefault="00493F31" w:rsidP="00493F3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493F31" w:rsidRPr="00E043C4" w:rsidRDefault="00493F31" w:rsidP="00493F3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143</w:t>
            </w:r>
          </w:p>
        </w:tc>
      </w:tr>
    </w:tbl>
    <w:p w:rsidR="00C56159" w:rsidRPr="00794DA6" w:rsidRDefault="00C56159" w:rsidP="00FB3E0F">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t>Short-term loans to related part</w:t>
      </w:r>
      <w:r w:rsidR="00BA0D5F" w:rsidRPr="00794DA6">
        <w:rPr>
          <w:rFonts w:ascii="Arial" w:hAnsi="Arial" w:cs="Arial"/>
          <w:sz w:val="22"/>
          <w:szCs w:val="22"/>
          <w:u w:val="single"/>
        </w:rPr>
        <w:t>ies</w:t>
      </w:r>
    </w:p>
    <w:p w:rsidR="00C56159" w:rsidRPr="00794DA6" w:rsidRDefault="00C56159" w:rsidP="002437F9">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F6666">
        <w:rPr>
          <w:rFonts w:ascii="Arial" w:hAnsi="Arial" w:cs="Arial"/>
          <w:sz w:val="22"/>
          <w:szCs w:val="22"/>
        </w:rPr>
        <w:t>30 June</w:t>
      </w:r>
      <w:r w:rsidR="00EB52C4" w:rsidRPr="00794DA6">
        <w:rPr>
          <w:rFonts w:ascii="Arial" w:hAnsi="Arial" w:cs="Arial"/>
          <w:sz w:val="22"/>
          <w:szCs w:val="22"/>
        </w:rPr>
        <w:t xml:space="preserve"> </w:t>
      </w:r>
      <w:r w:rsidR="00307014">
        <w:rPr>
          <w:rFonts w:ascii="Arial" w:hAnsi="Arial" w:cs="Arial"/>
          <w:sz w:val="22"/>
          <w:szCs w:val="22"/>
        </w:rPr>
        <w:t>20</w:t>
      </w:r>
      <w:r w:rsidR="00314097">
        <w:rPr>
          <w:rFonts w:ascii="Arial" w:hAnsi="Arial" w:cs="Arial"/>
          <w:sz w:val="22"/>
          <w:szCs w:val="22"/>
        </w:rPr>
        <w:t>20</w:t>
      </w:r>
      <w:r w:rsidR="00EB52C4" w:rsidRPr="00794DA6">
        <w:rPr>
          <w:rFonts w:ascii="Arial" w:hAnsi="Arial" w:cs="Arial"/>
          <w:sz w:val="22"/>
          <w:szCs w:val="22"/>
        </w:rPr>
        <w:t xml:space="preserve"> and 31 December </w:t>
      </w:r>
      <w:r w:rsidR="00307014">
        <w:rPr>
          <w:rFonts w:ascii="Arial" w:hAnsi="Arial" w:cs="Arial"/>
          <w:sz w:val="22"/>
          <w:szCs w:val="22"/>
        </w:rPr>
        <w:t>201</w:t>
      </w:r>
      <w:r w:rsidR="00314097">
        <w:rPr>
          <w:rFonts w:ascii="Arial" w:hAnsi="Arial" w:cs="Arial"/>
          <w:sz w:val="22"/>
          <w:szCs w:val="22"/>
        </w:rPr>
        <w:t>9</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rsidR="00C56159" w:rsidRPr="00CB57C6" w:rsidRDefault="00FD106B" w:rsidP="005D110C">
      <w:pPr>
        <w:spacing w:line="380" w:lineRule="exact"/>
        <w:ind w:right="-7"/>
        <w:jc w:val="right"/>
        <w:rPr>
          <w:rFonts w:ascii="Arial" w:hAnsi="Arial" w:cs="Arial"/>
          <w:sz w:val="18"/>
          <w:szCs w:val="18"/>
          <w:cs/>
        </w:rPr>
      </w:pPr>
      <w:r w:rsidRPr="00CB57C6">
        <w:rPr>
          <w:rFonts w:ascii="Arial" w:hAnsi="Arial" w:cs="Arial"/>
          <w:sz w:val="18"/>
          <w:szCs w:val="18"/>
          <w:cs/>
        </w:rPr>
        <w:t xml:space="preserve"> </w:t>
      </w:r>
      <w:r w:rsidR="00C56159" w:rsidRPr="00CB57C6">
        <w:rPr>
          <w:rFonts w:ascii="Arial" w:hAnsi="Arial" w:cs="Arial"/>
          <w:sz w:val="18"/>
          <w:szCs w:val="18"/>
          <w:cs/>
        </w:rPr>
        <w:t>(</w:t>
      </w:r>
      <w:proofErr w:type="spellStart"/>
      <w:r w:rsidR="00C56159" w:rsidRPr="00CB57C6">
        <w:rPr>
          <w:rFonts w:ascii="Arial" w:hAnsi="Arial" w:cs="Arial"/>
          <w:sz w:val="18"/>
          <w:szCs w:val="18"/>
          <w:cs/>
        </w:rPr>
        <w:t>Unit</w:t>
      </w:r>
      <w:proofErr w:type="spellEnd"/>
      <w:r w:rsidR="00C56159" w:rsidRPr="00CB57C6">
        <w:rPr>
          <w:rFonts w:ascii="Arial" w:hAnsi="Arial" w:cs="Arial"/>
          <w:sz w:val="18"/>
          <w:szCs w:val="18"/>
          <w:cs/>
        </w:rPr>
        <w:t xml:space="preserve">: </w:t>
      </w:r>
      <w:proofErr w:type="spellStart"/>
      <w:r w:rsidR="00C56159" w:rsidRPr="00CB57C6">
        <w:rPr>
          <w:rFonts w:ascii="Arial" w:hAnsi="Arial" w:cs="Arial"/>
          <w:sz w:val="18"/>
          <w:szCs w:val="18"/>
          <w:cs/>
        </w:rPr>
        <w:t>Thousand</w:t>
      </w:r>
      <w:proofErr w:type="spellEnd"/>
      <w:r w:rsidR="00C56159" w:rsidRPr="00CB57C6">
        <w:rPr>
          <w:rFonts w:ascii="Arial" w:hAnsi="Arial" w:cs="Arial"/>
          <w:sz w:val="18"/>
          <w:szCs w:val="18"/>
          <w:cs/>
        </w:rPr>
        <w:t xml:space="preserve"> </w:t>
      </w:r>
      <w:proofErr w:type="spellStart"/>
      <w:r w:rsidR="00C56159" w:rsidRPr="00CB57C6">
        <w:rPr>
          <w:rFonts w:ascii="Arial" w:hAnsi="Arial" w:cs="Arial"/>
          <w:sz w:val="18"/>
          <w:szCs w:val="18"/>
          <w:cs/>
        </w:rPr>
        <w:t>Baht</w:t>
      </w:r>
      <w:proofErr w:type="spellEnd"/>
      <w:r w:rsidR="00C56159" w:rsidRPr="00CB57C6">
        <w:rPr>
          <w:rFonts w:ascii="Arial" w:hAnsi="Arial" w:cs="Arial"/>
          <w:sz w:val="18"/>
          <w:szCs w:val="18"/>
          <w:cs/>
        </w:rPr>
        <w:t>)</w:t>
      </w:r>
    </w:p>
    <w:tbl>
      <w:tblPr>
        <w:tblW w:w="9075" w:type="dxa"/>
        <w:tblInd w:w="468" w:type="dxa"/>
        <w:tblLayout w:type="fixed"/>
        <w:tblLook w:val="0000" w:firstRow="0" w:lastRow="0" w:firstColumn="0" w:lastColumn="0" w:noHBand="0" w:noVBand="0"/>
      </w:tblPr>
      <w:tblGrid>
        <w:gridCol w:w="3852"/>
        <w:gridCol w:w="1353"/>
        <w:gridCol w:w="1260"/>
        <w:gridCol w:w="1260"/>
        <w:gridCol w:w="1350"/>
      </w:tblGrid>
      <w:tr w:rsidR="00C56159" w:rsidRPr="00CB57C6" w:rsidTr="00493F31">
        <w:trPr>
          <w:cantSplit/>
          <w:trHeight w:val="288"/>
        </w:trPr>
        <w:tc>
          <w:tcPr>
            <w:tcW w:w="3852" w:type="dxa"/>
            <w:tcBorders>
              <w:top w:val="nil"/>
              <w:left w:val="nil"/>
              <w:bottom w:val="nil"/>
              <w:right w:val="nil"/>
            </w:tcBorders>
          </w:tcPr>
          <w:p w:rsidR="00C56159" w:rsidRPr="00CB57C6" w:rsidRDefault="00C56159" w:rsidP="00307014">
            <w:pPr>
              <w:spacing w:line="280" w:lineRule="exact"/>
              <w:ind w:right="-108"/>
              <w:jc w:val="center"/>
              <w:rPr>
                <w:rFonts w:ascii="Arial" w:hAnsi="Arial" w:cs="Arial"/>
                <w:sz w:val="18"/>
                <w:szCs w:val="18"/>
                <w:cs/>
              </w:rPr>
            </w:pPr>
          </w:p>
        </w:tc>
        <w:tc>
          <w:tcPr>
            <w:tcW w:w="5223" w:type="dxa"/>
            <w:gridSpan w:val="4"/>
            <w:tcBorders>
              <w:top w:val="nil"/>
              <w:left w:val="nil"/>
              <w:bottom w:val="nil"/>
              <w:right w:val="nil"/>
            </w:tcBorders>
          </w:tcPr>
          <w:p w:rsidR="00C56159" w:rsidRPr="00CB57C6" w:rsidRDefault="00C56159" w:rsidP="00307014">
            <w:pPr>
              <w:pStyle w:val="Footer"/>
              <w:pBdr>
                <w:bottom w:val="single" w:sz="4" w:space="1" w:color="auto"/>
              </w:pBdr>
              <w:tabs>
                <w:tab w:val="clear" w:pos="4153"/>
                <w:tab w:val="clear" w:pos="8306"/>
              </w:tabs>
              <w:spacing w:line="280" w:lineRule="exact"/>
              <w:ind w:left="-108" w:right="-131"/>
              <w:jc w:val="center"/>
              <w:rPr>
                <w:rFonts w:ascii="Arial" w:hAnsi="Arial" w:cs="Arial"/>
                <w:sz w:val="18"/>
                <w:szCs w:val="18"/>
                <w:cs/>
              </w:rPr>
            </w:pPr>
            <w:proofErr w:type="spellStart"/>
            <w:r w:rsidRPr="00CB57C6">
              <w:rPr>
                <w:rFonts w:ascii="Arial" w:hAnsi="Arial" w:cs="Arial"/>
                <w:sz w:val="18"/>
                <w:szCs w:val="18"/>
                <w:cs/>
              </w:rPr>
              <w:t>Separate</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financial</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statements</w:t>
            </w:r>
            <w:proofErr w:type="spellEnd"/>
          </w:p>
        </w:tc>
      </w:tr>
      <w:tr w:rsidR="00C56159" w:rsidRPr="00CB57C6" w:rsidTr="00493F31">
        <w:trPr>
          <w:cantSplit/>
          <w:trHeight w:val="279"/>
        </w:trPr>
        <w:tc>
          <w:tcPr>
            <w:tcW w:w="3852" w:type="dxa"/>
            <w:tcBorders>
              <w:top w:val="nil"/>
              <w:left w:val="nil"/>
              <w:bottom w:val="nil"/>
              <w:right w:val="nil"/>
            </w:tcBorders>
          </w:tcPr>
          <w:p w:rsidR="00C56159" w:rsidRPr="00CB57C6" w:rsidRDefault="00C56159" w:rsidP="00307014">
            <w:pPr>
              <w:spacing w:line="280" w:lineRule="exact"/>
              <w:ind w:right="-108"/>
              <w:jc w:val="center"/>
              <w:rPr>
                <w:rFonts w:ascii="Arial" w:hAnsi="Arial" w:cs="Arial"/>
                <w:sz w:val="18"/>
                <w:szCs w:val="18"/>
                <w:cs/>
              </w:rPr>
            </w:pPr>
          </w:p>
        </w:tc>
        <w:tc>
          <w:tcPr>
            <w:tcW w:w="1353" w:type="dxa"/>
            <w:tcBorders>
              <w:top w:val="nil"/>
              <w:left w:val="nil"/>
              <w:bottom w:val="nil"/>
              <w:right w:val="nil"/>
            </w:tcBorders>
          </w:tcPr>
          <w:p w:rsidR="00C56159" w:rsidRPr="00CB57C6" w:rsidRDefault="00C56159" w:rsidP="00307014">
            <w:pPr>
              <w:spacing w:line="280" w:lineRule="exact"/>
              <w:jc w:val="center"/>
              <w:rPr>
                <w:rFonts w:ascii="Arial" w:hAnsi="Arial" w:cs="Arial"/>
                <w:sz w:val="18"/>
                <w:szCs w:val="18"/>
                <w:cs/>
              </w:rPr>
            </w:pPr>
            <w:proofErr w:type="spellStart"/>
            <w:r w:rsidRPr="00CB57C6">
              <w:rPr>
                <w:rFonts w:ascii="Arial" w:hAnsi="Arial" w:cs="Arial"/>
                <w:sz w:val="18"/>
                <w:szCs w:val="18"/>
                <w:cs/>
              </w:rPr>
              <w:t>Balance</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as</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at</w:t>
            </w:r>
            <w:proofErr w:type="spellEnd"/>
          </w:p>
        </w:tc>
        <w:tc>
          <w:tcPr>
            <w:tcW w:w="2520" w:type="dxa"/>
            <w:gridSpan w:val="2"/>
            <w:tcBorders>
              <w:top w:val="nil"/>
              <w:left w:val="nil"/>
              <w:bottom w:val="nil"/>
              <w:right w:val="nil"/>
            </w:tcBorders>
          </w:tcPr>
          <w:p w:rsidR="00C56159" w:rsidRPr="00CB57C6" w:rsidRDefault="00C56159" w:rsidP="00307014">
            <w:pPr>
              <w:spacing w:line="280" w:lineRule="exact"/>
              <w:jc w:val="center"/>
              <w:rPr>
                <w:rFonts w:ascii="Arial" w:hAnsi="Arial" w:cs="Arial"/>
                <w:sz w:val="18"/>
                <w:szCs w:val="18"/>
                <w:cs/>
              </w:rPr>
            </w:pPr>
          </w:p>
        </w:tc>
        <w:tc>
          <w:tcPr>
            <w:tcW w:w="1350" w:type="dxa"/>
            <w:tcBorders>
              <w:top w:val="nil"/>
              <w:left w:val="nil"/>
              <w:bottom w:val="nil"/>
              <w:right w:val="nil"/>
            </w:tcBorders>
          </w:tcPr>
          <w:p w:rsidR="00C56159" w:rsidRPr="00CB57C6" w:rsidRDefault="00C56159" w:rsidP="00307014">
            <w:pPr>
              <w:spacing w:line="280" w:lineRule="exact"/>
              <w:jc w:val="center"/>
              <w:rPr>
                <w:rFonts w:ascii="Arial" w:hAnsi="Arial" w:cs="Arial"/>
                <w:sz w:val="18"/>
                <w:szCs w:val="18"/>
                <w:cs/>
              </w:rPr>
            </w:pPr>
            <w:proofErr w:type="spellStart"/>
            <w:r w:rsidRPr="00CB57C6">
              <w:rPr>
                <w:rFonts w:ascii="Arial" w:hAnsi="Arial" w:cs="Arial"/>
                <w:sz w:val="18"/>
                <w:szCs w:val="18"/>
                <w:cs/>
              </w:rPr>
              <w:t>Balance</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as</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at</w:t>
            </w:r>
            <w:proofErr w:type="spellEnd"/>
          </w:p>
        </w:tc>
      </w:tr>
      <w:tr w:rsidR="00C56159" w:rsidRPr="00CB57C6" w:rsidTr="00493F31">
        <w:trPr>
          <w:cantSplit/>
          <w:trHeight w:val="171"/>
        </w:trPr>
        <w:tc>
          <w:tcPr>
            <w:tcW w:w="3852" w:type="dxa"/>
            <w:tcBorders>
              <w:top w:val="nil"/>
              <w:left w:val="nil"/>
              <w:bottom w:val="nil"/>
              <w:right w:val="nil"/>
            </w:tcBorders>
          </w:tcPr>
          <w:p w:rsidR="00C56159" w:rsidRPr="00CB57C6" w:rsidRDefault="00C56159" w:rsidP="00307014">
            <w:pPr>
              <w:spacing w:line="280" w:lineRule="exact"/>
              <w:ind w:right="-108"/>
              <w:jc w:val="center"/>
              <w:rPr>
                <w:rFonts w:ascii="Arial" w:hAnsi="Arial" w:cs="Arial"/>
                <w:sz w:val="18"/>
                <w:szCs w:val="18"/>
                <w:cs/>
              </w:rPr>
            </w:pPr>
          </w:p>
        </w:tc>
        <w:tc>
          <w:tcPr>
            <w:tcW w:w="1353" w:type="dxa"/>
            <w:tcBorders>
              <w:top w:val="nil"/>
              <w:left w:val="nil"/>
              <w:bottom w:val="nil"/>
              <w:right w:val="nil"/>
            </w:tcBorders>
          </w:tcPr>
          <w:p w:rsidR="00C56159" w:rsidRPr="00CB57C6" w:rsidRDefault="00C56159" w:rsidP="00307014">
            <w:pPr>
              <w:spacing w:line="280" w:lineRule="exact"/>
              <w:jc w:val="center"/>
              <w:rPr>
                <w:rFonts w:ascii="Arial" w:hAnsi="Arial" w:cs="Arial"/>
                <w:sz w:val="18"/>
                <w:szCs w:val="18"/>
                <w:cs/>
              </w:rPr>
            </w:pPr>
            <w:r w:rsidRPr="00CB57C6">
              <w:rPr>
                <w:rFonts w:ascii="Arial" w:hAnsi="Arial" w:cs="Arial"/>
                <w:sz w:val="18"/>
                <w:szCs w:val="18"/>
                <w:cs/>
              </w:rPr>
              <w:t xml:space="preserve">31 </w:t>
            </w:r>
            <w:proofErr w:type="spellStart"/>
            <w:r w:rsidRPr="00CB57C6">
              <w:rPr>
                <w:rFonts w:ascii="Arial" w:hAnsi="Arial" w:cs="Arial"/>
                <w:sz w:val="18"/>
                <w:szCs w:val="18"/>
                <w:cs/>
              </w:rPr>
              <w:t>December</w:t>
            </w:r>
            <w:proofErr w:type="spellEnd"/>
          </w:p>
        </w:tc>
        <w:tc>
          <w:tcPr>
            <w:tcW w:w="2520" w:type="dxa"/>
            <w:gridSpan w:val="2"/>
            <w:tcBorders>
              <w:top w:val="nil"/>
              <w:left w:val="nil"/>
              <w:bottom w:val="nil"/>
              <w:right w:val="nil"/>
            </w:tcBorders>
          </w:tcPr>
          <w:p w:rsidR="00C56159" w:rsidRPr="00CB57C6" w:rsidRDefault="00C56159" w:rsidP="00307014">
            <w:pPr>
              <w:pBdr>
                <w:bottom w:val="single" w:sz="4" w:space="1" w:color="auto"/>
              </w:pBdr>
              <w:spacing w:line="280" w:lineRule="exact"/>
              <w:jc w:val="center"/>
              <w:rPr>
                <w:rFonts w:ascii="Arial" w:hAnsi="Arial" w:cs="Arial"/>
                <w:sz w:val="18"/>
                <w:szCs w:val="18"/>
                <w:cs/>
              </w:rPr>
            </w:pPr>
            <w:proofErr w:type="spellStart"/>
            <w:r w:rsidRPr="00CB57C6">
              <w:rPr>
                <w:rFonts w:ascii="Arial" w:hAnsi="Arial" w:cs="Arial"/>
                <w:sz w:val="18"/>
                <w:szCs w:val="18"/>
                <w:cs/>
              </w:rPr>
              <w:t>During</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the</w:t>
            </w:r>
            <w:proofErr w:type="spellEnd"/>
            <w:r w:rsidRPr="00CB57C6">
              <w:rPr>
                <w:rFonts w:ascii="Arial" w:hAnsi="Arial" w:cs="Arial"/>
                <w:sz w:val="18"/>
                <w:szCs w:val="18"/>
                <w:cs/>
              </w:rPr>
              <w:t xml:space="preserve"> </w:t>
            </w:r>
            <w:r w:rsidR="00EB52C4" w:rsidRPr="00CB57C6">
              <w:rPr>
                <w:rFonts w:ascii="Arial" w:hAnsi="Arial" w:cs="Arial"/>
                <w:sz w:val="18"/>
                <w:szCs w:val="18"/>
              </w:rPr>
              <w:t>period</w:t>
            </w:r>
          </w:p>
        </w:tc>
        <w:tc>
          <w:tcPr>
            <w:tcW w:w="1350" w:type="dxa"/>
            <w:tcBorders>
              <w:top w:val="nil"/>
              <w:left w:val="nil"/>
              <w:bottom w:val="nil"/>
              <w:right w:val="nil"/>
            </w:tcBorders>
          </w:tcPr>
          <w:p w:rsidR="00C56159" w:rsidRPr="00CB57C6" w:rsidRDefault="003F6666" w:rsidP="00307014">
            <w:pPr>
              <w:pStyle w:val="Footer"/>
              <w:tabs>
                <w:tab w:val="clear" w:pos="4153"/>
                <w:tab w:val="clear" w:pos="8306"/>
              </w:tabs>
              <w:spacing w:line="280" w:lineRule="exact"/>
              <w:ind w:left="-131" w:right="-133"/>
              <w:jc w:val="center"/>
              <w:rPr>
                <w:rFonts w:ascii="Arial" w:hAnsi="Arial" w:cs="Arial"/>
                <w:sz w:val="18"/>
                <w:szCs w:val="18"/>
              </w:rPr>
            </w:pPr>
            <w:r w:rsidRPr="00CB57C6">
              <w:rPr>
                <w:rFonts w:ascii="Arial" w:hAnsi="Arial" w:cs="Arial"/>
                <w:sz w:val="18"/>
                <w:szCs w:val="18"/>
              </w:rPr>
              <w:t>30 June</w:t>
            </w:r>
            <w:r w:rsidR="00C56159" w:rsidRPr="00CB57C6">
              <w:rPr>
                <w:rFonts w:ascii="Arial" w:hAnsi="Arial" w:cs="Arial"/>
                <w:sz w:val="18"/>
                <w:szCs w:val="18"/>
              </w:rPr>
              <w:t xml:space="preserve"> </w:t>
            </w:r>
          </w:p>
        </w:tc>
      </w:tr>
      <w:tr w:rsidR="00C56159" w:rsidRPr="00CB57C6" w:rsidTr="00493F31">
        <w:trPr>
          <w:trHeight w:val="153"/>
        </w:trPr>
        <w:tc>
          <w:tcPr>
            <w:tcW w:w="3852" w:type="dxa"/>
            <w:tcBorders>
              <w:top w:val="nil"/>
              <w:left w:val="nil"/>
              <w:bottom w:val="nil"/>
              <w:right w:val="nil"/>
            </w:tcBorders>
          </w:tcPr>
          <w:p w:rsidR="00C56159" w:rsidRPr="00CB57C6" w:rsidRDefault="00C56159" w:rsidP="00307014">
            <w:pPr>
              <w:spacing w:line="280" w:lineRule="exact"/>
              <w:ind w:right="-108"/>
              <w:jc w:val="center"/>
              <w:rPr>
                <w:rFonts w:ascii="Arial" w:hAnsi="Arial" w:cs="Arial"/>
                <w:sz w:val="18"/>
                <w:szCs w:val="18"/>
              </w:rPr>
            </w:pPr>
          </w:p>
        </w:tc>
        <w:tc>
          <w:tcPr>
            <w:tcW w:w="1353" w:type="dxa"/>
            <w:tcBorders>
              <w:top w:val="nil"/>
              <w:left w:val="nil"/>
              <w:bottom w:val="nil"/>
              <w:right w:val="nil"/>
            </w:tcBorders>
          </w:tcPr>
          <w:p w:rsidR="00C56159" w:rsidRPr="00CB57C6" w:rsidRDefault="0011548A" w:rsidP="00307014">
            <w:pPr>
              <w:pBdr>
                <w:bottom w:val="single" w:sz="4" w:space="1" w:color="auto"/>
              </w:pBdr>
              <w:spacing w:line="280" w:lineRule="exact"/>
              <w:jc w:val="center"/>
              <w:rPr>
                <w:rFonts w:ascii="Arial" w:hAnsi="Arial" w:cs="Arial"/>
                <w:sz w:val="18"/>
                <w:szCs w:val="18"/>
              </w:rPr>
            </w:pPr>
            <w:r w:rsidRPr="00CB57C6">
              <w:rPr>
                <w:rFonts w:ascii="Arial" w:hAnsi="Arial" w:cs="Arial"/>
                <w:sz w:val="18"/>
                <w:szCs w:val="18"/>
              </w:rPr>
              <w:t>201</w:t>
            </w:r>
            <w:r w:rsidR="00314097" w:rsidRPr="00CB57C6">
              <w:rPr>
                <w:rFonts w:ascii="Arial" w:hAnsi="Arial" w:cs="Arial"/>
                <w:sz w:val="18"/>
                <w:szCs w:val="18"/>
              </w:rPr>
              <w:t>9</w:t>
            </w:r>
          </w:p>
        </w:tc>
        <w:tc>
          <w:tcPr>
            <w:tcW w:w="1260" w:type="dxa"/>
            <w:tcBorders>
              <w:top w:val="nil"/>
              <w:left w:val="nil"/>
              <w:bottom w:val="nil"/>
              <w:right w:val="nil"/>
            </w:tcBorders>
          </w:tcPr>
          <w:p w:rsidR="00C56159" w:rsidRPr="00CB57C6" w:rsidRDefault="00C56159" w:rsidP="00307014">
            <w:pPr>
              <w:pBdr>
                <w:bottom w:val="single" w:sz="4" w:space="1" w:color="auto"/>
              </w:pBdr>
              <w:spacing w:line="280" w:lineRule="exact"/>
              <w:jc w:val="center"/>
              <w:rPr>
                <w:rFonts w:ascii="Arial" w:hAnsi="Arial" w:cs="Arial"/>
                <w:sz w:val="18"/>
                <w:szCs w:val="18"/>
              </w:rPr>
            </w:pPr>
            <w:r w:rsidRPr="00CB57C6">
              <w:rPr>
                <w:rFonts w:ascii="Arial" w:hAnsi="Arial" w:cs="Arial"/>
                <w:sz w:val="18"/>
                <w:szCs w:val="18"/>
              </w:rPr>
              <w:t>Increase</w:t>
            </w:r>
          </w:p>
        </w:tc>
        <w:tc>
          <w:tcPr>
            <w:tcW w:w="1260" w:type="dxa"/>
            <w:tcBorders>
              <w:top w:val="nil"/>
              <w:left w:val="nil"/>
              <w:bottom w:val="nil"/>
              <w:right w:val="nil"/>
            </w:tcBorders>
          </w:tcPr>
          <w:p w:rsidR="00C56159" w:rsidRPr="00CB57C6" w:rsidRDefault="00C56159" w:rsidP="00307014">
            <w:pPr>
              <w:pBdr>
                <w:bottom w:val="single" w:sz="4" w:space="1" w:color="auto"/>
              </w:pBdr>
              <w:spacing w:line="280" w:lineRule="exact"/>
              <w:jc w:val="center"/>
              <w:rPr>
                <w:rFonts w:ascii="Arial" w:hAnsi="Arial" w:cs="Arial"/>
                <w:sz w:val="18"/>
                <w:szCs w:val="18"/>
              </w:rPr>
            </w:pPr>
            <w:r w:rsidRPr="00CB57C6">
              <w:rPr>
                <w:rFonts w:ascii="Arial" w:hAnsi="Arial" w:cs="Arial"/>
                <w:sz w:val="18"/>
                <w:szCs w:val="18"/>
              </w:rPr>
              <w:t>Decrease</w:t>
            </w:r>
          </w:p>
        </w:tc>
        <w:tc>
          <w:tcPr>
            <w:tcW w:w="1350" w:type="dxa"/>
            <w:tcBorders>
              <w:top w:val="nil"/>
              <w:left w:val="nil"/>
              <w:bottom w:val="nil"/>
              <w:right w:val="nil"/>
            </w:tcBorders>
          </w:tcPr>
          <w:p w:rsidR="00C56159" w:rsidRPr="00CB57C6" w:rsidRDefault="0011548A" w:rsidP="00307014">
            <w:pPr>
              <w:pStyle w:val="Footer"/>
              <w:pBdr>
                <w:bottom w:val="single" w:sz="4" w:space="1" w:color="auto"/>
              </w:pBdr>
              <w:tabs>
                <w:tab w:val="clear" w:pos="4153"/>
                <w:tab w:val="clear" w:pos="8306"/>
              </w:tabs>
              <w:spacing w:line="280" w:lineRule="exact"/>
              <w:ind w:left="-18" w:right="-18"/>
              <w:jc w:val="center"/>
              <w:rPr>
                <w:rFonts w:ascii="Arial" w:hAnsi="Arial" w:cs="Arial"/>
                <w:sz w:val="18"/>
                <w:szCs w:val="18"/>
              </w:rPr>
            </w:pPr>
            <w:r w:rsidRPr="00CB57C6">
              <w:rPr>
                <w:rFonts w:ascii="Arial" w:hAnsi="Arial" w:cs="Arial"/>
                <w:sz w:val="18"/>
                <w:szCs w:val="18"/>
              </w:rPr>
              <w:t>20</w:t>
            </w:r>
            <w:r w:rsidR="00314097" w:rsidRPr="00CB57C6">
              <w:rPr>
                <w:rFonts w:ascii="Arial" w:hAnsi="Arial" w:cs="Arial"/>
                <w:sz w:val="18"/>
                <w:szCs w:val="18"/>
              </w:rPr>
              <w:t>20</w:t>
            </w:r>
          </w:p>
        </w:tc>
      </w:tr>
      <w:tr w:rsidR="00C56159" w:rsidRPr="00CB57C6" w:rsidTr="00AF7280">
        <w:trPr>
          <w:trHeight w:val="334"/>
        </w:trPr>
        <w:tc>
          <w:tcPr>
            <w:tcW w:w="5205" w:type="dxa"/>
            <w:gridSpan w:val="2"/>
            <w:tcBorders>
              <w:top w:val="nil"/>
              <w:left w:val="nil"/>
              <w:bottom w:val="nil"/>
              <w:right w:val="nil"/>
            </w:tcBorders>
          </w:tcPr>
          <w:p w:rsidR="00C56159" w:rsidRPr="00CB57C6" w:rsidRDefault="00C56159" w:rsidP="00307014">
            <w:pPr>
              <w:tabs>
                <w:tab w:val="decimal" w:pos="792"/>
              </w:tabs>
              <w:spacing w:line="280" w:lineRule="exact"/>
              <w:rPr>
                <w:rFonts w:ascii="Arial" w:hAnsi="Arial" w:cs="Arial"/>
                <w:sz w:val="18"/>
                <w:szCs w:val="18"/>
              </w:rPr>
            </w:pPr>
            <w:r w:rsidRPr="00CB57C6">
              <w:rPr>
                <w:rFonts w:ascii="Arial" w:eastAsia="Arial Unicode MS" w:hAnsi="Arial" w:cs="Arial"/>
                <w:b/>
                <w:bCs/>
                <w:sz w:val="18"/>
                <w:szCs w:val="18"/>
                <w:u w:val="single"/>
              </w:rPr>
              <w:t>Short-term loans to related part</w:t>
            </w:r>
            <w:r w:rsidR="00BA0D5F" w:rsidRPr="00CB57C6">
              <w:rPr>
                <w:rFonts w:ascii="Arial" w:eastAsia="Arial Unicode MS" w:hAnsi="Arial" w:cs="Arial"/>
                <w:b/>
                <w:bCs/>
                <w:sz w:val="18"/>
                <w:szCs w:val="18"/>
                <w:u w:val="single"/>
              </w:rPr>
              <w:t>ies</w:t>
            </w:r>
          </w:p>
        </w:tc>
        <w:tc>
          <w:tcPr>
            <w:tcW w:w="1260" w:type="dxa"/>
            <w:tcBorders>
              <w:top w:val="nil"/>
              <w:left w:val="nil"/>
              <w:bottom w:val="nil"/>
              <w:right w:val="nil"/>
            </w:tcBorders>
          </w:tcPr>
          <w:p w:rsidR="00C56159" w:rsidRPr="00CB57C6" w:rsidRDefault="00C56159" w:rsidP="00307014">
            <w:pPr>
              <w:tabs>
                <w:tab w:val="decimal" w:pos="792"/>
              </w:tabs>
              <w:spacing w:line="280" w:lineRule="exact"/>
              <w:jc w:val="both"/>
              <w:rPr>
                <w:rFonts w:ascii="Arial" w:hAnsi="Arial" w:cs="Arial"/>
                <w:sz w:val="18"/>
                <w:szCs w:val="18"/>
              </w:rPr>
            </w:pPr>
          </w:p>
        </w:tc>
        <w:tc>
          <w:tcPr>
            <w:tcW w:w="1260" w:type="dxa"/>
            <w:tcBorders>
              <w:top w:val="nil"/>
              <w:left w:val="nil"/>
              <w:bottom w:val="nil"/>
              <w:right w:val="nil"/>
            </w:tcBorders>
          </w:tcPr>
          <w:p w:rsidR="00C56159" w:rsidRPr="00CB57C6" w:rsidRDefault="00C56159" w:rsidP="00307014">
            <w:pPr>
              <w:tabs>
                <w:tab w:val="decimal" w:pos="792"/>
              </w:tabs>
              <w:spacing w:line="280" w:lineRule="exact"/>
              <w:jc w:val="both"/>
              <w:rPr>
                <w:rFonts w:ascii="Arial" w:hAnsi="Arial" w:cs="Arial"/>
                <w:sz w:val="18"/>
                <w:szCs w:val="18"/>
              </w:rPr>
            </w:pPr>
          </w:p>
        </w:tc>
        <w:tc>
          <w:tcPr>
            <w:tcW w:w="1350" w:type="dxa"/>
            <w:tcBorders>
              <w:top w:val="nil"/>
              <w:left w:val="nil"/>
              <w:bottom w:val="nil"/>
              <w:right w:val="nil"/>
            </w:tcBorders>
          </w:tcPr>
          <w:p w:rsidR="00C56159" w:rsidRPr="00CB57C6" w:rsidRDefault="00C56159" w:rsidP="00307014">
            <w:pPr>
              <w:tabs>
                <w:tab w:val="decimal" w:pos="792"/>
                <w:tab w:val="decimal" w:pos="1221"/>
              </w:tabs>
              <w:spacing w:line="280" w:lineRule="exact"/>
              <w:jc w:val="both"/>
              <w:rPr>
                <w:rFonts w:ascii="Arial" w:hAnsi="Arial" w:cs="Arial"/>
                <w:sz w:val="18"/>
                <w:szCs w:val="18"/>
              </w:rPr>
            </w:pPr>
          </w:p>
        </w:tc>
      </w:tr>
      <w:tr w:rsidR="00C56159" w:rsidRPr="00CB57C6" w:rsidTr="00493F31">
        <w:trPr>
          <w:trHeight w:val="207"/>
        </w:trPr>
        <w:tc>
          <w:tcPr>
            <w:tcW w:w="3852" w:type="dxa"/>
            <w:tcBorders>
              <w:top w:val="nil"/>
              <w:left w:val="nil"/>
              <w:bottom w:val="nil"/>
              <w:right w:val="nil"/>
            </w:tcBorders>
          </w:tcPr>
          <w:p w:rsidR="00A8386D" w:rsidRPr="00CB57C6" w:rsidRDefault="00C56159" w:rsidP="00307014">
            <w:pPr>
              <w:spacing w:line="280" w:lineRule="exact"/>
              <w:ind w:left="72" w:right="-45" w:hanging="86"/>
              <w:rPr>
                <w:rFonts w:ascii="Arial" w:eastAsia="MS Mincho" w:hAnsi="Arial" w:cs="Arial"/>
                <w:sz w:val="18"/>
                <w:szCs w:val="18"/>
                <w:cs/>
              </w:rPr>
            </w:pPr>
            <w:r w:rsidRPr="00CB57C6">
              <w:rPr>
                <w:rFonts w:ascii="Arial" w:eastAsia="MS Mincho" w:hAnsi="Arial" w:cs="Arial"/>
                <w:sz w:val="18"/>
                <w:szCs w:val="18"/>
              </w:rPr>
              <w:t>Subsidiar</w:t>
            </w:r>
            <w:r w:rsidR="00470345" w:rsidRPr="00CB57C6">
              <w:rPr>
                <w:rFonts w:ascii="Arial" w:eastAsia="MS Mincho" w:hAnsi="Arial" w:cs="Arial"/>
                <w:sz w:val="18"/>
                <w:szCs w:val="18"/>
              </w:rPr>
              <w:t>ies</w:t>
            </w:r>
          </w:p>
        </w:tc>
        <w:tc>
          <w:tcPr>
            <w:tcW w:w="1353" w:type="dxa"/>
            <w:tcBorders>
              <w:top w:val="nil"/>
              <w:left w:val="nil"/>
              <w:bottom w:val="nil"/>
              <w:right w:val="nil"/>
            </w:tcBorders>
            <w:vAlign w:val="bottom"/>
          </w:tcPr>
          <w:p w:rsidR="00C56159" w:rsidRPr="00CB57C6" w:rsidRDefault="00C56159" w:rsidP="00307014">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C56159" w:rsidRPr="00CB57C6" w:rsidRDefault="00C56159" w:rsidP="00307014">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C56159" w:rsidRPr="00CB57C6" w:rsidRDefault="00C56159" w:rsidP="00307014">
            <w:pPr>
              <w:tabs>
                <w:tab w:val="decimal" w:pos="987"/>
              </w:tabs>
              <w:spacing w:line="280" w:lineRule="exact"/>
              <w:rPr>
                <w:rFonts w:ascii="Arial" w:hAnsi="Arial" w:cs="Arial"/>
                <w:sz w:val="18"/>
                <w:szCs w:val="18"/>
                <w:cs/>
              </w:rPr>
            </w:pPr>
          </w:p>
        </w:tc>
        <w:tc>
          <w:tcPr>
            <w:tcW w:w="1350" w:type="dxa"/>
            <w:tcBorders>
              <w:top w:val="nil"/>
              <w:left w:val="nil"/>
              <w:bottom w:val="nil"/>
              <w:right w:val="nil"/>
            </w:tcBorders>
            <w:vAlign w:val="bottom"/>
          </w:tcPr>
          <w:p w:rsidR="00C56159" w:rsidRPr="00CB57C6" w:rsidRDefault="00C56159" w:rsidP="00307014">
            <w:pPr>
              <w:tabs>
                <w:tab w:val="decimal" w:pos="1221"/>
              </w:tabs>
              <w:spacing w:line="280" w:lineRule="exact"/>
              <w:rPr>
                <w:rFonts w:ascii="Arial" w:hAnsi="Arial" w:cs="Arial"/>
                <w:sz w:val="18"/>
                <w:szCs w:val="18"/>
                <w:cs/>
              </w:rPr>
            </w:pPr>
          </w:p>
        </w:tc>
      </w:tr>
      <w:tr w:rsidR="00493F31" w:rsidRPr="00CB57C6" w:rsidTr="00493F31">
        <w:trPr>
          <w:trHeight w:val="80"/>
        </w:trPr>
        <w:tc>
          <w:tcPr>
            <w:tcW w:w="3852" w:type="dxa"/>
            <w:tcBorders>
              <w:top w:val="nil"/>
              <w:left w:val="nil"/>
              <w:bottom w:val="nil"/>
              <w:right w:val="nil"/>
            </w:tcBorders>
          </w:tcPr>
          <w:p w:rsidR="00493F31" w:rsidRPr="00CB57C6" w:rsidRDefault="00493F31" w:rsidP="00493F31">
            <w:pPr>
              <w:pStyle w:val="Heading1"/>
              <w:spacing w:before="0" w:after="0" w:line="280" w:lineRule="exact"/>
              <w:ind w:left="162" w:right="-108"/>
              <w:rPr>
                <w:rFonts w:eastAsia="MS Mincho" w:cs="Arial"/>
                <w:b w:val="0"/>
                <w:bCs w:val="0"/>
                <w:kern w:val="0"/>
                <w:sz w:val="18"/>
                <w:szCs w:val="18"/>
              </w:rPr>
            </w:pPr>
            <w:r w:rsidRPr="00CB57C6">
              <w:rPr>
                <w:rFonts w:eastAsia="MS Mincho" w:cs="Arial"/>
                <w:b w:val="0"/>
                <w:bCs w:val="0"/>
                <w:kern w:val="0"/>
                <w:sz w:val="18"/>
                <w:szCs w:val="18"/>
              </w:rPr>
              <w:t>Bio Go Green Company Limited</w:t>
            </w:r>
          </w:p>
        </w:tc>
        <w:tc>
          <w:tcPr>
            <w:tcW w:w="1353"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w:t>
            </w:r>
          </w:p>
        </w:tc>
        <w:tc>
          <w:tcPr>
            <w:tcW w:w="1260"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250</w:t>
            </w:r>
          </w:p>
        </w:tc>
        <w:tc>
          <w:tcPr>
            <w:tcW w:w="1260"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w:t>
            </w:r>
          </w:p>
        </w:tc>
        <w:tc>
          <w:tcPr>
            <w:tcW w:w="1350"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250</w:t>
            </w:r>
          </w:p>
        </w:tc>
      </w:tr>
      <w:tr w:rsidR="00493F31" w:rsidRPr="00CB57C6" w:rsidTr="00493F31">
        <w:tc>
          <w:tcPr>
            <w:tcW w:w="3852" w:type="dxa"/>
            <w:tcBorders>
              <w:top w:val="nil"/>
              <w:left w:val="nil"/>
              <w:bottom w:val="nil"/>
              <w:right w:val="nil"/>
            </w:tcBorders>
          </w:tcPr>
          <w:p w:rsidR="00493F31" w:rsidRPr="00CB57C6" w:rsidRDefault="00493F31" w:rsidP="00493F31">
            <w:pPr>
              <w:pStyle w:val="Heading1"/>
              <w:spacing w:before="0" w:after="0" w:line="280" w:lineRule="exact"/>
              <w:ind w:right="-108"/>
              <w:rPr>
                <w:rFonts w:eastAsia="MS Mincho" w:cs="Arial"/>
                <w:b w:val="0"/>
                <w:bCs w:val="0"/>
                <w:kern w:val="0"/>
                <w:sz w:val="18"/>
                <w:szCs w:val="18"/>
              </w:rPr>
            </w:pPr>
            <w:r w:rsidRPr="00CB57C6">
              <w:rPr>
                <w:rFonts w:eastAsia="MS Mincho" w:cs="Arial"/>
                <w:b w:val="0"/>
                <w:bCs w:val="0"/>
                <w:kern w:val="0"/>
                <w:sz w:val="18"/>
                <w:szCs w:val="18"/>
              </w:rPr>
              <w:t xml:space="preserve">  </w:t>
            </w:r>
            <w:proofErr w:type="spellStart"/>
            <w:r w:rsidRPr="00CB57C6">
              <w:rPr>
                <w:rFonts w:eastAsia="MS Mincho" w:cs="Arial"/>
                <w:b w:val="0"/>
                <w:bCs w:val="0"/>
                <w:kern w:val="0"/>
                <w:sz w:val="18"/>
                <w:szCs w:val="18"/>
              </w:rPr>
              <w:t>Nawarat</w:t>
            </w:r>
            <w:proofErr w:type="spellEnd"/>
            <w:r w:rsidRPr="00CB57C6">
              <w:rPr>
                <w:rFonts w:eastAsia="MS Mincho" w:cs="Arial"/>
                <w:b w:val="0"/>
                <w:bCs w:val="0"/>
                <w:kern w:val="0"/>
                <w:sz w:val="18"/>
                <w:szCs w:val="18"/>
              </w:rPr>
              <w:t xml:space="preserve"> Beverage Company Limited</w:t>
            </w:r>
          </w:p>
        </w:tc>
        <w:tc>
          <w:tcPr>
            <w:tcW w:w="1353"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53,061</w:t>
            </w:r>
          </w:p>
        </w:tc>
        <w:tc>
          <w:tcPr>
            <w:tcW w:w="126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2,000</w:t>
            </w:r>
          </w:p>
        </w:tc>
        <w:tc>
          <w:tcPr>
            <w:tcW w:w="126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w:t>
            </w:r>
          </w:p>
        </w:tc>
        <w:tc>
          <w:tcPr>
            <w:tcW w:w="135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55,061</w:t>
            </w:r>
          </w:p>
        </w:tc>
      </w:tr>
      <w:tr w:rsidR="00493F31" w:rsidRPr="00CB57C6" w:rsidTr="00493F31">
        <w:tc>
          <w:tcPr>
            <w:tcW w:w="3852" w:type="dxa"/>
            <w:tcBorders>
              <w:top w:val="nil"/>
              <w:left w:val="nil"/>
              <w:bottom w:val="nil"/>
              <w:right w:val="nil"/>
            </w:tcBorders>
          </w:tcPr>
          <w:p w:rsidR="00493F31" w:rsidRPr="00CB57C6" w:rsidRDefault="00493F31" w:rsidP="00493F31">
            <w:pPr>
              <w:pStyle w:val="Heading1"/>
              <w:spacing w:before="0" w:after="0" w:line="2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 xml:space="preserve">  PST Energy Company Limited</w:t>
            </w:r>
          </w:p>
        </w:tc>
        <w:tc>
          <w:tcPr>
            <w:tcW w:w="1353"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315,967</w:t>
            </w:r>
          </w:p>
        </w:tc>
        <w:tc>
          <w:tcPr>
            <w:tcW w:w="126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445,693</w:t>
            </w:r>
          </w:p>
        </w:tc>
        <w:tc>
          <w:tcPr>
            <w:tcW w:w="126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(761,660)</w:t>
            </w:r>
          </w:p>
        </w:tc>
        <w:tc>
          <w:tcPr>
            <w:tcW w:w="135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w:t>
            </w:r>
          </w:p>
        </w:tc>
      </w:tr>
      <w:tr w:rsidR="00493F31" w:rsidRPr="00CB57C6" w:rsidTr="00493F31">
        <w:tc>
          <w:tcPr>
            <w:tcW w:w="3852" w:type="dxa"/>
            <w:tcBorders>
              <w:top w:val="nil"/>
              <w:left w:val="nil"/>
              <w:bottom w:val="nil"/>
              <w:right w:val="nil"/>
            </w:tcBorders>
          </w:tcPr>
          <w:p w:rsidR="00493F31" w:rsidRPr="00CB57C6" w:rsidRDefault="00493F31" w:rsidP="00493F31">
            <w:pPr>
              <w:pStyle w:val="Heading1"/>
              <w:spacing w:before="0" w:after="0" w:line="280" w:lineRule="exact"/>
              <w:ind w:left="162" w:right="-108" w:hanging="162"/>
              <w:rPr>
                <w:rFonts w:eastAsia="MS Mincho" w:cs="Arial"/>
                <w:b w:val="0"/>
                <w:bCs w:val="0"/>
                <w:kern w:val="0"/>
                <w:sz w:val="18"/>
                <w:szCs w:val="18"/>
                <w:cs/>
              </w:rPr>
            </w:pPr>
            <w:r w:rsidRPr="00CB57C6">
              <w:rPr>
                <w:rFonts w:eastAsia="MS Mincho" w:cs="Arial"/>
                <w:b w:val="0"/>
                <w:bCs w:val="0"/>
                <w:kern w:val="0"/>
                <w:sz w:val="18"/>
                <w:szCs w:val="18"/>
              </w:rPr>
              <w:t xml:space="preserve">  Well Korat Energy Company Limited</w:t>
            </w:r>
          </w:p>
        </w:tc>
        <w:tc>
          <w:tcPr>
            <w:tcW w:w="1353"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332,700</w:t>
            </w:r>
          </w:p>
        </w:tc>
        <w:tc>
          <w:tcPr>
            <w:tcW w:w="126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w:t>
            </w:r>
          </w:p>
        </w:tc>
        <w:tc>
          <w:tcPr>
            <w:tcW w:w="126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(332,700)</w:t>
            </w:r>
          </w:p>
        </w:tc>
        <w:tc>
          <w:tcPr>
            <w:tcW w:w="1350" w:type="dxa"/>
            <w:tcBorders>
              <w:top w:val="nil"/>
              <w:left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cs/>
              </w:rPr>
            </w:pPr>
            <w:r w:rsidRPr="00CB57C6">
              <w:rPr>
                <w:rFonts w:ascii="Arial" w:eastAsia="MS Mincho" w:hAnsi="Arial" w:cs="Arial"/>
                <w:sz w:val="18"/>
                <w:szCs w:val="18"/>
              </w:rPr>
              <w:t>-</w:t>
            </w:r>
          </w:p>
        </w:tc>
      </w:tr>
      <w:tr w:rsidR="00493F31" w:rsidRPr="00CB57C6" w:rsidTr="00493F31">
        <w:tc>
          <w:tcPr>
            <w:tcW w:w="3852" w:type="dxa"/>
            <w:tcBorders>
              <w:top w:val="nil"/>
              <w:left w:val="nil"/>
              <w:bottom w:val="nil"/>
              <w:right w:val="nil"/>
            </w:tcBorders>
          </w:tcPr>
          <w:p w:rsidR="00493F31" w:rsidRPr="00CB57C6" w:rsidRDefault="00493F31" w:rsidP="00493F31">
            <w:pPr>
              <w:pStyle w:val="Heading1"/>
              <w:spacing w:before="0" w:after="0" w:line="2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ab/>
            </w:r>
            <w:proofErr w:type="spellStart"/>
            <w:r w:rsidRPr="00CB57C6">
              <w:rPr>
                <w:rFonts w:eastAsia="MS Mincho" w:cs="Arial"/>
                <w:b w:val="0"/>
                <w:bCs w:val="0"/>
                <w:kern w:val="0"/>
                <w:sz w:val="18"/>
                <w:szCs w:val="18"/>
              </w:rPr>
              <w:t>Biggas</w:t>
            </w:r>
            <w:proofErr w:type="spellEnd"/>
            <w:r w:rsidRPr="00CB57C6">
              <w:rPr>
                <w:rFonts w:eastAsia="MS Mincho" w:cs="Arial"/>
                <w:b w:val="0"/>
                <w:bCs w:val="0"/>
                <w:kern w:val="0"/>
                <w:sz w:val="18"/>
                <w:szCs w:val="18"/>
              </w:rPr>
              <w:t xml:space="preserve"> Technology Company Limited</w:t>
            </w:r>
          </w:p>
        </w:tc>
        <w:tc>
          <w:tcPr>
            <w:tcW w:w="1353"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188,000</w:t>
            </w:r>
          </w:p>
        </w:tc>
        <w:tc>
          <w:tcPr>
            <w:tcW w:w="1260"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113,486</w:t>
            </w:r>
          </w:p>
        </w:tc>
        <w:tc>
          <w:tcPr>
            <w:tcW w:w="1260"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(113,486)</w:t>
            </w:r>
          </w:p>
        </w:tc>
        <w:tc>
          <w:tcPr>
            <w:tcW w:w="1350" w:type="dxa"/>
            <w:tcBorders>
              <w:top w:val="nil"/>
              <w:left w:val="nil"/>
              <w:bottom w:val="nil"/>
              <w:right w:val="nil"/>
            </w:tcBorders>
            <w:vAlign w:val="bottom"/>
          </w:tcPr>
          <w:p w:rsidR="00493F31" w:rsidRPr="00CB57C6" w:rsidRDefault="00493F31" w:rsidP="00493F31">
            <w:pP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188,000</w:t>
            </w:r>
          </w:p>
        </w:tc>
      </w:tr>
      <w:tr w:rsidR="00493F31" w:rsidRPr="00CB57C6" w:rsidTr="00493F31">
        <w:tc>
          <w:tcPr>
            <w:tcW w:w="3852" w:type="dxa"/>
            <w:tcBorders>
              <w:top w:val="nil"/>
              <w:left w:val="nil"/>
              <w:bottom w:val="nil"/>
              <w:right w:val="nil"/>
            </w:tcBorders>
          </w:tcPr>
          <w:p w:rsidR="00493F31" w:rsidRPr="00CB57C6" w:rsidRDefault="00493F31" w:rsidP="00493F31">
            <w:pPr>
              <w:pStyle w:val="Heading1"/>
              <w:spacing w:before="0" w:after="0" w:line="2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ab/>
              <w:t xml:space="preserve">Millionaire </w:t>
            </w:r>
            <w:proofErr w:type="spellStart"/>
            <w:r w:rsidRPr="00CB57C6">
              <w:rPr>
                <w:rFonts w:eastAsia="MS Mincho" w:cs="Arial"/>
                <w:b w:val="0"/>
                <w:bCs w:val="0"/>
                <w:kern w:val="0"/>
                <w:sz w:val="18"/>
                <w:szCs w:val="18"/>
              </w:rPr>
              <w:t>Suphan</w:t>
            </w:r>
            <w:proofErr w:type="spellEnd"/>
            <w:r w:rsidRPr="00CB57C6">
              <w:rPr>
                <w:rFonts w:eastAsia="MS Mincho" w:cs="Arial"/>
                <w:b w:val="0"/>
                <w:bCs w:val="0"/>
                <w:kern w:val="0"/>
                <w:sz w:val="18"/>
                <w:szCs w:val="18"/>
              </w:rPr>
              <w:t xml:space="preserve"> </w:t>
            </w:r>
            <w:proofErr w:type="spellStart"/>
            <w:r w:rsidRPr="00CB57C6">
              <w:rPr>
                <w:rFonts w:eastAsia="MS Mincho" w:cs="Arial"/>
                <w:b w:val="0"/>
                <w:bCs w:val="0"/>
                <w:kern w:val="0"/>
                <w:sz w:val="18"/>
                <w:szCs w:val="18"/>
              </w:rPr>
              <w:t>Biggreen</w:t>
            </w:r>
            <w:proofErr w:type="spellEnd"/>
            <w:r w:rsidRPr="00CB57C6">
              <w:rPr>
                <w:rFonts w:eastAsia="MS Mincho" w:cs="Arial"/>
                <w:b w:val="0"/>
                <w:bCs w:val="0"/>
                <w:kern w:val="0"/>
                <w:sz w:val="18"/>
                <w:szCs w:val="18"/>
              </w:rPr>
              <w:t xml:space="preserve"> Power </w:t>
            </w:r>
          </w:p>
          <w:p w:rsidR="00493F31" w:rsidRPr="00CB57C6" w:rsidRDefault="00493F31" w:rsidP="00493F31">
            <w:pPr>
              <w:pStyle w:val="Heading1"/>
              <w:spacing w:before="0" w:after="0" w:line="280" w:lineRule="exact"/>
              <w:ind w:left="162" w:right="-108" w:hanging="162"/>
              <w:rPr>
                <w:rFonts w:eastAsia="MS Mincho" w:cs="Arial"/>
                <w:b w:val="0"/>
                <w:bCs w:val="0"/>
                <w:kern w:val="0"/>
                <w:sz w:val="18"/>
                <w:szCs w:val="18"/>
              </w:rPr>
            </w:pPr>
            <w:r w:rsidRPr="00CB57C6">
              <w:rPr>
                <w:rFonts w:eastAsia="MS Mincho" w:cs="Arial"/>
                <w:b w:val="0"/>
                <w:bCs w:val="0"/>
                <w:kern w:val="0"/>
                <w:sz w:val="18"/>
                <w:szCs w:val="18"/>
              </w:rPr>
              <w:t xml:space="preserve">    Company Limited</w:t>
            </w:r>
          </w:p>
        </w:tc>
        <w:tc>
          <w:tcPr>
            <w:tcW w:w="1353" w:type="dxa"/>
            <w:tcBorders>
              <w:top w:val="nil"/>
              <w:left w:val="nil"/>
              <w:bottom w:val="nil"/>
              <w:right w:val="nil"/>
            </w:tcBorders>
            <w:vAlign w:val="bottom"/>
          </w:tcPr>
          <w:p w:rsidR="00493F31" w:rsidRPr="00CB57C6" w:rsidRDefault="00493F31" w:rsidP="00CB57C6">
            <w:pPr>
              <w:pBdr>
                <w:bottom w:val="single" w:sz="4" w:space="1" w:color="auto"/>
              </w:pBd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1,433</w:t>
            </w:r>
          </w:p>
        </w:tc>
        <w:tc>
          <w:tcPr>
            <w:tcW w:w="1260" w:type="dxa"/>
            <w:tcBorders>
              <w:top w:val="nil"/>
              <w:left w:val="nil"/>
              <w:bottom w:val="nil"/>
              <w:right w:val="nil"/>
            </w:tcBorders>
            <w:vAlign w:val="bottom"/>
          </w:tcPr>
          <w:p w:rsidR="00493F31" w:rsidRPr="00CB57C6" w:rsidRDefault="00493F31" w:rsidP="00CB57C6">
            <w:pPr>
              <w:pBdr>
                <w:bottom w:val="single" w:sz="4" w:space="1" w:color="auto"/>
              </w:pBd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700</w:t>
            </w:r>
          </w:p>
        </w:tc>
        <w:tc>
          <w:tcPr>
            <w:tcW w:w="1260" w:type="dxa"/>
            <w:tcBorders>
              <w:top w:val="nil"/>
              <w:left w:val="nil"/>
              <w:bottom w:val="nil"/>
              <w:right w:val="nil"/>
            </w:tcBorders>
            <w:vAlign w:val="bottom"/>
          </w:tcPr>
          <w:p w:rsidR="00493F31" w:rsidRPr="00CB57C6" w:rsidRDefault="00493F31" w:rsidP="00CB57C6">
            <w:pPr>
              <w:pBdr>
                <w:bottom w:val="single" w:sz="4" w:space="1" w:color="auto"/>
              </w:pBd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w:t>
            </w:r>
          </w:p>
        </w:tc>
        <w:tc>
          <w:tcPr>
            <w:tcW w:w="1350" w:type="dxa"/>
            <w:tcBorders>
              <w:top w:val="nil"/>
              <w:left w:val="nil"/>
              <w:bottom w:val="nil"/>
              <w:right w:val="nil"/>
            </w:tcBorders>
            <w:vAlign w:val="bottom"/>
          </w:tcPr>
          <w:p w:rsidR="00493F31" w:rsidRPr="00CB57C6" w:rsidRDefault="00493F31" w:rsidP="00CB57C6">
            <w:pPr>
              <w:pBdr>
                <w:bottom w:val="single" w:sz="4" w:space="1" w:color="auto"/>
              </w:pBd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2,133</w:t>
            </w:r>
          </w:p>
        </w:tc>
      </w:tr>
      <w:tr w:rsidR="00493F31" w:rsidRPr="00CB57C6" w:rsidTr="00B570D4">
        <w:tc>
          <w:tcPr>
            <w:tcW w:w="3852" w:type="dxa"/>
            <w:tcBorders>
              <w:top w:val="nil"/>
              <w:left w:val="nil"/>
              <w:bottom w:val="nil"/>
              <w:right w:val="nil"/>
            </w:tcBorders>
            <w:vAlign w:val="center"/>
          </w:tcPr>
          <w:p w:rsidR="00493F31" w:rsidRPr="00B570D4" w:rsidRDefault="00B570D4" w:rsidP="00B570D4">
            <w:pPr>
              <w:pStyle w:val="Heading1"/>
              <w:spacing w:before="0" w:after="0" w:line="280" w:lineRule="exact"/>
              <w:ind w:left="162" w:right="-108" w:hanging="162"/>
              <w:rPr>
                <w:rFonts w:cs="Browallia New"/>
                <w:b w:val="0"/>
                <w:bCs w:val="0"/>
                <w:sz w:val="18"/>
                <w:szCs w:val="22"/>
              </w:rPr>
            </w:pPr>
            <w:r w:rsidRPr="00B570D4">
              <w:rPr>
                <w:rFonts w:cs="Browallia New"/>
                <w:b w:val="0"/>
                <w:bCs w:val="0"/>
                <w:sz w:val="18"/>
                <w:szCs w:val="22"/>
              </w:rPr>
              <w:t>Total</w:t>
            </w:r>
          </w:p>
        </w:tc>
        <w:tc>
          <w:tcPr>
            <w:tcW w:w="1353" w:type="dxa"/>
            <w:tcBorders>
              <w:top w:val="nil"/>
              <w:left w:val="nil"/>
              <w:bottom w:val="nil"/>
              <w:right w:val="nil"/>
            </w:tcBorders>
            <w:vAlign w:val="bottom"/>
          </w:tcPr>
          <w:p w:rsidR="00493F31" w:rsidRPr="00CB57C6" w:rsidRDefault="00493F31" w:rsidP="00493F31">
            <w:pPr>
              <w:pBdr>
                <w:bottom w:val="double" w:sz="4" w:space="1" w:color="auto"/>
              </w:pBd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891,161</w:t>
            </w:r>
          </w:p>
        </w:tc>
        <w:tc>
          <w:tcPr>
            <w:tcW w:w="1260" w:type="dxa"/>
            <w:tcBorders>
              <w:top w:val="nil"/>
              <w:left w:val="nil"/>
              <w:bottom w:val="nil"/>
              <w:right w:val="nil"/>
            </w:tcBorders>
            <w:vAlign w:val="bottom"/>
          </w:tcPr>
          <w:p w:rsidR="00493F31" w:rsidRPr="00CB57C6" w:rsidRDefault="00C61845" w:rsidP="00493F31">
            <w:pPr>
              <w:pBdr>
                <w:bottom w:val="double" w:sz="4" w:space="1" w:color="auto"/>
              </w:pBdr>
              <w:tabs>
                <w:tab w:val="decimal" w:pos="975"/>
              </w:tabs>
              <w:spacing w:line="280" w:lineRule="exact"/>
              <w:rPr>
                <w:rFonts w:ascii="Arial" w:eastAsia="MS Mincho" w:hAnsi="Arial" w:cs="Arial"/>
                <w:sz w:val="18"/>
                <w:szCs w:val="18"/>
              </w:rPr>
            </w:pPr>
            <w:r>
              <w:rPr>
                <w:rFonts w:ascii="Arial" w:eastAsia="MS Mincho" w:hAnsi="Arial" w:cs="Arial"/>
                <w:sz w:val="18"/>
                <w:szCs w:val="18"/>
              </w:rPr>
              <w:t>562,129</w:t>
            </w:r>
          </w:p>
        </w:tc>
        <w:tc>
          <w:tcPr>
            <w:tcW w:w="1260" w:type="dxa"/>
            <w:tcBorders>
              <w:top w:val="nil"/>
              <w:left w:val="nil"/>
              <w:bottom w:val="nil"/>
              <w:right w:val="nil"/>
            </w:tcBorders>
            <w:vAlign w:val="bottom"/>
          </w:tcPr>
          <w:p w:rsidR="00493F31" w:rsidRPr="00CB57C6" w:rsidRDefault="00493F31" w:rsidP="00493F31">
            <w:pPr>
              <w:pBdr>
                <w:bottom w:val="double" w:sz="4" w:space="1" w:color="auto"/>
              </w:pBdr>
              <w:tabs>
                <w:tab w:val="decimal" w:pos="975"/>
              </w:tabs>
              <w:spacing w:line="280" w:lineRule="exact"/>
              <w:rPr>
                <w:rFonts w:ascii="Arial" w:eastAsia="MS Mincho" w:hAnsi="Arial" w:cs="Arial"/>
                <w:sz w:val="18"/>
                <w:szCs w:val="18"/>
              </w:rPr>
            </w:pPr>
            <w:r w:rsidRPr="00CB57C6">
              <w:rPr>
                <w:rFonts w:ascii="Arial" w:eastAsia="MS Mincho" w:hAnsi="Arial" w:cs="Arial"/>
                <w:sz w:val="18"/>
                <w:szCs w:val="18"/>
              </w:rPr>
              <w:t>(1,207,846)</w:t>
            </w:r>
          </w:p>
        </w:tc>
        <w:tc>
          <w:tcPr>
            <w:tcW w:w="1350" w:type="dxa"/>
            <w:tcBorders>
              <w:top w:val="nil"/>
              <w:left w:val="nil"/>
              <w:bottom w:val="nil"/>
              <w:right w:val="nil"/>
            </w:tcBorders>
            <w:vAlign w:val="bottom"/>
          </w:tcPr>
          <w:p w:rsidR="00493F31" w:rsidRPr="00CB57C6" w:rsidRDefault="00CB57C6" w:rsidP="00CB57C6">
            <w:pPr>
              <w:tabs>
                <w:tab w:val="decimal" w:pos="975"/>
              </w:tabs>
              <w:spacing w:line="280" w:lineRule="exact"/>
              <w:rPr>
                <w:rFonts w:ascii="Arial" w:eastAsia="MS Mincho" w:hAnsi="Arial" w:cs="Arial"/>
                <w:sz w:val="18"/>
                <w:szCs w:val="18"/>
              </w:rPr>
            </w:pPr>
            <w:r>
              <w:rPr>
                <w:rFonts w:ascii="Arial" w:eastAsia="MS Mincho" w:hAnsi="Arial" w:cs="Arial"/>
                <w:sz w:val="18"/>
                <w:szCs w:val="18"/>
              </w:rPr>
              <w:t>245,444</w:t>
            </w:r>
          </w:p>
        </w:tc>
      </w:tr>
      <w:tr w:rsidR="00CB57C6" w:rsidRPr="00CB57C6" w:rsidTr="00493F31">
        <w:tc>
          <w:tcPr>
            <w:tcW w:w="3852" w:type="dxa"/>
            <w:tcBorders>
              <w:top w:val="nil"/>
              <w:left w:val="nil"/>
              <w:bottom w:val="nil"/>
              <w:right w:val="nil"/>
            </w:tcBorders>
          </w:tcPr>
          <w:p w:rsidR="00CB57C6" w:rsidRPr="00CB57C6" w:rsidRDefault="00CB57C6" w:rsidP="00CB57C6">
            <w:pPr>
              <w:pStyle w:val="Heading1"/>
              <w:spacing w:before="0" w:after="0" w:line="280" w:lineRule="exact"/>
              <w:ind w:left="162" w:right="-108" w:hanging="162"/>
              <w:rPr>
                <w:rFonts w:cs="Arial"/>
                <w:b w:val="0"/>
                <w:bCs w:val="0"/>
                <w:sz w:val="18"/>
                <w:szCs w:val="18"/>
                <w:cs/>
              </w:rPr>
            </w:pPr>
            <w:r w:rsidRPr="00CB57C6">
              <w:rPr>
                <w:rFonts w:cs="Arial"/>
                <w:b w:val="0"/>
                <w:bCs w:val="0"/>
                <w:sz w:val="18"/>
                <w:szCs w:val="18"/>
              </w:rPr>
              <w:t>Less: Allowance for impairment</w:t>
            </w:r>
          </w:p>
        </w:tc>
        <w:tc>
          <w:tcPr>
            <w:tcW w:w="1353" w:type="dxa"/>
            <w:tcBorders>
              <w:top w:val="nil"/>
              <w:left w:val="nil"/>
              <w:bottom w:val="nil"/>
              <w:right w:val="nil"/>
            </w:tcBorders>
            <w:vAlign w:val="bottom"/>
          </w:tcPr>
          <w:p w:rsidR="00CB57C6" w:rsidRPr="00CB57C6" w:rsidRDefault="00CB57C6" w:rsidP="00CB57C6">
            <w:pPr>
              <w:tabs>
                <w:tab w:val="decimal" w:pos="975"/>
              </w:tabs>
              <w:spacing w:line="280" w:lineRule="exact"/>
              <w:rPr>
                <w:rFonts w:ascii="Arial" w:eastAsia="MS Mincho" w:hAnsi="Arial" w:cs="Arial"/>
                <w:sz w:val="18"/>
                <w:szCs w:val="18"/>
              </w:rPr>
            </w:pPr>
          </w:p>
        </w:tc>
        <w:tc>
          <w:tcPr>
            <w:tcW w:w="1260" w:type="dxa"/>
            <w:tcBorders>
              <w:top w:val="nil"/>
              <w:left w:val="nil"/>
              <w:bottom w:val="nil"/>
              <w:right w:val="nil"/>
            </w:tcBorders>
            <w:vAlign w:val="bottom"/>
          </w:tcPr>
          <w:p w:rsidR="00CB57C6" w:rsidRPr="00CB57C6" w:rsidRDefault="00CB57C6" w:rsidP="00CB57C6">
            <w:pPr>
              <w:tabs>
                <w:tab w:val="decimal" w:pos="975"/>
              </w:tabs>
              <w:spacing w:line="280" w:lineRule="exact"/>
              <w:rPr>
                <w:rFonts w:ascii="Arial" w:eastAsia="MS Mincho" w:hAnsi="Arial" w:cs="Arial"/>
                <w:sz w:val="18"/>
                <w:szCs w:val="18"/>
              </w:rPr>
            </w:pPr>
          </w:p>
        </w:tc>
        <w:tc>
          <w:tcPr>
            <w:tcW w:w="1260" w:type="dxa"/>
            <w:tcBorders>
              <w:top w:val="nil"/>
              <w:left w:val="nil"/>
              <w:bottom w:val="nil"/>
              <w:right w:val="nil"/>
            </w:tcBorders>
            <w:vAlign w:val="bottom"/>
          </w:tcPr>
          <w:p w:rsidR="00CB57C6" w:rsidRPr="00CB57C6" w:rsidRDefault="00CB57C6" w:rsidP="00CB57C6">
            <w:pPr>
              <w:tabs>
                <w:tab w:val="decimal" w:pos="975"/>
              </w:tabs>
              <w:spacing w:line="280" w:lineRule="exact"/>
              <w:rPr>
                <w:rFonts w:ascii="Arial" w:eastAsia="MS Mincho" w:hAnsi="Arial" w:cs="Arial"/>
                <w:sz w:val="18"/>
                <w:szCs w:val="18"/>
              </w:rPr>
            </w:pPr>
          </w:p>
        </w:tc>
        <w:tc>
          <w:tcPr>
            <w:tcW w:w="1350" w:type="dxa"/>
            <w:tcBorders>
              <w:top w:val="nil"/>
              <w:left w:val="nil"/>
              <w:bottom w:val="nil"/>
              <w:right w:val="nil"/>
            </w:tcBorders>
            <w:vAlign w:val="bottom"/>
          </w:tcPr>
          <w:p w:rsidR="00CB57C6" w:rsidRPr="00CB57C6" w:rsidRDefault="00C61845" w:rsidP="00CB57C6">
            <w:pPr>
              <w:pBdr>
                <w:bottom w:val="single" w:sz="4" w:space="1" w:color="auto"/>
              </w:pBdr>
              <w:tabs>
                <w:tab w:val="decimal" w:pos="975"/>
              </w:tabs>
              <w:spacing w:line="280" w:lineRule="exact"/>
              <w:rPr>
                <w:rFonts w:ascii="Arial" w:eastAsia="MS Mincho" w:hAnsi="Arial" w:cs="Arial"/>
                <w:sz w:val="18"/>
                <w:szCs w:val="18"/>
              </w:rPr>
            </w:pPr>
            <w:r>
              <w:rPr>
                <w:rFonts w:ascii="Arial" w:eastAsia="MS Mincho" w:hAnsi="Arial" w:cs="Arial"/>
                <w:sz w:val="18"/>
                <w:szCs w:val="18"/>
              </w:rPr>
              <w:t>(55,061)</w:t>
            </w:r>
          </w:p>
        </w:tc>
      </w:tr>
      <w:tr w:rsidR="00CB57C6" w:rsidRPr="00CB57C6" w:rsidTr="00493F31">
        <w:tc>
          <w:tcPr>
            <w:tcW w:w="3852" w:type="dxa"/>
            <w:tcBorders>
              <w:top w:val="nil"/>
              <w:left w:val="nil"/>
              <w:bottom w:val="nil"/>
              <w:right w:val="nil"/>
            </w:tcBorders>
          </w:tcPr>
          <w:p w:rsidR="00CB57C6" w:rsidRPr="00CB57C6" w:rsidRDefault="00CB57C6" w:rsidP="00CB57C6">
            <w:pPr>
              <w:pStyle w:val="Heading1"/>
              <w:spacing w:before="0" w:after="0" w:line="280" w:lineRule="exact"/>
              <w:ind w:left="162" w:right="-108" w:hanging="162"/>
              <w:rPr>
                <w:rFonts w:cs="Arial"/>
                <w:b w:val="0"/>
                <w:bCs w:val="0"/>
                <w:sz w:val="18"/>
                <w:szCs w:val="18"/>
                <w:cs/>
              </w:rPr>
            </w:pPr>
            <w:r w:rsidRPr="00CB57C6">
              <w:rPr>
                <w:rFonts w:cs="Arial"/>
                <w:b w:val="0"/>
                <w:bCs w:val="0"/>
                <w:sz w:val="18"/>
                <w:szCs w:val="18"/>
              </w:rPr>
              <w:t>Shot-term loan to related parties, net</w:t>
            </w:r>
          </w:p>
        </w:tc>
        <w:tc>
          <w:tcPr>
            <w:tcW w:w="1353" w:type="dxa"/>
            <w:tcBorders>
              <w:top w:val="nil"/>
              <w:left w:val="nil"/>
              <w:bottom w:val="nil"/>
              <w:right w:val="nil"/>
            </w:tcBorders>
            <w:vAlign w:val="bottom"/>
          </w:tcPr>
          <w:p w:rsidR="00CB57C6" w:rsidRPr="00CB57C6" w:rsidRDefault="00CB57C6" w:rsidP="00CB57C6">
            <w:pPr>
              <w:tabs>
                <w:tab w:val="decimal" w:pos="975"/>
              </w:tabs>
              <w:spacing w:line="280" w:lineRule="exact"/>
              <w:rPr>
                <w:rFonts w:ascii="Arial" w:eastAsia="MS Mincho" w:hAnsi="Arial" w:cs="Arial"/>
                <w:sz w:val="18"/>
                <w:szCs w:val="18"/>
              </w:rPr>
            </w:pPr>
          </w:p>
        </w:tc>
        <w:tc>
          <w:tcPr>
            <w:tcW w:w="1260" w:type="dxa"/>
            <w:tcBorders>
              <w:top w:val="nil"/>
              <w:left w:val="nil"/>
              <w:bottom w:val="nil"/>
              <w:right w:val="nil"/>
            </w:tcBorders>
            <w:vAlign w:val="bottom"/>
          </w:tcPr>
          <w:p w:rsidR="00CB57C6" w:rsidRPr="00CB57C6" w:rsidRDefault="00CB57C6" w:rsidP="00CB57C6">
            <w:pPr>
              <w:tabs>
                <w:tab w:val="decimal" w:pos="975"/>
              </w:tabs>
              <w:spacing w:line="280" w:lineRule="exact"/>
              <w:rPr>
                <w:rFonts w:ascii="Arial" w:eastAsia="MS Mincho" w:hAnsi="Arial" w:cs="Arial"/>
                <w:sz w:val="18"/>
                <w:szCs w:val="18"/>
              </w:rPr>
            </w:pPr>
          </w:p>
        </w:tc>
        <w:tc>
          <w:tcPr>
            <w:tcW w:w="1260" w:type="dxa"/>
            <w:tcBorders>
              <w:top w:val="nil"/>
              <w:left w:val="nil"/>
              <w:bottom w:val="nil"/>
              <w:right w:val="nil"/>
            </w:tcBorders>
            <w:vAlign w:val="bottom"/>
          </w:tcPr>
          <w:p w:rsidR="00CB57C6" w:rsidRPr="00CB57C6" w:rsidRDefault="00CB57C6" w:rsidP="00CB57C6">
            <w:pPr>
              <w:tabs>
                <w:tab w:val="decimal" w:pos="975"/>
              </w:tabs>
              <w:spacing w:line="280" w:lineRule="exact"/>
              <w:rPr>
                <w:rFonts w:ascii="Arial" w:eastAsia="MS Mincho" w:hAnsi="Arial" w:cs="Arial"/>
                <w:sz w:val="18"/>
                <w:szCs w:val="18"/>
              </w:rPr>
            </w:pPr>
          </w:p>
        </w:tc>
        <w:tc>
          <w:tcPr>
            <w:tcW w:w="1350" w:type="dxa"/>
            <w:tcBorders>
              <w:top w:val="nil"/>
              <w:left w:val="nil"/>
              <w:bottom w:val="nil"/>
              <w:right w:val="nil"/>
            </w:tcBorders>
            <w:vAlign w:val="bottom"/>
          </w:tcPr>
          <w:p w:rsidR="00CB57C6" w:rsidRPr="00CB57C6" w:rsidRDefault="00CB57C6" w:rsidP="00CB57C6">
            <w:pPr>
              <w:pBdr>
                <w:bottom w:val="double" w:sz="4" w:space="1" w:color="auto"/>
              </w:pBdr>
              <w:tabs>
                <w:tab w:val="decimal" w:pos="975"/>
              </w:tabs>
              <w:spacing w:line="280" w:lineRule="exact"/>
              <w:rPr>
                <w:rFonts w:ascii="Arial" w:eastAsia="MS Mincho" w:hAnsi="Arial" w:cs="Arial"/>
                <w:sz w:val="18"/>
                <w:szCs w:val="18"/>
              </w:rPr>
            </w:pPr>
            <w:r>
              <w:rPr>
                <w:rFonts w:ascii="Arial" w:eastAsia="MS Mincho" w:hAnsi="Arial" w:cs="Arial"/>
                <w:sz w:val="18"/>
                <w:szCs w:val="18"/>
              </w:rPr>
              <w:t>190,383</w:t>
            </w:r>
          </w:p>
        </w:tc>
      </w:tr>
    </w:tbl>
    <w:p w:rsidR="00BD21F7" w:rsidRDefault="00BD21F7" w:rsidP="00AF7280">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not </w:t>
      </w:r>
      <w:proofErr w:type="spellStart"/>
      <w:r w:rsidRPr="00794DA6">
        <w:rPr>
          <w:rFonts w:ascii="Arial" w:eastAsia="Arial Unicode MS" w:hAnsi="Arial" w:cs="Arial"/>
          <w:sz w:val="22"/>
          <w:szCs w:val="22"/>
        </w:rPr>
        <w:t>collateralised</w:t>
      </w:r>
      <w:proofErr w:type="spellEnd"/>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9B1001" w:rsidRPr="00794DA6">
        <w:rPr>
          <w:rFonts w:ascii="Arial" w:eastAsia="Arial Unicode MS" w:hAnsi="Arial" w:cs="Cordia New"/>
          <w:sz w:val="22"/>
          <w:szCs w:val="22"/>
        </w:rPr>
        <w:t xml:space="preserve"> </w:t>
      </w:r>
      <w:r w:rsidR="002926E7">
        <w:rPr>
          <w:rFonts w:ascii="Arial" w:eastAsia="Arial Unicode MS" w:hAnsi="Arial" w:cs="Cordia New"/>
          <w:sz w:val="22"/>
          <w:szCs w:val="22"/>
        </w:rPr>
        <w:t xml:space="preserve">4.25%, </w:t>
      </w:r>
      <w:r w:rsidR="00493F31">
        <w:rPr>
          <w:rFonts w:ascii="Arial" w:eastAsia="Arial Unicode MS" w:hAnsi="Arial" w:cs="Cordia New"/>
          <w:sz w:val="22"/>
          <w:szCs w:val="22"/>
        </w:rPr>
        <w:t>5.0%, 5.5%, 6%, 6.4% and 7.5%</w:t>
      </w:r>
      <w:r w:rsidR="00BD1348" w:rsidRPr="00794DA6">
        <w:rPr>
          <w:rFonts w:ascii="Arial" w:eastAsia="Arial Unicode MS" w:hAnsi="Arial" w:cs="Cordia New"/>
          <w:sz w:val="22"/>
          <w:szCs w:val="22"/>
        </w:rPr>
        <w:t xml:space="preserve"> </w:t>
      </w:r>
      <w:r w:rsidR="008B0C71" w:rsidRPr="00794DA6">
        <w:rPr>
          <w:rFonts w:ascii="Arial" w:eastAsia="Arial Unicode MS" w:hAnsi="Arial" w:cs="Arial"/>
          <w:sz w:val="22"/>
          <w:szCs w:val="22"/>
        </w:rPr>
        <w:t xml:space="preserve">per annum (31 December </w:t>
      </w:r>
      <w:r w:rsidR="00353AA6">
        <w:rPr>
          <w:rFonts w:ascii="Arial" w:eastAsia="Arial Unicode MS" w:hAnsi="Arial" w:cs="Arial"/>
          <w:sz w:val="22"/>
          <w:szCs w:val="22"/>
        </w:rPr>
        <w:t>201</w:t>
      </w:r>
      <w:r w:rsidR="005D110C">
        <w:rPr>
          <w:rFonts w:ascii="Arial" w:eastAsia="Arial Unicode MS" w:hAnsi="Arial" w:cs="Arial"/>
          <w:sz w:val="22"/>
          <w:szCs w:val="22"/>
        </w:rPr>
        <w:t>9</w:t>
      </w:r>
      <w:r w:rsidR="008B0C71" w:rsidRPr="00794DA6">
        <w:rPr>
          <w:rFonts w:ascii="Arial" w:eastAsia="Arial Unicode MS" w:hAnsi="Arial" w:cs="Arial"/>
          <w:sz w:val="22"/>
          <w:szCs w:val="22"/>
        </w:rPr>
        <w:t xml:space="preserve">: </w:t>
      </w:r>
      <w:r w:rsidR="00AF7280">
        <w:rPr>
          <w:rFonts w:ascii="Arial" w:eastAsia="Arial Unicode MS" w:hAnsi="Arial" w:cs="Cordia New"/>
          <w:sz w:val="22"/>
          <w:szCs w:val="22"/>
        </w:rPr>
        <w:t>5.0%, 5.5%, 6.4% and 7.5</w:t>
      </w:r>
      <w:r w:rsidR="00AF7280" w:rsidRPr="00794DA6">
        <w:rPr>
          <w:rFonts w:ascii="Arial" w:eastAsia="Arial Unicode MS" w:hAnsi="Arial" w:cs="Cordia New"/>
          <w:sz w:val="22"/>
          <w:szCs w:val="22"/>
        </w:rPr>
        <w:t xml:space="preserve">% </w:t>
      </w:r>
      <w:r w:rsidR="00AF7280" w:rsidRPr="00794DA6">
        <w:rPr>
          <w:rFonts w:ascii="Arial" w:eastAsia="Arial Unicode MS" w:hAnsi="Arial" w:cs="Arial"/>
          <w:sz w:val="22"/>
          <w:szCs w:val="22"/>
        </w:rPr>
        <w:t>per annum</w:t>
      </w:r>
      <w:r w:rsidR="00AF7280">
        <w:rPr>
          <w:rFonts w:ascii="Arial" w:eastAsia="Arial Unicode MS" w:hAnsi="Arial" w:cs="Arial"/>
          <w:sz w:val="22"/>
          <w:szCs w:val="22"/>
        </w:rPr>
        <w:t>).</w:t>
      </w:r>
    </w:p>
    <w:p w:rsidR="00493F31" w:rsidRDefault="00493F31" w:rsidP="006915CF">
      <w:pPr>
        <w:pStyle w:val="BodyTextIndent2"/>
        <w:spacing w:before="60" w:after="60"/>
        <w:ind w:left="547" w:firstLine="0"/>
        <w:rPr>
          <w:rFonts w:ascii="Arial" w:hAnsi="Arial" w:cs="Arial"/>
          <w:sz w:val="22"/>
          <w:szCs w:val="22"/>
          <w:u w:val="single"/>
        </w:rPr>
      </w:pPr>
    </w:p>
    <w:p w:rsidR="00C50C90" w:rsidRPr="00794DA6" w:rsidRDefault="00364911" w:rsidP="006915CF">
      <w:pPr>
        <w:pStyle w:val="BodyTextIndent2"/>
        <w:spacing w:before="60" w:after="60"/>
        <w:ind w:left="547" w:firstLine="0"/>
        <w:rPr>
          <w:rFonts w:ascii="Arial" w:hAnsi="Arial" w:cs="Arial"/>
          <w:sz w:val="22"/>
          <w:szCs w:val="22"/>
        </w:rPr>
      </w:pPr>
      <w:r w:rsidRPr="00794DA6">
        <w:rPr>
          <w:rFonts w:ascii="Arial" w:hAnsi="Arial" w:cs="Arial"/>
          <w:sz w:val="22"/>
          <w:szCs w:val="22"/>
          <w:u w:val="single"/>
        </w:rPr>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rsidR="00C50C90" w:rsidRDefault="00C50C90" w:rsidP="006915CF">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F6666">
        <w:rPr>
          <w:rFonts w:ascii="Arial" w:hAnsi="Arial" w:cs="Arial"/>
          <w:sz w:val="22"/>
          <w:szCs w:val="22"/>
        </w:rPr>
        <w:t>30 June</w:t>
      </w:r>
      <w:r w:rsidR="00EB52C4" w:rsidRPr="00794DA6">
        <w:rPr>
          <w:rFonts w:ascii="Arial" w:hAnsi="Arial" w:cs="Arial"/>
          <w:sz w:val="22"/>
          <w:szCs w:val="22"/>
        </w:rPr>
        <w:t xml:space="preserve"> </w:t>
      </w:r>
      <w:r w:rsidR="00353AA6">
        <w:rPr>
          <w:rFonts w:ascii="Arial" w:hAnsi="Arial" w:cs="Arial"/>
          <w:sz w:val="22"/>
          <w:szCs w:val="22"/>
        </w:rPr>
        <w:t>20</w:t>
      </w:r>
      <w:r w:rsidR="005D110C">
        <w:rPr>
          <w:rFonts w:ascii="Arial" w:hAnsi="Arial" w:cs="Arial"/>
          <w:sz w:val="22"/>
          <w:szCs w:val="22"/>
        </w:rPr>
        <w:t>20</w:t>
      </w:r>
      <w:r w:rsidR="00EB52C4" w:rsidRPr="00794DA6">
        <w:rPr>
          <w:rFonts w:ascii="Arial" w:hAnsi="Arial" w:cs="Arial"/>
          <w:sz w:val="22"/>
          <w:szCs w:val="22"/>
        </w:rPr>
        <w:t xml:space="preserve"> and 31 December </w:t>
      </w:r>
      <w:r w:rsidR="00353AA6">
        <w:rPr>
          <w:rFonts w:ascii="Arial" w:hAnsi="Arial" w:cs="Arial"/>
          <w:sz w:val="22"/>
          <w:szCs w:val="22"/>
        </w:rPr>
        <w:t>201</w:t>
      </w:r>
      <w:r w:rsidR="005D110C">
        <w:rPr>
          <w:rFonts w:ascii="Arial" w:hAnsi="Arial" w:cs="Arial"/>
          <w:sz w:val="22"/>
          <w:szCs w:val="22"/>
        </w:rPr>
        <w:t>9</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rsidR="00C50C90" w:rsidRPr="0046141D" w:rsidRDefault="00A74149" w:rsidP="002437F9">
      <w:pPr>
        <w:spacing w:line="380" w:lineRule="exact"/>
        <w:jc w:val="right"/>
        <w:rPr>
          <w:rFonts w:ascii="Arial" w:hAnsi="Arial" w:cs="Arial"/>
          <w:sz w:val="18"/>
          <w:szCs w:val="18"/>
        </w:rPr>
      </w:pPr>
      <w:r w:rsidRPr="0046141D">
        <w:rPr>
          <w:rFonts w:ascii="Arial" w:hAnsi="Arial"/>
          <w:sz w:val="18"/>
          <w:szCs w:val="18"/>
        </w:rPr>
        <w:t xml:space="preserve"> </w:t>
      </w:r>
      <w:r w:rsidR="00194FA9" w:rsidRPr="0046141D">
        <w:rPr>
          <w:rFonts w:ascii="Arial" w:hAnsi="Arial"/>
          <w:sz w:val="18"/>
          <w:szCs w:val="18"/>
        </w:rPr>
        <w:t>(</w:t>
      </w:r>
      <w:r w:rsidR="00C50C90" w:rsidRPr="0046141D">
        <w:rPr>
          <w:rFonts w:ascii="Arial" w:hAnsi="Arial" w:cs="Arial"/>
          <w:sz w:val="18"/>
          <w:szCs w:val="18"/>
        </w:rPr>
        <w:t>Unit: Thousand Baht)</w:t>
      </w:r>
    </w:p>
    <w:tbl>
      <w:tblPr>
        <w:tblW w:w="9180" w:type="dxa"/>
        <w:tblInd w:w="360" w:type="dxa"/>
        <w:tblLayout w:type="fixed"/>
        <w:tblLook w:val="04A0" w:firstRow="1" w:lastRow="0" w:firstColumn="1" w:lastColumn="0" w:noHBand="0" w:noVBand="1"/>
      </w:tblPr>
      <w:tblGrid>
        <w:gridCol w:w="3960"/>
        <w:gridCol w:w="1350"/>
        <w:gridCol w:w="1260"/>
        <w:gridCol w:w="1260"/>
        <w:gridCol w:w="1350"/>
      </w:tblGrid>
      <w:tr w:rsidR="00C50C90" w:rsidRPr="0046141D" w:rsidTr="00AF7280">
        <w:trPr>
          <w:cantSplit/>
          <w:trHeight w:val="80"/>
        </w:trPr>
        <w:tc>
          <w:tcPr>
            <w:tcW w:w="3960" w:type="dxa"/>
          </w:tcPr>
          <w:p w:rsidR="00C50C90" w:rsidRPr="0046141D" w:rsidRDefault="00C50C90" w:rsidP="00662826">
            <w:pPr>
              <w:spacing w:line="300" w:lineRule="exact"/>
              <w:ind w:right="-108"/>
              <w:jc w:val="center"/>
              <w:rPr>
                <w:rFonts w:ascii="Arial" w:hAnsi="Arial" w:cs="Arial"/>
                <w:sz w:val="18"/>
                <w:szCs w:val="18"/>
              </w:rPr>
            </w:pPr>
          </w:p>
        </w:tc>
        <w:tc>
          <w:tcPr>
            <w:tcW w:w="5220" w:type="dxa"/>
            <w:gridSpan w:val="4"/>
            <w:hideMark/>
          </w:tcPr>
          <w:p w:rsidR="00C50C90" w:rsidRPr="0046141D" w:rsidRDefault="00C50C90" w:rsidP="00662826">
            <w:pPr>
              <w:pStyle w:val="Footer"/>
              <w:pBdr>
                <w:bottom w:val="single" w:sz="4" w:space="1" w:color="auto"/>
              </w:pBdr>
              <w:tabs>
                <w:tab w:val="left" w:pos="720"/>
              </w:tabs>
              <w:spacing w:line="300" w:lineRule="exact"/>
              <w:ind w:left="-108" w:right="-131"/>
              <w:jc w:val="center"/>
              <w:rPr>
                <w:rFonts w:ascii="Arial" w:hAnsi="Arial" w:cs="Arial"/>
                <w:sz w:val="18"/>
                <w:szCs w:val="18"/>
              </w:rPr>
            </w:pPr>
            <w:r w:rsidRPr="0046141D">
              <w:rPr>
                <w:rFonts w:ascii="Arial" w:hAnsi="Arial" w:cs="Arial"/>
                <w:sz w:val="18"/>
                <w:szCs w:val="18"/>
              </w:rPr>
              <w:t>Separate financial statements</w:t>
            </w:r>
          </w:p>
        </w:tc>
      </w:tr>
      <w:tr w:rsidR="00C50C90" w:rsidRPr="0046141D" w:rsidTr="00AF7280">
        <w:trPr>
          <w:cantSplit/>
          <w:trHeight w:val="80"/>
        </w:trPr>
        <w:tc>
          <w:tcPr>
            <w:tcW w:w="3960" w:type="dxa"/>
          </w:tcPr>
          <w:p w:rsidR="00C50C90" w:rsidRPr="0046141D" w:rsidRDefault="00C50C90" w:rsidP="00662826">
            <w:pPr>
              <w:spacing w:line="300" w:lineRule="exact"/>
              <w:ind w:right="-108"/>
              <w:jc w:val="center"/>
              <w:rPr>
                <w:rFonts w:ascii="Arial" w:hAnsi="Arial" w:cs="Arial"/>
                <w:sz w:val="18"/>
                <w:szCs w:val="18"/>
              </w:rPr>
            </w:pPr>
          </w:p>
        </w:tc>
        <w:tc>
          <w:tcPr>
            <w:tcW w:w="1350" w:type="dxa"/>
            <w:hideMark/>
          </w:tcPr>
          <w:p w:rsidR="00C50C90" w:rsidRPr="0046141D" w:rsidRDefault="00C50C90" w:rsidP="00662826">
            <w:pPr>
              <w:spacing w:line="30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C50C90" w:rsidRPr="0046141D" w:rsidRDefault="00C50C90" w:rsidP="00662826">
            <w:pPr>
              <w:spacing w:line="300" w:lineRule="exact"/>
              <w:jc w:val="center"/>
              <w:rPr>
                <w:rFonts w:ascii="Arial" w:hAnsi="Arial" w:cs="Arial"/>
                <w:sz w:val="18"/>
                <w:szCs w:val="18"/>
              </w:rPr>
            </w:pPr>
          </w:p>
        </w:tc>
        <w:tc>
          <w:tcPr>
            <w:tcW w:w="1350" w:type="dxa"/>
            <w:hideMark/>
          </w:tcPr>
          <w:p w:rsidR="00C50C90" w:rsidRPr="0046141D" w:rsidRDefault="00C50C90" w:rsidP="00662826">
            <w:pPr>
              <w:spacing w:line="300" w:lineRule="exact"/>
              <w:jc w:val="center"/>
              <w:rPr>
                <w:rFonts w:ascii="Arial" w:hAnsi="Arial" w:cs="Arial"/>
                <w:sz w:val="18"/>
                <w:szCs w:val="18"/>
              </w:rPr>
            </w:pPr>
            <w:r w:rsidRPr="0046141D">
              <w:rPr>
                <w:rFonts w:ascii="Arial" w:hAnsi="Arial" w:cs="Arial"/>
                <w:sz w:val="18"/>
                <w:szCs w:val="18"/>
              </w:rPr>
              <w:t>Balance as at</w:t>
            </w:r>
          </w:p>
        </w:tc>
      </w:tr>
      <w:tr w:rsidR="00C50C90" w:rsidRPr="0046141D" w:rsidTr="00AF7280">
        <w:trPr>
          <w:cantSplit/>
          <w:trHeight w:val="80"/>
        </w:trPr>
        <w:tc>
          <w:tcPr>
            <w:tcW w:w="3960" w:type="dxa"/>
          </w:tcPr>
          <w:p w:rsidR="00C50C90" w:rsidRPr="0046141D" w:rsidRDefault="00C50C90" w:rsidP="00662826">
            <w:pPr>
              <w:spacing w:line="300" w:lineRule="exact"/>
              <w:ind w:right="-108"/>
              <w:jc w:val="center"/>
              <w:rPr>
                <w:rFonts w:ascii="Arial" w:hAnsi="Arial" w:cs="Arial"/>
                <w:sz w:val="18"/>
                <w:szCs w:val="18"/>
              </w:rPr>
            </w:pPr>
          </w:p>
        </w:tc>
        <w:tc>
          <w:tcPr>
            <w:tcW w:w="1350" w:type="dxa"/>
            <w:hideMark/>
          </w:tcPr>
          <w:p w:rsidR="00C50C90" w:rsidRPr="0046141D" w:rsidRDefault="0075364F" w:rsidP="00662826">
            <w:pPr>
              <w:spacing w:line="300" w:lineRule="exact"/>
              <w:jc w:val="center"/>
              <w:rPr>
                <w:rFonts w:ascii="Arial" w:hAnsi="Arial" w:cs="Arial"/>
                <w:sz w:val="18"/>
                <w:szCs w:val="18"/>
              </w:rPr>
            </w:pPr>
            <w:r w:rsidRPr="0046141D">
              <w:rPr>
                <w:rFonts w:ascii="Arial" w:hAnsi="Arial"/>
                <w:sz w:val="18"/>
                <w:szCs w:val="18"/>
              </w:rPr>
              <w:t>31</w:t>
            </w:r>
            <w:r w:rsidR="00C50C90" w:rsidRPr="0046141D">
              <w:rPr>
                <w:rFonts w:ascii="Arial" w:hAnsi="Arial"/>
                <w:sz w:val="18"/>
                <w:szCs w:val="18"/>
                <w:cs/>
              </w:rPr>
              <w:t xml:space="preserve"> </w:t>
            </w:r>
            <w:r w:rsidR="00C50C90" w:rsidRPr="0046141D">
              <w:rPr>
                <w:rFonts w:ascii="Arial" w:hAnsi="Arial" w:cs="Arial"/>
                <w:sz w:val="18"/>
                <w:szCs w:val="18"/>
              </w:rPr>
              <w:t>December</w:t>
            </w:r>
          </w:p>
        </w:tc>
        <w:tc>
          <w:tcPr>
            <w:tcW w:w="2520" w:type="dxa"/>
            <w:gridSpan w:val="2"/>
            <w:hideMark/>
          </w:tcPr>
          <w:p w:rsidR="00C50C90" w:rsidRPr="0046141D" w:rsidRDefault="00C50C90"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00EB52C4" w:rsidRPr="0046141D">
              <w:rPr>
                <w:rFonts w:ascii="Arial" w:hAnsi="Arial" w:cs="Arial"/>
                <w:sz w:val="18"/>
                <w:szCs w:val="18"/>
              </w:rPr>
              <w:t>period</w:t>
            </w:r>
          </w:p>
        </w:tc>
        <w:tc>
          <w:tcPr>
            <w:tcW w:w="1350" w:type="dxa"/>
            <w:hideMark/>
          </w:tcPr>
          <w:p w:rsidR="00C50C90" w:rsidRPr="0046141D" w:rsidRDefault="003F6666" w:rsidP="00662826">
            <w:pPr>
              <w:spacing w:line="300" w:lineRule="exact"/>
              <w:jc w:val="center"/>
              <w:rPr>
                <w:rFonts w:ascii="Arial" w:hAnsi="Arial" w:cs="Arial"/>
                <w:sz w:val="18"/>
                <w:szCs w:val="18"/>
              </w:rPr>
            </w:pPr>
            <w:r>
              <w:rPr>
                <w:rFonts w:ascii="Arial" w:hAnsi="Arial"/>
                <w:sz w:val="18"/>
                <w:szCs w:val="18"/>
              </w:rPr>
              <w:t>30 June</w:t>
            </w:r>
          </w:p>
        </w:tc>
      </w:tr>
      <w:tr w:rsidR="00C50C90" w:rsidRPr="0046141D" w:rsidTr="00AF7280">
        <w:trPr>
          <w:trHeight w:val="80"/>
        </w:trPr>
        <w:tc>
          <w:tcPr>
            <w:tcW w:w="3960" w:type="dxa"/>
          </w:tcPr>
          <w:p w:rsidR="00C50C90" w:rsidRPr="0046141D" w:rsidRDefault="00C50C90" w:rsidP="00662826">
            <w:pPr>
              <w:spacing w:line="300" w:lineRule="exact"/>
              <w:ind w:right="-108"/>
              <w:jc w:val="center"/>
              <w:rPr>
                <w:rFonts w:ascii="Arial" w:hAnsi="Arial" w:cs="Arial"/>
                <w:sz w:val="18"/>
                <w:szCs w:val="18"/>
              </w:rPr>
            </w:pPr>
          </w:p>
        </w:tc>
        <w:tc>
          <w:tcPr>
            <w:tcW w:w="1350" w:type="dxa"/>
            <w:hideMark/>
          </w:tcPr>
          <w:p w:rsidR="00C50C90" w:rsidRPr="0046141D" w:rsidRDefault="0011548A"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201</w:t>
            </w:r>
            <w:r w:rsidR="005D110C">
              <w:rPr>
                <w:rFonts w:ascii="Arial" w:hAnsi="Arial" w:cs="Arial"/>
                <w:sz w:val="18"/>
                <w:szCs w:val="18"/>
              </w:rPr>
              <w:t>9</w:t>
            </w:r>
          </w:p>
        </w:tc>
        <w:tc>
          <w:tcPr>
            <w:tcW w:w="1260" w:type="dxa"/>
            <w:hideMark/>
          </w:tcPr>
          <w:p w:rsidR="00C50C90" w:rsidRPr="0046141D" w:rsidRDefault="00C50C90"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C50C90" w:rsidRPr="0046141D" w:rsidRDefault="00C50C90"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C50C90" w:rsidRPr="0046141D" w:rsidRDefault="0011548A"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20</w:t>
            </w:r>
            <w:r w:rsidR="005D110C">
              <w:rPr>
                <w:rFonts w:ascii="Arial" w:hAnsi="Arial" w:cs="Arial"/>
                <w:sz w:val="18"/>
                <w:szCs w:val="18"/>
              </w:rPr>
              <w:t>20</w:t>
            </w:r>
          </w:p>
        </w:tc>
      </w:tr>
      <w:tr w:rsidR="00C50C90" w:rsidRPr="0046141D" w:rsidTr="00AF7280">
        <w:trPr>
          <w:trHeight w:val="80"/>
        </w:trPr>
        <w:tc>
          <w:tcPr>
            <w:tcW w:w="5310" w:type="dxa"/>
            <w:gridSpan w:val="2"/>
            <w:hideMark/>
          </w:tcPr>
          <w:p w:rsidR="00C50C90" w:rsidRPr="0046141D" w:rsidRDefault="00E73361" w:rsidP="00662826">
            <w:pPr>
              <w:tabs>
                <w:tab w:val="decimal" w:pos="792"/>
              </w:tabs>
              <w:spacing w:line="300" w:lineRule="exact"/>
              <w:rPr>
                <w:rFonts w:ascii="Arial" w:hAnsi="Arial" w:cs="Arial"/>
                <w:sz w:val="18"/>
                <w:szCs w:val="18"/>
              </w:rPr>
            </w:pPr>
            <w:r>
              <w:rPr>
                <w:rFonts w:ascii="Arial" w:eastAsia="Arial Unicode MS" w:hAnsi="Arial" w:cs="Arial"/>
                <w:b/>
                <w:bCs/>
                <w:sz w:val="18"/>
                <w:szCs w:val="18"/>
                <w:u w:val="single"/>
              </w:rPr>
              <w:t>Short</w:t>
            </w:r>
            <w:r w:rsidR="00C50C90" w:rsidRPr="0046141D">
              <w:rPr>
                <w:rFonts w:ascii="Arial" w:eastAsia="Arial Unicode MS" w:hAnsi="Arial" w:cs="Arial"/>
                <w:b/>
                <w:bCs/>
                <w:sz w:val="18"/>
                <w:szCs w:val="18"/>
                <w:u w:val="single"/>
              </w:rPr>
              <w:t>-term loan</w:t>
            </w:r>
            <w:r w:rsidR="009B1001" w:rsidRPr="0046141D">
              <w:rPr>
                <w:rFonts w:ascii="Arial" w:eastAsia="Arial Unicode MS" w:hAnsi="Arial" w:cs="Arial"/>
                <w:b/>
                <w:bCs/>
                <w:sz w:val="18"/>
                <w:szCs w:val="18"/>
                <w:u w:val="single"/>
              </w:rPr>
              <w:t>s</w:t>
            </w:r>
            <w:r w:rsidR="00C50C90" w:rsidRPr="0046141D">
              <w:rPr>
                <w:rFonts w:ascii="Arial" w:eastAsia="Arial Unicode MS" w:hAnsi="Arial" w:cs="Arial"/>
                <w:b/>
                <w:bCs/>
                <w:sz w:val="18"/>
                <w:szCs w:val="18"/>
                <w:u w:val="single"/>
              </w:rPr>
              <w:t xml:space="preserve"> </w:t>
            </w:r>
            <w:r w:rsidR="009E4D77" w:rsidRPr="0046141D">
              <w:rPr>
                <w:rFonts w:ascii="Arial" w:eastAsia="Arial Unicode MS" w:hAnsi="Arial" w:cs="Arial"/>
                <w:b/>
                <w:bCs/>
                <w:sz w:val="18"/>
                <w:szCs w:val="18"/>
                <w:u w:val="single"/>
              </w:rPr>
              <w:t>from</w:t>
            </w:r>
            <w:r w:rsidR="00C50C90" w:rsidRPr="0046141D">
              <w:rPr>
                <w:rFonts w:ascii="Arial" w:eastAsia="Arial Unicode MS" w:hAnsi="Arial" w:cs="Arial"/>
                <w:b/>
                <w:bCs/>
                <w:sz w:val="18"/>
                <w:szCs w:val="18"/>
                <w:u w:val="single"/>
              </w:rPr>
              <w:t xml:space="preserve"> related part</w:t>
            </w:r>
            <w:r w:rsidR="00364911" w:rsidRPr="0046141D">
              <w:rPr>
                <w:rFonts w:ascii="Arial" w:eastAsia="Arial Unicode MS" w:hAnsi="Arial" w:cs="Arial"/>
                <w:b/>
                <w:bCs/>
                <w:sz w:val="18"/>
                <w:szCs w:val="18"/>
                <w:u w:val="single"/>
              </w:rPr>
              <w:t>ies</w:t>
            </w:r>
          </w:p>
        </w:tc>
        <w:tc>
          <w:tcPr>
            <w:tcW w:w="1260" w:type="dxa"/>
          </w:tcPr>
          <w:p w:rsidR="00C50C90" w:rsidRPr="0046141D" w:rsidRDefault="00C50C90" w:rsidP="00662826">
            <w:pPr>
              <w:tabs>
                <w:tab w:val="decimal" w:pos="792"/>
              </w:tabs>
              <w:spacing w:line="300" w:lineRule="exact"/>
              <w:jc w:val="both"/>
              <w:rPr>
                <w:rFonts w:ascii="Arial" w:hAnsi="Arial" w:cs="Arial"/>
                <w:sz w:val="18"/>
                <w:szCs w:val="18"/>
              </w:rPr>
            </w:pPr>
          </w:p>
        </w:tc>
        <w:tc>
          <w:tcPr>
            <w:tcW w:w="1260" w:type="dxa"/>
          </w:tcPr>
          <w:p w:rsidR="00C50C90" w:rsidRPr="0046141D" w:rsidRDefault="00C50C90" w:rsidP="00662826">
            <w:pPr>
              <w:tabs>
                <w:tab w:val="decimal" w:pos="792"/>
              </w:tabs>
              <w:spacing w:line="300" w:lineRule="exact"/>
              <w:jc w:val="both"/>
              <w:rPr>
                <w:rFonts w:ascii="Arial" w:hAnsi="Arial" w:cs="Arial"/>
                <w:sz w:val="18"/>
                <w:szCs w:val="18"/>
              </w:rPr>
            </w:pPr>
          </w:p>
        </w:tc>
        <w:tc>
          <w:tcPr>
            <w:tcW w:w="1350" w:type="dxa"/>
          </w:tcPr>
          <w:p w:rsidR="00C50C90" w:rsidRPr="0046141D" w:rsidRDefault="00C50C90" w:rsidP="00662826">
            <w:pPr>
              <w:tabs>
                <w:tab w:val="decimal" w:pos="792"/>
                <w:tab w:val="decimal" w:pos="1221"/>
              </w:tabs>
              <w:spacing w:line="300" w:lineRule="exact"/>
              <w:jc w:val="both"/>
              <w:rPr>
                <w:rFonts w:ascii="Arial" w:hAnsi="Arial" w:cs="Arial"/>
                <w:sz w:val="18"/>
                <w:szCs w:val="18"/>
              </w:rPr>
            </w:pPr>
          </w:p>
        </w:tc>
      </w:tr>
      <w:tr w:rsidR="00C50C90" w:rsidRPr="0046141D" w:rsidTr="00AF7280">
        <w:tc>
          <w:tcPr>
            <w:tcW w:w="6570" w:type="dxa"/>
            <w:gridSpan w:val="3"/>
            <w:hideMark/>
          </w:tcPr>
          <w:p w:rsidR="00C50C90" w:rsidRPr="0046141D" w:rsidRDefault="00364911" w:rsidP="00662826">
            <w:pPr>
              <w:spacing w:line="300" w:lineRule="exact"/>
              <w:ind w:left="72" w:right="-45" w:hanging="86"/>
              <w:rPr>
                <w:rFonts w:ascii="Arial" w:eastAsia="MS Mincho" w:hAnsi="Arial" w:cs="Arial"/>
                <w:sz w:val="18"/>
                <w:szCs w:val="18"/>
              </w:rPr>
            </w:pPr>
            <w:r w:rsidRPr="0046141D">
              <w:rPr>
                <w:rFonts w:ascii="Arial" w:eastAsia="MS Mincho" w:hAnsi="Arial" w:cs="Arial"/>
                <w:sz w:val="18"/>
                <w:szCs w:val="18"/>
              </w:rPr>
              <w:t>Subsidiaries</w:t>
            </w:r>
          </w:p>
        </w:tc>
        <w:tc>
          <w:tcPr>
            <w:tcW w:w="1260" w:type="dxa"/>
          </w:tcPr>
          <w:p w:rsidR="00C50C90" w:rsidRPr="0046141D" w:rsidRDefault="00C50C90" w:rsidP="00662826">
            <w:pPr>
              <w:tabs>
                <w:tab w:val="decimal" w:pos="972"/>
              </w:tabs>
              <w:spacing w:line="300" w:lineRule="exact"/>
              <w:jc w:val="both"/>
              <w:rPr>
                <w:rFonts w:ascii="Arial" w:eastAsia="MS Mincho" w:hAnsi="Arial" w:cs="Arial"/>
                <w:sz w:val="18"/>
                <w:szCs w:val="18"/>
              </w:rPr>
            </w:pPr>
          </w:p>
        </w:tc>
        <w:tc>
          <w:tcPr>
            <w:tcW w:w="1350" w:type="dxa"/>
          </w:tcPr>
          <w:p w:rsidR="00C50C90" w:rsidRPr="0046141D" w:rsidRDefault="00C50C90" w:rsidP="00662826">
            <w:pPr>
              <w:tabs>
                <w:tab w:val="decimal" w:pos="972"/>
              </w:tabs>
              <w:spacing w:line="300" w:lineRule="exact"/>
              <w:jc w:val="both"/>
              <w:rPr>
                <w:rFonts w:ascii="Arial" w:eastAsia="MS Mincho" w:hAnsi="Arial" w:cs="Arial"/>
                <w:sz w:val="18"/>
                <w:szCs w:val="18"/>
              </w:rPr>
            </w:pP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Pr="0046141D" w:rsidRDefault="00493F31" w:rsidP="00493F31">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3 Company Limited</w:t>
            </w:r>
          </w:p>
        </w:tc>
        <w:tc>
          <w:tcPr>
            <w:tcW w:w="1350" w:type="dxa"/>
            <w:tcBorders>
              <w:top w:val="nil"/>
              <w:left w:val="nil"/>
              <w:bottom w:val="nil"/>
              <w:right w:val="nil"/>
            </w:tcBorders>
          </w:tcPr>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3,685</w:t>
            </w:r>
          </w:p>
        </w:tc>
        <w:tc>
          <w:tcPr>
            <w:tcW w:w="1260" w:type="dxa"/>
            <w:tcBorders>
              <w:top w:val="nil"/>
              <w:left w:val="nil"/>
              <w:bottom w:val="nil"/>
              <w:right w:val="nil"/>
            </w:tcBorders>
          </w:tcPr>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(96)</w:t>
            </w:r>
          </w:p>
        </w:tc>
        <w:tc>
          <w:tcPr>
            <w:tcW w:w="1350" w:type="dxa"/>
            <w:tcBorders>
              <w:top w:val="nil"/>
              <w:left w:val="nil"/>
              <w:bottom w:val="nil"/>
              <w:right w:val="nil"/>
            </w:tcBorders>
          </w:tcPr>
          <w:p w:rsidR="00493F31" w:rsidRPr="00493F31" w:rsidRDefault="00493F31" w:rsidP="00493F31">
            <w:pPr>
              <w:tabs>
                <w:tab w:val="decimal" w:pos="1065"/>
              </w:tabs>
              <w:spacing w:line="300" w:lineRule="exact"/>
              <w:jc w:val="both"/>
              <w:rPr>
                <w:rFonts w:ascii="Arial" w:hAnsi="Arial" w:cs="Arial"/>
                <w:sz w:val="18"/>
                <w:szCs w:val="18"/>
              </w:rPr>
            </w:pPr>
            <w:r w:rsidRPr="00493F31">
              <w:rPr>
                <w:rFonts w:ascii="Arial" w:hAnsi="Arial" w:cs="Arial"/>
                <w:sz w:val="18"/>
                <w:szCs w:val="18"/>
              </w:rPr>
              <w:t>3,589</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Pr="0046141D" w:rsidRDefault="00493F31" w:rsidP="00493F31">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4 Company Limited</w:t>
            </w:r>
          </w:p>
        </w:tc>
        <w:tc>
          <w:tcPr>
            <w:tcW w:w="1350" w:type="dxa"/>
            <w:tcBorders>
              <w:top w:val="nil"/>
              <w:left w:val="nil"/>
              <w:bottom w:val="nil"/>
              <w:right w:val="nil"/>
            </w:tcBorders>
          </w:tcPr>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29,405</w:t>
            </w:r>
          </w:p>
        </w:tc>
        <w:tc>
          <w:tcPr>
            <w:tcW w:w="1260" w:type="dxa"/>
            <w:tcBorders>
              <w:top w:val="nil"/>
              <w:left w:val="nil"/>
              <w:bottom w:val="nil"/>
              <w:right w:val="nil"/>
            </w:tcBorders>
          </w:tcPr>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(161)</w:t>
            </w:r>
          </w:p>
        </w:tc>
        <w:tc>
          <w:tcPr>
            <w:tcW w:w="1350" w:type="dxa"/>
            <w:tcBorders>
              <w:top w:val="nil"/>
              <w:left w:val="nil"/>
              <w:bottom w:val="nil"/>
              <w:right w:val="nil"/>
            </w:tcBorders>
          </w:tcPr>
          <w:p w:rsidR="00493F31" w:rsidRPr="00493F31" w:rsidRDefault="00493F31" w:rsidP="00493F31">
            <w:pPr>
              <w:tabs>
                <w:tab w:val="decimal" w:pos="1065"/>
              </w:tabs>
              <w:spacing w:line="300" w:lineRule="exact"/>
              <w:jc w:val="both"/>
              <w:rPr>
                <w:rFonts w:ascii="Arial" w:hAnsi="Arial" w:cs="Arial"/>
                <w:sz w:val="18"/>
                <w:szCs w:val="18"/>
              </w:rPr>
            </w:pPr>
            <w:r w:rsidRPr="00493F31">
              <w:rPr>
                <w:rFonts w:ascii="Arial" w:hAnsi="Arial" w:cs="Arial"/>
                <w:sz w:val="18"/>
                <w:szCs w:val="18"/>
              </w:rPr>
              <w:t>29,244</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Pr="0046141D" w:rsidRDefault="00493F31" w:rsidP="00493F31">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7 Company Limited</w:t>
            </w:r>
          </w:p>
        </w:tc>
        <w:tc>
          <w:tcPr>
            <w:tcW w:w="1350" w:type="dxa"/>
            <w:tcBorders>
              <w:top w:val="nil"/>
              <w:left w:val="nil"/>
              <w:bottom w:val="nil"/>
              <w:right w:val="nil"/>
            </w:tcBorders>
          </w:tcPr>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2,372</w:t>
            </w:r>
          </w:p>
        </w:tc>
        <w:tc>
          <w:tcPr>
            <w:tcW w:w="1260" w:type="dxa"/>
            <w:tcBorders>
              <w:top w:val="nil"/>
              <w:left w:val="nil"/>
              <w:bottom w:val="nil"/>
              <w:right w:val="nil"/>
            </w:tcBorders>
          </w:tcPr>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(85)</w:t>
            </w:r>
          </w:p>
        </w:tc>
        <w:tc>
          <w:tcPr>
            <w:tcW w:w="1350" w:type="dxa"/>
            <w:tcBorders>
              <w:top w:val="nil"/>
              <w:left w:val="nil"/>
              <w:bottom w:val="nil"/>
              <w:right w:val="nil"/>
            </w:tcBorders>
          </w:tcPr>
          <w:p w:rsidR="00493F31" w:rsidRPr="00493F31" w:rsidRDefault="00493F31" w:rsidP="00493F31">
            <w:pPr>
              <w:tabs>
                <w:tab w:val="decimal" w:pos="1065"/>
              </w:tabs>
              <w:spacing w:line="300" w:lineRule="exact"/>
              <w:jc w:val="both"/>
              <w:rPr>
                <w:rFonts w:ascii="Arial" w:hAnsi="Arial" w:cs="Arial"/>
                <w:sz w:val="18"/>
                <w:szCs w:val="18"/>
              </w:rPr>
            </w:pPr>
            <w:r w:rsidRPr="00493F31">
              <w:rPr>
                <w:rFonts w:ascii="Arial" w:hAnsi="Arial" w:cs="Arial"/>
                <w:sz w:val="18"/>
                <w:szCs w:val="18"/>
              </w:rPr>
              <w:t>2,287</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Pr="0046141D" w:rsidRDefault="00493F31" w:rsidP="00493F31">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8 Company Limited</w:t>
            </w:r>
          </w:p>
        </w:tc>
        <w:tc>
          <w:tcPr>
            <w:tcW w:w="1350" w:type="dxa"/>
            <w:tcBorders>
              <w:top w:val="nil"/>
              <w:left w:val="nil"/>
              <w:bottom w:val="nil"/>
              <w:right w:val="nil"/>
            </w:tcBorders>
          </w:tcPr>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4,842</w:t>
            </w:r>
          </w:p>
        </w:tc>
        <w:tc>
          <w:tcPr>
            <w:tcW w:w="1260" w:type="dxa"/>
            <w:tcBorders>
              <w:top w:val="nil"/>
              <w:left w:val="nil"/>
              <w:bottom w:val="nil"/>
              <w:right w:val="nil"/>
            </w:tcBorders>
          </w:tcPr>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(85)</w:t>
            </w:r>
          </w:p>
        </w:tc>
        <w:tc>
          <w:tcPr>
            <w:tcW w:w="1350" w:type="dxa"/>
            <w:tcBorders>
              <w:top w:val="nil"/>
              <w:left w:val="nil"/>
              <w:bottom w:val="nil"/>
              <w:right w:val="nil"/>
            </w:tcBorders>
          </w:tcPr>
          <w:p w:rsidR="00493F31" w:rsidRPr="00493F31" w:rsidRDefault="00493F31" w:rsidP="00493F31">
            <w:pPr>
              <w:tabs>
                <w:tab w:val="decimal" w:pos="1065"/>
              </w:tabs>
              <w:spacing w:line="300" w:lineRule="exact"/>
              <w:jc w:val="both"/>
              <w:rPr>
                <w:rFonts w:ascii="Arial" w:hAnsi="Arial" w:cs="Arial"/>
                <w:sz w:val="18"/>
                <w:szCs w:val="18"/>
              </w:rPr>
            </w:pPr>
            <w:r w:rsidRPr="00493F31">
              <w:rPr>
                <w:rFonts w:ascii="Arial" w:hAnsi="Arial" w:cs="Arial"/>
                <w:sz w:val="18"/>
                <w:szCs w:val="18"/>
              </w:rPr>
              <w:t>4,757</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Pr="0046141D" w:rsidRDefault="00493F31" w:rsidP="00493F31">
            <w:pPr>
              <w:pStyle w:val="Heading1"/>
              <w:spacing w:before="0" w:after="0" w:line="300" w:lineRule="exact"/>
              <w:ind w:left="162" w:right="-115" w:hanging="162"/>
              <w:rPr>
                <w:rFonts w:eastAsia="MS Mincho"/>
                <w:b w:val="0"/>
                <w:bCs w:val="0"/>
                <w:kern w:val="0"/>
                <w:sz w:val="18"/>
                <w:szCs w:val="18"/>
                <w:cs/>
              </w:rPr>
            </w:pPr>
            <w:r>
              <w:rPr>
                <w:rFonts w:eastAsia="MS Mincho"/>
                <w:b w:val="0"/>
                <w:bCs w:val="0"/>
                <w:kern w:val="0"/>
                <w:sz w:val="18"/>
                <w:szCs w:val="18"/>
              </w:rPr>
              <w:tab/>
              <w:t>Wind Go Green Company Limited</w:t>
            </w:r>
          </w:p>
        </w:tc>
        <w:tc>
          <w:tcPr>
            <w:tcW w:w="1350" w:type="dxa"/>
            <w:tcBorders>
              <w:top w:val="nil"/>
              <w:left w:val="nil"/>
              <w:bottom w:val="nil"/>
              <w:right w:val="nil"/>
            </w:tcBorders>
          </w:tcPr>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600</w:t>
            </w:r>
          </w:p>
        </w:tc>
        <w:tc>
          <w:tcPr>
            <w:tcW w:w="1260" w:type="dxa"/>
            <w:tcBorders>
              <w:top w:val="nil"/>
              <w:left w:val="nil"/>
              <w:bottom w:val="nil"/>
              <w:right w:val="nil"/>
            </w:tcBorders>
          </w:tcPr>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w:t>
            </w:r>
          </w:p>
        </w:tc>
        <w:tc>
          <w:tcPr>
            <w:tcW w:w="1350" w:type="dxa"/>
            <w:tcBorders>
              <w:top w:val="nil"/>
              <w:left w:val="nil"/>
              <w:bottom w:val="nil"/>
              <w:right w:val="nil"/>
            </w:tcBorders>
          </w:tcPr>
          <w:p w:rsidR="00493F31" w:rsidRPr="00493F31" w:rsidRDefault="00493F31" w:rsidP="00493F31">
            <w:pPr>
              <w:tabs>
                <w:tab w:val="decimal" w:pos="1065"/>
              </w:tabs>
              <w:spacing w:line="300" w:lineRule="exact"/>
              <w:jc w:val="both"/>
              <w:rPr>
                <w:rFonts w:ascii="Arial" w:hAnsi="Arial" w:cs="Arial"/>
                <w:sz w:val="18"/>
                <w:szCs w:val="18"/>
              </w:rPr>
            </w:pPr>
            <w:r w:rsidRPr="00493F31">
              <w:rPr>
                <w:rFonts w:ascii="Arial" w:hAnsi="Arial" w:cs="Arial"/>
                <w:sz w:val="18"/>
                <w:szCs w:val="18"/>
              </w:rPr>
              <w:t>600</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Default="00493F31" w:rsidP="00493F31">
            <w:pPr>
              <w:pStyle w:val="Heading1"/>
              <w:spacing w:before="0" w:after="0" w:line="300" w:lineRule="exact"/>
              <w:ind w:left="162" w:right="-115" w:hanging="162"/>
              <w:rPr>
                <w:rFonts w:eastAsia="MS Mincho"/>
                <w:b w:val="0"/>
                <w:bCs w:val="0"/>
                <w:kern w:val="0"/>
                <w:sz w:val="18"/>
                <w:szCs w:val="18"/>
              </w:rPr>
            </w:pPr>
            <w:r>
              <w:rPr>
                <w:rFonts w:eastAsia="MS Mincho"/>
                <w:b w:val="0"/>
                <w:bCs w:val="0"/>
                <w:kern w:val="0"/>
                <w:sz w:val="18"/>
                <w:szCs w:val="18"/>
              </w:rPr>
              <w:tab/>
            </w:r>
            <w:proofErr w:type="spellStart"/>
            <w:r>
              <w:rPr>
                <w:rFonts w:eastAsia="MS Mincho" w:cs="Arial"/>
                <w:b w:val="0"/>
                <w:bCs w:val="0"/>
                <w:kern w:val="0"/>
                <w:sz w:val="18"/>
                <w:szCs w:val="18"/>
              </w:rPr>
              <w:t>Aran</w:t>
            </w:r>
            <w:proofErr w:type="spellEnd"/>
            <w:r>
              <w:rPr>
                <w:rFonts w:eastAsia="MS Mincho" w:cs="Arial"/>
                <w:b w:val="0"/>
                <w:bCs w:val="0"/>
                <w:kern w:val="0"/>
                <w:sz w:val="18"/>
                <w:szCs w:val="18"/>
              </w:rPr>
              <w:t xml:space="preserve"> Power Company Limited</w:t>
            </w:r>
          </w:p>
        </w:tc>
        <w:tc>
          <w:tcPr>
            <w:tcW w:w="1350" w:type="dxa"/>
            <w:tcBorders>
              <w:top w:val="nil"/>
              <w:left w:val="nil"/>
              <w:bottom w:val="nil"/>
              <w:right w:val="nil"/>
            </w:tcBorders>
          </w:tcPr>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67,631</w:t>
            </w:r>
          </w:p>
        </w:tc>
        <w:tc>
          <w:tcPr>
            <w:tcW w:w="1260" w:type="dxa"/>
            <w:tcBorders>
              <w:top w:val="nil"/>
              <w:left w:val="nil"/>
              <w:bottom w:val="nil"/>
              <w:right w:val="nil"/>
            </w:tcBorders>
          </w:tcPr>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(27,550)</w:t>
            </w:r>
          </w:p>
        </w:tc>
        <w:tc>
          <w:tcPr>
            <w:tcW w:w="1350" w:type="dxa"/>
            <w:tcBorders>
              <w:top w:val="nil"/>
              <w:left w:val="nil"/>
              <w:bottom w:val="nil"/>
              <w:right w:val="nil"/>
            </w:tcBorders>
          </w:tcPr>
          <w:p w:rsidR="00493F31" w:rsidRPr="00493F31" w:rsidRDefault="00493F31" w:rsidP="00493F31">
            <w:pPr>
              <w:tabs>
                <w:tab w:val="decimal" w:pos="1065"/>
              </w:tabs>
              <w:spacing w:line="300" w:lineRule="exact"/>
              <w:jc w:val="both"/>
              <w:rPr>
                <w:rFonts w:ascii="Arial" w:hAnsi="Arial" w:cs="Arial"/>
                <w:sz w:val="18"/>
                <w:szCs w:val="18"/>
              </w:rPr>
            </w:pPr>
            <w:r w:rsidRPr="00493F31">
              <w:rPr>
                <w:rFonts w:ascii="Arial" w:hAnsi="Arial" w:cs="Arial"/>
                <w:sz w:val="18"/>
                <w:szCs w:val="18"/>
              </w:rPr>
              <w:t>40,081</w:t>
            </w:r>
          </w:p>
        </w:tc>
      </w:tr>
      <w:tr w:rsidR="00493F31" w:rsidRPr="0046141D" w:rsidTr="00493F31">
        <w:tblPrEx>
          <w:tblLook w:val="0000" w:firstRow="0" w:lastRow="0" w:firstColumn="0" w:lastColumn="0" w:noHBand="0" w:noVBand="0"/>
        </w:tblPrEx>
        <w:tc>
          <w:tcPr>
            <w:tcW w:w="3960" w:type="dxa"/>
            <w:tcBorders>
              <w:top w:val="nil"/>
              <w:left w:val="nil"/>
              <w:bottom w:val="nil"/>
              <w:right w:val="nil"/>
            </w:tcBorders>
          </w:tcPr>
          <w:p w:rsidR="00493F31" w:rsidRDefault="00493F31" w:rsidP="00493F31">
            <w:pPr>
              <w:pStyle w:val="Heading1"/>
              <w:spacing w:before="0" w:after="0" w:line="300" w:lineRule="exact"/>
              <w:ind w:left="162" w:right="-108" w:hanging="162"/>
              <w:rPr>
                <w:rFonts w:eastAsia="MS Mincho" w:cs="Arial"/>
                <w:b w:val="0"/>
                <w:bCs w:val="0"/>
                <w:sz w:val="18"/>
                <w:szCs w:val="18"/>
              </w:rPr>
            </w:pPr>
            <w:r>
              <w:rPr>
                <w:rFonts w:eastAsia="MS Mincho" w:cs="Arial"/>
                <w:sz w:val="18"/>
                <w:szCs w:val="18"/>
              </w:rPr>
              <w:tab/>
            </w:r>
            <w:r w:rsidRPr="00E93EAD">
              <w:rPr>
                <w:rFonts w:eastAsia="MS Mincho" w:cs="Arial"/>
                <w:b w:val="0"/>
                <w:bCs w:val="0"/>
                <w:sz w:val="18"/>
                <w:szCs w:val="18"/>
              </w:rPr>
              <w:t>PST (</w:t>
            </w:r>
            <w:proofErr w:type="spellStart"/>
            <w:r w:rsidRPr="00E93EAD">
              <w:rPr>
                <w:rFonts w:eastAsia="MS Mincho" w:cs="Arial"/>
                <w:b w:val="0"/>
                <w:bCs w:val="0"/>
                <w:kern w:val="0"/>
                <w:sz w:val="18"/>
                <w:szCs w:val="18"/>
              </w:rPr>
              <w:t>Ubonratchathani</w:t>
            </w:r>
            <w:proofErr w:type="spellEnd"/>
            <w:r w:rsidRPr="00E93EAD">
              <w:rPr>
                <w:rFonts w:eastAsia="MS Mincho" w:cs="Arial"/>
                <w:b w:val="0"/>
                <w:bCs w:val="0"/>
                <w:sz w:val="18"/>
                <w:szCs w:val="18"/>
              </w:rPr>
              <w:t xml:space="preserve">) Company </w:t>
            </w:r>
            <w:r>
              <w:rPr>
                <w:rFonts w:eastAsia="MS Mincho" w:cs="Arial"/>
                <w:b w:val="0"/>
                <w:bCs w:val="0"/>
                <w:sz w:val="18"/>
                <w:szCs w:val="18"/>
              </w:rPr>
              <w:t xml:space="preserve"> </w:t>
            </w:r>
          </w:p>
          <w:p w:rsidR="00493F31" w:rsidRPr="00E93EAD" w:rsidRDefault="00493F31" w:rsidP="00493F31">
            <w:pPr>
              <w:pStyle w:val="Heading1"/>
              <w:tabs>
                <w:tab w:val="left" w:pos="345"/>
              </w:tabs>
              <w:spacing w:before="0" w:after="0" w:line="300" w:lineRule="exact"/>
              <w:ind w:left="162" w:right="-108" w:hanging="162"/>
              <w:rPr>
                <w:rFonts w:eastAsia="MS Mincho" w:cs="Arial"/>
                <w:b w:val="0"/>
                <w:bCs w:val="0"/>
                <w:sz w:val="18"/>
                <w:szCs w:val="18"/>
              </w:rPr>
            </w:pPr>
            <w:r>
              <w:rPr>
                <w:rFonts w:eastAsia="MS Mincho" w:cs="Arial"/>
                <w:b w:val="0"/>
                <w:bCs w:val="0"/>
                <w:sz w:val="18"/>
                <w:szCs w:val="18"/>
              </w:rPr>
              <w:tab/>
            </w:r>
            <w:r>
              <w:rPr>
                <w:rFonts w:eastAsia="MS Mincho" w:cs="Arial"/>
                <w:b w:val="0"/>
                <w:bCs w:val="0"/>
                <w:sz w:val="18"/>
                <w:szCs w:val="18"/>
              </w:rPr>
              <w:tab/>
            </w:r>
            <w:r w:rsidRPr="00E93EAD">
              <w:rPr>
                <w:rFonts w:eastAsia="MS Mincho" w:cs="Arial"/>
                <w:b w:val="0"/>
                <w:bCs w:val="0"/>
                <w:sz w:val="18"/>
                <w:szCs w:val="18"/>
              </w:rPr>
              <w:t>Limited</w:t>
            </w:r>
          </w:p>
        </w:tc>
        <w:tc>
          <w:tcPr>
            <w:tcW w:w="1350" w:type="dxa"/>
            <w:tcBorders>
              <w:top w:val="nil"/>
              <w:left w:val="nil"/>
              <w:bottom w:val="nil"/>
              <w:right w:val="nil"/>
            </w:tcBorders>
          </w:tcPr>
          <w:p w:rsidR="00493F31" w:rsidRDefault="00493F31" w:rsidP="00493F31">
            <w:pPr>
              <w:tabs>
                <w:tab w:val="decimal" w:pos="975"/>
              </w:tabs>
              <w:spacing w:line="300" w:lineRule="exact"/>
              <w:jc w:val="both"/>
              <w:rPr>
                <w:rFonts w:ascii="Arial" w:hAnsi="Arial" w:cs="Arial"/>
                <w:sz w:val="18"/>
                <w:szCs w:val="18"/>
              </w:rPr>
            </w:pPr>
          </w:p>
          <w:p w:rsidR="00493F31" w:rsidRPr="005D110C" w:rsidRDefault="00493F31" w:rsidP="00493F31">
            <w:pPr>
              <w:tabs>
                <w:tab w:val="decimal" w:pos="975"/>
              </w:tabs>
              <w:spacing w:line="300" w:lineRule="exact"/>
              <w:jc w:val="both"/>
              <w:rPr>
                <w:rFonts w:ascii="Arial" w:hAnsi="Arial" w:cs="Arial"/>
                <w:sz w:val="18"/>
                <w:szCs w:val="18"/>
              </w:rPr>
            </w:pPr>
            <w:r w:rsidRPr="005D110C">
              <w:rPr>
                <w:rFonts w:ascii="Arial" w:hAnsi="Arial" w:cs="Arial"/>
                <w:sz w:val="18"/>
                <w:szCs w:val="18"/>
              </w:rPr>
              <w:t>247</w:t>
            </w:r>
          </w:p>
        </w:tc>
        <w:tc>
          <w:tcPr>
            <w:tcW w:w="1260" w:type="dxa"/>
            <w:tcBorders>
              <w:top w:val="nil"/>
              <w:left w:val="nil"/>
              <w:bottom w:val="nil"/>
              <w:right w:val="nil"/>
            </w:tcBorders>
          </w:tcPr>
          <w:p w:rsidR="00493F31" w:rsidRDefault="00493F31" w:rsidP="00493F31">
            <w:pPr>
              <w:tabs>
                <w:tab w:val="decimal" w:pos="972"/>
              </w:tabs>
              <w:spacing w:line="300" w:lineRule="exact"/>
              <w:jc w:val="both"/>
              <w:rPr>
                <w:rFonts w:ascii="Arial" w:hAnsi="Arial" w:cs="Arial"/>
                <w:sz w:val="18"/>
                <w:szCs w:val="18"/>
              </w:rPr>
            </w:pPr>
          </w:p>
          <w:p w:rsidR="00493F31" w:rsidRPr="00CB72EE" w:rsidRDefault="00493F31" w:rsidP="00493F31">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493F31" w:rsidRPr="00493F31" w:rsidRDefault="00493F31" w:rsidP="002926E7">
            <w:pPr>
              <w:tabs>
                <w:tab w:val="decimal" w:pos="1065"/>
              </w:tabs>
              <w:spacing w:line="300" w:lineRule="exact"/>
              <w:jc w:val="both"/>
              <w:rPr>
                <w:rFonts w:ascii="Arial" w:hAnsi="Arial" w:cs="Arial"/>
                <w:sz w:val="18"/>
                <w:szCs w:val="18"/>
              </w:rPr>
            </w:pPr>
            <w:r w:rsidRPr="00493F31">
              <w:rPr>
                <w:rFonts w:ascii="Arial" w:hAnsi="Arial" w:cs="Arial"/>
                <w:sz w:val="18"/>
                <w:szCs w:val="18"/>
              </w:rPr>
              <w:t>(3)</w:t>
            </w:r>
          </w:p>
        </w:tc>
        <w:tc>
          <w:tcPr>
            <w:tcW w:w="1350" w:type="dxa"/>
            <w:tcBorders>
              <w:top w:val="nil"/>
              <w:left w:val="nil"/>
              <w:bottom w:val="nil"/>
              <w:right w:val="nil"/>
            </w:tcBorders>
            <w:vAlign w:val="bottom"/>
          </w:tcPr>
          <w:p w:rsidR="00493F31" w:rsidRPr="00493F31" w:rsidRDefault="00493F31" w:rsidP="00493F31">
            <w:pPr>
              <w:tabs>
                <w:tab w:val="decimal" w:pos="1065"/>
              </w:tabs>
              <w:spacing w:line="300" w:lineRule="exact"/>
              <w:rPr>
                <w:rFonts w:ascii="Arial" w:hAnsi="Arial" w:cs="Arial"/>
                <w:sz w:val="18"/>
                <w:szCs w:val="18"/>
                <w:cs/>
              </w:rPr>
            </w:pPr>
            <w:r w:rsidRPr="00493F31">
              <w:rPr>
                <w:rFonts w:ascii="Arial" w:hAnsi="Arial" w:cs="Arial"/>
                <w:sz w:val="18"/>
                <w:szCs w:val="18"/>
              </w:rPr>
              <w:t>244</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Default="00493F31" w:rsidP="00493F31">
            <w:pPr>
              <w:spacing w:line="30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Kanha</w:t>
            </w:r>
            <w:proofErr w:type="spellEnd"/>
            <w:r>
              <w:rPr>
                <w:rFonts w:ascii="Arial" w:eastAsia="MS Mincho" w:hAnsi="Arial" w:cs="Arial"/>
                <w:sz w:val="18"/>
                <w:szCs w:val="18"/>
              </w:rPr>
              <w:t xml:space="preserve"> Solar Power Company Limited</w:t>
            </w:r>
          </w:p>
        </w:tc>
        <w:tc>
          <w:tcPr>
            <w:tcW w:w="1350" w:type="dxa"/>
            <w:tcBorders>
              <w:top w:val="nil"/>
              <w:left w:val="nil"/>
              <w:bottom w:val="nil"/>
              <w:right w:val="nil"/>
            </w:tcBorders>
          </w:tcPr>
          <w:p w:rsidR="00493F31" w:rsidRPr="005D110C" w:rsidRDefault="00493F31" w:rsidP="00493F31">
            <w:pPr>
              <w:pBdr>
                <w:bottom w:val="single" w:sz="4" w:space="1" w:color="auto"/>
              </w:pBdr>
              <w:tabs>
                <w:tab w:val="decimal" w:pos="975"/>
              </w:tabs>
              <w:spacing w:line="300" w:lineRule="exact"/>
              <w:jc w:val="both"/>
              <w:rPr>
                <w:rFonts w:ascii="Arial" w:hAnsi="Arial" w:cs="Arial"/>
                <w:sz w:val="18"/>
                <w:szCs w:val="18"/>
              </w:rPr>
            </w:pPr>
            <w:r w:rsidRPr="005D110C">
              <w:rPr>
                <w:rFonts w:ascii="Arial" w:hAnsi="Arial" w:cs="Arial"/>
                <w:sz w:val="18"/>
                <w:szCs w:val="18"/>
              </w:rPr>
              <w:t>17,000</w:t>
            </w:r>
          </w:p>
        </w:tc>
        <w:tc>
          <w:tcPr>
            <w:tcW w:w="1260" w:type="dxa"/>
            <w:tcBorders>
              <w:top w:val="nil"/>
              <w:left w:val="nil"/>
              <w:bottom w:val="nil"/>
              <w:right w:val="nil"/>
            </w:tcBorders>
          </w:tcPr>
          <w:p w:rsidR="00493F31" w:rsidRPr="00CB72EE" w:rsidRDefault="00493F31" w:rsidP="00493F31">
            <w:pPr>
              <w:pBdr>
                <w:bottom w:val="single" w:sz="4" w:space="1" w:color="auto"/>
              </w:pBd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pBdr>
                <w:bottom w:val="single" w:sz="4" w:space="1" w:color="auto"/>
              </w:pBdr>
              <w:tabs>
                <w:tab w:val="decimal" w:pos="1065"/>
              </w:tabs>
              <w:spacing w:line="300" w:lineRule="exact"/>
              <w:jc w:val="both"/>
              <w:rPr>
                <w:rFonts w:ascii="Arial" w:hAnsi="Arial" w:cs="Arial"/>
                <w:sz w:val="18"/>
                <w:szCs w:val="18"/>
              </w:rPr>
            </w:pPr>
            <w:r w:rsidRPr="00493F31">
              <w:rPr>
                <w:rFonts w:ascii="Arial" w:hAnsi="Arial" w:cs="Arial"/>
                <w:sz w:val="18"/>
                <w:szCs w:val="18"/>
              </w:rPr>
              <w:t>-</w:t>
            </w:r>
          </w:p>
        </w:tc>
        <w:tc>
          <w:tcPr>
            <w:tcW w:w="1350" w:type="dxa"/>
            <w:tcBorders>
              <w:top w:val="nil"/>
              <w:left w:val="nil"/>
              <w:bottom w:val="nil"/>
              <w:right w:val="nil"/>
            </w:tcBorders>
          </w:tcPr>
          <w:p w:rsidR="00493F31" w:rsidRPr="00493F31" w:rsidRDefault="00493F31" w:rsidP="00493F31">
            <w:pPr>
              <w:pBdr>
                <w:bottom w:val="single" w:sz="4" w:space="1" w:color="auto"/>
              </w:pBdr>
              <w:tabs>
                <w:tab w:val="decimal" w:pos="1065"/>
              </w:tabs>
              <w:spacing w:line="300" w:lineRule="exact"/>
              <w:jc w:val="both"/>
              <w:rPr>
                <w:rFonts w:ascii="Arial" w:hAnsi="Arial" w:cs="Arial"/>
                <w:sz w:val="18"/>
                <w:szCs w:val="18"/>
                <w:cs/>
              </w:rPr>
            </w:pPr>
            <w:r w:rsidRPr="00493F31">
              <w:rPr>
                <w:rFonts w:ascii="Arial" w:hAnsi="Arial" w:cs="Arial"/>
                <w:sz w:val="18"/>
                <w:szCs w:val="18"/>
              </w:rPr>
              <w:t>17,000</w:t>
            </w:r>
          </w:p>
        </w:tc>
      </w:tr>
      <w:tr w:rsidR="00493F31" w:rsidRPr="0046141D" w:rsidTr="00AF7280">
        <w:tblPrEx>
          <w:tblLook w:val="0000" w:firstRow="0" w:lastRow="0" w:firstColumn="0" w:lastColumn="0" w:noHBand="0" w:noVBand="0"/>
        </w:tblPrEx>
        <w:tc>
          <w:tcPr>
            <w:tcW w:w="3960" w:type="dxa"/>
            <w:tcBorders>
              <w:top w:val="nil"/>
              <w:left w:val="nil"/>
              <w:bottom w:val="nil"/>
              <w:right w:val="nil"/>
            </w:tcBorders>
          </w:tcPr>
          <w:p w:rsidR="00493F31" w:rsidRPr="0046141D" w:rsidRDefault="00493F31" w:rsidP="00493F31">
            <w:pPr>
              <w:pStyle w:val="Heading1"/>
              <w:spacing w:before="0" w:after="0" w:line="30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493F31" w:rsidRPr="005D110C" w:rsidRDefault="00493F31" w:rsidP="00493F31">
            <w:pPr>
              <w:pBdr>
                <w:bottom w:val="double" w:sz="4" w:space="1" w:color="auto"/>
              </w:pBdr>
              <w:tabs>
                <w:tab w:val="decimal" w:pos="975"/>
              </w:tabs>
              <w:spacing w:line="300" w:lineRule="exact"/>
              <w:jc w:val="both"/>
              <w:rPr>
                <w:rFonts w:ascii="Arial" w:hAnsi="Arial" w:cs="Arial"/>
                <w:sz w:val="18"/>
                <w:szCs w:val="18"/>
              </w:rPr>
            </w:pPr>
            <w:r w:rsidRPr="005D110C">
              <w:rPr>
                <w:rFonts w:ascii="Arial" w:hAnsi="Arial" w:cs="Arial"/>
                <w:sz w:val="18"/>
                <w:szCs w:val="18"/>
              </w:rPr>
              <w:t>125,782</w:t>
            </w:r>
          </w:p>
        </w:tc>
        <w:tc>
          <w:tcPr>
            <w:tcW w:w="1260" w:type="dxa"/>
            <w:tcBorders>
              <w:top w:val="nil"/>
              <w:left w:val="nil"/>
              <w:bottom w:val="nil"/>
              <w:right w:val="nil"/>
            </w:tcBorders>
          </w:tcPr>
          <w:p w:rsidR="00493F31" w:rsidRPr="00CB72EE" w:rsidRDefault="00493F31" w:rsidP="00493F31">
            <w:pPr>
              <w:pBdr>
                <w:bottom w:val="double" w:sz="4" w:space="1" w:color="auto"/>
              </w:pBd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493F31" w:rsidRPr="00493F31" w:rsidRDefault="00493F31" w:rsidP="002926E7">
            <w:pPr>
              <w:pBdr>
                <w:bottom w:val="double" w:sz="4" w:space="1" w:color="auto"/>
              </w:pBdr>
              <w:tabs>
                <w:tab w:val="decimal" w:pos="1065"/>
              </w:tabs>
              <w:spacing w:line="300" w:lineRule="exact"/>
              <w:jc w:val="both"/>
              <w:rPr>
                <w:rFonts w:ascii="Arial" w:hAnsi="Arial" w:cs="Arial"/>
                <w:sz w:val="18"/>
                <w:szCs w:val="18"/>
              </w:rPr>
            </w:pPr>
            <w:r w:rsidRPr="00493F31">
              <w:rPr>
                <w:rFonts w:ascii="Arial" w:hAnsi="Arial" w:cs="Arial"/>
                <w:sz w:val="18"/>
                <w:szCs w:val="18"/>
              </w:rPr>
              <w:t>(27,980)</w:t>
            </w:r>
          </w:p>
        </w:tc>
        <w:tc>
          <w:tcPr>
            <w:tcW w:w="1350" w:type="dxa"/>
            <w:tcBorders>
              <w:top w:val="nil"/>
              <w:left w:val="nil"/>
              <w:bottom w:val="nil"/>
              <w:right w:val="nil"/>
            </w:tcBorders>
          </w:tcPr>
          <w:p w:rsidR="00493F31" w:rsidRPr="00493F31" w:rsidRDefault="00493F31" w:rsidP="00493F31">
            <w:pPr>
              <w:pBdr>
                <w:bottom w:val="double" w:sz="4" w:space="1" w:color="auto"/>
              </w:pBdr>
              <w:tabs>
                <w:tab w:val="decimal" w:pos="1065"/>
              </w:tabs>
              <w:spacing w:line="300" w:lineRule="exact"/>
              <w:jc w:val="both"/>
              <w:rPr>
                <w:rFonts w:ascii="Arial" w:hAnsi="Arial" w:cs="Arial"/>
                <w:sz w:val="18"/>
                <w:szCs w:val="18"/>
              </w:rPr>
            </w:pPr>
            <w:r w:rsidRPr="00493F31">
              <w:rPr>
                <w:rFonts w:ascii="Arial" w:hAnsi="Arial" w:cs="Arial"/>
                <w:sz w:val="18"/>
                <w:szCs w:val="18"/>
              </w:rPr>
              <w:t>97,802</w:t>
            </w:r>
          </w:p>
        </w:tc>
      </w:tr>
    </w:tbl>
    <w:p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not </w:t>
      </w:r>
      <w:proofErr w:type="spellStart"/>
      <w:r w:rsidR="00C50C90" w:rsidRPr="00794DA6">
        <w:rPr>
          <w:rFonts w:ascii="Arial" w:eastAsia="Arial Unicode MS" w:hAnsi="Arial" w:cs="Arial"/>
          <w:sz w:val="22"/>
          <w:szCs w:val="22"/>
        </w:rPr>
        <w:t>collateralised</w:t>
      </w:r>
      <w:proofErr w:type="spellEnd"/>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493F31">
        <w:rPr>
          <w:rFonts w:ascii="Arial" w:eastAsia="Arial Unicode MS" w:hAnsi="Arial" w:cs="Arial"/>
          <w:sz w:val="22"/>
          <w:szCs w:val="22"/>
        </w:rPr>
        <w:t>0.9%</w:t>
      </w:r>
      <w:r w:rsidR="00AF7280">
        <w:rPr>
          <w:rFonts w:ascii="Arial" w:eastAsia="Arial Unicode MS" w:hAnsi="Arial" w:cs="Arial"/>
          <w:sz w:val="22"/>
          <w:szCs w:val="22"/>
        </w:rPr>
        <w:t xml:space="preserve"> and </w:t>
      </w:r>
      <w:r w:rsidR="00493F31">
        <w:rPr>
          <w:rFonts w:ascii="Arial" w:eastAsia="Arial Unicode MS" w:hAnsi="Arial" w:cs="Arial"/>
          <w:sz w:val="22"/>
          <w:szCs w:val="22"/>
        </w:rPr>
        <w:t>5%</w:t>
      </w:r>
      <w:r w:rsidR="00A74149">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(31 December </w:t>
      </w:r>
      <w:r w:rsidR="00353AA6">
        <w:rPr>
          <w:rFonts w:ascii="Arial" w:eastAsia="Arial Unicode MS" w:hAnsi="Arial" w:cs="Arial"/>
          <w:sz w:val="22"/>
          <w:szCs w:val="22"/>
        </w:rPr>
        <w:t>201</w:t>
      </w:r>
      <w:r w:rsidR="005D110C">
        <w:rPr>
          <w:rFonts w:ascii="Arial" w:eastAsia="Arial Unicode MS" w:hAnsi="Arial" w:cs="Arial"/>
          <w:sz w:val="22"/>
          <w:szCs w:val="22"/>
        </w:rPr>
        <w:t>9</w:t>
      </w:r>
      <w:r w:rsidRPr="00794DA6">
        <w:rPr>
          <w:rFonts w:ascii="Arial" w:eastAsia="Arial Unicode MS" w:hAnsi="Arial" w:cs="Arial"/>
          <w:sz w:val="22"/>
          <w:szCs w:val="22"/>
        </w:rPr>
        <w:t xml:space="preserve">: </w:t>
      </w:r>
      <w:r w:rsidR="00762298">
        <w:rPr>
          <w:rFonts w:ascii="Arial" w:eastAsia="Arial Unicode MS" w:hAnsi="Arial" w:cs="Arial"/>
          <w:sz w:val="22"/>
          <w:szCs w:val="22"/>
        </w:rPr>
        <w:t>0.9%</w:t>
      </w:r>
      <w:r w:rsidR="005D110C">
        <w:rPr>
          <w:rFonts w:ascii="Arial" w:eastAsia="Arial Unicode MS" w:hAnsi="Arial" w:cs="Arial"/>
          <w:sz w:val="22"/>
          <w:szCs w:val="22"/>
        </w:rPr>
        <w:t xml:space="preserve"> </w:t>
      </w:r>
      <w:r w:rsidR="00762298">
        <w:rPr>
          <w:rFonts w:ascii="Arial" w:eastAsia="Arial Unicode MS" w:hAnsi="Arial" w:cs="Arial"/>
          <w:sz w:val="22"/>
          <w:szCs w:val="22"/>
        </w:rPr>
        <w:t xml:space="preserve">and </w:t>
      </w:r>
      <w:r w:rsidR="005D110C">
        <w:rPr>
          <w:rFonts w:ascii="Arial" w:eastAsia="Arial Unicode MS" w:hAnsi="Arial" w:cs="Arial"/>
          <w:sz w:val="22"/>
          <w:szCs w:val="22"/>
        </w:rPr>
        <w:t>5</w:t>
      </w:r>
      <w:r w:rsidR="002B78A9">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rsidR="00AF7280" w:rsidRPr="00794DA6" w:rsidRDefault="00AF7280" w:rsidP="00AF7280">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t xml:space="preserve">(Unit: </w:t>
      </w:r>
      <w:r>
        <w:rPr>
          <w:rFonts w:ascii="Arial" w:hAnsi="Arial" w:cs="Arial"/>
          <w:sz w:val="19"/>
          <w:szCs w:val="19"/>
        </w:rPr>
        <w:t>Million</w:t>
      </w:r>
      <w:r w:rsidRPr="00794DA6">
        <w:rPr>
          <w:rFonts w:ascii="Arial" w:hAnsi="Arial" w:cs="Arial"/>
          <w:sz w:val="19"/>
          <w:szCs w:val="19"/>
        </w:rPr>
        <w:t xml:space="preserve">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F7280" w:rsidRPr="00794DA6" w:rsidTr="00AF7280">
        <w:trPr>
          <w:trHeight w:val="369"/>
          <w:tblHeader/>
        </w:trPr>
        <w:tc>
          <w:tcPr>
            <w:tcW w:w="3870" w:type="dxa"/>
          </w:tcPr>
          <w:p w:rsidR="00AF7280" w:rsidRPr="00794DA6" w:rsidRDefault="00AF7280" w:rsidP="00AF7280">
            <w:pPr>
              <w:spacing w:line="380" w:lineRule="exact"/>
              <w:ind w:right="-18"/>
              <w:jc w:val="thaiDistribute"/>
              <w:rPr>
                <w:rFonts w:ascii="Arial" w:hAnsi="Arial" w:cs="Arial"/>
                <w:sz w:val="19"/>
                <w:szCs w:val="19"/>
              </w:rPr>
            </w:pPr>
          </w:p>
        </w:tc>
        <w:tc>
          <w:tcPr>
            <w:tcW w:w="5220" w:type="dxa"/>
            <w:gridSpan w:val="4"/>
            <w:vAlign w:val="bottom"/>
          </w:tcPr>
          <w:p w:rsidR="00AF7280" w:rsidRPr="00794DA6" w:rsidRDefault="00AF7280" w:rsidP="00AF72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For the three-month period ended 30 June</w:t>
            </w:r>
          </w:p>
        </w:tc>
      </w:tr>
      <w:tr w:rsidR="00493F31" w:rsidRPr="00794DA6" w:rsidTr="00493F31">
        <w:trPr>
          <w:trHeight w:val="369"/>
          <w:tblHeader/>
        </w:trPr>
        <w:tc>
          <w:tcPr>
            <w:tcW w:w="3870" w:type="dxa"/>
          </w:tcPr>
          <w:p w:rsidR="00493F31" w:rsidRPr="00794DA6" w:rsidRDefault="00493F31" w:rsidP="00493F31">
            <w:pPr>
              <w:spacing w:line="380" w:lineRule="exact"/>
              <w:ind w:right="-18"/>
              <w:jc w:val="thaiDistribute"/>
              <w:rPr>
                <w:rFonts w:ascii="Arial" w:hAnsi="Arial" w:cs="Arial"/>
                <w:sz w:val="19"/>
                <w:szCs w:val="19"/>
              </w:rPr>
            </w:pP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493F31" w:rsidRPr="00794DA6" w:rsidTr="00AF7280">
        <w:trPr>
          <w:trHeight w:val="273"/>
          <w:tblHeader/>
        </w:trPr>
        <w:tc>
          <w:tcPr>
            <w:tcW w:w="3870" w:type="dxa"/>
          </w:tcPr>
          <w:p w:rsidR="00493F31" w:rsidRPr="00794DA6" w:rsidRDefault="00493F31" w:rsidP="00493F31">
            <w:pPr>
              <w:spacing w:line="380" w:lineRule="exact"/>
              <w:ind w:right="-18"/>
              <w:jc w:val="thaiDistribute"/>
              <w:rPr>
                <w:rFonts w:ascii="Arial" w:hAnsi="Arial" w:cs="Arial"/>
                <w:b/>
                <w:bCs/>
                <w:sz w:val="19"/>
                <w:szCs w:val="19"/>
                <w:u w:val="single"/>
              </w:rPr>
            </w:pPr>
          </w:p>
        </w:tc>
        <w:tc>
          <w:tcPr>
            <w:tcW w:w="1305" w:type="dxa"/>
            <w:vAlign w:val="bottom"/>
          </w:tcPr>
          <w:p w:rsidR="00493F31" w:rsidRPr="009F0328" w:rsidRDefault="00493F31"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305" w:type="dxa"/>
            <w:vAlign w:val="bottom"/>
          </w:tcPr>
          <w:p w:rsidR="00493F31" w:rsidRPr="009F0328" w:rsidRDefault="00493F31"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493F31" w:rsidRPr="00794DA6" w:rsidTr="00AF7280">
        <w:trPr>
          <w:trHeight w:val="256"/>
        </w:trPr>
        <w:tc>
          <w:tcPr>
            <w:tcW w:w="3870" w:type="dxa"/>
          </w:tcPr>
          <w:p w:rsidR="00493F31" w:rsidRPr="001E5AFE" w:rsidRDefault="00493F31" w:rsidP="00493F31">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rPr>
              <w:t>8.0</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cs/>
              </w:rPr>
              <w:t>9.5</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rPr>
              <w:t>5.1</w:t>
            </w:r>
          </w:p>
        </w:tc>
        <w:tc>
          <w:tcPr>
            <w:tcW w:w="1305" w:type="dxa"/>
          </w:tcPr>
          <w:p w:rsidR="00493F31" w:rsidRPr="00B62EA8" w:rsidRDefault="00493F31" w:rsidP="00493F31">
            <w:pPr>
              <w:tabs>
                <w:tab w:val="decimal" w:pos="1002"/>
              </w:tabs>
              <w:spacing w:line="380" w:lineRule="exact"/>
              <w:ind w:right="-18"/>
              <w:rPr>
                <w:rFonts w:ascii="Arial" w:hAnsi="Arial" w:cs="Arial"/>
                <w:sz w:val="19"/>
                <w:szCs w:val="19"/>
              </w:rPr>
            </w:pPr>
            <w:r w:rsidRPr="00B62EA8">
              <w:rPr>
                <w:rFonts w:ascii="Arial" w:hAnsi="Arial" w:cs="Arial"/>
                <w:sz w:val="19"/>
                <w:szCs w:val="19"/>
              </w:rPr>
              <w:t>5.8</w:t>
            </w:r>
          </w:p>
        </w:tc>
      </w:tr>
      <w:tr w:rsidR="00493F31" w:rsidRPr="00794DA6" w:rsidTr="00AF7280">
        <w:trPr>
          <w:trHeight w:val="256"/>
        </w:trPr>
        <w:tc>
          <w:tcPr>
            <w:tcW w:w="3870" w:type="dxa"/>
          </w:tcPr>
          <w:p w:rsidR="00493F31" w:rsidRPr="001E5AFE" w:rsidRDefault="00493F31" w:rsidP="00493F31">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0.2</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0.3</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0.2</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0.2</w:t>
            </w:r>
          </w:p>
        </w:tc>
      </w:tr>
      <w:tr w:rsidR="00493F31" w:rsidRPr="00794DA6" w:rsidTr="00AF7280">
        <w:trPr>
          <w:trHeight w:val="288"/>
        </w:trPr>
        <w:tc>
          <w:tcPr>
            <w:tcW w:w="3870" w:type="dxa"/>
          </w:tcPr>
          <w:p w:rsidR="00493F31" w:rsidRPr="001E5AFE" w:rsidRDefault="00493F31" w:rsidP="00493F31">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8.2</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9.8</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5.3</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6.0</w:t>
            </w:r>
          </w:p>
        </w:tc>
      </w:tr>
    </w:tbl>
    <w:p w:rsidR="00493F31" w:rsidRDefault="00493F31" w:rsidP="00AF7280">
      <w:pPr>
        <w:tabs>
          <w:tab w:val="left" w:pos="900"/>
          <w:tab w:val="left" w:pos="1440"/>
          <w:tab w:val="right" w:pos="5490"/>
          <w:tab w:val="right" w:pos="7740"/>
          <w:tab w:val="right" w:pos="9180"/>
        </w:tabs>
        <w:spacing w:line="380" w:lineRule="exact"/>
        <w:ind w:left="547" w:hanging="547"/>
        <w:jc w:val="right"/>
        <w:rPr>
          <w:rFonts w:ascii="Arial" w:hAnsi="Arial" w:cs="Arial"/>
          <w:sz w:val="19"/>
          <w:szCs w:val="19"/>
        </w:rPr>
      </w:pPr>
    </w:p>
    <w:p w:rsidR="00493F31" w:rsidRDefault="00493F31">
      <w:pPr>
        <w:overflowPunct/>
        <w:autoSpaceDE/>
        <w:autoSpaceDN/>
        <w:adjustRightInd/>
        <w:textAlignment w:val="auto"/>
        <w:rPr>
          <w:rFonts w:ascii="Arial" w:hAnsi="Arial" w:cs="Arial"/>
          <w:sz w:val="19"/>
          <w:szCs w:val="19"/>
        </w:rPr>
      </w:pPr>
      <w:r>
        <w:rPr>
          <w:rFonts w:ascii="Arial" w:hAnsi="Arial" w:cs="Arial"/>
          <w:sz w:val="19"/>
          <w:szCs w:val="19"/>
        </w:rPr>
        <w:br w:type="page"/>
      </w:r>
    </w:p>
    <w:p w:rsidR="00AF7280" w:rsidRPr="00794DA6" w:rsidRDefault="00AF7280" w:rsidP="00AF7280">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t xml:space="preserve">(Unit: </w:t>
      </w:r>
      <w:r>
        <w:rPr>
          <w:rFonts w:ascii="Arial" w:hAnsi="Arial" w:cs="Arial"/>
          <w:sz w:val="19"/>
          <w:szCs w:val="19"/>
        </w:rPr>
        <w:t>Million</w:t>
      </w:r>
      <w:r w:rsidRPr="00794DA6">
        <w:rPr>
          <w:rFonts w:ascii="Arial" w:hAnsi="Arial" w:cs="Arial"/>
          <w:sz w:val="19"/>
          <w:szCs w:val="19"/>
        </w:rPr>
        <w:t xml:space="preserve">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F7280" w:rsidRPr="00794DA6" w:rsidTr="00AF7280">
        <w:trPr>
          <w:trHeight w:val="369"/>
          <w:tblHeader/>
        </w:trPr>
        <w:tc>
          <w:tcPr>
            <w:tcW w:w="3870" w:type="dxa"/>
          </w:tcPr>
          <w:p w:rsidR="00AF7280" w:rsidRPr="00794DA6" w:rsidRDefault="00AF7280" w:rsidP="00AF7280">
            <w:pPr>
              <w:spacing w:line="380" w:lineRule="exact"/>
              <w:ind w:right="-18"/>
              <w:jc w:val="thaiDistribute"/>
              <w:rPr>
                <w:rFonts w:ascii="Arial" w:hAnsi="Arial" w:cs="Arial"/>
                <w:sz w:val="19"/>
                <w:szCs w:val="19"/>
              </w:rPr>
            </w:pPr>
          </w:p>
        </w:tc>
        <w:tc>
          <w:tcPr>
            <w:tcW w:w="5220" w:type="dxa"/>
            <w:gridSpan w:val="4"/>
            <w:vAlign w:val="bottom"/>
          </w:tcPr>
          <w:p w:rsidR="00AF7280" w:rsidRPr="00794DA6" w:rsidRDefault="00AF7280" w:rsidP="00AF72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For the six-month period ended 30 June</w:t>
            </w:r>
          </w:p>
        </w:tc>
      </w:tr>
      <w:tr w:rsidR="00493F31" w:rsidRPr="00794DA6" w:rsidTr="00493F31">
        <w:trPr>
          <w:trHeight w:val="369"/>
          <w:tblHeader/>
        </w:trPr>
        <w:tc>
          <w:tcPr>
            <w:tcW w:w="3870" w:type="dxa"/>
          </w:tcPr>
          <w:p w:rsidR="00493F31" w:rsidRPr="00794DA6" w:rsidRDefault="00493F31" w:rsidP="00493F31">
            <w:pPr>
              <w:spacing w:line="380" w:lineRule="exact"/>
              <w:ind w:right="-18"/>
              <w:jc w:val="thaiDistribute"/>
              <w:rPr>
                <w:rFonts w:ascii="Arial" w:hAnsi="Arial" w:cs="Arial"/>
                <w:sz w:val="19"/>
                <w:szCs w:val="19"/>
              </w:rPr>
            </w:pP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493F31" w:rsidRPr="00794DA6" w:rsidRDefault="00493F31" w:rsidP="00493F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493F31" w:rsidRPr="00794DA6" w:rsidTr="00AF7280">
        <w:trPr>
          <w:trHeight w:val="273"/>
          <w:tblHeader/>
        </w:trPr>
        <w:tc>
          <w:tcPr>
            <w:tcW w:w="3870" w:type="dxa"/>
          </w:tcPr>
          <w:p w:rsidR="00493F31" w:rsidRPr="00794DA6" w:rsidRDefault="00493F31" w:rsidP="00493F31">
            <w:pPr>
              <w:spacing w:line="380" w:lineRule="exact"/>
              <w:ind w:right="-18"/>
              <w:jc w:val="thaiDistribute"/>
              <w:rPr>
                <w:rFonts w:ascii="Arial" w:hAnsi="Arial" w:cs="Arial"/>
                <w:b/>
                <w:bCs/>
                <w:sz w:val="19"/>
                <w:szCs w:val="19"/>
                <w:u w:val="single"/>
              </w:rPr>
            </w:pPr>
          </w:p>
        </w:tc>
        <w:tc>
          <w:tcPr>
            <w:tcW w:w="1305" w:type="dxa"/>
            <w:vAlign w:val="bottom"/>
          </w:tcPr>
          <w:p w:rsidR="00493F31" w:rsidRPr="009F0328" w:rsidRDefault="00493F31"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305" w:type="dxa"/>
            <w:vAlign w:val="bottom"/>
          </w:tcPr>
          <w:p w:rsidR="00493F31" w:rsidRPr="009F0328" w:rsidRDefault="00493F31" w:rsidP="00493F31">
            <w:pPr>
              <w:pBdr>
                <w:bottom w:val="single" w:sz="4" w:space="1" w:color="auto"/>
              </w:pBdr>
              <w:tabs>
                <w:tab w:val="left" w:pos="600"/>
                <w:tab w:val="left" w:pos="900"/>
                <w:tab w:val="right" w:pos="7280"/>
                <w:tab w:val="right" w:pos="8540"/>
              </w:tabs>
              <w:spacing w:line="380" w:lineRule="exact"/>
              <w:ind w:right="34"/>
              <w:jc w:val="center"/>
              <w:rPr>
                <w:rFonts w:ascii="Arial" w:hAnsi="Arial" w:cstheme="minorBidi"/>
                <w:sz w:val="19"/>
                <w:szCs w:val="19"/>
              </w:rPr>
            </w:pPr>
            <w:r>
              <w:rPr>
                <w:rFonts w:ascii="Arial" w:hAnsi="Arial" w:cs="Arial"/>
                <w:sz w:val="19"/>
                <w:szCs w:val="19"/>
              </w:rPr>
              <w:t>2020</w:t>
            </w:r>
          </w:p>
        </w:tc>
        <w:tc>
          <w:tcPr>
            <w:tcW w:w="1305" w:type="dxa"/>
            <w:vAlign w:val="bottom"/>
          </w:tcPr>
          <w:p w:rsidR="00493F31" w:rsidRPr="00794DA6" w:rsidRDefault="00493F31" w:rsidP="00493F31">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493F31" w:rsidRPr="00794DA6" w:rsidTr="00AF7280">
        <w:trPr>
          <w:trHeight w:val="256"/>
        </w:trPr>
        <w:tc>
          <w:tcPr>
            <w:tcW w:w="3870" w:type="dxa"/>
          </w:tcPr>
          <w:p w:rsidR="00493F31" w:rsidRPr="001E5AFE" w:rsidRDefault="00493F31" w:rsidP="00493F31">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rPr>
              <w:t>17.7</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cs/>
              </w:rPr>
              <w:t>18.4</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rPr>
              <w:t>11.0</w:t>
            </w:r>
          </w:p>
        </w:tc>
        <w:tc>
          <w:tcPr>
            <w:tcW w:w="1305" w:type="dxa"/>
          </w:tcPr>
          <w:p w:rsidR="00493F31" w:rsidRPr="00493F31" w:rsidRDefault="00493F31" w:rsidP="00493F31">
            <w:pPr>
              <w:tabs>
                <w:tab w:val="decimal" w:pos="1002"/>
              </w:tabs>
              <w:spacing w:line="380" w:lineRule="exact"/>
              <w:ind w:right="-18"/>
              <w:rPr>
                <w:rFonts w:ascii="Arial" w:hAnsi="Arial" w:cs="Arial"/>
                <w:sz w:val="19"/>
                <w:szCs w:val="19"/>
              </w:rPr>
            </w:pPr>
            <w:r w:rsidRPr="00493F31">
              <w:rPr>
                <w:rFonts w:ascii="Arial" w:hAnsi="Arial" w:cs="Arial"/>
                <w:sz w:val="19"/>
                <w:szCs w:val="19"/>
                <w:cs/>
              </w:rPr>
              <w:t>11.4</w:t>
            </w:r>
          </w:p>
        </w:tc>
      </w:tr>
      <w:tr w:rsidR="00493F31" w:rsidRPr="00794DA6" w:rsidTr="00493F31">
        <w:trPr>
          <w:trHeight w:val="256"/>
        </w:trPr>
        <w:tc>
          <w:tcPr>
            <w:tcW w:w="3870" w:type="dxa"/>
          </w:tcPr>
          <w:p w:rsidR="00493F31" w:rsidRPr="001E5AFE" w:rsidRDefault="00493F31" w:rsidP="00493F31">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0.5</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0.6</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0.4</w:t>
            </w:r>
          </w:p>
        </w:tc>
        <w:tc>
          <w:tcPr>
            <w:tcW w:w="1305" w:type="dxa"/>
          </w:tcPr>
          <w:p w:rsidR="00493F31" w:rsidRPr="00493F31" w:rsidRDefault="00493F31" w:rsidP="00493F31">
            <w:pPr>
              <w:pBdr>
                <w:bottom w:val="sing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0.4</w:t>
            </w:r>
          </w:p>
        </w:tc>
      </w:tr>
      <w:tr w:rsidR="00493F31" w:rsidRPr="00794DA6" w:rsidTr="00493F31">
        <w:trPr>
          <w:trHeight w:val="288"/>
        </w:trPr>
        <w:tc>
          <w:tcPr>
            <w:tcW w:w="3870" w:type="dxa"/>
          </w:tcPr>
          <w:p w:rsidR="00493F31" w:rsidRPr="001E5AFE" w:rsidRDefault="00493F31" w:rsidP="00493F31">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18.2</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19</w:t>
            </w:r>
            <w:r w:rsidRPr="00493F31">
              <w:rPr>
                <w:rFonts w:ascii="Arial" w:hAnsi="Arial" w:cs="Arial"/>
                <w:sz w:val="19"/>
                <w:szCs w:val="19"/>
              </w:rPr>
              <w:t>.</w:t>
            </w:r>
            <w:r w:rsidRPr="00493F31">
              <w:rPr>
                <w:rFonts w:ascii="Arial" w:hAnsi="Arial" w:cs="Arial" w:hint="cs"/>
                <w:sz w:val="19"/>
                <w:szCs w:val="19"/>
                <w:cs/>
              </w:rPr>
              <w:t>0</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rPr>
              <w:t>11.4</w:t>
            </w:r>
          </w:p>
        </w:tc>
        <w:tc>
          <w:tcPr>
            <w:tcW w:w="1305" w:type="dxa"/>
          </w:tcPr>
          <w:p w:rsidR="00493F31" w:rsidRPr="00493F31" w:rsidRDefault="00493F31" w:rsidP="00493F31">
            <w:pPr>
              <w:pBdr>
                <w:bottom w:val="double" w:sz="4" w:space="1" w:color="auto"/>
              </w:pBdr>
              <w:tabs>
                <w:tab w:val="decimal" w:pos="1002"/>
              </w:tabs>
              <w:spacing w:line="380" w:lineRule="exact"/>
              <w:ind w:right="-18"/>
              <w:rPr>
                <w:rFonts w:ascii="Arial" w:hAnsi="Arial" w:cs="Arial"/>
                <w:sz w:val="19"/>
                <w:szCs w:val="19"/>
              </w:rPr>
            </w:pPr>
            <w:r w:rsidRPr="00493F31">
              <w:rPr>
                <w:rFonts w:ascii="Arial" w:hAnsi="Arial" w:cs="Arial"/>
                <w:sz w:val="19"/>
                <w:szCs w:val="19"/>
                <w:cs/>
              </w:rPr>
              <w:t>11</w:t>
            </w:r>
            <w:r w:rsidRPr="00493F31">
              <w:rPr>
                <w:rFonts w:ascii="Arial" w:hAnsi="Arial" w:cs="Arial"/>
                <w:sz w:val="19"/>
                <w:szCs w:val="19"/>
              </w:rPr>
              <w:t>.8</w:t>
            </w:r>
          </w:p>
        </w:tc>
      </w:tr>
    </w:tbl>
    <w:p w:rsidR="00382BD3" w:rsidRPr="00794DA6" w:rsidRDefault="0097058B" w:rsidP="008373F4">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rsidR="006C0196" w:rsidRPr="00794DA6" w:rsidRDefault="00382BD3" w:rsidP="00AD6419">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813869">
        <w:rPr>
          <w:rFonts w:ascii="Arial" w:eastAsia="Arial Unicode MS" w:hAnsi="Arial" w:cs="Arial"/>
          <w:sz w:val="22"/>
          <w:szCs w:val="22"/>
        </w:rPr>
        <w:t>28</w:t>
      </w:r>
      <w:r w:rsidR="00662826" w:rsidRPr="00914168">
        <w:rPr>
          <w:rFonts w:ascii="Arial" w:eastAsia="Arial Unicode MS" w:hAnsi="Arial" w:cs="Arial"/>
          <w:sz w:val="22"/>
          <w:szCs w:val="22"/>
        </w:rPr>
        <w:t>.4.</w:t>
      </w:r>
    </w:p>
    <w:p w:rsidR="00364911" w:rsidRPr="00794DA6" w:rsidRDefault="00364911" w:rsidP="00CA1519">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94DA6">
        <w:rPr>
          <w:rFonts w:ascii="Arial" w:hAnsi="Arial"/>
          <w:b/>
          <w:bCs/>
          <w:sz w:val="22"/>
          <w:szCs w:val="22"/>
        </w:rPr>
        <w:t>4.</w:t>
      </w:r>
      <w:r w:rsidRPr="00794DA6">
        <w:rPr>
          <w:rFonts w:ascii="Arial" w:hAnsi="Arial"/>
          <w:b/>
          <w:bCs/>
          <w:sz w:val="22"/>
          <w:szCs w:val="22"/>
        </w:rPr>
        <w:tab/>
      </w:r>
      <w:r w:rsidR="00A74149">
        <w:rPr>
          <w:rFonts w:ascii="Arial" w:hAnsi="Arial"/>
          <w:b/>
          <w:bCs/>
          <w:sz w:val="22"/>
          <w:szCs w:val="22"/>
        </w:rPr>
        <w:t>Other c</w:t>
      </w:r>
      <w:r w:rsidRPr="00794DA6">
        <w:rPr>
          <w:rFonts w:ascii="Arial" w:hAnsi="Arial"/>
          <w:b/>
          <w:bCs/>
          <w:sz w:val="22"/>
          <w:szCs w:val="22"/>
        </w:rPr>
        <w:t xml:space="preserve">urrent </w:t>
      </w:r>
      <w:r w:rsidR="00A74149">
        <w:rPr>
          <w:rFonts w:ascii="Arial" w:hAnsi="Arial" w:cs="Arial"/>
          <w:b/>
          <w:bCs/>
          <w:sz w:val="22"/>
          <w:szCs w:val="22"/>
        </w:rPr>
        <w:t>financial asse</w:t>
      </w:r>
      <w:r w:rsidRPr="00794DA6">
        <w:rPr>
          <w:rFonts w:ascii="Arial" w:hAnsi="Arial" w:cs="Arial"/>
          <w:b/>
          <w:bCs/>
          <w:sz w:val="22"/>
          <w:szCs w:val="22"/>
        </w:rPr>
        <w:t>ts</w:t>
      </w:r>
      <w:r w:rsidRPr="00794DA6">
        <w:rPr>
          <w:rFonts w:ascii="Arial" w:hAnsi="Arial"/>
          <w:b/>
          <w:bCs/>
          <w:sz w:val="22"/>
          <w:szCs w:val="22"/>
        </w:rPr>
        <w:t xml:space="preserve"> </w:t>
      </w:r>
      <w:r w:rsidR="00174218">
        <w:rPr>
          <w:rFonts w:ascii="Arial" w:hAnsi="Arial"/>
          <w:b/>
          <w:bCs/>
          <w:sz w:val="22"/>
          <w:szCs w:val="22"/>
        </w:rPr>
        <w:t>/ Current investments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64911" w:rsidRPr="00794DA6" w:rsidTr="00AF7280">
        <w:trPr>
          <w:tblHeader/>
        </w:trPr>
        <w:tc>
          <w:tcPr>
            <w:tcW w:w="9090" w:type="dxa"/>
            <w:gridSpan w:val="5"/>
          </w:tcPr>
          <w:p w:rsidR="00364911" w:rsidRPr="002B78A9" w:rsidRDefault="00364911" w:rsidP="00377E65">
            <w:pPr>
              <w:spacing w:line="38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364911" w:rsidRPr="00794DA6" w:rsidTr="00AF7280">
        <w:trPr>
          <w:tblHeader/>
        </w:trPr>
        <w:tc>
          <w:tcPr>
            <w:tcW w:w="4050" w:type="dxa"/>
            <w:vAlign w:val="bottom"/>
          </w:tcPr>
          <w:p w:rsidR="00364911" w:rsidRPr="002B78A9" w:rsidRDefault="00364911" w:rsidP="00377E65">
            <w:pPr>
              <w:spacing w:line="380" w:lineRule="exact"/>
              <w:jc w:val="center"/>
              <w:rPr>
                <w:rFonts w:ascii="Arial" w:hAnsi="Arial" w:cs="Arial"/>
                <w:sz w:val="20"/>
                <w:szCs w:val="20"/>
              </w:rPr>
            </w:pP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Separate                        financial statements</w:t>
            </w:r>
          </w:p>
        </w:tc>
      </w:tr>
      <w:tr w:rsidR="005D110C" w:rsidRPr="00794DA6" w:rsidTr="00AF7280">
        <w:trPr>
          <w:tblHeader/>
        </w:trPr>
        <w:tc>
          <w:tcPr>
            <w:tcW w:w="4050" w:type="dxa"/>
            <w:vAlign w:val="bottom"/>
          </w:tcPr>
          <w:p w:rsidR="005D110C" w:rsidRPr="002B78A9" w:rsidRDefault="005D110C" w:rsidP="005D110C">
            <w:pPr>
              <w:spacing w:line="380" w:lineRule="exact"/>
              <w:jc w:val="center"/>
              <w:rPr>
                <w:rFonts w:ascii="Arial" w:hAnsi="Arial" w:cs="Arial"/>
                <w:sz w:val="20"/>
                <w:szCs w:val="20"/>
              </w:rPr>
            </w:pPr>
          </w:p>
        </w:tc>
        <w:tc>
          <w:tcPr>
            <w:tcW w:w="1260" w:type="dxa"/>
            <w:vAlign w:val="bottom"/>
          </w:tcPr>
          <w:p w:rsidR="005D110C" w:rsidRPr="002B78A9" w:rsidRDefault="003F6666" w:rsidP="005D110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30 June</w:t>
            </w:r>
            <w:r w:rsidR="005D110C">
              <w:rPr>
                <w:rFonts w:ascii="Arial" w:hAnsi="Arial" w:cs="Arial"/>
                <w:sz w:val="20"/>
                <w:szCs w:val="20"/>
              </w:rPr>
              <w:t xml:space="preserve"> 2020</w:t>
            </w:r>
          </w:p>
        </w:tc>
        <w:tc>
          <w:tcPr>
            <w:tcW w:w="1260" w:type="dxa"/>
            <w:vAlign w:val="bottom"/>
          </w:tcPr>
          <w:p w:rsidR="005D110C" w:rsidRPr="002B78A9" w:rsidRDefault="005D110C" w:rsidP="005D110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2019</w:t>
            </w:r>
          </w:p>
        </w:tc>
        <w:tc>
          <w:tcPr>
            <w:tcW w:w="1260" w:type="dxa"/>
            <w:vAlign w:val="bottom"/>
          </w:tcPr>
          <w:p w:rsidR="005D110C" w:rsidRPr="002B78A9" w:rsidRDefault="003F6666" w:rsidP="005D110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30 June</w:t>
            </w:r>
            <w:r w:rsidR="005D110C">
              <w:rPr>
                <w:rFonts w:ascii="Arial" w:hAnsi="Arial" w:cs="Arial"/>
                <w:sz w:val="20"/>
                <w:szCs w:val="20"/>
              </w:rPr>
              <w:t xml:space="preserve"> 2020</w:t>
            </w:r>
          </w:p>
        </w:tc>
        <w:tc>
          <w:tcPr>
            <w:tcW w:w="1260" w:type="dxa"/>
            <w:vAlign w:val="bottom"/>
          </w:tcPr>
          <w:p w:rsidR="005D110C" w:rsidRPr="002B78A9" w:rsidRDefault="005D110C" w:rsidP="005D110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2019</w:t>
            </w:r>
          </w:p>
        </w:tc>
      </w:tr>
      <w:tr w:rsidR="00493F31" w:rsidRPr="00794DA6" w:rsidTr="00AF7280">
        <w:trPr>
          <w:tblHeader/>
        </w:trPr>
        <w:tc>
          <w:tcPr>
            <w:tcW w:w="4050" w:type="dxa"/>
            <w:vAlign w:val="bottom"/>
          </w:tcPr>
          <w:p w:rsidR="00493F31" w:rsidRPr="002B78A9" w:rsidRDefault="00493F31" w:rsidP="00493F31">
            <w:pPr>
              <w:spacing w:line="380" w:lineRule="exact"/>
              <w:ind w:left="132" w:hanging="132"/>
              <w:jc w:val="both"/>
              <w:rPr>
                <w:rFonts w:ascii="Arial" w:hAnsi="Arial" w:cs="Arial"/>
                <w:sz w:val="20"/>
                <w:szCs w:val="20"/>
              </w:rPr>
            </w:pPr>
            <w:r w:rsidRPr="002B78A9">
              <w:rPr>
                <w:rFonts w:ascii="Arial" w:hAnsi="Arial" w:cs="Arial"/>
                <w:sz w:val="20"/>
                <w:szCs w:val="20"/>
              </w:rPr>
              <w:t>Fixed deposit</w:t>
            </w:r>
            <w:r>
              <w:rPr>
                <w:rFonts w:ascii="Arial" w:hAnsi="Arial" w:cs="Arial"/>
                <w:sz w:val="20"/>
                <w:szCs w:val="20"/>
              </w:rPr>
              <w:t>s</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rPr>
            </w:pPr>
            <w:r>
              <w:rPr>
                <w:rFonts w:ascii="Arial" w:hAnsi="Arial" w:cs="Arial"/>
                <w:sz w:val="20"/>
                <w:szCs w:val="20"/>
              </w:rPr>
              <w:t>11</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rPr>
            </w:pPr>
            <w:r>
              <w:rPr>
                <w:rFonts w:ascii="Arial" w:hAnsi="Arial" w:cs="Arial"/>
                <w:sz w:val="20"/>
                <w:szCs w:val="20"/>
              </w:rPr>
              <w:t>11</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rPr>
            </w:pPr>
            <w:r w:rsidRPr="00FD6A9E">
              <w:rPr>
                <w:rFonts w:ascii="Arial" w:hAnsi="Arial" w:cs="Arial"/>
                <w:sz w:val="20"/>
                <w:szCs w:val="20"/>
              </w:rPr>
              <w:t>-</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rPr>
            </w:pPr>
            <w:r w:rsidRPr="00FD6A9E">
              <w:rPr>
                <w:rFonts w:ascii="Arial" w:hAnsi="Arial" w:cs="Arial"/>
                <w:sz w:val="20"/>
                <w:szCs w:val="20"/>
              </w:rPr>
              <w:t>-</w:t>
            </w:r>
          </w:p>
        </w:tc>
      </w:tr>
      <w:tr w:rsidR="00493F31" w:rsidRPr="00794DA6" w:rsidTr="00AF7280">
        <w:tc>
          <w:tcPr>
            <w:tcW w:w="4050" w:type="dxa"/>
            <w:vAlign w:val="bottom"/>
          </w:tcPr>
          <w:p w:rsidR="00493F31" w:rsidRPr="002B78A9" w:rsidRDefault="00493F31" w:rsidP="00493F31">
            <w:pPr>
              <w:spacing w:line="380" w:lineRule="exact"/>
              <w:ind w:left="132" w:right="-108" w:hanging="132"/>
              <w:rPr>
                <w:rFonts w:ascii="Arial" w:hAnsi="Arial" w:cs="Arial"/>
                <w:sz w:val="20"/>
                <w:szCs w:val="20"/>
              </w:rPr>
            </w:pPr>
            <w:r>
              <w:rPr>
                <w:rFonts w:ascii="Arial" w:hAnsi="Arial" w:cs="Arial"/>
                <w:sz w:val="20"/>
                <w:szCs w:val="20"/>
              </w:rPr>
              <w:t>Investments in trading securities, cost</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85376" behindDoc="0" locked="0" layoutInCell="1" allowOverlap="1" wp14:anchorId="7ED8AC66" wp14:editId="595AB6CB">
                      <wp:simplePos x="0" y="0"/>
                      <wp:positionH relativeFrom="column">
                        <wp:posOffset>-12700</wp:posOffset>
                      </wp:positionH>
                      <wp:positionV relativeFrom="paragraph">
                        <wp:posOffset>635</wp:posOffset>
                      </wp:positionV>
                      <wp:extent cx="706755" cy="699135"/>
                      <wp:effectExtent l="0" t="0" r="17145" b="24765"/>
                      <wp:wrapNone/>
                      <wp:docPr id="1" name="Rectangle 1"/>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3540C" id="Rectangle 1" o:spid="_x0000_s1026" style="position:absolute;margin-left:-1pt;margin-top:.05pt;width:55.65pt;height:55.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" filled="f" strokecolor="black [3213]" strokeweight=".25pt"/>
                  </w:pict>
                </mc:Fallback>
              </mc:AlternateContent>
            </w:r>
            <w:r w:rsidR="006128D9">
              <w:rPr>
                <w:rFonts w:ascii="Arial" w:hAnsi="Arial" w:cs="Arial"/>
                <w:sz w:val="20"/>
                <w:szCs w:val="20"/>
              </w:rPr>
              <w:t>32</w:t>
            </w:r>
            <w:r w:rsidR="007531E8">
              <w:rPr>
                <w:rFonts w:ascii="Arial" w:hAnsi="Arial" w:cs="Arial"/>
                <w:sz w:val="20"/>
                <w:szCs w:val="20"/>
              </w:rPr>
              <w:t>5</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86400" behindDoc="0" locked="0" layoutInCell="1" allowOverlap="1" wp14:anchorId="08237FC3" wp14:editId="54E91289">
                      <wp:simplePos x="0" y="0"/>
                      <wp:positionH relativeFrom="column">
                        <wp:posOffset>-12700</wp:posOffset>
                      </wp:positionH>
                      <wp:positionV relativeFrom="paragraph">
                        <wp:posOffset>635</wp:posOffset>
                      </wp:positionV>
                      <wp:extent cx="706755" cy="699135"/>
                      <wp:effectExtent l="0" t="0" r="17145" b="24765"/>
                      <wp:wrapNone/>
                      <wp:docPr id="5" name="Rectangle 5"/>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6036F" id="Rectangle 5" o:spid="_x0000_s1026" style="position:absolute;margin-left:-1pt;margin-top:.05pt;width:55.65pt;height:55.0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" filled="f" strokecolor="black [3213]" strokeweight=".25pt"/>
                  </w:pict>
                </mc:Fallback>
              </mc:AlternateContent>
            </w:r>
            <w:r>
              <w:rPr>
                <w:rFonts w:ascii="Arial" w:hAnsi="Arial" w:cs="Arial"/>
                <w:sz w:val="20"/>
                <w:szCs w:val="20"/>
              </w:rPr>
              <w:t>321</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88448" behindDoc="0" locked="0" layoutInCell="1" allowOverlap="1" wp14:anchorId="79ED599C" wp14:editId="2193C191">
                      <wp:simplePos x="0" y="0"/>
                      <wp:positionH relativeFrom="column">
                        <wp:posOffset>4445</wp:posOffset>
                      </wp:positionH>
                      <wp:positionV relativeFrom="paragraph">
                        <wp:posOffset>635</wp:posOffset>
                      </wp:positionV>
                      <wp:extent cx="706755" cy="699135"/>
                      <wp:effectExtent l="0" t="0" r="17145" b="24765"/>
                      <wp:wrapNone/>
                      <wp:docPr id="4" name="Rectangle 4"/>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DAB80" id="Rectangle 4" o:spid="_x0000_s1026" style="position:absolute;margin-left:.35pt;margin-top:.05pt;width:55.65pt;height:55.0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" filled="f" strokecolor="black [3213]" strokeweight=".25pt"/>
                  </w:pict>
                </mc:Fallback>
              </mc:AlternateContent>
            </w:r>
            <w:r>
              <w:rPr>
                <w:rFonts w:ascii="Arial" w:hAnsi="Arial" w:cs="Arial"/>
                <w:sz w:val="20"/>
                <w:szCs w:val="20"/>
              </w:rPr>
              <w:t>-</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87424" behindDoc="0" locked="0" layoutInCell="1" allowOverlap="1" wp14:anchorId="0C4648E8" wp14:editId="7F6793B1">
                      <wp:simplePos x="0" y="0"/>
                      <wp:positionH relativeFrom="column">
                        <wp:posOffset>4445</wp:posOffset>
                      </wp:positionH>
                      <wp:positionV relativeFrom="paragraph">
                        <wp:posOffset>635</wp:posOffset>
                      </wp:positionV>
                      <wp:extent cx="706755" cy="699135"/>
                      <wp:effectExtent l="0" t="0" r="17145" b="24765"/>
                      <wp:wrapNone/>
                      <wp:docPr id="2" name="Rectangle 2"/>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0282B" id="Rectangle 2" o:spid="_x0000_s1026" style="position:absolute;margin-left:.35pt;margin-top:.05pt;width:55.65pt;height:55.0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" filled="f" strokecolor="black [3213]" strokeweight=".25pt"/>
                  </w:pict>
                </mc:Fallback>
              </mc:AlternateContent>
            </w:r>
            <w:r>
              <w:rPr>
                <w:rFonts w:ascii="Arial" w:hAnsi="Arial" w:cs="Arial"/>
                <w:sz w:val="20"/>
                <w:szCs w:val="20"/>
              </w:rPr>
              <w:t>-</w:t>
            </w:r>
          </w:p>
        </w:tc>
      </w:tr>
      <w:tr w:rsidR="00493F31" w:rsidRPr="00794DA6" w:rsidTr="00AF7280">
        <w:tc>
          <w:tcPr>
            <w:tcW w:w="4050" w:type="dxa"/>
            <w:vAlign w:val="bottom"/>
          </w:tcPr>
          <w:p w:rsidR="00493F31" w:rsidRPr="002B78A9" w:rsidRDefault="00493F31" w:rsidP="00493F31">
            <w:pPr>
              <w:spacing w:line="380" w:lineRule="exact"/>
              <w:ind w:left="132" w:right="-108" w:hanging="132"/>
              <w:rPr>
                <w:rFonts w:ascii="Arial" w:hAnsi="Arial" w:cs="Arial"/>
                <w:sz w:val="20"/>
                <w:szCs w:val="20"/>
              </w:rPr>
            </w:pPr>
            <w:r>
              <w:rPr>
                <w:rFonts w:ascii="Arial" w:hAnsi="Arial" w:cs="Arial"/>
                <w:sz w:val="20"/>
                <w:szCs w:val="20"/>
              </w:rPr>
              <w:t xml:space="preserve">Add: </w:t>
            </w:r>
            <w:proofErr w:type="spellStart"/>
            <w:r>
              <w:rPr>
                <w:rFonts w:ascii="Arial" w:hAnsi="Arial" w:cs="Arial"/>
                <w:sz w:val="20"/>
                <w:szCs w:val="20"/>
              </w:rPr>
              <w:t>Unrealised</w:t>
            </w:r>
            <w:proofErr w:type="spellEnd"/>
            <w:r>
              <w:rPr>
                <w:rFonts w:ascii="Arial" w:hAnsi="Arial" w:cs="Arial"/>
                <w:sz w:val="20"/>
                <w:szCs w:val="20"/>
              </w:rPr>
              <w:t xml:space="preserve"> gain on </w:t>
            </w:r>
            <w:r w:rsidR="00434D9C">
              <w:rPr>
                <w:rFonts w:ascii="Arial" w:hAnsi="Arial" w:cs="Arial"/>
                <w:sz w:val="20"/>
                <w:szCs w:val="20"/>
              </w:rPr>
              <w:t>revaluation</w:t>
            </w:r>
            <w:r>
              <w:rPr>
                <w:rFonts w:ascii="Arial" w:hAnsi="Arial" w:cs="Arial"/>
                <w:sz w:val="20"/>
                <w:szCs w:val="20"/>
              </w:rPr>
              <w:t xml:space="preserve"> </w:t>
            </w:r>
            <w:r w:rsidR="005057A8">
              <w:rPr>
                <w:rFonts w:ascii="Arial" w:hAnsi="Arial" w:cs="Arial"/>
                <w:sz w:val="20"/>
                <w:szCs w:val="20"/>
              </w:rPr>
              <w:t xml:space="preserve">of </w:t>
            </w:r>
            <w:r>
              <w:rPr>
                <w:rFonts w:ascii="Arial" w:hAnsi="Arial" w:cs="Arial"/>
                <w:sz w:val="20"/>
                <w:szCs w:val="20"/>
              </w:rPr>
              <w:t>investments</w:t>
            </w:r>
          </w:p>
        </w:tc>
        <w:tc>
          <w:tcPr>
            <w:tcW w:w="1260" w:type="dxa"/>
            <w:vAlign w:val="bottom"/>
          </w:tcPr>
          <w:p w:rsidR="00493F31" w:rsidRPr="00FD6A9E" w:rsidRDefault="007531E8" w:rsidP="00493F31">
            <w:pPr>
              <w:tabs>
                <w:tab w:val="decimal" w:pos="972"/>
              </w:tabs>
              <w:spacing w:line="380" w:lineRule="exact"/>
              <w:rPr>
                <w:rFonts w:ascii="Arial" w:hAnsi="Arial" w:cs="Arial"/>
                <w:sz w:val="20"/>
                <w:szCs w:val="20"/>
                <w:cs/>
              </w:rPr>
            </w:pPr>
            <w:r>
              <w:rPr>
                <w:rFonts w:ascii="Arial" w:hAnsi="Arial" w:cs="Arial"/>
                <w:sz w:val="20"/>
                <w:szCs w:val="20"/>
              </w:rPr>
              <w:t>1</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cs/>
              </w:rPr>
            </w:pPr>
            <w:r>
              <w:rPr>
                <w:rFonts w:ascii="Arial" w:hAnsi="Arial" w:cs="Arial"/>
                <w:sz w:val="20"/>
                <w:szCs w:val="20"/>
              </w:rPr>
              <w:t>4</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493F31" w:rsidRPr="00FD6A9E" w:rsidRDefault="00493F31" w:rsidP="00493F31">
            <w:pPr>
              <w:tabs>
                <w:tab w:val="decimal" w:pos="972"/>
              </w:tabs>
              <w:spacing w:line="380" w:lineRule="exact"/>
              <w:rPr>
                <w:rFonts w:ascii="Arial" w:hAnsi="Arial" w:cs="Arial"/>
                <w:sz w:val="20"/>
                <w:szCs w:val="20"/>
                <w:cs/>
              </w:rPr>
            </w:pPr>
            <w:r>
              <w:rPr>
                <w:rFonts w:ascii="Arial" w:hAnsi="Arial" w:cs="Arial"/>
                <w:sz w:val="20"/>
                <w:szCs w:val="20"/>
              </w:rPr>
              <w:t>-</w:t>
            </w:r>
          </w:p>
        </w:tc>
      </w:tr>
      <w:tr w:rsidR="00493F31" w:rsidRPr="00794DA6" w:rsidTr="00AF7280">
        <w:trPr>
          <w:trHeight w:val="234"/>
        </w:trPr>
        <w:tc>
          <w:tcPr>
            <w:tcW w:w="4050" w:type="dxa"/>
            <w:vAlign w:val="bottom"/>
          </w:tcPr>
          <w:p w:rsidR="00493F31" w:rsidRDefault="00493F31" w:rsidP="00493F31">
            <w:pPr>
              <w:spacing w:line="380" w:lineRule="exact"/>
              <w:ind w:left="132" w:right="-108" w:hanging="132"/>
              <w:rPr>
                <w:rFonts w:ascii="Arial" w:hAnsi="Arial" w:cs="Arial"/>
                <w:sz w:val="20"/>
                <w:szCs w:val="20"/>
              </w:rPr>
            </w:pPr>
            <w:r>
              <w:rPr>
                <w:rFonts w:ascii="Arial" w:hAnsi="Arial" w:cs="Arial"/>
                <w:sz w:val="20"/>
                <w:szCs w:val="20"/>
              </w:rPr>
              <w:t>Investments in trading securities</w:t>
            </w:r>
          </w:p>
          <w:p w:rsidR="00493F31" w:rsidRPr="002B78A9" w:rsidRDefault="00493F31" w:rsidP="00493F31">
            <w:pPr>
              <w:spacing w:line="380" w:lineRule="exact"/>
              <w:ind w:left="132" w:right="-108" w:hanging="132"/>
              <w:rPr>
                <w:rFonts w:ascii="Arial" w:hAnsi="Arial" w:cs="Arial"/>
                <w:sz w:val="20"/>
                <w:szCs w:val="20"/>
              </w:rPr>
            </w:pPr>
            <w:r>
              <w:rPr>
                <w:rFonts w:ascii="Arial" w:hAnsi="Arial" w:cs="Arial"/>
                <w:sz w:val="20"/>
                <w:szCs w:val="20"/>
              </w:rPr>
              <w:t xml:space="preserve">  - fair value</w:t>
            </w:r>
          </w:p>
        </w:tc>
        <w:tc>
          <w:tcPr>
            <w:tcW w:w="1260" w:type="dxa"/>
            <w:vAlign w:val="bottom"/>
          </w:tcPr>
          <w:p w:rsidR="00493F31" w:rsidRPr="00FD6A9E" w:rsidRDefault="006128D9" w:rsidP="00493F31">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326</w:t>
            </w:r>
          </w:p>
        </w:tc>
        <w:tc>
          <w:tcPr>
            <w:tcW w:w="1260" w:type="dxa"/>
            <w:vAlign w:val="bottom"/>
          </w:tcPr>
          <w:p w:rsidR="00493F31" w:rsidRPr="00FD6A9E" w:rsidRDefault="00493F31" w:rsidP="00493F31">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325</w:t>
            </w:r>
          </w:p>
        </w:tc>
        <w:tc>
          <w:tcPr>
            <w:tcW w:w="1260" w:type="dxa"/>
            <w:vAlign w:val="bottom"/>
          </w:tcPr>
          <w:p w:rsidR="00493F31" w:rsidRPr="00FD6A9E" w:rsidRDefault="00493F31" w:rsidP="00493F31">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493F31" w:rsidRPr="00FD6A9E" w:rsidRDefault="00493F31" w:rsidP="00493F31">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r>
      <w:tr w:rsidR="00493F31" w:rsidRPr="00794DA6" w:rsidTr="00AF7280">
        <w:trPr>
          <w:trHeight w:val="441"/>
        </w:trPr>
        <w:tc>
          <w:tcPr>
            <w:tcW w:w="4050" w:type="dxa"/>
            <w:vAlign w:val="bottom"/>
          </w:tcPr>
          <w:p w:rsidR="00493F31" w:rsidRPr="002B78A9" w:rsidRDefault="00493F31" w:rsidP="00493F31">
            <w:pPr>
              <w:tabs>
                <w:tab w:val="left" w:pos="162"/>
                <w:tab w:val="left" w:pos="342"/>
              </w:tabs>
              <w:spacing w:line="380" w:lineRule="exact"/>
              <w:ind w:left="132" w:hanging="132"/>
              <w:jc w:val="both"/>
              <w:rPr>
                <w:rFonts w:ascii="Arial" w:hAnsi="Arial" w:cs="Arial"/>
                <w:sz w:val="20"/>
                <w:szCs w:val="20"/>
              </w:rPr>
            </w:pPr>
            <w:r w:rsidRPr="002B78A9">
              <w:rPr>
                <w:rFonts w:ascii="Arial" w:hAnsi="Arial" w:cs="Arial"/>
                <w:sz w:val="20"/>
                <w:szCs w:val="20"/>
              </w:rPr>
              <w:t>Total current investments</w:t>
            </w:r>
          </w:p>
        </w:tc>
        <w:tc>
          <w:tcPr>
            <w:tcW w:w="1260" w:type="dxa"/>
            <w:vAlign w:val="bottom"/>
          </w:tcPr>
          <w:p w:rsidR="00493F31" w:rsidRPr="00FD6A9E" w:rsidRDefault="006128D9" w:rsidP="00493F31">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337</w:t>
            </w:r>
          </w:p>
        </w:tc>
        <w:tc>
          <w:tcPr>
            <w:tcW w:w="1260" w:type="dxa"/>
            <w:vAlign w:val="bottom"/>
          </w:tcPr>
          <w:p w:rsidR="00493F31" w:rsidRPr="00FD6A9E" w:rsidRDefault="00493F31" w:rsidP="00493F31">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336</w:t>
            </w:r>
          </w:p>
        </w:tc>
        <w:tc>
          <w:tcPr>
            <w:tcW w:w="1260" w:type="dxa"/>
            <w:vAlign w:val="bottom"/>
          </w:tcPr>
          <w:p w:rsidR="00493F31" w:rsidRPr="00FD6A9E" w:rsidRDefault="00493F31" w:rsidP="00493F31">
            <w:pPr>
              <w:pBdr>
                <w:bottom w:val="double" w:sz="4" w:space="1" w:color="auto"/>
              </w:pBdr>
              <w:tabs>
                <w:tab w:val="decimal" w:pos="972"/>
              </w:tabs>
              <w:spacing w:line="380" w:lineRule="exact"/>
              <w:rPr>
                <w:rFonts w:ascii="Arial" w:hAnsi="Arial" w:cs="Arial"/>
                <w:sz w:val="20"/>
                <w:szCs w:val="20"/>
              </w:rPr>
            </w:pPr>
            <w:r>
              <w:rPr>
                <w:rFonts w:ascii="Arial" w:hAnsi="Arial" w:cs="Arial"/>
                <w:sz w:val="22"/>
                <w:szCs w:val="22"/>
              </w:rPr>
              <w:t>-</w:t>
            </w:r>
          </w:p>
        </w:tc>
        <w:tc>
          <w:tcPr>
            <w:tcW w:w="1260" w:type="dxa"/>
            <w:vAlign w:val="bottom"/>
          </w:tcPr>
          <w:p w:rsidR="00493F31" w:rsidRPr="00FD6A9E" w:rsidRDefault="00493F31" w:rsidP="00493F31">
            <w:pPr>
              <w:pBdr>
                <w:bottom w:val="double" w:sz="4" w:space="1" w:color="auto"/>
              </w:pBdr>
              <w:tabs>
                <w:tab w:val="decimal" w:pos="972"/>
              </w:tabs>
              <w:spacing w:line="380" w:lineRule="exact"/>
              <w:rPr>
                <w:rFonts w:ascii="Arial" w:hAnsi="Arial" w:cs="Arial"/>
                <w:sz w:val="20"/>
                <w:szCs w:val="20"/>
              </w:rPr>
            </w:pPr>
            <w:r>
              <w:rPr>
                <w:rFonts w:ascii="Arial" w:hAnsi="Arial" w:cs="Arial"/>
                <w:sz w:val="22"/>
                <w:szCs w:val="22"/>
              </w:rPr>
              <w:t>-</w:t>
            </w:r>
          </w:p>
        </w:tc>
      </w:tr>
    </w:tbl>
    <w:p w:rsidR="00493F31" w:rsidRDefault="00493F31"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493F31" w:rsidRDefault="00493F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794DA6" w:rsidRDefault="006E185B"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t>5</w:t>
      </w:r>
      <w:r w:rsidR="00D465B9" w:rsidRPr="00794DA6">
        <w:rPr>
          <w:rFonts w:ascii="Arial" w:hAnsi="Arial" w:cs="Arial"/>
          <w:b/>
          <w:bCs/>
          <w:sz w:val="22"/>
          <w:szCs w:val="22"/>
        </w:rPr>
        <w:t>.</w:t>
      </w:r>
      <w:r w:rsidR="00D465B9" w:rsidRPr="00794DA6">
        <w:rPr>
          <w:rFonts w:ascii="Arial" w:hAnsi="Arial" w:cs="Arial"/>
          <w:b/>
          <w:bCs/>
          <w:sz w:val="22"/>
          <w:szCs w:val="22"/>
        </w:rPr>
        <w:tab/>
        <w:t>Trade and other receivables</w:t>
      </w:r>
    </w:p>
    <w:p w:rsidR="002059F0" w:rsidRPr="00094F34" w:rsidRDefault="002059F0" w:rsidP="00094F34">
      <w:pPr>
        <w:tabs>
          <w:tab w:val="left" w:pos="900"/>
          <w:tab w:val="left" w:pos="1440"/>
          <w:tab w:val="right" w:pos="5490"/>
          <w:tab w:val="right" w:pos="7740"/>
          <w:tab w:val="right" w:pos="9180"/>
        </w:tabs>
        <w:spacing w:line="380" w:lineRule="exact"/>
        <w:ind w:left="547" w:right="-7" w:hanging="547"/>
        <w:jc w:val="right"/>
        <w:rPr>
          <w:rFonts w:ascii="Arial" w:hAnsi="Arial" w:cs="Arial"/>
          <w:b/>
          <w:bCs/>
          <w:sz w:val="18"/>
          <w:szCs w:val="18"/>
        </w:rPr>
      </w:pPr>
      <w:r w:rsidRPr="00094F34">
        <w:rPr>
          <w:rFonts w:ascii="Arial" w:hAnsi="Arial" w:cs="Arial"/>
          <w:sz w:val="18"/>
          <w:szCs w:val="18"/>
        </w:rPr>
        <w:t>(Unit: Thousand Baht)</w:t>
      </w:r>
    </w:p>
    <w:tbl>
      <w:tblPr>
        <w:tblW w:w="10349" w:type="dxa"/>
        <w:tblInd w:w="450" w:type="dxa"/>
        <w:tblLayout w:type="fixed"/>
        <w:tblLook w:val="0000" w:firstRow="0" w:lastRow="0" w:firstColumn="0" w:lastColumn="0" w:noHBand="0" w:noVBand="0"/>
      </w:tblPr>
      <w:tblGrid>
        <w:gridCol w:w="4050"/>
        <w:gridCol w:w="1260"/>
        <w:gridCol w:w="1260"/>
        <w:gridCol w:w="1260"/>
        <w:gridCol w:w="1260"/>
        <w:gridCol w:w="1259"/>
      </w:tblGrid>
      <w:tr w:rsidR="00D465B9" w:rsidRPr="00094F34" w:rsidTr="00493F31">
        <w:trPr>
          <w:gridAfter w:val="1"/>
          <w:wAfter w:w="1259" w:type="dxa"/>
          <w:trHeight w:val="528"/>
          <w:tblHeader/>
        </w:trPr>
        <w:tc>
          <w:tcPr>
            <w:tcW w:w="4050" w:type="dxa"/>
          </w:tcPr>
          <w:p w:rsidR="00D465B9" w:rsidRPr="00094F34" w:rsidRDefault="00D465B9" w:rsidP="00094F34">
            <w:pPr>
              <w:spacing w:line="300" w:lineRule="exact"/>
              <w:ind w:right="-18"/>
              <w:jc w:val="thaiDistribute"/>
              <w:rPr>
                <w:rFonts w:ascii="Arial" w:hAnsi="Arial" w:cs="Arial"/>
                <w:sz w:val="18"/>
                <w:szCs w:val="18"/>
              </w:rPr>
            </w:pPr>
          </w:p>
        </w:tc>
        <w:tc>
          <w:tcPr>
            <w:tcW w:w="2520" w:type="dxa"/>
            <w:gridSpan w:val="2"/>
            <w:vAlign w:val="bottom"/>
          </w:tcPr>
          <w:p w:rsidR="00B60F44" w:rsidRPr="00094F34"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 xml:space="preserve">Consolidated </w:t>
            </w:r>
          </w:p>
          <w:p w:rsidR="00D465B9" w:rsidRPr="00094F34"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financial statements</w:t>
            </w:r>
          </w:p>
        </w:tc>
        <w:tc>
          <w:tcPr>
            <w:tcW w:w="2520" w:type="dxa"/>
            <w:gridSpan w:val="2"/>
            <w:vAlign w:val="bottom"/>
          </w:tcPr>
          <w:p w:rsidR="00B60F44" w:rsidRPr="00094F34"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 xml:space="preserve">Separate </w:t>
            </w:r>
          </w:p>
          <w:p w:rsidR="00D465B9" w:rsidRPr="00094F34" w:rsidRDefault="00B60F44"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financial s</w:t>
            </w:r>
            <w:r w:rsidR="00D465B9" w:rsidRPr="00094F34">
              <w:rPr>
                <w:rFonts w:ascii="Arial" w:hAnsi="Arial" w:cs="Arial"/>
                <w:sz w:val="18"/>
                <w:szCs w:val="18"/>
              </w:rPr>
              <w:t>tatements</w:t>
            </w:r>
          </w:p>
        </w:tc>
      </w:tr>
      <w:tr w:rsidR="00094F34" w:rsidRPr="00094F34" w:rsidTr="00493F31">
        <w:trPr>
          <w:gridAfter w:val="1"/>
          <w:wAfter w:w="1259" w:type="dxa"/>
          <w:trHeight w:val="273"/>
          <w:tblHeader/>
        </w:trPr>
        <w:tc>
          <w:tcPr>
            <w:tcW w:w="4050" w:type="dxa"/>
          </w:tcPr>
          <w:p w:rsidR="00094F34" w:rsidRPr="00094F34" w:rsidRDefault="00094F34" w:rsidP="00094F34">
            <w:pPr>
              <w:spacing w:line="300" w:lineRule="exact"/>
              <w:ind w:right="-18"/>
              <w:jc w:val="thaiDistribute"/>
              <w:rPr>
                <w:rFonts w:ascii="Arial" w:hAnsi="Arial" w:cs="Arial"/>
                <w:b/>
                <w:bCs/>
                <w:sz w:val="18"/>
                <w:szCs w:val="18"/>
                <w:u w:val="single"/>
              </w:rPr>
            </w:pPr>
          </w:p>
        </w:tc>
        <w:tc>
          <w:tcPr>
            <w:tcW w:w="1260" w:type="dxa"/>
            <w:vAlign w:val="bottom"/>
          </w:tcPr>
          <w:p w:rsidR="00094F34" w:rsidRPr="00094F34" w:rsidRDefault="003F6666" w:rsidP="00094F34">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Pr>
                <w:rFonts w:ascii="Arial" w:hAnsi="Arial" w:cs="Arial"/>
                <w:sz w:val="18"/>
                <w:szCs w:val="18"/>
              </w:rPr>
              <w:t>30 June</w:t>
            </w:r>
            <w:r w:rsidR="00094F34" w:rsidRPr="00094F34">
              <w:rPr>
                <w:rFonts w:ascii="Arial" w:hAnsi="Arial" w:cs="Arial"/>
                <w:sz w:val="18"/>
                <w:szCs w:val="18"/>
              </w:rPr>
              <w:t xml:space="preserve"> 2020</w:t>
            </w:r>
          </w:p>
        </w:tc>
        <w:tc>
          <w:tcPr>
            <w:tcW w:w="1260" w:type="dxa"/>
            <w:vAlign w:val="bottom"/>
          </w:tcPr>
          <w:p w:rsidR="00094F34" w:rsidRPr="00094F34" w:rsidRDefault="00094F34" w:rsidP="00094F34">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094F34">
              <w:rPr>
                <w:rFonts w:ascii="Arial" w:hAnsi="Arial" w:cs="Arial"/>
                <w:sz w:val="18"/>
                <w:szCs w:val="18"/>
              </w:rPr>
              <w:t>31 December 2019</w:t>
            </w:r>
          </w:p>
        </w:tc>
        <w:tc>
          <w:tcPr>
            <w:tcW w:w="1260" w:type="dxa"/>
            <w:vAlign w:val="bottom"/>
          </w:tcPr>
          <w:p w:rsidR="00094F34" w:rsidRPr="00094F34" w:rsidRDefault="003F6666" w:rsidP="00094F34">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Pr>
                <w:rFonts w:ascii="Arial" w:hAnsi="Arial" w:cs="Arial"/>
                <w:sz w:val="18"/>
                <w:szCs w:val="18"/>
              </w:rPr>
              <w:t>30 June</w:t>
            </w:r>
            <w:r w:rsidR="00094F34" w:rsidRPr="00094F34">
              <w:rPr>
                <w:rFonts w:ascii="Arial" w:hAnsi="Arial" w:cs="Arial"/>
                <w:sz w:val="18"/>
                <w:szCs w:val="18"/>
              </w:rPr>
              <w:t xml:space="preserve"> 2020</w:t>
            </w:r>
          </w:p>
        </w:tc>
        <w:tc>
          <w:tcPr>
            <w:tcW w:w="1260" w:type="dxa"/>
            <w:vAlign w:val="bottom"/>
          </w:tcPr>
          <w:p w:rsidR="00094F34" w:rsidRPr="00094F34" w:rsidRDefault="00094F34" w:rsidP="00094F34">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094F34">
              <w:rPr>
                <w:rFonts w:ascii="Arial" w:hAnsi="Arial" w:cs="Arial"/>
                <w:sz w:val="18"/>
                <w:szCs w:val="18"/>
              </w:rPr>
              <w:t>31 December 2019</w:t>
            </w:r>
          </w:p>
        </w:tc>
      </w:tr>
      <w:tr w:rsidR="00094F34" w:rsidRPr="00094F34" w:rsidTr="00493F31">
        <w:trPr>
          <w:trHeight w:val="247"/>
        </w:trPr>
        <w:tc>
          <w:tcPr>
            <w:tcW w:w="5310" w:type="dxa"/>
            <w:gridSpan w:val="2"/>
          </w:tcPr>
          <w:p w:rsidR="00094F34" w:rsidRPr="00094F34" w:rsidRDefault="00094F34" w:rsidP="00094F34">
            <w:pPr>
              <w:tabs>
                <w:tab w:val="left" w:pos="162"/>
              </w:tabs>
              <w:spacing w:line="300" w:lineRule="exact"/>
              <w:ind w:right="-17"/>
              <w:rPr>
                <w:rFonts w:ascii="Arial" w:hAnsi="Arial" w:cs="Arial"/>
                <w:sz w:val="18"/>
                <w:szCs w:val="18"/>
                <w:u w:val="single"/>
                <w:cs/>
              </w:rPr>
            </w:pPr>
            <w:r w:rsidRPr="00094F34">
              <w:rPr>
                <w:rFonts w:ascii="Arial" w:hAnsi="Arial" w:cs="Arial"/>
                <w:sz w:val="18"/>
                <w:szCs w:val="18"/>
                <w:u w:val="single"/>
              </w:rPr>
              <w:t>Trade accounts receivable - related parties</w:t>
            </w:r>
          </w:p>
        </w:tc>
        <w:tc>
          <w:tcPr>
            <w:tcW w:w="1260" w:type="dxa"/>
          </w:tcPr>
          <w:p w:rsidR="00094F34" w:rsidRPr="00094F34" w:rsidRDefault="00094F34" w:rsidP="00094F34">
            <w:pPr>
              <w:tabs>
                <w:tab w:val="decimal" w:pos="1002"/>
              </w:tabs>
              <w:spacing w:line="300" w:lineRule="exact"/>
              <w:ind w:right="-18"/>
              <w:rPr>
                <w:rFonts w:ascii="Arial" w:hAnsi="Arial" w:cs="Arial"/>
                <w:sz w:val="18"/>
                <w:szCs w:val="18"/>
                <w:cs/>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cs/>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cs/>
              </w:rPr>
            </w:pPr>
          </w:p>
        </w:tc>
        <w:tc>
          <w:tcPr>
            <w:tcW w:w="1259" w:type="dxa"/>
          </w:tcPr>
          <w:p w:rsidR="00094F34" w:rsidRPr="00094F34" w:rsidRDefault="00094F34" w:rsidP="00094F34">
            <w:pPr>
              <w:tabs>
                <w:tab w:val="decimal" w:pos="1002"/>
              </w:tabs>
              <w:spacing w:line="320" w:lineRule="exact"/>
              <w:ind w:right="-18"/>
              <w:rPr>
                <w:rFonts w:ascii="Arial" w:hAnsi="Arial" w:cs="Arial"/>
                <w:sz w:val="18"/>
                <w:szCs w:val="18"/>
                <w:cs/>
              </w:rPr>
            </w:pPr>
          </w:p>
        </w:tc>
      </w:tr>
      <w:tr w:rsidR="00094F34" w:rsidRPr="00094F34" w:rsidTr="00493F31">
        <w:trPr>
          <w:gridAfter w:val="1"/>
          <w:wAfter w:w="1259" w:type="dxa"/>
          <w:trHeight w:val="256"/>
        </w:trPr>
        <w:tc>
          <w:tcPr>
            <w:tcW w:w="4050" w:type="dxa"/>
          </w:tcPr>
          <w:p w:rsidR="00094F34" w:rsidRPr="00094F34" w:rsidRDefault="00094F34" w:rsidP="00094F34">
            <w:pPr>
              <w:spacing w:line="300" w:lineRule="exact"/>
              <w:ind w:right="-17"/>
              <w:jc w:val="thaiDistribute"/>
              <w:rPr>
                <w:rFonts w:ascii="Arial" w:hAnsi="Arial" w:cs="Arial"/>
                <w:sz w:val="18"/>
                <w:szCs w:val="18"/>
                <w:cs/>
              </w:rPr>
            </w:pPr>
            <w:r w:rsidRPr="00094F34">
              <w:rPr>
                <w:rFonts w:ascii="Arial" w:hAnsi="Arial" w:cs="Arial"/>
                <w:sz w:val="18"/>
                <w:szCs w:val="18"/>
              </w:rPr>
              <w:t xml:space="preserve">Aged </w:t>
            </w:r>
            <w:proofErr w:type="gramStart"/>
            <w:r w:rsidRPr="00094F34">
              <w:rPr>
                <w:rFonts w:ascii="Arial" w:hAnsi="Arial" w:cs="Arial"/>
                <w:sz w:val="18"/>
                <w:szCs w:val="18"/>
              </w:rPr>
              <w:t>on the basis of</w:t>
            </w:r>
            <w:proofErr w:type="gramEnd"/>
            <w:r w:rsidRPr="00094F34">
              <w:rPr>
                <w:rFonts w:ascii="Arial" w:hAnsi="Arial" w:cs="Arial"/>
                <w:sz w:val="18"/>
                <w:szCs w:val="18"/>
              </w:rPr>
              <w:t xml:space="preserve"> due dates</w:t>
            </w:r>
          </w:p>
        </w:tc>
        <w:tc>
          <w:tcPr>
            <w:tcW w:w="1260" w:type="dxa"/>
          </w:tcPr>
          <w:p w:rsidR="00094F34" w:rsidRPr="00094F34"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rPr>
            </w:pPr>
          </w:p>
        </w:tc>
      </w:tr>
      <w:tr w:rsidR="00493F31" w:rsidRPr="00094F34" w:rsidTr="00493F31">
        <w:trPr>
          <w:gridAfter w:val="1"/>
          <w:wAfter w:w="1259" w:type="dxa"/>
          <w:trHeight w:val="256"/>
        </w:trPr>
        <w:tc>
          <w:tcPr>
            <w:tcW w:w="4050" w:type="dxa"/>
          </w:tcPr>
          <w:p w:rsidR="00493F31" w:rsidRPr="00094F34" w:rsidRDefault="00493F31" w:rsidP="00493F31">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Not yet due</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1,466</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938</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291,950</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2,978</w:t>
            </w:r>
          </w:p>
        </w:tc>
      </w:tr>
      <w:tr w:rsidR="00493F31" w:rsidRPr="00094F34" w:rsidTr="00493F31">
        <w:trPr>
          <w:gridAfter w:val="1"/>
          <w:wAfter w:w="1259" w:type="dxa"/>
          <w:trHeight w:val="256"/>
        </w:trPr>
        <w:tc>
          <w:tcPr>
            <w:tcW w:w="4050" w:type="dxa"/>
          </w:tcPr>
          <w:p w:rsidR="00493F31" w:rsidRPr="00094F34" w:rsidRDefault="00493F31" w:rsidP="00493F31">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Past due</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cs/>
              </w:rPr>
            </w:pP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cs/>
              </w:rPr>
            </w:pP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cs/>
              </w:rPr>
            </w:pPr>
          </w:p>
        </w:tc>
      </w:tr>
      <w:tr w:rsidR="00493F31" w:rsidRPr="00094F34" w:rsidTr="00493F31">
        <w:trPr>
          <w:gridAfter w:val="1"/>
          <w:wAfter w:w="1259" w:type="dxa"/>
          <w:trHeight w:val="247"/>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cs/>
              </w:rPr>
            </w:pPr>
            <w:r w:rsidRPr="00094F34">
              <w:rPr>
                <w:rFonts w:ascii="Arial" w:hAnsi="Arial" w:cs="Arial"/>
                <w:sz w:val="18"/>
                <w:szCs w:val="18"/>
              </w:rPr>
              <w:tab/>
              <w:t>Up to 3 months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cs/>
              </w:rPr>
            </w:pPr>
            <w:r w:rsidRPr="00493F31">
              <w:rPr>
                <w:rFonts w:ascii="Arial" w:hAnsi="Arial" w:cs="Arial"/>
                <w:sz w:val="18"/>
                <w:szCs w:val="18"/>
              </w:rPr>
              <w:t>4,548</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2,515</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885</w:t>
            </w:r>
          </w:p>
        </w:tc>
      </w:tr>
      <w:tr w:rsidR="00493F31" w:rsidRPr="00094F34" w:rsidTr="00493F31">
        <w:trPr>
          <w:gridAfter w:val="1"/>
          <w:wAfter w:w="1259" w:type="dxa"/>
          <w:trHeight w:val="281"/>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3 - 6 months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2,438</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1,020</w:t>
            </w:r>
          </w:p>
        </w:tc>
      </w:tr>
      <w:tr w:rsidR="00493F31" w:rsidRPr="00094F34" w:rsidTr="00493F31">
        <w:trPr>
          <w:gridAfter w:val="1"/>
          <w:wAfter w:w="1259" w:type="dxa"/>
          <w:trHeight w:val="281"/>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6 - 12 months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1,904</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3,816</w:t>
            </w:r>
          </w:p>
        </w:tc>
      </w:tr>
      <w:tr w:rsidR="00493F31" w:rsidRPr="00094F34" w:rsidTr="00493F31">
        <w:trPr>
          <w:gridAfter w:val="1"/>
          <w:wAfter w:w="1259" w:type="dxa"/>
          <w:trHeight w:val="281"/>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Over 12 months</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3,816</w:t>
            </w:r>
          </w:p>
        </w:tc>
        <w:tc>
          <w:tcPr>
            <w:tcW w:w="1260" w:type="dxa"/>
            <w:vAlign w:val="bottom"/>
          </w:tcPr>
          <w:p w:rsidR="00493F31" w:rsidRPr="00094F34" w:rsidRDefault="00493F31" w:rsidP="00493F31">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493F31" w:rsidRPr="00094F34" w:rsidTr="00493F31">
        <w:trPr>
          <w:gridAfter w:val="1"/>
          <w:wAfter w:w="1259" w:type="dxa"/>
          <w:trHeight w:val="288"/>
        </w:trPr>
        <w:tc>
          <w:tcPr>
            <w:tcW w:w="4050" w:type="dxa"/>
          </w:tcPr>
          <w:p w:rsidR="00493F31" w:rsidRPr="00094F34" w:rsidRDefault="00493F31" w:rsidP="00493F31">
            <w:pPr>
              <w:spacing w:line="300" w:lineRule="exact"/>
              <w:ind w:left="165" w:right="-17" w:hanging="165"/>
              <w:rPr>
                <w:rFonts w:ascii="Arial" w:hAnsi="Arial" w:cs="Arial"/>
                <w:sz w:val="18"/>
                <w:szCs w:val="18"/>
                <w:cs/>
              </w:rPr>
            </w:pPr>
            <w:r w:rsidRPr="00094F34">
              <w:rPr>
                <w:rFonts w:ascii="Arial" w:hAnsi="Arial" w:cs="Arial"/>
                <w:sz w:val="18"/>
                <w:szCs w:val="18"/>
              </w:rPr>
              <w:t xml:space="preserve">Total trade accounts receivable </w:t>
            </w:r>
            <w:r>
              <w:rPr>
                <w:rFonts w:ascii="Arial" w:hAnsi="Arial" w:cs="Arial"/>
                <w:sz w:val="18"/>
                <w:szCs w:val="18"/>
              </w:rPr>
              <w:t xml:space="preserve">                       </w:t>
            </w:r>
            <w:r w:rsidRPr="00094F34">
              <w:rPr>
                <w:rFonts w:ascii="Arial" w:hAnsi="Arial" w:cs="Arial"/>
                <w:sz w:val="18"/>
                <w:szCs w:val="18"/>
              </w:rPr>
              <w:t>-</w:t>
            </w:r>
            <w:r>
              <w:rPr>
                <w:rFonts w:ascii="Arial" w:hAnsi="Arial" w:cs="Arial"/>
                <w:sz w:val="18"/>
                <w:szCs w:val="18"/>
              </w:rPr>
              <w:t xml:space="preserve"> </w:t>
            </w:r>
            <w:r w:rsidRPr="00094F34">
              <w:rPr>
                <w:rFonts w:ascii="Arial" w:hAnsi="Arial" w:cs="Arial"/>
                <w:sz w:val="18"/>
                <w:szCs w:val="18"/>
              </w:rPr>
              <w:t>related parties - net</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6,014</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938</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302,623</w:t>
            </w:r>
          </w:p>
        </w:tc>
        <w:tc>
          <w:tcPr>
            <w:tcW w:w="1260" w:type="dxa"/>
            <w:vAlign w:val="bottom"/>
          </w:tcPr>
          <w:p w:rsidR="00493F31" w:rsidRPr="00094F34" w:rsidRDefault="00493F31" w:rsidP="00493F31">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8,699</w:t>
            </w:r>
          </w:p>
        </w:tc>
      </w:tr>
      <w:tr w:rsidR="00094F34" w:rsidRPr="00094F34" w:rsidTr="00493F31">
        <w:trPr>
          <w:gridAfter w:val="1"/>
          <w:wAfter w:w="1259" w:type="dxa"/>
          <w:trHeight w:val="256"/>
        </w:trPr>
        <w:tc>
          <w:tcPr>
            <w:tcW w:w="5310" w:type="dxa"/>
            <w:gridSpan w:val="2"/>
          </w:tcPr>
          <w:p w:rsidR="00094F34" w:rsidRPr="00094F34" w:rsidRDefault="00094F34" w:rsidP="00094F34">
            <w:pPr>
              <w:tabs>
                <w:tab w:val="decimal" w:pos="1002"/>
              </w:tabs>
              <w:spacing w:line="300" w:lineRule="exact"/>
              <w:ind w:right="-17"/>
              <w:rPr>
                <w:rFonts w:ascii="Arial" w:hAnsi="Arial" w:cs="Arial"/>
                <w:sz w:val="18"/>
                <w:szCs w:val="18"/>
              </w:rPr>
            </w:pPr>
            <w:r w:rsidRPr="00094F34">
              <w:rPr>
                <w:rFonts w:ascii="Arial" w:hAnsi="Arial" w:cs="Arial"/>
                <w:sz w:val="18"/>
                <w:szCs w:val="18"/>
                <w:u w:val="single"/>
              </w:rPr>
              <w:t>Trade accounts receivable - non-related parties</w:t>
            </w: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1002"/>
              </w:tabs>
              <w:spacing w:line="300" w:lineRule="exact"/>
              <w:ind w:right="-17"/>
              <w:rPr>
                <w:rFonts w:ascii="Arial" w:hAnsi="Arial" w:cs="Arial"/>
                <w:sz w:val="18"/>
                <w:szCs w:val="18"/>
              </w:rPr>
            </w:pPr>
          </w:p>
        </w:tc>
      </w:tr>
      <w:tr w:rsidR="00094F34" w:rsidRPr="00094F34" w:rsidTr="00493F31">
        <w:trPr>
          <w:gridAfter w:val="1"/>
          <w:wAfter w:w="1259" w:type="dxa"/>
          <w:trHeight w:val="256"/>
        </w:trPr>
        <w:tc>
          <w:tcPr>
            <w:tcW w:w="4050" w:type="dxa"/>
          </w:tcPr>
          <w:p w:rsidR="00094F34" w:rsidRPr="00094F34" w:rsidRDefault="00094F34" w:rsidP="00094F34">
            <w:pPr>
              <w:spacing w:line="300" w:lineRule="exact"/>
              <w:ind w:right="-17"/>
              <w:jc w:val="thaiDistribute"/>
              <w:rPr>
                <w:rFonts w:ascii="Arial" w:hAnsi="Arial" w:cs="Arial"/>
                <w:sz w:val="18"/>
                <w:szCs w:val="18"/>
                <w:cs/>
              </w:rPr>
            </w:pPr>
            <w:r w:rsidRPr="00094F34">
              <w:rPr>
                <w:rFonts w:ascii="Arial" w:hAnsi="Arial" w:cs="Arial"/>
                <w:sz w:val="18"/>
                <w:szCs w:val="18"/>
              </w:rPr>
              <w:t xml:space="preserve">Aged </w:t>
            </w:r>
            <w:proofErr w:type="gramStart"/>
            <w:r w:rsidRPr="00094F34">
              <w:rPr>
                <w:rFonts w:ascii="Arial" w:hAnsi="Arial" w:cs="Arial"/>
                <w:sz w:val="18"/>
                <w:szCs w:val="18"/>
              </w:rPr>
              <w:t>on the basis of</w:t>
            </w:r>
            <w:proofErr w:type="gramEnd"/>
            <w:r w:rsidRPr="00094F34">
              <w:rPr>
                <w:rFonts w:ascii="Arial" w:hAnsi="Arial" w:cs="Arial"/>
                <w:sz w:val="18"/>
                <w:szCs w:val="18"/>
              </w:rPr>
              <w:t xml:space="preserve"> due dates</w:t>
            </w: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r>
      <w:tr w:rsidR="00493F31" w:rsidRPr="00094F34" w:rsidTr="00493F31">
        <w:trPr>
          <w:gridAfter w:val="1"/>
          <w:wAfter w:w="1259" w:type="dxa"/>
          <w:trHeight w:val="247"/>
        </w:trPr>
        <w:tc>
          <w:tcPr>
            <w:tcW w:w="4050" w:type="dxa"/>
          </w:tcPr>
          <w:p w:rsidR="00493F31" w:rsidRPr="00094F34" w:rsidRDefault="00493F31" w:rsidP="00493F31">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Not yet due</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121,479</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164,568</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23,794</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58,838</w:t>
            </w:r>
          </w:p>
        </w:tc>
      </w:tr>
      <w:tr w:rsidR="00493F31" w:rsidRPr="00094F34" w:rsidTr="00493F31">
        <w:trPr>
          <w:gridAfter w:val="1"/>
          <w:wAfter w:w="1259" w:type="dxa"/>
          <w:trHeight w:val="256"/>
        </w:trPr>
        <w:tc>
          <w:tcPr>
            <w:tcW w:w="4050" w:type="dxa"/>
          </w:tcPr>
          <w:p w:rsidR="00493F31" w:rsidRPr="00094F34" w:rsidRDefault="00493F31" w:rsidP="00493F31">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Past due</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p>
        </w:tc>
      </w:tr>
      <w:tr w:rsidR="00493F31" w:rsidRPr="00094F34" w:rsidTr="00493F31">
        <w:trPr>
          <w:gridAfter w:val="1"/>
          <w:wAfter w:w="1259" w:type="dxa"/>
          <w:trHeight w:val="256"/>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cs/>
              </w:rPr>
            </w:pPr>
            <w:r w:rsidRPr="00094F34">
              <w:rPr>
                <w:rFonts w:ascii="Arial" w:hAnsi="Arial" w:cs="Arial"/>
                <w:sz w:val="18"/>
                <w:szCs w:val="18"/>
              </w:rPr>
              <w:tab/>
              <w:t>Up to 3 months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157,811</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69,329</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251</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33,705</w:t>
            </w:r>
          </w:p>
        </w:tc>
      </w:tr>
      <w:tr w:rsidR="00493F31" w:rsidRPr="00094F34" w:rsidTr="00493F31">
        <w:trPr>
          <w:gridAfter w:val="1"/>
          <w:wAfter w:w="1259" w:type="dxa"/>
          <w:trHeight w:val="273"/>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3 - 6 months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107,129</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2,165</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14,154</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493F31" w:rsidRPr="00094F34" w:rsidTr="00493F31">
        <w:trPr>
          <w:gridAfter w:val="1"/>
          <w:wAfter w:w="1259" w:type="dxa"/>
          <w:trHeight w:val="256"/>
        </w:trPr>
        <w:tc>
          <w:tcPr>
            <w:tcW w:w="4050" w:type="dxa"/>
          </w:tcPr>
          <w:p w:rsidR="00493F31" w:rsidRPr="00094F34" w:rsidRDefault="00493F31" w:rsidP="00493F31">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6 - 12 months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10,206</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70,117</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7,120</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67,969</w:t>
            </w:r>
          </w:p>
        </w:tc>
      </w:tr>
      <w:tr w:rsidR="00493F31" w:rsidRPr="00094F34" w:rsidTr="00493F31">
        <w:trPr>
          <w:gridAfter w:val="1"/>
          <w:wAfter w:w="1259" w:type="dxa"/>
          <w:trHeight w:val="281"/>
        </w:trPr>
        <w:tc>
          <w:tcPr>
            <w:tcW w:w="4050" w:type="dxa"/>
          </w:tcPr>
          <w:p w:rsidR="00493F31" w:rsidRPr="00094F34" w:rsidRDefault="00493F31" w:rsidP="00493F31">
            <w:pPr>
              <w:tabs>
                <w:tab w:val="left" w:pos="492"/>
              </w:tabs>
              <w:spacing w:line="300" w:lineRule="exact"/>
              <w:ind w:right="-17"/>
              <w:rPr>
                <w:rFonts w:ascii="Arial" w:hAnsi="Arial" w:cs="Arial"/>
                <w:sz w:val="18"/>
                <w:szCs w:val="18"/>
              </w:rPr>
            </w:pPr>
            <w:r w:rsidRPr="00094F34">
              <w:rPr>
                <w:rFonts w:ascii="Arial" w:hAnsi="Arial" w:cs="Arial"/>
                <w:sz w:val="18"/>
                <w:szCs w:val="18"/>
              </w:rPr>
              <w:tab/>
              <w:t>Over 12</w:t>
            </w:r>
            <w:r w:rsidRPr="00094F34">
              <w:rPr>
                <w:rFonts w:ascii="Arial" w:hAnsi="Arial" w:cs="Arial"/>
                <w:sz w:val="18"/>
                <w:szCs w:val="18"/>
                <w:cs/>
              </w:rPr>
              <w:t xml:space="preserve"> </w:t>
            </w:r>
            <w:r w:rsidRPr="00094F34">
              <w:rPr>
                <w:rFonts w:ascii="Arial" w:hAnsi="Arial" w:cs="Arial"/>
                <w:sz w:val="18"/>
                <w:szCs w:val="18"/>
              </w:rPr>
              <w:t>months</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137,349</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163,326</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128,929</w:t>
            </w:r>
          </w:p>
        </w:tc>
        <w:tc>
          <w:tcPr>
            <w:tcW w:w="1260" w:type="dxa"/>
            <w:vAlign w:val="bottom"/>
          </w:tcPr>
          <w:p w:rsidR="00493F31" w:rsidRPr="00094F34" w:rsidRDefault="00493F31" w:rsidP="00493F31">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155,450</w:t>
            </w:r>
          </w:p>
        </w:tc>
      </w:tr>
      <w:tr w:rsidR="00493F31" w:rsidRPr="00094F34" w:rsidTr="00493F31">
        <w:trPr>
          <w:gridAfter w:val="1"/>
          <w:wAfter w:w="1259" w:type="dxa"/>
          <w:trHeight w:val="281"/>
        </w:trPr>
        <w:tc>
          <w:tcPr>
            <w:tcW w:w="4050" w:type="dxa"/>
          </w:tcPr>
          <w:p w:rsidR="00493F31" w:rsidRPr="00094F34" w:rsidRDefault="00493F31" w:rsidP="00493F31">
            <w:pPr>
              <w:tabs>
                <w:tab w:val="left" w:pos="162"/>
              </w:tabs>
              <w:spacing w:line="300" w:lineRule="exact"/>
              <w:ind w:right="-17"/>
              <w:rPr>
                <w:rFonts w:ascii="Arial" w:hAnsi="Arial" w:cs="Arial"/>
                <w:sz w:val="18"/>
                <w:szCs w:val="18"/>
                <w:cs/>
              </w:rPr>
            </w:pPr>
            <w:r w:rsidRPr="00094F34">
              <w:rPr>
                <w:rFonts w:ascii="Arial" w:hAnsi="Arial" w:cs="Arial"/>
                <w:sz w:val="18"/>
                <w:szCs w:val="18"/>
              </w:rPr>
              <w:t>Total</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533,974</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469,505</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174,248</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315,962</w:t>
            </w:r>
          </w:p>
        </w:tc>
      </w:tr>
      <w:tr w:rsidR="00493F31" w:rsidRPr="00094F34" w:rsidTr="00493F31">
        <w:trPr>
          <w:gridAfter w:val="1"/>
          <w:wAfter w:w="1259" w:type="dxa"/>
          <w:trHeight w:val="281"/>
        </w:trPr>
        <w:tc>
          <w:tcPr>
            <w:tcW w:w="4050" w:type="dxa"/>
          </w:tcPr>
          <w:p w:rsidR="00493F31" w:rsidRPr="00094F34" w:rsidRDefault="00493F31" w:rsidP="00493F31">
            <w:pPr>
              <w:tabs>
                <w:tab w:val="left" w:pos="162"/>
              </w:tabs>
              <w:spacing w:line="300" w:lineRule="exact"/>
              <w:ind w:right="-17"/>
              <w:rPr>
                <w:rFonts w:ascii="Arial" w:hAnsi="Arial" w:cs="Arial"/>
                <w:sz w:val="18"/>
                <w:szCs w:val="18"/>
                <w:cs/>
              </w:rPr>
            </w:pPr>
            <w:r w:rsidRPr="00094F34">
              <w:rPr>
                <w:rFonts w:ascii="Arial" w:hAnsi="Arial" w:cs="Arial"/>
                <w:sz w:val="18"/>
                <w:szCs w:val="18"/>
              </w:rPr>
              <w:t>Less: Allowance for doubtful debts</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(21,848)</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cs/>
              </w:rPr>
            </w:pPr>
            <w:r w:rsidRPr="00493F31">
              <w:rPr>
                <w:rFonts w:ascii="Arial" w:hAnsi="Arial" w:cs="Arial"/>
                <w:sz w:val="18"/>
                <w:szCs w:val="18"/>
              </w:rPr>
              <w:t>(11,028)</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cs/>
              </w:rPr>
            </w:pPr>
            <w:r w:rsidRPr="00493F31">
              <w:rPr>
                <w:rFonts w:ascii="Arial" w:hAnsi="Arial" w:cs="Arial"/>
                <w:sz w:val="18"/>
                <w:szCs w:val="18"/>
              </w:rPr>
              <w:t>(1,376)</w:t>
            </w:r>
          </w:p>
        </w:tc>
        <w:tc>
          <w:tcPr>
            <w:tcW w:w="1260" w:type="dxa"/>
            <w:vAlign w:val="bottom"/>
          </w:tcPr>
          <w:p w:rsidR="00493F31" w:rsidRPr="00094F34" w:rsidRDefault="00493F31" w:rsidP="00493F31">
            <w:pPr>
              <w:pBdr>
                <w:bottom w:val="single" w:sz="6" w:space="1" w:color="auto"/>
              </w:pBdr>
              <w:tabs>
                <w:tab w:val="decimal" w:pos="972"/>
              </w:tabs>
              <w:spacing w:line="300" w:lineRule="exact"/>
              <w:ind w:right="-18"/>
              <w:rPr>
                <w:rFonts w:ascii="Arial" w:hAnsi="Arial" w:cs="Arial"/>
                <w:sz w:val="18"/>
                <w:szCs w:val="18"/>
                <w:cs/>
              </w:rPr>
            </w:pPr>
            <w:r w:rsidRPr="00094F34">
              <w:rPr>
                <w:rFonts w:ascii="Arial" w:hAnsi="Arial" w:cs="Arial"/>
                <w:sz w:val="18"/>
                <w:szCs w:val="18"/>
              </w:rPr>
              <w:t>(2,576)</w:t>
            </w:r>
          </w:p>
        </w:tc>
      </w:tr>
      <w:tr w:rsidR="00493F31" w:rsidRPr="00094F34" w:rsidTr="00493F31">
        <w:trPr>
          <w:gridAfter w:val="1"/>
          <w:wAfter w:w="1259" w:type="dxa"/>
          <w:trHeight w:val="531"/>
        </w:trPr>
        <w:tc>
          <w:tcPr>
            <w:tcW w:w="4050" w:type="dxa"/>
          </w:tcPr>
          <w:p w:rsidR="00493F31" w:rsidRPr="00094F34" w:rsidRDefault="00493F31" w:rsidP="00493F31">
            <w:pPr>
              <w:tabs>
                <w:tab w:val="left" w:pos="162"/>
              </w:tabs>
              <w:spacing w:line="300" w:lineRule="exact"/>
              <w:ind w:right="-17"/>
              <w:rPr>
                <w:rFonts w:ascii="Arial" w:hAnsi="Arial" w:cs="Arial"/>
                <w:sz w:val="18"/>
                <w:szCs w:val="18"/>
              </w:rPr>
            </w:pPr>
            <w:r w:rsidRPr="00094F34">
              <w:rPr>
                <w:rFonts w:ascii="Arial" w:hAnsi="Arial" w:cs="Arial"/>
                <w:sz w:val="18"/>
                <w:szCs w:val="18"/>
              </w:rPr>
              <w:t xml:space="preserve">Total trade accounts receivable - </w:t>
            </w:r>
            <w:r w:rsidRPr="00094F34">
              <w:rPr>
                <w:rFonts w:ascii="Arial" w:hAnsi="Arial" w:cs="Arial"/>
                <w:sz w:val="18"/>
                <w:szCs w:val="18"/>
              </w:rPr>
              <w:tab/>
              <w:t>non-related parties - net</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cs/>
              </w:rPr>
            </w:pPr>
            <w:r w:rsidRPr="00493F31">
              <w:rPr>
                <w:rFonts w:ascii="Arial" w:hAnsi="Arial" w:cs="Arial"/>
                <w:sz w:val="18"/>
                <w:szCs w:val="18"/>
              </w:rPr>
              <w:t>512,126</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458,477</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172,872</w:t>
            </w:r>
          </w:p>
        </w:tc>
        <w:tc>
          <w:tcPr>
            <w:tcW w:w="1260" w:type="dxa"/>
            <w:vAlign w:val="bottom"/>
          </w:tcPr>
          <w:p w:rsidR="00493F31" w:rsidRPr="00094F34" w:rsidRDefault="00493F31" w:rsidP="00493F31">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313,386</w:t>
            </w:r>
          </w:p>
        </w:tc>
      </w:tr>
      <w:tr w:rsidR="00493F31" w:rsidRPr="00094F34" w:rsidTr="00493F31">
        <w:trPr>
          <w:gridAfter w:val="1"/>
          <w:wAfter w:w="1259" w:type="dxa"/>
          <w:trHeight w:val="256"/>
        </w:trPr>
        <w:tc>
          <w:tcPr>
            <w:tcW w:w="4050" w:type="dxa"/>
          </w:tcPr>
          <w:p w:rsidR="00493F31" w:rsidRPr="00094F34" w:rsidRDefault="00493F31" w:rsidP="00493F31">
            <w:pPr>
              <w:tabs>
                <w:tab w:val="left" w:pos="162"/>
              </w:tabs>
              <w:spacing w:line="300" w:lineRule="exact"/>
              <w:ind w:right="-17"/>
              <w:rPr>
                <w:rFonts w:ascii="Arial" w:hAnsi="Arial" w:cs="Arial"/>
                <w:sz w:val="18"/>
                <w:szCs w:val="18"/>
              </w:rPr>
            </w:pPr>
            <w:r w:rsidRPr="00094F34">
              <w:rPr>
                <w:rFonts w:ascii="Arial" w:hAnsi="Arial" w:cs="Arial"/>
                <w:sz w:val="18"/>
                <w:szCs w:val="18"/>
              </w:rPr>
              <w:t>Total trade accounts receivable - net</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cs/>
              </w:rPr>
            </w:pPr>
            <w:r w:rsidRPr="00493F31">
              <w:rPr>
                <w:rFonts w:ascii="Arial" w:hAnsi="Arial" w:cs="Arial"/>
                <w:sz w:val="18"/>
                <w:szCs w:val="18"/>
              </w:rPr>
              <w:t>518,140</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459,415</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475,495</w:t>
            </w:r>
          </w:p>
        </w:tc>
        <w:tc>
          <w:tcPr>
            <w:tcW w:w="1260" w:type="dxa"/>
            <w:vAlign w:val="bottom"/>
          </w:tcPr>
          <w:p w:rsidR="00493F31" w:rsidRPr="00094F34" w:rsidRDefault="00493F31" w:rsidP="00493F31">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322,085</w:t>
            </w:r>
          </w:p>
        </w:tc>
      </w:tr>
      <w:tr w:rsidR="00094F34" w:rsidRPr="00094F34" w:rsidTr="00493F31">
        <w:trPr>
          <w:gridAfter w:val="1"/>
          <w:wAfter w:w="1259" w:type="dxa"/>
          <w:trHeight w:val="256"/>
        </w:trPr>
        <w:tc>
          <w:tcPr>
            <w:tcW w:w="4050" w:type="dxa"/>
          </w:tcPr>
          <w:p w:rsidR="00094F34" w:rsidRPr="00094F34" w:rsidRDefault="00094F34" w:rsidP="00094F34">
            <w:pPr>
              <w:tabs>
                <w:tab w:val="decimal" w:pos="1002"/>
              </w:tabs>
              <w:spacing w:line="300" w:lineRule="exact"/>
              <w:ind w:right="-17"/>
              <w:rPr>
                <w:rFonts w:ascii="Arial" w:hAnsi="Arial" w:cs="Arial"/>
                <w:sz w:val="18"/>
                <w:szCs w:val="18"/>
              </w:rPr>
            </w:pPr>
            <w:r w:rsidRPr="00094F34">
              <w:rPr>
                <w:rFonts w:ascii="Arial" w:hAnsi="Arial" w:cs="Arial"/>
                <w:sz w:val="18"/>
                <w:szCs w:val="18"/>
                <w:u w:val="single"/>
              </w:rPr>
              <w:t xml:space="preserve">Other receivables </w:t>
            </w: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r>
      <w:tr w:rsidR="00493F31" w:rsidRPr="00094F34" w:rsidTr="00493F31">
        <w:trPr>
          <w:gridAfter w:val="1"/>
          <w:wAfter w:w="1259" w:type="dxa"/>
          <w:trHeight w:val="256"/>
        </w:trPr>
        <w:tc>
          <w:tcPr>
            <w:tcW w:w="4050" w:type="dxa"/>
          </w:tcPr>
          <w:p w:rsidR="00493F31" w:rsidRPr="00094F34" w:rsidRDefault="00493F31" w:rsidP="00493F31">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Other receivables - related parties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12,778</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6,723</w:t>
            </w:r>
          </w:p>
        </w:tc>
      </w:tr>
      <w:tr w:rsidR="00493F31" w:rsidRPr="00094F34" w:rsidTr="00493F31">
        <w:trPr>
          <w:gridAfter w:val="1"/>
          <w:wAfter w:w="1259" w:type="dxa"/>
          <w:trHeight w:val="256"/>
        </w:trPr>
        <w:tc>
          <w:tcPr>
            <w:tcW w:w="4050" w:type="dxa"/>
          </w:tcPr>
          <w:p w:rsidR="00493F31" w:rsidRPr="00094F34" w:rsidRDefault="00493F31" w:rsidP="00493F31">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Other receivables - non-related parties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4,829</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2,318</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832</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262</w:t>
            </w:r>
          </w:p>
        </w:tc>
      </w:tr>
      <w:tr w:rsidR="00493F31" w:rsidRPr="00094F34" w:rsidTr="00493F31">
        <w:trPr>
          <w:gridAfter w:val="1"/>
          <w:wAfter w:w="1259" w:type="dxa"/>
          <w:trHeight w:val="256"/>
        </w:trPr>
        <w:tc>
          <w:tcPr>
            <w:tcW w:w="4050" w:type="dxa"/>
          </w:tcPr>
          <w:p w:rsidR="00493F31" w:rsidRPr="00094F34" w:rsidRDefault="00493F31" w:rsidP="00493F31">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Other advances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1,642</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956</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154</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141</w:t>
            </w:r>
          </w:p>
        </w:tc>
      </w:tr>
      <w:tr w:rsidR="00493F31" w:rsidRPr="00094F34" w:rsidTr="00493F31">
        <w:trPr>
          <w:gridAfter w:val="1"/>
          <w:wAfter w:w="1259" w:type="dxa"/>
          <w:trHeight w:val="273"/>
        </w:trPr>
        <w:tc>
          <w:tcPr>
            <w:tcW w:w="4050" w:type="dxa"/>
          </w:tcPr>
          <w:p w:rsidR="00493F31" w:rsidRPr="00094F34" w:rsidRDefault="00493F31" w:rsidP="00493F31">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Interest receivables - related parties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120,503</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107,800</w:t>
            </w:r>
          </w:p>
        </w:tc>
      </w:tr>
      <w:tr w:rsidR="00493F31" w:rsidRPr="00094F34" w:rsidTr="00493F31">
        <w:trPr>
          <w:gridAfter w:val="1"/>
          <w:wAfter w:w="1259" w:type="dxa"/>
          <w:trHeight w:val="273"/>
        </w:trPr>
        <w:tc>
          <w:tcPr>
            <w:tcW w:w="4050" w:type="dxa"/>
          </w:tcPr>
          <w:p w:rsidR="00493F31" w:rsidRPr="00094F34" w:rsidRDefault="00493F31" w:rsidP="00493F31">
            <w:pPr>
              <w:spacing w:line="300" w:lineRule="exact"/>
              <w:ind w:left="162" w:right="-379" w:hanging="162"/>
              <w:rPr>
                <w:rFonts w:ascii="Arial" w:eastAsia="Arial Unicode MS" w:hAnsi="Arial" w:cs="Arial"/>
                <w:sz w:val="18"/>
                <w:szCs w:val="18"/>
                <w:cs/>
              </w:rPr>
            </w:pPr>
            <w:r w:rsidRPr="00094F34">
              <w:rPr>
                <w:rFonts w:ascii="Arial" w:eastAsia="Arial Unicode MS" w:hAnsi="Arial" w:cs="Arial"/>
                <w:sz w:val="18"/>
                <w:szCs w:val="18"/>
              </w:rPr>
              <w:t>Interest receivables - non-related parties</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469</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190</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168</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115</w:t>
            </w:r>
          </w:p>
        </w:tc>
      </w:tr>
      <w:tr w:rsidR="00493F31" w:rsidRPr="00094F34" w:rsidTr="00493F31">
        <w:trPr>
          <w:gridAfter w:val="1"/>
          <w:wAfter w:w="1259" w:type="dxa"/>
          <w:trHeight w:val="289"/>
        </w:trPr>
        <w:tc>
          <w:tcPr>
            <w:tcW w:w="4050" w:type="dxa"/>
          </w:tcPr>
          <w:p w:rsidR="00493F31" w:rsidRPr="00094F34" w:rsidRDefault="00493F31" w:rsidP="00493F31">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Accrued income - non-related parties</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57,485</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54,082</w:t>
            </w:r>
          </w:p>
        </w:tc>
        <w:tc>
          <w:tcPr>
            <w:tcW w:w="1260" w:type="dxa"/>
            <w:vAlign w:val="bottom"/>
          </w:tcPr>
          <w:p w:rsidR="00493F31" w:rsidRPr="00493F31" w:rsidRDefault="00493F31" w:rsidP="00493F31">
            <w:pPr>
              <w:pBdr>
                <w:bottom w:val="single" w:sz="6"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9,493</w:t>
            </w:r>
          </w:p>
        </w:tc>
        <w:tc>
          <w:tcPr>
            <w:tcW w:w="1260" w:type="dxa"/>
            <w:vAlign w:val="bottom"/>
          </w:tcPr>
          <w:p w:rsidR="00493F31" w:rsidRPr="00094F34" w:rsidRDefault="00493F31" w:rsidP="00493F31">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8,823</w:t>
            </w:r>
          </w:p>
        </w:tc>
      </w:tr>
      <w:tr w:rsidR="00493F31" w:rsidRPr="00094F34" w:rsidTr="00493F31">
        <w:trPr>
          <w:gridAfter w:val="1"/>
          <w:wAfter w:w="1259" w:type="dxa"/>
          <w:trHeight w:val="289"/>
        </w:trPr>
        <w:tc>
          <w:tcPr>
            <w:tcW w:w="4050" w:type="dxa"/>
          </w:tcPr>
          <w:p w:rsidR="00493F31" w:rsidRPr="00094F34" w:rsidRDefault="00493F31" w:rsidP="00493F31">
            <w:pPr>
              <w:tabs>
                <w:tab w:val="left" w:pos="162"/>
              </w:tabs>
              <w:spacing w:line="300" w:lineRule="exact"/>
              <w:ind w:right="-17"/>
              <w:rPr>
                <w:rFonts w:ascii="Arial" w:hAnsi="Arial" w:cs="Arial"/>
                <w:sz w:val="18"/>
                <w:szCs w:val="18"/>
                <w:cs/>
              </w:rPr>
            </w:pPr>
            <w:r w:rsidRPr="00094F34">
              <w:rPr>
                <w:rFonts w:ascii="Arial" w:hAnsi="Arial" w:cs="Arial"/>
                <w:sz w:val="18"/>
                <w:szCs w:val="18"/>
              </w:rPr>
              <w:t>Total</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64,425</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57,546</w:t>
            </w:r>
          </w:p>
        </w:tc>
        <w:tc>
          <w:tcPr>
            <w:tcW w:w="1260" w:type="dxa"/>
            <w:vAlign w:val="bottom"/>
          </w:tcPr>
          <w:p w:rsidR="00493F31" w:rsidRPr="00493F31" w:rsidRDefault="00493F31" w:rsidP="00493F31">
            <w:pPr>
              <w:tabs>
                <w:tab w:val="decimal" w:pos="972"/>
              </w:tabs>
              <w:spacing w:line="300" w:lineRule="exact"/>
              <w:ind w:right="-18"/>
              <w:rPr>
                <w:rFonts w:ascii="Arial" w:hAnsi="Arial" w:cs="Arial"/>
                <w:sz w:val="18"/>
                <w:szCs w:val="18"/>
              </w:rPr>
            </w:pPr>
            <w:r w:rsidRPr="00493F31">
              <w:rPr>
                <w:rFonts w:ascii="Arial" w:hAnsi="Arial" w:cs="Arial"/>
                <w:sz w:val="18"/>
                <w:szCs w:val="18"/>
              </w:rPr>
              <w:t>143,928</w:t>
            </w:r>
          </w:p>
        </w:tc>
        <w:tc>
          <w:tcPr>
            <w:tcW w:w="1260" w:type="dxa"/>
            <w:vAlign w:val="bottom"/>
          </w:tcPr>
          <w:p w:rsidR="00493F31" w:rsidRPr="00094F34" w:rsidRDefault="00493F31" w:rsidP="00493F31">
            <w:pPr>
              <w:tabs>
                <w:tab w:val="decimal" w:pos="972"/>
              </w:tabs>
              <w:spacing w:line="300" w:lineRule="exact"/>
              <w:ind w:right="-18"/>
              <w:rPr>
                <w:rFonts w:ascii="Arial" w:hAnsi="Arial" w:cs="Arial"/>
                <w:sz w:val="18"/>
                <w:szCs w:val="18"/>
              </w:rPr>
            </w:pPr>
            <w:r w:rsidRPr="00094F34">
              <w:rPr>
                <w:rFonts w:ascii="Arial" w:hAnsi="Arial" w:cs="Arial"/>
                <w:sz w:val="18"/>
                <w:szCs w:val="18"/>
              </w:rPr>
              <w:t>123,864</w:t>
            </w:r>
          </w:p>
        </w:tc>
      </w:tr>
      <w:tr w:rsidR="00493F31" w:rsidRPr="00094F34" w:rsidTr="00493F31">
        <w:trPr>
          <w:gridAfter w:val="1"/>
          <w:wAfter w:w="1259" w:type="dxa"/>
          <w:trHeight w:val="289"/>
        </w:trPr>
        <w:tc>
          <w:tcPr>
            <w:tcW w:w="4050" w:type="dxa"/>
          </w:tcPr>
          <w:p w:rsidR="00493F31" w:rsidRPr="00094F34" w:rsidRDefault="00493F31" w:rsidP="00493F31">
            <w:pPr>
              <w:tabs>
                <w:tab w:val="left" w:pos="162"/>
              </w:tabs>
              <w:spacing w:line="300" w:lineRule="exact"/>
              <w:ind w:right="-17"/>
              <w:rPr>
                <w:rFonts w:ascii="Arial" w:hAnsi="Arial" w:cs="Arial"/>
                <w:sz w:val="18"/>
                <w:szCs w:val="18"/>
                <w:cs/>
              </w:rPr>
            </w:pPr>
            <w:r w:rsidRPr="00094F34">
              <w:rPr>
                <w:rFonts w:ascii="Arial" w:hAnsi="Arial" w:cs="Arial"/>
                <w:sz w:val="18"/>
                <w:szCs w:val="18"/>
              </w:rPr>
              <w:t>Less: Allowance for doubtful debts</w:t>
            </w:r>
          </w:p>
        </w:tc>
        <w:tc>
          <w:tcPr>
            <w:tcW w:w="1260" w:type="dxa"/>
            <w:vAlign w:val="bottom"/>
          </w:tcPr>
          <w:p w:rsidR="00493F31" w:rsidRPr="00493F31" w:rsidRDefault="00493F31" w:rsidP="00B570D4">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(959)</w:t>
            </w:r>
          </w:p>
        </w:tc>
        <w:tc>
          <w:tcPr>
            <w:tcW w:w="1260" w:type="dxa"/>
            <w:vAlign w:val="bottom"/>
          </w:tcPr>
          <w:p w:rsidR="00493F31" w:rsidRPr="00493F31" w:rsidRDefault="00493F31" w:rsidP="00B570D4">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(959)</w:t>
            </w:r>
          </w:p>
        </w:tc>
        <w:tc>
          <w:tcPr>
            <w:tcW w:w="1260" w:type="dxa"/>
            <w:vAlign w:val="bottom"/>
          </w:tcPr>
          <w:p w:rsidR="00493F31" w:rsidRPr="00493F31" w:rsidRDefault="00CB57C6" w:rsidP="00B570D4">
            <w:pPr>
              <w:pBdr>
                <w:bottom w:val="single" w:sz="4" w:space="1" w:color="auto"/>
              </w:pBdr>
              <w:tabs>
                <w:tab w:val="decimal" w:pos="972"/>
              </w:tabs>
              <w:spacing w:line="300" w:lineRule="exact"/>
              <w:ind w:right="-18"/>
              <w:rPr>
                <w:rFonts w:ascii="Arial" w:hAnsi="Arial" w:cs="Arial"/>
                <w:sz w:val="18"/>
                <w:szCs w:val="18"/>
              </w:rPr>
            </w:pPr>
            <w:r>
              <w:rPr>
                <w:rFonts w:ascii="Arial" w:hAnsi="Arial" w:cs="Arial"/>
                <w:sz w:val="18"/>
                <w:szCs w:val="18"/>
              </w:rPr>
              <w:t>(5,605)</w:t>
            </w:r>
          </w:p>
        </w:tc>
        <w:tc>
          <w:tcPr>
            <w:tcW w:w="1260" w:type="dxa"/>
            <w:vAlign w:val="bottom"/>
          </w:tcPr>
          <w:p w:rsidR="00493F31" w:rsidRPr="00094F34" w:rsidRDefault="00493F31" w:rsidP="00B570D4">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493F31" w:rsidRPr="00094F34" w:rsidTr="00493F31">
        <w:trPr>
          <w:gridAfter w:val="1"/>
          <w:wAfter w:w="1259" w:type="dxa"/>
          <w:trHeight w:val="289"/>
        </w:trPr>
        <w:tc>
          <w:tcPr>
            <w:tcW w:w="4050" w:type="dxa"/>
          </w:tcPr>
          <w:p w:rsidR="00493F31" w:rsidRPr="00094F34" w:rsidRDefault="00493F31" w:rsidP="00493F31">
            <w:pPr>
              <w:spacing w:line="300" w:lineRule="exact"/>
              <w:ind w:right="-17"/>
              <w:rPr>
                <w:rFonts w:ascii="Arial" w:hAnsi="Arial" w:cs="Arial"/>
                <w:sz w:val="18"/>
                <w:szCs w:val="18"/>
              </w:rPr>
            </w:pPr>
            <w:r w:rsidRPr="00094F34">
              <w:rPr>
                <w:rFonts w:ascii="Arial" w:hAnsi="Arial" w:cs="Arial"/>
                <w:sz w:val="18"/>
                <w:szCs w:val="18"/>
              </w:rPr>
              <w:t>Total other receivables</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63,466</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56,587</w:t>
            </w:r>
          </w:p>
        </w:tc>
        <w:tc>
          <w:tcPr>
            <w:tcW w:w="1260" w:type="dxa"/>
            <w:vAlign w:val="bottom"/>
          </w:tcPr>
          <w:p w:rsidR="00493F31" w:rsidRPr="00493F31" w:rsidRDefault="00493F31" w:rsidP="00493F31">
            <w:pPr>
              <w:pBdr>
                <w:bottom w:val="sing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138,323</w:t>
            </w:r>
          </w:p>
        </w:tc>
        <w:tc>
          <w:tcPr>
            <w:tcW w:w="1260" w:type="dxa"/>
            <w:vAlign w:val="bottom"/>
          </w:tcPr>
          <w:p w:rsidR="00493F31" w:rsidRPr="00094F34" w:rsidRDefault="00493F31" w:rsidP="00493F31">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123,864</w:t>
            </w:r>
          </w:p>
        </w:tc>
      </w:tr>
      <w:tr w:rsidR="00493F31" w:rsidRPr="00094F34" w:rsidTr="00493F31">
        <w:trPr>
          <w:gridAfter w:val="1"/>
          <w:wAfter w:w="1259" w:type="dxa"/>
          <w:trHeight w:val="289"/>
        </w:trPr>
        <w:tc>
          <w:tcPr>
            <w:tcW w:w="4050" w:type="dxa"/>
          </w:tcPr>
          <w:p w:rsidR="00493F31" w:rsidRPr="00094F34" w:rsidRDefault="00493F31" w:rsidP="00493F31">
            <w:pPr>
              <w:spacing w:line="300" w:lineRule="exact"/>
              <w:ind w:right="-108"/>
              <w:rPr>
                <w:rFonts w:ascii="Arial" w:hAnsi="Arial" w:cs="Arial"/>
                <w:sz w:val="18"/>
                <w:szCs w:val="18"/>
                <w:cs/>
              </w:rPr>
            </w:pPr>
            <w:r w:rsidRPr="00094F34">
              <w:rPr>
                <w:rFonts w:ascii="Arial" w:hAnsi="Arial" w:cs="Arial"/>
                <w:sz w:val="18"/>
                <w:szCs w:val="18"/>
              </w:rPr>
              <w:t>Total trade and other receivables - net</w:t>
            </w:r>
          </w:p>
        </w:tc>
        <w:tc>
          <w:tcPr>
            <w:tcW w:w="1260" w:type="dxa"/>
            <w:vAlign w:val="bottom"/>
          </w:tcPr>
          <w:p w:rsidR="00493F31" w:rsidRPr="00493F31" w:rsidRDefault="00493F31" w:rsidP="00493F31">
            <w:pPr>
              <w:pBdr>
                <w:bottom w:val="doub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581,606</w:t>
            </w:r>
          </w:p>
        </w:tc>
        <w:tc>
          <w:tcPr>
            <w:tcW w:w="1260" w:type="dxa"/>
            <w:vAlign w:val="bottom"/>
          </w:tcPr>
          <w:p w:rsidR="00493F31" w:rsidRPr="00493F31" w:rsidRDefault="00493F31" w:rsidP="00493F31">
            <w:pPr>
              <w:pBdr>
                <w:bottom w:val="doub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516,002</w:t>
            </w:r>
          </w:p>
        </w:tc>
        <w:tc>
          <w:tcPr>
            <w:tcW w:w="1260" w:type="dxa"/>
            <w:vAlign w:val="bottom"/>
          </w:tcPr>
          <w:p w:rsidR="00493F31" w:rsidRPr="00493F31" w:rsidRDefault="00493F31" w:rsidP="00493F31">
            <w:pPr>
              <w:pBdr>
                <w:bottom w:val="double" w:sz="4" w:space="1" w:color="auto"/>
              </w:pBdr>
              <w:tabs>
                <w:tab w:val="decimal" w:pos="972"/>
              </w:tabs>
              <w:spacing w:line="300" w:lineRule="exact"/>
              <w:ind w:right="-18"/>
              <w:rPr>
                <w:rFonts w:ascii="Arial" w:hAnsi="Arial" w:cs="Arial"/>
                <w:sz w:val="18"/>
                <w:szCs w:val="18"/>
              </w:rPr>
            </w:pPr>
            <w:r w:rsidRPr="00493F31">
              <w:rPr>
                <w:rFonts w:ascii="Arial" w:hAnsi="Arial" w:cs="Arial"/>
                <w:sz w:val="18"/>
                <w:szCs w:val="18"/>
              </w:rPr>
              <w:t>613,818</w:t>
            </w:r>
          </w:p>
        </w:tc>
        <w:tc>
          <w:tcPr>
            <w:tcW w:w="1260" w:type="dxa"/>
            <w:vAlign w:val="bottom"/>
          </w:tcPr>
          <w:p w:rsidR="00493F31" w:rsidRPr="00094F34" w:rsidRDefault="00493F31" w:rsidP="00493F31">
            <w:pPr>
              <w:pBdr>
                <w:bottom w:val="doub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445,949</w:t>
            </w:r>
          </w:p>
        </w:tc>
      </w:tr>
    </w:tbl>
    <w:p w:rsidR="00493F31" w:rsidRDefault="00493F31">
      <w:pPr>
        <w:overflowPunct/>
        <w:autoSpaceDE/>
        <w:autoSpaceDN/>
        <w:adjustRightInd/>
        <w:textAlignment w:val="auto"/>
        <w:rPr>
          <w:rFonts w:ascii="Arial" w:hAnsi="Arial" w:cs="Arial"/>
          <w:b/>
          <w:bCs/>
          <w:color w:val="000000"/>
          <w:sz w:val="22"/>
          <w:szCs w:val="22"/>
        </w:rPr>
      </w:pPr>
      <w:bookmarkStart w:id="3" w:name="_Hlk40191912"/>
      <w:r>
        <w:rPr>
          <w:rFonts w:ascii="Arial" w:hAnsi="Arial" w:cs="Arial"/>
          <w:b/>
          <w:bCs/>
          <w:color w:val="000000"/>
          <w:sz w:val="22"/>
          <w:szCs w:val="22"/>
        </w:rPr>
        <w:br w:type="page"/>
      </w:r>
    </w:p>
    <w:p w:rsidR="00662826" w:rsidRPr="00662826" w:rsidRDefault="00662826" w:rsidP="00AF7280">
      <w:pPr>
        <w:tabs>
          <w:tab w:val="left" w:pos="540"/>
        </w:tabs>
        <w:spacing w:before="240" w:after="120" w:line="380" w:lineRule="exact"/>
        <w:rPr>
          <w:rFonts w:ascii="Arial" w:hAnsi="Arial" w:cs="Arial"/>
          <w:b/>
          <w:bCs/>
          <w:color w:val="000000"/>
          <w:sz w:val="22"/>
          <w:szCs w:val="22"/>
        </w:rPr>
      </w:pPr>
      <w:r w:rsidRPr="00662826">
        <w:rPr>
          <w:rFonts w:ascii="Arial" w:hAnsi="Arial" w:cs="Arial"/>
          <w:b/>
          <w:bCs/>
          <w:color w:val="000000"/>
          <w:sz w:val="22"/>
          <w:szCs w:val="22"/>
        </w:rPr>
        <w:t xml:space="preserve">6. </w:t>
      </w:r>
      <w:r w:rsidRPr="00662826">
        <w:rPr>
          <w:rFonts w:ascii="Arial" w:hAnsi="Arial" w:cs="Arial"/>
          <w:b/>
          <w:bCs/>
          <w:color w:val="000000"/>
          <w:sz w:val="22"/>
          <w:szCs w:val="22"/>
        </w:rPr>
        <w:tab/>
        <w:t>Contract assets/Contract liabilities</w:t>
      </w:r>
    </w:p>
    <w:p w:rsidR="00662826" w:rsidRPr="00662826" w:rsidRDefault="00662826" w:rsidP="00662826">
      <w:pPr>
        <w:spacing w:before="120" w:after="120" w:line="380" w:lineRule="exact"/>
        <w:ind w:left="540" w:hanging="540"/>
        <w:rPr>
          <w:rFonts w:ascii="Arial" w:hAnsi="Arial" w:cs="Arial"/>
          <w:b/>
          <w:bCs/>
          <w:sz w:val="22"/>
          <w:szCs w:val="22"/>
        </w:rPr>
      </w:pPr>
      <w:r w:rsidRPr="00662826">
        <w:rPr>
          <w:rFonts w:ascii="Arial" w:hAnsi="Arial" w:cs="Arial"/>
          <w:b/>
          <w:bCs/>
          <w:sz w:val="22"/>
          <w:szCs w:val="22"/>
        </w:rPr>
        <w:t>6.1</w:t>
      </w:r>
      <w:r w:rsidRPr="00662826">
        <w:rPr>
          <w:rFonts w:ascii="Arial" w:hAnsi="Arial" w:cs="Arial"/>
          <w:color w:val="000000"/>
          <w:sz w:val="22"/>
          <w:szCs w:val="22"/>
        </w:rPr>
        <w:t xml:space="preserve"> </w:t>
      </w:r>
      <w:r w:rsidRPr="00662826">
        <w:rPr>
          <w:rFonts w:ascii="Arial" w:hAnsi="Arial" w:cs="Arial"/>
          <w:color w:val="000000"/>
          <w:sz w:val="22"/>
          <w:szCs w:val="22"/>
        </w:rPr>
        <w:tab/>
      </w:r>
      <w:r w:rsidRPr="00662826">
        <w:rPr>
          <w:rFonts w:ascii="Arial" w:hAnsi="Arial" w:cs="Arial"/>
          <w:b/>
          <w:bCs/>
          <w:sz w:val="22"/>
          <w:szCs w:val="22"/>
        </w:rPr>
        <w:t>Contract balances</w:t>
      </w:r>
    </w:p>
    <w:p w:rsidR="00662826" w:rsidRPr="007C4B5E" w:rsidRDefault="00662826" w:rsidP="00662826">
      <w:pPr>
        <w:tabs>
          <w:tab w:val="right" w:pos="7280"/>
          <w:tab w:val="right" w:pos="8540"/>
        </w:tabs>
        <w:spacing w:before="80" w:after="80"/>
        <w:ind w:left="547" w:hanging="547"/>
        <w:jc w:val="right"/>
        <w:rPr>
          <w:rFonts w:ascii="Arial" w:hAnsi="Arial" w:cs="Arial"/>
          <w:sz w:val="19"/>
          <w:szCs w:val="19"/>
        </w:rPr>
      </w:pPr>
      <w:bookmarkStart w:id="4" w:name="_Hlk40191814"/>
      <w:r w:rsidRPr="007C4B5E">
        <w:rPr>
          <w:rFonts w:ascii="Arial" w:hAnsi="Arial" w:cs="Arial"/>
          <w:sz w:val="19"/>
          <w:szCs w:val="19"/>
          <w:cs/>
        </w:rPr>
        <w:t>(</w:t>
      </w:r>
      <w:r w:rsidRPr="007C4B5E">
        <w:rPr>
          <w:rFonts w:ascii="Arial" w:hAnsi="Arial" w:cs="Arial"/>
          <w:sz w:val="19"/>
          <w:szCs w:val="19"/>
        </w:rPr>
        <w:t>Unit: Thousand Baht</w:t>
      </w:r>
      <w:r w:rsidRPr="007C4B5E">
        <w:rPr>
          <w:rFonts w:ascii="Arial" w:hAnsi="Arial" w:cs="Arial"/>
          <w:sz w:val="19"/>
          <w:szCs w:val="19"/>
          <w:cs/>
        </w:rPr>
        <w:t>)</w:t>
      </w:r>
    </w:p>
    <w:tbl>
      <w:tblPr>
        <w:tblW w:w="9720" w:type="dxa"/>
        <w:tblInd w:w="-90" w:type="dxa"/>
        <w:tblLayout w:type="fixed"/>
        <w:tblLook w:val="04A0" w:firstRow="1" w:lastRow="0" w:firstColumn="1" w:lastColumn="0" w:noHBand="0" w:noVBand="1"/>
      </w:tblPr>
      <w:tblGrid>
        <w:gridCol w:w="3870"/>
        <w:gridCol w:w="1440"/>
        <w:gridCol w:w="1440"/>
        <w:gridCol w:w="1530"/>
        <w:gridCol w:w="1440"/>
      </w:tblGrid>
      <w:tr w:rsidR="00662826" w:rsidRPr="007C4B5E" w:rsidTr="00493F31">
        <w:tc>
          <w:tcPr>
            <w:tcW w:w="3870" w:type="dxa"/>
          </w:tcPr>
          <w:p w:rsidR="00662826" w:rsidRPr="007C4B5E" w:rsidRDefault="00662826" w:rsidP="004C3F28">
            <w:pPr>
              <w:spacing w:line="320" w:lineRule="exact"/>
              <w:ind w:right="-18"/>
              <w:jc w:val="thaiDistribute"/>
              <w:rPr>
                <w:rFonts w:ascii="Arial" w:hAnsi="Arial" w:cs="Arial"/>
                <w:sz w:val="20"/>
                <w:szCs w:val="20"/>
                <w:cs/>
                <w:lang w:val="th-TH"/>
              </w:rPr>
            </w:pPr>
          </w:p>
        </w:tc>
        <w:tc>
          <w:tcPr>
            <w:tcW w:w="2880" w:type="dxa"/>
            <w:gridSpan w:val="2"/>
            <w:hideMark/>
          </w:tcPr>
          <w:p w:rsidR="00662826" w:rsidRDefault="00662826" w:rsidP="004C3F28">
            <w:pPr>
              <w:pBdr>
                <w:bottom w:val="single" w:sz="4" w:space="1" w:color="auto"/>
              </w:pBdr>
              <w:spacing w:line="320" w:lineRule="exact"/>
              <w:jc w:val="center"/>
              <w:rPr>
                <w:rFonts w:ascii="Arial" w:hAnsi="Arial" w:cs="Arial"/>
                <w:sz w:val="20"/>
                <w:szCs w:val="20"/>
                <w:cs/>
              </w:rPr>
            </w:pPr>
            <w:r>
              <w:rPr>
                <w:rFonts w:ascii="Arial" w:hAnsi="Arial" w:cs="Arial"/>
                <w:sz w:val="20"/>
                <w:szCs w:val="20"/>
              </w:rPr>
              <w:t>Consolidated               financial statements</w:t>
            </w:r>
          </w:p>
        </w:tc>
        <w:tc>
          <w:tcPr>
            <w:tcW w:w="2970" w:type="dxa"/>
            <w:gridSpan w:val="2"/>
            <w:hideMark/>
          </w:tcPr>
          <w:p w:rsidR="00662826" w:rsidRDefault="00662826" w:rsidP="004C3F28">
            <w:pPr>
              <w:pBdr>
                <w:bottom w:val="single" w:sz="4" w:space="1" w:color="auto"/>
              </w:pBdr>
              <w:spacing w:line="320" w:lineRule="exact"/>
              <w:jc w:val="center"/>
              <w:rPr>
                <w:rFonts w:ascii="Arial" w:hAnsi="Arial" w:cs="Arial"/>
                <w:sz w:val="20"/>
                <w:szCs w:val="20"/>
                <w:cs/>
              </w:rPr>
            </w:pPr>
            <w:r>
              <w:rPr>
                <w:rFonts w:ascii="Arial" w:hAnsi="Arial" w:cs="Arial"/>
                <w:sz w:val="20"/>
                <w:szCs w:val="20"/>
              </w:rPr>
              <w:t>Separate                         financial statements</w:t>
            </w:r>
          </w:p>
        </w:tc>
      </w:tr>
      <w:tr w:rsidR="00662826" w:rsidRPr="007C4B5E" w:rsidTr="00493F31">
        <w:tc>
          <w:tcPr>
            <w:tcW w:w="3870" w:type="dxa"/>
          </w:tcPr>
          <w:p w:rsidR="00662826" w:rsidRPr="007C4B5E" w:rsidRDefault="00662826" w:rsidP="004C3F28">
            <w:pPr>
              <w:spacing w:line="320" w:lineRule="exact"/>
              <w:ind w:right="-18"/>
              <w:jc w:val="thaiDistribute"/>
              <w:rPr>
                <w:rFonts w:ascii="Arial" w:hAnsi="Arial" w:cs="Arial"/>
                <w:sz w:val="20"/>
                <w:szCs w:val="20"/>
                <w:cs/>
              </w:rPr>
            </w:pPr>
          </w:p>
        </w:tc>
        <w:tc>
          <w:tcPr>
            <w:tcW w:w="1440" w:type="dxa"/>
            <w:hideMark/>
          </w:tcPr>
          <w:p w:rsidR="00662826" w:rsidRDefault="003F6666" w:rsidP="004C3F2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30 June</w:t>
            </w:r>
            <w:r w:rsidR="00662826">
              <w:rPr>
                <w:rFonts w:ascii="Arial" w:hAnsi="Arial" w:cs="Arial"/>
                <w:sz w:val="20"/>
                <w:szCs w:val="20"/>
              </w:rPr>
              <w:t xml:space="preserve"> </w:t>
            </w:r>
          </w:p>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40" w:type="dxa"/>
            <w:hideMark/>
          </w:tcPr>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 December 2019</w:t>
            </w:r>
          </w:p>
        </w:tc>
        <w:tc>
          <w:tcPr>
            <w:tcW w:w="1530" w:type="dxa"/>
            <w:hideMark/>
          </w:tcPr>
          <w:p w:rsidR="00662826" w:rsidRDefault="003F6666" w:rsidP="004C3F2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30 June</w:t>
            </w:r>
            <w:r w:rsidR="00662826">
              <w:rPr>
                <w:rFonts w:ascii="Arial" w:hAnsi="Arial" w:cs="Arial"/>
                <w:sz w:val="20"/>
                <w:szCs w:val="20"/>
              </w:rPr>
              <w:t xml:space="preserve"> </w:t>
            </w:r>
          </w:p>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40" w:type="dxa"/>
            <w:hideMark/>
          </w:tcPr>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w:t>
            </w:r>
            <w:r w:rsidR="00174218">
              <w:rPr>
                <w:rFonts w:ascii="Arial" w:hAnsi="Arial" w:cs="Arial"/>
                <w:sz w:val="20"/>
                <w:szCs w:val="20"/>
              </w:rPr>
              <w:t xml:space="preserve"> </w:t>
            </w:r>
            <w:r>
              <w:rPr>
                <w:rFonts w:ascii="Arial" w:hAnsi="Arial" w:cs="Arial"/>
                <w:sz w:val="20"/>
                <w:szCs w:val="20"/>
              </w:rPr>
              <w:t>December 2019</w:t>
            </w:r>
          </w:p>
        </w:tc>
      </w:tr>
      <w:tr w:rsidR="00662826" w:rsidRPr="007C4B5E" w:rsidTr="00493F31">
        <w:tc>
          <w:tcPr>
            <w:tcW w:w="3870" w:type="dxa"/>
            <w:vAlign w:val="bottom"/>
            <w:hideMark/>
          </w:tcPr>
          <w:p w:rsidR="00662826" w:rsidRPr="00FB4688" w:rsidRDefault="00662826" w:rsidP="004C3F28">
            <w:pPr>
              <w:spacing w:line="320" w:lineRule="exact"/>
              <w:ind w:left="153" w:right="-74" w:hanging="153"/>
              <w:rPr>
                <w:rFonts w:ascii="Arial" w:hAnsi="Arial" w:cs="Arial"/>
                <w:sz w:val="19"/>
                <w:szCs w:val="19"/>
                <w:u w:val="single"/>
                <w:cs/>
              </w:rPr>
            </w:pPr>
            <w:r w:rsidRPr="00FB4688">
              <w:rPr>
                <w:rFonts w:ascii="Arial" w:hAnsi="Arial" w:cs="Arial"/>
                <w:sz w:val="19"/>
                <w:szCs w:val="19"/>
                <w:u w:val="single"/>
              </w:rPr>
              <w:t xml:space="preserve">Contract assets </w:t>
            </w:r>
          </w:p>
        </w:tc>
        <w:tc>
          <w:tcPr>
            <w:tcW w:w="144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4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53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4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r>
      <w:tr w:rsidR="00493F31" w:rsidRPr="007C4B5E" w:rsidTr="00493F31">
        <w:tc>
          <w:tcPr>
            <w:tcW w:w="3870" w:type="dxa"/>
            <w:vAlign w:val="bottom"/>
            <w:hideMark/>
          </w:tcPr>
          <w:p w:rsidR="00493F31" w:rsidRPr="007C4B5E" w:rsidRDefault="00493F31" w:rsidP="00493F31">
            <w:pPr>
              <w:spacing w:line="320" w:lineRule="exact"/>
              <w:ind w:left="-15"/>
              <w:rPr>
                <w:rFonts w:ascii="Arial" w:hAnsi="Arial" w:cs="Arial"/>
                <w:sz w:val="20"/>
                <w:szCs w:val="20"/>
                <w:cs/>
              </w:rPr>
            </w:pPr>
            <w:r w:rsidRPr="007C4B5E">
              <w:rPr>
                <w:rFonts w:ascii="Arial" w:hAnsi="Arial" w:cs="Arial"/>
                <w:sz w:val="20"/>
                <w:szCs w:val="20"/>
                <w:cs/>
              </w:rPr>
              <w:t xml:space="preserve">   </w:t>
            </w:r>
            <w:r>
              <w:rPr>
                <w:rFonts w:ascii="Arial" w:hAnsi="Arial" w:cs="Arial"/>
                <w:sz w:val="19"/>
                <w:szCs w:val="19"/>
              </w:rPr>
              <w:t>Unbilled receivables - related parties</w:t>
            </w:r>
          </w:p>
        </w:tc>
        <w:tc>
          <w:tcPr>
            <w:tcW w:w="1440" w:type="dxa"/>
            <w:vAlign w:val="bottom"/>
          </w:tcPr>
          <w:p w:rsidR="00493F31" w:rsidRPr="00493F31" w:rsidRDefault="00493F31" w:rsidP="00493F31">
            <w:pPr>
              <w:tabs>
                <w:tab w:val="decimal" w:pos="1155"/>
              </w:tabs>
              <w:spacing w:line="320" w:lineRule="exact"/>
              <w:ind w:right="-18"/>
              <w:rPr>
                <w:rFonts w:ascii="Arial" w:hAnsi="Arial" w:cs="Arial"/>
                <w:sz w:val="20"/>
                <w:szCs w:val="20"/>
              </w:rPr>
            </w:pPr>
            <w:r w:rsidRPr="00493F31">
              <w:rPr>
                <w:rFonts w:ascii="Arial" w:hAnsi="Arial" w:cs="Arial"/>
                <w:sz w:val="20"/>
                <w:szCs w:val="20"/>
                <w:cs/>
              </w:rPr>
              <w:t>-</w:t>
            </w:r>
          </w:p>
        </w:tc>
        <w:tc>
          <w:tcPr>
            <w:tcW w:w="1440" w:type="dxa"/>
            <w:vAlign w:val="bottom"/>
            <w:hideMark/>
          </w:tcPr>
          <w:p w:rsidR="00493F31" w:rsidRPr="00493F31" w:rsidRDefault="00493F31" w:rsidP="00493F31">
            <w:pP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530" w:type="dxa"/>
            <w:vAlign w:val="bottom"/>
          </w:tcPr>
          <w:p w:rsidR="00493F31" w:rsidRPr="00493F31" w:rsidRDefault="00493F31" w:rsidP="00493F31">
            <w:pP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440" w:type="dxa"/>
            <w:vAlign w:val="bottom"/>
            <w:hideMark/>
          </w:tcPr>
          <w:p w:rsidR="00493F31" w:rsidRPr="007C4B5E" w:rsidRDefault="00493F31" w:rsidP="00493F31">
            <w:pPr>
              <w:tabs>
                <w:tab w:val="decimal" w:pos="1155"/>
              </w:tabs>
              <w:spacing w:line="32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493F31" w:rsidRPr="007C4B5E" w:rsidTr="00493F31">
        <w:tc>
          <w:tcPr>
            <w:tcW w:w="3870" w:type="dxa"/>
            <w:vAlign w:val="bottom"/>
            <w:hideMark/>
          </w:tcPr>
          <w:p w:rsidR="00493F31" w:rsidRPr="007C4B5E" w:rsidRDefault="00493F31" w:rsidP="00493F31">
            <w:pPr>
              <w:tabs>
                <w:tab w:val="left" w:pos="387"/>
              </w:tabs>
              <w:spacing w:line="32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 xml:space="preserve">Unbilled receivables - non-related </w:t>
            </w:r>
            <w:r>
              <w:rPr>
                <w:rFonts w:ascii="Arial" w:hAnsi="Arial" w:cs="Arial"/>
                <w:sz w:val="19"/>
                <w:szCs w:val="19"/>
              </w:rPr>
              <w:tab/>
              <w:t>parties</w:t>
            </w:r>
          </w:p>
        </w:tc>
        <w:tc>
          <w:tcPr>
            <w:tcW w:w="1440" w:type="dxa"/>
            <w:vAlign w:val="bottom"/>
          </w:tcPr>
          <w:p w:rsidR="00493F31" w:rsidRPr="00493F31"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191</w:t>
            </w:r>
            <w:r w:rsidRPr="00493F31">
              <w:rPr>
                <w:rFonts w:ascii="Arial" w:hAnsi="Arial" w:cs="Arial"/>
                <w:sz w:val="20"/>
                <w:szCs w:val="20"/>
              </w:rPr>
              <w:t>,</w:t>
            </w:r>
            <w:r w:rsidRPr="00493F31">
              <w:rPr>
                <w:rFonts w:ascii="Arial" w:hAnsi="Arial" w:cs="Arial"/>
                <w:sz w:val="20"/>
                <w:szCs w:val="20"/>
                <w:cs/>
              </w:rPr>
              <w:t>092</w:t>
            </w:r>
          </w:p>
        </w:tc>
        <w:tc>
          <w:tcPr>
            <w:tcW w:w="1440" w:type="dxa"/>
            <w:vAlign w:val="bottom"/>
            <w:hideMark/>
          </w:tcPr>
          <w:p w:rsidR="00493F31" w:rsidRPr="00493F31"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278</w:t>
            </w:r>
            <w:r w:rsidRPr="00493F31">
              <w:rPr>
                <w:rFonts w:ascii="Arial" w:hAnsi="Arial" w:cs="Arial"/>
                <w:sz w:val="20"/>
                <w:szCs w:val="20"/>
              </w:rPr>
              <w:t>,</w:t>
            </w:r>
            <w:r w:rsidRPr="00493F31">
              <w:rPr>
                <w:rFonts w:ascii="Arial" w:hAnsi="Arial" w:cs="Arial"/>
                <w:sz w:val="20"/>
                <w:szCs w:val="20"/>
                <w:cs/>
              </w:rPr>
              <w:t>825</w:t>
            </w:r>
          </w:p>
        </w:tc>
        <w:tc>
          <w:tcPr>
            <w:tcW w:w="1530" w:type="dxa"/>
            <w:vAlign w:val="bottom"/>
          </w:tcPr>
          <w:p w:rsidR="00493F31" w:rsidRPr="00493F31"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440" w:type="dxa"/>
            <w:vAlign w:val="bottom"/>
            <w:hideMark/>
          </w:tcPr>
          <w:p w:rsidR="00493F31" w:rsidRPr="007C4B5E"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w:t>
            </w:r>
          </w:p>
        </w:tc>
      </w:tr>
      <w:tr w:rsidR="00493F31" w:rsidRPr="007C4B5E" w:rsidTr="00493F31">
        <w:tc>
          <w:tcPr>
            <w:tcW w:w="3870" w:type="dxa"/>
            <w:vAlign w:val="bottom"/>
            <w:hideMark/>
          </w:tcPr>
          <w:p w:rsidR="00493F31" w:rsidRPr="007C4B5E" w:rsidRDefault="00493F31" w:rsidP="00493F31">
            <w:pPr>
              <w:spacing w:line="320" w:lineRule="exact"/>
              <w:ind w:left="153" w:right="-74" w:hanging="153"/>
              <w:rPr>
                <w:rFonts w:ascii="Arial" w:hAnsi="Arial" w:cs="Arial"/>
                <w:sz w:val="19"/>
                <w:szCs w:val="19"/>
                <w:cs/>
              </w:rPr>
            </w:pPr>
            <w:r>
              <w:rPr>
                <w:rFonts w:ascii="Arial" w:hAnsi="Arial" w:cs="Arial"/>
                <w:sz w:val="19"/>
                <w:szCs w:val="19"/>
              </w:rPr>
              <w:t>Total contract assets</w:t>
            </w:r>
          </w:p>
        </w:tc>
        <w:tc>
          <w:tcPr>
            <w:tcW w:w="1440" w:type="dxa"/>
            <w:vAlign w:val="bottom"/>
          </w:tcPr>
          <w:p w:rsidR="00493F31" w:rsidRPr="00493F31"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rPr>
              <w:t>191,092</w:t>
            </w:r>
          </w:p>
        </w:tc>
        <w:tc>
          <w:tcPr>
            <w:tcW w:w="1440" w:type="dxa"/>
            <w:vAlign w:val="bottom"/>
            <w:hideMark/>
          </w:tcPr>
          <w:p w:rsidR="00493F31" w:rsidRPr="00493F31"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278</w:t>
            </w:r>
            <w:r w:rsidRPr="00493F31">
              <w:rPr>
                <w:rFonts w:ascii="Arial" w:hAnsi="Arial" w:cs="Arial"/>
                <w:sz w:val="20"/>
                <w:szCs w:val="20"/>
              </w:rPr>
              <w:t>,</w:t>
            </w:r>
            <w:r w:rsidRPr="00493F31">
              <w:rPr>
                <w:rFonts w:ascii="Arial" w:hAnsi="Arial" w:cs="Arial"/>
                <w:sz w:val="20"/>
                <w:szCs w:val="20"/>
                <w:cs/>
              </w:rPr>
              <w:t>825</w:t>
            </w:r>
          </w:p>
        </w:tc>
        <w:tc>
          <w:tcPr>
            <w:tcW w:w="1530" w:type="dxa"/>
            <w:vAlign w:val="bottom"/>
          </w:tcPr>
          <w:p w:rsidR="00493F31" w:rsidRPr="00493F31"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440" w:type="dxa"/>
            <w:vAlign w:val="bottom"/>
            <w:hideMark/>
          </w:tcPr>
          <w:p w:rsidR="00493F31" w:rsidRPr="007C4B5E"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493F31" w:rsidRPr="007C4B5E" w:rsidTr="00493F31">
        <w:tc>
          <w:tcPr>
            <w:tcW w:w="3870" w:type="dxa"/>
            <w:vAlign w:val="bottom"/>
            <w:hideMark/>
          </w:tcPr>
          <w:p w:rsidR="00493F31" w:rsidRPr="00CB57C6" w:rsidRDefault="00493F31" w:rsidP="00493F31">
            <w:pPr>
              <w:spacing w:line="320" w:lineRule="exact"/>
              <w:ind w:left="153" w:right="-74" w:hanging="153"/>
              <w:rPr>
                <w:rFonts w:ascii="Arial" w:hAnsi="Arial" w:cs="Arial"/>
                <w:sz w:val="19"/>
                <w:szCs w:val="19"/>
                <w:u w:val="single"/>
                <w:cs/>
              </w:rPr>
            </w:pPr>
            <w:r w:rsidRPr="00CB57C6">
              <w:rPr>
                <w:rFonts w:ascii="Arial" w:hAnsi="Arial" w:cs="Arial"/>
                <w:sz w:val="19"/>
                <w:szCs w:val="19"/>
                <w:u w:val="single"/>
              </w:rPr>
              <w:t xml:space="preserve">Contract liabilities </w:t>
            </w:r>
          </w:p>
        </w:tc>
        <w:tc>
          <w:tcPr>
            <w:tcW w:w="1440" w:type="dxa"/>
            <w:vAlign w:val="bottom"/>
          </w:tcPr>
          <w:p w:rsidR="00493F31" w:rsidRPr="00493F31" w:rsidRDefault="00493F31" w:rsidP="00493F31">
            <w:pPr>
              <w:tabs>
                <w:tab w:val="decimal" w:pos="1155"/>
              </w:tabs>
              <w:spacing w:line="320" w:lineRule="exact"/>
              <w:ind w:right="-18"/>
              <w:rPr>
                <w:rFonts w:ascii="Arial" w:hAnsi="Arial" w:cs="Arial"/>
                <w:sz w:val="20"/>
                <w:szCs w:val="20"/>
                <w:cs/>
              </w:rPr>
            </w:pPr>
          </w:p>
        </w:tc>
        <w:tc>
          <w:tcPr>
            <w:tcW w:w="1440" w:type="dxa"/>
            <w:vAlign w:val="bottom"/>
          </w:tcPr>
          <w:p w:rsidR="00493F31" w:rsidRPr="00493F31" w:rsidRDefault="00493F31" w:rsidP="00493F31">
            <w:pPr>
              <w:tabs>
                <w:tab w:val="decimal" w:pos="1155"/>
              </w:tabs>
              <w:spacing w:line="320" w:lineRule="exact"/>
              <w:ind w:right="-18"/>
              <w:rPr>
                <w:rFonts w:ascii="Arial" w:hAnsi="Arial" w:cs="Arial"/>
                <w:sz w:val="20"/>
                <w:szCs w:val="20"/>
                <w:cs/>
              </w:rPr>
            </w:pPr>
          </w:p>
        </w:tc>
        <w:tc>
          <w:tcPr>
            <w:tcW w:w="1530" w:type="dxa"/>
            <w:vAlign w:val="bottom"/>
          </w:tcPr>
          <w:p w:rsidR="00493F31" w:rsidRPr="00493F31" w:rsidRDefault="00493F31" w:rsidP="00493F31">
            <w:pPr>
              <w:tabs>
                <w:tab w:val="decimal" w:pos="1155"/>
              </w:tabs>
              <w:spacing w:line="320" w:lineRule="exact"/>
              <w:ind w:right="-18"/>
              <w:rPr>
                <w:rFonts w:ascii="Arial" w:hAnsi="Arial" w:cs="Arial"/>
                <w:sz w:val="20"/>
                <w:szCs w:val="20"/>
                <w:cs/>
              </w:rPr>
            </w:pPr>
          </w:p>
        </w:tc>
        <w:tc>
          <w:tcPr>
            <w:tcW w:w="1440" w:type="dxa"/>
            <w:vAlign w:val="bottom"/>
          </w:tcPr>
          <w:p w:rsidR="00493F31" w:rsidRPr="007C4B5E" w:rsidRDefault="00493F31" w:rsidP="00493F31">
            <w:pPr>
              <w:tabs>
                <w:tab w:val="decimal" w:pos="1155"/>
              </w:tabs>
              <w:spacing w:line="320" w:lineRule="exact"/>
              <w:ind w:right="-18"/>
              <w:rPr>
                <w:rFonts w:ascii="Arial" w:hAnsi="Arial" w:cs="Arial"/>
                <w:sz w:val="20"/>
                <w:szCs w:val="20"/>
                <w:cs/>
              </w:rPr>
            </w:pPr>
          </w:p>
        </w:tc>
      </w:tr>
      <w:tr w:rsidR="00493F31" w:rsidRPr="007C4B5E" w:rsidTr="00493F31">
        <w:tc>
          <w:tcPr>
            <w:tcW w:w="3870" w:type="dxa"/>
            <w:vAlign w:val="bottom"/>
            <w:hideMark/>
          </w:tcPr>
          <w:p w:rsidR="00493F31" w:rsidRPr="007C4B5E" w:rsidRDefault="00493F31" w:rsidP="00493F31">
            <w:pPr>
              <w:spacing w:line="32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Advance received from customer</w:t>
            </w:r>
          </w:p>
        </w:tc>
        <w:tc>
          <w:tcPr>
            <w:tcW w:w="1440" w:type="dxa"/>
            <w:vAlign w:val="bottom"/>
          </w:tcPr>
          <w:p w:rsidR="00493F31" w:rsidRPr="00493F31"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287</w:t>
            </w:r>
            <w:r w:rsidRPr="00493F31">
              <w:rPr>
                <w:rFonts w:ascii="Arial" w:hAnsi="Arial" w:cs="Arial"/>
                <w:sz w:val="20"/>
                <w:szCs w:val="20"/>
              </w:rPr>
              <w:t>,</w:t>
            </w:r>
            <w:r w:rsidRPr="00493F31">
              <w:rPr>
                <w:rFonts w:ascii="Arial" w:hAnsi="Arial" w:cs="Arial"/>
                <w:sz w:val="20"/>
                <w:szCs w:val="20"/>
                <w:cs/>
              </w:rPr>
              <w:t>646</w:t>
            </w:r>
          </w:p>
        </w:tc>
        <w:tc>
          <w:tcPr>
            <w:tcW w:w="1440" w:type="dxa"/>
            <w:vAlign w:val="bottom"/>
            <w:hideMark/>
          </w:tcPr>
          <w:p w:rsidR="00493F31" w:rsidRPr="00493F31"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356</w:t>
            </w:r>
            <w:r w:rsidRPr="00493F31">
              <w:rPr>
                <w:rFonts w:ascii="Arial" w:hAnsi="Arial" w:cs="Arial"/>
                <w:sz w:val="20"/>
                <w:szCs w:val="20"/>
              </w:rPr>
              <w:t>,</w:t>
            </w:r>
            <w:r w:rsidRPr="00493F31">
              <w:rPr>
                <w:rFonts w:ascii="Arial" w:hAnsi="Arial" w:cs="Arial"/>
                <w:sz w:val="20"/>
                <w:szCs w:val="20"/>
                <w:cs/>
              </w:rPr>
              <w:t>447</w:t>
            </w:r>
          </w:p>
        </w:tc>
        <w:tc>
          <w:tcPr>
            <w:tcW w:w="1530" w:type="dxa"/>
            <w:vAlign w:val="bottom"/>
          </w:tcPr>
          <w:p w:rsidR="00493F31" w:rsidRPr="00493F31" w:rsidRDefault="00493F31" w:rsidP="00493F31">
            <w:pPr>
              <w:pBdr>
                <w:bottom w:val="sing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440" w:type="dxa"/>
            <w:vAlign w:val="bottom"/>
            <w:hideMark/>
          </w:tcPr>
          <w:p w:rsidR="00493F31" w:rsidRPr="007C4B5E" w:rsidRDefault="00493F31" w:rsidP="00493F31">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r>
      <w:tr w:rsidR="00493F31" w:rsidRPr="007C4B5E" w:rsidTr="00493F31">
        <w:tc>
          <w:tcPr>
            <w:tcW w:w="3870" w:type="dxa"/>
            <w:vAlign w:val="bottom"/>
            <w:hideMark/>
          </w:tcPr>
          <w:p w:rsidR="00493F31" w:rsidRPr="007C4B5E" w:rsidRDefault="00493F31" w:rsidP="00493F31">
            <w:pPr>
              <w:spacing w:line="320" w:lineRule="exact"/>
              <w:ind w:left="153" w:right="-74" w:hanging="153"/>
              <w:rPr>
                <w:rFonts w:ascii="Arial" w:hAnsi="Arial" w:cs="Arial"/>
                <w:sz w:val="19"/>
                <w:szCs w:val="19"/>
                <w:cs/>
              </w:rPr>
            </w:pPr>
            <w:r>
              <w:rPr>
                <w:rFonts w:ascii="Arial" w:hAnsi="Arial" w:cs="Arial"/>
                <w:sz w:val="19"/>
                <w:szCs w:val="19"/>
              </w:rPr>
              <w:t>Total contract liabilities</w:t>
            </w:r>
          </w:p>
        </w:tc>
        <w:tc>
          <w:tcPr>
            <w:tcW w:w="1440" w:type="dxa"/>
            <w:vAlign w:val="bottom"/>
          </w:tcPr>
          <w:p w:rsidR="00493F31" w:rsidRPr="00493F31"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287</w:t>
            </w:r>
            <w:r w:rsidRPr="00493F31">
              <w:rPr>
                <w:rFonts w:ascii="Arial" w:hAnsi="Arial" w:cs="Arial"/>
                <w:sz w:val="20"/>
                <w:szCs w:val="20"/>
              </w:rPr>
              <w:t>,</w:t>
            </w:r>
            <w:r w:rsidRPr="00493F31">
              <w:rPr>
                <w:rFonts w:ascii="Arial" w:hAnsi="Arial" w:cs="Arial"/>
                <w:sz w:val="20"/>
                <w:szCs w:val="20"/>
                <w:cs/>
              </w:rPr>
              <w:t>646</w:t>
            </w:r>
          </w:p>
        </w:tc>
        <w:tc>
          <w:tcPr>
            <w:tcW w:w="1440" w:type="dxa"/>
            <w:vAlign w:val="bottom"/>
            <w:hideMark/>
          </w:tcPr>
          <w:p w:rsidR="00493F31" w:rsidRPr="00493F31"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356</w:t>
            </w:r>
            <w:r w:rsidRPr="00493F31">
              <w:rPr>
                <w:rFonts w:ascii="Arial" w:hAnsi="Arial" w:cs="Arial"/>
                <w:sz w:val="20"/>
                <w:szCs w:val="20"/>
              </w:rPr>
              <w:t>,</w:t>
            </w:r>
            <w:r w:rsidRPr="00493F31">
              <w:rPr>
                <w:rFonts w:ascii="Arial" w:hAnsi="Arial" w:cs="Arial"/>
                <w:sz w:val="20"/>
                <w:szCs w:val="20"/>
                <w:cs/>
              </w:rPr>
              <w:t>447</w:t>
            </w:r>
          </w:p>
        </w:tc>
        <w:tc>
          <w:tcPr>
            <w:tcW w:w="1530" w:type="dxa"/>
            <w:vAlign w:val="bottom"/>
          </w:tcPr>
          <w:p w:rsidR="00493F31" w:rsidRPr="00493F31" w:rsidRDefault="00493F31" w:rsidP="00493F31">
            <w:pPr>
              <w:pBdr>
                <w:bottom w:val="double" w:sz="4" w:space="1" w:color="auto"/>
              </w:pBdr>
              <w:tabs>
                <w:tab w:val="decimal" w:pos="1155"/>
              </w:tabs>
              <w:spacing w:line="320" w:lineRule="exact"/>
              <w:ind w:right="-18"/>
              <w:rPr>
                <w:rFonts w:ascii="Arial" w:hAnsi="Arial" w:cs="Arial"/>
                <w:sz w:val="20"/>
                <w:szCs w:val="20"/>
                <w:cs/>
              </w:rPr>
            </w:pPr>
            <w:r w:rsidRPr="00493F31">
              <w:rPr>
                <w:rFonts w:ascii="Arial" w:hAnsi="Arial" w:cs="Arial"/>
                <w:sz w:val="20"/>
                <w:szCs w:val="20"/>
                <w:cs/>
              </w:rPr>
              <w:t>-</w:t>
            </w:r>
          </w:p>
        </w:tc>
        <w:tc>
          <w:tcPr>
            <w:tcW w:w="1440" w:type="dxa"/>
            <w:vAlign w:val="bottom"/>
            <w:hideMark/>
          </w:tcPr>
          <w:p w:rsidR="00493F31" w:rsidRPr="007C4B5E" w:rsidRDefault="00493F31" w:rsidP="00493F31">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r>
    </w:tbl>
    <w:bookmarkEnd w:id="3"/>
    <w:bookmarkEnd w:id="4"/>
    <w:p w:rsidR="00662826" w:rsidRPr="00662826" w:rsidRDefault="004C3F28" w:rsidP="00662826">
      <w:pPr>
        <w:spacing w:before="240" w:after="120" w:line="380" w:lineRule="exact"/>
        <w:ind w:left="540" w:hanging="540"/>
        <w:rPr>
          <w:rFonts w:ascii="Arial" w:hAnsi="Arial" w:cs="Arial"/>
          <w:b/>
          <w:bCs/>
          <w:sz w:val="22"/>
          <w:szCs w:val="22"/>
        </w:rPr>
      </w:pPr>
      <w:r>
        <w:rPr>
          <w:rFonts w:ascii="Arial" w:hAnsi="Arial" w:cs="Arial"/>
          <w:b/>
          <w:bCs/>
          <w:sz w:val="22"/>
          <w:szCs w:val="22"/>
        </w:rPr>
        <w:t>6.2</w:t>
      </w:r>
      <w:r w:rsidR="00662826" w:rsidRPr="00662826">
        <w:rPr>
          <w:rFonts w:ascii="Arial" w:hAnsi="Arial" w:cs="Arial"/>
          <w:b/>
          <w:bCs/>
          <w:sz w:val="22"/>
          <w:szCs w:val="22"/>
        </w:rPr>
        <w:t> </w:t>
      </w:r>
      <w:r w:rsidR="00662826" w:rsidRPr="00662826">
        <w:rPr>
          <w:rFonts w:ascii="Arial" w:hAnsi="Arial" w:cs="Arial"/>
          <w:b/>
          <w:bCs/>
          <w:sz w:val="22"/>
          <w:szCs w:val="22"/>
        </w:rPr>
        <w:tab/>
        <w:t xml:space="preserve">Revenue to be </w:t>
      </w:r>
      <w:proofErr w:type="spellStart"/>
      <w:r w:rsidR="00662826" w:rsidRPr="00662826">
        <w:rPr>
          <w:rFonts w:ascii="Arial" w:hAnsi="Arial" w:cs="Arial"/>
          <w:b/>
          <w:bCs/>
          <w:sz w:val="22"/>
          <w:szCs w:val="22"/>
        </w:rPr>
        <w:t>recognised</w:t>
      </w:r>
      <w:proofErr w:type="spellEnd"/>
      <w:r w:rsidR="00662826" w:rsidRPr="00662826">
        <w:rPr>
          <w:rFonts w:ascii="Arial" w:hAnsi="Arial" w:cs="Arial"/>
          <w:b/>
          <w:bCs/>
          <w:sz w:val="22"/>
          <w:szCs w:val="22"/>
        </w:rPr>
        <w:t xml:space="preserve"> for the remaining performance obligations </w:t>
      </w:r>
    </w:p>
    <w:p w:rsidR="00662826" w:rsidRPr="00662826" w:rsidRDefault="00662826" w:rsidP="00662826">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w:t>
      </w:r>
      <w:r w:rsidR="003F6666">
        <w:rPr>
          <w:rFonts w:ascii="Arial" w:hAnsi="Arial" w:cs="Arial"/>
          <w:sz w:val="22"/>
          <w:szCs w:val="22"/>
        </w:rPr>
        <w:t>30 June</w:t>
      </w:r>
      <w:r w:rsidRPr="00662826">
        <w:rPr>
          <w:rFonts w:ascii="Arial" w:hAnsi="Arial" w:cs="Arial"/>
          <w:sz w:val="22"/>
          <w:szCs w:val="22"/>
        </w:rPr>
        <w:t xml:space="preserve"> 2020, revenue totaling Baht </w:t>
      </w:r>
      <w:r w:rsidR="008F6B7B">
        <w:rPr>
          <w:rFonts w:ascii="Arial" w:hAnsi="Arial" w:cs="Arial"/>
          <w:sz w:val="22"/>
          <w:szCs w:val="22"/>
        </w:rPr>
        <w:t>986</w:t>
      </w:r>
      <w:r w:rsidRPr="00662826">
        <w:rPr>
          <w:rFonts w:ascii="Arial" w:hAnsi="Arial" w:cs="Arial"/>
          <w:sz w:val="22"/>
          <w:szCs w:val="22"/>
        </w:rPr>
        <w:t xml:space="preserve"> million is expected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sidR="00121BF9">
        <w:rPr>
          <w:rFonts w:ascii="Arial" w:hAnsi="Arial" w:cs="Arial"/>
          <w:sz w:val="22"/>
          <w:szCs w:val="22"/>
        </w:rPr>
        <w:t>31 December</w:t>
      </w:r>
      <w:r w:rsidR="00174218">
        <w:rPr>
          <w:rFonts w:ascii="Arial" w:hAnsi="Arial" w:cs="Arial"/>
          <w:sz w:val="22"/>
          <w:szCs w:val="22"/>
        </w:rPr>
        <w:t xml:space="preserve"> </w:t>
      </w:r>
      <w:r w:rsidRPr="00662826">
        <w:rPr>
          <w:rFonts w:ascii="Arial" w:hAnsi="Arial" w:cs="Arial"/>
          <w:sz w:val="22"/>
          <w:szCs w:val="22"/>
        </w:rPr>
        <w:t>2019: Baht 1,</w:t>
      </w:r>
      <w:r w:rsidR="00AF7280">
        <w:rPr>
          <w:rFonts w:ascii="Arial" w:hAnsi="Arial" w:cs="Arial"/>
          <w:sz w:val="22"/>
          <w:szCs w:val="22"/>
        </w:rPr>
        <w:t>1</w:t>
      </w:r>
      <w:r w:rsidR="00493F31">
        <w:rPr>
          <w:rFonts w:ascii="Arial" w:hAnsi="Arial" w:cs="Arial"/>
          <w:sz w:val="22"/>
          <w:szCs w:val="22"/>
        </w:rPr>
        <w:t>6</w:t>
      </w:r>
      <w:r w:rsidR="00AF7280">
        <w:rPr>
          <w:rFonts w:ascii="Arial" w:hAnsi="Arial" w:cs="Arial"/>
          <w:sz w:val="22"/>
          <w:szCs w:val="22"/>
        </w:rPr>
        <w:t>8</w:t>
      </w:r>
      <w:r w:rsidRPr="00662826">
        <w:rPr>
          <w:rFonts w:ascii="Arial" w:hAnsi="Arial" w:cs="Arial"/>
          <w:sz w:val="22"/>
          <w:szCs w:val="22"/>
        </w:rPr>
        <w:t xml:space="preserve"> million) (the Company only: Nil, </w:t>
      </w:r>
      <w:r w:rsidR="00914168">
        <w:rPr>
          <w:rFonts w:ascii="Arial" w:hAnsi="Arial" w:cs="Arial"/>
          <w:sz w:val="22"/>
          <w:szCs w:val="22"/>
        </w:rPr>
        <w:t>31 December 2019</w:t>
      </w:r>
      <w:r w:rsidRPr="00662826">
        <w:rPr>
          <w:rFonts w:ascii="Arial" w:hAnsi="Arial" w:cs="Arial"/>
          <w:sz w:val="22"/>
          <w:szCs w:val="22"/>
        </w:rPr>
        <w:t>: Baht 6 million).</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2926E7">
        <w:rPr>
          <w:rFonts w:ascii="Arial" w:hAnsi="Arial" w:cs="Arial"/>
          <w:sz w:val="22"/>
          <w:szCs w:val="22"/>
        </w:rPr>
        <w:t>1</w:t>
      </w:r>
      <w:r w:rsidRPr="00662826">
        <w:rPr>
          <w:rFonts w:ascii="Arial" w:hAnsi="Arial" w:cs="Arial"/>
          <w:sz w:val="22"/>
          <w:szCs w:val="22"/>
        </w:rPr>
        <w:t xml:space="preserve"> year.</w:t>
      </w:r>
    </w:p>
    <w:p w:rsidR="00662826" w:rsidRPr="00662826" w:rsidRDefault="00662826" w:rsidP="00662826">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rsidR="00D66D48" w:rsidRPr="00794DA6" w:rsidRDefault="00023668" w:rsidP="00AF7280">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E62BEE" w:rsidRPr="00794DA6">
        <w:rPr>
          <w:rFonts w:ascii="Arial" w:hAnsi="Arial" w:cs="Arial"/>
          <w:b/>
          <w:bCs/>
          <w:sz w:val="22"/>
          <w:szCs w:val="22"/>
        </w:rPr>
        <w:t>.</w:t>
      </w:r>
      <w:r w:rsidR="00E62BEE" w:rsidRPr="00794DA6">
        <w:rPr>
          <w:rFonts w:ascii="Arial" w:hAnsi="Arial" w:cs="Arial"/>
          <w:b/>
          <w:bCs/>
          <w:sz w:val="22"/>
          <w:szCs w:val="22"/>
        </w:rPr>
        <w:tab/>
        <w:t>Inventories</w:t>
      </w:r>
    </w:p>
    <w:p w:rsidR="009B70DF" w:rsidRPr="00794DA6" w:rsidRDefault="009B70DF" w:rsidP="00466255">
      <w:pPr>
        <w:tabs>
          <w:tab w:val="left" w:pos="720"/>
          <w:tab w:val="right" w:pos="7200"/>
          <w:tab w:val="right" w:pos="8540"/>
        </w:tabs>
        <w:spacing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9096" w:type="dxa"/>
        <w:tblInd w:w="534" w:type="dxa"/>
        <w:tblLayout w:type="fixed"/>
        <w:tblLook w:val="0000" w:firstRow="0" w:lastRow="0" w:firstColumn="0" w:lastColumn="0" w:noHBand="0" w:noVBand="0"/>
      </w:tblPr>
      <w:tblGrid>
        <w:gridCol w:w="1896"/>
        <w:gridCol w:w="1197"/>
        <w:gridCol w:w="1197"/>
        <w:gridCol w:w="1155"/>
        <w:gridCol w:w="1156"/>
        <w:gridCol w:w="1247"/>
        <w:gridCol w:w="1248"/>
      </w:tblGrid>
      <w:tr w:rsidR="009B70DF" w:rsidRPr="00794DA6" w:rsidTr="00493F31">
        <w:tc>
          <w:tcPr>
            <w:tcW w:w="1896" w:type="dxa"/>
          </w:tcPr>
          <w:p w:rsidR="009B70DF" w:rsidRPr="00794DA6" w:rsidRDefault="009B70DF" w:rsidP="00466255">
            <w:pPr>
              <w:spacing w:line="320" w:lineRule="exact"/>
              <w:ind w:right="-36"/>
              <w:jc w:val="thaiDistribute"/>
              <w:rPr>
                <w:rFonts w:ascii="Arial" w:hAnsi="Arial" w:cs="Arial"/>
                <w:sz w:val="18"/>
                <w:szCs w:val="18"/>
                <w:u w:val="single"/>
              </w:rPr>
            </w:pPr>
          </w:p>
        </w:tc>
        <w:tc>
          <w:tcPr>
            <w:tcW w:w="7200" w:type="dxa"/>
            <w:gridSpan w:val="6"/>
          </w:tcPr>
          <w:p w:rsidR="009B70DF" w:rsidRPr="00794DA6" w:rsidRDefault="00733601"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Consolidated </w:t>
            </w:r>
            <w:r w:rsidR="009B70DF" w:rsidRPr="00794DA6">
              <w:rPr>
                <w:rFonts w:ascii="Arial" w:hAnsi="Arial" w:cs="Arial"/>
                <w:sz w:val="18"/>
                <w:szCs w:val="18"/>
              </w:rPr>
              <w:t>financial statements</w:t>
            </w:r>
          </w:p>
        </w:tc>
      </w:tr>
      <w:tr w:rsidR="009B70DF" w:rsidRPr="00794DA6" w:rsidTr="00493F31">
        <w:tc>
          <w:tcPr>
            <w:tcW w:w="1896" w:type="dxa"/>
            <w:vAlign w:val="bottom"/>
          </w:tcPr>
          <w:p w:rsidR="009B70DF" w:rsidRPr="00794DA6" w:rsidRDefault="009B70DF" w:rsidP="00466255">
            <w:pPr>
              <w:spacing w:line="320" w:lineRule="exact"/>
              <w:ind w:right="-36"/>
              <w:jc w:val="center"/>
              <w:rPr>
                <w:rFonts w:ascii="Arial" w:hAnsi="Arial" w:cs="Arial"/>
                <w:sz w:val="18"/>
                <w:szCs w:val="18"/>
              </w:rPr>
            </w:pPr>
          </w:p>
        </w:tc>
        <w:tc>
          <w:tcPr>
            <w:tcW w:w="2394"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311"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95"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094F34" w:rsidRPr="00794DA6" w:rsidTr="00493F31">
        <w:tc>
          <w:tcPr>
            <w:tcW w:w="1896" w:type="dxa"/>
          </w:tcPr>
          <w:p w:rsidR="00094F34" w:rsidRPr="00794DA6" w:rsidRDefault="00094F34" w:rsidP="00094F34">
            <w:pPr>
              <w:spacing w:line="320" w:lineRule="exact"/>
              <w:ind w:right="-36"/>
              <w:jc w:val="thaiDistribute"/>
              <w:rPr>
                <w:rFonts w:ascii="Arial" w:hAnsi="Arial" w:cs="Arial"/>
                <w:sz w:val="18"/>
                <w:szCs w:val="18"/>
                <w:u w:val="single"/>
              </w:rPr>
            </w:pPr>
          </w:p>
        </w:tc>
        <w:tc>
          <w:tcPr>
            <w:tcW w:w="1197" w:type="dxa"/>
            <w:shd w:val="clear" w:color="auto" w:fill="auto"/>
            <w:vAlign w:val="bottom"/>
          </w:tcPr>
          <w:p w:rsidR="00094F34" w:rsidRPr="00794DA6" w:rsidRDefault="003F6666"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June</w:t>
            </w:r>
            <w:r w:rsidR="00094F34" w:rsidRPr="00794DA6">
              <w:rPr>
                <w:rFonts w:ascii="Arial" w:hAnsi="Arial" w:cs="Arial"/>
                <w:sz w:val="18"/>
                <w:szCs w:val="18"/>
              </w:rPr>
              <w:t xml:space="preserve"> </w:t>
            </w:r>
            <w:r w:rsidR="00094F34">
              <w:rPr>
                <w:rFonts w:ascii="Arial" w:hAnsi="Arial" w:cs="Arial"/>
                <w:sz w:val="18"/>
                <w:szCs w:val="18"/>
              </w:rPr>
              <w:t>2020</w:t>
            </w:r>
          </w:p>
        </w:tc>
        <w:tc>
          <w:tcPr>
            <w:tcW w:w="1197"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155" w:type="dxa"/>
            <w:shd w:val="clear" w:color="auto" w:fill="auto"/>
            <w:vAlign w:val="bottom"/>
          </w:tcPr>
          <w:p w:rsidR="00094F34" w:rsidRPr="00794DA6" w:rsidRDefault="003F6666"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June</w:t>
            </w:r>
            <w:r w:rsidR="00094F34" w:rsidRPr="00794DA6">
              <w:rPr>
                <w:rFonts w:ascii="Arial" w:hAnsi="Arial" w:cs="Arial"/>
                <w:sz w:val="18"/>
                <w:szCs w:val="18"/>
              </w:rPr>
              <w:t xml:space="preserve"> </w:t>
            </w:r>
            <w:r w:rsidR="00094F34">
              <w:rPr>
                <w:rFonts w:ascii="Arial" w:hAnsi="Arial" w:cs="Arial"/>
                <w:sz w:val="18"/>
                <w:szCs w:val="18"/>
              </w:rPr>
              <w:t>2020</w:t>
            </w:r>
          </w:p>
        </w:tc>
        <w:tc>
          <w:tcPr>
            <w:tcW w:w="1156"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247" w:type="dxa"/>
            <w:shd w:val="clear" w:color="auto" w:fill="auto"/>
            <w:vAlign w:val="bottom"/>
          </w:tcPr>
          <w:p w:rsidR="00094F34" w:rsidRPr="00794DA6" w:rsidRDefault="003F6666"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June</w:t>
            </w:r>
            <w:r w:rsidR="00094F34" w:rsidRPr="00794DA6">
              <w:rPr>
                <w:rFonts w:ascii="Arial" w:hAnsi="Arial" w:cs="Arial"/>
                <w:sz w:val="18"/>
                <w:szCs w:val="18"/>
              </w:rPr>
              <w:t xml:space="preserve"> </w:t>
            </w:r>
            <w:r w:rsidR="00094F34">
              <w:rPr>
                <w:rFonts w:ascii="Arial" w:hAnsi="Arial" w:cs="Arial"/>
                <w:sz w:val="18"/>
                <w:szCs w:val="18"/>
              </w:rPr>
              <w:t>2020</w:t>
            </w:r>
          </w:p>
        </w:tc>
        <w:tc>
          <w:tcPr>
            <w:tcW w:w="1248"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r>
      <w:tr w:rsidR="00493F31" w:rsidRPr="00794DA6" w:rsidTr="00493F31">
        <w:trPr>
          <w:trHeight w:val="270"/>
        </w:trPr>
        <w:tc>
          <w:tcPr>
            <w:tcW w:w="1896" w:type="dxa"/>
          </w:tcPr>
          <w:p w:rsidR="00493F31" w:rsidRPr="001E5AFE" w:rsidRDefault="00493F31" w:rsidP="00493F3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97"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45,978</w:t>
            </w:r>
          </w:p>
        </w:tc>
        <w:tc>
          <w:tcPr>
            <w:tcW w:w="1197"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70,486</w:t>
            </w:r>
          </w:p>
        </w:tc>
        <w:tc>
          <w:tcPr>
            <w:tcW w:w="1155"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cs/>
              </w:rPr>
            </w:pPr>
            <w:r w:rsidRPr="00493F31">
              <w:rPr>
                <w:rFonts w:ascii="Arial" w:hAnsi="Arial" w:cs="Arial"/>
                <w:sz w:val="18"/>
                <w:szCs w:val="18"/>
              </w:rPr>
              <w:t>(2,858)</w:t>
            </w:r>
          </w:p>
        </w:tc>
        <w:tc>
          <w:tcPr>
            <w:tcW w:w="1156"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(1,759)</w:t>
            </w:r>
          </w:p>
        </w:tc>
        <w:tc>
          <w:tcPr>
            <w:tcW w:w="1247"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43,120</w:t>
            </w:r>
          </w:p>
        </w:tc>
        <w:tc>
          <w:tcPr>
            <w:tcW w:w="1248" w:type="dxa"/>
            <w:shd w:val="clear" w:color="auto" w:fill="auto"/>
            <w:vAlign w:val="bottom"/>
          </w:tcPr>
          <w:p w:rsidR="00493F31" w:rsidRPr="00094F34" w:rsidRDefault="00493F31" w:rsidP="00493F31">
            <w:pPr>
              <w:tabs>
                <w:tab w:val="decimal" w:pos="792"/>
              </w:tabs>
              <w:spacing w:line="320" w:lineRule="exact"/>
              <w:ind w:left="-18" w:right="-11"/>
              <w:rPr>
                <w:rFonts w:ascii="Arial" w:hAnsi="Arial" w:cs="Arial"/>
                <w:sz w:val="18"/>
                <w:szCs w:val="18"/>
              </w:rPr>
            </w:pPr>
            <w:r w:rsidRPr="00094F34">
              <w:rPr>
                <w:rFonts w:ascii="Arial" w:hAnsi="Arial" w:cs="Arial"/>
                <w:sz w:val="18"/>
                <w:szCs w:val="18"/>
              </w:rPr>
              <w:t>68,727</w:t>
            </w:r>
          </w:p>
        </w:tc>
      </w:tr>
      <w:tr w:rsidR="00493F31" w:rsidRPr="00794DA6" w:rsidTr="00493F31">
        <w:tc>
          <w:tcPr>
            <w:tcW w:w="1896" w:type="dxa"/>
          </w:tcPr>
          <w:p w:rsidR="00493F31" w:rsidRPr="001E5AFE" w:rsidRDefault="00493F31" w:rsidP="00493F3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97"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9,675</w:t>
            </w:r>
          </w:p>
        </w:tc>
        <w:tc>
          <w:tcPr>
            <w:tcW w:w="1197"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29,844</w:t>
            </w:r>
          </w:p>
        </w:tc>
        <w:tc>
          <w:tcPr>
            <w:tcW w:w="1155"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w:t>
            </w:r>
          </w:p>
        </w:tc>
        <w:tc>
          <w:tcPr>
            <w:tcW w:w="1156"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w:t>
            </w:r>
          </w:p>
        </w:tc>
        <w:tc>
          <w:tcPr>
            <w:tcW w:w="1247" w:type="dxa"/>
            <w:shd w:val="clear" w:color="auto" w:fill="auto"/>
            <w:vAlign w:val="bottom"/>
          </w:tcPr>
          <w:p w:rsidR="00493F31" w:rsidRPr="00493F31" w:rsidRDefault="00493F31" w:rsidP="00493F31">
            <w:pPr>
              <w:tabs>
                <w:tab w:val="decimal" w:pos="792"/>
              </w:tabs>
              <w:spacing w:line="320" w:lineRule="exact"/>
              <w:ind w:left="-18" w:right="-11"/>
              <w:rPr>
                <w:rFonts w:ascii="Arial" w:hAnsi="Arial" w:cs="Arial"/>
                <w:sz w:val="18"/>
                <w:szCs w:val="18"/>
              </w:rPr>
            </w:pPr>
            <w:r w:rsidRPr="00493F31">
              <w:rPr>
                <w:rFonts w:ascii="Arial" w:hAnsi="Arial" w:cs="Arial"/>
                <w:sz w:val="18"/>
                <w:szCs w:val="18"/>
              </w:rPr>
              <w:t>9,675</w:t>
            </w:r>
          </w:p>
        </w:tc>
        <w:tc>
          <w:tcPr>
            <w:tcW w:w="1248" w:type="dxa"/>
            <w:shd w:val="clear" w:color="auto" w:fill="auto"/>
            <w:vAlign w:val="bottom"/>
          </w:tcPr>
          <w:p w:rsidR="00493F31" w:rsidRPr="00094F34" w:rsidRDefault="00493F31" w:rsidP="00493F31">
            <w:pPr>
              <w:tabs>
                <w:tab w:val="decimal" w:pos="792"/>
              </w:tabs>
              <w:spacing w:line="320" w:lineRule="exact"/>
              <w:ind w:left="-18" w:right="-11"/>
              <w:rPr>
                <w:rFonts w:ascii="Arial" w:hAnsi="Arial" w:cs="Arial"/>
                <w:sz w:val="18"/>
                <w:szCs w:val="18"/>
              </w:rPr>
            </w:pPr>
            <w:r w:rsidRPr="00094F34">
              <w:rPr>
                <w:rFonts w:ascii="Arial" w:hAnsi="Arial" w:cs="Arial"/>
                <w:sz w:val="18"/>
                <w:szCs w:val="18"/>
              </w:rPr>
              <w:t>29,844</w:t>
            </w:r>
          </w:p>
        </w:tc>
      </w:tr>
      <w:tr w:rsidR="00493F31" w:rsidRPr="00794DA6" w:rsidTr="00493F31">
        <w:tc>
          <w:tcPr>
            <w:tcW w:w="1896" w:type="dxa"/>
          </w:tcPr>
          <w:p w:rsidR="00493F31" w:rsidRPr="001E5AFE" w:rsidRDefault="00493F31" w:rsidP="00493F31">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Spare part</w:t>
            </w:r>
          </w:p>
        </w:tc>
        <w:tc>
          <w:tcPr>
            <w:tcW w:w="1197" w:type="dxa"/>
            <w:shd w:val="clear" w:color="auto" w:fill="auto"/>
            <w:vAlign w:val="bottom"/>
          </w:tcPr>
          <w:p w:rsidR="00493F31" w:rsidRPr="00493F31" w:rsidRDefault="00493F31" w:rsidP="00D67C10">
            <w:pPr>
              <w:pBdr>
                <w:bottom w:val="single" w:sz="4" w:space="1" w:color="auto"/>
              </w:pBdr>
              <w:tabs>
                <w:tab w:val="decimal" w:pos="792"/>
              </w:tabs>
              <w:spacing w:line="320" w:lineRule="exact"/>
              <w:ind w:left="-18" w:right="-11"/>
              <w:rPr>
                <w:rFonts w:ascii="Arial" w:hAnsi="Arial" w:cs="Arial"/>
                <w:sz w:val="18"/>
                <w:szCs w:val="18"/>
              </w:rPr>
            </w:pPr>
            <w:r w:rsidRPr="00493F31">
              <w:rPr>
                <w:rFonts w:ascii="Arial" w:hAnsi="Arial" w:cs="Arial"/>
                <w:sz w:val="18"/>
                <w:szCs w:val="18"/>
              </w:rPr>
              <w:t>63,825</w:t>
            </w:r>
          </w:p>
        </w:tc>
        <w:tc>
          <w:tcPr>
            <w:tcW w:w="1197" w:type="dxa"/>
            <w:shd w:val="clear" w:color="auto" w:fill="auto"/>
            <w:vAlign w:val="bottom"/>
          </w:tcPr>
          <w:p w:rsidR="00493F31" w:rsidRPr="00493F31" w:rsidRDefault="00493F31" w:rsidP="00D67C10">
            <w:pPr>
              <w:pBdr>
                <w:bottom w:val="single" w:sz="4" w:space="1" w:color="auto"/>
              </w:pBdr>
              <w:tabs>
                <w:tab w:val="decimal" w:pos="792"/>
              </w:tabs>
              <w:spacing w:line="320" w:lineRule="exact"/>
              <w:ind w:left="-18" w:right="-11"/>
              <w:rPr>
                <w:rFonts w:ascii="Arial" w:hAnsi="Arial" w:cs="Arial"/>
                <w:sz w:val="18"/>
                <w:szCs w:val="18"/>
              </w:rPr>
            </w:pPr>
            <w:r w:rsidRPr="00493F31">
              <w:rPr>
                <w:rFonts w:ascii="Arial" w:hAnsi="Arial" w:cs="Arial"/>
                <w:sz w:val="18"/>
                <w:szCs w:val="18"/>
              </w:rPr>
              <w:t>54,197</w:t>
            </w:r>
          </w:p>
        </w:tc>
        <w:tc>
          <w:tcPr>
            <w:tcW w:w="1155" w:type="dxa"/>
            <w:shd w:val="clear" w:color="auto" w:fill="auto"/>
            <w:vAlign w:val="bottom"/>
          </w:tcPr>
          <w:p w:rsidR="00493F31" w:rsidRPr="00493F31" w:rsidRDefault="00493F31" w:rsidP="00D67C10">
            <w:pPr>
              <w:pBdr>
                <w:bottom w:val="single" w:sz="4" w:space="1" w:color="auto"/>
              </w:pBdr>
              <w:tabs>
                <w:tab w:val="decimal" w:pos="792"/>
              </w:tabs>
              <w:spacing w:line="320" w:lineRule="exact"/>
              <w:ind w:left="-18" w:right="-11"/>
              <w:rPr>
                <w:rFonts w:ascii="Arial" w:hAnsi="Arial" w:cs="Arial"/>
                <w:sz w:val="18"/>
                <w:szCs w:val="18"/>
              </w:rPr>
            </w:pPr>
            <w:r w:rsidRPr="00493F31">
              <w:rPr>
                <w:rFonts w:ascii="Arial" w:hAnsi="Arial" w:cs="Arial"/>
                <w:sz w:val="18"/>
                <w:szCs w:val="18"/>
              </w:rPr>
              <w:t>(2,759)</w:t>
            </w:r>
          </w:p>
        </w:tc>
        <w:tc>
          <w:tcPr>
            <w:tcW w:w="1156" w:type="dxa"/>
            <w:shd w:val="clear" w:color="auto" w:fill="auto"/>
            <w:vAlign w:val="bottom"/>
          </w:tcPr>
          <w:p w:rsidR="00493F31" w:rsidRPr="00493F31" w:rsidRDefault="00493F31" w:rsidP="00D67C10">
            <w:pPr>
              <w:pBdr>
                <w:bottom w:val="single" w:sz="4" w:space="1" w:color="auto"/>
              </w:pBdr>
              <w:tabs>
                <w:tab w:val="decimal" w:pos="792"/>
              </w:tabs>
              <w:spacing w:line="320" w:lineRule="exact"/>
              <w:ind w:left="-18" w:right="-11"/>
              <w:rPr>
                <w:rFonts w:ascii="Arial" w:hAnsi="Arial" w:cs="Arial"/>
                <w:sz w:val="18"/>
                <w:szCs w:val="18"/>
              </w:rPr>
            </w:pPr>
            <w:r w:rsidRPr="00493F31">
              <w:rPr>
                <w:rFonts w:ascii="Arial" w:hAnsi="Arial" w:cs="Arial"/>
                <w:sz w:val="18"/>
                <w:szCs w:val="18"/>
              </w:rPr>
              <w:t>(2,759)</w:t>
            </w:r>
          </w:p>
        </w:tc>
        <w:tc>
          <w:tcPr>
            <w:tcW w:w="1247" w:type="dxa"/>
            <w:shd w:val="clear" w:color="auto" w:fill="auto"/>
            <w:vAlign w:val="bottom"/>
          </w:tcPr>
          <w:p w:rsidR="00493F31" w:rsidRPr="00493F31" w:rsidRDefault="00493F31" w:rsidP="00D67C10">
            <w:pPr>
              <w:pBdr>
                <w:bottom w:val="single" w:sz="4" w:space="1" w:color="auto"/>
              </w:pBdr>
              <w:tabs>
                <w:tab w:val="decimal" w:pos="792"/>
              </w:tabs>
              <w:spacing w:line="320" w:lineRule="exact"/>
              <w:ind w:left="-18" w:right="-11"/>
              <w:rPr>
                <w:rFonts w:ascii="Arial" w:hAnsi="Arial" w:cs="Arial"/>
                <w:sz w:val="18"/>
                <w:szCs w:val="18"/>
              </w:rPr>
            </w:pPr>
            <w:r w:rsidRPr="00493F31">
              <w:rPr>
                <w:rFonts w:ascii="Arial" w:hAnsi="Arial" w:cs="Arial"/>
                <w:sz w:val="18"/>
                <w:szCs w:val="18"/>
              </w:rPr>
              <w:t>61,066</w:t>
            </w:r>
          </w:p>
        </w:tc>
        <w:tc>
          <w:tcPr>
            <w:tcW w:w="1248" w:type="dxa"/>
            <w:shd w:val="clear" w:color="auto" w:fill="auto"/>
            <w:vAlign w:val="bottom"/>
          </w:tcPr>
          <w:p w:rsidR="00493F31" w:rsidRPr="00094F34" w:rsidRDefault="00493F31" w:rsidP="00D67C10">
            <w:pPr>
              <w:pBdr>
                <w:bottom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51,438</w:t>
            </w:r>
          </w:p>
        </w:tc>
      </w:tr>
      <w:tr w:rsidR="00D67C10" w:rsidRPr="00794DA6" w:rsidTr="00493F31">
        <w:tc>
          <w:tcPr>
            <w:tcW w:w="1896" w:type="dxa"/>
          </w:tcPr>
          <w:p w:rsidR="00D67C10" w:rsidRPr="001E5AFE" w:rsidRDefault="00D67C10" w:rsidP="00D67C10">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97" w:type="dxa"/>
            <w:shd w:val="clear" w:color="auto" w:fill="auto"/>
            <w:vAlign w:val="bottom"/>
          </w:tcPr>
          <w:p w:rsidR="00D67C10" w:rsidRPr="00493F31"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119,478</w:t>
            </w:r>
          </w:p>
        </w:tc>
        <w:tc>
          <w:tcPr>
            <w:tcW w:w="1197" w:type="dxa"/>
            <w:shd w:val="clear" w:color="auto" w:fill="auto"/>
            <w:vAlign w:val="bottom"/>
          </w:tcPr>
          <w:p w:rsidR="00D67C10" w:rsidRPr="00094F34"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154,527</w:t>
            </w:r>
          </w:p>
        </w:tc>
        <w:tc>
          <w:tcPr>
            <w:tcW w:w="1155" w:type="dxa"/>
            <w:shd w:val="clear" w:color="auto" w:fill="auto"/>
            <w:vAlign w:val="bottom"/>
          </w:tcPr>
          <w:p w:rsidR="00D67C10" w:rsidRPr="00493F31"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(5,617)</w:t>
            </w:r>
          </w:p>
        </w:tc>
        <w:tc>
          <w:tcPr>
            <w:tcW w:w="1156" w:type="dxa"/>
            <w:shd w:val="clear" w:color="auto" w:fill="auto"/>
            <w:vAlign w:val="bottom"/>
          </w:tcPr>
          <w:p w:rsidR="00D67C10" w:rsidRPr="00094F34"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(4,518)</w:t>
            </w:r>
          </w:p>
        </w:tc>
        <w:tc>
          <w:tcPr>
            <w:tcW w:w="1247" w:type="dxa"/>
            <w:shd w:val="clear" w:color="auto" w:fill="auto"/>
            <w:vAlign w:val="bottom"/>
          </w:tcPr>
          <w:p w:rsidR="00D67C10" w:rsidRPr="00493F31"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493F31">
              <w:rPr>
                <w:rFonts w:ascii="Arial" w:hAnsi="Arial" w:cs="Arial"/>
                <w:sz w:val="18"/>
                <w:szCs w:val="18"/>
              </w:rPr>
              <w:t>113,861</w:t>
            </w:r>
          </w:p>
        </w:tc>
        <w:tc>
          <w:tcPr>
            <w:tcW w:w="1248" w:type="dxa"/>
            <w:shd w:val="clear" w:color="auto" w:fill="auto"/>
            <w:vAlign w:val="bottom"/>
          </w:tcPr>
          <w:p w:rsidR="00D67C10" w:rsidRPr="00094F34" w:rsidRDefault="00D67C10" w:rsidP="00D67C10">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150,009</w:t>
            </w:r>
          </w:p>
        </w:tc>
      </w:tr>
    </w:tbl>
    <w:p w:rsidR="00D67C10" w:rsidRDefault="00D67C10"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p>
    <w:p w:rsidR="001728CE" w:rsidRPr="00794DA6" w:rsidRDefault="001728CE"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794DA6">
        <w:rPr>
          <w:rFonts w:ascii="Arial" w:eastAsia="Arial Unicode MS" w:hAnsi="Arial" w:cs="Arial"/>
          <w:sz w:val="18"/>
          <w:szCs w:val="18"/>
        </w:rPr>
        <w:t>(Unit: Thousand Baht)</w:t>
      </w:r>
    </w:p>
    <w:tbl>
      <w:tblPr>
        <w:tblW w:w="9096" w:type="dxa"/>
        <w:tblInd w:w="534" w:type="dxa"/>
        <w:tblLayout w:type="fixed"/>
        <w:tblLook w:val="0000" w:firstRow="0" w:lastRow="0" w:firstColumn="0" w:lastColumn="0" w:noHBand="0" w:noVBand="0"/>
      </w:tblPr>
      <w:tblGrid>
        <w:gridCol w:w="1896"/>
        <w:gridCol w:w="1215"/>
        <w:gridCol w:w="1215"/>
        <w:gridCol w:w="1155"/>
        <w:gridCol w:w="1156"/>
        <w:gridCol w:w="1229"/>
        <w:gridCol w:w="1230"/>
      </w:tblGrid>
      <w:tr w:rsidR="001728CE" w:rsidRPr="00794DA6" w:rsidTr="00493F31">
        <w:tc>
          <w:tcPr>
            <w:tcW w:w="1896" w:type="dxa"/>
          </w:tcPr>
          <w:p w:rsidR="001728CE" w:rsidRPr="00794DA6" w:rsidRDefault="001728CE" w:rsidP="00377E65">
            <w:pPr>
              <w:spacing w:line="320" w:lineRule="exact"/>
              <w:ind w:right="-36"/>
              <w:jc w:val="thaiDistribute"/>
              <w:rPr>
                <w:rFonts w:ascii="Arial" w:hAnsi="Arial" w:cs="Arial"/>
                <w:sz w:val="18"/>
                <w:szCs w:val="18"/>
                <w:u w:val="single"/>
              </w:rPr>
            </w:pPr>
          </w:p>
        </w:tc>
        <w:tc>
          <w:tcPr>
            <w:tcW w:w="7200" w:type="dxa"/>
            <w:gridSpan w:val="6"/>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Separate financial statements</w:t>
            </w:r>
          </w:p>
        </w:tc>
      </w:tr>
      <w:tr w:rsidR="001728CE" w:rsidRPr="00794DA6" w:rsidTr="00493F31">
        <w:tc>
          <w:tcPr>
            <w:tcW w:w="1896" w:type="dxa"/>
            <w:vAlign w:val="bottom"/>
          </w:tcPr>
          <w:p w:rsidR="001728CE" w:rsidRPr="00794DA6" w:rsidRDefault="001728CE" w:rsidP="00377E65">
            <w:pPr>
              <w:spacing w:line="320" w:lineRule="exact"/>
              <w:ind w:right="-36"/>
              <w:jc w:val="center"/>
              <w:rPr>
                <w:rFonts w:ascii="Arial" w:hAnsi="Arial" w:cs="Arial"/>
                <w:sz w:val="18"/>
                <w:szCs w:val="18"/>
              </w:rPr>
            </w:pPr>
          </w:p>
        </w:tc>
        <w:tc>
          <w:tcPr>
            <w:tcW w:w="243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311"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59"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094F34" w:rsidRPr="00794DA6" w:rsidTr="00493F31">
        <w:tc>
          <w:tcPr>
            <w:tcW w:w="1896" w:type="dxa"/>
          </w:tcPr>
          <w:p w:rsidR="00094F34" w:rsidRPr="00794DA6" w:rsidRDefault="00094F34" w:rsidP="00094F34">
            <w:pPr>
              <w:spacing w:line="320" w:lineRule="exact"/>
              <w:ind w:right="-36"/>
              <w:jc w:val="thaiDistribute"/>
              <w:rPr>
                <w:rFonts w:ascii="Arial" w:hAnsi="Arial" w:cs="Arial"/>
                <w:sz w:val="18"/>
                <w:szCs w:val="18"/>
                <w:u w:val="single"/>
              </w:rPr>
            </w:pPr>
          </w:p>
        </w:tc>
        <w:tc>
          <w:tcPr>
            <w:tcW w:w="1215" w:type="dxa"/>
            <w:shd w:val="clear" w:color="auto" w:fill="auto"/>
            <w:vAlign w:val="bottom"/>
          </w:tcPr>
          <w:p w:rsidR="00094F34" w:rsidRPr="00794DA6" w:rsidRDefault="003F6666"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June</w:t>
            </w:r>
            <w:r w:rsidR="00094F34" w:rsidRPr="00794DA6">
              <w:rPr>
                <w:rFonts w:ascii="Arial" w:hAnsi="Arial" w:cs="Arial"/>
                <w:sz w:val="18"/>
                <w:szCs w:val="18"/>
              </w:rPr>
              <w:t xml:space="preserve"> </w:t>
            </w:r>
            <w:r w:rsidR="00094F34">
              <w:rPr>
                <w:rFonts w:ascii="Arial" w:hAnsi="Arial" w:cs="Arial"/>
                <w:sz w:val="18"/>
                <w:szCs w:val="18"/>
              </w:rPr>
              <w:t>2020</w:t>
            </w:r>
          </w:p>
        </w:tc>
        <w:tc>
          <w:tcPr>
            <w:tcW w:w="1215"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155" w:type="dxa"/>
            <w:shd w:val="clear" w:color="auto" w:fill="auto"/>
            <w:vAlign w:val="bottom"/>
          </w:tcPr>
          <w:p w:rsidR="00094F34" w:rsidRPr="00794DA6" w:rsidRDefault="003F6666"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June</w:t>
            </w:r>
            <w:r w:rsidR="00094F34" w:rsidRPr="00794DA6">
              <w:rPr>
                <w:rFonts w:ascii="Arial" w:hAnsi="Arial" w:cs="Arial"/>
                <w:sz w:val="18"/>
                <w:szCs w:val="18"/>
              </w:rPr>
              <w:t xml:space="preserve"> </w:t>
            </w:r>
            <w:r w:rsidR="00094F34">
              <w:rPr>
                <w:rFonts w:ascii="Arial" w:hAnsi="Arial" w:cs="Arial"/>
                <w:sz w:val="18"/>
                <w:szCs w:val="18"/>
              </w:rPr>
              <w:t>2020</w:t>
            </w:r>
          </w:p>
        </w:tc>
        <w:tc>
          <w:tcPr>
            <w:tcW w:w="1156"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229" w:type="dxa"/>
            <w:shd w:val="clear" w:color="auto" w:fill="auto"/>
            <w:vAlign w:val="bottom"/>
          </w:tcPr>
          <w:p w:rsidR="00094F34" w:rsidRPr="00794DA6" w:rsidRDefault="003F6666"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30 June</w:t>
            </w:r>
            <w:r w:rsidR="00094F34" w:rsidRPr="00794DA6">
              <w:rPr>
                <w:rFonts w:ascii="Arial" w:hAnsi="Arial" w:cs="Arial"/>
                <w:sz w:val="18"/>
                <w:szCs w:val="18"/>
              </w:rPr>
              <w:t xml:space="preserve"> </w:t>
            </w:r>
            <w:r w:rsidR="00094F34">
              <w:rPr>
                <w:rFonts w:ascii="Arial" w:hAnsi="Arial" w:cs="Arial"/>
                <w:sz w:val="18"/>
                <w:szCs w:val="18"/>
              </w:rPr>
              <w:t>2020</w:t>
            </w:r>
          </w:p>
        </w:tc>
        <w:tc>
          <w:tcPr>
            <w:tcW w:w="1230"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r>
      <w:tr w:rsidR="00493F31" w:rsidRPr="00794DA6" w:rsidTr="00493F31">
        <w:trPr>
          <w:trHeight w:val="279"/>
        </w:trPr>
        <w:tc>
          <w:tcPr>
            <w:tcW w:w="1896" w:type="dxa"/>
          </w:tcPr>
          <w:p w:rsidR="00493F31" w:rsidRPr="001E5AFE" w:rsidRDefault="00493F31" w:rsidP="00493F3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15" w:type="dxa"/>
            <w:shd w:val="clear" w:color="auto" w:fill="auto"/>
          </w:tcPr>
          <w:p w:rsidR="00493F31" w:rsidRPr="00493F31" w:rsidRDefault="00493F31" w:rsidP="00493F31">
            <w:pP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25,161</w:t>
            </w:r>
          </w:p>
        </w:tc>
        <w:tc>
          <w:tcPr>
            <w:tcW w:w="1215" w:type="dxa"/>
            <w:shd w:val="clear" w:color="auto" w:fill="auto"/>
          </w:tcPr>
          <w:p w:rsidR="00493F31" w:rsidRPr="00493F31" w:rsidRDefault="00493F31" w:rsidP="00493F31">
            <w:pP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22,960</w:t>
            </w:r>
          </w:p>
        </w:tc>
        <w:tc>
          <w:tcPr>
            <w:tcW w:w="1155" w:type="dxa"/>
            <w:shd w:val="clear" w:color="auto" w:fill="auto"/>
          </w:tcPr>
          <w:p w:rsidR="00493F31" w:rsidRPr="00493F31" w:rsidRDefault="00493F31" w:rsidP="00493F31">
            <w:pP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(2,858)</w:t>
            </w:r>
          </w:p>
        </w:tc>
        <w:tc>
          <w:tcPr>
            <w:tcW w:w="1156" w:type="dxa"/>
            <w:shd w:val="clear" w:color="auto" w:fill="auto"/>
          </w:tcPr>
          <w:p w:rsidR="00493F31" w:rsidRPr="00493F31" w:rsidRDefault="00493F31" w:rsidP="00493F31">
            <w:pP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(1,759)</w:t>
            </w:r>
          </w:p>
        </w:tc>
        <w:tc>
          <w:tcPr>
            <w:tcW w:w="1229" w:type="dxa"/>
            <w:shd w:val="clear" w:color="auto" w:fill="auto"/>
          </w:tcPr>
          <w:p w:rsidR="00493F31" w:rsidRPr="00493F31" w:rsidRDefault="00493F31" w:rsidP="00493F31">
            <w:pP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22,303</w:t>
            </w:r>
          </w:p>
        </w:tc>
        <w:tc>
          <w:tcPr>
            <w:tcW w:w="1230" w:type="dxa"/>
            <w:shd w:val="clear" w:color="auto" w:fill="auto"/>
          </w:tcPr>
          <w:p w:rsidR="00493F31" w:rsidRPr="00094F34" w:rsidRDefault="00493F31" w:rsidP="00493F31">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21,201</w:t>
            </w:r>
          </w:p>
        </w:tc>
      </w:tr>
      <w:tr w:rsidR="00493F31" w:rsidRPr="00794DA6" w:rsidTr="00493F31">
        <w:trPr>
          <w:trHeight w:val="270"/>
        </w:trPr>
        <w:tc>
          <w:tcPr>
            <w:tcW w:w="1896" w:type="dxa"/>
          </w:tcPr>
          <w:p w:rsidR="00493F31" w:rsidRPr="001E5AFE" w:rsidRDefault="00493F31" w:rsidP="00493F31">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15" w:type="dxa"/>
            <w:shd w:val="clear" w:color="auto" w:fill="auto"/>
          </w:tcPr>
          <w:p w:rsidR="00493F31" w:rsidRPr="00493F31" w:rsidRDefault="00493F31" w:rsidP="00D67C10">
            <w:pPr>
              <w:pBdr>
                <w:bottom w:val="single" w:sz="4" w:space="1" w:color="auto"/>
              </w:pBdr>
              <w:tabs>
                <w:tab w:val="decimal" w:pos="792"/>
              </w:tabs>
              <w:spacing w:line="320" w:lineRule="exact"/>
              <w:ind w:left="-18" w:right="-11"/>
              <w:jc w:val="thaiDistribute"/>
              <w:rPr>
                <w:rFonts w:ascii="Arial" w:hAnsi="Arial" w:cs="Arial"/>
                <w:sz w:val="18"/>
                <w:szCs w:val="18"/>
                <w:cs/>
              </w:rPr>
            </w:pPr>
            <w:r w:rsidRPr="00493F31">
              <w:rPr>
                <w:rFonts w:ascii="Arial" w:hAnsi="Arial" w:cs="Arial"/>
                <w:sz w:val="18"/>
                <w:szCs w:val="18"/>
              </w:rPr>
              <w:t>8,715</w:t>
            </w:r>
          </w:p>
        </w:tc>
        <w:tc>
          <w:tcPr>
            <w:tcW w:w="1215" w:type="dxa"/>
            <w:shd w:val="clear" w:color="auto" w:fill="auto"/>
          </w:tcPr>
          <w:p w:rsidR="00493F31" w:rsidRPr="00493F31" w:rsidRDefault="00493F31" w:rsidP="00D67C10">
            <w:pPr>
              <w:pBdr>
                <w:bottom w:val="single" w:sz="4" w:space="1" w:color="auto"/>
              </w:pBd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26,001</w:t>
            </w:r>
          </w:p>
        </w:tc>
        <w:tc>
          <w:tcPr>
            <w:tcW w:w="1155" w:type="dxa"/>
            <w:shd w:val="clear" w:color="auto" w:fill="auto"/>
          </w:tcPr>
          <w:p w:rsidR="00493F31" w:rsidRPr="00493F31" w:rsidRDefault="00493F31" w:rsidP="00D67C10">
            <w:pPr>
              <w:pBdr>
                <w:bottom w:val="single" w:sz="4" w:space="1" w:color="auto"/>
              </w:pBd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w:t>
            </w:r>
          </w:p>
        </w:tc>
        <w:tc>
          <w:tcPr>
            <w:tcW w:w="1156" w:type="dxa"/>
            <w:shd w:val="clear" w:color="auto" w:fill="auto"/>
          </w:tcPr>
          <w:p w:rsidR="00493F31" w:rsidRPr="00493F31" w:rsidRDefault="00493F31" w:rsidP="00D67C10">
            <w:pPr>
              <w:pBdr>
                <w:bottom w:val="single" w:sz="4" w:space="1" w:color="auto"/>
              </w:pBd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w:t>
            </w:r>
          </w:p>
        </w:tc>
        <w:tc>
          <w:tcPr>
            <w:tcW w:w="1229" w:type="dxa"/>
            <w:shd w:val="clear" w:color="auto" w:fill="auto"/>
          </w:tcPr>
          <w:p w:rsidR="00493F31" w:rsidRPr="00493F31" w:rsidRDefault="00493F31" w:rsidP="00D67C10">
            <w:pPr>
              <w:pBdr>
                <w:bottom w:val="single" w:sz="4" w:space="1" w:color="auto"/>
              </w:pBd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8,715</w:t>
            </w:r>
          </w:p>
        </w:tc>
        <w:tc>
          <w:tcPr>
            <w:tcW w:w="1230" w:type="dxa"/>
            <w:shd w:val="clear" w:color="auto" w:fill="auto"/>
          </w:tcPr>
          <w:p w:rsidR="00493F31" w:rsidRPr="00094F34" w:rsidRDefault="00493F31" w:rsidP="00D67C10">
            <w:pPr>
              <w:pBdr>
                <w:bottom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26,001</w:t>
            </w:r>
          </w:p>
        </w:tc>
      </w:tr>
      <w:tr w:rsidR="00D67C10" w:rsidRPr="00794DA6" w:rsidTr="00493F31">
        <w:tc>
          <w:tcPr>
            <w:tcW w:w="1896" w:type="dxa"/>
          </w:tcPr>
          <w:p w:rsidR="00D67C10" w:rsidRPr="001E5AFE" w:rsidRDefault="00D67C10" w:rsidP="00D67C10">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15" w:type="dxa"/>
            <w:shd w:val="clear" w:color="auto" w:fill="auto"/>
          </w:tcPr>
          <w:p w:rsidR="00D67C10" w:rsidRPr="00493F31" w:rsidRDefault="00D67C10" w:rsidP="00D67C10">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33,876</w:t>
            </w:r>
          </w:p>
        </w:tc>
        <w:tc>
          <w:tcPr>
            <w:tcW w:w="1215" w:type="dxa"/>
            <w:shd w:val="clear" w:color="auto" w:fill="auto"/>
          </w:tcPr>
          <w:p w:rsidR="00D67C10" w:rsidRPr="00094F34" w:rsidRDefault="00D67C10" w:rsidP="00D67C10">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48,961</w:t>
            </w:r>
          </w:p>
        </w:tc>
        <w:tc>
          <w:tcPr>
            <w:tcW w:w="1155" w:type="dxa"/>
            <w:shd w:val="clear" w:color="auto" w:fill="auto"/>
          </w:tcPr>
          <w:p w:rsidR="00D67C10" w:rsidRPr="00493F31" w:rsidRDefault="00D67C10" w:rsidP="00D67C10">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(2,858)</w:t>
            </w:r>
          </w:p>
        </w:tc>
        <w:tc>
          <w:tcPr>
            <w:tcW w:w="1156" w:type="dxa"/>
            <w:shd w:val="clear" w:color="auto" w:fill="auto"/>
          </w:tcPr>
          <w:p w:rsidR="00D67C10" w:rsidRPr="00094F34" w:rsidRDefault="00D67C10" w:rsidP="00D67C10">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(1,759)</w:t>
            </w:r>
          </w:p>
        </w:tc>
        <w:tc>
          <w:tcPr>
            <w:tcW w:w="1229" w:type="dxa"/>
            <w:shd w:val="clear" w:color="auto" w:fill="auto"/>
          </w:tcPr>
          <w:p w:rsidR="00D67C10" w:rsidRPr="00493F31" w:rsidRDefault="00D67C10" w:rsidP="00D67C10">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493F31">
              <w:rPr>
                <w:rFonts w:ascii="Arial" w:hAnsi="Arial" w:cs="Arial"/>
                <w:sz w:val="18"/>
                <w:szCs w:val="18"/>
              </w:rPr>
              <w:t>31,018</w:t>
            </w:r>
          </w:p>
        </w:tc>
        <w:tc>
          <w:tcPr>
            <w:tcW w:w="1230" w:type="dxa"/>
            <w:shd w:val="clear" w:color="auto" w:fill="auto"/>
          </w:tcPr>
          <w:p w:rsidR="00D67C10" w:rsidRPr="00094F34" w:rsidRDefault="00D67C10" w:rsidP="00D67C10">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47,202</w:t>
            </w:r>
          </w:p>
        </w:tc>
      </w:tr>
    </w:tbl>
    <w:p w:rsidR="00FE29E4" w:rsidRPr="00C4585F" w:rsidRDefault="00F44CE3" w:rsidP="006C0196">
      <w:pPr>
        <w:tabs>
          <w:tab w:val="left" w:pos="720"/>
          <w:tab w:val="left" w:pos="2160"/>
        </w:tabs>
        <w:spacing w:before="240" w:after="120" w:line="380" w:lineRule="exact"/>
        <w:ind w:left="547" w:hanging="547"/>
        <w:jc w:val="both"/>
        <w:rPr>
          <w:rFonts w:ascii="Arial" w:hAnsi="Arial" w:cstheme="minorBidi"/>
          <w:b/>
          <w:bCs/>
          <w:sz w:val="22"/>
          <w:szCs w:val="22"/>
          <w:cs/>
        </w:rPr>
      </w:pPr>
      <w:r>
        <w:rPr>
          <w:rFonts w:ascii="Arial" w:hAnsi="Arial" w:cs="Arial"/>
          <w:b/>
          <w:bCs/>
          <w:sz w:val="22"/>
          <w:szCs w:val="22"/>
        </w:rPr>
        <w:t>8</w:t>
      </w:r>
      <w:r w:rsidR="00E62BEE" w:rsidRPr="00794DA6">
        <w:rPr>
          <w:rFonts w:ascii="Arial" w:hAnsi="Arial" w:cs="Arial"/>
          <w:b/>
          <w:bCs/>
          <w:sz w:val="22"/>
          <w:szCs w:val="22"/>
        </w:rPr>
        <w:t>.</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 xml:space="preserve">These represent fixed deposits of the </w:t>
      </w:r>
      <w:r w:rsidR="00CB57C6">
        <w:rPr>
          <w:rFonts w:ascii="Arial" w:eastAsia="Arial Unicode MS" w:hAnsi="Arial" w:cs="Arial"/>
          <w:sz w:val="22"/>
          <w:szCs w:val="22"/>
        </w:rPr>
        <w:t>Group</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BC42D6" w:rsidRPr="00794DA6">
        <w:rPr>
          <w:rFonts w:ascii="Arial" w:eastAsia="Arial Unicode MS" w:hAnsi="Arial" w:cs="Arial"/>
          <w:sz w:val="22"/>
          <w:szCs w:val="22"/>
        </w:rPr>
        <w:t xml:space="preserve"> </w:t>
      </w:r>
      <w:r w:rsidR="0097058B" w:rsidRPr="00794DA6">
        <w:rPr>
          <w:rFonts w:ascii="Arial" w:eastAsia="Arial Unicode MS" w:hAnsi="Arial" w:cs="Arial"/>
          <w:sz w:val="22"/>
          <w:szCs w:val="22"/>
        </w:rPr>
        <w:t xml:space="preserve">and bank </w:t>
      </w:r>
      <w:r w:rsidR="008703EE" w:rsidRPr="00794DA6">
        <w:rPr>
          <w:rFonts w:ascii="Arial" w:eastAsia="Arial Unicode MS" w:hAnsi="Arial" w:cs="Arial"/>
          <w:sz w:val="22"/>
          <w:szCs w:val="22"/>
        </w:rPr>
        <w:t>g</w:t>
      </w:r>
      <w:r w:rsidR="0097058B" w:rsidRPr="00794DA6">
        <w:rPr>
          <w:rFonts w:ascii="Arial" w:eastAsia="Arial Unicode MS" w:hAnsi="Arial" w:cs="Arial"/>
          <w:sz w:val="22"/>
          <w:szCs w:val="22"/>
        </w:rPr>
        <w:t>uara</w:t>
      </w:r>
      <w:r w:rsidR="00952E70" w:rsidRPr="00794DA6">
        <w:rPr>
          <w:rFonts w:ascii="Arial" w:eastAsia="Arial Unicode MS" w:hAnsi="Arial" w:cs="Arial"/>
          <w:sz w:val="22"/>
          <w:szCs w:val="22"/>
        </w:rPr>
        <w:t>n</w:t>
      </w:r>
      <w:r w:rsidR="00BC42D6" w:rsidRPr="00794DA6">
        <w:rPr>
          <w:rFonts w:ascii="Arial" w:eastAsia="Arial Unicode MS" w:hAnsi="Arial" w:cs="Arial"/>
          <w:sz w:val="22"/>
          <w:szCs w:val="22"/>
        </w:rPr>
        <w:t>tees of the Company and secure long-term loan</w:t>
      </w:r>
      <w:r w:rsidR="009E4D77">
        <w:rPr>
          <w:rFonts w:ascii="Arial" w:eastAsia="Arial Unicode MS" w:hAnsi="Arial" w:cs="Arial"/>
          <w:sz w:val="22"/>
          <w:szCs w:val="22"/>
        </w:rPr>
        <w:t>s</w:t>
      </w:r>
      <w:r w:rsidR="00BC42D6" w:rsidRPr="00794DA6">
        <w:rPr>
          <w:rFonts w:ascii="Arial" w:eastAsia="Arial Unicode MS" w:hAnsi="Arial" w:cs="Arial"/>
          <w:sz w:val="22"/>
          <w:szCs w:val="22"/>
        </w:rPr>
        <w:t xml:space="preserve"> and imports of machinery of subsidiaries</w:t>
      </w:r>
      <w:r w:rsidR="002D3965" w:rsidRPr="00794DA6">
        <w:rPr>
          <w:rFonts w:ascii="Arial" w:eastAsia="Arial Unicode MS" w:hAnsi="Arial" w:cs="Arial"/>
          <w:sz w:val="22"/>
          <w:szCs w:val="22"/>
        </w:rPr>
        <w:t>.</w:t>
      </w:r>
    </w:p>
    <w:p w:rsidR="0063519C" w:rsidRPr="00794DA6" w:rsidRDefault="00F44CE3" w:rsidP="001426E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9</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rsidR="0075364F" w:rsidRPr="00794DA6" w:rsidRDefault="0063519C" w:rsidP="0075364F">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p w:rsidR="0075364F" w:rsidRPr="00794DA6" w:rsidRDefault="0075364F" w:rsidP="00AF7280">
      <w:pPr>
        <w:tabs>
          <w:tab w:val="left" w:pos="2160"/>
        </w:tabs>
        <w:spacing w:line="380" w:lineRule="exact"/>
        <w:ind w:left="533" w:right="-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9000" w:type="dxa"/>
        <w:tblInd w:w="558" w:type="dxa"/>
        <w:tblLayout w:type="fixed"/>
        <w:tblLook w:val="04A0" w:firstRow="1" w:lastRow="0" w:firstColumn="1" w:lastColumn="0" w:noHBand="0" w:noVBand="1"/>
      </w:tblPr>
      <w:tblGrid>
        <w:gridCol w:w="2070"/>
        <w:gridCol w:w="1170"/>
        <w:gridCol w:w="1170"/>
        <w:gridCol w:w="1146"/>
        <w:gridCol w:w="1194"/>
        <w:gridCol w:w="1080"/>
        <w:gridCol w:w="1170"/>
      </w:tblGrid>
      <w:tr w:rsidR="0075364F" w:rsidRPr="00794DA6" w:rsidTr="00094F34">
        <w:tc>
          <w:tcPr>
            <w:tcW w:w="2070" w:type="dxa"/>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75364F" w:rsidRPr="00794DA6" w:rsidRDefault="00D14D33"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w:t>
            </w:r>
            <w:r w:rsidR="0075364F" w:rsidRPr="00794DA6">
              <w:rPr>
                <w:rFonts w:ascii="Arial" w:hAnsi="Arial" w:cs="Arial"/>
                <w:sz w:val="16"/>
                <w:szCs w:val="16"/>
              </w:rPr>
              <w:t>-up capital</w:t>
            </w:r>
          </w:p>
        </w:tc>
        <w:tc>
          <w:tcPr>
            <w:tcW w:w="234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AF7280" w:rsidRPr="00794DA6" w:rsidTr="00094F34">
        <w:tc>
          <w:tcPr>
            <w:tcW w:w="2070" w:type="dxa"/>
          </w:tcPr>
          <w:p w:rsidR="00AF7280" w:rsidRPr="00794DA6" w:rsidRDefault="00AF7280" w:rsidP="00AF7280">
            <w:pPr>
              <w:spacing w:line="240" w:lineRule="exact"/>
              <w:jc w:val="center"/>
              <w:rPr>
                <w:rFonts w:ascii="Arial" w:hAnsi="Arial" w:cs="Arial"/>
                <w:sz w:val="16"/>
                <w:szCs w:val="16"/>
              </w:rPr>
            </w:pPr>
          </w:p>
        </w:tc>
        <w:tc>
          <w:tcPr>
            <w:tcW w:w="1170" w:type="dxa"/>
            <w:vAlign w:val="bottom"/>
            <w:hideMark/>
          </w:tcPr>
          <w:p w:rsidR="00AF7280" w:rsidRPr="00990FB0" w:rsidRDefault="00AF7280" w:rsidP="00AF728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AF7280" w:rsidRPr="00794DA6" w:rsidRDefault="00AF7280" w:rsidP="00AF728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AF7280" w:rsidRPr="00794DA6" w:rsidRDefault="00AF7280" w:rsidP="00AF728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AF7280" w:rsidRPr="00990FB0" w:rsidRDefault="00AF7280" w:rsidP="00AF728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2020</w:t>
            </w:r>
          </w:p>
        </w:tc>
        <w:tc>
          <w:tcPr>
            <w:tcW w:w="1194" w:type="dxa"/>
            <w:vAlign w:val="bottom"/>
            <w:hideMark/>
          </w:tcPr>
          <w:p w:rsidR="00AF7280" w:rsidRPr="00794DA6" w:rsidRDefault="00AF7280" w:rsidP="00AF728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AF7280" w:rsidRPr="00794DA6" w:rsidRDefault="00AF7280" w:rsidP="00AF728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AF7280" w:rsidRPr="00990FB0" w:rsidRDefault="00AF7280" w:rsidP="00AF728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AF7280" w:rsidRPr="00794DA6" w:rsidRDefault="00AF7280" w:rsidP="00AF728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AF7280" w:rsidRPr="00794DA6" w:rsidRDefault="00AF7280" w:rsidP="00AF728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75364F" w:rsidRPr="00794DA6" w:rsidTr="00094F34">
        <w:tc>
          <w:tcPr>
            <w:tcW w:w="2070" w:type="dxa"/>
          </w:tcPr>
          <w:p w:rsidR="0075364F" w:rsidRPr="00794DA6" w:rsidRDefault="0075364F" w:rsidP="00E33272">
            <w:pPr>
              <w:spacing w:line="240" w:lineRule="exact"/>
              <w:jc w:val="center"/>
              <w:rPr>
                <w:rFonts w:ascii="Arial" w:hAnsi="Arial" w:cs="Arial"/>
                <w:sz w:val="16"/>
                <w:szCs w:val="16"/>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c>
          <w:tcPr>
            <w:tcW w:w="1146" w:type="dxa"/>
            <w:hideMark/>
          </w:tcPr>
          <w:p w:rsidR="0075364F" w:rsidRPr="00794DA6" w:rsidRDefault="0075364F" w:rsidP="00E33272">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75364F" w:rsidRPr="00794DA6" w:rsidRDefault="0075364F" w:rsidP="00E33272">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75364F" w:rsidRPr="00794DA6" w:rsidRDefault="0075364F" w:rsidP="00E33272">
            <w:pPr>
              <w:spacing w:line="240" w:lineRule="exact"/>
              <w:jc w:val="center"/>
              <w:rPr>
                <w:rFonts w:ascii="Arial" w:hAnsi="Arial" w:cs="Arial"/>
                <w:sz w:val="16"/>
                <w:szCs w:val="16"/>
                <w:u w:val="single"/>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r>
      <w:tr w:rsidR="009E4D77" w:rsidRPr="00794DA6" w:rsidTr="00094F34">
        <w:tc>
          <w:tcPr>
            <w:tcW w:w="4410" w:type="dxa"/>
            <w:gridSpan w:val="3"/>
          </w:tcPr>
          <w:p w:rsidR="009E4D77" w:rsidRPr="00E33272" w:rsidRDefault="009E4D77" w:rsidP="0011548A">
            <w:pPr>
              <w:spacing w:line="270" w:lineRule="exact"/>
              <w:rPr>
                <w:rFonts w:ascii="Arial" w:hAnsi="Arial" w:cs="Arial"/>
                <w:b/>
                <w:bCs/>
                <w:sz w:val="16"/>
                <w:szCs w:val="16"/>
                <w:u w:val="single"/>
              </w:rPr>
            </w:pPr>
            <w:r w:rsidRPr="00E33272">
              <w:rPr>
                <w:rFonts w:ascii="Arial" w:eastAsia="Arial Unicode MS" w:hAnsi="Arial" w:cs="Arial"/>
                <w:b/>
                <w:bCs/>
                <w:sz w:val="16"/>
                <w:szCs w:val="16"/>
                <w:u w:val="single"/>
              </w:rPr>
              <w:t>Subsidiaries held by the Company</w:t>
            </w:r>
          </w:p>
        </w:tc>
        <w:tc>
          <w:tcPr>
            <w:tcW w:w="1146"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194"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080"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170" w:type="dxa"/>
            <w:vAlign w:val="bottom"/>
          </w:tcPr>
          <w:p w:rsidR="009E4D77" w:rsidRPr="002B78A9" w:rsidRDefault="009E4D77" w:rsidP="0011548A">
            <w:pPr>
              <w:tabs>
                <w:tab w:val="decimal" w:pos="792"/>
              </w:tabs>
              <w:spacing w:line="270" w:lineRule="exact"/>
              <w:jc w:val="center"/>
              <w:rPr>
                <w:rFonts w:ascii="Arial" w:hAnsi="Arial" w:cs="Arial"/>
                <w:sz w:val="16"/>
                <w:szCs w:val="16"/>
              </w:rPr>
            </w:pP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57,000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57,000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57,000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57,000</w:t>
            </w: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20,000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20,000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20,000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20,000</w:t>
            </w: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1,000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1,000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1,000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1,000</w:t>
            </w: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37,172</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37,172</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37,172</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37,172</w:t>
            </w: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38,500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38,500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38,500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38,500</w:t>
            </w: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500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500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500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500</w:t>
            </w:r>
          </w:p>
        </w:tc>
      </w:tr>
      <w:tr w:rsidR="00D67C10" w:rsidRPr="00794DA6" w:rsidTr="00C25C1E">
        <w:tc>
          <w:tcPr>
            <w:tcW w:w="2070" w:type="dxa"/>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D67C10" w:rsidRPr="00094F34" w:rsidRDefault="00522FA2" w:rsidP="00D67C10">
            <w:pPr>
              <w:tabs>
                <w:tab w:val="decimal" w:pos="792"/>
              </w:tabs>
              <w:spacing w:line="246" w:lineRule="exact"/>
              <w:jc w:val="right"/>
              <w:rPr>
                <w:rFonts w:ascii="Arial" w:hAnsi="Arial" w:cs="Arial"/>
                <w:sz w:val="16"/>
                <w:szCs w:val="16"/>
              </w:rPr>
            </w:pPr>
            <w:r>
              <w:rPr>
                <w:rFonts w:ascii="Arial" w:hAnsi="Arial" w:cs="Arial"/>
                <w:sz w:val="16"/>
                <w:szCs w:val="16"/>
              </w:rPr>
              <w:t>1,082,700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200,700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Pr>
                <w:rFonts w:ascii="Arial" w:hAnsi="Arial" w:cs="Arial"/>
                <w:sz w:val="16"/>
                <w:szCs w:val="16"/>
              </w:rPr>
              <w:t>1,082,700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200,699</w:t>
            </w:r>
          </w:p>
        </w:tc>
      </w:tr>
      <w:tr w:rsidR="00D67C10" w:rsidRPr="00794DA6" w:rsidTr="00C25C1E">
        <w:tc>
          <w:tcPr>
            <w:tcW w:w="2070" w:type="dxa"/>
            <w:hideMark/>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76,500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76,500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76,499</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76,499</w:t>
            </w:r>
          </w:p>
        </w:tc>
      </w:tr>
      <w:tr w:rsidR="00D67C10" w:rsidRPr="00794DA6" w:rsidTr="00C25C1E">
        <w:tc>
          <w:tcPr>
            <w:tcW w:w="2070" w:type="dxa"/>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65,700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65,700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65,700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65,700</w:t>
            </w:r>
          </w:p>
        </w:tc>
      </w:tr>
      <w:tr w:rsidR="00D67C10" w:rsidRPr="00794DA6" w:rsidTr="00C25C1E">
        <w:tc>
          <w:tcPr>
            <w:tcW w:w="2070" w:type="dxa"/>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3,925</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3,925</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3,925</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rPr>
            </w:pPr>
            <w:r w:rsidRPr="00094F34">
              <w:rPr>
                <w:rFonts w:ascii="Arial" w:hAnsi="Arial" w:cs="Arial"/>
                <w:sz w:val="16"/>
                <w:szCs w:val="16"/>
              </w:rPr>
              <w:t>3,925</w:t>
            </w:r>
          </w:p>
        </w:tc>
      </w:tr>
      <w:tr w:rsidR="00D67C10" w:rsidRPr="00794DA6" w:rsidTr="00C25C1E">
        <w:tc>
          <w:tcPr>
            <w:tcW w:w="2070" w:type="dxa"/>
          </w:tcPr>
          <w:p w:rsidR="00D67C10" w:rsidRPr="001E5AFE" w:rsidRDefault="00D67C10" w:rsidP="00D67C10">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30,000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30,000</w:t>
            </w:r>
          </w:p>
        </w:tc>
        <w:tc>
          <w:tcPr>
            <w:tcW w:w="1146"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D67C10">
            <w:pPr>
              <w:tabs>
                <w:tab w:val="decimal" w:pos="792"/>
              </w:tabs>
              <w:spacing w:line="246" w:lineRule="exact"/>
              <w:jc w:val="right"/>
              <w:rPr>
                <w:rFonts w:ascii="Arial" w:hAnsi="Arial" w:cs="Arial"/>
                <w:sz w:val="16"/>
                <w:szCs w:val="16"/>
              </w:rPr>
            </w:pPr>
          </w:p>
          <w:p w:rsidR="00D67C10" w:rsidRPr="00F44CE3" w:rsidRDefault="00D67C10" w:rsidP="00D67C10">
            <w:pPr>
              <w:tabs>
                <w:tab w:val="decimal" w:pos="792"/>
              </w:tabs>
              <w:spacing w:line="246" w:lineRule="exact"/>
              <w:jc w:val="right"/>
              <w:rPr>
                <w:rFonts w:ascii="Arial" w:hAnsi="Arial" w:cs="Arial"/>
                <w:sz w:val="16"/>
                <w:szCs w:val="16"/>
                <w:cs/>
              </w:rPr>
            </w:pPr>
            <w:r w:rsidRPr="00F44CE3">
              <w:rPr>
                <w:rFonts w:ascii="Arial" w:hAnsi="Arial" w:cs="Arial"/>
                <w:sz w:val="16"/>
                <w:szCs w:val="16"/>
              </w:rPr>
              <w:t>30,000</w:t>
            </w:r>
          </w:p>
        </w:tc>
        <w:tc>
          <w:tcPr>
            <w:tcW w:w="1170" w:type="dxa"/>
            <w:vAlign w:val="bottom"/>
          </w:tcPr>
          <w:p w:rsidR="00D67C10" w:rsidRPr="00094F34" w:rsidRDefault="00D67C10" w:rsidP="00D67C10">
            <w:pPr>
              <w:tabs>
                <w:tab w:val="decimal" w:pos="792"/>
              </w:tabs>
              <w:spacing w:line="246" w:lineRule="exact"/>
              <w:jc w:val="right"/>
              <w:rPr>
                <w:rFonts w:ascii="Arial" w:hAnsi="Arial" w:cs="Arial"/>
                <w:sz w:val="16"/>
                <w:szCs w:val="16"/>
                <w:cs/>
              </w:rPr>
            </w:pPr>
            <w:r w:rsidRPr="00094F34">
              <w:rPr>
                <w:rFonts w:ascii="Arial" w:hAnsi="Arial" w:cs="Arial"/>
                <w:sz w:val="16"/>
                <w:szCs w:val="16"/>
              </w:rPr>
              <w:t>30,000</w:t>
            </w:r>
          </w:p>
        </w:tc>
      </w:tr>
    </w:tbl>
    <w:p w:rsidR="00D67C10" w:rsidRPr="00D67C10" w:rsidRDefault="00D67C10" w:rsidP="00D67C10">
      <w:pPr>
        <w:tabs>
          <w:tab w:val="left" w:pos="2160"/>
        </w:tabs>
        <w:spacing w:line="380" w:lineRule="exact"/>
        <w:ind w:left="533" w:right="-7" w:hanging="533"/>
        <w:jc w:val="right"/>
        <w:rPr>
          <w:rFonts w:ascii="Arial" w:hAnsi="Arial" w:cs="Arial"/>
          <w:sz w:val="16"/>
          <w:szCs w:val="16"/>
        </w:rPr>
      </w:pPr>
      <w:r>
        <w:br w:type="page"/>
      </w:r>
      <w:r w:rsidRPr="00794DA6">
        <w:rPr>
          <w:rFonts w:ascii="Arial" w:hAnsi="Arial" w:cs="Arial"/>
          <w:sz w:val="16"/>
          <w:szCs w:val="16"/>
        </w:rPr>
        <w:t>(Unit: Thousand Baht)</w:t>
      </w:r>
    </w:p>
    <w:tbl>
      <w:tblPr>
        <w:tblW w:w="9000" w:type="dxa"/>
        <w:tblInd w:w="558" w:type="dxa"/>
        <w:tblLayout w:type="fixed"/>
        <w:tblLook w:val="04A0" w:firstRow="1" w:lastRow="0" w:firstColumn="1" w:lastColumn="0" w:noHBand="0" w:noVBand="1"/>
      </w:tblPr>
      <w:tblGrid>
        <w:gridCol w:w="2070"/>
        <w:gridCol w:w="1170"/>
        <w:gridCol w:w="1170"/>
        <w:gridCol w:w="1146"/>
        <w:gridCol w:w="1194"/>
        <w:gridCol w:w="1080"/>
        <w:gridCol w:w="1170"/>
      </w:tblGrid>
      <w:tr w:rsidR="00D67C10" w:rsidRPr="00794DA6" w:rsidTr="003F6666">
        <w:tc>
          <w:tcPr>
            <w:tcW w:w="2070" w:type="dxa"/>
            <w:vAlign w:val="bottom"/>
            <w:hideMark/>
          </w:tcPr>
          <w:p w:rsidR="00D67C10" w:rsidRPr="00794DA6" w:rsidRDefault="00D67C10" w:rsidP="00D67C1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D67C10" w:rsidRPr="00794DA6" w:rsidRDefault="00D67C10" w:rsidP="00D67C1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D67C10" w:rsidRPr="00794DA6" w:rsidRDefault="00D67C10" w:rsidP="00D67C1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D67C10" w:rsidRPr="00794DA6" w:rsidRDefault="00D67C10" w:rsidP="00D67C1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D67C10" w:rsidRPr="00794DA6" w:rsidTr="003F6666">
        <w:tc>
          <w:tcPr>
            <w:tcW w:w="2070" w:type="dxa"/>
          </w:tcPr>
          <w:p w:rsidR="00D67C10" w:rsidRPr="00794DA6" w:rsidRDefault="00D67C10" w:rsidP="00D67C10">
            <w:pPr>
              <w:spacing w:line="240" w:lineRule="exact"/>
              <w:jc w:val="center"/>
              <w:rPr>
                <w:rFonts w:ascii="Arial" w:hAnsi="Arial" w:cs="Arial"/>
                <w:sz w:val="16"/>
                <w:szCs w:val="16"/>
              </w:rPr>
            </w:pPr>
          </w:p>
        </w:tc>
        <w:tc>
          <w:tcPr>
            <w:tcW w:w="1170" w:type="dxa"/>
            <w:vAlign w:val="bottom"/>
            <w:hideMark/>
          </w:tcPr>
          <w:p w:rsidR="00D67C10" w:rsidRPr="00990FB0" w:rsidRDefault="00D67C10" w:rsidP="00D67C1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D67C10" w:rsidRPr="00794DA6" w:rsidRDefault="00D67C10" w:rsidP="00D67C1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D67C10" w:rsidRPr="00794DA6" w:rsidRDefault="00D67C10" w:rsidP="00D67C1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D67C10" w:rsidRPr="00990FB0" w:rsidRDefault="00D67C10" w:rsidP="00D67C1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2020</w:t>
            </w:r>
          </w:p>
        </w:tc>
        <w:tc>
          <w:tcPr>
            <w:tcW w:w="1194" w:type="dxa"/>
            <w:vAlign w:val="bottom"/>
            <w:hideMark/>
          </w:tcPr>
          <w:p w:rsidR="00D67C10" w:rsidRPr="00794DA6" w:rsidRDefault="00D67C10" w:rsidP="00D67C1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D67C10" w:rsidRPr="00794DA6" w:rsidRDefault="00D67C10" w:rsidP="00D67C1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D67C10" w:rsidRPr="00990FB0" w:rsidRDefault="00D67C10" w:rsidP="00D67C1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June</w:t>
            </w:r>
            <w:r w:rsidRPr="00794DA6">
              <w:rPr>
                <w:rFonts w:ascii="Arial" w:hAnsi="Arial" w:cs="Arial"/>
                <w:sz w:val="16"/>
                <w:szCs w:val="16"/>
              </w:rPr>
              <w:t xml:space="preserve">   </w:t>
            </w:r>
            <w:r>
              <w:rPr>
                <w:rFonts w:ascii="Arial" w:hAnsi="Arial" w:cs="Arial"/>
                <w:sz w:val="16"/>
                <w:szCs w:val="16"/>
              </w:rPr>
              <w:t xml:space="preserve">    2020</w:t>
            </w:r>
          </w:p>
        </w:tc>
        <w:tc>
          <w:tcPr>
            <w:tcW w:w="1170" w:type="dxa"/>
            <w:vAlign w:val="bottom"/>
            <w:hideMark/>
          </w:tcPr>
          <w:p w:rsidR="00D67C10" w:rsidRPr="00794DA6" w:rsidRDefault="00D67C10" w:rsidP="00D67C1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D67C10" w:rsidRPr="00794DA6" w:rsidRDefault="00D67C10" w:rsidP="00D67C1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D67C10" w:rsidRPr="00794DA6" w:rsidTr="003F6666">
        <w:tc>
          <w:tcPr>
            <w:tcW w:w="2070" w:type="dxa"/>
          </w:tcPr>
          <w:p w:rsidR="00D67C10" w:rsidRPr="00794DA6" w:rsidRDefault="00D67C10" w:rsidP="00D67C10">
            <w:pPr>
              <w:spacing w:line="240" w:lineRule="exact"/>
              <w:jc w:val="center"/>
              <w:rPr>
                <w:rFonts w:ascii="Arial" w:hAnsi="Arial" w:cs="Arial"/>
                <w:sz w:val="16"/>
                <w:szCs w:val="16"/>
              </w:rPr>
            </w:pPr>
          </w:p>
        </w:tc>
        <w:tc>
          <w:tcPr>
            <w:tcW w:w="1170" w:type="dxa"/>
          </w:tcPr>
          <w:p w:rsidR="00D67C10" w:rsidRPr="00794DA6" w:rsidRDefault="00D67C10" w:rsidP="00D67C10">
            <w:pPr>
              <w:spacing w:line="240" w:lineRule="exact"/>
              <w:jc w:val="center"/>
              <w:rPr>
                <w:rFonts w:ascii="Arial" w:hAnsi="Arial" w:cs="Arial"/>
                <w:sz w:val="16"/>
                <w:szCs w:val="16"/>
                <w:u w:val="single"/>
              </w:rPr>
            </w:pPr>
          </w:p>
        </w:tc>
        <w:tc>
          <w:tcPr>
            <w:tcW w:w="1170" w:type="dxa"/>
          </w:tcPr>
          <w:p w:rsidR="00D67C10" w:rsidRPr="00794DA6" w:rsidRDefault="00D67C10" w:rsidP="00D67C10">
            <w:pPr>
              <w:spacing w:line="240" w:lineRule="exact"/>
              <w:jc w:val="center"/>
              <w:rPr>
                <w:rFonts w:ascii="Arial" w:hAnsi="Arial" w:cs="Arial"/>
                <w:sz w:val="16"/>
                <w:szCs w:val="16"/>
                <w:u w:val="single"/>
              </w:rPr>
            </w:pPr>
          </w:p>
        </w:tc>
        <w:tc>
          <w:tcPr>
            <w:tcW w:w="1146" w:type="dxa"/>
            <w:hideMark/>
          </w:tcPr>
          <w:p w:rsidR="00D67C10" w:rsidRPr="00794DA6" w:rsidRDefault="00D67C10" w:rsidP="00D67C10">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D67C10" w:rsidRPr="00794DA6" w:rsidRDefault="00D67C10" w:rsidP="00D67C10">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D67C10" w:rsidRPr="00794DA6" w:rsidRDefault="00D67C10" w:rsidP="00D67C10">
            <w:pPr>
              <w:spacing w:line="240" w:lineRule="exact"/>
              <w:jc w:val="center"/>
              <w:rPr>
                <w:rFonts w:ascii="Arial" w:hAnsi="Arial" w:cs="Arial"/>
                <w:sz w:val="16"/>
                <w:szCs w:val="16"/>
                <w:u w:val="single"/>
              </w:rPr>
            </w:pPr>
          </w:p>
        </w:tc>
        <w:tc>
          <w:tcPr>
            <w:tcW w:w="1170" w:type="dxa"/>
          </w:tcPr>
          <w:p w:rsidR="00D67C10" w:rsidRPr="00794DA6" w:rsidRDefault="00D67C10" w:rsidP="00D67C10">
            <w:pPr>
              <w:spacing w:line="240" w:lineRule="exact"/>
              <w:jc w:val="center"/>
              <w:rPr>
                <w:rFonts w:ascii="Arial" w:hAnsi="Arial" w:cs="Arial"/>
                <w:sz w:val="16"/>
                <w:szCs w:val="16"/>
                <w:u w:val="single"/>
              </w:rPr>
            </w:pPr>
          </w:p>
        </w:tc>
      </w:tr>
      <w:tr w:rsidR="00D67C10" w:rsidRPr="00794DA6" w:rsidTr="00C25C1E">
        <w:tc>
          <w:tcPr>
            <w:tcW w:w="2070" w:type="dxa"/>
          </w:tcPr>
          <w:p w:rsidR="00D67C10" w:rsidRPr="001E5AFE" w:rsidRDefault="00D67C10" w:rsidP="00434D9C">
            <w:pPr>
              <w:spacing w:line="260"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PSTC</w:t>
            </w:r>
            <w:proofErr w:type="spellEnd"/>
            <w:r w:rsidRPr="001E5AFE">
              <w:rPr>
                <w:rFonts w:ascii="Arial" w:eastAsia="Arial Unicode MS" w:hAnsi="Arial" w:cs="Arial"/>
                <w:sz w:val="16"/>
                <w:szCs w:val="16"/>
              </w:rPr>
              <w:t xml:space="preserve"> Engineering Company Limited</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10</w:t>
            </w:r>
            <w:r w:rsidRPr="00094F34">
              <w:rPr>
                <w:rFonts w:ascii="Arial" w:hAnsi="Arial" w:cs="Arial"/>
                <w:sz w:val="16"/>
                <w:szCs w:val="16"/>
                <w:cs/>
              </w:rPr>
              <w:t>,</w:t>
            </w:r>
            <w:r w:rsidRPr="00094F34">
              <w:rPr>
                <w:rFonts w:ascii="Arial" w:hAnsi="Arial" w:cs="Arial"/>
                <w:sz w:val="16"/>
                <w:szCs w:val="16"/>
              </w:rPr>
              <w:t>000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10</w:t>
            </w:r>
            <w:r w:rsidRPr="00094F34">
              <w:rPr>
                <w:rFonts w:ascii="Arial" w:hAnsi="Arial" w:cs="Arial"/>
                <w:sz w:val="16"/>
                <w:szCs w:val="16"/>
                <w:cs/>
              </w:rPr>
              <w:t>,</w:t>
            </w:r>
            <w:r w:rsidRPr="00094F34">
              <w:rPr>
                <w:rFonts w:ascii="Arial" w:hAnsi="Arial" w:cs="Arial"/>
                <w:sz w:val="16"/>
                <w:szCs w:val="16"/>
              </w:rPr>
              <w:t>000</w:t>
            </w:r>
          </w:p>
        </w:tc>
        <w:tc>
          <w:tcPr>
            <w:tcW w:w="1146"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cs/>
              </w:rPr>
            </w:pPr>
            <w:r w:rsidRPr="00F44CE3">
              <w:rPr>
                <w:rFonts w:ascii="Arial" w:hAnsi="Arial" w:cs="Arial"/>
                <w:sz w:val="16"/>
                <w:szCs w:val="16"/>
              </w:rPr>
              <w:t>100</w:t>
            </w:r>
          </w:p>
        </w:tc>
        <w:tc>
          <w:tcPr>
            <w:tcW w:w="1194"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100</w:t>
            </w:r>
          </w:p>
        </w:tc>
        <w:tc>
          <w:tcPr>
            <w:tcW w:w="1080"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cs/>
              </w:rPr>
            </w:pPr>
            <w:r w:rsidRPr="00F44CE3">
              <w:rPr>
                <w:rFonts w:ascii="Arial" w:hAnsi="Arial" w:cs="Arial"/>
                <w:sz w:val="16"/>
                <w:szCs w:val="16"/>
              </w:rPr>
              <w:t>10,000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10,000</w:t>
            </w:r>
          </w:p>
        </w:tc>
      </w:tr>
      <w:tr w:rsidR="00D67C10" w:rsidRPr="00794DA6" w:rsidTr="00C25C1E">
        <w:tc>
          <w:tcPr>
            <w:tcW w:w="2070" w:type="dxa"/>
          </w:tcPr>
          <w:p w:rsidR="00D67C10" w:rsidRPr="001E5AFE" w:rsidRDefault="00D67C10" w:rsidP="00434D9C">
            <w:pPr>
              <w:spacing w:line="260"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50,000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50,000</w:t>
            </w:r>
          </w:p>
        </w:tc>
        <w:tc>
          <w:tcPr>
            <w:tcW w:w="1146"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cs/>
              </w:rPr>
            </w:pPr>
            <w:r w:rsidRPr="00F44CE3">
              <w:rPr>
                <w:rFonts w:ascii="Arial" w:hAnsi="Arial" w:cs="Arial"/>
                <w:sz w:val="16"/>
                <w:szCs w:val="16"/>
              </w:rPr>
              <w:t>51</w:t>
            </w:r>
          </w:p>
        </w:tc>
        <w:tc>
          <w:tcPr>
            <w:tcW w:w="1194"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51</w:t>
            </w:r>
          </w:p>
        </w:tc>
        <w:tc>
          <w:tcPr>
            <w:tcW w:w="1080"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cs/>
              </w:rPr>
            </w:pPr>
            <w:r w:rsidRPr="00F44CE3">
              <w:rPr>
                <w:rFonts w:ascii="Arial" w:hAnsi="Arial" w:cs="Arial"/>
                <w:sz w:val="16"/>
                <w:szCs w:val="16"/>
              </w:rPr>
              <w:t>20,400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20,400</w:t>
            </w:r>
          </w:p>
        </w:tc>
      </w:tr>
      <w:tr w:rsidR="00D67C10" w:rsidRPr="00794DA6" w:rsidTr="00C25C1E">
        <w:tc>
          <w:tcPr>
            <w:tcW w:w="2070" w:type="dxa"/>
          </w:tcPr>
          <w:p w:rsidR="00D67C10" w:rsidRPr="001E5AFE" w:rsidRDefault="00D67C10" w:rsidP="00434D9C">
            <w:pPr>
              <w:spacing w:line="260"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386,000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386,000</w:t>
            </w:r>
          </w:p>
        </w:tc>
        <w:tc>
          <w:tcPr>
            <w:tcW w:w="1146"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405,000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405,000</w:t>
            </w:r>
          </w:p>
        </w:tc>
      </w:tr>
      <w:tr w:rsidR="00D67C10" w:rsidRPr="00794DA6" w:rsidTr="00C25C1E">
        <w:tc>
          <w:tcPr>
            <w:tcW w:w="2070" w:type="dxa"/>
          </w:tcPr>
          <w:p w:rsidR="00D67C10" w:rsidRPr="001E5AFE" w:rsidRDefault="00D67C10" w:rsidP="00434D9C">
            <w:pPr>
              <w:spacing w:line="260"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 xml:space="preserve">Millionaire </w:t>
            </w:r>
            <w:proofErr w:type="spellStart"/>
            <w:r w:rsidRPr="001E5AFE">
              <w:rPr>
                <w:rFonts w:ascii="Arial" w:eastAsia="Arial Unicode MS" w:hAnsi="Arial" w:cs="Arial"/>
                <w:sz w:val="16"/>
                <w:szCs w:val="16"/>
              </w:rPr>
              <w:t>Suphan</w:t>
            </w:r>
            <w:proofErr w:type="spellEnd"/>
            <w:r w:rsidRPr="001E5AFE">
              <w:rPr>
                <w:rFonts w:ascii="Arial" w:eastAsia="Arial Unicode MS" w:hAnsi="Arial" w:cs="Arial"/>
                <w:sz w:val="16"/>
                <w:szCs w:val="16"/>
              </w:rPr>
              <w:t xml:space="preserve"> </w:t>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Company Limited</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200,000</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200,000</w:t>
            </w:r>
          </w:p>
        </w:tc>
        <w:tc>
          <w:tcPr>
            <w:tcW w:w="1146" w:type="dxa"/>
          </w:tcPr>
          <w:p w:rsidR="00D67C10" w:rsidRDefault="00D67C10" w:rsidP="00434D9C">
            <w:pPr>
              <w:tabs>
                <w:tab w:val="decimal" w:pos="792"/>
              </w:tabs>
              <w:spacing w:line="260" w:lineRule="exact"/>
              <w:jc w:val="right"/>
              <w:rPr>
                <w:rFonts w:ascii="Arial" w:hAnsi="Arial" w:cs="Arial"/>
                <w:sz w:val="16"/>
                <w:szCs w:val="16"/>
              </w:rPr>
            </w:pPr>
          </w:p>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center"/>
          </w:tcPr>
          <w:p w:rsidR="00D67C10" w:rsidRDefault="00D67C10" w:rsidP="00434D9C">
            <w:pPr>
              <w:tabs>
                <w:tab w:val="decimal" w:pos="792"/>
              </w:tabs>
              <w:spacing w:line="260" w:lineRule="exact"/>
              <w:jc w:val="right"/>
              <w:rPr>
                <w:rFonts w:ascii="Arial" w:hAnsi="Arial" w:cs="Arial"/>
                <w:sz w:val="16"/>
                <w:szCs w:val="16"/>
              </w:rPr>
            </w:pPr>
          </w:p>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215,998</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215,998</w:t>
            </w:r>
          </w:p>
        </w:tc>
      </w:tr>
      <w:tr w:rsidR="00D67C10" w:rsidRPr="00794DA6" w:rsidTr="00C25C1E">
        <w:tc>
          <w:tcPr>
            <w:tcW w:w="2070" w:type="dxa"/>
          </w:tcPr>
          <w:p w:rsidR="00D67C10" w:rsidRPr="001E5AFE" w:rsidRDefault="00D67C10" w:rsidP="00434D9C">
            <w:pPr>
              <w:spacing w:line="260"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2,575</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2,575</w:t>
            </w:r>
          </w:p>
        </w:tc>
        <w:tc>
          <w:tcPr>
            <w:tcW w:w="1146"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2,575</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cs/>
              </w:rPr>
            </w:pPr>
            <w:r w:rsidRPr="00094F34">
              <w:rPr>
                <w:rFonts w:ascii="Arial" w:hAnsi="Arial" w:cs="Arial"/>
                <w:sz w:val="16"/>
                <w:szCs w:val="16"/>
              </w:rPr>
              <w:t>2,575</w:t>
            </w:r>
          </w:p>
        </w:tc>
      </w:tr>
      <w:tr w:rsidR="00D67C10" w:rsidRPr="00794DA6" w:rsidTr="00F44CE3">
        <w:tc>
          <w:tcPr>
            <w:tcW w:w="2070" w:type="dxa"/>
          </w:tcPr>
          <w:p w:rsidR="00D67C10" w:rsidRPr="001E5AFE" w:rsidRDefault="00D67C10" w:rsidP="00434D9C">
            <w:pPr>
              <w:spacing w:line="260"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5,075</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5,075</w:t>
            </w:r>
          </w:p>
        </w:tc>
        <w:tc>
          <w:tcPr>
            <w:tcW w:w="1146" w:type="dxa"/>
          </w:tcPr>
          <w:p w:rsidR="00D67C10" w:rsidRDefault="00D67C10" w:rsidP="00434D9C">
            <w:pPr>
              <w:tabs>
                <w:tab w:val="decimal" w:pos="792"/>
              </w:tabs>
              <w:spacing w:line="260" w:lineRule="exact"/>
              <w:jc w:val="right"/>
              <w:rPr>
                <w:rFonts w:ascii="Arial" w:hAnsi="Arial" w:cs="Arial"/>
                <w:sz w:val="16"/>
                <w:szCs w:val="16"/>
              </w:rPr>
            </w:pPr>
          </w:p>
          <w:p w:rsidR="00D67C10" w:rsidRPr="00F44CE3" w:rsidRDefault="00D67C10"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5,075</w:t>
            </w:r>
          </w:p>
        </w:tc>
        <w:tc>
          <w:tcPr>
            <w:tcW w:w="1170" w:type="dxa"/>
            <w:vAlign w:val="bottom"/>
          </w:tcPr>
          <w:p w:rsidR="00D67C10" w:rsidRPr="00094F34" w:rsidRDefault="00D67C10"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5,075</w:t>
            </w:r>
          </w:p>
        </w:tc>
      </w:tr>
      <w:tr w:rsidR="00434D9C" w:rsidRPr="00794DA6" w:rsidTr="00F44CE3">
        <w:tc>
          <w:tcPr>
            <w:tcW w:w="2070" w:type="dxa"/>
          </w:tcPr>
          <w:p w:rsidR="00434D9C" w:rsidRPr="00794DA6" w:rsidRDefault="00434D9C" w:rsidP="00434D9C">
            <w:pPr>
              <w:spacing w:line="26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Company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408,160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408,160</w:t>
            </w:r>
          </w:p>
        </w:tc>
        <w:tc>
          <w:tcPr>
            <w:tcW w:w="1146" w:type="dxa"/>
          </w:tcPr>
          <w:p w:rsidR="00434D9C" w:rsidRDefault="00434D9C" w:rsidP="00434D9C">
            <w:pPr>
              <w:tabs>
                <w:tab w:val="decimal" w:pos="792"/>
              </w:tabs>
              <w:spacing w:line="260" w:lineRule="exact"/>
              <w:jc w:val="right"/>
              <w:rPr>
                <w:rFonts w:ascii="Arial" w:hAnsi="Arial" w:cs="Arial"/>
                <w:sz w:val="16"/>
                <w:szCs w:val="16"/>
              </w:rPr>
            </w:pPr>
          </w:p>
          <w:p w:rsidR="00434D9C" w:rsidRPr="00F44CE3" w:rsidRDefault="00434D9C"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hint="cs"/>
                <w:sz w:val="16"/>
                <w:szCs w:val="16"/>
                <w:cs/>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5,613,000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5,613,000</w:t>
            </w:r>
          </w:p>
        </w:tc>
      </w:tr>
      <w:tr w:rsidR="00434D9C" w:rsidRPr="00794DA6" w:rsidTr="00F44CE3">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1  Company</w:t>
            </w:r>
            <w:proofErr w:type="gramEnd"/>
            <w:r>
              <w:rPr>
                <w:rFonts w:ascii="Arial" w:eastAsia="Arial Unicode MS" w:hAnsi="Arial" w:cs="Arial"/>
                <w:sz w:val="16"/>
                <w:szCs w:val="16"/>
              </w:rPr>
              <w:t xml:space="preserve">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46" w:type="dxa"/>
          </w:tcPr>
          <w:p w:rsidR="00434D9C" w:rsidRDefault="00434D9C" w:rsidP="00434D9C">
            <w:pPr>
              <w:tabs>
                <w:tab w:val="decimal" w:pos="792"/>
              </w:tabs>
              <w:spacing w:line="260" w:lineRule="exact"/>
              <w:jc w:val="right"/>
              <w:rPr>
                <w:rFonts w:ascii="Arial" w:hAnsi="Arial" w:cs="Arial"/>
                <w:sz w:val="16"/>
                <w:szCs w:val="16"/>
              </w:rPr>
            </w:pPr>
          </w:p>
          <w:p w:rsidR="00434D9C" w:rsidRPr="00F44CE3" w:rsidRDefault="00434D9C" w:rsidP="00434D9C">
            <w:pPr>
              <w:tabs>
                <w:tab w:val="decimal" w:pos="792"/>
              </w:tabs>
              <w:spacing w:line="260"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r>
      <w:tr w:rsidR="00434D9C" w:rsidRPr="00794DA6" w:rsidTr="00F44CE3">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2  Company</w:t>
            </w:r>
            <w:proofErr w:type="gramEnd"/>
            <w:r>
              <w:rPr>
                <w:rFonts w:ascii="Arial" w:eastAsia="Arial Unicode MS" w:hAnsi="Arial" w:cs="Arial"/>
                <w:sz w:val="16"/>
                <w:szCs w:val="16"/>
              </w:rPr>
              <w:t xml:space="preserve">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46" w:type="dxa"/>
          </w:tcPr>
          <w:p w:rsidR="00434D9C" w:rsidRDefault="00434D9C" w:rsidP="00434D9C">
            <w:pPr>
              <w:tabs>
                <w:tab w:val="decimal" w:pos="792"/>
              </w:tabs>
              <w:spacing w:line="260" w:lineRule="exact"/>
              <w:jc w:val="right"/>
              <w:rPr>
                <w:rFonts w:ascii="Arial" w:hAnsi="Arial" w:cs="Arial"/>
                <w:sz w:val="16"/>
                <w:szCs w:val="16"/>
              </w:rPr>
            </w:pPr>
          </w:p>
          <w:p w:rsidR="00434D9C" w:rsidRPr="00F44CE3" w:rsidRDefault="00434D9C" w:rsidP="00434D9C">
            <w:pPr>
              <w:tabs>
                <w:tab w:val="decimal" w:pos="792"/>
              </w:tabs>
              <w:spacing w:line="260" w:lineRule="exact"/>
              <w:jc w:val="right"/>
              <w:rPr>
                <w:rFonts w:ascii="Arial" w:hAnsi="Arial" w:cs="Arial"/>
                <w:sz w:val="16"/>
                <w:szCs w:val="16"/>
                <w:cs/>
              </w:rPr>
            </w:pPr>
            <w:r w:rsidRPr="00F44CE3">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r>
      <w:tr w:rsidR="00434D9C" w:rsidRPr="00794DA6" w:rsidTr="00094F34">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3  Company</w:t>
            </w:r>
            <w:proofErr w:type="gramEnd"/>
            <w:r>
              <w:rPr>
                <w:rFonts w:ascii="Arial" w:eastAsia="Arial Unicode MS" w:hAnsi="Arial" w:cs="Arial"/>
                <w:sz w:val="16"/>
                <w:szCs w:val="16"/>
              </w:rPr>
              <w:t xml:space="preserve">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r>
      <w:tr w:rsidR="00434D9C" w:rsidRPr="00794DA6" w:rsidTr="00F44CE3">
        <w:trPr>
          <w:trHeight w:val="423"/>
        </w:trPr>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5  Company</w:t>
            </w:r>
            <w:proofErr w:type="gramEnd"/>
            <w:r>
              <w:rPr>
                <w:rFonts w:ascii="Arial" w:eastAsia="Arial Unicode MS" w:hAnsi="Arial" w:cs="Arial"/>
                <w:sz w:val="16"/>
                <w:szCs w:val="16"/>
              </w:rPr>
              <w:t xml:space="preserve">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45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45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r>
      <w:tr w:rsidR="00434D9C" w:rsidRPr="00794DA6" w:rsidTr="002926E7">
        <w:tc>
          <w:tcPr>
            <w:tcW w:w="2070" w:type="dxa"/>
          </w:tcPr>
          <w:p w:rsidR="00434D9C" w:rsidRDefault="00434D9C" w:rsidP="00434D9C">
            <w:pPr>
              <w:spacing w:line="260" w:lineRule="exact"/>
              <w:ind w:left="176" w:right="-18" w:hanging="176"/>
              <w:rPr>
                <w:rFonts w:ascii="Arial" w:hAnsi="Arial" w:cs="Arial"/>
                <w:sz w:val="16"/>
                <w:szCs w:val="16"/>
              </w:rPr>
            </w:pPr>
            <w:r>
              <w:rPr>
                <w:rFonts w:ascii="Arial" w:hAnsi="Arial" w:cs="Arial"/>
                <w:sz w:val="16"/>
                <w:szCs w:val="16"/>
              </w:rPr>
              <w:t>TSHI Engineering Company Limited</w:t>
            </w:r>
          </w:p>
        </w:tc>
        <w:tc>
          <w:tcPr>
            <w:tcW w:w="1170" w:type="dxa"/>
            <w:vAlign w:val="bottom"/>
          </w:tcPr>
          <w:p w:rsidR="00434D9C" w:rsidRPr="00F44CE3"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36,330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250</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90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90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32,699</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225</w:t>
            </w:r>
          </w:p>
        </w:tc>
      </w:tr>
      <w:tr w:rsidR="00434D9C" w:rsidRPr="00794DA6" w:rsidTr="00F44CE3">
        <w:tc>
          <w:tcPr>
            <w:tcW w:w="2070" w:type="dxa"/>
          </w:tcPr>
          <w:p w:rsidR="00434D9C" w:rsidRDefault="00434D9C" w:rsidP="00434D9C">
            <w:pPr>
              <w:spacing w:line="260" w:lineRule="exact"/>
              <w:ind w:left="176" w:right="-18" w:hanging="176"/>
              <w:rPr>
                <w:rFonts w:ascii="Arial" w:hAnsi="Arial" w:cs="Arial"/>
                <w:sz w:val="16"/>
                <w:szCs w:val="16"/>
              </w:rPr>
            </w:pPr>
            <w:r>
              <w:rPr>
                <w:rFonts w:ascii="Arial" w:hAnsi="Arial" w:cs="Arial"/>
                <w:sz w:val="16"/>
                <w:szCs w:val="16"/>
              </w:rPr>
              <w:t>Big Power Corporation Company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250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250</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30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250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75</w:t>
            </w:r>
          </w:p>
        </w:tc>
      </w:tr>
      <w:tr w:rsidR="00434D9C" w:rsidRPr="00794DA6" w:rsidTr="00F44CE3">
        <w:tc>
          <w:tcPr>
            <w:tcW w:w="2070" w:type="dxa"/>
          </w:tcPr>
          <w:p w:rsidR="00434D9C" w:rsidRDefault="00434D9C" w:rsidP="00434D9C">
            <w:pPr>
              <w:spacing w:line="260" w:lineRule="exact"/>
              <w:ind w:left="176" w:right="-18" w:hanging="176"/>
              <w:rPr>
                <w:rFonts w:ascii="Arial" w:hAnsi="Arial" w:cs="Arial"/>
                <w:sz w:val="16"/>
                <w:szCs w:val="16"/>
              </w:rPr>
            </w:pPr>
            <w:r>
              <w:rPr>
                <w:rFonts w:ascii="Arial" w:eastAsia="Arial Unicode MS" w:hAnsi="Arial" w:cs="Arial"/>
                <w:sz w:val="16"/>
                <w:szCs w:val="16"/>
              </w:rPr>
              <w:t>Greyhound Inter Trade Company Limited</w:t>
            </w:r>
          </w:p>
        </w:tc>
        <w:tc>
          <w:tcPr>
            <w:tcW w:w="1170" w:type="dxa"/>
            <w:vAlign w:val="bottom"/>
          </w:tcPr>
          <w:p w:rsidR="00434D9C" w:rsidRPr="002A4B83"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3,250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70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1,393</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w:t>
            </w:r>
          </w:p>
        </w:tc>
      </w:tr>
      <w:tr w:rsidR="00434D9C" w:rsidRPr="00794DA6" w:rsidTr="00FE443F">
        <w:tc>
          <w:tcPr>
            <w:tcW w:w="2070" w:type="dxa"/>
          </w:tcPr>
          <w:p w:rsidR="00434D9C" w:rsidRDefault="00434D9C" w:rsidP="00434D9C">
            <w:pPr>
              <w:spacing w:line="260" w:lineRule="exact"/>
              <w:ind w:left="176" w:right="-18" w:hanging="176"/>
              <w:rPr>
                <w:rFonts w:ascii="Arial" w:hAnsi="Arial" w:cs="Arial"/>
                <w:sz w:val="16"/>
                <w:szCs w:val="16"/>
              </w:rPr>
            </w:pPr>
            <w:r>
              <w:rPr>
                <w:rFonts w:ascii="Arial" w:eastAsia="Arial Unicode MS" w:hAnsi="Arial" w:cs="Arial"/>
                <w:sz w:val="16"/>
                <w:szCs w:val="16"/>
              </w:rPr>
              <w:t xml:space="preserve">PST </w:t>
            </w:r>
            <w:r w:rsidRPr="00C772DD">
              <w:rPr>
                <w:rFonts w:ascii="Arial" w:eastAsia="Arial Unicode MS" w:hAnsi="Arial" w:cs="Arial"/>
                <w:sz w:val="16"/>
                <w:szCs w:val="16"/>
              </w:rPr>
              <w:t>Power</w:t>
            </w:r>
            <w:r>
              <w:rPr>
                <w:rFonts w:ascii="Arial" w:eastAsia="Arial Unicode MS" w:hAnsi="Arial" w:cs="Arial"/>
                <w:sz w:val="16"/>
                <w:szCs w:val="16"/>
              </w:rPr>
              <w:t xml:space="preserve"> Joint Venture</w:t>
            </w:r>
          </w:p>
        </w:tc>
        <w:tc>
          <w:tcPr>
            <w:tcW w:w="1170" w:type="dxa"/>
            <w:vAlign w:val="bottom"/>
          </w:tcPr>
          <w:p w:rsidR="00434D9C" w:rsidRPr="002A4B83"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2,149</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2,149</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w:t>
            </w:r>
          </w:p>
        </w:tc>
      </w:tr>
      <w:tr w:rsidR="00434D9C" w:rsidRPr="00BE6694" w:rsidTr="00094F34">
        <w:tc>
          <w:tcPr>
            <w:tcW w:w="9000" w:type="dxa"/>
            <w:gridSpan w:val="7"/>
          </w:tcPr>
          <w:p w:rsidR="00434D9C" w:rsidRPr="00BE6694" w:rsidRDefault="00434D9C" w:rsidP="00434D9C">
            <w:pPr>
              <w:spacing w:line="260" w:lineRule="exact"/>
              <w:rPr>
                <w:rFonts w:ascii="Arial" w:hAnsi="Arial" w:cs="Arial"/>
                <w:sz w:val="16"/>
                <w:szCs w:val="16"/>
              </w:rPr>
            </w:pPr>
            <w:r w:rsidRPr="00BE6694">
              <w:rPr>
                <w:rFonts w:ascii="Arial" w:eastAsia="Arial Unicode MS" w:hAnsi="Arial" w:cs="Arial"/>
                <w:sz w:val="16"/>
                <w:szCs w:val="16"/>
                <w:u w:val="single"/>
              </w:rPr>
              <w:t>Subsidiaries hel</w:t>
            </w:r>
            <w:r>
              <w:rPr>
                <w:rFonts w:ascii="Arial" w:eastAsia="Arial Unicode MS" w:hAnsi="Arial" w:cs="Arial"/>
                <w:sz w:val="16"/>
                <w:szCs w:val="16"/>
                <w:u w:val="single"/>
              </w:rPr>
              <w:t>d by PST Energy Company Limited</w:t>
            </w:r>
          </w:p>
        </w:tc>
      </w:tr>
      <w:tr w:rsidR="00434D9C" w:rsidRPr="00794DA6" w:rsidTr="00094F34">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rsidR="00434D9C" w:rsidRPr="002A4B83" w:rsidRDefault="00434D9C" w:rsidP="00434D9C">
            <w:pPr>
              <w:tabs>
                <w:tab w:val="decimal" w:pos="742"/>
              </w:tabs>
              <w:spacing w:line="260" w:lineRule="exact"/>
              <w:jc w:val="right"/>
              <w:rPr>
                <w:rFonts w:ascii="Arial" w:hAnsi="Arial" w:cs="Arial"/>
                <w:sz w:val="16"/>
                <w:szCs w:val="16"/>
              </w:rPr>
            </w:pPr>
            <w:r>
              <w:rPr>
                <w:rFonts w:ascii="Arial" w:hAnsi="Arial" w:cs="Arial"/>
                <w:sz w:val="16"/>
                <w:szCs w:val="16"/>
              </w:rPr>
              <w:t>660,000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320,000</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r>
      <w:tr w:rsidR="00434D9C" w:rsidRPr="00794DA6" w:rsidTr="00094F34">
        <w:tc>
          <w:tcPr>
            <w:tcW w:w="2070" w:type="dxa"/>
          </w:tcPr>
          <w:p w:rsidR="00434D9C" w:rsidRDefault="00434D9C" w:rsidP="00434D9C">
            <w:pPr>
              <w:spacing w:line="26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Company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282,708</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128,500</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r>
      <w:tr w:rsidR="00434D9C" w:rsidRPr="00794DA6" w:rsidTr="00094F34">
        <w:tc>
          <w:tcPr>
            <w:tcW w:w="2070" w:type="dxa"/>
          </w:tcPr>
          <w:p w:rsidR="00434D9C" w:rsidRDefault="00434D9C" w:rsidP="00434D9C">
            <w:pPr>
              <w:spacing w:line="26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Plant Company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60,400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14,500</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r>
      <w:tr w:rsidR="00434D9C" w:rsidRPr="00794DA6" w:rsidTr="00094F34">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PST MSW 1 Company Limited</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25</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r>
      <w:tr w:rsidR="00434D9C" w:rsidRPr="00794DA6" w:rsidTr="00094F34">
        <w:tc>
          <w:tcPr>
            <w:tcW w:w="2070" w:type="dxa"/>
          </w:tcPr>
          <w:p w:rsidR="00434D9C" w:rsidRPr="00794DA6"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PSTC International Company Limited </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5,800</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5,800</w:t>
            </w:r>
          </w:p>
        </w:tc>
        <w:tc>
          <w:tcPr>
            <w:tcW w:w="1146"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w:t>
            </w:r>
          </w:p>
        </w:tc>
      </w:tr>
      <w:tr w:rsidR="00434D9C" w:rsidRPr="00BE6694" w:rsidTr="00094F34">
        <w:tc>
          <w:tcPr>
            <w:tcW w:w="9000" w:type="dxa"/>
            <w:gridSpan w:val="7"/>
          </w:tcPr>
          <w:p w:rsidR="00434D9C" w:rsidRPr="00BE6694" w:rsidRDefault="00434D9C" w:rsidP="00434D9C">
            <w:pPr>
              <w:spacing w:line="260" w:lineRule="exact"/>
              <w:rPr>
                <w:rFonts w:ascii="Arial" w:hAnsi="Arial" w:cs="Arial"/>
                <w:sz w:val="16"/>
                <w:szCs w:val="16"/>
              </w:rPr>
            </w:pPr>
            <w:r w:rsidRPr="00BE6694">
              <w:rPr>
                <w:rFonts w:ascii="Arial" w:eastAsia="Arial Unicode MS" w:hAnsi="Arial" w:cs="Arial"/>
                <w:sz w:val="16"/>
                <w:szCs w:val="16"/>
                <w:u w:val="single"/>
              </w:rPr>
              <w:t>Subsidiaries</w:t>
            </w:r>
            <w:r>
              <w:rPr>
                <w:rFonts w:ascii="Arial" w:eastAsia="Arial Unicode MS" w:hAnsi="Arial" w:cs="Arial"/>
                <w:sz w:val="16"/>
                <w:szCs w:val="16"/>
                <w:u w:val="single"/>
              </w:rPr>
              <w:t xml:space="preserve"> </w:t>
            </w:r>
            <w:r w:rsidRPr="00BE6694">
              <w:rPr>
                <w:rFonts w:ascii="Arial" w:eastAsia="Arial Unicode MS" w:hAnsi="Arial" w:cs="Arial"/>
                <w:sz w:val="16"/>
                <w:szCs w:val="16"/>
                <w:u w:val="single"/>
              </w:rPr>
              <w:t xml:space="preserve">held by </w:t>
            </w:r>
            <w:proofErr w:type="spellStart"/>
            <w:r>
              <w:rPr>
                <w:rFonts w:ascii="Arial" w:eastAsia="Arial Unicode MS" w:hAnsi="Arial" w:cs="Arial"/>
                <w:sz w:val="16"/>
                <w:szCs w:val="16"/>
                <w:u w:val="single"/>
              </w:rPr>
              <w:t>Biggas</w:t>
            </w:r>
            <w:proofErr w:type="spellEnd"/>
            <w:r>
              <w:rPr>
                <w:rFonts w:ascii="Arial" w:eastAsia="Arial Unicode MS" w:hAnsi="Arial" w:cs="Arial"/>
                <w:sz w:val="16"/>
                <w:szCs w:val="16"/>
                <w:u w:val="single"/>
              </w:rPr>
              <w:t xml:space="preserve"> Technology Company Limited</w:t>
            </w:r>
          </w:p>
        </w:tc>
      </w:tr>
      <w:tr w:rsidR="00434D9C" w:rsidRPr="00794DA6" w:rsidTr="00094F34">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rsidR="00434D9C" w:rsidRDefault="00434D9C" w:rsidP="00434D9C">
            <w:pPr>
              <w:tabs>
                <w:tab w:val="decimal" w:pos="742"/>
              </w:tabs>
              <w:spacing w:line="260" w:lineRule="exact"/>
              <w:jc w:val="right"/>
              <w:rPr>
                <w:rFonts w:ascii="Arial" w:hAnsi="Arial" w:cs="Arial"/>
                <w:sz w:val="16"/>
                <w:szCs w:val="16"/>
              </w:rPr>
            </w:pPr>
          </w:p>
        </w:tc>
        <w:tc>
          <w:tcPr>
            <w:tcW w:w="1170" w:type="dxa"/>
            <w:vAlign w:val="bottom"/>
          </w:tcPr>
          <w:p w:rsidR="00434D9C" w:rsidRDefault="00434D9C" w:rsidP="00434D9C">
            <w:pPr>
              <w:tabs>
                <w:tab w:val="decimal" w:pos="792"/>
              </w:tabs>
              <w:spacing w:line="260" w:lineRule="exact"/>
              <w:jc w:val="right"/>
              <w:rPr>
                <w:rFonts w:ascii="Arial" w:hAnsi="Arial" w:cs="Arial"/>
                <w:sz w:val="16"/>
                <w:szCs w:val="16"/>
              </w:rPr>
            </w:pPr>
          </w:p>
        </w:tc>
        <w:tc>
          <w:tcPr>
            <w:tcW w:w="1146" w:type="dxa"/>
            <w:vAlign w:val="bottom"/>
          </w:tcPr>
          <w:p w:rsidR="00434D9C" w:rsidRDefault="00434D9C" w:rsidP="00434D9C">
            <w:pPr>
              <w:tabs>
                <w:tab w:val="decimal" w:pos="792"/>
              </w:tabs>
              <w:spacing w:line="260" w:lineRule="exact"/>
              <w:jc w:val="right"/>
              <w:rPr>
                <w:rFonts w:ascii="Arial" w:hAnsi="Arial" w:cs="Arial"/>
                <w:sz w:val="16"/>
                <w:szCs w:val="16"/>
              </w:rPr>
            </w:pPr>
          </w:p>
        </w:tc>
        <w:tc>
          <w:tcPr>
            <w:tcW w:w="1194" w:type="dxa"/>
            <w:vAlign w:val="bottom"/>
          </w:tcPr>
          <w:p w:rsidR="00434D9C" w:rsidRDefault="00434D9C" w:rsidP="00434D9C">
            <w:pPr>
              <w:tabs>
                <w:tab w:val="decimal" w:pos="792"/>
              </w:tabs>
              <w:spacing w:line="260" w:lineRule="exact"/>
              <w:jc w:val="right"/>
              <w:rPr>
                <w:rFonts w:ascii="Arial" w:hAnsi="Arial" w:cs="Arial"/>
                <w:sz w:val="16"/>
                <w:szCs w:val="16"/>
              </w:rPr>
            </w:pPr>
          </w:p>
        </w:tc>
        <w:tc>
          <w:tcPr>
            <w:tcW w:w="1080" w:type="dxa"/>
            <w:vAlign w:val="bottom"/>
          </w:tcPr>
          <w:p w:rsidR="00434D9C" w:rsidRDefault="00434D9C" w:rsidP="00434D9C">
            <w:pPr>
              <w:tabs>
                <w:tab w:val="decimal" w:pos="792"/>
              </w:tabs>
              <w:spacing w:line="260" w:lineRule="exact"/>
              <w:jc w:val="center"/>
              <w:rPr>
                <w:rFonts w:ascii="Arial" w:hAnsi="Arial" w:cs="Arial"/>
                <w:sz w:val="16"/>
                <w:szCs w:val="16"/>
              </w:rPr>
            </w:pPr>
          </w:p>
        </w:tc>
        <w:tc>
          <w:tcPr>
            <w:tcW w:w="1170" w:type="dxa"/>
            <w:vAlign w:val="bottom"/>
          </w:tcPr>
          <w:p w:rsidR="00434D9C" w:rsidRDefault="00434D9C" w:rsidP="00434D9C">
            <w:pPr>
              <w:tabs>
                <w:tab w:val="decimal" w:pos="792"/>
              </w:tabs>
              <w:spacing w:line="260" w:lineRule="exact"/>
              <w:jc w:val="center"/>
              <w:rPr>
                <w:rFonts w:ascii="Arial" w:hAnsi="Arial" w:cs="Arial"/>
                <w:sz w:val="16"/>
                <w:szCs w:val="16"/>
              </w:rPr>
            </w:pPr>
          </w:p>
        </w:tc>
      </w:tr>
      <w:tr w:rsidR="00434D9C" w:rsidRPr="00794DA6" w:rsidTr="00C25C1E">
        <w:tc>
          <w:tcPr>
            <w:tcW w:w="2070" w:type="dxa"/>
          </w:tcPr>
          <w:p w:rsidR="00434D9C" w:rsidRPr="00794DA6"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434D9C" w:rsidRPr="001E5AFE" w:rsidRDefault="00434D9C" w:rsidP="00434D9C">
            <w:pPr>
              <w:tabs>
                <w:tab w:val="decimal" w:pos="742"/>
              </w:tabs>
              <w:spacing w:line="260" w:lineRule="exact"/>
              <w:jc w:val="right"/>
              <w:rPr>
                <w:rFonts w:ascii="Arial" w:hAnsi="Arial" w:cs="Arial"/>
                <w:sz w:val="16"/>
                <w:szCs w:val="16"/>
                <w:cs/>
              </w:rPr>
            </w:pPr>
            <w:r w:rsidRPr="00094F34">
              <w:rPr>
                <w:rFonts w:ascii="Arial" w:hAnsi="Arial" w:cs="Arial"/>
                <w:sz w:val="16"/>
                <w:szCs w:val="16"/>
              </w:rPr>
              <w:t>317,500</w:t>
            </w:r>
          </w:p>
        </w:tc>
        <w:tc>
          <w:tcPr>
            <w:tcW w:w="1170" w:type="dxa"/>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317,500</w:t>
            </w:r>
          </w:p>
        </w:tc>
        <w:tc>
          <w:tcPr>
            <w:tcW w:w="1146" w:type="dxa"/>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100</w:t>
            </w:r>
          </w:p>
        </w:tc>
        <w:tc>
          <w:tcPr>
            <w:tcW w:w="1194" w:type="dxa"/>
          </w:tcPr>
          <w:p w:rsidR="00434D9C" w:rsidRPr="00094F34" w:rsidRDefault="00434D9C" w:rsidP="00434D9C">
            <w:pPr>
              <w:tabs>
                <w:tab w:val="decimal" w:pos="792"/>
              </w:tabs>
              <w:spacing w:line="260"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434D9C" w:rsidRPr="00094F34" w:rsidRDefault="00434D9C" w:rsidP="00434D9C">
            <w:pPr>
              <w:pBdr>
                <w:bottom w:val="single" w:sz="4" w:space="1" w:color="auto"/>
              </w:pBdr>
              <w:tabs>
                <w:tab w:val="decimal" w:pos="792"/>
              </w:tabs>
              <w:spacing w:line="260"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434D9C" w:rsidRPr="00094F34" w:rsidRDefault="00434D9C" w:rsidP="00434D9C">
            <w:pPr>
              <w:pBdr>
                <w:bottom w:val="single" w:sz="4" w:space="1" w:color="auto"/>
              </w:pBdr>
              <w:tabs>
                <w:tab w:val="decimal" w:pos="792"/>
              </w:tabs>
              <w:spacing w:line="260" w:lineRule="exact"/>
              <w:jc w:val="right"/>
              <w:rPr>
                <w:rFonts w:ascii="Arial" w:hAnsi="Arial" w:cs="Arial"/>
                <w:sz w:val="16"/>
                <w:szCs w:val="16"/>
              </w:rPr>
            </w:pPr>
            <w:r w:rsidRPr="00094F34">
              <w:rPr>
                <w:rFonts w:ascii="Arial" w:hAnsi="Arial" w:cs="Arial"/>
                <w:sz w:val="16"/>
                <w:szCs w:val="16"/>
              </w:rPr>
              <w:t>-</w:t>
            </w:r>
          </w:p>
        </w:tc>
      </w:tr>
      <w:tr w:rsidR="00434D9C" w:rsidRPr="00794DA6" w:rsidTr="00C25C1E">
        <w:tc>
          <w:tcPr>
            <w:tcW w:w="2070" w:type="dxa"/>
          </w:tcPr>
          <w:p w:rsidR="00434D9C" w:rsidRDefault="00434D9C" w:rsidP="00434D9C">
            <w:pPr>
              <w:spacing w:line="260" w:lineRule="exact"/>
              <w:ind w:left="176" w:right="-18" w:hanging="176"/>
              <w:rPr>
                <w:rFonts w:ascii="Arial" w:eastAsia="Arial Unicode MS" w:hAnsi="Arial" w:cs="Arial"/>
                <w:sz w:val="16"/>
                <w:szCs w:val="16"/>
              </w:rPr>
            </w:pPr>
            <w:r>
              <w:rPr>
                <w:rFonts w:ascii="Arial" w:eastAsia="Arial Unicode MS" w:hAnsi="Arial" w:cs="Arial"/>
                <w:sz w:val="16"/>
                <w:szCs w:val="16"/>
              </w:rPr>
              <w:t>Total</w:t>
            </w:r>
          </w:p>
        </w:tc>
        <w:tc>
          <w:tcPr>
            <w:tcW w:w="1170" w:type="dxa"/>
            <w:vAlign w:val="bottom"/>
          </w:tcPr>
          <w:p w:rsidR="00434D9C" w:rsidRPr="00094F34" w:rsidRDefault="00434D9C" w:rsidP="00434D9C">
            <w:pPr>
              <w:tabs>
                <w:tab w:val="decimal" w:pos="742"/>
              </w:tabs>
              <w:spacing w:line="260" w:lineRule="exact"/>
              <w:jc w:val="right"/>
              <w:rPr>
                <w:rFonts w:ascii="Arial" w:hAnsi="Arial" w:cs="Arial"/>
                <w:sz w:val="16"/>
                <w:szCs w:val="16"/>
              </w:rPr>
            </w:pPr>
          </w:p>
        </w:tc>
        <w:tc>
          <w:tcPr>
            <w:tcW w:w="1170" w:type="dxa"/>
          </w:tcPr>
          <w:p w:rsidR="00434D9C" w:rsidRPr="00094F34" w:rsidRDefault="00434D9C" w:rsidP="00434D9C">
            <w:pPr>
              <w:tabs>
                <w:tab w:val="decimal" w:pos="792"/>
              </w:tabs>
              <w:spacing w:line="260" w:lineRule="exact"/>
              <w:jc w:val="right"/>
              <w:rPr>
                <w:rFonts w:ascii="Arial" w:hAnsi="Arial" w:cs="Arial"/>
                <w:sz w:val="16"/>
                <w:szCs w:val="16"/>
              </w:rPr>
            </w:pPr>
          </w:p>
        </w:tc>
        <w:tc>
          <w:tcPr>
            <w:tcW w:w="1146" w:type="dxa"/>
          </w:tcPr>
          <w:p w:rsidR="00434D9C" w:rsidRDefault="00434D9C" w:rsidP="00434D9C">
            <w:pPr>
              <w:tabs>
                <w:tab w:val="decimal" w:pos="792"/>
              </w:tabs>
              <w:spacing w:line="260" w:lineRule="exact"/>
              <w:jc w:val="right"/>
              <w:rPr>
                <w:rFonts w:ascii="Arial" w:hAnsi="Arial" w:cs="Arial"/>
                <w:sz w:val="16"/>
                <w:szCs w:val="16"/>
              </w:rPr>
            </w:pPr>
          </w:p>
        </w:tc>
        <w:tc>
          <w:tcPr>
            <w:tcW w:w="1194" w:type="dxa"/>
          </w:tcPr>
          <w:p w:rsidR="00434D9C" w:rsidRPr="00094F34" w:rsidRDefault="00434D9C" w:rsidP="00434D9C">
            <w:pPr>
              <w:tabs>
                <w:tab w:val="decimal" w:pos="792"/>
              </w:tabs>
              <w:spacing w:line="260" w:lineRule="exact"/>
              <w:jc w:val="right"/>
              <w:rPr>
                <w:rFonts w:ascii="Arial" w:hAnsi="Arial" w:cs="Arial"/>
                <w:sz w:val="16"/>
                <w:szCs w:val="16"/>
              </w:rPr>
            </w:pPr>
          </w:p>
        </w:tc>
        <w:tc>
          <w:tcPr>
            <w:tcW w:w="108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7,721,655</w:t>
            </w:r>
          </w:p>
        </w:tc>
        <w:tc>
          <w:tcPr>
            <w:tcW w:w="1170" w:type="dxa"/>
            <w:vAlign w:val="bottom"/>
          </w:tcPr>
          <w:p w:rsidR="00434D9C" w:rsidRPr="00094F34" w:rsidRDefault="00434D9C" w:rsidP="00434D9C">
            <w:pPr>
              <w:tabs>
                <w:tab w:val="decimal" w:pos="792"/>
              </w:tabs>
              <w:spacing w:line="260" w:lineRule="exact"/>
              <w:jc w:val="right"/>
              <w:rPr>
                <w:rFonts w:ascii="Arial" w:hAnsi="Arial" w:cs="Arial"/>
                <w:sz w:val="16"/>
                <w:szCs w:val="16"/>
              </w:rPr>
            </w:pPr>
            <w:r>
              <w:rPr>
                <w:rFonts w:ascii="Arial" w:hAnsi="Arial" w:cs="Arial"/>
                <w:sz w:val="16"/>
                <w:szCs w:val="16"/>
              </w:rPr>
              <w:t>6,803,443</w:t>
            </w:r>
          </w:p>
        </w:tc>
      </w:tr>
      <w:tr w:rsidR="00434D9C" w:rsidRPr="00794DA6" w:rsidTr="00C62B17">
        <w:tc>
          <w:tcPr>
            <w:tcW w:w="4410" w:type="dxa"/>
            <w:gridSpan w:val="3"/>
          </w:tcPr>
          <w:p w:rsidR="00434D9C" w:rsidRPr="00094F34" w:rsidRDefault="00434D9C" w:rsidP="00434D9C">
            <w:pPr>
              <w:tabs>
                <w:tab w:val="decimal" w:pos="792"/>
              </w:tabs>
              <w:spacing w:line="260" w:lineRule="exact"/>
              <w:rPr>
                <w:rFonts w:ascii="Arial" w:hAnsi="Arial" w:cs="Arial"/>
                <w:sz w:val="16"/>
                <w:szCs w:val="16"/>
              </w:rPr>
            </w:pPr>
            <w:r>
              <w:rPr>
                <w:rFonts w:ascii="Arial" w:eastAsia="Arial Unicode MS" w:hAnsi="Arial" w:cs="Arial"/>
                <w:sz w:val="16"/>
                <w:szCs w:val="16"/>
              </w:rPr>
              <w:t>Less: Allowance for impairment of investments</w:t>
            </w:r>
          </w:p>
        </w:tc>
        <w:tc>
          <w:tcPr>
            <w:tcW w:w="1146" w:type="dxa"/>
          </w:tcPr>
          <w:p w:rsidR="00434D9C" w:rsidRDefault="00434D9C" w:rsidP="00434D9C">
            <w:pPr>
              <w:tabs>
                <w:tab w:val="decimal" w:pos="792"/>
              </w:tabs>
              <w:spacing w:line="260" w:lineRule="exact"/>
              <w:jc w:val="right"/>
              <w:rPr>
                <w:rFonts w:ascii="Arial" w:hAnsi="Arial" w:cs="Arial"/>
                <w:sz w:val="16"/>
                <w:szCs w:val="16"/>
              </w:rPr>
            </w:pPr>
          </w:p>
        </w:tc>
        <w:tc>
          <w:tcPr>
            <w:tcW w:w="1194" w:type="dxa"/>
          </w:tcPr>
          <w:p w:rsidR="00434D9C" w:rsidRPr="00094F34" w:rsidRDefault="00434D9C" w:rsidP="00434D9C">
            <w:pPr>
              <w:tabs>
                <w:tab w:val="decimal" w:pos="792"/>
              </w:tabs>
              <w:spacing w:line="260" w:lineRule="exact"/>
              <w:jc w:val="right"/>
              <w:rPr>
                <w:rFonts w:ascii="Arial" w:hAnsi="Arial" w:cs="Arial"/>
                <w:sz w:val="16"/>
                <w:szCs w:val="16"/>
              </w:rPr>
            </w:pPr>
          </w:p>
        </w:tc>
        <w:tc>
          <w:tcPr>
            <w:tcW w:w="1080" w:type="dxa"/>
          </w:tcPr>
          <w:p w:rsidR="00434D9C" w:rsidRDefault="00434D9C" w:rsidP="00434D9C">
            <w:pPr>
              <w:pBdr>
                <w:bottom w:val="single" w:sz="4" w:space="1" w:color="auto"/>
              </w:pBdr>
              <w:tabs>
                <w:tab w:val="decimal" w:pos="792"/>
              </w:tabs>
              <w:spacing w:line="260" w:lineRule="exact"/>
              <w:jc w:val="right"/>
              <w:rPr>
                <w:rFonts w:ascii="Arial" w:hAnsi="Arial" w:cs="Arial"/>
                <w:sz w:val="16"/>
                <w:szCs w:val="16"/>
              </w:rPr>
            </w:pPr>
            <w:r>
              <w:rPr>
                <w:rFonts w:ascii="Arial" w:hAnsi="Arial" w:cs="Arial"/>
                <w:sz w:val="16"/>
                <w:szCs w:val="16"/>
              </w:rPr>
              <w:t>(874,420)</w:t>
            </w:r>
          </w:p>
        </w:tc>
        <w:tc>
          <w:tcPr>
            <w:tcW w:w="1170" w:type="dxa"/>
          </w:tcPr>
          <w:p w:rsidR="00434D9C" w:rsidRPr="00094F34" w:rsidRDefault="00434D9C" w:rsidP="00434D9C">
            <w:pPr>
              <w:pBdr>
                <w:bottom w:val="single" w:sz="4" w:space="1" w:color="auto"/>
              </w:pBdr>
              <w:tabs>
                <w:tab w:val="decimal" w:pos="792"/>
              </w:tabs>
              <w:spacing w:line="260" w:lineRule="exact"/>
              <w:jc w:val="right"/>
              <w:rPr>
                <w:rFonts w:ascii="Arial" w:hAnsi="Arial" w:cs="Arial"/>
                <w:sz w:val="16"/>
                <w:szCs w:val="16"/>
              </w:rPr>
            </w:pPr>
            <w:r>
              <w:rPr>
                <w:rFonts w:ascii="Arial" w:hAnsi="Arial" w:cs="Arial"/>
                <w:sz w:val="16"/>
                <w:szCs w:val="16"/>
              </w:rPr>
              <w:t>-</w:t>
            </w:r>
          </w:p>
        </w:tc>
      </w:tr>
      <w:tr w:rsidR="00434D9C" w:rsidRPr="00794DA6" w:rsidTr="00D64291">
        <w:tc>
          <w:tcPr>
            <w:tcW w:w="3240" w:type="dxa"/>
            <w:gridSpan w:val="2"/>
          </w:tcPr>
          <w:p w:rsidR="00434D9C" w:rsidRPr="00EB278D" w:rsidRDefault="00434D9C" w:rsidP="00434D9C">
            <w:pPr>
              <w:spacing w:line="260" w:lineRule="exact"/>
              <w:rPr>
                <w:rFonts w:ascii="Arial" w:hAnsi="Arial" w:cs="Arial"/>
                <w:sz w:val="16"/>
                <w:szCs w:val="16"/>
              </w:rPr>
            </w:pPr>
            <w:r>
              <w:rPr>
                <w:rFonts w:ascii="Arial" w:eastAsia="Arial Unicode MS" w:hAnsi="Arial" w:cs="Arial"/>
                <w:sz w:val="16"/>
                <w:szCs w:val="16"/>
              </w:rPr>
              <w:t>Investments in subsidiaries, net</w:t>
            </w:r>
          </w:p>
        </w:tc>
        <w:tc>
          <w:tcPr>
            <w:tcW w:w="1170" w:type="dxa"/>
          </w:tcPr>
          <w:p w:rsidR="00434D9C" w:rsidRPr="00094F34" w:rsidRDefault="00434D9C" w:rsidP="00434D9C">
            <w:pPr>
              <w:tabs>
                <w:tab w:val="decimal" w:pos="792"/>
              </w:tabs>
              <w:spacing w:line="260" w:lineRule="exact"/>
              <w:jc w:val="right"/>
              <w:rPr>
                <w:rFonts w:ascii="Arial" w:hAnsi="Arial" w:cs="Arial"/>
                <w:sz w:val="16"/>
                <w:szCs w:val="16"/>
              </w:rPr>
            </w:pPr>
          </w:p>
        </w:tc>
        <w:tc>
          <w:tcPr>
            <w:tcW w:w="1146" w:type="dxa"/>
          </w:tcPr>
          <w:p w:rsidR="00434D9C" w:rsidRPr="00094F34" w:rsidRDefault="00434D9C" w:rsidP="00434D9C">
            <w:pPr>
              <w:tabs>
                <w:tab w:val="decimal" w:pos="792"/>
              </w:tabs>
              <w:spacing w:line="260" w:lineRule="exact"/>
              <w:jc w:val="center"/>
              <w:rPr>
                <w:rFonts w:ascii="Arial" w:hAnsi="Arial" w:cs="Arial"/>
                <w:sz w:val="16"/>
                <w:szCs w:val="16"/>
              </w:rPr>
            </w:pPr>
          </w:p>
        </w:tc>
        <w:tc>
          <w:tcPr>
            <w:tcW w:w="1194" w:type="dxa"/>
          </w:tcPr>
          <w:p w:rsidR="00434D9C" w:rsidRPr="00094F34" w:rsidRDefault="00434D9C" w:rsidP="00434D9C">
            <w:pPr>
              <w:tabs>
                <w:tab w:val="decimal" w:pos="792"/>
              </w:tabs>
              <w:spacing w:line="260" w:lineRule="exact"/>
              <w:jc w:val="center"/>
              <w:rPr>
                <w:rFonts w:ascii="Arial" w:hAnsi="Arial" w:cs="Arial"/>
                <w:sz w:val="16"/>
                <w:szCs w:val="16"/>
              </w:rPr>
            </w:pPr>
          </w:p>
        </w:tc>
        <w:tc>
          <w:tcPr>
            <w:tcW w:w="1080" w:type="dxa"/>
          </w:tcPr>
          <w:p w:rsidR="00434D9C" w:rsidRPr="00094F34" w:rsidRDefault="00434D9C" w:rsidP="00434D9C">
            <w:pPr>
              <w:pBdr>
                <w:bottom w:val="double" w:sz="4" w:space="1" w:color="auto"/>
              </w:pBdr>
              <w:tabs>
                <w:tab w:val="decimal" w:pos="792"/>
              </w:tabs>
              <w:spacing w:line="260" w:lineRule="exact"/>
              <w:jc w:val="right"/>
              <w:rPr>
                <w:rFonts w:ascii="Arial" w:hAnsi="Arial" w:cs="Arial"/>
                <w:sz w:val="16"/>
                <w:szCs w:val="16"/>
              </w:rPr>
            </w:pPr>
            <w:r>
              <w:rPr>
                <w:rFonts w:ascii="Arial" w:hAnsi="Arial" w:cs="Arial"/>
                <w:sz w:val="16"/>
                <w:szCs w:val="16"/>
              </w:rPr>
              <w:t>6,847,235</w:t>
            </w:r>
          </w:p>
        </w:tc>
        <w:tc>
          <w:tcPr>
            <w:tcW w:w="1170" w:type="dxa"/>
          </w:tcPr>
          <w:p w:rsidR="00434D9C" w:rsidRPr="00094F34" w:rsidRDefault="00434D9C" w:rsidP="00434D9C">
            <w:pPr>
              <w:pBdr>
                <w:bottom w:val="double" w:sz="4" w:space="1" w:color="auto"/>
              </w:pBdr>
              <w:tabs>
                <w:tab w:val="decimal" w:pos="792"/>
              </w:tabs>
              <w:spacing w:line="260" w:lineRule="exact"/>
              <w:jc w:val="right"/>
              <w:rPr>
                <w:rFonts w:ascii="Arial" w:hAnsi="Arial" w:cs="Arial"/>
                <w:sz w:val="16"/>
                <w:szCs w:val="16"/>
              </w:rPr>
            </w:pPr>
            <w:r w:rsidRPr="00094F34">
              <w:rPr>
                <w:rFonts w:ascii="Arial" w:hAnsi="Arial" w:cs="Arial"/>
                <w:sz w:val="16"/>
                <w:szCs w:val="16"/>
              </w:rPr>
              <w:t>6,803,443</w:t>
            </w:r>
          </w:p>
        </w:tc>
      </w:tr>
    </w:tbl>
    <w:p w:rsidR="00D75E59" w:rsidRDefault="00D75E59" w:rsidP="00C61845">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On 10 January 2020, Bio Green Energy 5 Company Limited called for payment of the remaining 20% of the paid-up share, or Baht 20,000. The Company paid Baht 20,000 for the that subsidiary’s share to maintain its 100% shareholding in that subsidiary.</w:t>
      </w:r>
    </w:p>
    <w:p w:rsidR="00C61845" w:rsidRPr="00C61845" w:rsidRDefault="00C61845" w:rsidP="00C61845">
      <w:pPr>
        <w:tabs>
          <w:tab w:val="left" w:pos="720"/>
          <w:tab w:val="left" w:pos="2160"/>
        </w:tabs>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Pr="00C61845">
        <w:rPr>
          <w:rFonts w:ascii="Arial" w:hAnsi="Arial" w:cs="Arial"/>
          <w:sz w:val="22"/>
          <w:szCs w:val="22"/>
        </w:rPr>
        <w:t>On 30 January 2020, the Company invested Baht 175,000 in Big Power Corporation Company Limited from existing shareholders to 100% interest in this company.</w:t>
      </w:r>
    </w:p>
    <w:p w:rsidR="00BA7EE9" w:rsidRPr="00BA7EE9" w:rsidRDefault="00D75E59" w:rsidP="00C61845">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A7EE9" w:rsidRPr="00BA7EE9">
        <w:rPr>
          <w:rFonts w:ascii="Arial" w:hAnsi="Arial" w:cs="Arial"/>
          <w:sz w:val="22"/>
          <w:szCs w:val="22"/>
        </w:rPr>
        <w:t xml:space="preserve">On </w:t>
      </w:r>
      <w:r w:rsidR="00BA7EE9" w:rsidRPr="00BA7EE9">
        <w:rPr>
          <w:rFonts w:ascii="Arial" w:hAnsi="Arial" w:cs="Arial"/>
          <w:sz w:val="22"/>
          <w:szCs w:val="22"/>
          <w:cs/>
        </w:rPr>
        <w:t xml:space="preserve">6 </w:t>
      </w:r>
      <w:r w:rsidR="00BA7EE9" w:rsidRPr="00BA7EE9">
        <w:rPr>
          <w:rFonts w:ascii="Arial" w:hAnsi="Arial" w:cs="Arial"/>
          <w:sz w:val="22"/>
          <w:szCs w:val="22"/>
        </w:rPr>
        <w:t xml:space="preserve">February </w:t>
      </w:r>
      <w:r>
        <w:rPr>
          <w:rFonts w:ascii="Arial" w:hAnsi="Arial" w:cs="Arial"/>
          <w:sz w:val="22"/>
          <w:szCs w:val="22"/>
        </w:rPr>
        <w:t>2020</w:t>
      </w:r>
      <w:r w:rsidR="00BA7EE9" w:rsidRPr="00BA7EE9">
        <w:rPr>
          <w:rFonts w:ascii="Arial" w:hAnsi="Arial" w:cs="Arial"/>
          <w:sz w:val="22"/>
          <w:szCs w:val="22"/>
        </w:rPr>
        <w:t xml:space="preserve">, TSHI Engineering Company Limited called for additional </w:t>
      </w:r>
      <w:r>
        <w:rPr>
          <w:rFonts w:ascii="Arial" w:hAnsi="Arial" w:cs="Arial"/>
          <w:sz w:val="22"/>
          <w:szCs w:val="22"/>
        </w:rPr>
        <w:t>24.5</w:t>
      </w:r>
      <w:r w:rsidR="00BA7EE9" w:rsidRPr="00BA7EE9">
        <w:rPr>
          <w:rFonts w:ascii="Arial" w:hAnsi="Arial" w:cs="Arial"/>
          <w:sz w:val="22"/>
          <w:szCs w:val="22"/>
        </w:rPr>
        <w:t xml:space="preserve">% payment, or Baht </w:t>
      </w:r>
      <w:r w:rsidR="00BA7EE9" w:rsidRPr="00BA7EE9">
        <w:rPr>
          <w:rFonts w:ascii="Arial" w:hAnsi="Arial" w:cs="Arial"/>
          <w:sz w:val="22"/>
          <w:szCs w:val="22"/>
          <w:cs/>
        </w:rPr>
        <w:t>224</w:t>
      </w:r>
      <w:r w:rsidR="00BA7EE9" w:rsidRPr="00BA7EE9">
        <w:rPr>
          <w:rFonts w:ascii="Arial" w:hAnsi="Arial" w:cs="Arial"/>
          <w:sz w:val="22"/>
          <w:szCs w:val="22"/>
        </w:rPr>
        <w:t>,</w:t>
      </w:r>
      <w:r w:rsidR="00BA7EE9" w:rsidRPr="00BA7EE9">
        <w:rPr>
          <w:rFonts w:ascii="Arial" w:hAnsi="Arial" w:cs="Arial"/>
          <w:sz w:val="22"/>
          <w:szCs w:val="22"/>
          <w:cs/>
        </w:rPr>
        <w:t>992.50</w:t>
      </w:r>
      <w:r w:rsidR="00BA7EE9" w:rsidRPr="00BA7EE9">
        <w:rPr>
          <w:rFonts w:ascii="Arial" w:hAnsi="Arial" w:cs="Arial"/>
          <w:sz w:val="22"/>
          <w:szCs w:val="22"/>
        </w:rPr>
        <w:t xml:space="preserve">, of the shares that are not yet fully paid up from the Company and issued </w:t>
      </w:r>
      <w:r w:rsidR="00BA7EE9" w:rsidRPr="00BA7EE9">
        <w:rPr>
          <w:rFonts w:ascii="Arial" w:hAnsi="Arial" w:cs="Arial"/>
          <w:sz w:val="22"/>
          <w:szCs w:val="22"/>
          <w:cs/>
        </w:rPr>
        <w:t>4</w:t>
      </w:r>
      <w:r w:rsidR="00BA7EE9" w:rsidRPr="00BA7EE9">
        <w:rPr>
          <w:rFonts w:ascii="Arial" w:hAnsi="Arial" w:cs="Arial"/>
          <w:sz w:val="22"/>
          <w:szCs w:val="22"/>
        </w:rPr>
        <w:t>,</w:t>
      </w:r>
      <w:r w:rsidR="00BA7EE9" w:rsidRPr="00BA7EE9">
        <w:rPr>
          <w:rFonts w:ascii="Arial" w:hAnsi="Arial" w:cs="Arial"/>
          <w:sz w:val="22"/>
          <w:szCs w:val="22"/>
          <w:cs/>
        </w:rPr>
        <w:t>900</w:t>
      </w:r>
      <w:r w:rsidR="00BA7EE9" w:rsidRPr="00BA7EE9">
        <w:rPr>
          <w:rFonts w:ascii="Arial" w:hAnsi="Arial" w:cs="Arial"/>
          <w:sz w:val="22"/>
          <w:szCs w:val="22"/>
        </w:rPr>
        <w:t>,</w:t>
      </w:r>
      <w:r w:rsidR="00BA7EE9" w:rsidRPr="00BA7EE9">
        <w:rPr>
          <w:rFonts w:ascii="Arial" w:hAnsi="Arial" w:cs="Arial"/>
          <w:sz w:val="22"/>
          <w:szCs w:val="22"/>
          <w:cs/>
        </w:rPr>
        <w:t xml:space="preserve">000 </w:t>
      </w:r>
      <w:r w:rsidR="00BA7EE9" w:rsidRPr="00BA7EE9">
        <w:rPr>
          <w:rFonts w:ascii="Arial" w:hAnsi="Arial" w:cs="Arial"/>
          <w:sz w:val="22"/>
          <w:szCs w:val="22"/>
        </w:rPr>
        <w:t xml:space="preserve">additional ordinary shares to be offered to the existing shareholders in proportion to their shareholding at the price of Baht </w:t>
      </w:r>
      <w:r w:rsidR="00BA7EE9" w:rsidRPr="00BA7EE9">
        <w:rPr>
          <w:rFonts w:ascii="Arial" w:hAnsi="Arial" w:cs="Arial"/>
          <w:sz w:val="22"/>
          <w:szCs w:val="22"/>
          <w:cs/>
        </w:rPr>
        <w:t xml:space="preserve">10 </w:t>
      </w:r>
      <w:r w:rsidR="00BA7EE9" w:rsidRPr="00BA7EE9">
        <w:rPr>
          <w:rFonts w:ascii="Arial" w:hAnsi="Arial" w:cs="Arial"/>
          <w:sz w:val="22"/>
          <w:szCs w:val="22"/>
        </w:rPr>
        <w:t xml:space="preserve">per share, with </w:t>
      </w:r>
      <w:r w:rsidR="00BA7EE9" w:rsidRPr="00BA7EE9">
        <w:rPr>
          <w:rFonts w:ascii="Arial" w:hAnsi="Arial" w:cs="Arial"/>
          <w:sz w:val="22"/>
          <w:szCs w:val="22"/>
          <w:cs/>
        </w:rPr>
        <w:t>49.5</w:t>
      </w:r>
      <w:r w:rsidR="00BA7EE9" w:rsidRPr="00BA7EE9">
        <w:rPr>
          <w:rFonts w:ascii="Arial" w:hAnsi="Arial" w:cs="Arial"/>
          <w:sz w:val="22"/>
          <w:szCs w:val="22"/>
        </w:rPr>
        <w:t xml:space="preserve">% or Baht </w:t>
      </w:r>
      <w:r w:rsidR="00BA7EE9" w:rsidRPr="00BA7EE9">
        <w:rPr>
          <w:rFonts w:ascii="Arial" w:hAnsi="Arial" w:cs="Arial"/>
          <w:sz w:val="22"/>
          <w:szCs w:val="22"/>
          <w:cs/>
        </w:rPr>
        <w:t xml:space="preserve">24.25 </w:t>
      </w:r>
      <w:r w:rsidR="00BA7EE9" w:rsidRPr="00BA7EE9">
        <w:rPr>
          <w:rFonts w:ascii="Arial" w:hAnsi="Arial" w:cs="Arial"/>
          <w:sz w:val="22"/>
          <w:szCs w:val="22"/>
        </w:rPr>
        <w:t>million paid up.</w:t>
      </w:r>
      <w:r w:rsidR="00BA7EE9" w:rsidRPr="00BA7EE9">
        <w:rPr>
          <w:rFonts w:ascii="Arial" w:hAnsi="Arial" w:cs="Arial" w:hint="cs"/>
          <w:sz w:val="22"/>
          <w:szCs w:val="22"/>
          <w:cs/>
        </w:rPr>
        <w:t xml:space="preserve"> </w:t>
      </w:r>
      <w:r w:rsidR="00BA7EE9" w:rsidRPr="00BA7EE9">
        <w:rPr>
          <w:rFonts w:ascii="Arial" w:hAnsi="Arial" w:cs="Arial"/>
          <w:sz w:val="22"/>
          <w:szCs w:val="22"/>
        </w:rPr>
        <w:t xml:space="preserve">The Company purchased the newly issued shares of that subsidiary amounting to Baht </w:t>
      </w:r>
      <w:r w:rsidR="00BA7EE9" w:rsidRPr="00BA7EE9">
        <w:rPr>
          <w:rFonts w:ascii="Arial" w:hAnsi="Arial" w:cs="Arial"/>
          <w:sz w:val="22"/>
          <w:szCs w:val="22"/>
          <w:cs/>
        </w:rPr>
        <w:t xml:space="preserve">22.05 </w:t>
      </w:r>
      <w:r w:rsidR="00BA7EE9" w:rsidRPr="00BA7EE9">
        <w:rPr>
          <w:rFonts w:ascii="Arial" w:hAnsi="Arial" w:cs="Arial"/>
          <w:sz w:val="22"/>
          <w:szCs w:val="22"/>
        </w:rPr>
        <w:t xml:space="preserve">million to maintain its </w:t>
      </w:r>
      <w:r w:rsidR="00BA7EE9" w:rsidRPr="00BA7EE9">
        <w:rPr>
          <w:rFonts w:ascii="Arial" w:hAnsi="Arial" w:cs="Arial"/>
          <w:sz w:val="22"/>
          <w:szCs w:val="22"/>
          <w:cs/>
        </w:rPr>
        <w:t xml:space="preserve">90% </w:t>
      </w:r>
      <w:r w:rsidR="00BA7EE9" w:rsidRPr="00BA7EE9">
        <w:rPr>
          <w:rFonts w:ascii="Arial" w:hAnsi="Arial" w:cs="Arial"/>
          <w:sz w:val="22"/>
          <w:szCs w:val="22"/>
        </w:rPr>
        <w:t xml:space="preserve">shareholding in that subsidiary. </w:t>
      </w:r>
    </w:p>
    <w:p w:rsidR="00BA7EE9" w:rsidRPr="004C1B34"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sidRPr="004C1B34">
        <w:rPr>
          <w:rFonts w:ascii="Arial" w:hAnsi="Arial" w:cs="Arial"/>
          <w:sz w:val="22"/>
          <w:szCs w:val="22"/>
        </w:rPr>
        <w:tab/>
      </w:r>
      <w:r w:rsidRPr="00BA7EE9">
        <w:rPr>
          <w:rFonts w:ascii="Arial" w:hAnsi="Arial" w:cs="Arial"/>
          <w:sz w:val="22"/>
          <w:szCs w:val="22"/>
        </w:rPr>
        <w:t>On 12 February 2020, the meeting of the Executive Committee of the Company passed</w:t>
      </w:r>
      <w:r w:rsidR="00E76040">
        <w:rPr>
          <w:rFonts w:ascii="Arial" w:hAnsi="Arial" w:cs="Arial"/>
          <w:sz w:val="22"/>
          <w:szCs w:val="22"/>
        </w:rPr>
        <w:t xml:space="preserve">  </w:t>
      </w:r>
      <w:r w:rsidR="00D13CAC">
        <w:rPr>
          <w:rFonts w:ascii="Arial" w:hAnsi="Arial" w:cs="Arial"/>
          <w:sz w:val="22"/>
          <w:szCs w:val="22"/>
        </w:rPr>
        <w:t xml:space="preserve">    </w:t>
      </w:r>
      <w:r w:rsidR="00E76040">
        <w:rPr>
          <w:rFonts w:ascii="Arial" w:hAnsi="Arial" w:cs="Arial"/>
          <w:sz w:val="22"/>
          <w:szCs w:val="22"/>
        </w:rPr>
        <w:t xml:space="preserve"> </w:t>
      </w:r>
      <w:r w:rsidRPr="00BA7EE9">
        <w:rPr>
          <w:rFonts w:ascii="Arial" w:hAnsi="Arial" w:cs="Arial"/>
          <w:sz w:val="22"/>
          <w:szCs w:val="22"/>
        </w:rPr>
        <w:t xml:space="preserve"> a resolution approving the Company and Big Power Corporation </w:t>
      </w:r>
      <w:r w:rsidR="00E76040">
        <w:rPr>
          <w:rFonts w:ascii="Arial" w:hAnsi="Arial" w:cs="Arial"/>
          <w:sz w:val="22"/>
          <w:szCs w:val="22"/>
        </w:rPr>
        <w:t xml:space="preserve">Company </w:t>
      </w:r>
      <w:r w:rsidRPr="00BA7EE9">
        <w:rPr>
          <w:rFonts w:ascii="Arial" w:hAnsi="Arial" w:cs="Arial"/>
          <w:sz w:val="22"/>
          <w:szCs w:val="22"/>
        </w:rPr>
        <w:t>Limited</w:t>
      </w:r>
      <w:r w:rsidR="00E76040">
        <w:rPr>
          <w:rFonts w:ascii="Arial" w:hAnsi="Arial" w:cs="Arial"/>
          <w:sz w:val="22"/>
          <w:szCs w:val="22"/>
        </w:rPr>
        <w:t xml:space="preserve">      </w:t>
      </w:r>
      <w:r w:rsidRPr="00BA7EE9">
        <w:rPr>
          <w:rFonts w:ascii="Arial" w:hAnsi="Arial" w:cs="Arial"/>
          <w:sz w:val="22"/>
          <w:szCs w:val="22"/>
        </w:rPr>
        <w:t xml:space="preserve"> </w:t>
      </w:r>
      <w:r w:rsidR="00D13CAC">
        <w:rPr>
          <w:rFonts w:ascii="Arial" w:hAnsi="Arial" w:cs="Arial"/>
          <w:sz w:val="22"/>
          <w:szCs w:val="22"/>
        </w:rPr>
        <w:t xml:space="preserve">     </w:t>
      </w:r>
      <w:r w:rsidRPr="00BA7EE9">
        <w:rPr>
          <w:rFonts w:ascii="Arial" w:hAnsi="Arial" w:cs="Arial"/>
          <w:sz w:val="22"/>
          <w:szCs w:val="22"/>
        </w:rPr>
        <w:t>(a subsidiary company) to invest in Greyhound Inter</w:t>
      </w:r>
      <w:r w:rsidRPr="00BA7EE9">
        <w:rPr>
          <w:rFonts w:ascii="Arial" w:hAnsi="Arial" w:cs="Arial" w:hint="cs"/>
          <w:sz w:val="22"/>
          <w:szCs w:val="22"/>
          <w:cs/>
        </w:rPr>
        <w:t xml:space="preserve"> </w:t>
      </w:r>
      <w:r w:rsidRPr="00BA7EE9">
        <w:rPr>
          <w:rFonts w:ascii="Arial" w:hAnsi="Arial" w:cs="Arial"/>
          <w:sz w:val="22"/>
          <w:szCs w:val="22"/>
        </w:rPr>
        <w:t>Trade Company Limited, a company incorporated in Thailand with a registered capital of Baht 10 million and a paid-up capital of Baht 3.25 million. The Company and the subsidiary invested 30% and 40%, respectively, in that company.</w:t>
      </w:r>
    </w:p>
    <w:p w:rsidR="00BA7EE9" w:rsidRPr="004C1B34"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sidRPr="00BA7EE9">
        <w:rPr>
          <w:rFonts w:ascii="Arial" w:hAnsi="Arial" w:cs="Arial"/>
          <w:sz w:val="22"/>
          <w:szCs w:val="22"/>
        </w:rPr>
        <w:tab/>
        <w:t xml:space="preserve">On 24 February </w:t>
      </w:r>
      <w:r w:rsidR="00E76040">
        <w:rPr>
          <w:rFonts w:ascii="Arial" w:hAnsi="Arial" w:cs="Arial"/>
          <w:sz w:val="22"/>
          <w:szCs w:val="22"/>
        </w:rPr>
        <w:t>2020</w:t>
      </w:r>
      <w:r w:rsidRPr="00BA7EE9">
        <w:rPr>
          <w:rFonts w:ascii="Arial" w:hAnsi="Arial" w:cs="Arial"/>
          <w:sz w:val="22"/>
          <w:szCs w:val="22"/>
        </w:rPr>
        <w:t xml:space="preserve">, TSHI Engineering Company Limited called for payment of the remaining </w:t>
      </w:r>
      <w:r w:rsidR="00CB57C6">
        <w:rPr>
          <w:rFonts w:ascii="Arial" w:hAnsi="Arial" w:cs="Arial"/>
          <w:sz w:val="22"/>
          <w:szCs w:val="22"/>
        </w:rPr>
        <w:t>3.</w:t>
      </w:r>
      <w:r w:rsidR="00E76040">
        <w:rPr>
          <w:rFonts w:ascii="Arial" w:hAnsi="Arial" w:cs="Arial"/>
          <w:sz w:val="22"/>
          <w:szCs w:val="22"/>
        </w:rPr>
        <w:t>33</w:t>
      </w:r>
      <w:r w:rsidRPr="00BA7EE9">
        <w:rPr>
          <w:rFonts w:ascii="Arial" w:hAnsi="Arial" w:cs="Arial" w:hint="cs"/>
          <w:sz w:val="22"/>
          <w:szCs w:val="22"/>
          <w:cs/>
        </w:rPr>
        <w:t xml:space="preserve">% </w:t>
      </w:r>
      <w:r w:rsidRPr="00BA7EE9">
        <w:rPr>
          <w:rFonts w:ascii="Arial" w:hAnsi="Arial" w:cs="Arial"/>
          <w:sz w:val="22"/>
          <w:szCs w:val="22"/>
        </w:rPr>
        <w:t xml:space="preserve">of the paid-up share capital, or Baht </w:t>
      </w:r>
      <w:r w:rsidR="00E76040">
        <w:rPr>
          <w:rFonts w:ascii="Arial" w:hAnsi="Arial" w:cs="Arial"/>
          <w:sz w:val="22"/>
          <w:szCs w:val="22"/>
        </w:rPr>
        <w:t>1.67</w:t>
      </w:r>
      <w:r w:rsidRPr="00BA7EE9">
        <w:rPr>
          <w:rFonts w:ascii="Arial" w:hAnsi="Arial" w:cs="Arial" w:hint="cs"/>
          <w:sz w:val="22"/>
          <w:szCs w:val="22"/>
          <w:cs/>
        </w:rPr>
        <w:t xml:space="preserve"> </w:t>
      </w:r>
      <w:r w:rsidRPr="00BA7EE9">
        <w:rPr>
          <w:rFonts w:ascii="Arial" w:hAnsi="Arial" w:cs="Arial"/>
          <w:sz w:val="22"/>
          <w:szCs w:val="22"/>
        </w:rPr>
        <w:t xml:space="preserve">million. The Company paid Baht </w:t>
      </w:r>
      <w:r w:rsidR="00E76040">
        <w:rPr>
          <w:rFonts w:ascii="Arial" w:hAnsi="Arial" w:cs="Arial"/>
          <w:sz w:val="22"/>
          <w:szCs w:val="22"/>
        </w:rPr>
        <w:t>1.5 million</w:t>
      </w:r>
      <w:r w:rsidRPr="00BA7EE9">
        <w:rPr>
          <w:rFonts w:ascii="Arial" w:hAnsi="Arial" w:cs="Arial"/>
          <w:sz w:val="22"/>
          <w:szCs w:val="22"/>
        </w:rPr>
        <w:t xml:space="preserve"> for the that subsidiary’s shares to maintain its </w:t>
      </w:r>
      <w:r w:rsidR="00E76040">
        <w:rPr>
          <w:rFonts w:ascii="Arial" w:hAnsi="Arial" w:cs="Arial"/>
          <w:sz w:val="22"/>
          <w:szCs w:val="22"/>
        </w:rPr>
        <w:t>90%</w:t>
      </w:r>
      <w:r w:rsidRPr="00BA7EE9">
        <w:rPr>
          <w:rFonts w:ascii="Arial" w:hAnsi="Arial" w:cs="Arial"/>
          <w:sz w:val="22"/>
          <w:szCs w:val="22"/>
          <w:cs/>
        </w:rPr>
        <w:t xml:space="preserve"> </w:t>
      </w:r>
      <w:r w:rsidRPr="00BA7EE9">
        <w:rPr>
          <w:rFonts w:ascii="Arial" w:hAnsi="Arial" w:cs="Arial"/>
          <w:sz w:val="22"/>
          <w:szCs w:val="22"/>
        </w:rPr>
        <w:t>shareholding in that subsidiary.</w:t>
      </w:r>
    </w:p>
    <w:p w:rsidR="00BA7EE9" w:rsidRPr="004C1B34"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sidRPr="004C1B34">
        <w:rPr>
          <w:rFonts w:ascii="Arial" w:hAnsi="Arial" w:cs="Arial"/>
          <w:sz w:val="22"/>
          <w:szCs w:val="22"/>
        </w:rPr>
        <w:tab/>
      </w:r>
      <w:r w:rsidRPr="00BA7EE9">
        <w:rPr>
          <w:rFonts w:ascii="Arial" w:hAnsi="Arial" w:cs="Arial"/>
          <w:sz w:val="22"/>
          <w:szCs w:val="22"/>
        </w:rPr>
        <w:t xml:space="preserve">On </w:t>
      </w:r>
      <w:r w:rsidRPr="00BA7EE9">
        <w:rPr>
          <w:rFonts w:ascii="Arial" w:hAnsi="Arial" w:cs="Arial"/>
          <w:sz w:val="22"/>
          <w:szCs w:val="22"/>
          <w:cs/>
        </w:rPr>
        <w:t xml:space="preserve">20 </w:t>
      </w:r>
      <w:r w:rsidRPr="00BA7EE9">
        <w:rPr>
          <w:rFonts w:ascii="Arial" w:hAnsi="Arial" w:cs="Arial"/>
          <w:sz w:val="22"/>
          <w:szCs w:val="22"/>
        </w:rPr>
        <w:t xml:space="preserve">March </w:t>
      </w:r>
      <w:r w:rsidRPr="00BA7EE9">
        <w:rPr>
          <w:rFonts w:ascii="Arial" w:hAnsi="Arial" w:cs="Arial"/>
          <w:sz w:val="22"/>
          <w:szCs w:val="22"/>
          <w:cs/>
        </w:rPr>
        <w:t>2020</w:t>
      </w:r>
      <w:r w:rsidRPr="00BA7EE9">
        <w:rPr>
          <w:rFonts w:ascii="Arial" w:hAnsi="Arial" w:cs="Arial"/>
          <w:sz w:val="22"/>
          <w:szCs w:val="22"/>
        </w:rPr>
        <w:t xml:space="preserve">, PST Energy Company Limited issued </w:t>
      </w:r>
      <w:r w:rsidRPr="00BA7EE9">
        <w:rPr>
          <w:rFonts w:ascii="Arial" w:hAnsi="Arial" w:cs="Arial"/>
          <w:sz w:val="22"/>
          <w:szCs w:val="22"/>
          <w:cs/>
        </w:rPr>
        <w:t>3</w:t>
      </w:r>
      <w:r w:rsidRPr="00BA7EE9">
        <w:rPr>
          <w:rFonts w:ascii="Arial" w:hAnsi="Arial" w:cs="Arial"/>
          <w:sz w:val="22"/>
          <w:szCs w:val="22"/>
        </w:rPr>
        <w:t>,</w:t>
      </w:r>
      <w:r w:rsidRPr="00BA7EE9">
        <w:rPr>
          <w:rFonts w:ascii="Arial" w:hAnsi="Arial" w:cs="Arial"/>
          <w:sz w:val="22"/>
          <w:szCs w:val="22"/>
          <w:cs/>
        </w:rPr>
        <w:t>400</w:t>
      </w:r>
      <w:r w:rsidRPr="00BA7EE9">
        <w:rPr>
          <w:rFonts w:ascii="Arial" w:hAnsi="Arial" w:cs="Arial"/>
          <w:sz w:val="22"/>
          <w:szCs w:val="22"/>
        </w:rPr>
        <w:t>,</w:t>
      </w:r>
      <w:r w:rsidRPr="00BA7EE9">
        <w:rPr>
          <w:rFonts w:ascii="Arial" w:hAnsi="Arial" w:cs="Arial"/>
          <w:sz w:val="22"/>
          <w:szCs w:val="22"/>
          <w:cs/>
        </w:rPr>
        <w:t xml:space="preserve">000 </w:t>
      </w:r>
      <w:r w:rsidRPr="00BA7EE9">
        <w:rPr>
          <w:rFonts w:ascii="Arial" w:hAnsi="Arial" w:cs="Arial"/>
          <w:sz w:val="22"/>
          <w:szCs w:val="22"/>
        </w:rPr>
        <w:t xml:space="preserve">new ordinary shares to be offered to the existing shareholders in proportion to their shareholding at a price of Baht </w:t>
      </w:r>
      <w:r w:rsidR="00E76040">
        <w:rPr>
          <w:rFonts w:ascii="Arial" w:hAnsi="Arial" w:cs="Arial"/>
          <w:sz w:val="22"/>
          <w:szCs w:val="22"/>
        </w:rPr>
        <w:t>100</w:t>
      </w:r>
      <w:r w:rsidRPr="00BA7EE9">
        <w:rPr>
          <w:rFonts w:ascii="Arial" w:hAnsi="Arial" w:cs="Arial"/>
          <w:sz w:val="22"/>
          <w:szCs w:val="22"/>
          <w:cs/>
        </w:rPr>
        <w:t xml:space="preserve"> </w:t>
      </w:r>
      <w:r w:rsidRPr="00BA7EE9">
        <w:rPr>
          <w:rFonts w:ascii="Arial" w:hAnsi="Arial" w:cs="Arial"/>
          <w:sz w:val="22"/>
          <w:szCs w:val="22"/>
        </w:rPr>
        <w:t xml:space="preserve">per share, with a call for payment of </w:t>
      </w:r>
      <w:r w:rsidR="00E76040">
        <w:rPr>
          <w:rFonts w:ascii="Arial" w:hAnsi="Arial" w:cs="Arial"/>
          <w:sz w:val="22"/>
          <w:szCs w:val="22"/>
        </w:rPr>
        <w:t>100</w:t>
      </w:r>
      <w:r w:rsidRPr="00BA7EE9">
        <w:rPr>
          <w:rFonts w:ascii="Arial" w:hAnsi="Arial" w:cs="Arial"/>
          <w:sz w:val="22"/>
          <w:szCs w:val="22"/>
        </w:rPr>
        <w:t xml:space="preserve">% of the shares or Baht </w:t>
      </w:r>
      <w:r w:rsidR="00E76040">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The Company purchased additional shares of the subsidiary amounting to Baht </w:t>
      </w:r>
      <w:r w:rsidRPr="00BA7EE9">
        <w:rPr>
          <w:rFonts w:ascii="Arial" w:hAnsi="Arial" w:cs="Arial"/>
          <w:sz w:val="22"/>
          <w:szCs w:val="22"/>
          <w:cs/>
        </w:rPr>
        <w:t xml:space="preserve">340 </w:t>
      </w:r>
      <w:r w:rsidRPr="00BA7EE9">
        <w:rPr>
          <w:rFonts w:ascii="Arial" w:hAnsi="Arial" w:cs="Arial"/>
          <w:sz w:val="22"/>
          <w:szCs w:val="22"/>
        </w:rPr>
        <w:t xml:space="preserve">million to maintain its </w:t>
      </w:r>
      <w:r w:rsidRPr="00BA7EE9">
        <w:rPr>
          <w:rFonts w:ascii="Arial" w:hAnsi="Arial" w:cs="Arial"/>
          <w:sz w:val="22"/>
          <w:szCs w:val="22"/>
          <w:cs/>
        </w:rPr>
        <w:t xml:space="preserve">100% </w:t>
      </w:r>
      <w:r w:rsidRPr="00BA7EE9">
        <w:rPr>
          <w:rFonts w:ascii="Arial" w:hAnsi="Arial" w:cs="Arial"/>
          <w:sz w:val="22"/>
          <w:szCs w:val="22"/>
        </w:rPr>
        <w:t xml:space="preserve">shareholding in that </w:t>
      </w:r>
      <w:r w:rsidR="00CB57C6">
        <w:rPr>
          <w:rFonts w:ascii="Arial" w:hAnsi="Arial" w:cs="Arial"/>
          <w:sz w:val="22"/>
          <w:szCs w:val="22"/>
        </w:rPr>
        <w:t>subsidiary</w:t>
      </w:r>
      <w:r w:rsidRPr="00BA7EE9">
        <w:rPr>
          <w:rFonts w:ascii="Arial" w:hAnsi="Arial" w:cs="Arial"/>
          <w:sz w:val="22"/>
          <w:szCs w:val="22"/>
        </w:rPr>
        <w:t>.</w:t>
      </w:r>
    </w:p>
    <w:p w:rsidR="00BA7EE9" w:rsidRPr="00BA7EE9"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On 20 March </w:t>
      </w:r>
      <w:r w:rsidRPr="00BA7EE9">
        <w:rPr>
          <w:rFonts w:ascii="Arial" w:hAnsi="Arial" w:cs="Arial"/>
          <w:sz w:val="22"/>
          <w:szCs w:val="22"/>
          <w:cs/>
        </w:rPr>
        <w:t>2020</w:t>
      </w:r>
      <w:r w:rsidRPr="00BA7EE9">
        <w:rPr>
          <w:rFonts w:ascii="Arial" w:hAnsi="Arial" w:cs="Arial"/>
          <w:sz w:val="22"/>
          <w:szCs w:val="22"/>
        </w:rPr>
        <w:t xml:space="preserve">, Well Korat Energy Company Limited issued </w:t>
      </w:r>
      <w:r w:rsidRPr="00BA7EE9">
        <w:rPr>
          <w:rFonts w:ascii="Arial" w:hAnsi="Arial" w:cs="Arial"/>
          <w:sz w:val="22"/>
          <w:szCs w:val="22"/>
          <w:cs/>
        </w:rPr>
        <w:t>34</w:t>
      </w:r>
      <w:r w:rsidRPr="00BA7EE9">
        <w:rPr>
          <w:rFonts w:ascii="Arial" w:hAnsi="Arial" w:cs="Arial"/>
          <w:sz w:val="22"/>
          <w:szCs w:val="22"/>
        </w:rPr>
        <w:t>,</w:t>
      </w:r>
      <w:r w:rsidRPr="00BA7EE9">
        <w:rPr>
          <w:rFonts w:ascii="Arial" w:hAnsi="Arial" w:cs="Arial"/>
          <w:sz w:val="22"/>
          <w:szCs w:val="22"/>
          <w:cs/>
        </w:rPr>
        <w:t>000</w:t>
      </w:r>
      <w:r w:rsidRPr="00BA7EE9">
        <w:rPr>
          <w:rFonts w:ascii="Arial" w:hAnsi="Arial" w:cs="Arial"/>
          <w:sz w:val="22"/>
          <w:szCs w:val="22"/>
        </w:rPr>
        <w:t>,</w:t>
      </w:r>
      <w:r w:rsidRPr="00BA7EE9">
        <w:rPr>
          <w:rFonts w:ascii="Arial" w:hAnsi="Arial" w:cs="Arial"/>
          <w:sz w:val="22"/>
          <w:szCs w:val="22"/>
          <w:cs/>
        </w:rPr>
        <w:t xml:space="preserve">000 </w:t>
      </w:r>
      <w:r w:rsidRPr="00BA7EE9">
        <w:rPr>
          <w:rFonts w:ascii="Arial" w:hAnsi="Arial" w:cs="Arial"/>
          <w:sz w:val="22"/>
          <w:szCs w:val="22"/>
        </w:rPr>
        <w:t xml:space="preserve">new ordinary shares to be offered to the existing shareholders in proportion to their shareholding at a price of Baht </w:t>
      </w:r>
      <w:r w:rsidR="00E76040">
        <w:rPr>
          <w:rFonts w:ascii="Arial" w:hAnsi="Arial" w:cs="Arial"/>
          <w:sz w:val="22"/>
          <w:szCs w:val="22"/>
        </w:rPr>
        <w:t>10</w:t>
      </w:r>
      <w:r w:rsidRPr="00BA7EE9">
        <w:rPr>
          <w:rFonts w:ascii="Arial" w:hAnsi="Arial" w:cs="Arial"/>
          <w:sz w:val="22"/>
          <w:szCs w:val="22"/>
          <w:cs/>
        </w:rPr>
        <w:t xml:space="preserve"> </w:t>
      </w:r>
      <w:r w:rsidRPr="00BA7EE9">
        <w:rPr>
          <w:rFonts w:ascii="Arial" w:hAnsi="Arial" w:cs="Arial"/>
          <w:sz w:val="22"/>
          <w:szCs w:val="22"/>
        </w:rPr>
        <w:t xml:space="preserve">per share, with a call for payment of </w:t>
      </w:r>
      <w:r w:rsidR="00E76040">
        <w:rPr>
          <w:rFonts w:ascii="Arial" w:hAnsi="Arial" w:cs="Arial"/>
          <w:sz w:val="22"/>
          <w:szCs w:val="22"/>
        </w:rPr>
        <w:t>100</w:t>
      </w:r>
      <w:r w:rsidRPr="00BA7EE9">
        <w:rPr>
          <w:rFonts w:ascii="Arial" w:hAnsi="Arial" w:cs="Arial"/>
          <w:sz w:val="22"/>
          <w:szCs w:val="22"/>
        </w:rPr>
        <w:t xml:space="preserve">% of the shares or Baht </w:t>
      </w:r>
      <w:r w:rsidR="00E76040">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PST Energy Company Limited purchased additional shares of that company amounting to Baht </w:t>
      </w:r>
      <w:r w:rsidR="00E76040">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to maintain its </w:t>
      </w:r>
      <w:r w:rsidR="00E76040">
        <w:rPr>
          <w:rFonts w:ascii="Arial" w:hAnsi="Arial" w:cs="Arial"/>
          <w:sz w:val="22"/>
          <w:szCs w:val="22"/>
        </w:rPr>
        <w:t>100</w:t>
      </w:r>
      <w:r w:rsidRPr="00BA7EE9">
        <w:rPr>
          <w:rFonts w:ascii="Arial" w:hAnsi="Arial" w:cs="Arial"/>
          <w:sz w:val="22"/>
          <w:szCs w:val="22"/>
          <w:cs/>
        </w:rPr>
        <w:t xml:space="preserve">% </w:t>
      </w:r>
      <w:r w:rsidRPr="00BA7EE9">
        <w:rPr>
          <w:rFonts w:ascii="Arial" w:hAnsi="Arial" w:cs="Arial"/>
          <w:sz w:val="22"/>
          <w:szCs w:val="22"/>
        </w:rPr>
        <w:t>shareholding in that company.</w:t>
      </w:r>
    </w:p>
    <w:p w:rsidR="00BA7EE9" w:rsidRPr="00BA7EE9"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In March </w:t>
      </w:r>
      <w:r w:rsidR="00E76040">
        <w:rPr>
          <w:rFonts w:ascii="Arial" w:hAnsi="Arial" w:cs="Arial"/>
          <w:sz w:val="22"/>
          <w:szCs w:val="22"/>
        </w:rPr>
        <w:t>2020</w:t>
      </w:r>
      <w:r w:rsidRPr="00BA7EE9">
        <w:rPr>
          <w:rFonts w:ascii="Arial" w:hAnsi="Arial" w:cs="Arial"/>
          <w:sz w:val="22"/>
          <w:szCs w:val="22"/>
        </w:rPr>
        <w:t xml:space="preserve">, the Company invested Baht </w:t>
      </w:r>
      <w:r w:rsidR="00E76040">
        <w:rPr>
          <w:rFonts w:ascii="Arial" w:hAnsi="Arial" w:cs="Arial"/>
          <w:sz w:val="22"/>
          <w:szCs w:val="22"/>
        </w:rPr>
        <w:t>52,000</w:t>
      </w:r>
      <w:r w:rsidRPr="00BA7EE9">
        <w:rPr>
          <w:rFonts w:ascii="Arial" w:hAnsi="Arial" w:cs="Arial"/>
          <w:sz w:val="22"/>
          <w:szCs w:val="22"/>
          <w:cs/>
        </w:rPr>
        <w:t xml:space="preserve"> </w:t>
      </w:r>
      <w:r w:rsidRPr="00BA7EE9">
        <w:rPr>
          <w:rFonts w:ascii="Arial" w:hAnsi="Arial" w:cs="Arial"/>
          <w:sz w:val="22"/>
          <w:szCs w:val="22"/>
        </w:rPr>
        <w:t>in PST Power Joint Venture</w:t>
      </w:r>
      <w:r w:rsidR="00C61845">
        <w:rPr>
          <w:rFonts w:ascii="Arial" w:hAnsi="Arial" w:cs="Arial"/>
          <w:sz w:val="22"/>
          <w:szCs w:val="22"/>
        </w:rPr>
        <w:t xml:space="preserve">. </w:t>
      </w:r>
      <w:r w:rsidRPr="00BA7EE9">
        <w:rPr>
          <w:rFonts w:ascii="Arial" w:hAnsi="Arial" w:cs="Arial"/>
          <w:sz w:val="22"/>
          <w:szCs w:val="22"/>
        </w:rPr>
        <w:t xml:space="preserve">The </w:t>
      </w:r>
      <w:r w:rsidR="00E76040">
        <w:rPr>
          <w:rFonts w:ascii="Arial" w:hAnsi="Arial" w:cs="Arial"/>
          <w:sz w:val="22"/>
          <w:szCs w:val="22"/>
        </w:rPr>
        <w:t>Company</w:t>
      </w:r>
      <w:r w:rsidRPr="00BA7EE9">
        <w:rPr>
          <w:rFonts w:ascii="Arial" w:hAnsi="Arial" w:cs="Arial"/>
          <w:sz w:val="22"/>
          <w:szCs w:val="22"/>
        </w:rPr>
        <w:t xml:space="preserve"> entered into a joint venture agreement with PSTC Engineering Company Limited in October </w:t>
      </w:r>
      <w:r w:rsidRPr="00BA7EE9">
        <w:rPr>
          <w:rFonts w:ascii="Arial" w:hAnsi="Arial" w:cs="Arial"/>
          <w:sz w:val="22"/>
          <w:szCs w:val="22"/>
          <w:cs/>
        </w:rPr>
        <w:t>2019</w:t>
      </w:r>
      <w:r w:rsidRPr="00BA7EE9">
        <w:rPr>
          <w:rFonts w:ascii="Arial" w:hAnsi="Arial" w:cs="Arial"/>
          <w:sz w:val="22"/>
          <w:szCs w:val="22"/>
        </w:rPr>
        <w:t xml:space="preserve">, with the shareholding of </w:t>
      </w:r>
      <w:r w:rsidRPr="00BA7EE9">
        <w:rPr>
          <w:rFonts w:ascii="Arial" w:hAnsi="Arial" w:cs="Arial"/>
          <w:sz w:val="22"/>
          <w:szCs w:val="22"/>
          <w:cs/>
        </w:rPr>
        <w:t xml:space="preserve">80% </w:t>
      </w:r>
      <w:r w:rsidRPr="00BA7EE9">
        <w:rPr>
          <w:rFonts w:ascii="Arial" w:hAnsi="Arial" w:cs="Arial"/>
          <w:sz w:val="22"/>
          <w:szCs w:val="22"/>
        </w:rPr>
        <w:t xml:space="preserve">and </w:t>
      </w:r>
      <w:r w:rsidRPr="00BA7EE9">
        <w:rPr>
          <w:rFonts w:ascii="Arial" w:hAnsi="Arial" w:cs="Arial"/>
          <w:sz w:val="22"/>
          <w:szCs w:val="22"/>
          <w:cs/>
        </w:rPr>
        <w:t xml:space="preserve">20% </w:t>
      </w:r>
      <w:r w:rsidRPr="00BA7EE9">
        <w:rPr>
          <w:rFonts w:ascii="Arial" w:hAnsi="Arial" w:cs="Arial"/>
          <w:sz w:val="22"/>
          <w:szCs w:val="22"/>
        </w:rPr>
        <w:t xml:space="preserve">respectively. The </w:t>
      </w:r>
      <w:r w:rsidR="00D64291">
        <w:rPr>
          <w:rFonts w:ascii="Arial" w:hAnsi="Arial" w:cs="Arial"/>
          <w:sz w:val="22"/>
          <w:szCs w:val="22"/>
        </w:rPr>
        <w:t>j</w:t>
      </w:r>
      <w:r w:rsidRPr="00BA7EE9">
        <w:rPr>
          <w:rFonts w:ascii="Arial" w:hAnsi="Arial" w:cs="Arial"/>
          <w:sz w:val="22"/>
          <w:szCs w:val="22"/>
        </w:rPr>
        <w:t xml:space="preserve">oint venture </w:t>
      </w:r>
      <w:r w:rsidR="00CB57C6">
        <w:rPr>
          <w:rFonts w:ascii="Arial" w:hAnsi="Arial" w:cs="Arial"/>
          <w:sz w:val="22"/>
          <w:szCs w:val="22"/>
        </w:rPr>
        <w:t>is engaged in</w:t>
      </w:r>
      <w:r w:rsidRPr="00BA7EE9">
        <w:rPr>
          <w:rFonts w:ascii="Arial" w:hAnsi="Arial" w:cs="Arial"/>
          <w:sz w:val="22"/>
          <w:szCs w:val="22"/>
        </w:rPr>
        <w:t xml:space="preserve"> submit</w:t>
      </w:r>
      <w:r w:rsidR="00CB57C6">
        <w:rPr>
          <w:rFonts w:ascii="Arial" w:hAnsi="Arial" w:cs="Arial"/>
          <w:sz w:val="22"/>
          <w:szCs w:val="22"/>
        </w:rPr>
        <w:t xml:space="preserve">ting </w:t>
      </w:r>
      <w:r w:rsidRPr="00BA7EE9">
        <w:rPr>
          <w:rFonts w:ascii="Arial" w:hAnsi="Arial" w:cs="Arial"/>
          <w:sz w:val="22"/>
          <w:szCs w:val="22"/>
        </w:rPr>
        <w:t>a bid to a listed company in Thailand and proceed with the implementation of a product purchase project.</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Cs w:val="22"/>
        </w:rPr>
        <w:tab/>
      </w:r>
      <w:r w:rsidRPr="00D67C10">
        <w:rPr>
          <w:rFonts w:ascii="Arial" w:hAnsi="Arial" w:cs="Arial"/>
          <w:sz w:val="22"/>
          <w:szCs w:val="22"/>
        </w:rPr>
        <w:t>On 12 April 2020, TSHI Engineering Company Limited called for payment of the remaining 5</w:t>
      </w:r>
      <w:r w:rsidRPr="00D67C10">
        <w:rPr>
          <w:rFonts w:ascii="Arial" w:hAnsi="Arial" w:cs="Arial"/>
          <w:sz w:val="22"/>
          <w:szCs w:val="22"/>
          <w:cs/>
        </w:rPr>
        <w:t>.</w:t>
      </w:r>
      <w:r w:rsidRPr="00D67C10">
        <w:rPr>
          <w:rFonts w:ascii="Arial" w:hAnsi="Arial" w:cs="Arial"/>
          <w:sz w:val="22"/>
          <w:szCs w:val="22"/>
        </w:rPr>
        <w:t>17% of the paid-up share capital, or Baht 2.58</w:t>
      </w:r>
      <w:r w:rsidRPr="00D67C10">
        <w:rPr>
          <w:rFonts w:ascii="Arial" w:hAnsi="Arial" w:cs="Arial"/>
          <w:sz w:val="22"/>
          <w:szCs w:val="22"/>
          <w:cs/>
        </w:rPr>
        <w:t xml:space="preserve"> </w:t>
      </w:r>
      <w:r w:rsidRPr="00D67C10">
        <w:rPr>
          <w:rFonts w:ascii="Arial" w:hAnsi="Arial" w:cs="Arial"/>
          <w:sz w:val="22"/>
          <w:szCs w:val="22"/>
        </w:rPr>
        <w:t>million. The Company paid Baht 2.33 million for the that subsidiary’s shares to maintain its 90%</w:t>
      </w:r>
      <w:r w:rsidRPr="00D67C10">
        <w:rPr>
          <w:rFonts w:ascii="Arial" w:hAnsi="Arial" w:cs="Arial"/>
          <w:sz w:val="22"/>
          <w:szCs w:val="22"/>
          <w:cs/>
        </w:rPr>
        <w:t xml:space="preserve"> </w:t>
      </w:r>
      <w:r w:rsidRPr="00D67C10">
        <w:rPr>
          <w:rFonts w:ascii="Arial" w:hAnsi="Arial" w:cs="Arial"/>
          <w:sz w:val="22"/>
          <w:szCs w:val="22"/>
        </w:rPr>
        <w:t>shareholding in that subsidiary.</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sidRPr="00D67C10">
        <w:rPr>
          <w:rFonts w:ascii="Arial" w:hAnsi="Arial" w:cs="Arial"/>
          <w:sz w:val="22"/>
          <w:szCs w:val="22"/>
        </w:rPr>
        <w:tab/>
        <w:t>On 14 April 2020, TSHI Engineering Company Limited called for payment of the remaining 8.00% of the paid-up share capital, or Baht 4.00</w:t>
      </w:r>
      <w:r w:rsidRPr="00D67C10">
        <w:rPr>
          <w:rFonts w:ascii="Arial" w:hAnsi="Arial" w:cs="Arial"/>
          <w:sz w:val="22"/>
          <w:szCs w:val="22"/>
          <w:cs/>
        </w:rPr>
        <w:t xml:space="preserve"> </w:t>
      </w:r>
      <w:r w:rsidRPr="00D67C10">
        <w:rPr>
          <w:rFonts w:ascii="Arial" w:hAnsi="Arial" w:cs="Arial"/>
          <w:sz w:val="22"/>
          <w:szCs w:val="22"/>
        </w:rPr>
        <w:t>million. The Company paid Baht 3.60 million for the that subsidiary’s shares to maintain its 90%</w:t>
      </w:r>
      <w:r w:rsidRPr="00D67C10">
        <w:rPr>
          <w:rFonts w:ascii="Arial" w:hAnsi="Arial" w:cs="Arial"/>
          <w:sz w:val="22"/>
          <w:szCs w:val="22"/>
          <w:cs/>
        </w:rPr>
        <w:t xml:space="preserve"> </w:t>
      </w:r>
      <w:r w:rsidRPr="00D67C10">
        <w:rPr>
          <w:rFonts w:ascii="Arial" w:hAnsi="Arial" w:cs="Arial"/>
          <w:sz w:val="22"/>
          <w:szCs w:val="22"/>
        </w:rPr>
        <w:t>shareholding in that subsidiary</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sidRPr="00D67C10">
        <w:rPr>
          <w:rFonts w:ascii="Arial" w:hAnsi="Arial" w:cs="Arial"/>
          <w:sz w:val="22"/>
          <w:szCs w:val="22"/>
        </w:rPr>
        <w:tab/>
        <w:t>On 17</w:t>
      </w:r>
      <w:r w:rsidRPr="00D67C10">
        <w:rPr>
          <w:rFonts w:ascii="Arial" w:hAnsi="Arial" w:cs="Arial"/>
          <w:sz w:val="22"/>
          <w:szCs w:val="22"/>
          <w:cs/>
        </w:rPr>
        <w:t xml:space="preserve"> </w:t>
      </w:r>
      <w:r w:rsidRPr="00D67C10">
        <w:rPr>
          <w:rFonts w:ascii="Arial" w:hAnsi="Arial" w:cs="Arial"/>
          <w:sz w:val="22"/>
          <w:szCs w:val="22"/>
        </w:rPr>
        <w:t xml:space="preserve">April </w:t>
      </w:r>
      <w:r w:rsidRPr="00D67C10">
        <w:rPr>
          <w:rFonts w:ascii="Arial" w:hAnsi="Arial" w:cs="Arial"/>
          <w:sz w:val="22"/>
          <w:szCs w:val="22"/>
          <w:cs/>
        </w:rPr>
        <w:t>2020</w:t>
      </w:r>
      <w:r w:rsidRPr="00D67C10">
        <w:rPr>
          <w:rFonts w:ascii="Arial" w:hAnsi="Arial" w:cs="Arial"/>
          <w:sz w:val="22"/>
          <w:szCs w:val="22"/>
        </w:rPr>
        <w:t>, PST Energy Company Limited issued 5,</w:t>
      </w:r>
      <w:r w:rsidRPr="00D67C10">
        <w:rPr>
          <w:rFonts w:ascii="Arial" w:hAnsi="Arial" w:cs="Arial"/>
          <w:sz w:val="22"/>
          <w:szCs w:val="22"/>
          <w:cs/>
        </w:rPr>
        <w:t>4</w:t>
      </w:r>
      <w:r w:rsidRPr="00D67C10">
        <w:rPr>
          <w:rFonts w:ascii="Arial" w:hAnsi="Arial" w:cs="Arial"/>
          <w:sz w:val="22"/>
          <w:szCs w:val="22"/>
        </w:rPr>
        <w:t>2</w:t>
      </w:r>
      <w:r w:rsidRPr="00D67C10">
        <w:rPr>
          <w:rFonts w:ascii="Arial" w:hAnsi="Arial" w:cs="Arial"/>
          <w:sz w:val="22"/>
          <w:szCs w:val="22"/>
          <w:cs/>
        </w:rPr>
        <w:t>0</w:t>
      </w:r>
      <w:r w:rsidRPr="00D67C10">
        <w:rPr>
          <w:rFonts w:ascii="Arial" w:hAnsi="Arial" w:cs="Arial"/>
          <w:sz w:val="22"/>
          <w:szCs w:val="22"/>
        </w:rPr>
        <w:t>,</w:t>
      </w:r>
      <w:r w:rsidRPr="00D67C10">
        <w:rPr>
          <w:rFonts w:ascii="Arial" w:hAnsi="Arial" w:cs="Arial"/>
          <w:sz w:val="22"/>
          <w:szCs w:val="22"/>
          <w:cs/>
        </w:rPr>
        <w:t xml:space="preserve">000 </w:t>
      </w:r>
      <w:r w:rsidRPr="00D67C10">
        <w:rPr>
          <w:rFonts w:ascii="Arial" w:hAnsi="Arial" w:cs="Arial"/>
          <w:sz w:val="22"/>
          <w:szCs w:val="22"/>
        </w:rPr>
        <w:t>new ordinary shares to be offered to the existing shareholders in proportion to their shareholding at a price of Baht 100</w:t>
      </w:r>
      <w:r w:rsidRPr="00D67C10">
        <w:rPr>
          <w:rFonts w:ascii="Arial" w:hAnsi="Arial" w:cs="Arial"/>
          <w:sz w:val="22"/>
          <w:szCs w:val="22"/>
          <w:cs/>
        </w:rPr>
        <w:t xml:space="preserve"> </w:t>
      </w:r>
      <w:r w:rsidRPr="00D67C10">
        <w:rPr>
          <w:rFonts w:ascii="Arial" w:hAnsi="Arial" w:cs="Arial"/>
          <w:sz w:val="22"/>
          <w:szCs w:val="22"/>
        </w:rPr>
        <w:t>per share, with a call for payment of 100% of the shares or Baht 542</w:t>
      </w:r>
      <w:r w:rsidRPr="00D67C10">
        <w:rPr>
          <w:rFonts w:ascii="Arial" w:hAnsi="Arial" w:cs="Arial"/>
          <w:sz w:val="22"/>
          <w:szCs w:val="22"/>
          <w:cs/>
        </w:rPr>
        <w:t xml:space="preserve"> </w:t>
      </w:r>
      <w:r w:rsidRPr="00D67C10">
        <w:rPr>
          <w:rFonts w:ascii="Arial" w:hAnsi="Arial" w:cs="Arial"/>
          <w:sz w:val="22"/>
          <w:szCs w:val="22"/>
        </w:rPr>
        <w:t>million. The Company purchased additional shares of the subsidiary amounting to Baht 542</w:t>
      </w:r>
      <w:r w:rsidRPr="00D67C10">
        <w:rPr>
          <w:rFonts w:ascii="Arial" w:hAnsi="Arial" w:cs="Arial"/>
          <w:sz w:val="22"/>
          <w:szCs w:val="22"/>
          <w:cs/>
        </w:rPr>
        <w:t xml:space="preserve"> </w:t>
      </w:r>
      <w:r w:rsidRPr="00D67C10">
        <w:rPr>
          <w:rFonts w:ascii="Arial" w:hAnsi="Arial" w:cs="Arial"/>
          <w:sz w:val="22"/>
          <w:szCs w:val="22"/>
        </w:rPr>
        <w:t xml:space="preserve">million to maintain its </w:t>
      </w:r>
      <w:r w:rsidRPr="00D67C10">
        <w:rPr>
          <w:rFonts w:ascii="Arial" w:hAnsi="Arial" w:cs="Arial"/>
          <w:sz w:val="22"/>
          <w:szCs w:val="22"/>
          <w:cs/>
        </w:rPr>
        <w:t xml:space="preserve">100% </w:t>
      </w:r>
      <w:r w:rsidRPr="00D67C10">
        <w:rPr>
          <w:rFonts w:ascii="Arial" w:hAnsi="Arial" w:cs="Arial"/>
          <w:sz w:val="22"/>
          <w:szCs w:val="22"/>
        </w:rPr>
        <w:t xml:space="preserve">shareholding in that </w:t>
      </w:r>
      <w:r w:rsidR="00CB57C6" w:rsidRPr="00CB57C6">
        <w:rPr>
          <w:rFonts w:ascii="Arial" w:hAnsi="Arial" w:cs="Arial"/>
          <w:sz w:val="22"/>
          <w:szCs w:val="22"/>
        </w:rPr>
        <w:t>subsidiary</w:t>
      </w:r>
      <w:r w:rsidRPr="00D67C10">
        <w:rPr>
          <w:rFonts w:ascii="Arial" w:hAnsi="Arial" w:cs="Arial"/>
          <w:sz w:val="22"/>
          <w:szCs w:val="22"/>
        </w:rPr>
        <w:t>.</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sidRPr="00D67C10">
        <w:rPr>
          <w:rFonts w:ascii="Arial" w:hAnsi="Arial" w:cs="Arial"/>
          <w:sz w:val="22"/>
          <w:szCs w:val="22"/>
        </w:rPr>
        <w:tab/>
        <w:t>On 17</w:t>
      </w:r>
      <w:r w:rsidRPr="00D67C10">
        <w:rPr>
          <w:rFonts w:ascii="Arial" w:hAnsi="Arial" w:cs="Arial"/>
          <w:sz w:val="22"/>
          <w:szCs w:val="22"/>
          <w:cs/>
        </w:rPr>
        <w:t xml:space="preserve"> </w:t>
      </w:r>
      <w:r w:rsidRPr="00D67C10">
        <w:rPr>
          <w:rFonts w:ascii="Arial" w:hAnsi="Arial" w:cs="Arial"/>
          <w:sz w:val="22"/>
          <w:szCs w:val="22"/>
        </w:rPr>
        <w:t xml:space="preserve">April </w:t>
      </w:r>
      <w:r w:rsidRPr="00D67C10">
        <w:rPr>
          <w:rFonts w:ascii="Arial" w:hAnsi="Arial" w:cs="Arial"/>
          <w:sz w:val="22"/>
          <w:szCs w:val="22"/>
          <w:cs/>
        </w:rPr>
        <w:t>2020</w:t>
      </w:r>
      <w:r w:rsidRPr="00D67C10">
        <w:rPr>
          <w:rFonts w:ascii="Arial" w:hAnsi="Arial" w:cs="Arial"/>
          <w:sz w:val="22"/>
          <w:szCs w:val="22"/>
        </w:rPr>
        <w:t xml:space="preserve">, </w:t>
      </w:r>
      <w:proofErr w:type="spellStart"/>
      <w:r w:rsidRPr="00D67C10">
        <w:rPr>
          <w:rFonts w:ascii="Arial" w:hAnsi="Arial" w:cs="Arial"/>
          <w:sz w:val="22"/>
          <w:szCs w:val="22"/>
        </w:rPr>
        <w:t>Srayaisom</w:t>
      </w:r>
      <w:proofErr w:type="spellEnd"/>
      <w:r w:rsidRPr="00D67C10">
        <w:rPr>
          <w:rFonts w:ascii="Arial" w:hAnsi="Arial" w:cs="Arial"/>
          <w:sz w:val="22"/>
          <w:szCs w:val="22"/>
        </w:rPr>
        <w:t xml:space="preserve"> Power </w:t>
      </w:r>
      <w:r w:rsidR="002926E7">
        <w:rPr>
          <w:rFonts w:ascii="Arial" w:hAnsi="Arial" w:cs="Arial"/>
          <w:sz w:val="22"/>
          <w:szCs w:val="22"/>
        </w:rPr>
        <w:t xml:space="preserve">Plant </w:t>
      </w:r>
      <w:r w:rsidRPr="00D67C10">
        <w:rPr>
          <w:rFonts w:ascii="Arial" w:hAnsi="Arial" w:cs="Arial"/>
          <w:sz w:val="22"/>
          <w:szCs w:val="22"/>
        </w:rPr>
        <w:t>Company Limited issued 1,32</w:t>
      </w:r>
      <w:r w:rsidRPr="00D67C10">
        <w:rPr>
          <w:rFonts w:ascii="Arial" w:hAnsi="Arial" w:cs="Arial"/>
          <w:sz w:val="22"/>
          <w:szCs w:val="22"/>
          <w:cs/>
        </w:rPr>
        <w:t>0</w:t>
      </w:r>
      <w:r w:rsidRPr="00D67C10">
        <w:rPr>
          <w:rFonts w:ascii="Arial" w:hAnsi="Arial" w:cs="Arial"/>
          <w:sz w:val="22"/>
          <w:szCs w:val="22"/>
        </w:rPr>
        <w:t>,</w:t>
      </w:r>
      <w:r w:rsidRPr="00D67C10">
        <w:rPr>
          <w:rFonts w:ascii="Arial" w:hAnsi="Arial" w:cs="Arial"/>
          <w:sz w:val="22"/>
          <w:szCs w:val="22"/>
          <w:cs/>
        </w:rPr>
        <w:t xml:space="preserve">000 </w:t>
      </w:r>
      <w:r w:rsidRPr="00D67C10">
        <w:rPr>
          <w:rFonts w:ascii="Arial" w:hAnsi="Arial" w:cs="Arial"/>
          <w:sz w:val="22"/>
          <w:szCs w:val="22"/>
        </w:rPr>
        <w:t>new ordinary shares to be offered to the existing shareholders in proportion to their shareholding at a price of Baht 100</w:t>
      </w:r>
      <w:r w:rsidRPr="00D67C10">
        <w:rPr>
          <w:rFonts w:ascii="Arial" w:hAnsi="Arial" w:cs="Arial"/>
          <w:sz w:val="22"/>
          <w:szCs w:val="22"/>
          <w:cs/>
        </w:rPr>
        <w:t xml:space="preserve"> </w:t>
      </w:r>
      <w:r w:rsidRPr="00D67C10">
        <w:rPr>
          <w:rFonts w:ascii="Arial" w:hAnsi="Arial" w:cs="Arial"/>
          <w:sz w:val="22"/>
          <w:szCs w:val="22"/>
        </w:rPr>
        <w:t>per share, with a call for payment of 100% of the shares or Baht 132</w:t>
      </w:r>
      <w:r w:rsidRPr="00D67C10">
        <w:rPr>
          <w:rFonts w:ascii="Arial" w:hAnsi="Arial" w:cs="Arial"/>
          <w:sz w:val="22"/>
          <w:szCs w:val="22"/>
          <w:cs/>
        </w:rPr>
        <w:t xml:space="preserve"> </w:t>
      </w:r>
      <w:r w:rsidRPr="00D67C10">
        <w:rPr>
          <w:rFonts w:ascii="Arial" w:hAnsi="Arial" w:cs="Arial"/>
          <w:sz w:val="22"/>
          <w:szCs w:val="22"/>
        </w:rPr>
        <w:t xml:space="preserve">million. PST Energy Company Limited purchased additional shares of </w:t>
      </w:r>
      <w:r w:rsidR="00CB57C6">
        <w:rPr>
          <w:rFonts w:ascii="Arial" w:hAnsi="Arial" w:cs="Arial"/>
          <w:sz w:val="22"/>
          <w:szCs w:val="22"/>
        </w:rPr>
        <w:t>that</w:t>
      </w:r>
      <w:r w:rsidRPr="00D67C10">
        <w:rPr>
          <w:rFonts w:ascii="Arial" w:hAnsi="Arial" w:cs="Arial"/>
          <w:sz w:val="22"/>
          <w:szCs w:val="22"/>
        </w:rPr>
        <w:t xml:space="preserve"> </w:t>
      </w:r>
      <w:r w:rsidR="00CB57C6">
        <w:rPr>
          <w:rFonts w:ascii="Arial" w:hAnsi="Arial" w:cs="Arial"/>
          <w:sz w:val="22"/>
          <w:szCs w:val="22"/>
        </w:rPr>
        <w:t>company</w:t>
      </w:r>
      <w:r w:rsidRPr="00D67C10">
        <w:rPr>
          <w:rFonts w:ascii="Arial" w:hAnsi="Arial" w:cs="Arial"/>
          <w:sz w:val="22"/>
          <w:szCs w:val="22"/>
        </w:rPr>
        <w:t xml:space="preserve"> amounting to Baht </w:t>
      </w:r>
      <w:r w:rsidR="002926E7">
        <w:rPr>
          <w:rFonts w:ascii="Arial" w:hAnsi="Arial" w:cs="Arial"/>
          <w:sz w:val="22"/>
          <w:szCs w:val="22"/>
        </w:rPr>
        <w:t>132</w:t>
      </w:r>
      <w:r w:rsidRPr="00D67C10">
        <w:rPr>
          <w:rFonts w:ascii="Arial" w:hAnsi="Arial" w:cs="Arial"/>
          <w:sz w:val="22"/>
          <w:szCs w:val="22"/>
          <w:cs/>
        </w:rPr>
        <w:t xml:space="preserve"> </w:t>
      </w:r>
      <w:r w:rsidRPr="00D67C10">
        <w:rPr>
          <w:rFonts w:ascii="Arial" w:hAnsi="Arial" w:cs="Arial"/>
          <w:sz w:val="22"/>
          <w:szCs w:val="22"/>
        </w:rPr>
        <w:t xml:space="preserve">million to maintain its </w:t>
      </w:r>
      <w:r w:rsidRPr="00D67C10">
        <w:rPr>
          <w:rFonts w:ascii="Arial" w:hAnsi="Arial" w:cs="Arial"/>
          <w:sz w:val="22"/>
          <w:szCs w:val="22"/>
          <w:cs/>
        </w:rPr>
        <w:t xml:space="preserve">100% </w:t>
      </w:r>
      <w:r w:rsidRPr="00D67C10">
        <w:rPr>
          <w:rFonts w:ascii="Arial" w:hAnsi="Arial" w:cs="Arial"/>
          <w:sz w:val="22"/>
          <w:szCs w:val="22"/>
        </w:rPr>
        <w:t>shareholding in that company.</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sidRPr="00D67C10">
        <w:rPr>
          <w:rFonts w:ascii="Arial" w:hAnsi="Arial" w:cs="Arial"/>
          <w:sz w:val="22"/>
          <w:szCs w:val="22"/>
        </w:rPr>
        <w:tab/>
        <w:t>On 17</w:t>
      </w:r>
      <w:r w:rsidRPr="00D67C10">
        <w:rPr>
          <w:rFonts w:ascii="Arial" w:hAnsi="Arial" w:cs="Arial"/>
          <w:sz w:val="22"/>
          <w:szCs w:val="22"/>
          <w:cs/>
        </w:rPr>
        <w:t xml:space="preserve"> </w:t>
      </w:r>
      <w:r w:rsidRPr="00D67C10">
        <w:rPr>
          <w:rFonts w:ascii="Arial" w:hAnsi="Arial" w:cs="Arial"/>
          <w:sz w:val="22"/>
          <w:szCs w:val="22"/>
        </w:rPr>
        <w:t xml:space="preserve">April </w:t>
      </w:r>
      <w:r w:rsidRPr="00D67C10">
        <w:rPr>
          <w:rFonts w:ascii="Arial" w:hAnsi="Arial" w:cs="Arial"/>
          <w:sz w:val="22"/>
          <w:szCs w:val="22"/>
          <w:cs/>
        </w:rPr>
        <w:t>2020</w:t>
      </w:r>
      <w:r w:rsidRPr="00D67C10">
        <w:rPr>
          <w:rFonts w:ascii="Arial" w:hAnsi="Arial" w:cs="Arial"/>
          <w:sz w:val="22"/>
          <w:szCs w:val="22"/>
        </w:rPr>
        <w:t xml:space="preserve">, </w:t>
      </w:r>
      <w:proofErr w:type="spellStart"/>
      <w:r w:rsidRPr="00D67C10">
        <w:rPr>
          <w:rFonts w:ascii="Arial" w:hAnsi="Arial" w:cs="Arial"/>
          <w:sz w:val="22"/>
          <w:szCs w:val="22"/>
        </w:rPr>
        <w:t>Kunputpeng</w:t>
      </w:r>
      <w:proofErr w:type="spellEnd"/>
      <w:r w:rsidRPr="00D67C10">
        <w:rPr>
          <w:rFonts w:ascii="Arial" w:hAnsi="Arial" w:cs="Arial"/>
          <w:sz w:val="22"/>
          <w:szCs w:val="22"/>
        </w:rPr>
        <w:t xml:space="preserve"> Power </w:t>
      </w:r>
      <w:r w:rsidR="002926E7">
        <w:rPr>
          <w:rFonts w:ascii="Arial" w:hAnsi="Arial" w:cs="Arial"/>
          <w:sz w:val="22"/>
          <w:szCs w:val="22"/>
        </w:rPr>
        <w:t xml:space="preserve">Plant </w:t>
      </w:r>
      <w:r w:rsidRPr="00D67C10">
        <w:rPr>
          <w:rFonts w:ascii="Arial" w:hAnsi="Arial" w:cs="Arial"/>
          <w:sz w:val="22"/>
          <w:szCs w:val="22"/>
        </w:rPr>
        <w:t>Company Limited issued 29</w:t>
      </w:r>
      <w:r w:rsidRPr="00D67C10">
        <w:rPr>
          <w:rFonts w:ascii="Arial" w:hAnsi="Arial" w:cs="Arial"/>
          <w:sz w:val="22"/>
          <w:szCs w:val="22"/>
          <w:cs/>
        </w:rPr>
        <w:t>0</w:t>
      </w:r>
      <w:r w:rsidRPr="00D67C10">
        <w:rPr>
          <w:rFonts w:ascii="Arial" w:hAnsi="Arial" w:cs="Arial"/>
          <w:sz w:val="22"/>
          <w:szCs w:val="22"/>
        </w:rPr>
        <w:t>,</w:t>
      </w:r>
      <w:r w:rsidRPr="00D67C10">
        <w:rPr>
          <w:rFonts w:ascii="Arial" w:hAnsi="Arial" w:cs="Arial"/>
          <w:sz w:val="22"/>
          <w:szCs w:val="22"/>
          <w:cs/>
        </w:rPr>
        <w:t xml:space="preserve">000 </w:t>
      </w:r>
      <w:r w:rsidRPr="00D67C10">
        <w:rPr>
          <w:rFonts w:ascii="Arial" w:hAnsi="Arial" w:cs="Arial"/>
          <w:sz w:val="22"/>
          <w:szCs w:val="22"/>
        </w:rPr>
        <w:t>new ordinary shares to be offered to the existing shareholders in proportion to their shareholding at a price of Baht 100</w:t>
      </w:r>
      <w:r w:rsidRPr="00D67C10">
        <w:rPr>
          <w:rFonts w:ascii="Arial" w:hAnsi="Arial" w:cs="Arial"/>
          <w:sz w:val="22"/>
          <w:szCs w:val="22"/>
          <w:cs/>
        </w:rPr>
        <w:t xml:space="preserve"> </w:t>
      </w:r>
      <w:r w:rsidRPr="00D67C10">
        <w:rPr>
          <w:rFonts w:ascii="Arial" w:hAnsi="Arial" w:cs="Arial"/>
          <w:sz w:val="22"/>
          <w:szCs w:val="22"/>
        </w:rPr>
        <w:t>per share, with a call for payment of 100% of the shares or Baht 29</w:t>
      </w:r>
      <w:r w:rsidRPr="00D67C10">
        <w:rPr>
          <w:rFonts w:ascii="Arial" w:hAnsi="Arial" w:cs="Arial"/>
          <w:sz w:val="22"/>
          <w:szCs w:val="22"/>
          <w:cs/>
        </w:rPr>
        <w:t xml:space="preserve"> </w:t>
      </w:r>
      <w:r w:rsidRPr="00D67C10">
        <w:rPr>
          <w:rFonts w:ascii="Arial" w:hAnsi="Arial" w:cs="Arial"/>
          <w:sz w:val="22"/>
          <w:szCs w:val="22"/>
        </w:rPr>
        <w:t>million. PST Energy Company Limited purchased additional shares of the subsidiary amounting to Baht 29</w:t>
      </w:r>
      <w:r w:rsidRPr="00D67C10">
        <w:rPr>
          <w:rFonts w:ascii="Arial" w:hAnsi="Arial" w:cs="Arial"/>
          <w:sz w:val="22"/>
          <w:szCs w:val="22"/>
          <w:cs/>
        </w:rPr>
        <w:t xml:space="preserve"> </w:t>
      </w:r>
      <w:r w:rsidRPr="00D67C10">
        <w:rPr>
          <w:rFonts w:ascii="Arial" w:hAnsi="Arial" w:cs="Arial"/>
          <w:sz w:val="22"/>
          <w:szCs w:val="22"/>
        </w:rPr>
        <w:t xml:space="preserve">million to maintain its </w:t>
      </w:r>
      <w:r w:rsidRPr="00D67C10">
        <w:rPr>
          <w:rFonts w:ascii="Arial" w:hAnsi="Arial" w:cs="Arial"/>
          <w:sz w:val="22"/>
          <w:szCs w:val="22"/>
          <w:cs/>
        </w:rPr>
        <w:t xml:space="preserve">100% </w:t>
      </w:r>
      <w:r w:rsidRPr="00D67C10">
        <w:rPr>
          <w:rFonts w:ascii="Arial" w:hAnsi="Arial" w:cs="Arial"/>
          <w:sz w:val="22"/>
          <w:szCs w:val="22"/>
        </w:rPr>
        <w:t>shareholding in that company.</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sidRPr="00D67C10">
        <w:rPr>
          <w:rFonts w:ascii="Arial" w:hAnsi="Arial" w:cs="Arial"/>
          <w:sz w:val="22"/>
          <w:szCs w:val="22"/>
        </w:rPr>
        <w:tab/>
        <w:t>On 4 June 2020, TSHI Engineering Company Limited called for payment of the remaining 6.66% of the paid-up share capital, or Baht 3.33</w:t>
      </w:r>
      <w:r w:rsidRPr="00D67C10">
        <w:rPr>
          <w:rFonts w:ascii="Arial" w:hAnsi="Arial" w:cs="Arial"/>
          <w:sz w:val="22"/>
          <w:szCs w:val="22"/>
          <w:cs/>
        </w:rPr>
        <w:t xml:space="preserve"> </w:t>
      </w:r>
      <w:r w:rsidRPr="00D67C10">
        <w:rPr>
          <w:rFonts w:ascii="Arial" w:hAnsi="Arial" w:cs="Arial"/>
          <w:sz w:val="22"/>
          <w:szCs w:val="22"/>
        </w:rPr>
        <w:t>million. The Company paid Baht 3.00 million for the that subsidiary’s shares to maintain its 90%</w:t>
      </w:r>
      <w:r w:rsidRPr="00D67C10">
        <w:rPr>
          <w:rFonts w:ascii="Arial" w:hAnsi="Arial" w:cs="Arial"/>
          <w:sz w:val="22"/>
          <w:szCs w:val="22"/>
          <w:cs/>
        </w:rPr>
        <w:t xml:space="preserve"> </w:t>
      </w:r>
      <w:r w:rsidRPr="00D67C10">
        <w:rPr>
          <w:rFonts w:ascii="Arial" w:hAnsi="Arial" w:cs="Arial"/>
          <w:sz w:val="22"/>
          <w:szCs w:val="22"/>
        </w:rPr>
        <w:t>shareholding in that subsidiary</w:t>
      </w:r>
    </w:p>
    <w:p w:rsidR="00D67C10" w:rsidRPr="00D67C10" w:rsidRDefault="00D67C10" w:rsidP="00D67C10">
      <w:pPr>
        <w:tabs>
          <w:tab w:val="left" w:pos="720"/>
          <w:tab w:val="left" w:pos="2160"/>
        </w:tabs>
        <w:spacing w:before="120" w:after="120" w:line="380" w:lineRule="exact"/>
        <w:ind w:left="547" w:hanging="547"/>
        <w:jc w:val="thaiDistribute"/>
        <w:rPr>
          <w:rFonts w:ascii="Arial" w:hAnsi="Arial" w:cs="Arial"/>
          <w:sz w:val="22"/>
          <w:szCs w:val="22"/>
        </w:rPr>
      </w:pPr>
      <w:r w:rsidRPr="00D67C10">
        <w:rPr>
          <w:rFonts w:ascii="Arial" w:hAnsi="Arial" w:cs="Arial"/>
          <w:sz w:val="22"/>
          <w:szCs w:val="22"/>
        </w:rPr>
        <w:tab/>
        <w:t>During the second quarter of 2020, the Company</w:t>
      </w:r>
      <w:r w:rsidR="002926E7">
        <w:rPr>
          <w:rFonts w:ascii="Arial" w:hAnsi="Arial" w:cs="Arial"/>
          <w:sz w:val="22"/>
          <w:szCs w:val="22"/>
        </w:rPr>
        <w:t xml:space="preserve"> additionally </w:t>
      </w:r>
      <w:r w:rsidRPr="00D67C10">
        <w:rPr>
          <w:rFonts w:ascii="Arial" w:hAnsi="Arial" w:cs="Arial"/>
          <w:sz w:val="22"/>
          <w:szCs w:val="22"/>
        </w:rPr>
        <w:t>invested in PST Power Joint Venture</w:t>
      </w:r>
      <w:r w:rsidR="002926E7">
        <w:rPr>
          <w:rFonts w:ascii="Arial" w:hAnsi="Arial" w:cs="Arial"/>
          <w:sz w:val="22"/>
          <w:szCs w:val="22"/>
        </w:rPr>
        <w:t>, amounting to Baht 2.10 million</w:t>
      </w:r>
      <w:r w:rsidRPr="00D67C10">
        <w:rPr>
          <w:rFonts w:ascii="Arial" w:hAnsi="Arial" w:cs="Arial"/>
          <w:sz w:val="22"/>
          <w:szCs w:val="22"/>
        </w:rPr>
        <w:t>.</w:t>
      </w:r>
    </w:p>
    <w:p w:rsidR="00D67C10" w:rsidRDefault="00D67C10">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FE7B9A" w:rsidRPr="00276771" w:rsidRDefault="00FE7B9A" w:rsidP="00662826">
      <w:pPr>
        <w:spacing w:before="120" w:after="120" w:line="380" w:lineRule="exact"/>
        <w:ind w:left="562" w:hanging="15"/>
        <w:jc w:val="thaiDistribute"/>
        <w:rPr>
          <w:rFonts w:ascii="Arial" w:hAnsi="Arial" w:cs="Arial"/>
          <w:sz w:val="20"/>
          <w:szCs w:val="20"/>
          <w:u w:val="single"/>
        </w:rPr>
      </w:pPr>
      <w:r w:rsidRPr="00276771">
        <w:rPr>
          <w:rFonts w:ascii="Arial" w:hAnsi="Arial" w:cs="Arial"/>
          <w:sz w:val="22"/>
          <w:szCs w:val="22"/>
          <w:u w:val="single"/>
        </w:rPr>
        <w:t>Sale</w:t>
      </w:r>
      <w:r>
        <w:rPr>
          <w:rFonts w:ascii="Arial" w:hAnsi="Arial" w:cs="Arial"/>
          <w:sz w:val="22"/>
          <w:szCs w:val="22"/>
          <w:u w:val="single"/>
        </w:rPr>
        <w:t>s</w:t>
      </w:r>
      <w:r w:rsidRPr="00276771">
        <w:rPr>
          <w:rFonts w:ascii="Arial" w:hAnsi="Arial" w:cs="Arial"/>
          <w:sz w:val="22"/>
          <w:szCs w:val="22"/>
          <w:u w:val="single"/>
        </w:rPr>
        <w:t xml:space="preserve"> transactions of investments in the subsidiary</w:t>
      </w:r>
    </w:p>
    <w:p w:rsidR="002B5F23" w:rsidRPr="002B5F23" w:rsidRDefault="00FE7B9A" w:rsidP="00662826">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B5F23">
        <w:rPr>
          <w:rFonts w:ascii="Arial" w:hAnsi="Arial" w:cs="Arial"/>
          <w:sz w:val="22"/>
          <w:szCs w:val="22"/>
        </w:rPr>
        <w:t xml:space="preserve">On 31 January 2019, </w:t>
      </w:r>
      <w:proofErr w:type="spellStart"/>
      <w:r w:rsidR="002B5F23">
        <w:rPr>
          <w:rFonts w:ascii="Arial" w:hAnsi="Arial" w:cs="Arial"/>
          <w:sz w:val="22"/>
          <w:szCs w:val="22"/>
        </w:rPr>
        <w:t>Biggas</w:t>
      </w:r>
      <w:proofErr w:type="spellEnd"/>
      <w:r w:rsidR="002B5F23">
        <w:rPr>
          <w:rFonts w:ascii="Arial" w:hAnsi="Arial" w:cs="Arial"/>
          <w:sz w:val="22"/>
          <w:szCs w:val="22"/>
        </w:rPr>
        <w:t xml:space="preserve"> Technology Company Limited </w:t>
      </w:r>
      <w:r w:rsidR="002B5F23" w:rsidRPr="00276771">
        <w:rPr>
          <w:rFonts w:ascii="Arial" w:hAnsi="Arial" w:cs="Arial"/>
          <w:sz w:val="22"/>
          <w:szCs w:val="22"/>
        </w:rPr>
        <w:t>sold 5</w:t>
      </w:r>
      <w:r w:rsidR="002B5F23">
        <w:rPr>
          <w:rFonts w:ascii="Arial" w:hAnsi="Arial" w:cs="Arial"/>
          <w:sz w:val="22"/>
          <w:szCs w:val="22"/>
        </w:rPr>
        <w:t xml:space="preserve">68,044 million ordinary shares of </w:t>
      </w:r>
      <w:r w:rsidR="002B5F23" w:rsidRPr="00C9475C">
        <w:rPr>
          <w:rFonts w:ascii="Arial" w:hAnsi="Arial" w:cs="Arial"/>
          <w:sz w:val="22"/>
          <w:szCs w:val="22"/>
        </w:rPr>
        <w:t>Thai Pipeline Network Company Limited</w:t>
      </w:r>
      <w:r w:rsidR="002B5F23" w:rsidRPr="00276771">
        <w:rPr>
          <w:rFonts w:ascii="Arial" w:hAnsi="Arial" w:cs="Arial"/>
          <w:sz w:val="22"/>
          <w:szCs w:val="22"/>
        </w:rPr>
        <w:t xml:space="preserve"> </w:t>
      </w:r>
      <w:r w:rsidR="002B5F23">
        <w:rPr>
          <w:rFonts w:ascii="Arial" w:hAnsi="Arial" w:cs="Arial"/>
          <w:sz w:val="22"/>
          <w:szCs w:val="22"/>
        </w:rPr>
        <w:t>to an overseas company at prices of Baht 411.23</w:t>
      </w:r>
      <w:r w:rsidR="002B5F23" w:rsidRPr="00276771">
        <w:rPr>
          <w:rFonts w:ascii="Arial" w:hAnsi="Arial" w:cs="Arial"/>
          <w:sz w:val="22"/>
          <w:szCs w:val="22"/>
        </w:rPr>
        <w:t xml:space="preserve"> per share. The sale</w:t>
      </w:r>
      <w:r w:rsidR="002B5F23">
        <w:rPr>
          <w:rFonts w:ascii="Arial" w:hAnsi="Arial" w:cs="Arial"/>
          <w:sz w:val="22"/>
          <w:szCs w:val="22"/>
        </w:rPr>
        <w:t>s</w:t>
      </w:r>
      <w:r w:rsidR="002B5F23" w:rsidRPr="00276771">
        <w:rPr>
          <w:rFonts w:ascii="Arial" w:hAnsi="Arial" w:cs="Arial"/>
          <w:sz w:val="22"/>
          <w:szCs w:val="22"/>
        </w:rPr>
        <w:t xml:space="preserve"> transactions are detailed below.</w:t>
      </w:r>
    </w:p>
    <w:tbl>
      <w:tblPr>
        <w:tblW w:w="9156" w:type="dxa"/>
        <w:tblInd w:w="450" w:type="dxa"/>
        <w:tblCellMar>
          <w:left w:w="0" w:type="dxa"/>
          <w:right w:w="0" w:type="dxa"/>
        </w:tblCellMar>
        <w:tblLook w:val="04A0" w:firstRow="1" w:lastRow="0" w:firstColumn="1" w:lastColumn="0" w:noHBand="0" w:noVBand="1"/>
      </w:tblPr>
      <w:tblGrid>
        <w:gridCol w:w="7290"/>
        <w:gridCol w:w="1866"/>
      </w:tblGrid>
      <w:tr w:rsidR="00662826" w:rsidRPr="00662826" w:rsidTr="00D13CAC">
        <w:trPr>
          <w:trHeight w:val="20"/>
        </w:trPr>
        <w:tc>
          <w:tcPr>
            <w:tcW w:w="9156" w:type="dxa"/>
            <w:gridSpan w:val="2"/>
            <w:tcMar>
              <w:top w:w="0" w:type="dxa"/>
              <w:left w:w="108" w:type="dxa"/>
              <w:bottom w:w="0" w:type="dxa"/>
              <w:right w:w="108" w:type="dxa"/>
            </w:tcMar>
            <w:vAlign w:val="bottom"/>
          </w:tcPr>
          <w:p w:rsidR="00662826" w:rsidRPr="00662826" w:rsidRDefault="00662826" w:rsidP="00662826">
            <w:pPr>
              <w:spacing w:line="320" w:lineRule="exact"/>
              <w:jc w:val="right"/>
              <w:rPr>
                <w:rFonts w:ascii="Arial" w:hAnsi="Arial" w:cs="Arial"/>
                <w:sz w:val="20"/>
                <w:szCs w:val="20"/>
              </w:rPr>
            </w:pPr>
            <w:r w:rsidRPr="00662826">
              <w:rPr>
                <w:sz w:val="20"/>
                <w:szCs w:val="20"/>
              </w:rPr>
              <w:br w:type="page"/>
            </w:r>
            <w:r w:rsidRPr="00662826">
              <w:rPr>
                <w:rFonts w:ascii="Arial" w:hAnsi="Arial" w:cs="Arial"/>
                <w:sz w:val="20"/>
                <w:szCs w:val="20"/>
              </w:rPr>
              <w:t>(Unit: Thousand Baht)</w:t>
            </w:r>
          </w:p>
        </w:tc>
      </w:tr>
      <w:tr w:rsidR="00662826" w:rsidRPr="00A55CCF" w:rsidTr="00D13CAC">
        <w:trPr>
          <w:trHeight w:val="20"/>
        </w:trPr>
        <w:tc>
          <w:tcPr>
            <w:tcW w:w="7290" w:type="dxa"/>
            <w:tcMar>
              <w:top w:w="0" w:type="dxa"/>
              <w:left w:w="108" w:type="dxa"/>
              <w:bottom w:w="0" w:type="dxa"/>
              <w:right w:w="108" w:type="dxa"/>
            </w:tcMar>
            <w:vAlign w:val="bottom"/>
          </w:tcPr>
          <w:p w:rsidR="00662826" w:rsidRPr="00662826" w:rsidRDefault="00662826" w:rsidP="002B5F23">
            <w:pPr>
              <w:spacing w:line="320" w:lineRule="exact"/>
              <w:rPr>
                <w:rFonts w:ascii="Arial" w:hAnsi="Arial" w:cs="Arial"/>
                <w:sz w:val="20"/>
                <w:szCs w:val="20"/>
              </w:rPr>
            </w:pPr>
          </w:p>
        </w:tc>
        <w:tc>
          <w:tcPr>
            <w:tcW w:w="1866" w:type="dxa"/>
            <w:tcMar>
              <w:top w:w="0" w:type="dxa"/>
              <w:left w:w="108" w:type="dxa"/>
              <w:bottom w:w="0" w:type="dxa"/>
              <w:right w:w="108" w:type="dxa"/>
            </w:tcMar>
            <w:vAlign w:val="center"/>
            <w:hideMark/>
          </w:tcPr>
          <w:p w:rsidR="00662826" w:rsidRPr="00662826" w:rsidRDefault="00662826" w:rsidP="00662826">
            <w:pPr>
              <w:pBdr>
                <w:bottom w:val="single" w:sz="4" w:space="1" w:color="auto"/>
              </w:pBdr>
              <w:spacing w:line="320" w:lineRule="exact"/>
              <w:ind w:left="-18" w:right="-63"/>
              <w:jc w:val="center"/>
              <w:rPr>
                <w:rFonts w:ascii="Arial" w:hAnsi="Arial" w:cs="Arial"/>
                <w:sz w:val="20"/>
                <w:szCs w:val="20"/>
              </w:rPr>
            </w:pPr>
            <w:r w:rsidRPr="00662826">
              <w:rPr>
                <w:rFonts w:ascii="Arial" w:hAnsi="Arial" w:cs="Arial"/>
                <w:sz w:val="20"/>
                <w:szCs w:val="20"/>
              </w:rPr>
              <w:t>Consolidated financial statements</w:t>
            </w:r>
          </w:p>
        </w:tc>
      </w:tr>
      <w:tr w:rsidR="00D67C10" w:rsidRPr="00A55CCF" w:rsidTr="00D13CAC">
        <w:trPr>
          <w:trHeight w:val="20"/>
        </w:trPr>
        <w:tc>
          <w:tcPr>
            <w:tcW w:w="7290" w:type="dxa"/>
            <w:tcMar>
              <w:top w:w="0" w:type="dxa"/>
              <w:left w:w="108" w:type="dxa"/>
              <w:bottom w:w="0" w:type="dxa"/>
              <w:right w:w="108" w:type="dxa"/>
            </w:tcMar>
            <w:vAlign w:val="center"/>
            <w:hideMark/>
          </w:tcPr>
          <w:p w:rsidR="00D67C10" w:rsidRPr="00662826" w:rsidRDefault="00D67C10" w:rsidP="00D67C10">
            <w:pPr>
              <w:spacing w:line="320" w:lineRule="exact"/>
              <w:ind w:left="702" w:hanging="673"/>
              <w:rPr>
                <w:rFonts w:ascii="Arial" w:hAnsi="Arial" w:cs="Arial"/>
                <w:sz w:val="20"/>
                <w:szCs w:val="20"/>
              </w:rPr>
            </w:pPr>
            <w:r w:rsidRPr="00662826">
              <w:rPr>
                <w:rFonts w:ascii="Arial" w:hAnsi="Arial" w:cs="Arial"/>
                <w:sz w:val="20"/>
                <w:szCs w:val="20"/>
              </w:rPr>
              <w:t xml:space="preserve">Cash receipt from the sales of investments </w:t>
            </w:r>
          </w:p>
          <w:p w:rsidR="00D67C10" w:rsidRPr="00662826" w:rsidRDefault="00D67C10" w:rsidP="00D67C10">
            <w:pPr>
              <w:spacing w:line="320" w:lineRule="exact"/>
              <w:ind w:left="702" w:hanging="673"/>
              <w:rPr>
                <w:rFonts w:ascii="Arial" w:hAnsi="Arial" w:cs="Arial"/>
                <w:sz w:val="20"/>
                <w:szCs w:val="20"/>
                <w:cs/>
              </w:rPr>
            </w:pPr>
            <w:r w:rsidRPr="00662826">
              <w:rPr>
                <w:rFonts w:ascii="Arial" w:hAnsi="Arial" w:cs="Arial"/>
                <w:sz w:val="20"/>
                <w:szCs w:val="20"/>
              </w:rPr>
              <w:t xml:space="preserve">  in the subsidiary </w:t>
            </w:r>
          </w:p>
        </w:tc>
        <w:tc>
          <w:tcPr>
            <w:tcW w:w="1866" w:type="dxa"/>
            <w:tcMar>
              <w:top w:w="0" w:type="dxa"/>
              <w:left w:w="108" w:type="dxa"/>
              <w:bottom w:w="0" w:type="dxa"/>
              <w:right w:w="108" w:type="dxa"/>
            </w:tcMar>
            <w:vAlign w:val="bottom"/>
          </w:tcPr>
          <w:p w:rsidR="00D67C10" w:rsidRPr="00D67C10" w:rsidRDefault="00D67C10" w:rsidP="00D67C10">
            <w:pPr>
              <w:tabs>
                <w:tab w:val="decimal" w:pos="1515"/>
              </w:tabs>
              <w:spacing w:line="320" w:lineRule="exact"/>
              <w:rPr>
                <w:rFonts w:ascii="Arial" w:hAnsi="Arial" w:cs="Arial"/>
                <w:sz w:val="20"/>
                <w:szCs w:val="20"/>
              </w:rPr>
            </w:pPr>
            <w:r w:rsidRPr="00D67C10">
              <w:rPr>
                <w:rFonts w:ascii="Arial" w:hAnsi="Arial" w:cs="Arial"/>
                <w:sz w:val="20"/>
                <w:szCs w:val="20"/>
              </w:rPr>
              <w:t>233,596</w:t>
            </w:r>
          </w:p>
        </w:tc>
      </w:tr>
      <w:tr w:rsidR="00D67C10" w:rsidRPr="00A55CCF" w:rsidTr="00D13CAC">
        <w:trPr>
          <w:trHeight w:val="20"/>
        </w:trPr>
        <w:tc>
          <w:tcPr>
            <w:tcW w:w="7290" w:type="dxa"/>
            <w:tcMar>
              <w:top w:w="0" w:type="dxa"/>
              <w:left w:w="108" w:type="dxa"/>
              <w:bottom w:w="0" w:type="dxa"/>
              <w:right w:w="108" w:type="dxa"/>
            </w:tcMar>
            <w:vAlign w:val="center"/>
            <w:hideMark/>
          </w:tcPr>
          <w:p w:rsidR="00D67C10" w:rsidRPr="00662826" w:rsidRDefault="00D67C10" w:rsidP="00D67C10">
            <w:pPr>
              <w:spacing w:line="320" w:lineRule="exact"/>
              <w:ind w:left="702" w:hanging="673"/>
              <w:rPr>
                <w:rFonts w:ascii="Arial" w:hAnsi="Arial" w:cs="Arial"/>
                <w:sz w:val="20"/>
                <w:szCs w:val="20"/>
                <w:cs/>
              </w:rPr>
            </w:pPr>
            <w:r w:rsidRPr="00662826">
              <w:rPr>
                <w:rFonts w:ascii="Arial" w:hAnsi="Arial" w:cs="Arial"/>
                <w:sz w:val="20"/>
                <w:szCs w:val="20"/>
              </w:rPr>
              <w:t>Less: Related taxes on consolidated financial statements</w:t>
            </w:r>
          </w:p>
        </w:tc>
        <w:tc>
          <w:tcPr>
            <w:tcW w:w="1866" w:type="dxa"/>
            <w:tcMar>
              <w:top w:w="0" w:type="dxa"/>
              <w:left w:w="108" w:type="dxa"/>
              <w:bottom w:w="0" w:type="dxa"/>
              <w:right w:w="108" w:type="dxa"/>
            </w:tcMar>
            <w:vAlign w:val="bottom"/>
          </w:tcPr>
          <w:p w:rsidR="00D67C10" w:rsidRPr="00D67C10" w:rsidRDefault="00D67C10" w:rsidP="00D67C10">
            <w:pPr>
              <w:pBdr>
                <w:bottom w:val="single" w:sz="4" w:space="1" w:color="auto"/>
              </w:pBdr>
              <w:tabs>
                <w:tab w:val="decimal" w:pos="1515"/>
              </w:tabs>
              <w:spacing w:line="320" w:lineRule="exact"/>
              <w:rPr>
                <w:rFonts w:ascii="Arial" w:hAnsi="Arial" w:cs="Arial"/>
                <w:sz w:val="20"/>
                <w:szCs w:val="20"/>
                <w:cs/>
              </w:rPr>
            </w:pPr>
            <w:r w:rsidRPr="00D67C10">
              <w:rPr>
                <w:rFonts w:ascii="Arial" w:hAnsi="Arial" w:cs="Arial"/>
                <w:sz w:val="20"/>
                <w:szCs w:val="20"/>
                <w:cs/>
              </w:rPr>
              <w:t>(</w:t>
            </w:r>
            <w:r w:rsidRPr="00D67C10">
              <w:rPr>
                <w:rFonts w:ascii="Arial" w:hAnsi="Arial" w:cs="Arial"/>
                <w:sz w:val="20"/>
                <w:szCs w:val="20"/>
              </w:rPr>
              <w:t>29,467</w:t>
            </w:r>
            <w:r w:rsidRPr="00D67C10">
              <w:rPr>
                <w:rFonts w:ascii="Arial" w:hAnsi="Arial" w:cs="Arial"/>
                <w:sz w:val="20"/>
                <w:szCs w:val="20"/>
                <w:cs/>
              </w:rPr>
              <w:t>)</w:t>
            </w:r>
          </w:p>
        </w:tc>
      </w:tr>
      <w:tr w:rsidR="00D67C10" w:rsidRPr="00A55CCF" w:rsidTr="00D13CAC">
        <w:trPr>
          <w:trHeight w:val="20"/>
        </w:trPr>
        <w:tc>
          <w:tcPr>
            <w:tcW w:w="7290" w:type="dxa"/>
            <w:tcMar>
              <w:top w:w="0" w:type="dxa"/>
              <w:left w:w="108" w:type="dxa"/>
              <w:bottom w:w="0" w:type="dxa"/>
              <w:right w:w="108" w:type="dxa"/>
            </w:tcMar>
            <w:vAlign w:val="center"/>
            <w:hideMark/>
          </w:tcPr>
          <w:p w:rsidR="00D67C10" w:rsidRPr="00662826" w:rsidRDefault="00D67C10" w:rsidP="00D67C10">
            <w:pPr>
              <w:spacing w:line="320" w:lineRule="exact"/>
              <w:ind w:left="702" w:hanging="673"/>
              <w:rPr>
                <w:rFonts w:ascii="Arial" w:hAnsi="Arial" w:cs="Arial"/>
                <w:sz w:val="20"/>
                <w:szCs w:val="20"/>
              </w:rPr>
            </w:pPr>
            <w:r w:rsidRPr="00662826">
              <w:rPr>
                <w:rFonts w:ascii="Arial" w:hAnsi="Arial" w:cs="Arial"/>
                <w:sz w:val="20"/>
                <w:szCs w:val="20"/>
              </w:rPr>
              <w:t xml:space="preserve">Net cash receipt from the sales of investments </w:t>
            </w:r>
          </w:p>
          <w:p w:rsidR="00D67C10" w:rsidRPr="00662826" w:rsidRDefault="00D67C10" w:rsidP="00D67C10">
            <w:pPr>
              <w:spacing w:line="320" w:lineRule="exact"/>
              <w:ind w:left="702" w:hanging="673"/>
              <w:rPr>
                <w:rFonts w:ascii="Arial" w:hAnsi="Arial" w:cs="Arial"/>
                <w:sz w:val="20"/>
                <w:szCs w:val="20"/>
              </w:rPr>
            </w:pPr>
            <w:r w:rsidRPr="00662826">
              <w:rPr>
                <w:rFonts w:ascii="Arial" w:hAnsi="Arial" w:cs="Arial"/>
                <w:sz w:val="20"/>
                <w:szCs w:val="20"/>
              </w:rPr>
              <w:t xml:space="preserve">  in the subsidiary</w:t>
            </w:r>
          </w:p>
        </w:tc>
        <w:tc>
          <w:tcPr>
            <w:tcW w:w="1866" w:type="dxa"/>
            <w:tcMar>
              <w:top w:w="0" w:type="dxa"/>
              <w:left w:w="108" w:type="dxa"/>
              <w:bottom w:w="0" w:type="dxa"/>
              <w:right w:w="108" w:type="dxa"/>
            </w:tcMar>
            <w:vAlign w:val="bottom"/>
          </w:tcPr>
          <w:p w:rsidR="00D67C10" w:rsidRPr="00D67C10" w:rsidRDefault="00D67C10" w:rsidP="00D67C10">
            <w:pPr>
              <w:tabs>
                <w:tab w:val="decimal" w:pos="1515"/>
              </w:tabs>
              <w:spacing w:line="320" w:lineRule="exact"/>
              <w:rPr>
                <w:rFonts w:ascii="Arial" w:hAnsi="Arial" w:cs="Arial"/>
                <w:sz w:val="20"/>
                <w:szCs w:val="20"/>
                <w:cs/>
              </w:rPr>
            </w:pPr>
            <w:r w:rsidRPr="00D67C10">
              <w:rPr>
                <w:rFonts w:ascii="Arial" w:hAnsi="Arial" w:cs="Arial"/>
                <w:sz w:val="20"/>
                <w:szCs w:val="20"/>
              </w:rPr>
              <w:t>204,129</w:t>
            </w:r>
          </w:p>
        </w:tc>
      </w:tr>
      <w:tr w:rsidR="00D67C10" w:rsidRPr="00A55CCF" w:rsidTr="00D67C10">
        <w:trPr>
          <w:trHeight w:val="20"/>
        </w:trPr>
        <w:tc>
          <w:tcPr>
            <w:tcW w:w="7290" w:type="dxa"/>
            <w:tcMar>
              <w:top w:w="0" w:type="dxa"/>
              <w:left w:w="108" w:type="dxa"/>
              <w:bottom w:w="0" w:type="dxa"/>
              <w:right w:w="108" w:type="dxa"/>
            </w:tcMar>
            <w:vAlign w:val="center"/>
            <w:hideMark/>
          </w:tcPr>
          <w:p w:rsidR="00D67C10" w:rsidRPr="00662826" w:rsidRDefault="00D67C10" w:rsidP="00D67C10">
            <w:pPr>
              <w:spacing w:line="320" w:lineRule="exact"/>
              <w:ind w:left="702" w:hanging="673"/>
              <w:rPr>
                <w:rFonts w:ascii="Arial" w:hAnsi="Arial" w:cs="Arial"/>
                <w:sz w:val="20"/>
                <w:szCs w:val="20"/>
              </w:rPr>
            </w:pPr>
            <w:r w:rsidRPr="00662826">
              <w:rPr>
                <w:rFonts w:ascii="Arial" w:hAnsi="Arial" w:cs="Arial"/>
                <w:sz w:val="20"/>
                <w:szCs w:val="20"/>
              </w:rPr>
              <w:t>Less: Non-controlling interests of subsidiary</w:t>
            </w:r>
          </w:p>
        </w:tc>
        <w:tc>
          <w:tcPr>
            <w:tcW w:w="1866" w:type="dxa"/>
            <w:tcMar>
              <w:top w:w="0" w:type="dxa"/>
              <w:left w:w="108" w:type="dxa"/>
              <w:bottom w:w="0" w:type="dxa"/>
              <w:right w:w="108" w:type="dxa"/>
            </w:tcMar>
            <w:vAlign w:val="bottom"/>
          </w:tcPr>
          <w:p w:rsidR="00D67C10" w:rsidRPr="00D67C10" w:rsidRDefault="00D67C10" w:rsidP="00D67C10">
            <w:pPr>
              <w:pBdr>
                <w:bottom w:val="single" w:sz="4" w:space="1" w:color="auto"/>
              </w:pBdr>
              <w:tabs>
                <w:tab w:val="decimal" w:pos="1515"/>
              </w:tabs>
              <w:spacing w:line="320" w:lineRule="exact"/>
              <w:rPr>
                <w:rFonts w:ascii="Arial" w:hAnsi="Arial" w:cs="Arial"/>
                <w:sz w:val="20"/>
                <w:szCs w:val="20"/>
                <w:cs/>
              </w:rPr>
            </w:pPr>
            <w:r w:rsidRPr="00D67C10">
              <w:rPr>
                <w:rFonts w:ascii="Arial" w:hAnsi="Arial" w:cs="Arial"/>
                <w:sz w:val="20"/>
                <w:szCs w:val="20"/>
                <w:cs/>
              </w:rPr>
              <w:t>(</w:t>
            </w:r>
            <w:r w:rsidRPr="00D67C10">
              <w:rPr>
                <w:rFonts w:ascii="Arial" w:hAnsi="Arial" w:cs="Arial"/>
                <w:sz w:val="20"/>
                <w:szCs w:val="20"/>
              </w:rPr>
              <w:t>37,471</w:t>
            </w:r>
            <w:r w:rsidRPr="00D67C10">
              <w:rPr>
                <w:rFonts w:ascii="Arial" w:hAnsi="Arial" w:cs="Arial"/>
                <w:sz w:val="20"/>
                <w:szCs w:val="20"/>
                <w:cs/>
              </w:rPr>
              <w:t>)</w:t>
            </w:r>
          </w:p>
        </w:tc>
      </w:tr>
      <w:tr w:rsidR="00662826" w:rsidRPr="00A55CCF" w:rsidTr="00D67C10">
        <w:trPr>
          <w:trHeight w:val="20"/>
        </w:trPr>
        <w:tc>
          <w:tcPr>
            <w:tcW w:w="7290" w:type="dxa"/>
            <w:tcMar>
              <w:top w:w="0" w:type="dxa"/>
              <w:left w:w="108" w:type="dxa"/>
              <w:bottom w:w="0" w:type="dxa"/>
              <w:right w:w="108" w:type="dxa"/>
            </w:tcMar>
            <w:vAlign w:val="center"/>
            <w:hideMark/>
          </w:tcPr>
          <w:p w:rsidR="00662826" w:rsidRPr="00662826" w:rsidRDefault="00662826" w:rsidP="002B5F23">
            <w:pPr>
              <w:spacing w:line="320" w:lineRule="exact"/>
              <w:jc w:val="both"/>
              <w:rPr>
                <w:rFonts w:ascii="Arial" w:hAnsi="Arial" w:cs="Arial"/>
                <w:sz w:val="20"/>
                <w:szCs w:val="20"/>
              </w:rPr>
            </w:pPr>
            <w:r w:rsidRPr="00662826">
              <w:rPr>
                <w:rFonts w:ascii="Arial" w:hAnsi="Arial" w:cs="Arial"/>
                <w:sz w:val="20"/>
                <w:szCs w:val="20"/>
              </w:rPr>
              <w:t xml:space="preserve">Surplus from the changes in the </w:t>
            </w:r>
          </w:p>
          <w:p w:rsidR="00662826" w:rsidRPr="00662826" w:rsidRDefault="00662826" w:rsidP="002B5F23">
            <w:pPr>
              <w:spacing w:line="320" w:lineRule="exact"/>
              <w:jc w:val="both"/>
              <w:rPr>
                <w:rFonts w:ascii="Arial" w:hAnsi="Arial" w:cs="Arial"/>
                <w:sz w:val="20"/>
                <w:szCs w:val="20"/>
              </w:rPr>
            </w:pPr>
            <w:r w:rsidRPr="00662826">
              <w:rPr>
                <w:rFonts w:ascii="Arial" w:hAnsi="Arial" w:cs="Arial"/>
                <w:sz w:val="20"/>
                <w:szCs w:val="20"/>
              </w:rPr>
              <w:t xml:space="preserve">  ownership interests in a subsidiary</w:t>
            </w:r>
          </w:p>
        </w:tc>
        <w:tc>
          <w:tcPr>
            <w:tcW w:w="1866" w:type="dxa"/>
            <w:tcMar>
              <w:top w:w="0" w:type="dxa"/>
              <w:left w:w="108" w:type="dxa"/>
              <w:bottom w:w="0" w:type="dxa"/>
              <w:right w:w="108" w:type="dxa"/>
            </w:tcMar>
            <w:vAlign w:val="bottom"/>
          </w:tcPr>
          <w:p w:rsidR="00662826" w:rsidRPr="00662826" w:rsidRDefault="00D67C10" w:rsidP="00D67C10">
            <w:pPr>
              <w:pBdr>
                <w:bottom w:val="double" w:sz="4" w:space="0" w:color="auto"/>
              </w:pBdr>
              <w:tabs>
                <w:tab w:val="decimal" w:pos="1515"/>
              </w:tabs>
              <w:spacing w:line="320" w:lineRule="exact"/>
              <w:rPr>
                <w:rFonts w:ascii="Arial" w:hAnsi="Arial" w:cs="Arial"/>
                <w:sz w:val="20"/>
                <w:szCs w:val="20"/>
              </w:rPr>
            </w:pPr>
            <w:r w:rsidRPr="00D67C10">
              <w:rPr>
                <w:rFonts w:ascii="Arial" w:hAnsi="Arial" w:cs="Arial"/>
                <w:sz w:val="20"/>
                <w:szCs w:val="20"/>
              </w:rPr>
              <w:t>166,658</w:t>
            </w:r>
          </w:p>
        </w:tc>
      </w:tr>
    </w:tbl>
    <w:p w:rsidR="002B5F23" w:rsidRDefault="002B5F23" w:rsidP="00FE7B9A">
      <w:pPr>
        <w:tabs>
          <w:tab w:val="left" w:pos="720"/>
          <w:tab w:val="left" w:pos="216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006D7473">
        <w:rPr>
          <w:rFonts w:ascii="Arial" w:hAnsi="Arial" w:cs="Arial"/>
          <w:sz w:val="22"/>
          <w:szCs w:val="22"/>
        </w:rPr>
        <w:t xml:space="preserve"> decreased from 96.21% to 92.00%.</w:t>
      </w:r>
    </w:p>
    <w:p w:rsidR="0045460A" w:rsidRDefault="0045460A" w:rsidP="0045460A">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Pr>
          <w:rFonts w:ascii="Arial" w:hAnsi="Arial" w:hint="cs"/>
          <w:sz w:val="22"/>
          <w:szCs w:val="22"/>
          <w:cs/>
        </w:rPr>
        <w:t xml:space="preserve"> </w:t>
      </w:r>
      <w:r>
        <w:rPr>
          <w:rFonts w:ascii="Arial" w:hAnsi="Arial" w:cs="Arial"/>
          <w:sz w:val="22"/>
          <w:szCs w:val="22"/>
        </w:rPr>
        <w:t>(“</w:t>
      </w:r>
      <w:proofErr w:type="spellStart"/>
      <w:r>
        <w:rPr>
          <w:rFonts w:ascii="Arial" w:hAnsi="Arial" w:cs="Arial"/>
          <w:sz w:val="22"/>
          <w:szCs w:val="22"/>
        </w:rPr>
        <w:t>Biggas</w:t>
      </w:r>
      <w:proofErr w:type="spellEnd"/>
      <w:r>
        <w:rPr>
          <w:rFonts w:ascii="Arial" w:hAnsi="Arial" w:cs="Arial"/>
          <w:sz w:val="22"/>
          <w:szCs w:val="22"/>
        </w:rPr>
        <w:t xml:space="preserve">”) signed an Amendment to Share Purchase Agreement (“the Amendment”) with a non-controlling shareholder of a subsidiary. The Amendment contains covenant which probable cause the obligations to </w:t>
      </w:r>
      <w:proofErr w:type="spellStart"/>
      <w:r>
        <w:rPr>
          <w:rFonts w:ascii="Arial" w:hAnsi="Arial" w:cs="Arial"/>
          <w:sz w:val="22"/>
          <w:szCs w:val="22"/>
        </w:rPr>
        <w:t>Biggas</w:t>
      </w:r>
      <w:proofErr w:type="spellEnd"/>
      <w:r>
        <w:rPr>
          <w:rFonts w:ascii="Arial" w:hAnsi="Arial" w:cs="Arial"/>
          <w:sz w:val="22"/>
          <w:szCs w:val="22"/>
        </w:rPr>
        <w:t xml:space="preserve">. The period of this Amendment is within one year from the Amendment date. The Amendment grants put options to holders of non-controlling interests of the subsidiary. </w:t>
      </w:r>
      <w:proofErr w:type="spellStart"/>
      <w:r>
        <w:rPr>
          <w:rFonts w:ascii="Arial" w:hAnsi="Arial" w:cs="Arial"/>
          <w:sz w:val="22"/>
          <w:szCs w:val="22"/>
        </w:rPr>
        <w:t>Biggas</w:t>
      </w:r>
      <w:proofErr w:type="spellEnd"/>
      <w:r>
        <w:rPr>
          <w:rFonts w:ascii="Arial" w:hAnsi="Arial" w:cs="Arial"/>
          <w:sz w:val="22"/>
          <w:szCs w:val="22"/>
        </w:rPr>
        <w:t xml:space="preserve"> does not have unconditional right to avoid the delivery of cash if holders of non-controlling shareholder exercise their put options to sell all or part of such ordinary shares to </w:t>
      </w:r>
      <w:proofErr w:type="spellStart"/>
      <w:r>
        <w:rPr>
          <w:rFonts w:ascii="Arial" w:hAnsi="Arial" w:cs="Arial"/>
          <w:sz w:val="22"/>
          <w:szCs w:val="22"/>
        </w:rPr>
        <w:t>Biggas</w:t>
      </w:r>
      <w:proofErr w:type="spellEnd"/>
      <w:r>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w:t>
      </w:r>
      <w:proofErr w:type="spellStart"/>
      <w:r>
        <w:rPr>
          <w:rFonts w:ascii="Arial" w:hAnsi="Arial" w:cs="Arial"/>
          <w:sz w:val="22"/>
          <w:szCs w:val="22"/>
        </w:rPr>
        <w:t>recognises</w:t>
      </w:r>
      <w:proofErr w:type="spellEnd"/>
      <w:r>
        <w:rPr>
          <w:rFonts w:ascii="Arial" w:hAnsi="Arial" w:cs="Arial"/>
          <w:sz w:val="22"/>
          <w:szCs w:val="22"/>
        </w:rPr>
        <w:t xml:space="preserve"> liabilities associated with put options by using the agreed price (which is equivalent to the share purchase price). The liabilities were presented as “Liabilities associated with put options granted to holders of non-controlling shareholder of subsidiary”. The amount also presents offset from non-controlling interests of the subsidiary and surplus from the changes in the ownership interest in subsidiary in the consolidated statement of financial position and the consolidated statement of changes in shareholders’ equity. On 20 September 2019, </w:t>
      </w:r>
      <w:proofErr w:type="spellStart"/>
      <w:r>
        <w:rPr>
          <w:rFonts w:ascii="Arial" w:hAnsi="Arial" w:cs="Arial"/>
          <w:sz w:val="22"/>
          <w:szCs w:val="22"/>
        </w:rPr>
        <w:t>Biggas</w:t>
      </w:r>
      <w:proofErr w:type="spellEnd"/>
      <w:r>
        <w:rPr>
          <w:rFonts w:ascii="Arial" w:hAnsi="Arial" w:cs="Arial"/>
          <w:sz w:val="22"/>
          <w:szCs w:val="22"/>
        </w:rPr>
        <w:t xml:space="preserve"> repurchased these shares and paid to non-controlling shareholder of subsidiary. As a result of repurchase of Thai Pipeline Network Company Limited’s ordinary shares, </w:t>
      </w:r>
      <w:proofErr w:type="spellStart"/>
      <w:r>
        <w:rPr>
          <w:rFonts w:ascii="Arial" w:hAnsi="Arial" w:cs="Arial"/>
          <w:sz w:val="22"/>
          <w:szCs w:val="22"/>
        </w:rPr>
        <w:t>Biggas’s</w:t>
      </w:r>
      <w:proofErr w:type="spellEnd"/>
      <w:r>
        <w:rPr>
          <w:rFonts w:ascii="Arial" w:hAnsi="Arial" w:cs="Arial"/>
          <w:sz w:val="22"/>
          <w:szCs w:val="22"/>
        </w:rPr>
        <w:t xml:space="preserve"> shareholding in Thai Pipeline Network Company Limited increased from 92% to 100%.</w:t>
      </w:r>
    </w:p>
    <w:p w:rsidR="00D13CAC" w:rsidRDefault="0045460A" w:rsidP="0045460A">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p>
    <w:p w:rsidR="00D13CAC" w:rsidRDefault="00D13CAC">
      <w:pPr>
        <w:overflowPunct/>
        <w:autoSpaceDE/>
        <w:autoSpaceDN/>
        <w:adjustRightInd/>
        <w:textAlignment w:val="auto"/>
        <w:rPr>
          <w:rFonts w:ascii="Arial" w:hAnsi="Arial" w:cs="Arial"/>
          <w:sz w:val="22"/>
          <w:szCs w:val="22"/>
        </w:rPr>
      </w:pPr>
      <w:r>
        <w:rPr>
          <w:rFonts w:ascii="Arial" w:hAnsi="Arial" w:cs="Arial"/>
          <w:sz w:val="22"/>
          <w:szCs w:val="22"/>
        </w:rPr>
        <w:br w:type="page"/>
      </w:r>
    </w:p>
    <w:p w:rsidR="0045460A" w:rsidRDefault="00D13CAC" w:rsidP="0045460A">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5460A">
        <w:rPr>
          <w:rFonts w:ascii="Arial" w:hAnsi="Arial" w:cs="Arial"/>
          <w:sz w:val="22"/>
          <w:szCs w:val="22"/>
        </w:rPr>
        <w:t xml:space="preserve">On 25 September 2019, </w:t>
      </w:r>
      <w:proofErr w:type="spellStart"/>
      <w:r w:rsidR="0045460A">
        <w:rPr>
          <w:rFonts w:ascii="Arial" w:hAnsi="Arial" w:cs="Arial"/>
          <w:sz w:val="22"/>
          <w:szCs w:val="22"/>
        </w:rPr>
        <w:t>Biggas</w:t>
      </w:r>
      <w:proofErr w:type="spellEnd"/>
      <w:r w:rsidR="0045460A">
        <w:rPr>
          <w:rFonts w:ascii="Arial" w:hAnsi="Arial" w:cs="Arial"/>
          <w:sz w:val="22"/>
          <w:szCs w:val="22"/>
        </w:rPr>
        <w:t xml:space="preserve"> Technology Company Limited entered into an agreement to sell its investment in 7,739,998 ordinary shares of Thai Pipeline Network Company Limited to a local company at a price of Baht 374.87 per share. Details of the sale transaction are shown below.</w:t>
      </w:r>
    </w:p>
    <w:tbl>
      <w:tblPr>
        <w:tblW w:w="9156" w:type="dxa"/>
        <w:tblInd w:w="360" w:type="dxa"/>
        <w:tblCellMar>
          <w:left w:w="0" w:type="dxa"/>
          <w:right w:w="0" w:type="dxa"/>
        </w:tblCellMar>
        <w:tblLook w:val="04A0" w:firstRow="1" w:lastRow="0" w:firstColumn="1" w:lastColumn="0" w:noHBand="0" w:noVBand="1"/>
      </w:tblPr>
      <w:tblGrid>
        <w:gridCol w:w="7290"/>
        <w:gridCol w:w="1866"/>
      </w:tblGrid>
      <w:tr w:rsidR="00320AC6" w:rsidTr="00D13CAC">
        <w:trPr>
          <w:trHeight w:val="20"/>
        </w:trPr>
        <w:tc>
          <w:tcPr>
            <w:tcW w:w="9156" w:type="dxa"/>
            <w:gridSpan w:val="2"/>
            <w:tcMar>
              <w:top w:w="0" w:type="dxa"/>
              <w:left w:w="108" w:type="dxa"/>
              <w:bottom w:w="0" w:type="dxa"/>
              <w:right w:w="108" w:type="dxa"/>
            </w:tcMar>
            <w:vAlign w:val="bottom"/>
          </w:tcPr>
          <w:p w:rsidR="00320AC6" w:rsidRPr="00D67C10" w:rsidRDefault="00BA7EE9" w:rsidP="00D67C10">
            <w:pPr>
              <w:spacing w:line="380" w:lineRule="exact"/>
              <w:ind w:left="-18" w:right="-63"/>
              <w:jc w:val="right"/>
              <w:rPr>
                <w:rFonts w:ascii="Arial" w:hAnsi="Arial" w:cs="Arial"/>
                <w:sz w:val="22"/>
                <w:szCs w:val="22"/>
              </w:rPr>
            </w:pPr>
            <w:r w:rsidRPr="00D67C10">
              <w:rPr>
                <w:rFonts w:ascii="Arial" w:hAnsi="Arial" w:cs="Arial"/>
                <w:sz w:val="22"/>
                <w:szCs w:val="22"/>
              </w:rPr>
              <w:t xml:space="preserve"> </w:t>
            </w:r>
            <w:r w:rsidR="00320AC6" w:rsidRPr="00D67C10">
              <w:rPr>
                <w:rFonts w:ascii="Arial" w:hAnsi="Arial" w:cs="Arial"/>
                <w:sz w:val="22"/>
                <w:szCs w:val="22"/>
              </w:rPr>
              <w:t>(Unit: Thousand Baht)</w:t>
            </w:r>
          </w:p>
        </w:tc>
      </w:tr>
      <w:tr w:rsidR="00320AC6" w:rsidTr="00D13CAC">
        <w:trPr>
          <w:trHeight w:val="20"/>
        </w:trPr>
        <w:tc>
          <w:tcPr>
            <w:tcW w:w="7290" w:type="dxa"/>
            <w:tcMar>
              <w:top w:w="0" w:type="dxa"/>
              <w:left w:w="108" w:type="dxa"/>
              <w:bottom w:w="0" w:type="dxa"/>
              <w:right w:w="108" w:type="dxa"/>
            </w:tcMar>
            <w:vAlign w:val="bottom"/>
          </w:tcPr>
          <w:p w:rsidR="00320AC6" w:rsidRPr="00D67C10" w:rsidRDefault="00320AC6" w:rsidP="00D67C10">
            <w:pPr>
              <w:spacing w:line="380" w:lineRule="exact"/>
              <w:rPr>
                <w:rFonts w:ascii="Arial" w:hAnsi="Arial" w:cs="Arial"/>
                <w:sz w:val="22"/>
                <w:szCs w:val="22"/>
              </w:rPr>
            </w:pPr>
          </w:p>
        </w:tc>
        <w:tc>
          <w:tcPr>
            <w:tcW w:w="1866" w:type="dxa"/>
            <w:tcMar>
              <w:top w:w="0" w:type="dxa"/>
              <w:left w:w="108" w:type="dxa"/>
              <w:bottom w:w="0" w:type="dxa"/>
              <w:right w:w="108" w:type="dxa"/>
            </w:tcMar>
            <w:vAlign w:val="center"/>
            <w:hideMark/>
          </w:tcPr>
          <w:p w:rsidR="00320AC6" w:rsidRPr="00D67C10" w:rsidRDefault="00320AC6" w:rsidP="00D67C10">
            <w:pPr>
              <w:pBdr>
                <w:bottom w:val="single" w:sz="4" w:space="1" w:color="auto"/>
              </w:pBdr>
              <w:spacing w:line="380" w:lineRule="exact"/>
              <w:ind w:left="-18" w:right="-63"/>
              <w:jc w:val="center"/>
              <w:rPr>
                <w:rFonts w:ascii="Arial" w:hAnsi="Arial" w:cs="Arial"/>
                <w:sz w:val="22"/>
                <w:szCs w:val="22"/>
                <w:cs/>
              </w:rPr>
            </w:pPr>
            <w:r w:rsidRPr="00D67C10">
              <w:rPr>
                <w:rFonts w:ascii="Arial" w:hAnsi="Arial" w:cs="Arial"/>
                <w:sz w:val="22"/>
                <w:szCs w:val="22"/>
              </w:rPr>
              <w:t>Consolidated</w:t>
            </w:r>
            <w:r w:rsidRPr="00D67C10">
              <w:rPr>
                <w:rFonts w:ascii="Arial" w:hAnsi="Arial" w:hint="cs"/>
                <w:sz w:val="22"/>
                <w:szCs w:val="22"/>
                <w:cs/>
              </w:rPr>
              <w:t xml:space="preserve"> </w:t>
            </w:r>
            <w:r w:rsidRPr="00D67C10">
              <w:rPr>
                <w:rFonts w:ascii="Arial" w:hAnsi="Arial" w:cs="Arial"/>
                <w:sz w:val="22"/>
                <w:szCs w:val="22"/>
              </w:rPr>
              <w:t>financial statements</w:t>
            </w:r>
          </w:p>
        </w:tc>
      </w:tr>
      <w:tr w:rsidR="00D67C10" w:rsidTr="00D67C10">
        <w:trPr>
          <w:trHeight w:val="80"/>
        </w:trPr>
        <w:tc>
          <w:tcPr>
            <w:tcW w:w="7290" w:type="dxa"/>
            <w:tcMar>
              <w:top w:w="0" w:type="dxa"/>
              <w:left w:w="108" w:type="dxa"/>
              <w:bottom w:w="0" w:type="dxa"/>
              <w:right w:w="108" w:type="dxa"/>
            </w:tcMar>
            <w:vAlign w:val="center"/>
          </w:tcPr>
          <w:p w:rsidR="00D67C10" w:rsidRPr="00D67C10" w:rsidRDefault="00D67C10" w:rsidP="00D67C10">
            <w:pPr>
              <w:spacing w:line="380" w:lineRule="exact"/>
              <w:ind w:left="75" w:right="-44"/>
              <w:rPr>
                <w:rFonts w:ascii="Arial" w:hAnsi="Arial" w:cs="Arial"/>
                <w:sz w:val="22"/>
                <w:szCs w:val="22"/>
              </w:rPr>
            </w:pPr>
            <w:r w:rsidRPr="00D67C10">
              <w:rPr>
                <w:rFonts w:ascii="Arial" w:hAnsi="Arial" w:cs="Arial"/>
                <w:sz w:val="22"/>
                <w:szCs w:val="22"/>
              </w:rPr>
              <w:t>Cash receipt from sale of investment in subsidiary</w:t>
            </w:r>
          </w:p>
        </w:tc>
        <w:tc>
          <w:tcPr>
            <w:tcW w:w="1866" w:type="dxa"/>
            <w:tcMar>
              <w:top w:w="0" w:type="dxa"/>
              <w:left w:w="108" w:type="dxa"/>
              <w:bottom w:w="0" w:type="dxa"/>
              <w:right w:w="108" w:type="dxa"/>
            </w:tcMar>
            <w:vAlign w:val="bottom"/>
          </w:tcPr>
          <w:p w:rsidR="00D67C10" w:rsidRPr="00D67C10" w:rsidRDefault="00D67C10" w:rsidP="00D67C10">
            <w:pPr>
              <w:tabs>
                <w:tab w:val="decimal" w:pos="1515"/>
              </w:tabs>
              <w:spacing w:line="380" w:lineRule="exact"/>
              <w:rPr>
                <w:rFonts w:ascii="Arial" w:hAnsi="Arial" w:cs="Arial"/>
                <w:sz w:val="22"/>
                <w:szCs w:val="22"/>
              </w:rPr>
            </w:pPr>
            <w:r w:rsidRPr="00D67C10">
              <w:rPr>
                <w:rFonts w:ascii="Arial" w:hAnsi="Arial" w:cs="Arial"/>
                <w:sz w:val="22"/>
                <w:szCs w:val="22"/>
              </w:rPr>
              <w:t>1,661,500</w:t>
            </w:r>
          </w:p>
        </w:tc>
      </w:tr>
      <w:tr w:rsidR="00D67C10" w:rsidTr="00D67C10">
        <w:trPr>
          <w:trHeight w:val="20"/>
        </w:trPr>
        <w:tc>
          <w:tcPr>
            <w:tcW w:w="7290" w:type="dxa"/>
            <w:tcMar>
              <w:top w:w="0" w:type="dxa"/>
              <w:left w:w="108" w:type="dxa"/>
              <w:bottom w:w="0" w:type="dxa"/>
              <w:right w:w="108" w:type="dxa"/>
            </w:tcMar>
            <w:vAlign w:val="center"/>
            <w:hideMark/>
          </w:tcPr>
          <w:p w:rsidR="00D67C10" w:rsidRPr="00D67C10" w:rsidRDefault="00D67C10" w:rsidP="00D67C10">
            <w:pPr>
              <w:spacing w:line="380" w:lineRule="exact"/>
              <w:ind w:left="75" w:right="-44"/>
              <w:rPr>
                <w:rFonts w:ascii="Arial" w:hAnsi="Arial" w:cs="Arial"/>
                <w:sz w:val="22"/>
                <w:szCs w:val="22"/>
              </w:rPr>
            </w:pPr>
            <w:r w:rsidRPr="00D67C10">
              <w:rPr>
                <w:rFonts w:ascii="Arial" w:hAnsi="Arial" w:cs="Arial"/>
                <w:sz w:val="22"/>
                <w:szCs w:val="22"/>
              </w:rPr>
              <w:t>Receivable from sale of investment in subsidiary</w:t>
            </w:r>
          </w:p>
        </w:tc>
        <w:tc>
          <w:tcPr>
            <w:tcW w:w="1866" w:type="dxa"/>
            <w:tcMar>
              <w:top w:w="0" w:type="dxa"/>
              <w:left w:w="108" w:type="dxa"/>
              <w:bottom w:w="0" w:type="dxa"/>
              <w:right w:w="108" w:type="dxa"/>
            </w:tcMar>
            <w:vAlign w:val="bottom"/>
          </w:tcPr>
          <w:p w:rsidR="00D67C10" w:rsidRPr="00D67C10" w:rsidRDefault="00D67C10" w:rsidP="00D67C10">
            <w:pPr>
              <w:pBdr>
                <w:bottom w:val="single" w:sz="4" w:space="1" w:color="auto"/>
              </w:pBdr>
              <w:tabs>
                <w:tab w:val="decimal" w:pos="1515"/>
              </w:tabs>
              <w:spacing w:line="380" w:lineRule="exact"/>
              <w:rPr>
                <w:rFonts w:ascii="Arial" w:hAnsi="Arial" w:cs="Arial"/>
                <w:sz w:val="22"/>
                <w:szCs w:val="22"/>
                <w:cs/>
              </w:rPr>
            </w:pPr>
            <w:r w:rsidRPr="00D67C10">
              <w:rPr>
                <w:rFonts w:ascii="Arial" w:hAnsi="Arial" w:cs="Arial"/>
                <w:sz w:val="22"/>
                <w:szCs w:val="22"/>
              </w:rPr>
              <w:t>1,240,000</w:t>
            </w:r>
          </w:p>
        </w:tc>
      </w:tr>
      <w:tr w:rsidR="00D67C10" w:rsidTr="00D67C10">
        <w:trPr>
          <w:trHeight w:val="20"/>
        </w:trPr>
        <w:tc>
          <w:tcPr>
            <w:tcW w:w="7290" w:type="dxa"/>
            <w:tcMar>
              <w:top w:w="0" w:type="dxa"/>
              <w:left w:w="108" w:type="dxa"/>
              <w:bottom w:w="0" w:type="dxa"/>
              <w:right w:w="108" w:type="dxa"/>
            </w:tcMar>
            <w:vAlign w:val="center"/>
            <w:hideMark/>
          </w:tcPr>
          <w:p w:rsidR="00D67C10" w:rsidRPr="00D67C10" w:rsidRDefault="00D67C10" w:rsidP="00D67C10">
            <w:pPr>
              <w:spacing w:line="380" w:lineRule="exact"/>
              <w:ind w:left="75"/>
              <w:rPr>
                <w:rFonts w:ascii="Arial" w:hAnsi="Arial" w:cs="Arial"/>
                <w:sz w:val="22"/>
                <w:szCs w:val="22"/>
                <w:cs/>
              </w:rPr>
            </w:pPr>
            <w:r w:rsidRPr="00D67C10">
              <w:rPr>
                <w:rFonts w:ascii="Arial" w:hAnsi="Arial" w:cs="Arial"/>
                <w:sz w:val="22"/>
                <w:szCs w:val="22"/>
              </w:rPr>
              <w:t>Total sales of investment in subsidiary</w:t>
            </w:r>
          </w:p>
        </w:tc>
        <w:tc>
          <w:tcPr>
            <w:tcW w:w="1866" w:type="dxa"/>
            <w:tcMar>
              <w:top w:w="0" w:type="dxa"/>
              <w:left w:w="108" w:type="dxa"/>
              <w:bottom w:w="0" w:type="dxa"/>
              <w:right w:w="108" w:type="dxa"/>
            </w:tcMar>
            <w:vAlign w:val="bottom"/>
          </w:tcPr>
          <w:p w:rsidR="00D67C10" w:rsidRPr="00D67C10" w:rsidRDefault="00D67C10" w:rsidP="00D67C10">
            <w:pPr>
              <w:tabs>
                <w:tab w:val="decimal" w:pos="1515"/>
              </w:tabs>
              <w:spacing w:line="380" w:lineRule="exact"/>
              <w:rPr>
                <w:rFonts w:ascii="Arial" w:hAnsi="Arial" w:cs="Arial"/>
                <w:sz w:val="22"/>
                <w:szCs w:val="22"/>
                <w:cs/>
              </w:rPr>
            </w:pPr>
            <w:r w:rsidRPr="00D67C10">
              <w:rPr>
                <w:rFonts w:ascii="Arial" w:hAnsi="Arial" w:cs="Arial"/>
                <w:sz w:val="22"/>
                <w:szCs w:val="22"/>
              </w:rPr>
              <w:t>2,901,500</w:t>
            </w:r>
          </w:p>
        </w:tc>
      </w:tr>
      <w:tr w:rsidR="00D67C10" w:rsidTr="00D67C10">
        <w:trPr>
          <w:trHeight w:val="20"/>
        </w:trPr>
        <w:tc>
          <w:tcPr>
            <w:tcW w:w="7290" w:type="dxa"/>
            <w:tcMar>
              <w:top w:w="0" w:type="dxa"/>
              <w:left w:w="108" w:type="dxa"/>
              <w:bottom w:w="0" w:type="dxa"/>
              <w:right w:w="108" w:type="dxa"/>
            </w:tcMar>
            <w:vAlign w:val="center"/>
            <w:hideMark/>
          </w:tcPr>
          <w:p w:rsidR="00D67C10" w:rsidRPr="00D67C10" w:rsidRDefault="00D67C10" w:rsidP="00D67C10">
            <w:pPr>
              <w:spacing w:line="380" w:lineRule="exact"/>
              <w:ind w:left="75"/>
              <w:rPr>
                <w:rFonts w:ascii="Arial" w:hAnsi="Arial" w:cs="Arial"/>
                <w:sz w:val="22"/>
                <w:szCs w:val="22"/>
              </w:rPr>
            </w:pPr>
            <w:r w:rsidRPr="00D67C10">
              <w:rPr>
                <w:rFonts w:ascii="Arial" w:hAnsi="Arial" w:cs="Arial"/>
                <w:sz w:val="22"/>
                <w:szCs w:val="22"/>
              </w:rPr>
              <w:t xml:space="preserve">Cost of disposed investment in subsidiary and </w:t>
            </w:r>
          </w:p>
          <w:p w:rsidR="00D67C10" w:rsidRPr="00D67C10" w:rsidRDefault="00D67C10" w:rsidP="00D67C10">
            <w:pPr>
              <w:spacing w:line="380" w:lineRule="exact"/>
              <w:ind w:left="75"/>
              <w:rPr>
                <w:rFonts w:ascii="Arial" w:hAnsi="Arial" w:cs="Arial"/>
                <w:sz w:val="22"/>
                <w:szCs w:val="22"/>
              </w:rPr>
            </w:pPr>
            <w:r w:rsidRPr="00D67C10">
              <w:rPr>
                <w:rFonts w:ascii="Arial" w:hAnsi="Arial" w:cs="Arial"/>
                <w:sz w:val="22"/>
                <w:szCs w:val="22"/>
              </w:rPr>
              <w:t xml:space="preserve">   selling expense</w:t>
            </w:r>
          </w:p>
        </w:tc>
        <w:tc>
          <w:tcPr>
            <w:tcW w:w="1866" w:type="dxa"/>
            <w:tcMar>
              <w:top w:w="0" w:type="dxa"/>
              <w:left w:w="108" w:type="dxa"/>
              <w:bottom w:w="0" w:type="dxa"/>
              <w:right w:w="108" w:type="dxa"/>
            </w:tcMar>
            <w:vAlign w:val="bottom"/>
          </w:tcPr>
          <w:p w:rsidR="00D67C10" w:rsidRPr="00D67C10" w:rsidRDefault="00D67C10" w:rsidP="00D67C10">
            <w:pPr>
              <w:pBdr>
                <w:bottom w:val="single" w:sz="4" w:space="1" w:color="auto"/>
              </w:pBdr>
              <w:tabs>
                <w:tab w:val="decimal" w:pos="1515"/>
              </w:tabs>
              <w:spacing w:line="380" w:lineRule="exact"/>
              <w:rPr>
                <w:rFonts w:ascii="Arial" w:hAnsi="Arial" w:cs="Arial"/>
                <w:sz w:val="22"/>
                <w:szCs w:val="22"/>
                <w:cs/>
              </w:rPr>
            </w:pPr>
            <w:r w:rsidRPr="00D67C10">
              <w:rPr>
                <w:rFonts w:ascii="Arial" w:hAnsi="Arial" w:cs="Arial"/>
                <w:sz w:val="22"/>
                <w:szCs w:val="22"/>
              </w:rPr>
              <w:t>(1,498,142)</w:t>
            </w:r>
          </w:p>
        </w:tc>
      </w:tr>
      <w:tr w:rsidR="00D67C10" w:rsidTr="00D67C10">
        <w:trPr>
          <w:trHeight w:val="20"/>
        </w:trPr>
        <w:tc>
          <w:tcPr>
            <w:tcW w:w="7290" w:type="dxa"/>
            <w:tcMar>
              <w:top w:w="0" w:type="dxa"/>
              <w:left w:w="108" w:type="dxa"/>
              <w:bottom w:w="0" w:type="dxa"/>
              <w:right w:w="108" w:type="dxa"/>
            </w:tcMar>
            <w:vAlign w:val="center"/>
            <w:hideMark/>
          </w:tcPr>
          <w:p w:rsidR="00D67C10" w:rsidRPr="00D67C10" w:rsidRDefault="00D67C10" w:rsidP="00D67C10">
            <w:pPr>
              <w:spacing w:line="380" w:lineRule="exact"/>
              <w:ind w:left="75"/>
              <w:jc w:val="both"/>
              <w:rPr>
                <w:rFonts w:ascii="Arial" w:hAnsi="Arial" w:cs="Arial"/>
                <w:sz w:val="22"/>
                <w:szCs w:val="22"/>
                <w:cs/>
              </w:rPr>
            </w:pPr>
            <w:r w:rsidRPr="00D67C10">
              <w:rPr>
                <w:rFonts w:ascii="Arial" w:hAnsi="Arial" w:cs="Arial"/>
                <w:sz w:val="22"/>
                <w:szCs w:val="22"/>
              </w:rPr>
              <w:t>Gain from sale of investment in subsidiary</w:t>
            </w:r>
          </w:p>
        </w:tc>
        <w:tc>
          <w:tcPr>
            <w:tcW w:w="1866" w:type="dxa"/>
            <w:tcMar>
              <w:top w:w="0" w:type="dxa"/>
              <w:left w:w="108" w:type="dxa"/>
              <w:bottom w:w="0" w:type="dxa"/>
              <w:right w:w="108" w:type="dxa"/>
            </w:tcMar>
            <w:vAlign w:val="bottom"/>
          </w:tcPr>
          <w:p w:rsidR="00D67C10" w:rsidRPr="00D67C10" w:rsidRDefault="00D67C10" w:rsidP="00D67C10">
            <w:pPr>
              <w:pBdr>
                <w:bottom w:val="double" w:sz="4" w:space="1" w:color="auto"/>
              </w:pBdr>
              <w:tabs>
                <w:tab w:val="decimal" w:pos="1515"/>
              </w:tabs>
              <w:spacing w:line="380" w:lineRule="exact"/>
              <w:rPr>
                <w:rFonts w:ascii="Arial" w:hAnsi="Arial" w:cs="Arial"/>
                <w:sz w:val="22"/>
                <w:szCs w:val="22"/>
                <w:cs/>
              </w:rPr>
            </w:pPr>
            <w:r w:rsidRPr="00D67C10">
              <w:rPr>
                <w:rFonts w:ascii="Arial" w:hAnsi="Arial" w:cs="Arial"/>
                <w:sz w:val="22"/>
                <w:szCs w:val="22"/>
              </w:rPr>
              <w:t>1,403,358</w:t>
            </w:r>
          </w:p>
        </w:tc>
      </w:tr>
    </w:tbl>
    <w:p w:rsidR="0045460A" w:rsidRDefault="0045460A" w:rsidP="0045460A">
      <w:pPr>
        <w:spacing w:before="240" w:after="120" w:line="380" w:lineRule="exact"/>
        <w:ind w:left="547"/>
        <w:jc w:val="thaiDistribute"/>
        <w:rPr>
          <w:rFonts w:ascii="Arial" w:hAnsi="Arial" w:cs="Arial"/>
          <w:sz w:val="22"/>
          <w:szCs w:val="22"/>
        </w:rPr>
      </w:pPr>
      <w:r>
        <w:rPr>
          <w:rFonts w:ascii="Arial" w:hAnsi="Arial" w:cs="Arial"/>
          <w:sz w:val="22"/>
          <w:szCs w:val="22"/>
        </w:rPr>
        <w:t xml:space="preserve">Receivable from sale of investment in the subsidiary is repayable under some conditions. The significant condition is </w:t>
      </w:r>
      <w:proofErr w:type="spellStart"/>
      <w:r>
        <w:rPr>
          <w:rFonts w:ascii="Arial" w:hAnsi="Arial" w:cs="Arial"/>
          <w:sz w:val="22"/>
          <w:szCs w:val="22"/>
        </w:rPr>
        <w:t>Biggas</w:t>
      </w:r>
      <w:proofErr w:type="spellEnd"/>
      <w:r>
        <w:rPr>
          <w:rFonts w:ascii="Arial" w:hAnsi="Arial" w:cs="Arial"/>
          <w:sz w:val="22"/>
          <w:szCs w:val="22"/>
        </w:rPr>
        <w:t xml:space="preserve"> Technology Company Limited is to arrange for Thai Pipeline Network Company Limited to sign a loan agreement to fund the construction of the oil pipeline transport system extension.</w:t>
      </w:r>
    </w:p>
    <w:p w:rsidR="0045460A" w:rsidRDefault="0045460A" w:rsidP="0045460A">
      <w:pPr>
        <w:spacing w:before="120" w:after="120" w:line="380" w:lineRule="exact"/>
        <w:ind w:left="547" w:hanging="547"/>
        <w:jc w:val="thaiDistribute"/>
        <w:rPr>
          <w:rFonts w:ascii="Arial" w:hAnsi="Arial" w:cs="Arial"/>
          <w:sz w:val="22"/>
          <w:szCs w:val="22"/>
        </w:rPr>
      </w:pPr>
      <w:r>
        <w:rPr>
          <w:rFonts w:ascii="Arial" w:hAnsi="Arial" w:cs="Arial"/>
          <w:sz w:val="22"/>
          <w:szCs w:val="22"/>
        </w:rPr>
        <w:t>        </w:t>
      </w:r>
      <w:r>
        <w:rPr>
          <w:rFonts w:ascii="Arial" w:hAnsi="Arial" w:cs="Arial"/>
          <w:sz w:val="22"/>
          <w:szCs w:val="22"/>
        </w:rPr>
        <w:tab/>
      </w:r>
      <w:proofErr w:type="spellStart"/>
      <w:r>
        <w:rPr>
          <w:rFonts w:ascii="Arial" w:hAnsi="Arial" w:cs="Arial"/>
          <w:sz w:val="22"/>
          <w:szCs w:val="22"/>
        </w:rPr>
        <w:t>Biggas</w:t>
      </w:r>
      <w:proofErr w:type="spellEnd"/>
      <w:r>
        <w:rPr>
          <w:rFonts w:ascii="Arial" w:hAnsi="Arial" w:cs="Arial"/>
          <w:sz w:val="22"/>
          <w:szCs w:val="22"/>
        </w:rPr>
        <w:t xml:space="preserve"> Technology Company Limited is currently in the process of ensuring that Thai Pipeline Network Company Limited complies with </w:t>
      </w:r>
      <w:proofErr w:type="gramStart"/>
      <w:r>
        <w:rPr>
          <w:rFonts w:ascii="Arial" w:hAnsi="Arial" w:cs="Arial"/>
          <w:sz w:val="22"/>
          <w:szCs w:val="22"/>
        </w:rPr>
        <w:t>all of</w:t>
      </w:r>
      <w:proofErr w:type="gramEnd"/>
      <w:r>
        <w:rPr>
          <w:rFonts w:ascii="Arial" w:hAnsi="Arial" w:cs="Arial"/>
          <w:sz w:val="22"/>
          <w:szCs w:val="22"/>
        </w:rPr>
        <w:t xml:space="preserve"> the conditions.       </w:t>
      </w:r>
    </w:p>
    <w:p w:rsidR="0045460A" w:rsidRPr="00B22701" w:rsidRDefault="0045460A" w:rsidP="00C61845">
      <w:pPr>
        <w:tabs>
          <w:tab w:val="left" w:pos="720"/>
          <w:tab w:val="left" w:pos="2160"/>
        </w:tabs>
        <w:spacing w:before="120" w:after="120" w:line="380" w:lineRule="exact"/>
        <w:ind w:left="547" w:hanging="547"/>
        <w:jc w:val="thaiDistribute"/>
        <w:rPr>
          <w:rFonts w:ascii="Arial" w:hAnsi="Arial" w:cs="Browallia New"/>
          <w:b/>
          <w:bCs/>
          <w:sz w:val="22"/>
          <w:szCs w:val="28"/>
        </w:rPr>
      </w:pPr>
      <w:r>
        <w:rPr>
          <w:rFonts w:ascii="Arial" w:hAnsi="Arial" w:cs="Arial"/>
          <w:sz w:val="22"/>
          <w:szCs w:val="22"/>
        </w:rPr>
        <w:t>        </w:t>
      </w:r>
      <w:r>
        <w:rPr>
          <w:rFonts w:ascii="Arial" w:hAnsi="Arial" w:cs="Arial"/>
          <w:sz w:val="22"/>
          <w:szCs w:val="22"/>
        </w:rPr>
        <w:tab/>
        <w:t xml:space="preserve">As a result of the sale of ordinary shares of Thai Pipeline Network Company Limited, </w:t>
      </w:r>
      <w:proofErr w:type="spellStart"/>
      <w:r>
        <w:rPr>
          <w:rFonts w:ascii="Arial" w:hAnsi="Arial" w:cs="Arial"/>
          <w:sz w:val="22"/>
          <w:szCs w:val="22"/>
        </w:rPr>
        <w:t>Biggas</w:t>
      </w:r>
      <w:proofErr w:type="spellEnd"/>
      <w:r>
        <w:rPr>
          <w:rFonts w:ascii="Arial" w:hAnsi="Arial" w:cs="Arial"/>
          <w:sz w:val="22"/>
          <w:szCs w:val="22"/>
        </w:rPr>
        <w:t xml:space="preserve"> Technology Company Limited’s shareholding in Thai Pipeline Network Company Limited decreased from 100% to 57%. The change also affected the Company’s controlling interest, with the status of the investment changing from investment in a subsidiary to investment in a joint venture</w:t>
      </w:r>
      <w:r w:rsidR="00B22701">
        <w:rPr>
          <w:rFonts w:ascii="Arial" w:hAnsi="Arial" w:cs="Browallia New"/>
          <w:sz w:val="22"/>
          <w:szCs w:val="28"/>
        </w:rPr>
        <w:t>.</w:t>
      </w:r>
    </w:p>
    <w:p w:rsidR="00E73361" w:rsidRDefault="00E73361" w:rsidP="00C61845">
      <w:pPr>
        <w:tabs>
          <w:tab w:val="left" w:pos="720"/>
          <w:tab w:val="left" w:pos="216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 xml:space="preserve">During the </w:t>
      </w:r>
      <w:r w:rsidR="00FB3E0F">
        <w:rPr>
          <w:rFonts w:ascii="Arial" w:hAnsi="Arial" w:cs="Arial"/>
          <w:sz w:val="22"/>
          <w:szCs w:val="22"/>
        </w:rPr>
        <w:t>three-month</w:t>
      </w:r>
      <w:r w:rsidR="00D67C10">
        <w:rPr>
          <w:rFonts w:ascii="Arial" w:hAnsi="Arial" w:cs="Arial"/>
          <w:sz w:val="22"/>
          <w:szCs w:val="22"/>
        </w:rPr>
        <w:t xml:space="preserve"> and six-month</w:t>
      </w:r>
      <w:r w:rsidR="00FB3E0F">
        <w:rPr>
          <w:rFonts w:ascii="Arial" w:hAnsi="Arial" w:cs="Arial"/>
          <w:sz w:val="22"/>
          <w:szCs w:val="22"/>
        </w:rPr>
        <w:t xml:space="preserve"> period</w:t>
      </w:r>
      <w:r w:rsidR="00D67C10">
        <w:rPr>
          <w:rFonts w:ascii="Arial" w:hAnsi="Arial" w:cs="Arial"/>
          <w:sz w:val="22"/>
          <w:szCs w:val="22"/>
        </w:rPr>
        <w:t>s</w:t>
      </w:r>
      <w:r w:rsidR="00FB3E0F">
        <w:rPr>
          <w:rFonts w:ascii="Arial" w:hAnsi="Arial" w:cs="Arial"/>
          <w:sz w:val="22"/>
          <w:szCs w:val="22"/>
        </w:rPr>
        <w:t xml:space="preserve"> ended </w:t>
      </w:r>
      <w:r w:rsidR="003F6666">
        <w:rPr>
          <w:rFonts w:ascii="Arial" w:hAnsi="Arial" w:cs="Arial"/>
          <w:sz w:val="22"/>
          <w:szCs w:val="22"/>
        </w:rPr>
        <w:t>30 June</w:t>
      </w:r>
      <w:r w:rsidR="00FB3E0F">
        <w:rPr>
          <w:rFonts w:ascii="Arial" w:hAnsi="Arial" w:cs="Arial"/>
          <w:sz w:val="22"/>
          <w:szCs w:val="22"/>
        </w:rPr>
        <w:t xml:space="preserve"> 20</w:t>
      </w:r>
      <w:r w:rsidR="00790247">
        <w:rPr>
          <w:rFonts w:ascii="Arial" w:hAnsi="Arial" w:cs="Arial"/>
          <w:sz w:val="22"/>
          <w:szCs w:val="22"/>
        </w:rPr>
        <w:t>20</w:t>
      </w:r>
      <w:r>
        <w:rPr>
          <w:rFonts w:ascii="Arial" w:hAnsi="Arial" w:cs="Arial"/>
          <w:sz w:val="22"/>
          <w:szCs w:val="22"/>
        </w:rPr>
        <w:t>, t</w:t>
      </w:r>
      <w:r w:rsidRPr="00E33272">
        <w:rPr>
          <w:rFonts w:ascii="Arial" w:hAnsi="Arial" w:cs="Arial"/>
          <w:sz w:val="22"/>
          <w:szCs w:val="22"/>
        </w:rPr>
        <w:t>he Company received dividend</w:t>
      </w:r>
      <w:r w:rsidRPr="00794DA6">
        <w:rPr>
          <w:rFonts w:ascii="Arial" w:hAnsi="Arial" w:cs="Arial"/>
          <w:sz w:val="22"/>
          <w:szCs w:val="22"/>
        </w:rPr>
        <w:t xml:space="preserve"> from </w:t>
      </w:r>
      <w:r w:rsidR="00326F60">
        <w:rPr>
          <w:rFonts w:ascii="Arial" w:hAnsi="Arial" w:cs="Arial"/>
          <w:sz w:val="22"/>
          <w:szCs w:val="22"/>
        </w:rPr>
        <w:t>subsidiar</w:t>
      </w:r>
      <w:r w:rsidR="00D67C10">
        <w:rPr>
          <w:rFonts w:ascii="Arial" w:hAnsi="Arial" w:cs="Arial"/>
          <w:sz w:val="22"/>
          <w:szCs w:val="22"/>
        </w:rPr>
        <w:t>ies</w:t>
      </w:r>
      <w:r w:rsidRPr="00794DA6">
        <w:rPr>
          <w:rFonts w:ascii="Arial" w:hAnsi="Arial" w:cs="Arial"/>
          <w:sz w:val="22"/>
          <w:szCs w:val="22"/>
        </w:rPr>
        <w:t xml:space="preserve"> </w:t>
      </w:r>
      <w:r w:rsidR="000B5845">
        <w:rPr>
          <w:rFonts w:ascii="Arial" w:hAnsi="Arial" w:cs="Arial"/>
          <w:sz w:val="22"/>
          <w:szCs w:val="22"/>
        </w:rPr>
        <w:t>of</w:t>
      </w:r>
      <w:r w:rsidRPr="00794DA6">
        <w:rPr>
          <w:rFonts w:ascii="Arial" w:hAnsi="Arial" w:cs="Arial"/>
          <w:sz w:val="22"/>
          <w:szCs w:val="22"/>
        </w:rPr>
        <w:t xml:space="preserve"> </w:t>
      </w:r>
      <w:r>
        <w:rPr>
          <w:rFonts w:ascii="Arial" w:hAnsi="Arial" w:cs="Arial"/>
          <w:sz w:val="22"/>
          <w:szCs w:val="22"/>
        </w:rPr>
        <w:t>Baht</w:t>
      </w:r>
      <w:r w:rsidRPr="00794DA6">
        <w:rPr>
          <w:rFonts w:ascii="Arial" w:hAnsi="Arial" w:cs="Arial"/>
          <w:sz w:val="22"/>
          <w:szCs w:val="22"/>
        </w:rPr>
        <w:t xml:space="preserve"> </w:t>
      </w:r>
      <w:r w:rsidR="00D67C10">
        <w:rPr>
          <w:rFonts w:ascii="Arial" w:hAnsi="Arial" w:cs="Arial"/>
          <w:sz w:val="22"/>
          <w:szCs w:val="22"/>
        </w:rPr>
        <w:t>5</w:t>
      </w:r>
      <w:r w:rsidR="00522FA2">
        <w:rPr>
          <w:rFonts w:ascii="Arial" w:hAnsi="Arial" w:cs="Arial"/>
          <w:sz w:val="22"/>
          <w:szCs w:val="22"/>
        </w:rPr>
        <w:t>.0</w:t>
      </w:r>
      <w:r w:rsidRPr="00794DA6">
        <w:rPr>
          <w:rFonts w:ascii="Arial" w:hAnsi="Arial" w:cs="Arial"/>
          <w:sz w:val="22"/>
          <w:szCs w:val="22"/>
        </w:rPr>
        <w:t xml:space="preserve"> million</w:t>
      </w:r>
      <w:r w:rsidR="00D67C10">
        <w:rPr>
          <w:rFonts w:ascii="Arial" w:hAnsi="Arial" w:cs="Arial"/>
          <w:sz w:val="22"/>
          <w:szCs w:val="22"/>
        </w:rPr>
        <w:t xml:space="preserve"> and Baht 14.7 million, respectively</w:t>
      </w:r>
      <w:r w:rsidR="00522FA2">
        <w:rPr>
          <w:rFonts w:ascii="Arial" w:hAnsi="Arial" w:cs="Arial"/>
          <w:sz w:val="22"/>
          <w:szCs w:val="22"/>
        </w:rPr>
        <w:t xml:space="preserve"> </w:t>
      </w:r>
      <w:r>
        <w:rPr>
          <w:rFonts w:ascii="Arial" w:hAnsi="Arial" w:cs="Arial"/>
          <w:sz w:val="22"/>
          <w:szCs w:val="22"/>
        </w:rPr>
        <w:t>(</w:t>
      </w:r>
      <w:r w:rsidR="004C2DBA">
        <w:rPr>
          <w:rFonts w:ascii="Arial" w:hAnsi="Arial" w:cs="Arial"/>
          <w:sz w:val="22"/>
          <w:szCs w:val="22"/>
        </w:rPr>
        <w:t>201</w:t>
      </w:r>
      <w:r w:rsidR="00790247">
        <w:rPr>
          <w:rFonts w:ascii="Arial" w:hAnsi="Arial" w:cs="Arial"/>
          <w:sz w:val="22"/>
          <w:szCs w:val="22"/>
        </w:rPr>
        <w:t>9</w:t>
      </w:r>
      <w:r w:rsidRPr="00794DA6">
        <w:rPr>
          <w:rFonts w:ascii="Arial" w:hAnsi="Arial" w:cs="Arial"/>
          <w:sz w:val="22"/>
          <w:szCs w:val="22"/>
        </w:rPr>
        <w:t xml:space="preserve">: </w:t>
      </w:r>
      <w:r w:rsidR="00D67C10">
        <w:rPr>
          <w:rFonts w:ascii="Arial" w:hAnsi="Arial" w:cs="Arial"/>
          <w:sz w:val="22"/>
          <w:szCs w:val="22"/>
        </w:rPr>
        <w:t>Baht</w:t>
      </w:r>
      <w:r w:rsidR="00D67C10" w:rsidRPr="00794DA6">
        <w:rPr>
          <w:rFonts w:ascii="Arial" w:hAnsi="Arial" w:cs="Arial"/>
          <w:sz w:val="22"/>
          <w:szCs w:val="22"/>
        </w:rPr>
        <w:t xml:space="preserve"> </w:t>
      </w:r>
      <w:r w:rsidR="00D67C10">
        <w:rPr>
          <w:rFonts w:ascii="Arial" w:hAnsi="Arial" w:cs="Arial"/>
          <w:sz w:val="22"/>
          <w:szCs w:val="22"/>
        </w:rPr>
        <w:t>4.6</w:t>
      </w:r>
      <w:r w:rsidR="00D67C10" w:rsidRPr="00794DA6">
        <w:rPr>
          <w:rFonts w:ascii="Arial" w:hAnsi="Arial" w:cs="Arial"/>
          <w:sz w:val="22"/>
          <w:szCs w:val="22"/>
        </w:rPr>
        <w:t xml:space="preserve"> million</w:t>
      </w:r>
      <w:r w:rsidR="00D67C10">
        <w:rPr>
          <w:rFonts w:ascii="Arial" w:hAnsi="Arial" w:cs="Arial"/>
          <w:sz w:val="22"/>
          <w:szCs w:val="22"/>
        </w:rPr>
        <w:t xml:space="preserve"> and Baht 9.6 million, respectively</w:t>
      </w:r>
      <w:r w:rsidRPr="00794DA6">
        <w:rPr>
          <w:rFonts w:ascii="Arial" w:hAnsi="Arial" w:cs="Arial"/>
          <w:sz w:val="22"/>
          <w:szCs w:val="22"/>
        </w:rPr>
        <w:t>).</w:t>
      </w:r>
    </w:p>
    <w:p w:rsidR="00C61845" w:rsidRPr="00C61845" w:rsidRDefault="00C61845" w:rsidP="00C61845">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61845">
        <w:rPr>
          <w:rFonts w:ascii="Arial" w:hAnsi="Arial" w:cs="Arial"/>
          <w:sz w:val="22"/>
          <w:szCs w:val="22"/>
        </w:rPr>
        <w:t>During the current period, the Meeting of the Board of Directors of the Company passed a resolution approving the recognition of Baht 874.42 million as an allowance for impairment of investments in subsidiaries under the biogas power plant, the biomass power plant and investments in both domestic and overseas projects. Due to a shortage of raw materials used in electricity generation and the significant rise in transportation cost of raw materials</w:t>
      </w:r>
      <w:r w:rsidR="00813869">
        <w:rPr>
          <w:rFonts w:ascii="Arial" w:hAnsi="Arial" w:cs="Arial"/>
          <w:sz w:val="22"/>
          <w:szCs w:val="22"/>
        </w:rPr>
        <w:t xml:space="preserve">, </w:t>
      </w:r>
      <w:r w:rsidRPr="00C61845">
        <w:rPr>
          <w:rFonts w:ascii="Arial" w:hAnsi="Arial" w:cs="Arial"/>
          <w:sz w:val="22"/>
          <w:szCs w:val="22"/>
        </w:rPr>
        <w:t>the biogas power plant and the biomass power plant</w:t>
      </w:r>
      <w:r w:rsidR="00813869">
        <w:rPr>
          <w:rFonts w:ascii="Arial" w:hAnsi="Arial" w:cs="Arial"/>
          <w:sz w:val="22"/>
          <w:szCs w:val="22"/>
        </w:rPr>
        <w:t xml:space="preserve"> has production problem</w:t>
      </w:r>
      <w:r w:rsidRPr="00C61845">
        <w:rPr>
          <w:rFonts w:ascii="Arial" w:hAnsi="Arial" w:cs="Arial"/>
          <w:sz w:val="22"/>
          <w:szCs w:val="22"/>
        </w:rPr>
        <w:t>. And the Company decided to suspend projects of investments in both domestic and overseas projects.</w:t>
      </w:r>
    </w:p>
    <w:p w:rsidR="00C61845" w:rsidRPr="00C61845" w:rsidRDefault="00C61845" w:rsidP="00C61845">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61845">
        <w:rPr>
          <w:rFonts w:ascii="Arial" w:hAnsi="Arial" w:cs="Arial"/>
          <w:sz w:val="22"/>
          <w:szCs w:val="22"/>
        </w:rPr>
        <w:t>Details of allowance for impairment of investments in subsidiaries are as follows:</w:t>
      </w:r>
    </w:p>
    <w:tbl>
      <w:tblPr>
        <w:tblStyle w:val="TableGrid"/>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50"/>
      </w:tblGrid>
      <w:tr w:rsidR="00C61845" w:rsidRPr="00C61845" w:rsidTr="00C61845">
        <w:tc>
          <w:tcPr>
            <w:tcW w:w="6930" w:type="dxa"/>
          </w:tcPr>
          <w:p w:rsidR="00C61845" w:rsidRPr="00C61845" w:rsidRDefault="00C61845" w:rsidP="00C61845">
            <w:pPr>
              <w:spacing w:line="380" w:lineRule="exact"/>
              <w:jc w:val="right"/>
              <w:rPr>
                <w:rFonts w:ascii="Arial" w:hAnsi="Arial" w:cs="Arial"/>
                <w:sz w:val="22"/>
                <w:szCs w:val="22"/>
              </w:rPr>
            </w:pPr>
          </w:p>
        </w:tc>
        <w:tc>
          <w:tcPr>
            <w:tcW w:w="2150" w:type="dxa"/>
          </w:tcPr>
          <w:p w:rsidR="00C61845" w:rsidRPr="00C61845" w:rsidRDefault="00C61845" w:rsidP="00C61845">
            <w:pPr>
              <w:spacing w:line="380" w:lineRule="exact"/>
              <w:jc w:val="right"/>
              <w:rPr>
                <w:rFonts w:ascii="Arial" w:hAnsi="Arial" w:cs="Arial"/>
                <w:sz w:val="22"/>
                <w:szCs w:val="22"/>
                <w:cs/>
              </w:rPr>
            </w:pPr>
            <w:r w:rsidRPr="00C61845">
              <w:rPr>
                <w:rFonts w:ascii="Arial" w:hAnsi="Arial" w:cs="Arial"/>
                <w:sz w:val="22"/>
                <w:szCs w:val="22"/>
                <w:cs/>
              </w:rPr>
              <w:t>(</w:t>
            </w:r>
            <w:r w:rsidRPr="00C61845">
              <w:rPr>
                <w:rFonts w:ascii="Arial" w:hAnsi="Arial" w:cs="Arial"/>
                <w:sz w:val="22"/>
                <w:szCs w:val="22"/>
              </w:rPr>
              <w:t>Unit: Million Baht</w:t>
            </w:r>
            <w:r w:rsidRPr="00C61845">
              <w:rPr>
                <w:rFonts w:ascii="Arial" w:hAnsi="Arial" w:cs="Arial"/>
                <w:sz w:val="22"/>
                <w:szCs w:val="22"/>
                <w:cs/>
              </w:rPr>
              <w:t>)</w:t>
            </w:r>
          </w:p>
        </w:tc>
      </w:tr>
      <w:tr w:rsidR="00C61845" w:rsidRPr="00C61845" w:rsidTr="00C61845">
        <w:tc>
          <w:tcPr>
            <w:tcW w:w="6930" w:type="dxa"/>
          </w:tcPr>
          <w:p w:rsidR="00C61845" w:rsidRPr="00C61845" w:rsidRDefault="00C61845" w:rsidP="00C61845">
            <w:pPr>
              <w:spacing w:line="380" w:lineRule="exact"/>
              <w:jc w:val="right"/>
              <w:rPr>
                <w:rFonts w:ascii="Arial" w:hAnsi="Arial" w:cs="Arial"/>
                <w:sz w:val="22"/>
                <w:szCs w:val="22"/>
              </w:rPr>
            </w:pPr>
          </w:p>
        </w:tc>
        <w:tc>
          <w:tcPr>
            <w:tcW w:w="2150" w:type="dxa"/>
          </w:tcPr>
          <w:p w:rsidR="00C61845" w:rsidRPr="00C61845" w:rsidRDefault="00C61845" w:rsidP="00C61845">
            <w:pPr>
              <w:pBdr>
                <w:bottom w:val="single" w:sz="4" w:space="1" w:color="auto"/>
              </w:pBdr>
              <w:spacing w:line="380" w:lineRule="exact"/>
              <w:jc w:val="center"/>
              <w:rPr>
                <w:rFonts w:ascii="Arial" w:hAnsi="Arial" w:cs="Arial"/>
                <w:sz w:val="22"/>
                <w:szCs w:val="22"/>
                <w:cs/>
              </w:rPr>
            </w:pPr>
            <w:r w:rsidRPr="00C61845">
              <w:rPr>
                <w:rFonts w:ascii="Arial" w:hAnsi="Arial" w:cs="Arial"/>
                <w:sz w:val="22"/>
                <w:szCs w:val="22"/>
              </w:rPr>
              <w:t>Separate financial statement</w:t>
            </w:r>
          </w:p>
        </w:tc>
      </w:tr>
      <w:tr w:rsidR="00C61845" w:rsidRPr="00C61845" w:rsidTr="00C61845">
        <w:tc>
          <w:tcPr>
            <w:tcW w:w="6930" w:type="dxa"/>
          </w:tcPr>
          <w:p w:rsidR="00C61845" w:rsidRPr="00C61845" w:rsidRDefault="00C61845" w:rsidP="00C61845">
            <w:pPr>
              <w:spacing w:line="380" w:lineRule="exact"/>
              <w:rPr>
                <w:rFonts w:ascii="Arial" w:hAnsi="Arial" w:cs="Arial"/>
                <w:sz w:val="22"/>
                <w:szCs w:val="22"/>
              </w:rPr>
            </w:pPr>
            <w:r w:rsidRPr="00C61845">
              <w:rPr>
                <w:rFonts w:ascii="Arial" w:hAnsi="Arial" w:cs="Arial"/>
                <w:sz w:val="22"/>
                <w:szCs w:val="22"/>
              </w:rPr>
              <w:t>PST Energy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205.80</w:t>
            </w:r>
          </w:p>
        </w:tc>
      </w:tr>
      <w:tr w:rsidR="00C61845" w:rsidRPr="00C61845" w:rsidTr="00C61845">
        <w:tc>
          <w:tcPr>
            <w:tcW w:w="6930" w:type="dxa"/>
          </w:tcPr>
          <w:p w:rsidR="00C61845" w:rsidRPr="00C61845" w:rsidRDefault="00C61845" w:rsidP="00C61845">
            <w:pPr>
              <w:spacing w:line="380" w:lineRule="exact"/>
              <w:rPr>
                <w:rFonts w:ascii="Arial" w:hAnsi="Arial" w:cs="Arial"/>
                <w:sz w:val="22"/>
                <w:szCs w:val="22"/>
                <w:cs/>
              </w:rPr>
            </w:pPr>
            <w:r w:rsidRPr="00C61845">
              <w:rPr>
                <w:rFonts w:ascii="Arial" w:hAnsi="Arial" w:cs="Arial"/>
                <w:sz w:val="22"/>
                <w:szCs w:val="22"/>
              </w:rPr>
              <w:t>PST Energy 1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70.42</w:t>
            </w:r>
          </w:p>
        </w:tc>
      </w:tr>
      <w:tr w:rsidR="00C61845" w:rsidRPr="00C61845" w:rsidTr="00C61845">
        <w:tc>
          <w:tcPr>
            <w:tcW w:w="6930" w:type="dxa"/>
          </w:tcPr>
          <w:p w:rsidR="00C61845" w:rsidRPr="00C61845" w:rsidRDefault="00C61845" w:rsidP="00C61845">
            <w:pPr>
              <w:spacing w:line="380" w:lineRule="exact"/>
              <w:rPr>
                <w:rFonts w:ascii="Arial" w:hAnsi="Arial" w:cs="Arial"/>
                <w:sz w:val="22"/>
                <w:szCs w:val="22"/>
                <w:cs/>
              </w:rPr>
            </w:pPr>
            <w:proofErr w:type="spellStart"/>
            <w:r w:rsidRPr="00C61845">
              <w:rPr>
                <w:rFonts w:ascii="Arial" w:hAnsi="Arial" w:cs="Arial"/>
                <w:sz w:val="22"/>
                <w:szCs w:val="22"/>
              </w:rPr>
              <w:t>Nawarat</w:t>
            </w:r>
            <w:proofErr w:type="spellEnd"/>
            <w:r w:rsidRPr="00C61845">
              <w:rPr>
                <w:rFonts w:ascii="Arial" w:hAnsi="Arial" w:cs="Arial"/>
                <w:sz w:val="22"/>
                <w:szCs w:val="22"/>
              </w:rPr>
              <w:t xml:space="preserve"> Beverage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20.40</w:t>
            </w:r>
          </w:p>
        </w:tc>
      </w:tr>
      <w:tr w:rsidR="00C61845" w:rsidRPr="00C61845" w:rsidTr="00C61845">
        <w:tc>
          <w:tcPr>
            <w:tcW w:w="6930" w:type="dxa"/>
          </w:tcPr>
          <w:p w:rsidR="00C61845" w:rsidRPr="00C61845" w:rsidRDefault="00C61845" w:rsidP="00C61845">
            <w:pPr>
              <w:spacing w:line="380" w:lineRule="exact"/>
              <w:rPr>
                <w:rFonts w:ascii="Arial" w:hAnsi="Arial" w:cs="Arial"/>
                <w:sz w:val="22"/>
                <w:szCs w:val="22"/>
                <w:cs/>
              </w:rPr>
            </w:pPr>
            <w:proofErr w:type="spellStart"/>
            <w:r w:rsidRPr="00C61845">
              <w:rPr>
                <w:rFonts w:ascii="Arial" w:hAnsi="Arial" w:cs="Arial"/>
                <w:sz w:val="22"/>
                <w:szCs w:val="22"/>
              </w:rPr>
              <w:t>Aran</w:t>
            </w:r>
            <w:proofErr w:type="spellEnd"/>
            <w:r w:rsidRPr="00C61845">
              <w:rPr>
                <w:rFonts w:ascii="Arial" w:hAnsi="Arial" w:cs="Arial"/>
                <w:sz w:val="22"/>
                <w:szCs w:val="22"/>
              </w:rPr>
              <w:t xml:space="preserve"> Power Company Limited</w:t>
            </w:r>
          </w:p>
        </w:tc>
        <w:tc>
          <w:tcPr>
            <w:tcW w:w="2150" w:type="dxa"/>
          </w:tcPr>
          <w:p w:rsidR="00C61845" w:rsidRPr="00C61845" w:rsidRDefault="00C61845" w:rsidP="00C61845">
            <w:pPr>
              <w:tabs>
                <w:tab w:val="decimal" w:pos="1515"/>
              </w:tabs>
              <w:spacing w:line="380" w:lineRule="exact"/>
              <w:rPr>
                <w:rFonts w:ascii="Arial" w:hAnsi="Arial" w:cs="Arial"/>
                <w:sz w:val="22"/>
                <w:szCs w:val="22"/>
              </w:rPr>
            </w:pPr>
            <w:r w:rsidRPr="00C61845">
              <w:rPr>
                <w:rFonts w:ascii="Arial" w:hAnsi="Arial" w:cs="Arial"/>
                <w:sz w:val="22"/>
                <w:szCs w:val="22"/>
              </w:rPr>
              <w:t>405.00</w:t>
            </w:r>
          </w:p>
        </w:tc>
      </w:tr>
      <w:tr w:rsidR="00C61845" w:rsidRPr="00C61845" w:rsidTr="00C61845">
        <w:tc>
          <w:tcPr>
            <w:tcW w:w="6930" w:type="dxa"/>
          </w:tcPr>
          <w:p w:rsidR="00C61845" w:rsidRPr="00C61845" w:rsidRDefault="00C61845" w:rsidP="00C61845">
            <w:pPr>
              <w:spacing w:line="380" w:lineRule="exact"/>
              <w:rPr>
                <w:rFonts w:ascii="Arial" w:hAnsi="Arial" w:cs="Arial"/>
                <w:sz w:val="22"/>
                <w:szCs w:val="22"/>
                <w:cs/>
              </w:rPr>
            </w:pPr>
            <w:r w:rsidRPr="00C61845">
              <w:rPr>
                <w:rFonts w:ascii="Arial" w:hAnsi="Arial" w:cs="Arial"/>
                <w:sz w:val="22"/>
                <w:szCs w:val="22"/>
              </w:rPr>
              <w:t xml:space="preserve">Millionaire </w:t>
            </w:r>
            <w:proofErr w:type="spellStart"/>
            <w:r w:rsidRPr="00C61845">
              <w:rPr>
                <w:rFonts w:ascii="Arial" w:hAnsi="Arial" w:cs="Arial"/>
                <w:sz w:val="22"/>
                <w:szCs w:val="22"/>
              </w:rPr>
              <w:t>Suphan</w:t>
            </w:r>
            <w:proofErr w:type="spellEnd"/>
            <w:r w:rsidRPr="00C61845">
              <w:rPr>
                <w:rFonts w:ascii="Arial" w:hAnsi="Arial" w:cs="Arial"/>
                <w:sz w:val="22"/>
                <w:szCs w:val="22"/>
              </w:rPr>
              <w:t xml:space="preserve"> </w:t>
            </w:r>
            <w:proofErr w:type="spellStart"/>
            <w:r w:rsidRPr="00C61845">
              <w:rPr>
                <w:rFonts w:ascii="Arial" w:hAnsi="Arial" w:cs="Arial"/>
                <w:sz w:val="22"/>
                <w:szCs w:val="22"/>
              </w:rPr>
              <w:t>Biogreen</w:t>
            </w:r>
            <w:proofErr w:type="spellEnd"/>
            <w:r w:rsidRPr="00C61845">
              <w:rPr>
                <w:rFonts w:ascii="Arial" w:hAnsi="Arial" w:cs="Arial"/>
                <w:sz w:val="22"/>
                <w:szCs w:val="22"/>
              </w:rPr>
              <w:t xml:space="preserve"> Power Company Limited</w:t>
            </w:r>
          </w:p>
        </w:tc>
        <w:tc>
          <w:tcPr>
            <w:tcW w:w="2150" w:type="dxa"/>
          </w:tcPr>
          <w:p w:rsidR="00C61845" w:rsidRPr="00C61845" w:rsidRDefault="00C61845" w:rsidP="00C61845">
            <w:pPr>
              <w:pBdr>
                <w:bottom w:val="single" w:sz="4" w:space="1" w:color="auto"/>
              </w:pBdr>
              <w:tabs>
                <w:tab w:val="decimal" w:pos="1515"/>
              </w:tabs>
              <w:spacing w:line="380" w:lineRule="exact"/>
              <w:rPr>
                <w:rFonts w:ascii="Arial" w:hAnsi="Arial" w:cs="Arial"/>
                <w:sz w:val="22"/>
                <w:szCs w:val="22"/>
              </w:rPr>
            </w:pPr>
            <w:r w:rsidRPr="00C61845">
              <w:rPr>
                <w:rFonts w:ascii="Arial" w:hAnsi="Arial" w:cs="Arial"/>
                <w:sz w:val="22"/>
                <w:szCs w:val="22"/>
              </w:rPr>
              <w:t>172.80</w:t>
            </w:r>
          </w:p>
        </w:tc>
      </w:tr>
      <w:tr w:rsidR="00C61845" w:rsidRPr="00C61845" w:rsidTr="00C61845">
        <w:tc>
          <w:tcPr>
            <w:tcW w:w="6930" w:type="dxa"/>
          </w:tcPr>
          <w:p w:rsidR="00C61845" w:rsidRPr="00C61845" w:rsidRDefault="00C61845" w:rsidP="00C61845">
            <w:pPr>
              <w:spacing w:line="380" w:lineRule="exact"/>
              <w:rPr>
                <w:rFonts w:ascii="Arial" w:hAnsi="Arial" w:cs="Arial"/>
                <w:sz w:val="22"/>
                <w:szCs w:val="22"/>
                <w:cs/>
              </w:rPr>
            </w:pPr>
            <w:r w:rsidRPr="00C61845">
              <w:rPr>
                <w:rFonts w:ascii="Arial" w:hAnsi="Arial" w:cs="Arial"/>
                <w:sz w:val="22"/>
                <w:szCs w:val="22"/>
              </w:rPr>
              <w:t>Total</w:t>
            </w:r>
          </w:p>
        </w:tc>
        <w:tc>
          <w:tcPr>
            <w:tcW w:w="2150" w:type="dxa"/>
          </w:tcPr>
          <w:p w:rsidR="00C61845" w:rsidRPr="00C61845" w:rsidRDefault="00C61845" w:rsidP="00C61845">
            <w:pPr>
              <w:pBdr>
                <w:bottom w:val="double" w:sz="4" w:space="1" w:color="auto"/>
              </w:pBdr>
              <w:tabs>
                <w:tab w:val="decimal" w:pos="1515"/>
              </w:tabs>
              <w:spacing w:line="380" w:lineRule="exact"/>
              <w:rPr>
                <w:rFonts w:ascii="Arial" w:hAnsi="Arial" w:cs="Arial"/>
                <w:sz w:val="22"/>
                <w:szCs w:val="22"/>
              </w:rPr>
            </w:pPr>
            <w:r w:rsidRPr="00C61845">
              <w:rPr>
                <w:rFonts w:ascii="Arial" w:hAnsi="Arial" w:cs="Arial"/>
                <w:sz w:val="22"/>
                <w:szCs w:val="22"/>
              </w:rPr>
              <w:t>874.42</w:t>
            </w:r>
          </w:p>
        </w:tc>
      </w:tr>
    </w:tbl>
    <w:p w:rsidR="00B22701" w:rsidRDefault="00F44CE3" w:rsidP="00B22701">
      <w:pPr>
        <w:tabs>
          <w:tab w:val="left" w:pos="720"/>
          <w:tab w:val="left" w:pos="216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00B22701">
        <w:rPr>
          <w:rFonts w:ascii="Arial" w:eastAsia="Arial Unicode MS" w:hAnsi="Arial" w:cs="Arial"/>
          <w:b/>
          <w:bCs/>
          <w:sz w:val="22"/>
          <w:szCs w:val="22"/>
        </w:rPr>
        <w:t>.</w:t>
      </w:r>
      <w:r w:rsidR="00B22701">
        <w:rPr>
          <w:rFonts w:ascii="Arial" w:eastAsia="Arial Unicode MS" w:hAnsi="Arial" w:cs="Arial"/>
          <w:b/>
          <w:bCs/>
          <w:sz w:val="22"/>
          <w:szCs w:val="22"/>
        </w:rPr>
        <w:tab/>
        <w:t>Investment in joint venture</w:t>
      </w:r>
    </w:p>
    <w:p w:rsidR="00B22701" w:rsidRDefault="00B22701" w:rsidP="00B22701">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sz w:val="22"/>
          <w:szCs w:val="22"/>
          <w:cs/>
        </w:rPr>
        <w:tab/>
      </w:r>
      <w:r>
        <w:rPr>
          <w:rFonts w:ascii="Arial" w:hAnsi="Arial" w:cs="Arial"/>
          <w:sz w:val="22"/>
          <w:szCs w:val="22"/>
        </w:rPr>
        <w:t xml:space="preserve">Investments in joint venture represent investments in entities which are jointly controlled by the Company and other companies. Details of the investment </w:t>
      </w:r>
      <w:r w:rsidR="00075CFB">
        <w:rPr>
          <w:rFonts w:ascii="Arial" w:hAnsi="Arial" w:cs="Arial"/>
          <w:sz w:val="22"/>
          <w:szCs w:val="22"/>
        </w:rPr>
        <w:t xml:space="preserve">as at </w:t>
      </w:r>
      <w:r w:rsidR="003F6666">
        <w:rPr>
          <w:rFonts w:ascii="Arial" w:hAnsi="Arial" w:cs="Arial"/>
          <w:sz w:val="22"/>
          <w:szCs w:val="22"/>
        </w:rPr>
        <w:t>30 June</w:t>
      </w:r>
      <w:r w:rsidR="00075CFB">
        <w:rPr>
          <w:rFonts w:ascii="Arial" w:hAnsi="Arial" w:cs="Arial"/>
          <w:sz w:val="22"/>
          <w:szCs w:val="22"/>
        </w:rPr>
        <w:t xml:space="preserve"> 2020 and</w:t>
      </w:r>
      <w:r w:rsidR="00D13CAC">
        <w:rPr>
          <w:rFonts w:ascii="Arial" w:hAnsi="Arial" w:cs="Arial"/>
          <w:sz w:val="22"/>
          <w:szCs w:val="22"/>
        </w:rPr>
        <w:t xml:space="preserve">        </w:t>
      </w:r>
      <w:r w:rsidR="00075CFB">
        <w:rPr>
          <w:rFonts w:ascii="Arial" w:hAnsi="Arial" w:cs="Arial"/>
          <w:sz w:val="22"/>
          <w:szCs w:val="22"/>
        </w:rPr>
        <w:t xml:space="preserve"> 31 December 2019 are</w:t>
      </w:r>
      <w:r>
        <w:rPr>
          <w:rFonts w:ascii="Arial" w:hAnsi="Arial" w:cs="Arial"/>
          <w:sz w:val="22"/>
          <w:szCs w:val="22"/>
        </w:rPr>
        <w:t xml:space="preserve"> as follows:</w:t>
      </w:r>
    </w:p>
    <w:p w:rsidR="00B22701" w:rsidRDefault="00B22701" w:rsidP="00D13CAC">
      <w:pPr>
        <w:tabs>
          <w:tab w:val="left" w:pos="2160"/>
        </w:tabs>
        <w:spacing w:line="240" w:lineRule="exact"/>
        <w:ind w:right="-7"/>
        <w:jc w:val="right"/>
        <w:rPr>
          <w:rFonts w:ascii="Arial" w:hAnsi="Arial" w:cs="Arial"/>
          <w:sz w:val="12"/>
          <w:szCs w:val="12"/>
        </w:rPr>
      </w:pPr>
      <w:r>
        <w:rPr>
          <w:rFonts w:ascii="Arial" w:hAnsi="Arial"/>
          <w:sz w:val="12"/>
          <w:szCs w:val="12"/>
          <w:cs/>
        </w:rPr>
        <w:t xml:space="preserve"> </w:t>
      </w:r>
      <w:r w:rsidR="00D75E59">
        <w:rPr>
          <w:rFonts w:ascii="Arial" w:hAnsi="Arial"/>
          <w:sz w:val="12"/>
          <w:szCs w:val="12"/>
        </w:rPr>
        <w:t>(</w:t>
      </w:r>
      <w:r>
        <w:rPr>
          <w:rFonts w:ascii="Arial" w:hAnsi="Arial" w:cs="Arial"/>
          <w:sz w:val="12"/>
          <w:szCs w:val="12"/>
        </w:rPr>
        <w:t>Unit: Thousand Baht</w:t>
      </w:r>
      <w:r w:rsidR="00D75E59">
        <w:rPr>
          <w:rFonts w:ascii="Arial" w:hAnsi="Arial"/>
          <w:sz w:val="12"/>
          <w:szCs w:val="12"/>
        </w:rPr>
        <w:t>)</w:t>
      </w:r>
    </w:p>
    <w:tbl>
      <w:tblPr>
        <w:tblW w:w="9630" w:type="dxa"/>
        <w:tblInd w:w="-90" w:type="dxa"/>
        <w:tblLayout w:type="fixed"/>
        <w:tblLook w:val="04A0" w:firstRow="1" w:lastRow="0" w:firstColumn="1" w:lastColumn="0" w:noHBand="0" w:noVBand="1"/>
      </w:tblPr>
      <w:tblGrid>
        <w:gridCol w:w="1440"/>
        <w:gridCol w:w="1350"/>
        <w:gridCol w:w="990"/>
        <w:gridCol w:w="975"/>
        <w:gridCol w:w="975"/>
        <w:gridCol w:w="975"/>
        <w:gridCol w:w="975"/>
        <w:gridCol w:w="975"/>
        <w:gridCol w:w="975"/>
      </w:tblGrid>
      <w:tr w:rsidR="00B22701" w:rsidTr="00D13CAC">
        <w:trPr>
          <w:trHeight w:val="261"/>
        </w:trPr>
        <w:tc>
          <w:tcPr>
            <w:tcW w:w="1440" w:type="dxa"/>
            <w:vAlign w:val="bottom"/>
            <w:hideMark/>
          </w:tcPr>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Company’s name</w:t>
            </w:r>
          </w:p>
        </w:tc>
        <w:tc>
          <w:tcPr>
            <w:tcW w:w="1350" w:type="dxa"/>
            <w:vAlign w:val="bottom"/>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Nature of business</w:t>
            </w:r>
          </w:p>
        </w:tc>
        <w:tc>
          <w:tcPr>
            <w:tcW w:w="990" w:type="dxa"/>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Country of incorporation</w:t>
            </w:r>
          </w:p>
        </w:tc>
        <w:tc>
          <w:tcPr>
            <w:tcW w:w="1950" w:type="dxa"/>
            <w:gridSpan w:val="2"/>
          </w:tcPr>
          <w:p w:rsidR="00B22701" w:rsidRDefault="00B22701">
            <w:pPr>
              <w:pBdr>
                <w:bottom w:val="single" w:sz="4" w:space="1" w:color="auto"/>
              </w:pBdr>
              <w:spacing w:line="240" w:lineRule="exact"/>
              <w:jc w:val="center"/>
              <w:rPr>
                <w:rFonts w:ascii="Arial" w:hAnsi="Arial" w:cs="Arial"/>
                <w:sz w:val="12"/>
                <w:szCs w:val="12"/>
                <w:cs/>
              </w:rPr>
            </w:pPr>
          </w:p>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Shareholding percentage</w:t>
            </w:r>
          </w:p>
        </w:tc>
        <w:tc>
          <w:tcPr>
            <w:tcW w:w="1950" w:type="dxa"/>
            <w:gridSpan w:val="2"/>
          </w:tcPr>
          <w:p w:rsidR="00B22701" w:rsidRDefault="00B22701">
            <w:pPr>
              <w:pBdr>
                <w:bottom w:val="single" w:sz="4" w:space="1" w:color="auto"/>
              </w:pBdr>
              <w:spacing w:line="240" w:lineRule="exact"/>
              <w:jc w:val="center"/>
              <w:rPr>
                <w:rFonts w:ascii="Arial" w:hAnsi="Arial" w:cs="Arial"/>
                <w:sz w:val="12"/>
                <w:szCs w:val="12"/>
                <w:cs/>
              </w:rPr>
            </w:pPr>
          </w:p>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Cost</w:t>
            </w:r>
          </w:p>
        </w:tc>
        <w:tc>
          <w:tcPr>
            <w:tcW w:w="1950" w:type="dxa"/>
            <w:gridSpan w:val="2"/>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Carrying amounts based on equity method</w:t>
            </w:r>
          </w:p>
        </w:tc>
      </w:tr>
      <w:tr w:rsidR="00165546" w:rsidTr="00D13CAC">
        <w:tc>
          <w:tcPr>
            <w:tcW w:w="1440" w:type="dxa"/>
          </w:tcPr>
          <w:p w:rsidR="00165546" w:rsidRDefault="00165546" w:rsidP="00165546">
            <w:pPr>
              <w:spacing w:line="240" w:lineRule="exact"/>
              <w:jc w:val="center"/>
              <w:rPr>
                <w:rFonts w:ascii="Arial" w:hAnsi="Arial" w:cs="Arial"/>
                <w:sz w:val="12"/>
                <w:szCs w:val="12"/>
                <w:cs/>
              </w:rPr>
            </w:pPr>
          </w:p>
        </w:tc>
        <w:tc>
          <w:tcPr>
            <w:tcW w:w="1350" w:type="dxa"/>
          </w:tcPr>
          <w:p w:rsidR="00165546" w:rsidRDefault="00165546" w:rsidP="00165546">
            <w:pPr>
              <w:spacing w:line="240" w:lineRule="exact"/>
              <w:jc w:val="right"/>
              <w:rPr>
                <w:rFonts w:ascii="Arial" w:hAnsi="Arial" w:cs="Arial"/>
                <w:sz w:val="12"/>
                <w:szCs w:val="12"/>
                <w:cs/>
              </w:rPr>
            </w:pPr>
          </w:p>
        </w:tc>
        <w:tc>
          <w:tcPr>
            <w:tcW w:w="990" w:type="dxa"/>
          </w:tcPr>
          <w:p w:rsidR="00165546" w:rsidRDefault="00165546" w:rsidP="00165546">
            <w:pPr>
              <w:spacing w:line="240" w:lineRule="exact"/>
              <w:jc w:val="right"/>
              <w:rPr>
                <w:rFonts w:ascii="Arial" w:hAnsi="Arial" w:cs="Arial"/>
                <w:sz w:val="12"/>
                <w:szCs w:val="12"/>
              </w:rPr>
            </w:pPr>
          </w:p>
        </w:tc>
        <w:tc>
          <w:tcPr>
            <w:tcW w:w="975" w:type="dxa"/>
            <w:hideMark/>
          </w:tcPr>
          <w:p w:rsidR="00165546" w:rsidRDefault="003F666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30 June</w:t>
            </w:r>
            <w:r w:rsidR="00165546">
              <w:rPr>
                <w:rFonts w:ascii="Arial" w:hAnsi="Arial" w:cs="Arial"/>
                <w:sz w:val="12"/>
                <w:szCs w:val="12"/>
              </w:rPr>
              <w:t xml:space="preserve"> </w:t>
            </w:r>
            <w:r w:rsidR="00D13CAC">
              <w:rPr>
                <w:rFonts w:ascii="Arial" w:hAnsi="Arial" w:cs="Arial"/>
                <w:sz w:val="12"/>
                <w:szCs w:val="12"/>
              </w:rPr>
              <w:t xml:space="preserve">  </w:t>
            </w:r>
            <w:r w:rsidR="00165546">
              <w:rPr>
                <w:rFonts w:ascii="Arial" w:hAnsi="Arial" w:cs="Arial"/>
                <w:sz w:val="12"/>
                <w:szCs w:val="12"/>
              </w:rPr>
              <w:t>2020</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c>
          <w:tcPr>
            <w:tcW w:w="975" w:type="dxa"/>
            <w:hideMark/>
          </w:tcPr>
          <w:p w:rsidR="00165546" w:rsidRDefault="003F666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30 June</w:t>
            </w:r>
            <w:r w:rsidR="00165546">
              <w:rPr>
                <w:rFonts w:ascii="Arial" w:hAnsi="Arial" w:cs="Arial"/>
                <w:sz w:val="12"/>
                <w:szCs w:val="12"/>
              </w:rPr>
              <w:t xml:space="preserve"> </w:t>
            </w:r>
            <w:r w:rsidR="00D13CAC">
              <w:rPr>
                <w:rFonts w:ascii="Arial" w:hAnsi="Arial" w:cs="Arial"/>
                <w:sz w:val="12"/>
                <w:szCs w:val="12"/>
              </w:rPr>
              <w:t xml:space="preserve">  </w:t>
            </w:r>
            <w:r w:rsidR="00165546">
              <w:rPr>
                <w:rFonts w:ascii="Arial" w:hAnsi="Arial" w:cs="Arial"/>
                <w:sz w:val="12"/>
                <w:szCs w:val="12"/>
              </w:rPr>
              <w:t>2020</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c>
          <w:tcPr>
            <w:tcW w:w="975" w:type="dxa"/>
            <w:hideMark/>
          </w:tcPr>
          <w:p w:rsidR="00165546" w:rsidRDefault="003F666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30 June</w:t>
            </w:r>
            <w:r w:rsidR="00165546">
              <w:rPr>
                <w:rFonts w:ascii="Arial" w:hAnsi="Arial" w:cs="Arial"/>
                <w:sz w:val="12"/>
                <w:szCs w:val="12"/>
              </w:rPr>
              <w:t xml:space="preserve"> </w:t>
            </w:r>
            <w:r w:rsidR="00D13CAC">
              <w:rPr>
                <w:rFonts w:ascii="Arial" w:hAnsi="Arial" w:cs="Arial"/>
                <w:sz w:val="12"/>
                <w:szCs w:val="12"/>
              </w:rPr>
              <w:t xml:space="preserve">   </w:t>
            </w:r>
            <w:r w:rsidR="00165546">
              <w:rPr>
                <w:rFonts w:ascii="Arial" w:hAnsi="Arial" w:cs="Arial"/>
                <w:sz w:val="12"/>
                <w:szCs w:val="12"/>
              </w:rPr>
              <w:t>2020</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r>
      <w:tr w:rsidR="00B22701" w:rsidTr="00D13CAC">
        <w:tc>
          <w:tcPr>
            <w:tcW w:w="1440" w:type="dxa"/>
          </w:tcPr>
          <w:p w:rsidR="00B22701" w:rsidRDefault="00B22701">
            <w:pPr>
              <w:spacing w:line="240" w:lineRule="exact"/>
              <w:jc w:val="center"/>
              <w:rPr>
                <w:rFonts w:ascii="Arial" w:hAnsi="Arial" w:cs="Arial"/>
                <w:sz w:val="12"/>
                <w:szCs w:val="12"/>
              </w:rPr>
            </w:pPr>
          </w:p>
        </w:tc>
        <w:tc>
          <w:tcPr>
            <w:tcW w:w="1350" w:type="dxa"/>
          </w:tcPr>
          <w:p w:rsidR="00B22701" w:rsidRDefault="00B22701">
            <w:pPr>
              <w:spacing w:line="240" w:lineRule="exact"/>
              <w:jc w:val="center"/>
              <w:rPr>
                <w:rFonts w:ascii="Arial" w:hAnsi="Arial" w:cs="Arial"/>
                <w:sz w:val="12"/>
                <w:szCs w:val="12"/>
                <w:u w:val="single"/>
                <w:cs/>
              </w:rPr>
            </w:pPr>
          </w:p>
        </w:tc>
        <w:tc>
          <w:tcPr>
            <w:tcW w:w="990" w:type="dxa"/>
          </w:tcPr>
          <w:p w:rsidR="00B22701" w:rsidRDefault="00B22701">
            <w:pPr>
              <w:spacing w:line="240" w:lineRule="exact"/>
              <w:jc w:val="center"/>
              <w:rPr>
                <w:rFonts w:ascii="Arial" w:hAnsi="Arial" w:cs="Arial"/>
                <w:sz w:val="12"/>
                <w:szCs w:val="12"/>
                <w:u w:val="single"/>
                <w:cs/>
              </w:rPr>
            </w:pPr>
          </w:p>
        </w:tc>
        <w:tc>
          <w:tcPr>
            <w:tcW w:w="975" w:type="dxa"/>
            <w:hideMark/>
          </w:tcPr>
          <w:p w:rsidR="00B22701" w:rsidRDefault="00B22701">
            <w:pPr>
              <w:spacing w:line="240" w:lineRule="exact"/>
              <w:jc w:val="center"/>
              <w:rPr>
                <w:rFonts w:ascii="Arial" w:hAnsi="Arial" w:cs="Arial"/>
                <w:sz w:val="12"/>
                <w:szCs w:val="12"/>
                <w:u w:val="single"/>
                <w:cs/>
              </w:rPr>
            </w:pPr>
            <w:r>
              <w:rPr>
                <w:rFonts w:ascii="Arial" w:hAnsi="Arial" w:cs="Arial"/>
                <w:sz w:val="12"/>
                <w:szCs w:val="12"/>
              </w:rPr>
              <w:t>(%)</w:t>
            </w:r>
          </w:p>
        </w:tc>
        <w:tc>
          <w:tcPr>
            <w:tcW w:w="975" w:type="dxa"/>
            <w:hideMark/>
          </w:tcPr>
          <w:p w:rsidR="00B22701" w:rsidRDefault="00B22701">
            <w:pPr>
              <w:spacing w:line="240" w:lineRule="exact"/>
              <w:jc w:val="center"/>
              <w:rPr>
                <w:rFonts w:ascii="Arial" w:hAnsi="Arial" w:cs="Arial"/>
                <w:sz w:val="12"/>
                <w:szCs w:val="12"/>
                <w:u w:val="single"/>
                <w:cs/>
              </w:rPr>
            </w:pPr>
            <w:r>
              <w:rPr>
                <w:rFonts w:ascii="Arial" w:hAnsi="Arial" w:cs="Arial"/>
                <w:sz w:val="12"/>
                <w:szCs w:val="12"/>
              </w:rPr>
              <w:t>(%)</w:t>
            </w: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r>
      <w:tr w:rsidR="00B22701" w:rsidTr="00D13CAC">
        <w:tc>
          <w:tcPr>
            <w:tcW w:w="3780" w:type="dxa"/>
            <w:gridSpan w:val="3"/>
            <w:hideMark/>
          </w:tcPr>
          <w:p w:rsidR="00B22701" w:rsidRDefault="00B22701">
            <w:pPr>
              <w:spacing w:line="240" w:lineRule="exact"/>
              <w:rPr>
                <w:rFonts w:ascii="Arial" w:hAnsi="Arial" w:cs="Arial"/>
                <w:sz w:val="12"/>
                <w:szCs w:val="12"/>
                <w:cs/>
              </w:rPr>
            </w:pPr>
            <w:r>
              <w:rPr>
                <w:rFonts w:ascii="Arial" w:hAnsi="Arial" w:cs="Arial"/>
                <w:sz w:val="12"/>
                <w:szCs w:val="12"/>
                <w:u w:val="single"/>
              </w:rPr>
              <w:t xml:space="preserve">Held by </w:t>
            </w:r>
            <w:proofErr w:type="spellStart"/>
            <w:r>
              <w:rPr>
                <w:rFonts w:ascii="Arial" w:hAnsi="Arial" w:cs="Arial"/>
                <w:sz w:val="12"/>
                <w:szCs w:val="12"/>
                <w:u w:val="single"/>
              </w:rPr>
              <w:t>Biggas</w:t>
            </w:r>
            <w:proofErr w:type="spellEnd"/>
            <w:r>
              <w:rPr>
                <w:rFonts w:ascii="Arial" w:hAnsi="Arial" w:cs="Arial"/>
                <w:sz w:val="12"/>
                <w:szCs w:val="12"/>
                <w:u w:val="single"/>
              </w:rPr>
              <w:t xml:space="preserve"> Technology company Limited</w:t>
            </w:r>
          </w:p>
        </w:tc>
        <w:tc>
          <w:tcPr>
            <w:tcW w:w="975" w:type="dxa"/>
          </w:tcPr>
          <w:p w:rsidR="00B22701" w:rsidRDefault="00B22701">
            <w:pPr>
              <w:spacing w:line="240" w:lineRule="exact"/>
              <w:rPr>
                <w:rFonts w:ascii="Arial" w:hAnsi="Arial" w:cs="Arial"/>
                <w:sz w:val="12"/>
                <w:szCs w:val="12"/>
              </w:rPr>
            </w:pPr>
          </w:p>
        </w:tc>
        <w:tc>
          <w:tcPr>
            <w:tcW w:w="975" w:type="dxa"/>
          </w:tcPr>
          <w:p w:rsidR="00B22701" w:rsidRDefault="00B22701">
            <w:pPr>
              <w:spacing w:line="240" w:lineRule="exact"/>
              <w:rPr>
                <w:rFonts w:ascii="Arial" w:hAnsi="Arial" w:cs="Arial"/>
                <w:sz w:val="12"/>
                <w:szCs w:val="12"/>
              </w:rPr>
            </w:pPr>
          </w:p>
        </w:tc>
        <w:tc>
          <w:tcPr>
            <w:tcW w:w="975" w:type="dxa"/>
          </w:tcPr>
          <w:p w:rsidR="00B22701" w:rsidRDefault="00B22701">
            <w:pPr>
              <w:spacing w:line="240" w:lineRule="exact"/>
              <w:jc w:val="center"/>
              <w:rPr>
                <w:rFonts w:ascii="Arial" w:hAnsi="Arial" w:cs="Arial"/>
                <w:sz w:val="12"/>
                <w:szCs w:val="12"/>
              </w:rPr>
            </w:pPr>
          </w:p>
        </w:tc>
        <w:tc>
          <w:tcPr>
            <w:tcW w:w="975" w:type="dxa"/>
          </w:tcPr>
          <w:p w:rsidR="00B22701" w:rsidRDefault="00B22701">
            <w:pPr>
              <w:spacing w:line="240" w:lineRule="exact"/>
              <w:jc w:val="center"/>
              <w:rPr>
                <w:rFonts w:ascii="Arial" w:hAnsi="Arial" w:cs="Arial"/>
                <w:sz w:val="12"/>
                <w:szCs w:val="12"/>
              </w:rPr>
            </w:pPr>
          </w:p>
        </w:tc>
        <w:tc>
          <w:tcPr>
            <w:tcW w:w="975" w:type="dxa"/>
          </w:tcPr>
          <w:p w:rsidR="00B22701" w:rsidRDefault="00B22701">
            <w:pPr>
              <w:tabs>
                <w:tab w:val="decimal" w:pos="742"/>
              </w:tabs>
              <w:spacing w:line="240" w:lineRule="exact"/>
              <w:rPr>
                <w:rFonts w:ascii="Arial" w:hAnsi="Arial" w:cs="Arial"/>
                <w:sz w:val="12"/>
                <w:szCs w:val="12"/>
              </w:rPr>
            </w:pPr>
          </w:p>
        </w:tc>
        <w:tc>
          <w:tcPr>
            <w:tcW w:w="975" w:type="dxa"/>
          </w:tcPr>
          <w:p w:rsidR="00B22701" w:rsidRDefault="00B22701">
            <w:pPr>
              <w:tabs>
                <w:tab w:val="decimal" w:pos="742"/>
              </w:tabs>
              <w:spacing w:line="240" w:lineRule="exact"/>
              <w:rPr>
                <w:rFonts w:ascii="Arial" w:hAnsi="Arial" w:cs="Arial"/>
                <w:sz w:val="12"/>
                <w:szCs w:val="12"/>
              </w:rPr>
            </w:pPr>
          </w:p>
        </w:tc>
      </w:tr>
      <w:tr w:rsidR="00D67C10" w:rsidTr="00D13CAC">
        <w:tc>
          <w:tcPr>
            <w:tcW w:w="1440" w:type="dxa"/>
            <w:hideMark/>
          </w:tcPr>
          <w:p w:rsidR="00D67C10" w:rsidRDefault="00D67C10" w:rsidP="00D67C10">
            <w:pPr>
              <w:pStyle w:val="Heading1"/>
              <w:tabs>
                <w:tab w:val="left" w:pos="720"/>
              </w:tabs>
              <w:spacing w:before="0" w:after="0" w:line="240" w:lineRule="exact"/>
              <w:ind w:right="-108"/>
              <w:rPr>
                <w:rFonts w:cs="Arial"/>
                <w:b w:val="0"/>
                <w:bCs w:val="0"/>
                <w:sz w:val="12"/>
                <w:szCs w:val="12"/>
              </w:rPr>
            </w:pPr>
            <w:r>
              <w:rPr>
                <w:rFonts w:cs="Arial"/>
                <w:b w:val="0"/>
                <w:bCs w:val="0"/>
                <w:sz w:val="12"/>
                <w:szCs w:val="12"/>
              </w:rPr>
              <w:t>Thai Pipeline Network</w:t>
            </w:r>
          </w:p>
        </w:tc>
        <w:tc>
          <w:tcPr>
            <w:tcW w:w="1350" w:type="dxa"/>
            <w:hideMark/>
          </w:tcPr>
          <w:p w:rsidR="00D67C10" w:rsidRDefault="00D67C10" w:rsidP="00D67C10">
            <w:pPr>
              <w:spacing w:line="240" w:lineRule="exact"/>
              <w:rPr>
                <w:rFonts w:ascii="Arial" w:hAnsi="Arial" w:cs="Arial"/>
                <w:kern w:val="32"/>
                <w:sz w:val="12"/>
                <w:szCs w:val="12"/>
                <w:cs/>
              </w:rPr>
            </w:pPr>
            <w:r>
              <w:rPr>
                <w:rFonts w:ascii="Arial" w:hAnsi="Arial" w:cs="Arial"/>
                <w:kern w:val="32"/>
                <w:sz w:val="12"/>
                <w:szCs w:val="12"/>
              </w:rPr>
              <w:t>Fuel logistics by</w:t>
            </w:r>
          </w:p>
        </w:tc>
        <w:tc>
          <w:tcPr>
            <w:tcW w:w="990" w:type="dxa"/>
            <w:hideMark/>
          </w:tcPr>
          <w:p w:rsidR="00D67C10" w:rsidRDefault="00D67C10" w:rsidP="00D67C10">
            <w:pPr>
              <w:spacing w:line="240" w:lineRule="exact"/>
              <w:jc w:val="center"/>
              <w:rPr>
                <w:rFonts w:ascii="Arial" w:hAnsi="Arial" w:cs="Arial"/>
                <w:kern w:val="32"/>
                <w:sz w:val="12"/>
                <w:szCs w:val="12"/>
              </w:rPr>
            </w:pPr>
            <w:r>
              <w:rPr>
                <w:rFonts w:ascii="Arial" w:hAnsi="Arial" w:cs="Arial"/>
                <w:kern w:val="32"/>
                <w:sz w:val="12"/>
                <w:szCs w:val="12"/>
              </w:rPr>
              <w:t>Thailand</w:t>
            </w:r>
          </w:p>
        </w:tc>
        <w:tc>
          <w:tcPr>
            <w:tcW w:w="975" w:type="dxa"/>
            <w:hideMark/>
          </w:tcPr>
          <w:p w:rsidR="00D67C10" w:rsidRDefault="00D67C10" w:rsidP="00D67C10">
            <w:pPr>
              <w:spacing w:line="240" w:lineRule="exact"/>
              <w:jc w:val="center"/>
              <w:rPr>
                <w:rFonts w:ascii="Arial" w:hAnsi="Arial" w:cs="Arial"/>
                <w:sz w:val="12"/>
                <w:szCs w:val="12"/>
              </w:rPr>
            </w:pPr>
            <w:r>
              <w:rPr>
                <w:rFonts w:ascii="Arial" w:hAnsi="Arial" w:cs="Arial"/>
                <w:sz w:val="12"/>
                <w:szCs w:val="12"/>
              </w:rPr>
              <w:t>55.4</w:t>
            </w:r>
          </w:p>
        </w:tc>
        <w:tc>
          <w:tcPr>
            <w:tcW w:w="975" w:type="dxa"/>
            <w:hideMark/>
          </w:tcPr>
          <w:p w:rsidR="00D67C10" w:rsidRDefault="00D67C10" w:rsidP="00D67C10">
            <w:pPr>
              <w:spacing w:line="240" w:lineRule="exact"/>
              <w:jc w:val="center"/>
              <w:rPr>
                <w:rFonts w:ascii="Arial" w:hAnsi="Arial" w:cs="Arial"/>
                <w:sz w:val="12"/>
                <w:szCs w:val="12"/>
              </w:rPr>
            </w:pPr>
            <w:r>
              <w:rPr>
                <w:rFonts w:ascii="Arial" w:hAnsi="Arial" w:cs="Arial"/>
                <w:sz w:val="12"/>
                <w:szCs w:val="12"/>
              </w:rPr>
              <w:t>55.4</w:t>
            </w:r>
          </w:p>
        </w:tc>
        <w:tc>
          <w:tcPr>
            <w:tcW w:w="975" w:type="dxa"/>
            <w:vAlign w:val="bottom"/>
          </w:tcPr>
          <w:p w:rsidR="00D67C10" w:rsidRDefault="00D67C10" w:rsidP="00D67C10">
            <w:pP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hideMark/>
          </w:tcPr>
          <w:p w:rsidR="00D67C10" w:rsidRDefault="00D67C10" w:rsidP="00D67C10">
            <w:pP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tcPr>
          <w:p w:rsidR="00D67C10" w:rsidRDefault="00D67C10" w:rsidP="00D67C10">
            <w:pPr>
              <w:tabs>
                <w:tab w:val="decimal" w:pos="735"/>
              </w:tabs>
              <w:spacing w:line="240" w:lineRule="exact"/>
              <w:rPr>
                <w:rFonts w:ascii="Arial" w:hAnsi="Arial" w:cs="Arial"/>
                <w:sz w:val="12"/>
                <w:szCs w:val="12"/>
              </w:rPr>
            </w:pPr>
            <w:r>
              <w:rPr>
                <w:rFonts w:ascii="Arial" w:hAnsi="Arial" w:cs="Arial"/>
                <w:sz w:val="12"/>
                <w:szCs w:val="12"/>
              </w:rPr>
              <w:t>3,724,455</w:t>
            </w:r>
          </w:p>
        </w:tc>
        <w:tc>
          <w:tcPr>
            <w:tcW w:w="975" w:type="dxa"/>
            <w:vAlign w:val="bottom"/>
            <w:hideMark/>
          </w:tcPr>
          <w:p w:rsidR="00D67C10" w:rsidRDefault="00D67C10" w:rsidP="00D67C10">
            <w:pPr>
              <w:tabs>
                <w:tab w:val="decimal" w:pos="735"/>
              </w:tabs>
              <w:spacing w:line="240" w:lineRule="exact"/>
              <w:rPr>
                <w:rFonts w:ascii="Arial" w:hAnsi="Arial" w:cs="Arial"/>
                <w:sz w:val="12"/>
                <w:szCs w:val="12"/>
              </w:rPr>
            </w:pPr>
            <w:r>
              <w:rPr>
                <w:rFonts w:ascii="Arial" w:hAnsi="Arial" w:cs="Arial"/>
                <w:sz w:val="12"/>
                <w:szCs w:val="12"/>
              </w:rPr>
              <w:t>3,724,943</w:t>
            </w:r>
          </w:p>
        </w:tc>
      </w:tr>
      <w:tr w:rsidR="00D67C10" w:rsidTr="00D13CAC">
        <w:tc>
          <w:tcPr>
            <w:tcW w:w="1440" w:type="dxa"/>
            <w:hideMark/>
          </w:tcPr>
          <w:p w:rsidR="00D67C10" w:rsidRDefault="00D67C10" w:rsidP="00D67C10">
            <w:pPr>
              <w:spacing w:line="240" w:lineRule="exact"/>
              <w:rPr>
                <w:rFonts w:ascii="Arial" w:hAnsi="Arial" w:cs="Arial"/>
                <w:sz w:val="12"/>
                <w:szCs w:val="12"/>
              </w:rPr>
            </w:pPr>
            <w:r>
              <w:rPr>
                <w:rFonts w:ascii="Arial" w:hAnsi="Arial"/>
                <w:sz w:val="12"/>
                <w:szCs w:val="12"/>
                <w:cs/>
              </w:rPr>
              <w:t xml:space="preserve">   </w:t>
            </w:r>
            <w:r>
              <w:rPr>
                <w:rFonts w:ascii="Arial" w:hAnsi="Arial" w:cs="Arial"/>
                <w:sz w:val="12"/>
                <w:szCs w:val="12"/>
              </w:rPr>
              <w:t xml:space="preserve"> Company Limited</w:t>
            </w:r>
          </w:p>
        </w:tc>
        <w:tc>
          <w:tcPr>
            <w:tcW w:w="1350" w:type="dxa"/>
            <w:hideMark/>
          </w:tcPr>
          <w:p w:rsidR="00D67C10" w:rsidRDefault="00D67C10" w:rsidP="00D67C10">
            <w:pPr>
              <w:spacing w:line="240" w:lineRule="exact"/>
              <w:rPr>
                <w:rFonts w:ascii="Arial" w:hAnsi="Arial" w:cs="Arial"/>
                <w:kern w:val="32"/>
                <w:sz w:val="12"/>
                <w:szCs w:val="12"/>
                <w:cs/>
              </w:rPr>
            </w:pPr>
            <w:r>
              <w:rPr>
                <w:rFonts w:ascii="Arial" w:hAnsi="Arial"/>
                <w:kern w:val="32"/>
                <w:sz w:val="12"/>
                <w:szCs w:val="12"/>
                <w:cs/>
              </w:rPr>
              <w:t xml:space="preserve">   </w:t>
            </w:r>
            <w:r>
              <w:rPr>
                <w:rFonts w:ascii="Arial" w:hAnsi="Arial" w:cs="Arial"/>
                <w:kern w:val="32"/>
                <w:sz w:val="12"/>
                <w:szCs w:val="12"/>
              </w:rPr>
              <w:t>pipeline transport</w:t>
            </w:r>
          </w:p>
        </w:tc>
        <w:tc>
          <w:tcPr>
            <w:tcW w:w="990" w:type="dxa"/>
          </w:tcPr>
          <w:p w:rsidR="00D67C10" w:rsidRDefault="00D67C10" w:rsidP="00D67C10">
            <w:pPr>
              <w:spacing w:line="240" w:lineRule="exact"/>
              <w:jc w:val="center"/>
              <w:rPr>
                <w:rFonts w:ascii="Arial" w:hAnsi="Arial" w:cs="Arial"/>
                <w:kern w:val="32"/>
                <w:sz w:val="12"/>
                <w:szCs w:val="12"/>
              </w:rPr>
            </w:pPr>
          </w:p>
        </w:tc>
        <w:tc>
          <w:tcPr>
            <w:tcW w:w="975" w:type="dxa"/>
          </w:tcPr>
          <w:p w:rsidR="00D67C10" w:rsidRDefault="00D67C10" w:rsidP="00D67C10">
            <w:pPr>
              <w:spacing w:line="240" w:lineRule="exact"/>
              <w:jc w:val="center"/>
              <w:rPr>
                <w:rFonts w:ascii="Arial" w:hAnsi="Arial" w:cs="Arial"/>
                <w:sz w:val="12"/>
                <w:szCs w:val="12"/>
              </w:rPr>
            </w:pPr>
          </w:p>
        </w:tc>
        <w:tc>
          <w:tcPr>
            <w:tcW w:w="975" w:type="dxa"/>
          </w:tcPr>
          <w:p w:rsidR="00D67C10" w:rsidRDefault="00D67C10" w:rsidP="00D67C10">
            <w:pPr>
              <w:spacing w:line="240" w:lineRule="exact"/>
              <w:jc w:val="center"/>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c>
          <w:tcPr>
            <w:tcW w:w="975" w:type="dxa"/>
            <w:vAlign w:val="bottom"/>
          </w:tcPr>
          <w:p w:rsidR="00D67C10" w:rsidRDefault="00D67C10" w:rsidP="00D67C10">
            <w:pPr>
              <w:tabs>
                <w:tab w:val="decimal" w:pos="735"/>
              </w:tabs>
              <w:spacing w:line="240" w:lineRule="exact"/>
              <w:rPr>
                <w:rFonts w:ascii="Arial" w:hAnsi="Arial" w:cs="Arial"/>
                <w:sz w:val="12"/>
                <w:szCs w:val="12"/>
              </w:rPr>
            </w:pPr>
          </w:p>
        </w:tc>
      </w:tr>
      <w:tr w:rsidR="00D67C10" w:rsidTr="00D13CAC">
        <w:tc>
          <w:tcPr>
            <w:tcW w:w="1440" w:type="dxa"/>
          </w:tcPr>
          <w:p w:rsidR="00D67C10" w:rsidRDefault="00D67C10" w:rsidP="00D67C10">
            <w:pPr>
              <w:spacing w:line="240" w:lineRule="exact"/>
              <w:rPr>
                <w:rFonts w:ascii="Arial" w:hAnsi="Arial" w:cs="Arial"/>
                <w:sz w:val="12"/>
                <w:szCs w:val="12"/>
              </w:rPr>
            </w:pPr>
          </w:p>
        </w:tc>
        <w:tc>
          <w:tcPr>
            <w:tcW w:w="1350" w:type="dxa"/>
            <w:hideMark/>
          </w:tcPr>
          <w:p w:rsidR="00D67C10" w:rsidRDefault="00D67C10" w:rsidP="00D67C10">
            <w:pPr>
              <w:spacing w:line="240" w:lineRule="exact"/>
              <w:rPr>
                <w:rFonts w:ascii="Arial" w:hAnsi="Arial" w:cs="Arial"/>
                <w:kern w:val="32"/>
                <w:sz w:val="12"/>
                <w:szCs w:val="12"/>
                <w:cs/>
              </w:rPr>
            </w:pPr>
            <w:r>
              <w:rPr>
                <w:rFonts w:ascii="Arial" w:hAnsi="Arial" w:cs="Arial"/>
                <w:kern w:val="32"/>
                <w:sz w:val="12"/>
                <w:szCs w:val="12"/>
              </w:rPr>
              <w:t xml:space="preserve">  system</w:t>
            </w:r>
          </w:p>
        </w:tc>
        <w:tc>
          <w:tcPr>
            <w:tcW w:w="990" w:type="dxa"/>
          </w:tcPr>
          <w:p w:rsidR="00D67C10" w:rsidRDefault="00D67C10" w:rsidP="00D67C10">
            <w:pPr>
              <w:spacing w:line="240" w:lineRule="exact"/>
              <w:rPr>
                <w:rFonts w:ascii="Arial" w:hAnsi="Arial" w:cs="Arial"/>
                <w:kern w:val="32"/>
                <w:sz w:val="12"/>
                <w:szCs w:val="12"/>
              </w:rPr>
            </w:pPr>
          </w:p>
        </w:tc>
        <w:tc>
          <w:tcPr>
            <w:tcW w:w="975" w:type="dxa"/>
          </w:tcPr>
          <w:p w:rsidR="00D67C10" w:rsidRDefault="00D67C10" w:rsidP="00D67C10">
            <w:pPr>
              <w:spacing w:line="240" w:lineRule="exact"/>
              <w:jc w:val="right"/>
              <w:rPr>
                <w:rFonts w:ascii="Arial" w:hAnsi="Arial" w:cs="Arial"/>
                <w:kern w:val="32"/>
                <w:sz w:val="12"/>
                <w:szCs w:val="12"/>
              </w:rPr>
            </w:pPr>
          </w:p>
        </w:tc>
        <w:tc>
          <w:tcPr>
            <w:tcW w:w="975" w:type="dxa"/>
          </w:tcPr>
          <w:p w:rsidR="00D67C10" w:rsidRDefault="00D67C10" w:rsidP="00D67C10">
            <w:pPr>
              <w:spacing w:line="240" w:lineRule="exact"/>
              <w:jc w:val="right"/>
              <w:rPr>
                <w:rFonts w:ascii="Arial" w:hAnsi="Arial" w:cs="Arial"/>
                <w:kern w:val="32"/>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D67C10" w:rsidRDefault="00D67C10" w:rsidP="00D67C10">
            <w:pPr>
              <w:pBdr>
                <w:bottom w:val="single" w:sz="4" w:space="1" w:color="auto"/>
              </w:pBdr>
              <w:tabs>
                <w:tab w:val="decimal" w:pos="735"/>
              </w:tabs>
              <w:spacing w:line="240" w:lineRule="exact"/>
              <w:rPr>
                <w:rFonts w:ascii="Arial" w:hAnsi="Arial" w:cs="Arial"/>
                <w:sz w:val="12"/>
                <w:szCs w:val="12"/>
              </w:rPr>
            </w:pPr>
          </w:p>
        </w:tc>
      </w:tr>
      <w:tr w:rsidR="00D67C10" w:rsidTr="00D13CAC">
        <w:trPr>
          <w:trHeight w:val="126"/>
        </w:trPr>
        <w:tc>
          <w:tcPr>
            <w:tcW w:w="1440" w:type="dxa"/>
            <w:hideMark/>
          </w:tcPr>
          <w:p w:rsidR="00D67C10" w:rsidRDefault="00D67C10" w:rsidP="00D67C10">
            <w:pPr>
              <w:pStyle w:val="Heading1"/>
              <w:tabs>
                <w:tab w:val="left" w:pos="720"/>
              </w:tabs>
              <w:spacing w:before="0" w:after="0" w:line="240" w:lineRule="exact"/>
              <w:ind w:right="-108"/>
              <w:rPr>
                <w:rFonts w:cs="Arial"/>
                <w:b w:val="0"/>
                <w:bCs w:val="0"/>
                <w:sz w:val="12"/>
                <w:szCs w:val="12"/>
              </w:rPr>
            </w:pPr>
            <w:r>
              <w:rPr>
                <w:rFonts w:cs="Arial"/>
                <w:b w:val="0"/>
                <w:bCs w:val="0"/>
                <w:sz w:val="12"/>
                <w:szCs w:val="12"/>
              </w:rPr>
              <w:t>Total</w:t>
            </w:r>
          </w:p>
        </w:tc>
        <w:tc>
          <w:tcPr>
            <w:tcW w:w="1350" w:type="dxa"/>
          </w:tcPr>
          <w:p w:rsidR="00D67C10" w:rsidRDefault="00D67C10" w:rsidP="00D67C10">
            <w:pPr>
              <w:spacing w:line="240" w:lineRule="exact"/>
              <w:jc w:val="right"/>
              <w:rPr>
                <w:rFonts w:ascii="Arial" w:hAnsi="Arial" w:cs="Arial"/>
                <w:sz w:val="12"/>
                <w:szCs w:val="12"/>
                <w:cs/>
              </w:rPr>
            </w:pPr>
          </w:p>
        </w:tc>
        <w:tc>
          <w:tcPr>
            <w:tcW w:w="990" w:type="dxa"/>
          </w:tcPr>
          <w:p w:rsidR="00D67C10" w:rsidRDefault="00D67C10" w:rsidP="00D67C10">
            <w:pPr>
              <w:spacing w:line="240" w:lineRule="exact"/>
              <w:jc w:val="right"/>
              <w:rPr>
                <w:rFonts w:ascii="Arial" w:hAnsi="Arial" w:cs="Arial"/>
                <w:sz w:val="12"/>
                <w:szCs w:val="12"/>
              </w:rPr>
            </w:pPr>
          </w:p>
        </w:tc>
        <w:tc>
          <w:tcPr>
            <w:tcW w:w="975" w:type="dxa"/>
          </w:tcPr>
          <w:p w:rsidR="00D67C10" w:rsidRDefault="00D67C10" w:rsidP="00D67C10">
            <w:pPr>
              <w:spacing w:line="240" w:lineRule="exact"/>
              <w:jc w:val="right"/>
              <w:rPr>
                <w:rFonts w:ascii="Arial" w:hAnsi="Arial" w:cs="Arial"/>
                <w:sz w:val="12"/>
                <w:szCs w:val="12"/>
              </w:rPr>
            </w:pPr>
          </w:p>
        </w:tc>
        <w:tc>
          <w:tcPr>
            <w:tcW w:w="975" w:type="dxa"/>
          </w:tcPr>
          <w:p w:rsidR="00D67C10" w:rsidRDefault="00D67C10" w:rsidP="00D67C10">
            <w:pPr>
              <w:spacing w:line="240" w:lineRule="exact"/>
              <w:jc w:val="right"/>
              <w:rPr>
                <w:rFonts w:ascii="Arial" w:hAnsi="Arial" w:cs="Arial"/>
                <w:sz w:val="12"/>
                <w:szCs w:val="12"/>
              </w:rPr>
            </w:pPr>
          </w:p>
        </w:tc>
        <w:tc>
          <w:tcPr>
            <w:tcW w:w="975" w:type="dxa"/>
            <w:vAlign w:val="bottom"/>
          </w:tcPr>
          <w:p w:rsidR="00D67C10" w:rsidRDefault="00D67C10"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hideMark/>
          </w:tcPr>
          <w:p w:rsidR="00D67C10" w:rsidRDefault="00D67C10"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tcPr>
          <w:p w:rsidR="00D67C10" w:rsidRDefault="00D67C10"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3,724,455</w:t>
            </w:r>
          </w:p>
        </w:tc>
        <w:tc>
          <w:tcPr>
            <w:tcW w:w="975" w:type="dxa"/>
            <w:vAlign w:val="bottom"/>
            <w:hideMark/>
          </w:tcPr>
          <w:p w:rsidR="00D67C10" w:rsidRDefault="00D67C10" w:rsidP="00D67C10">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3,724,943</w:t>
            </w:r>
          </w:p>
        </w:tc>
      </w:tr>
    </w:tbl>
    <w:p w:rsidR="00B22701" w:rsidRDefault="00B22701" w:rsidP="00075CF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In September 2019,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proofErr w:type="spellStart"/>
      <w:r>
        <w:rPr>
          <w:rFonts w:ascii="Arial" w:hAnsi="Arial" w:cs="Arial"/>
          <w:sz w:val="22"/>
          <w:szCs w:val="22"/>
        </w:rPr>
        <w:t>Biggas</w:t>
      </w:r>
      <w:proofErr w:type="spellEnd"/>
      <w:r>
        <w:rPr>
          <w:rFonts w:ascii="Arial" w:hAnsi="Arial" w:cs="Arial"/>
          <w:sz w:val="22"/>
          <w:szCs w:val="22"/>
        </w:rPr>
        <w:t>”) sold a portion of its investment in Thai Pipeline Network Company Limited (“</w:t>
      </w:r>
      <w:proofErr w:type="spellStart"/>
      <w:r>
        <w:rPr>
          <w:rFonts w:ascii="Arial" w:hAnsi="Arial" w:cs="Arial"/>
          <w:sz w:val="22"/>
          <w:szCs w:val="22"/>
        </w:rPr>
        <w:t>TPN</w:t>
      </w:r>
      <w:proofErr w:type="spellEnd"/>
      <w:r>
        <w:rPr>
          <w:rFonts w:ascii="Arial" w:hAnsi="Arial" w:cs="Arial"/>
          <w:sz w:val="22"/>
          <w:szCs w:val="22"/>
        </w:rPr>
        <w:t xml:space="preserve">”), causing </w:t>
      </w:r>
      <w:proofErr w:type="spellStart"/>
      <w:r>
        <w:rPr>
          <w:rFonts w:ascii="Arial" w:hAnsi="Arial" w:cs="Arial"/>
          <w:sz w:val="22"/>
          <w:szCs w:val="22"/>
        </w:rPr>
        <w:t>Biggas’s</w:t>
      </w:r>
      <w:proofErr w:type="spellEnd"/>
      <w:r>
        <w:rPr>
          <w:rFonts w:ascii="Arial" w:hAnsi="Arial" w:cs="Arial"/>
          <w:sz w:val="22"/>
          <w:szCs w:val="22"/>
        </w:rPr>
        <w:t xml:space="preserve"> shareholding in </w:t>
      </w:r>
      <w:proofErr w:type="spellStart"/>
      <w:r>
        <w:rPr>
          <w:rFonts w:ascii="Arial" w:hAnsi="Arial" w:cs="Arial"/>
          <w:sz w:val="22"/>
          <w:szCs w:val="22"/>
        </w:rPr>
        <w:t>TPN</w:t>
      </w:r>
      <w:proofErr w:type="spellEnd"/>
      <w:r>
        <w:rPr>
          <w:rFonts w:ascii="Arial" w:hAnsi="Arial" w:cs="Arial"/>
          <w:sz w:val="22"/>
          <w:szCs w:val="22"/>
        </w:rPr>
        <w:t xml:space="preserve"> to decrease from 100% to 57%. The change also affected the Company’s controlling interest, with the status of the investment changing from investment in a subsidiary to investment in a joint venture. </w:t>
      </w:r>
      <w:proofErr w:type="spellStart"/>
      <w:r>
        <w:rPr>
          <w:rFonts w:ascii="Arial" w:hAnsi="Arial" w:cs="Arial"/>
          <w:sz w:val="22"/>
          <w:szCs w:val="22"/>
        </w:rPr>
        <w:t>Biggas</w:t>
      </w:r>
      <w:proofErr w:type="spellEnd"/>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the fair value of the investment at Baht 3,396 million.</w:t>
      </w:r>
    </w:p>
    <w:p w:rsidR="00C61845" w:rsidRDefault="00C61845">
      <w:pPr>
        <w:overflowPunct/>
        <w:autoSpaceDE/>
        <w:autoSpaceDN/>
        <w:adjustRightInd/>
        <w:textAlignment w:val="auto"/>
        <w:rPr>
          <w:rFonts w:ascii="Arial" w:hAnsi="Arial" w:cs="Arial"/>
          <w:sz w:val="22"/>
          <w:szCs w:val="22"/>
        </w:rPr>
      </w:pPr>
      <w:r>
        <w:rPr>
          <w:rFonts w:ascii="Arial" w:hAnsi="Arial" w:cs="Arial"/>
          <w:sz w:val="22"/>
          <w:szCs w:val="22"/>
        </w:rPr>
        <w:br w:type="page"/>
      </w:r>
    </w:p>
    <w:p w:rsidR="00B22701" w:rsidRDefault="0003383C" w:rsidP="00B22701">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B22701">
        <w:rPr>
          <w:rFonts w:ascii="Arial" w:hAnsi="Arial" w:cs="Arial"/>
          <w:sz w:val="22"/>
          <w:szCs w:val="22"/>
        </w:rPr>
        <w:t xml:space="preserve">Value of assets </w:t>
      </w:r>
      <w:proofErr w:type="gramStart"/>
      <w:r w:rsidR="00B22701">
        <w:rPr>
          <w:rFonts w:ascii="Arial" w:hAnsi="Arial" w:cs="Arial"/>
          <w:sz w:val="22"/>
          <w:szCs w:val="22"/>
        </w:rPr>
        <w:t>acquired</w:t>
      </w:r>
      <w:proofErr w:type="gramEnd"/>
      <w:r w:rsidR="00B22701">
        <w:rPr>
          <w:rFonts w:ascii="Arial" w:hAnsi="Arial" w:cs="Arial"/>
          <w:sz w:val="22"/>
          <w:szCs w:val="22"/>
        </w:rPr>
        <w:t xml:space="preserve"> and liabilities assumed from TPN as at the investment status changes date were </w:t>
      </w:r>
      <w:proofErr w:type="spellStart"/>
      <w:r w:rsidR="00B22701">
        <w:rPr>
          <w:rFonts w:ascii="Arial" w:hAnsi="Arial" w:cs="Arial"/>
          <w:sz w:val="22"/>
          <w:szCs w:val="22"/>
        </w:rPr>
        <w:t>summarised</w:t>
      </w:r>
      <w:proofErr w:type="spellEnd"/>
      <w:r w:rsidR="00B22701">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7470"/>
        <w:gridCol w:w="1710"/>
      </w:tblGrid>
      <w:tr w:rsidR="00D75E59" w:rsidRPr="00D75E59" w:rsidTr="00D13CAC">
        <w:tc>
          <w:tcPr>
            <w:tcW w:w="9180" w:type="dxa"/>
            <w:gridSpan w:val="2"/>
            <w:vAlign w:val="bottom"/>
          </w:tcPr>
          <w:p w:rsidR="00D75E59" w:rsidRPr="00D75E59" w:rsidRDefault="00D75E59" w:rsidP="00D75E59">
            <w:pPr>
              <w:spacing w:line="300" w:lineRule="exact"/>
              <w:ind w:right="72"/>
              <w:jc w:val="right"/>
              <w:rPr>
                <w:rFonts w:ascii="Arial" w:hAnsi="Arial" w:cs="Arial"/>
                <w:sz w:val="18"/>
                <w:szCs w:val="18"/>
                <w:cs/>
              </w:rPr>
            </w:pPr>
            <w:r>
              <w:rPr>
                <w:rFonts w:ascii="Arial" w:hAnsi="Arial" w:cs="Arial"/>
                <w:sz w:val="18"/>
                <w:szCs w:val="18"/>
              </w:rPr>
              <w:t xml:space="preserve">(Unit: </w:t>
            </w:r>
            <w:r w:rsidRPr="00D75E59">
              <w:rPr>
                <w:rFonts w:ascii="Arial" w:hAnsi="Arial" w:cs="Arial"/>
                <w:sz w:val="18"/>
                <w:szCs w:val="18"/>
              </w:rPr>
              <w:t>Thousand Baht</w:t>
            </w:r>
            <w:r>
              <w:rPr>
                <w:rFonts w:ascii="Arial" w:hAnsi="Arial" w:cs="Arial"/>
                <w:sz w:val="18"/>
                <w:szCs w:val="18"/>
              </w:rPr>
              <w:t>)</w:t>
            </w:r>
          </w:p>
        </w:tc>
      </w:tr>
      <w:tr w:rsidR="00D67C10" w:rsidTr="00D13CAC">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Cash and cash equivalent</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rPr>
            </w:pPr>
            <w:r w:rsidRPr="00D67C10">
              <w:rPr>
                <w:rFonts w:ascii="Arial" w:hAnsi="Arial" w:cs="Arial"/>
                <w:sz w:val="18"/>
                <w:szCs w:val="18"/>
              </w:rPr>
              <w:t>483</w:t>
            </w:r>
          </w:p>
        </w:tc>
      </w:tr>
      <w:tr w:rsidR="00D67C10" w:rsidTr="00D13CAC">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Current investments</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10,605</w:t>
            </w:r>
          </w:p>
        </w:tc>
      </w:tr>
      <w:tr w:rsidR="00D67C10" w:rsidTr="00D13CAC">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Other current assets</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57,473</w:t>
            </w:r>
          </w:p>
        </w:tc>
      </w:tr>
      <w:tr w:rsidR="00D67C10" w:rsidTr="00D13CAC">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Property, plant and equipment</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371,290</w:t>
            </w:r>
          </w:p>
        </w:tc>
      </w:tr>
      <w:tr w:rsidR="00D67C10" w:rsidTr="00D13CAC">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Intangible assets</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rPr>
            </w:pPr>
            <w:r w:rsidRPr="00D67C10">
              <w:rPr>
                <w:rFonts w:ascii="Arial" w:hAnsi="Arial" w:cs="Arial"/>
                <w:sz w:val="18"/>
                <w:szCs w:val="18"/>
              </w:rPr>
              <w:t>73</w:t>
            </w:r>
          </w:p>
        </w:tc>
      </w:tr>
      <w:tr w:rsidR="00D67C10" w:rsidTr="00D13CAC">
        <w:trPr>
          <w:trHeight w:val="304"/>
        </w:trPr>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Other non-current assets</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1,310,909</w:t>
            </w:r>
          </w:p>
        </w:tc>
      </w:tr>
      <w:tr w:rsidR="00D67C10" w:rsidTr="00D13CAC">
        <w:trPr>
          <w:trHeight w:val="304"/>
        </w:trPr>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Trade and other payables</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cs/>
              </w:rPr>
              <w:t>(</w:t>
            </w:r>
            <w:r w:rsidRPr="00D67C10">
              <w:rPr>
                <w:rFonts w:ascii="Arial" w:hAnsi="Arial" w:cs="Arial"/>
                <w:sz w:val="18"/>
                <w:szCs w:val="18"/>
              </w:rPr>
              <w:t>20,137</w:t>
            </w:r>
            <w:r w:rsidRPr="00D67C10">
              <w:rPr>
                <w:rFonts w:ascii="Arial" w:hAnsi="Arial" w:cs="Arial"/>
                <w:sz w:val="18"/>
                <w:szCs w:val="18"/>
                <w:cs/>
              </w:rPr>
              <w:t>)</w:t>
            </w:r>
          </w:p>
        </w:tc>
      </w:tr>
      <w:tr w:rsidR="00D67C10" w:rsidTr="00D13CAC">
        <w:trPr>
          <w:trHeight w:val="304"/>
        </w:trPr>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Other current liabilities</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cs/>
              </w:rPr>
              <w:t>(</w:t>
            </w:r>
            <w:r w:rsidRPr="00D67C10">
              <w:rPr>
                <w:rFonts w:ascii="Arial" w:hAnsi="Arial" w:cs="Arial"/>
                <w:sz w:val="18"/>
                <w:szCs w:val="18"/>
              </w:rPr>
              <w:t>6,290</w:t>
            </w:r>
            <w:r w:rsidRPr="00D67C10">
              <w:rPr>
                <w:rFonts w:ascii="Arial" w:hAnsi="Arial" w:cs="Arial"/>
                <w:sz w:val="18"/>
                <w:szCs w:val="18"/>
                <w:cs/>
              </w:rPr>
              <w:t>)</w:t>
            </w:r>
          </w:p>
        </w:tc>
      </w:tr>
      <w:tr w:rsidR="00D67C10" w:rsidTr="00D13CAC">
        <w:trPr>
          <w:trHeight w:val="304"/>
        </w:trPr>
        <w:tc>
          <w:tcPr>
            <w:tcW w:w="7470" w:type="dxa"/>
            <w:vAlign w:val="bottom"/>
            <w:hideMark/>
          </w:tcPr>
          <w:p w:rsidR="00D67C10" w:rsidRDefault="00D67C10" w:rsidP="00D67C10">
            <w:pPr>
              <w:spacing w:line="300" w:lineRule="exact"/>
              <w:jc w:val="thaiDistribute"/>
              <w:rPr>
                <w:rFonts w:ascii="Arial" w:hAnsi="Arial" w:cs="Arial"/>
                <w:sz w:val="18"/>
                <w:szCs w:val="18"/>
                <w:cs/>
              </w:rPr>
            </w:pPr>
            <w:r>
              <w:rPr>
                <w:rFonts w:ascii="Arial" w:hAnsi="Arial" w:cs="Arial"/>
                <w:sz w:val="18"/>
                <w:szCs w:val="18"/>
              </w:rPr>
              <w:t>Liabilities under hire purchase and financial lease agreements - net</w:t>
            </w:r>
          </w:p>
        </w:tc>
        <w:tc>
          <w:tcPr>
            <w:tcW w:w="1710" w:type="dxa"/>
            <w:vAlign w:val="bottom"/>
          </w:tcPr>
          <w:p w:rsidR="00D67C10" w:rsidRPr="00D67C10" w:rsidRDefault="00D67C10" w:rsidP="00D67C10">
            <w:pPr>
              <w:pBdr>
                <w:bottom w:val="single" w:sz="4" w:space="1" w:color="auto"/>
              </w:pBd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cs/>
              </w:rPr>
              <w:t>(</w:t>
            </w:r>
            <w:r w:rsidRPr="00D67C10">
              <w:rPr>
                <w:rFonts w:ascii="Arial" w:hAnsi="Arial" w:cs="Arial"/>
                <w:sz w:val="18"/>
                <w:szCs w:val="18"/>
              </w:rPr>
              <w:t>549</w:t>
            </w:r>
            <w:r w:rsidRPr="00D67C10">
              <w:rPr>
                <w:rFonts w:ascii="Arial" w:hAnsi="Arial" w:cs="Arial"/>
                <w:sz w:val="18"/>
                <w:szCs w:val="18"/>
                <w:cs/>
              </w:rPr>
              <w:t>)</w:t>
            </w:r>
          </w:p>
        </w:tc>
      </w:tr>
      <w:tr w:rsidR="00D67C10" w:rsidTr="00D13CAC">
        <w:tc>
          <w:tcPr>
            <w:tcW w:w="7470" w:type="dxa"/>
            <w:vAlign w:val="bottom"/>
            <w:hideMark/>
          </w:tcPr>
          <w:p w:rsidR="00D67C10" w:rsidRDefault="00D67C10" w:rsidP="00D67C10">
            <w:pPr>
              <w:spacing w:line="300" w:lineRule="exact"/>
              <w:jc w:val="thaiDistribute"/>
              <w:rPr>
                <w:rFonts w:ascii="Arial" w:hAnsi="Arial" w:cs="Arial"/>
                <w:b/>
                <w:bCs/>
                <w:sz w:val="18"/>
                <w:szCs w:val="18"/>
                <w:cs/>
              </w:rPr>
            </w:pPr>
            <w:r>
              <w:rPr>
                <w:rFonts w:ascii="Arial" w:hAnsi="Arial" w:cs="Arial"/>
                <w:b/>
                <w:bCs/>
                <w:sz w:val="18"/>
                <w:szCs w:val="18"/>
              </w:rPr>
              <w:t>Net assets of TPN</w:t>
            </w:r>
          </w:p>
        </w:tc>
        <w:tc>
          <w:tcPr>
            <w:tcW w:w="1710" w:type="dxa"/>
            <w:vAlign w:val="bottom"/>
          </w:tcPr>
          <w:p w:rsidR="00D67C10" w:rsidRPr="00D67C10" w:rsidRDefault="00D67C10" w:rsidP="00D67C10">
            <w:pPr>
              <w:pBdr>
                <w:bottom w:val="double" w:sz="4" w:space="1" w:color="auto"/>
              </w:pBd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1,723,857</w:t>
            </w:r>
          </w:p>
        </w:tc>
      </w:tr>
      <w:tr w:rsidR="00D67C10" w:rsidTr="00D67C10">
        <w:trPr>
          <w:trHeight w:val="80"/>
        </w:trPr>
        <w:tc>
          <w:tcPr>
            <w:tcW w:w="7470" w:type="dxa"/>
            <w:vAlign w:val="bottom"/>
            <w:hideMark/>
          </w:tcPr>
          <w:p w:rsidR="00D67C10" w:rsidRDefault="00D67C10" w:rsidP="00D67C10">
            <w:pPr>
              <w:spacing w:line="300" w:lineRule="exact"/>
              <w:rPr>
                <w:rFonts w:ascii="Arial" w:hAnsi="Arial" w:cs="Arial"/>
                <w:sz w:val="18"/>
                <w:szCs w:val="18"/>
                <w:cs/>
              </w:rPr>
            </w:pPr>
            <w:r>
              <w:rPr>
                <w:rFonts w:ascii="Arial" w:hAnsi="Arial" w:cs="Arial"/>
                <w:sz w:val="18"/>
                <w:szCs w:val="18"/>
              </w:rPr>
              <w:t>Investment portion (%)</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rPr>
            </w:pPr>
            <w:r w:rsidRPr="00D67C10">
              <w:rPr>
                <w:rFonts w:ascii="Arial" w:hAnsi="Arial" w:cs="Arial"/>
                <w:sz w:val="18"/>
                <w:szCs w:val="18"/>
              </w:rPr>
              <w:t>57</w:t>
            </w:r>
          </w:p>
        </w:tc>
      </w:tr>
      <w:tr w:rsidR="00D67C10" w:rsidTr="00D13CAC">
        <w:trPr>
          <w:trHeight w:val="304"/>
        </w:trPr>
        <w:tc>
          <w:tcPr>
            <w:tcW w:w="7470" w:type="dxa"/>
            <w:vAlign w:val="bottom"/>
            <w:hideMark/>
          </w:tcPr>
          <w:p w:rsidR="00D67C10" w:rsidRDefault="00D67C10" w:rsidP="00D67C10">
            <w:pPr>
              <w:spacing w:line="300" w:lineRule="exact"/>
              <w:rPr>
                <w:rFonts w:ascii="Arial" w:hAnsi="Arial" w:cs="Arial"/>
                <w:sz w:val="18"/>
                <w:szCs w:val="18"/>
                <w:cs/>
              </w:rPr>
            </w:pPr>
            <w:r>
              <w:rPr>
                <w:rFonts w:ascii="Arial" w:hAnsi="Arial" w:cs="Arial"/>
                <w:sz w:val="18"/>
                <w:szCs w:val="18"/>
              </w:rPr>
              <w:t>Net assets attributable to investment</w:t>
            </w:r>
          </w:p>
        </w:tc>
        <w:tc>
          <w:tcPr>
            <w:tcW w:w="1710" w:type="dxa"/>
            <w:vAlign w:val="bottom"/>
          </w:tcPr>
          <w:p w:rsidR="00D67C10" w:rsidRPr="00D67C10" w:rsidRDefault="00D67C10" w:rsidP="00D67C10">
            <w:pP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982,598</w:t>
            </w:r>
          </w:p>
        </w:tc>
      </w:tr>
      <w:tr w:rsidR="00D67C10" w:rsidTr="00D13CAC">
        <w:trPr>
          <w:trHeight w:val="304"/>
        </w:trPr>
        <w:tc>
          <w:tcPr>
            <w:tcW w:w="7470" w:type="dxa"/>
            <w:vAlign w:val="bottom"/>
            <w:hideMark/>
          </w:tcPr>
          <w:p w:rsidR="00D67C10" w:rsidRDefault="00D67C10" w:rsidP="00D67C10">
            <w:pPr>
              <w:spacing w:line="300" w:lineRule="exact"/>
              <w:rPr>
                <w:rFonts w:ascii="Arial" w:hAnsi="Arial" w:cs="Arial"/>
                <w:sz w:val="18"/>
                <w:szCs w:val="18"/>
                <w:cs/>
              </w:rPr>
            </w:pPr>
            <w:r>
              <w:rPr>
                <w:rFonts w:ascii="Arial" w:hAnsi="Arial" w:cs="Arial"/>
                <w:sz w:val="18"/>
                <w:szCs w:val="18"/>
              </w:rPr>
              <w:t xml:space="preserve">Add: The difference between the fair value as at the </w:t>
            </w:r>
            <w:r>
              <w:rPr>
                <w:rFonts w:ascii="Arial" w:hAnsi="Arial" w:cs="Arial"/>
                <w:sz w:val="18"/>
                <w:szCs w:val="18"/>
              </w:rPr>
              <w:tab/>
            </w:r>
            <w:r>
              <w:rPr>
                <w:rFonts w:ascii="Arial" w:hAnsi="Arial" w:cs="Arial"/>
                <w:sz w:val="18"/>
                <w:szCs w:val="18"/>
              </w:rPr>
              <w:tab/>
              <w:t xml:space="preserve">  </w:t>
            </w:r>
          </w:p>
          <w:p w:rsidR="00D67C10" w:rsidRDefault="00D67C10" w:rsidP="00D67C10">
            <w:pPr>
              <w:spacing w:line="300" w:lineRule="exact"/>
              <w:ind w:left="615" w:hanging="615"/>
              <w:rPr>
                <w:rFonts w:ascii="Arial" w:hAnsi="Arial" w:cs="Arial"/>
                <w:sz w:val="18"/>
                <w:szCs w:val="18"/>
              </w:rPr>
            </w:pPr>
            <w:r>
              <w:rPr>
                <w:rFonts w:ascii="Arial" w:hAnsi="Arial" w:cs="Arial"/>
                <w:sz w:val="18"/>
                <w:szCs w:val="18"/>
              </w:rPr>
              <w:tab/>
              <w:t>reclassification date of investment and the net assets of the joint venture</w:t>
            </w:r>
          </w:p>
        </w:tc>
        <w:tc>
          <w:tcPr>
            <w:tcW w:w="1710" w:type="dxa"/>
            <w:vAlign w:val="bottom"/>
          </w:tcPr>
          <w:p w:rsidR="00D67C10" w:rsidRPr="00D67C10" w:rsidRDefault="00D67C10" w:rsidP="00D67C10">
            <w:pPr>
              <w:pBdr>
                <w:bottom w:val="single" w:sz="4" w:space="1" w:color="auto"/>
              </w:pBd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2,413,577</w:t>
            </w:r>
          </w:p>
        </w:tc>
      </w:tr>
      <w:tr w:rsidR="00D67C10" w:rsidTr="00D13CAC">
        <w:tc>
          <w:tcPr>
            <w:tcW w:w="7470" w:type="dxa"/>
            <w:hideMark/>
          </w:tcPr>
          <w:p w:rsidR="00D67C10" w:rsidRDefault="00D67C10" w:rsidP="00D67C10">
            <w:pPr>
              <w:tabs>
                <w:tab w:val="left" w:pos="900"/>
                <w:tab w:val="left" w:pos="1440"/>
                <w:tab w:val="left" w:pos="2880"/>
              </w:tabs>
              <w:spacing w:line="300" w:lineRule="exact"/>
              <w:jc w:val="thaiDistribute"/>
              <w:rPr>
                <w:rFonts w:ascii="Arial" w:hAnsi="Arial" w:cs="Arial"/>
                <w:sz w:val="18"/>
                <w:szCs w:val="18"/>
                <w:cs/>
              </w:rPr>
            </w:pPr>
            <w:r>
              <w:rPr>
                <w:rFonts w:ascii="Arial" w:hAnsi="Arial" w:cs="Arial"/>
                <w:sz w:val="18"/>
                <w:szCs w:val="18"/>
              </w:rPr>
              <w:t>Fair value of investment in a joint venture</w:t>
            </w:r>
          </w:p>
        </w:tc>
        <w:tc>
          <w:tcPr>
            <w:tcW w:w="1710" w:type="dxa"/>
            <w:vAlign w:val="bottom"/>
          </w:tcPr>
          <w:p w:rsidR="00D67C10" w:rsidRPr="00D67C10" w:rsidRDefault="00D67C10" w:rsidP="00D67C10">
            <w:pPr>
              <w:pBdr>
                <w:bottom w:val="double" w:sz="4" w:space="1" w:color="auto"/>
              </w:pBdr>
              <w:tabs>
                <w:tab w:val="decimal" w:pos="1316"/>
              </w:tabs>
              <w:spacing w:line="300" w:lineRule="exact"/>
              <w:ind w:right="72"/>
              <w:jc w:val="thaiDistribute"/>
              <w:rPr>
                <w:rFonts w:ascii="Arial" w:hAnsi="Arial" w:cs="Arial"/>
                <w:sz w:val="18"/>
                <w:szCs w:val="18"/>
                <w:cs/>
              </w:rPr>
            </w:pPr>
            <w:r w:rsidRPr="00D67C10">
              <w:rPr>
                <w:rFonts w:ascii="Arial" w:hAnsi="Arial" w:cs="Arial"/>
                <w:sz w:val="18"/>
                <w:szCs w:val="18"/>
              </w:rPr>
              <w:t>3,396,175</w:t>
            </w:r>
          </w:p>
        </w:tc>
      </w:tr>
    </w:tbl>
    <w:p w:rsidR="00B22701" w:rsidRDefault="00B22701" w:rsidP="004C3F28">
      <w:pPr>
        <w:spacing w:before="240" w:after="120" w:line="380" w:lineRule="exact"/>
        <w:ind w:left="547" w:hanging="7"/>
        <w:jc w:val="thaiDistribute"/>
        <w:rPr>
          <w:rFonts w:ascii="Arial" w:hAnsi="Arial" w:cs="Arial"/>
          <w:sz w:val="22"/>
          <w:szCs w:val="22"/>
          <w:cs/>
        </w:rPr>
      </w:pPr>
      <w:r>
        <w:rPr>
          <w:rFonts w:ascii="Arial" w:hAnsi="Arial" w:cs="Arial"/>
          <w:sz w:val="22"/>
          <w:szCs w:val="22"/>
        </w:rPr>
        <w:t xml:space="preserve">Currently, </w:t>
      </w:r>
      <w:proofErr w:type="spellStart"/>
      <w:r>
        <w:rPr>
          <w:rFonts w:ascii="Arial" w:hAnsi="Arial" w:cs="Arial"/>
          <w:sz w:val="22"/>
          <w:szCs w:val="22"/>
        </w:rPr>
        <w:t>Biggas</w:t>
      </w:r>
      <w:proofErr w:type="spellEnd"/>
      <w:r>
        <w:rPr>
          <w:rFonts w:ascii="Arial" w:hAnsi="Arial" w:cs="Arial"/>
          <w:sz w:val="22"/>
          <w:szCs w:val="22"/>
        </w:rPr>
        <w:t xml:space="preserve"> is in the process of measuring the fair value of the assets acquired and liabilities assumed as at the date the investment status changed, in order to allocate costs of the reclassification to the identifiable items. The measurement process mainly involves the identification and valuation of intangible assets and certain tangible assets</w:t>
      </w:r>
      <w:r>
        <w:rPr>
          <w:rFonts w:ascii="Arial" w:hAnsi="Arial" w:hint="cs"/>
          <w:sz w:val="22"/>
          <w:szCs w:val="22"/>
          <w:cs/>
        </w:rPr>
        <w:t xml:space="preserve"> </w:t>
      </w:r>
      <w:r>
        <w:rPr>
          <w:rFonts w:ascii="Arial" w:hAnsi="Arial" w:cs="Arial"/>
          <w:sz w:val="22"/>
          <w:szCs w:val="22"/>
        </w:rPr>
        <w:t xml:space="preserve">and is to be completed within the period of 12 months from the investment reclassification date in accordance with TFRS 3 (revised 2018) Business Combinations. During the measurement period, if </w:t>
      </w:r>
      <w:proofErr w:type="spellStart"/>
      <w:r>
        <w:rPr>
          <w:rFonts w:ascii="Arial" w:hAnsi="Arial" w:cs="Arial"/>
          <w:sz w:val="22"/>
          <w:szCs w:val="22"/>
        </w:rPr>
        <w:t>Biggas</w:t>
      </w:r>
      <w:proofErr w:type="spellEnd"/>
      <w:r>
        <w:rPr>
          <w:rFonts w:ascii="Arial" w:hAnsi="Arial" w:cs="Arial"/>
          <w:sz w:val="22"/>
          <w:szCs w:val="22"/>
        </w:rPr>
        <w:t xml:space="preserve"> obtains additional information relating to facts and circumstances existing as of the reclassification date, </w:t>
      </w:r>
      <w:proofErr w:type="spellStart"/>
      <w:r>
        <w:rPr>
          <w:rFonts w:ascii="Arial" w:hAnsi="Arial" w:cs="Arial"/>
          <w:sz w:val="22"/>
          <w:szCs w:val="22"/>
        </w:rPr>
        <w:t>Biggas</w:t>
      </w:r>
      <w:proofErr w:type="spellEnd"/>
      <w:r>
        <w:rPr>
          <w:rFonts w:ascii="Arial" w:hAnsi="Arial" w:cs="Arial"/>
          <w:sz w:val="22"/>
          <w:szCs w:val="22"/>
        </w:rPr>
        <w:t xml:space="preserve"> will adjust provisional values previously </w:t>
      </w:r>
      <w:proofErr w:type="spellStart"/>
      <w:r>
        <w:rPr>
          <w:rFonts w:ascii="Arial" w:hAnsi="Arial" w:cs="Arial"/>
          <w:sz w:val="22"/>
          <w:szCs w:val="22"/>
        </w:rPr>
        <w:t>recognised</w:t>
      </w:r>
      <w:proofErr w:type="spellEnd"/>
      <w:r>
        <w:rPr>
          <w:rFonts w:ascii="Arial" w:hAnsi="Arial" w:cs="Arial"/>
          <w:sz w:val="22"/>
          <w:szCs w:val="22"/>
        </w:rPr>
        <w:t xml:space="preserve"> as at the reclassification date to reflect this new information. </w:t>
      </w:r>
      <w:proofErr w:type="spellStart"/>
      <w:r>
        <w:rPr>
          <w:rFonts w:ascii="Arial" w:hAnsi="Arial" w:cs="Arial"/>
          <w:sz w:val="22"/>
          <w:szCs w:val="22"/>
        </w:rPr>
        <w:t>Biggas</w:t>
      </w:r>
      <w:proofErr w:type="spellEnd"/>
      <w:r>
        <w:rPr>
          <w:rFonts w:ascii="Arial" w:hAnsi="Arial" w:cs="Arial"/>
          <w:sz w:val="22"/>
          <w:szCs w:val="22"/>
        </w:rPr>
        <w:t xml:space="preserve"> recorded the difference between the fair value of the investment as at the reclassification date and the net value of the joint venture amounting to Baht 2,414 million in the consolidated statement of financial position under the caption of “Investment in joint venture”.</w:t>
      </w:r>
    </w:p>
    <w:p w:rsidR="00B22701" w:rsidRDefault="00B22701" w:rsidP="00B22701">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On 25 September 2019, Thai Pipeline Network Company Limited issued new 3,315,000 ordinary shares offering to </w:t>
      </w:r>
      <w:proofErr w:type="spellStart"/>
      <w:r>
        <w:rPr>
          <w:rFonts w:ascii="Arial" w:hAnsi="Arial" w:cs="Arial"/>
          <w:sz w:val="22"/>
          <w:szCs w:val="22"/>
        </w:rPr>
        <w:t>Biggas</w:t>
      </w:r>
      <w:proofErr w:type="spellEnd"/>
      <w:r>
        <w:rPr>
          <w:rFonts w:ascii="Arial" w:hAnsi="Arial" w:cs="Arial"/>
          <w:sz w:val="22"/>
          <w:szCs w:val="22"/>
        </w:rPr>
        <w:t xml:space="preserve"> Company Limited, at Baht 100 per share, amounting to Baht 331,500,000 and issued new 3,185,000 ordinary shares offering to a company, at Baht 100 per share, amounting to Baht 318,500,000.</w:t>
      </w:r>
    </w:p>
    <w:p w:rsidR="00B22701" w:rsidRDefault="00B22701" w:rsidP="00B22701">
      <w:pPr>
        <w:spacing w:before="120" w:after="120" w:line="380" w:lineRule="exact"/>
        <w:ind w:left="540" w:hanging="540"/>
        <w:jc w:val="thaiDistribute"/>
        <w:rPr>
          <w:rFonts w:ascii="Arial" w:eastAsia="Arial Unicode MS" w:hAnsi="Arial" w:cs="Arial"/>
          <w:sz w:val="22"/>
          <w:szCs w:val="22"/>
        </w:rPr>
      </w:pPr>
      <w:r>
        <w:rPr>
          <w:rFonts w:ascii="Arial" w:hAnsi="Arial" w:cs="Arial"/>
          <w:sz w:val="22"/>
          <w:szCs w:val="22"/>
        </w:rPr>
        <w:tab/>
        <w:t>As a result of the sales of ordinary shares of Thai Pipeline Network Company Limited,</w:t>
      </w:r>
      <w:r>
        <w:rPr>
          <w:rFonts w:ascii="Arial" w:eastAsia="Arial Unicode MS" w:hAnsi="Arial" w:cs="Arial"/>
          <w:sz w:val="22"/>
          <w:szCs w:val="22"/>
        </w:rPr>
        <w:t xml:space="preserve"> </w:t>
      </w:r>
      <w:proofErr w:type="spellStart"/>
      <w:r>
        <w:rPr>
          <w:rFonts w:ascii="Arial" w:eastAsia="Arial Unicode MS" w:hAnsi="Arial" w:cs="Arial"/>
          <w:sz w:val="22"/>
          <w:szCs w:val="22"/>
        </w:rPr>
        <w:t>Biggas</w:t>
      </w:r>
      <w:proofErr w:type="spellEnd"/>
      <w:r>
        <w:rPr>
          <w:rFonts w:ascii="Arial" w:eastAsia="Arial Unicode MS" w:hAnsi="Arial" w:cs="Arial"/>
          <w:sz w:val="22"/>
          <w:szCs w:val="22"/>
        </w:rPr>
        <w:t xml:space="preserve"> Technology Company Limited’s shareholding in Thai Pipeline Network Company Limited decreased from 57</w:t>
      </w:r>
      <w:r w:rsidR="00522FA2">
        <w:rPr>
          <w:rFonts w:ascii="Arial" w:eastAsia="Arial Unicode MS" w:hAnsi="Arial" w:cs="Arial"/>
          <w:sz w:val="22"/>
          <w:szCs w:val="22"/>
        </w:rPr>
        <w:t>.0</w:t>
      </w:r>
      <w:r>
        <w:rPr>
          <w:rFonts w:ascii="Arial" w:eastAsia="Arial Unicode MS" w:hAnsi="Arial" w:cs="Arial"/>
          <w:sz w:val="22"/>
          <w:szCs w:val="22"/>
        </w:rPr>
        <w:t>% to 55.4%.</w:t>
      </w:r>
    </w:p>
    <w:p w:rsidR="00C61845" w:rsidRDefault="00C61845">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20AC6" w:rsidRDefault="00320AC6" w:rsidP="00B2270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t>During the three-month</w:t>
      </w:r>
      <w:r w:rsidR="00522FA2">
        <w:rPr>
          <w:rFonts w:ascii="Arial" w:eastAsia="Arial Unicode MS" w:hAnsi="Arial" w:cs="Arial"/>
          <w:sz w:val="22"/>
          <w:szCs w:val="22"/>
        </w:rPr>
        <w:t xml:space="preserve"> and six-month</w:t>
      </w:r>
      <w:r>
        <w:rPr>
          <w:rFonts w:ascii="Arial" w:eastAsia="Arial Unicode MS" w:hAnsi="Arial" w:cs="Arial"/>
          <w:sz w:val="22"/>
          <w:szCs w:val="22"/>
        </w:rPr>
        <w:t xml:space="preserve"> period</w:t>
      </w:r>
      <w:r w:rsidR="00522FA2">
        <w:rPr>
          <w:rFonts w:ascii="Arial" w:eastAsia="Arial Unicode MS" w:hAnsi="Arial" w:cs="Arial"/>
          <w:sz w:val="22"/>
          <w:szCs w:val="22"/>
        </w:rPr>
        <w:t>s</w:t>
      </w:r>
      <w:r>
        <w:rPr>
          <w:rFonts w:ascii="Arial" w:eastAsia="Arial Unicode MS" w:hAnsi="Arial" w:cs="Arial"/>
          <w:sz w:val="22"/>
          <w:szCs w:val="22"/>
        </w:rPr>
        <w:t xml:space="preserve"> ended </w:t>
      </w:r>
      <w:r w:rsidR="003F6666">
        <w:rPr>
          <w:rFonts w:ascii="Arial" w:eastAsia="Arial Unicode MS" w:hAnsi="Arial" w:cs="Arial"/>
          <w:sz w:val="22"/>
          <w:szCs w:val="22"/>
        </w:rPr>
        <w:t>30 June</w:t>
      </w:r>
      <w:r>
        <w:rPr>
          <w:rFonts w:ascii="Arial" w:eastAsia="Arial Unicode MS" w:hAnsi="Arial" w:cs="Arial"/>
          <w:sz w:val="22"/>
          <w:szCs w:val="22"/>
        </w:rPr>
        <w:t xml:space="preserve"> 2020, the joint venture had no dividend payment.</w:t>
      </w:r>
    </w:p>
    <w:p w:rsidR="0075364F" w:rsidRPr="00794DA6" w:rsidRDefault="00FE7B9A" w:rsidP="009E4D77">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w:t>
      </w:r>
      <w:r w:rsidR="008D71A4">
        <w:rPr>
          <w:rFonts w:ascii="Arial" w:eastAsia="Arial Unicode MS" w:hAnsi="Arial" w:cs="Arial"/>
          <w:b/>
          <w:bCs/>
          <w:sz w:val="22"/>
          <w:szCs w:val="22"/>
        </w:rPr>
        <w:t>1</w:t>
      </w:r>
      <w:r w:rsidR="0075364F" w:rsidRPr="009E4D77">
        <w:rPr>
          <w:rFonts w:ascii="Arial" w:eastAsia="Arial Unicode MS" w:hAnsi="Arial" w:cs="Arial" w:hint="cs"/>
          <w:b/>
          <w:bCs/>
          <w:sz w:val="22"/>
          <w:szCs w:val="22"/>
          <w:cs/>
        </w:rPr>
        <w:t>.</w:t>
      </w:r>
      <w:r w:rsidR="0075364F" w:rsidRPr="009E4D77">
        <w:rPr>
          <w:rFonts w:ascii="Arial" w:eastAsia="Arial Unicode MS" w:hAnsi="Arial" w:cs="Arial" w:hint="cs"/>
          <w:b/>
          <w:bCs/>
          <w:sz w:val="22"/>
          <w:szCs w:val="22"/>
          <w:cs/>
        </w:rPr>
        <w:tab/>
      </w:r>
      <w:r w:rsidR="0075364F" w:rsidRPr="00794DA6">
        <w:rPr>
          <w:rFonts w:ascii="Arial" w:eastAsia="Arial Unicode MS" w:hAnsi="Arial" w:cs="Arial"/>
          <w:b/>
          <w:bCs/>
          <w:sz w:val="22"/>
          <w:szCs w:val="22"/>
        </w:rPr>
        <w:t xml:space="preserve">Other </w:t>
      </w:r>
      <w:r w:rsidR="00D92DAF">
        <w:rPr>
          <w:rFonts w:ascii="Arial" w:eastAsia="Arial Unicode MS" w:hAnsi="Arial" w:cs="Arial"/>
          <w:b/>
          <w:bCs/>
          <w:sz w:val="22"/>
          <w:szCs w:val="22"/>
        </w:rPr>
        <w:t>non-current financial assets</w:t>
      </w:r>
      <w:r w:rsidR="00D75E59">
        <w:rPr>
          <w:rFonts w:ascii="Arial" w:eastAsia="Arial Unicode MS" w:hAnsi="Arial" w:cs="Arial"/>
          <w:b/>
          <w:bCs/>
          <w:sz w:val="22"/>
          <w:szCs w:val="22"/>
        </w:rPr>
        <w:t xml:space="preserve"> / Other investments</w:t>
      </w:r>
    </w:p>
    <w:p w:rsidR="002B333D" w:rsidRPr="00794DA6" w:rsidRDefault="0075364F" w:rsidP="00C61845">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002B333D">
        <w:rPr>
          <w:rFonts w:ascii="Arial" w:eastAsia="Arial Unicode MS" w:hAnsi="Arial" w:cs="Arial"/>
          <w:sz w:val="22"/>
          <w:szCs w:val="22"/>
        </w:rPr>
        <w:t xml:space="preserve">Other non-current financial assets as presented in financial statements comprise investments in </w:t>
      </w:r>
      <w:r w:rsidR="00A93595">
        <w:rPr>
          <w:rFonts w:ascii="Arial" w:eastAsia="Arial Unicode MS" w:hAnsi="Arial" w:cs="Arial"/>
          <w:sz w:val="22"/>
          <w:szCs w:val="22"/>
        </w:rPr>
        <w:t xml:space="preserve">various </w:t>
      </w:r>
      <w:r w:rsidR="002B333D">
        <w:rPr>
          <w:rFonts w:ascii="Arial" w:eastAsia="Arial Unicode MS" w:hAnsi="Arial" w:cs="Arial"/>
          <w:sz w:val="22"/>
          <w:szCs w:val="22"/>
        </w:rPr>
        <w:t xml:space="preserve">companies. Details are </w:t>
      </w:r>
      <w:r w:rsidR="00A93595">
        <w:rPr>
          <w:rFonts w:ascii="Arial" w:eastAsia="Arial Unicode MS" w:hAnsi="Arial" w:cs="Arial"/>
          <w:sz w:val="22"/>
          <w:szCs w:val="22"/>
        </w:rPr>
        <w:t>stipulated a</w:t>
      </w:r>
      <w:r w:rsidR="002B333D">
        <w:rPr>
          <w:rFonts w:ascii="Arial" w:eastAsia="Arial Unicode MS" w:hAnsi="Arial" w:cs="Arial"/>
          <w:sz w:val="22"/>
          <w:szCs w:val="22"/>
        </w:rPr>
        <w:t>s follows:</w:t>
      </w:r>
    </w:p>
    <w:p w:rsidR="0075364F" w:rsidRPr="00794DA6" w:rsidRDefault="0075364F" w:rsidP="00D13CAC">
      <w:pPr>
        <w:tabs>
          <w:tab w:val="left" w:pos="2160"/>
        </w:tabs>
        <w:spacing w:line="380" w:lineRule="exact"/>
        <w:ind w:left="533" w:right="-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9270" w:type="dxa"/>
        <w:tblInd w:w="450" w:type="dxa"/>
        <w:tblLayout w:type="fixed"/>
        <w:tblLook w:val="04A0" w:firstRow="1" w:lastRow="0" w:firstColumn="1" w:lastColumn="0" w:noHBand="0" w:noVBand="1"/>
      </w:tblPr>
      <w:tblGrid>
        <w:gridCol w:w="2160"/>
        <w:gridCol w:w="1170"/>
        <w:gridCol w:w="1260"/>
        <w:gridCol w:w="1146"/>
        <w:gridCol w:w="1284"/>
        <w:gridCol w:w="1052"/>
        <w:gridCol w:w="1198"/>
      </w:tblGrid>
      <w:tr w:rsidR="0075364F" w:rsidRPr="00794DA6" w:rsidTr="00FC557C">
        <w:tc>
          <w:tcPr>
            <w:tcW w:w="2160" w:type="dxa"/>
          </w:tcPr>
          <w:p w:rsidR="0075364F" w:rsidRPr="00794DA6" w:rsidRDefault="0075364F" w:rsidP="00C61845">
            <w:pPr>
              <w:spacing w:line="200" w:lineRule="exact"/>
              <w:jc w:val="center"/>
              <w:rPr>
                <w:rFonts w:ascii="Arial" w:hAnsi="Arial" w:cs="Arial"/>
                <w:sz w:val="16"/>
                <w:szCs w:val="16"/>
              </w:rPr>
            </w:pPr>
          </w:p>
        </w:tc>
        <w:tc>
          <w:tcPr>
            <w:tcW w:w="7110" w:type="dxa"/>
            <w:gridSpan w:val="6"/>
            <w:vAlign w:val="bottom"/>
            <w:hideMark/>
          </w:tcPr>
          <w:p w:rsidR="0075364F" w:rsidRPr="00794DA6" w:rsidRDefault="0075364F" w:rsidP="00C61845">
            <w:pPr>
              <w:pBdr>
                <w:bottom w:val="single" w:sz="4" w:space="1" w:color="auto"/>
              </w:pBdr>
              <w:spacing w:line="200" w:lineRule="exact"/>
              <w:jc w:val="center"/>
              <w:rPr>
                <w:rFonts w:ascii="Arial" w:hAnsi="Arial" w:cs="Arial"/>
                <w:sz w:val="16"/>
                <w:szCs w:val="16"/>
              </w:rPr>
            </w:pPr>
            <w:r w:rsidRPr="00794DA6">
              <w:rPr>
                <w:rFonts w:ascii="Arial" w:hAnsi="Arial" w:cs="Arial"/>
                <w:sz w:val="16"/>
                <w:szCs w:val="16"/>
              </w:rPr>
              <w:t>Consolidated financial statements</w:t>
            </w:r>
          </w:p>
        </w:tc>
      </w:tr>
      <w:tr w:rsidR="0075364F" w:rsidRPr="00794DA6" w:rsidTr="00FC557C">
        <w:tc>
          <w:tcPr>
            <w:tcW w:w="2160" w:type="dxa"/>
            <w:vAlign w:val="bottom"/>
            <w:hideMark/>
          </w:tcPr>
          <w:p w:rsidR="0075364F" w:rsidRPr="00794DA6" w:rsidRDefault="0075364F" w:rsidP="00C61845">
            <w:pPr>
              <w:pBdr>
                <w:bottom w:val="single" w:sz="4" w:space="1" w:color="auto"/>
              </w:pBdr>
              <w:spacing w:line="20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75364F" w:rsidRPr="00794DA6" w:rsidRDefault="00D14D33" w:rsidP="00C61845">
            <w:pPr>
              <w:pBdr>
                <w:bottom w:val="single" w:sz="4" w:space="1" w:color="auto"/>
              </w:pBdr>
              <w:spacing w:line="200" w:lineRule="exact"/>
              <w:jc w:val="center"/>
              <w:rPr>
                <w:rFonts w:ascii="Arial" w:hAnsi="Arial" w:cs="Arial"/>
                <w:sz w:val="16"/>
                <w:szCs w:val="16"/>
              </w:rPr>
            </w:pPr>
            <w:r w:rsidRPr="00794DA6">
              <w:rPr>
                <w:rFonts w:ascii="Arial" w:hAnsi="Arial" w:cs="Arial"/>
                <w:sz w:val="16"/>
                <w:szCs w:val="16"/>
              </w:rPr>
              <w:t>P</w:t>
            </w:r>
            <w:r w:rsidR="0075364F" w:rsidRPr="00794DA6">
              <w:rPr>
                <w:rFonts w:ascii="Arial" w:hAnsi="Arial" w:cs="Arial"/>
                <w:sz w:val="16"/>
                <w:szCs w:val="16"/>
              </w:rPr>
              <w:t>aid-up capital</w:t>
            </w:r>
          </w:p>
        </w:tc>
        <w:tc>
          <w:tcPr>
            <w:tcW w:w="2430" w:type="dxa"/>
            <w:gridSpan w:val="2"/>
            <w:vAlign w:val="bottom"/>
            <w:hideMark/>
          </w:tcPr>
          <w:p w:rsidR="0075364F" w:rsidRPr="00794DA6" w:rsidRDefault="0075364F" w:rsidP="00C61845">
            <w:pPr>
              <w:pBdr>
                <w:bottom w:val="single" w:sz="4" w:space="1" w:color="auto"/>
              </w:pBdr>
              <w:spacing w:line="20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320AC6" w:rsidP="00C61845">
            <w:pPr>
              <w:pBdr>
                <w:bottom w:val="single" w:sz="4" w:space="1" w:color="auto"/>
              </w:pBdr>
              <w:spacing w:line="200" w:lineRule="exact"/>
              <w:jc w:val="center"/>
              <w:rPr>
                <w:rFonts w:ascii="Arial" w:hAnsi="Arial" w:cs="Arial"/>
                <w:sz w:val="16"/>
                <w:szCs w:val="16"/>
              </w:rPr>
            </w:pPr>
            <w:r>
              <w:rPr>
                <w:rFonts w:ascii="Arial" w:hAnsi="Arial" w:cs="Arial"/>
                <w:sz w:val="16"/>
                <w:szCs w:val="16"/>
              </w:rPr>
              <w:t>Carrying</w:t>
            </w:r>
            <w:r w:rsidR="00D92DAF">
              <w:rPr>
                <w:rFonts w:ascii="Arial" w:hAnsi="Arial" w:cs="Arial"/>
                <w:sz w:val="16"/>
                <w:szCs w:val="16"/>
              </w:rPr>
              <w:t xml:space="preserve"> value</w:t>
            </w:r>
          </w:p>
        </w:tc>
      </w:tr>
      <w:tr w:rsidR="00790247" w:rsidRPr="00794DA6" w:rsidTr="00FC557C">
        <w:tc>
          <w:tcPr>
            <w:tcW w:w="2160" w:type="dxa"/>
          </w:tcPr>
          <w:p w:rsidR="00790247" w:rsidRPr="00794DA6" w:rsidRDefault="00790247" w:rsidP="00C61845">
            <w:pPr>
              <w:spacing w:line="200" w:lineRule="exact"/>
              <w:jc w:val="center"/>
              <w:rPr>
                <w:rFonts w:ascii="Arial" w:hAnsi="Arial" w:cs="Arial"/>
                <w:sz w:val="16"/>
                <w:szCs w:val="16"/>
              </w:rPr>
            </w:pPr>
          </w:p>
        </w:tc>
        <w:tc>
          <w:tcPr>
            <w:tcW w:w="1170" w:type="dxa"/>
            <w:vAlign w:val="bottom"/>
            <w:hideMark/>
          </w:tcPr>
          <w:p w:rsidR="00790247" w:rsidRPr="00794DA6" w:rsidRDefault="003F6666" w:rsidP="00C61845">
            <w:pPr>
              <w:pBdr>
                <w:bottom w:val="single" w:sz="4" w:space="1" w:color="auto"/>
              </w:pBdr>
              <w:spacing w:line="200" w:lineRule="exact"/>
              <w:ind w:left="-18" w:right="-18"/>
              <w:jc w:val="center"/>
              <w:rPr>
                <w:rFonts w:ascii="Arial" w:hAnsi="Arial" w:cs="Arial"/>
                <w:sz w:val="16"/>
                <w:szCs w:val="16"/>
              </w:rPr>
            </w:pPr>
            <w:r>
              <w:rPr>
                <w:rFonts w:ascii="Arial" w:hAnsi="Arial" w:cs="Arial"/>
                <w:sz w:val="16"/>
                <w:szCs w:val="16"/>
              </w:rPr>
              <w:t>30 June</w:t>
            </w:r>
            <w:r w:rsidR="00790247" w:rsidRPr="00794DA6">
              <w:rPr>
                <w:rFonts w:ascii="Arial" w:hAnsi="Arial" w:cs="Arial"/>
                <w:sz w:val="16"/>
                <w:szCs w:val="16"/>
              </w:rPr>
              <w:t xml:space="preserve">   </w:t>
            </w:r>
            <w:r w:rsidR="00790247">
              <w:rPr>
                <w:rFonts w:ascii="Arial" w:hAnsi="Arial" w:cs="Arial"/>
                <w:sz w:val="16"/>
                <w:szCs w:val="16"/>
              </w:rPr>
              <w:t>2020</w:t>
            </w:r>
          </w:p>
        </w:tc>
        <w:tc>
          <w:tcPr>
            <w:tcW w:w="1260" w:type="dxa"/>
            <w:vAlign w:val="bottom"/>
            <w:hideMark/>
          </w:tcPr>
          <w:p w:rsidR="00790247" w:rsidRPr="00794DA6" w:rsidRDefault="00790247" w:rsidP="00C61845">
            <w:pPr>
              <w:pBdr>
                <w:bottom w:val="single" w:sz="4" w:space="1" w:color="auto"/>
              </w:pBdr>
              <w:spacing w:line="20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146" w:type="dxa"/>
            <w:vAlign w:val="bottom"/>
            <w:hideMark/>
          </w:tcPr>
          <w:p w:rsidR="00790247" w:rsidRPr="00794DA6" w:rsidRDefault="003F6666" w:rsidP="00C61845">
            <w:pPr>
              <w:pBdr>
                <w:bottom w:val="single" w:sz="4" w:space="1" w:color="auto"/>
              </w:pBdr>
              <w:spacing w:line="200" w:lineRule="exact"/>
              <w:ind w:left="-18" w:right="-18"/>
              <w:jc w:val="center"/>
              <w:rPr>
                <w:rFonts w:ascii="Arial" w:hAnsi="Arial" w:cs="Arial"/>
                <w:sz w:val="16"/>
                <w:szCs w:val="16"/>
              </w:rPr>
            </w:pPr>
            <w:r>
              <w:rPr>
                <w:rFonts w:ascii="Arial" w:hAnsi="Arial" w:cs="Arial"/>
                <w:sz w:val="16"/>
                <w:szCs w:val="16"/>
              </w:rPr>
              <w:t>30 June</w:t>
            </w:r>
            <w:r w:rsidR="00790247" w:rsidRPr="00794DA6">
              <w:rPr>
                <w:rFonts w:ascii="Arial" w:hAnsi="Arial" w:cs="Arial"/>
                <w:sz w:val="16"/>
                <w:szCs w:val="16"/>
              </w:rPr>
              <w:t xml:space="preserve">   </w:t>
            </w:r>
            <w:r w:rsidR="00790247">
              <w:rPr>
                <w:rFonts w:ascii="Arial" w:hAnsi="Arial" w:cs="Arial"/>
                <w:sz w:val="16"/>
                <w:szCs w:val="16"/>
              </w:rPr>
              <w:t>2020</w:t>
            </w:r>
          </w:p>
        </w:tc>
        <w:tc>
          <w:tcPr>
            <w:tcW w:w="1284" w:type="dxa"/>
            <w:vAlign w:val="bottom"/>
            <w:hideMark/>
          </w:tcPr>
          <w:p w:rsidR="00790247" w:rsidRPr="00794DA6" w:rsidRDefault="00790247" w:rsidP="00C61845">
            <w:pPr>
              <w:pBdr>
                <w:bottom w:val="single" w:sz="4" w:space="1" w:color="auto"/>
              </w:pBdr>
              <w:spacing w:line="20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052" w:type="dxa"/>
            <w:vAlign w:val="bottom"/>
            <w:hideMark/>
          </w:tcPr>
          <w:p w:rsidR="00790247" w:rsidRPr="00794DA6" w:rsidRDefault="003F6666" w:rsidP="00C61845">
            <w:pPr>
              <w:pBdr>
                <w:bottom w:val="single" w:sz="4" w:space="1" w:color="auto"/>
              </w:pBdr>
              <w:spacing w:line="200" w:lineRule="exact"/>
              <w:ind w:left="-18" w:right="-18"/>
              <w:jc w:val="center"/>
              <w:rPr>
                <w:rFonts w:ascii="Arial" w:hAnsi="Arial" w:cs="Arial"/>
                <w:sz w:val="16"/>
                <w:szCs w:val="16"/>
              </w:rPr>
            </w:pPr>
            <w:r>
              <w:rPr>
                <w:rFonts w:ascii="Arial" w:hAnsi="Arial" w:cs="Arial"/>
                <w:sz w:val="16"/>
                <w:szCs w:val="16"/>
              </w:rPr>
              <w:t>30 June</w:t>
            </w:r>
            <w:r w:rsidR="00790247" w:rsidRPr="00794DA6">
              <w:rPr>
                <w:rFonts w:ascii="Arial" w:hAnsi="Arial" w:cs="Arial"/>
                <w:sz w:val="16"/>
                <w:szCs w:val="16"/>
              </w:rPr>
              <w:t xml:space="preserve">   </w:t>
            </w:r>
            <w:r w:rsidR="00790247">
              <w:rPr>
                <w:rFonts w:ascii="Arial" w:hAnsi="Arial" w:cs="Arial"/>
                <w:sz w:val="16"/>
                <w:szCs w:val="16"/>
              </w:rPr>
              <w:t>2020</w:t>
            </w:r>
          </w:p>
        </w:tc>
        <w:tc>
          <w:tcPr>
            <w:tcW w:w="1198" w:type="dxa"/>
            <w:vAlign w:val="bottom"/>
            <w:hideMark/>
          </w:tcPr>
          <w:p w:rsidR="00790247" w:rsidRPr="00794DA6" w:rsidRDefault="00790247" w:rsidP="00C61845">
            <w:pPr>
              <w:pBdr>
                <w:bottom w:val="single" w:sz="4" w:space="1" w:color="auto"/>
              </w:pBdr>
              <w:spacing w:line="20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r>
      <w:tr w:rsidR="0075364F" w:rsidRPr="00794DA6" w:rsidTr="00FC557C">
        <w:tc>
          <w:tcPr>
            <w:tcW w:w="2160" w:type="dxa"/>
          </w:tcPr>
          <w:p w:rsidR="0075364F" w:rsidRPr="00794DA6" w:rsidRDefault="0075364F" w:rsidP="00C61845">
            <w:pPr>
              <w:spacing w:line="200" w:lineRule="exact"/>
              <w:jc w:val="center"/>
              <w:rPr>
                <w:rFonts w:ascii="Arial" w:hAnsi="Arial" w:cs="Arial"/>
                <w:sz w:val="16"/>
                <w:szCs w:val="16"/>
              </w:rPr>
            </w:pPr>
          </w:p>
        </w:tc>
        <w:tc>
          <w:tcPr>
            <w:tcW w:w="1170" w:type="dxa"/>
          </w:tcPr>
          <w:p w:rsidR="0075364F" w:rsidRPr="00794DA6" w:rsidRDefault="0075364F" w:rsidP="00C61845">
            <w:pPr>
              <w:spacing w:line="200" w:lineRule="exact"/>
              <w:jc w:val="center"/>
              <w:rPr>
                <w:rFonts w:ascii="Arial" w:hAnsi="Arial" w:cs="Arial"/>
                <w:sz w:val="16"/>
                <w:szCs w:val="16"/>
                <w:u w:val="single"/>
              </w:rPr>
            </w:pPr>
          </w:p>
        </w:tc>
        <w:tc>
          <w:tcPr>
            <w:tcW w:w="1260" w:type="dxa"/>
          </w:tcPr>
          <w:p w:rsidR="0075364F" w:rsidRPr="00794DA6" w:rsidRDefault="0075364F" w:rsidP="00C61845">
            <w:pPr>
              <w:spacing w:line="200" w:lineRule="exact"/>
              <w:jc w:val="center"/>
              <w:rPr>
                <w:rFonts w:ascii="Arial" w:hAnsi="Arial" w:cs="Arial"/>
                <w:sz w:val="16"/>
                <w:szCs w:val="16"/>
                <w:u w:val="single"/>
              </w:rPr>
            </w:pPr>
          </w:p>
        </w:tc>
        <w:tc>
          <w:tcPr>
            <w:tcW w:w="1146" w:type="dxa"/>
            <w:hideMark/>
          </w:tcPr>
          <w:p w:rsidR="0075364F" w:rsidRPr="00794DA6" w:rsidRDefault="0075364F" w:rsidP="00C61845">
            <w:pPr>
              <w:spacing w:line="20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75364F" w:rsidRPr="00794DA6" w:rsidRDefault="0075364F" w:rsidP="00C61845">
            <w:pPr>
              <w:spacing w:line="20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75364F" w:rsidRPr="00794DA6" w:rsidRDefault="0075364F" w:rsidP="00C61845">
            <w:pPr>
              <w:spacing w:line="200" w:lineRule="exact"/>
              <w:jc w:val="center"/>
              <w:rPr>
                <w:rFonts w:ascii="Arial" w:hAnsi="Arial" w:cs="Arial"/>
                <w:sz w:val="16"/>
                <w:szCs w:val="16"/>
                <w:u w:val="single"/>
              </w:rPr>
            </w:pPr>
          </w:p>
        </w:tc>
        <w:tc>
          <w:tcPr>
            <w:tcW w:w="1198" w:type="dxa"/>
          </w:tcPr>
          <w:p w:rsidR="0075364F" w:rsidRPr="00794DA6" w:rsidRDefault="0075364F" w:rsidP="00C61845">
            <w:pPr>
              <w:spacing w:line="200" w:lineRule="exact"/>
              <w:jc w:val="center"/>
              <w:rPr>
                <w:rFonts w:ascii="Arial" w:hAnsi="Arial" w:cs="Arial"/>
                <w:sz w:val="16"/>
                <w:szCs w:val="16"/>
                <w:u w:val="single"/>
              </w:rPr>
            </w:pPr>
          </w:p>
        </w:tc>
      </w:tr>
      <w:tr w:rsidR="00D67C10" w:rsidRPr="00794DA6" w:rsidTr="00FC557C">
        <w:tc>
          <w:tcPr>
            <w:tcW w:w="2160" w:type="dxa"/>
            <w:vAlign w:val="bottom"/>
            <w:hideMark/>
          </w:tcPr>
          <w:p w:rsidR="00D67C10" w:rsidRPr="001E5AFE" w:rsidRDefault="00D67C10" w:rsidP="00C61845">
            <w:pPr>
              <w:spacing w:line="20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D67C10" w:rsidRPr="001E5AFE" w:rsidRDefault="00D67C10" w:rsidP="00C61845">
            <w:pPr>
              <w:tabs>
                <w:tab w:val="decimal" w:pos="792"/>
              </w:tabs>
              <w:spacing w:line="200" w:lineRule="exact"/>
              <w:rPr>
                <w:rFonts w:ascii="Arial" w:hAnsi="Arial" w:cs="Arial"/>
                <w:sz w:val="16"/>
                <w:szCs w:val="16"/>
              </w:rPr>
            </w:pPr>
            <w:r w:rsidRPr="001E5AFE">
              <w:rPr>
                <w:rFonts w:ascii="Arial" w:hAnsi="Arial" w:cs="Arial"/>
                <w:sz w:val="16"/>
                <w:szCs w:val="16"/>
              </w:rPr>
              <w:t>18,000</w:t>
            </w:r>
          </w:p>
        </w:tc>
        <w:tc>
          <w:tcPr>
            <w:tcW w:w="1260" w:type="dxa"/>
            <w:hideMark/>
          </w:tcPr>
          <w:p w:rsidR="00D67C10" w:rsidRPr="001E5AFE" w:rsidRDefault="00D67C10" w:rsidP="00C61845">
            <w:pPr>
              <w:tabs>
                <w:tab w:val="decimal" w:pos="792"/>
              </w:tabs>
              <w:spacing w:line="200" w:lineRule="exact"/>
              <w:rPr>
                <w:rFonts w:ascii="Arial" w:hAnsi="Arial" w:cs="Arial"/>
                <w:sz w:val="16"/>
                <w:szCs w:val="16"/>
              </w:rPr>
            </w:pPr>
            <w:r w:rsidRPr="001E5AFE">
              <w:rPr>
                <w:rFonts w:ascii="Arial" w:hAnsi="Arial" w:cs="Arial"/>
                <w:sz w:val="16"/>
                <w:szCs w:val="16"/>
              </w:rPr>
              <w:t>18,000</w:t>
            </w:r>
          </w:p>
        </w:tc>
        <w:tc>
          <w:tcPr>
            <w:tcW w:w="1146" w:type="dxa"/>
          </w:tcPr>
          <w:p w:rsidR="00D67C10" w:rsidRPr="001E5AFE" w:rsidRDefault="00D67C10" w:rsidP="00C61845">
            <w:pPr>
              <w:spacing w:line="20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D67C10" w:rsidRPr="001E5AFE" w:rsidRDefault="00D67C10" w:rsidP="00C61845">
            <w:pPr>
              <w:spacing w:line="200" w:lineRule="exact"/>
              <w:jc w:val="center"/>
              <w:rPr>
                <w:rFonts w:ascii="Arial" w:hAnsi="Arial" w:cs="Arial"/>
                <w:sz w:val="16"/>
                <w:szCs w:val="16"/>
              </w:rPr>
            </w:pPr>
            <w:r w:rsidRPr="001E5AFE">
              <w:rPr>
                <w:rFonts w:ascii="Arial" w:hAnsi="Arial" w:cs="Arial"/>
                <w:sz w:val="16"/>
                <w:szCs w:val="16"/>
              </w:rPr>
              <w:t>19.99</w:t>
            </w:r>
          </w:p>
        </w:tc>
        <w:tc>
          <w:tcPr>
            <w:tcW w:w="1052" w:type="dxa"/>
          </w:tcPr>
          <w:p w:rsidR="00D67C10" w:rsidRPr="00790247" w:rsidRDefault="00D67C10" w:rsidP="00C61845">
            <w:pPr>
              <w:tabs>
                <w:tab w:val="decimal" w:pos="742"/>
              </w:tabs>
              <w:spacing w:line="200" w:lineRule="exact"/>
              <w:jc w:val="center"/>
              <w:rPr>
                <w:rFonts w:ascii="Arial" w:hAnsi="Arial" w:cs="Arial"/>
                <w:sz w:val="16"/>
                <w:szCs w:val="16"/>
              </w:rPr>
            </w:pPr>
            <w:r w:rsidRPr="00790247">
              <w:rPr>
                <w:rFonts w:ascii="Arial" w:hAnsi="Arial" w:cs="Arial"/>
                <w:sz w:val="16"/>
                <w:szCs w:val="16"/>
              </w:rPr>
              <w:t>3,598</w:t>
            </w:r>
          </w:p>
        </w:tc>
        <w:tc>
          <w:tcPr>
            <w:tcW w:w="1198" w:type="dxa"/>
            <w:hideMark/>
          </w:tcPr>
          <w:p w:rsidR="00D67C10" w:rsidRPr="00790247" w:rsidRDefault="00D67C10" w:rsidP="00C61845">
            <w:pPr>
              <w:tabs>
                <w:tab w:val="decimal" w:pos="742"/>
              </w:tabs>
              <w:spacing w:line="200" w:lineRule="exact"/>
              <w:jc w:val="center"/>
              <w:rPr>
                <w:rFonts w:ascii="Arial" w:hAnsi="Arial" w:cs="Arial"/>
                <w:sz w:val="16"/>
                <w:szCs w:val="16"/>
              </w:rPr>
            </w:pPr>
            <w:r w:rsidRPr="00790247">
              <w:rPr>
                <w:rFonts w:ascii="Arial" w:hAnsi="Arial" w:cs="Arial"/>
                <w:sz w:val="16"/>
                <w:szCs w:val="16"/>
              </w:rPr>
              <w:t>3,598</w:t>
            </w:r>
          </w:p>
        </w:tc>
      </w:tr>
      <w:tr w:rsidR="00D67C10" w:rsidRPr="00794DA6" w:rsidTr="00FC557C">
        <w:tc>
          <w:tcPr>
            <w:tcW w:w="2160" w:type="dxa"/>
            <w:vAlign w:val="bottom"/>
          </w:tcPr>
          <w:p w:rsidR="00D67C10" w:rsidRPr="001E5AFE" w:rsidRDefault="00D67C10" w:rsidP="00C61845">
            <w:pPr>
              <w:spacing w:line="20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D67C10" w:rsidRPr="001E5AFE" w:rsidRDefault="00D67C10" w:rsidP="00C61845">
            <w:pPr>
              <w:tabs>
                <w:tab w:val="decimal" w:pos="792"/>
              </w:tabs>
              <w:spacing w:line="200" w:lineRule="exact"/>
              <w:rPr>
                <w:rFonts w:ascii="Arial" w:hAnsi="Arial" w:cs="Arial"/>
                <w:sz w:val="16"/>
                <w:szCs w:val="16"/>
              </w:rPr>
            </w:pPr>
            <w:r w:rsidRPr="001E5AFE">
              <w:rPr>
                <w:rFonts w:ascii="Arial" w:hAnsi="Arial" w:cs="Arial"/>
                <w:sz w:val="16"/>
                <w:szCs w:val="16"/>
              </w:rPr>
              <w:t>75,800</w:t>
            </w:r>
          </w:p>
        </w:tc>
        <w:tc>
          <w:tcPr>
            <w:tcW w:w="1260" w:type="dxa"/>
          </w:tcPr>
          <w:p w:rsidR="00D67C10" w:rsidRPr="001E5AFE" w:rsidRDefault="00D67C10" w:rsidP="00C61845">
            <w:pPr>
              <w:tabs>
                <w:tab w:val="decimal" w:pos="792"/>
              </w:tabs>
              <w:spacing w:line="200" w:lineRule="exact"/>
              <w:rPr>
                <w:rFonts w:ascii="Arial" w:hAnsi="Arial" w:cs="Arial"/>
                <w:sz w:val="16"/>
                <w:szCs w:val="16"/>
              </w:rPr>
            </w:pPr>
            <w:r w:rsidRPr="001E5AFE">
              <w:rPr>
                <w:rFonts w:ascii="Arial" w:hAnsi="Arial" w:cs="Arial"/>
                <w:sz w:val="16"/>
                <w:szCs w:val="16"/>
              </w:rPr>
              <w:t>75,800</w:t>
            </w:r>
          </w:p>
        </w:tc>
        <w:tc>
          <w:tcPr>
            <w:tcW w:w="1146" w:type="dxa"/>
          </w:tcPr>
          <w:p w:rsidR="00D67C10" w:rsidRPr="001E5AFE" w:rsidRDefault="00D67C10" w:rsidP="00C61845">
            <w:pPr>
              <w:spacing w:line="200" w:lineRule="exact"/>
              <w:jc w:val="center"/>
              <w:rPr>
                <w:rFonts w:ascii="Arial" w:hAnsi="Arial" w:cs="Arial"/>
                <w:sz w:val="16"/>
                <w:szCs w:val="16"/>
              </w:rPr>
            </w:pPr>
            <w:r w:rsidRPr="001E5AFE">
              <w:rPr>
                <w:rFonts w:ascii="Arial" w:hAnsi="Arial" w:cs="Arial"/>
                <w:sz w:val="16"/>
                <w:szCs w:val="16"/>
              </w:rPr>
              <w:t>10.00</w:t>
            </w:r>
          </w:p>
        </w:tc>
        <w:tc>
          <w:tcPr>
            <w:tcW w:w="1284" w:type="dxa"/>
          </w:tcPr>
          <w:p w:rsidR="00D67C10" w:rsidRPr="001E5AFE" w:rsidRDefault="00D67C10" w:rsidP="00C61845">
            <w:pPr>
              <w:spacing w:line="200" w:lineRule="exact"/>
              <w:jc w:val="center"/>
              <w:rPr>
                <w:rFonts w:ascii="Arial" w:hAnsi="Arial" w:cs="Arial"/>
                <w:sz w:val="16"/>
                <w:szCs w:val="16"/>
              </w:rPr>
            </w:pPr>
            <w:r w:rsidRPr="001E5AFE">
              <w:rPr>
                <w:rFonts w:ascii="Arial" w:hAnsi="Arial" w:cs="Arial"/>
                <w:sz w:val="16"/>
                <w:szCs w:val="16"/>
              </w:rPr>
              <w:t>10.00</w:t>
            </w:r>
          </w:p>
        </w:tc>
        <w:tc>
          <w:tcPr>
            <w:tcW w:w="1052" w:type="dxa"/>
          </w:tcPr>
          <w:p w:rsidR="00D67C10" w:rsidRPr="00790247" w:rsidRDefault="00D67C10" w:rsidP="00C61845">
            <w:pPr>
              <w:tabs>
                <w:tab w:val="decimal" w:pos="742"/>
              </w:tabs>
              <w:spacing w:line="200" w:lineRule="exact"/>
              <w:jc w:val="center"/>
              <w:rPr>
                <w:rFonts w:ascii="Arial" w:hAnsi="Arial" w:cs="Arial"/>
                <w:sz w:val="16"/>
                <w:szCs w:val="16"/>
              </w:rPr>
            </w:pPr>
            <w:r w:rsidRPr="00790247">
              <w:rPr>
                <w:rFonts w:ascii="Arial" w:hAnsi="Arial" w:cs="Arial"/>
                <w:sz w:val="16"/>
                <w:szCs w:val="16"/>
              </w:rPr>
              <w:t>20,000</w:t>
            </w:r>
          </w:p>
        </w:tc>
        <w:tc>
          <w:tcPr>
            <w:tcW w:w="1198" w:type="dxa"/>
          </w:tcPr>
          <w:p w:rsidR="00D67C10" w:rsidRPr="00790247" w:rsidRDefault="00D67C10" w:rsidP="00C61845">
            <w:pPr>
              <w:tabs>
                <w:tab w:val="decimal" w:pos="742"/>
              </w:tabs>
              <w:spacing w:line="200" w:lineRule="exact"/>
              <w:jc w:val="center"/>
              <w:rPr>
                <w:rFonts w:ascii="Arial" w:hAnsi="Arial" w:cs="Arial"/>
                <w:sz w:val="16"/>
                <w:szCs w:val="16"/>
              </w:rPr>
            </w:pPr>
            <w:r w:rsidRPr="00790247">
              <w:rPr>
                <w:rFonts w:ascii="Arial" w:hAnsi="Arial" w:cs="Arial"/>
                <w:sz w:val="16"/>
                <w:szCs w:val="16"/>
              </w:rPr>
              <w:t>20,000</w:t>
            </w:r>
          </w:p>
        </w:tc>
      </w:tr>
      <w:tr w:rsidR="002926E7" w:rsidRPr="00794DA6" w:rsidTr="00FC557C">
        <w:tc>
          <w:tcPr>
            <w:tcW w:w="2160" w:type="dxa"/>
            <w:vAlign w:val="bottom"/>
          </w:tcPr>
          <w:p w:rsidR="002926E7" w:rsidRPr="001E5AFE" w:rsidRDefault="002926E7" w:rsidP="00C61845">
            <w:pPr>
              <w:spacing w:line="20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rsidR="002926E7" w:rsidRPr="001E5AFE" w:rsidRDefault="002926E7" w:rsidP="00C61845">
            <w:pPr>
              <w:tabs>
                <w:tab w:val="decimal" w:pos="792"/>
              </w:tabs>
              <w:spacing w:line="200" w:lineRule="exact"/>
              <w:rPr>
                <w:rFonts w:ascii="Arial" w:hAnsi="Arial" w:cs="Arial"/>
                <w:sz w:val="16"/>
                <w:szCs w:val="16"/>
              </w:rPr>
            </w:pPr>
            <w:r w:rsidRPr="001E5AFE">
              <w:rPr>
                <w:rFonts w:ascii="Arial" w:hAnsi="Arial" w:cs="Arial"/>
                <w:sz w:val="16"/>
                <w:szCs w:val="16"/>
              </w:rPr>
              <w:t>60,000</w:t>
            </w:r>
          </w:p>
        </w:tc>
        <w:tc>
          <w:tcPr>
            <w:tcW w:w="1260" w:type="dxa"/>
          </w:tcPr>
          <w:p w:rsidR="002926E7" w:rsidRPr="001E5AFE" w:rsidRDefault="002926E7" w:rsidP="00C61845">
            <w:pPr>
              <w:tabs>
                <w:tab w:val="decimal" w:pos="792"/>
              </w:tabs>
              <w:spacing w:line="200" w:lineRule="exact"/>
              <w:rPr>
                <w:rFonts w:ascii="Arial" w:hAnsi="Arial" w:cs="Arial"/>
                <w:sz w:val="16"/>
                <w:szCs w:val="16"/>
              </w:rPr>
            </w:pPr>
            <w:r w:rsidRPr="001E5AFE">
              <w:rPr>
                <w:rFonts w:ascii="Arial" w:hAnsi="Arial" w:cs="Arial"/>
                <w:sz w:val="16"/>
                <w:szCs w:val="16"/>
              </w:rPr>
              <w:t>60,000</w:t>
            </w:r>
          </w:p>
        </w:tc>
        <w:tc>
          <w:tcPr>
            <w:tcW w:w="1146" w:type="dxa"/>
          </w:tcPr>
          <w:p w:rsidR="002926E7" w:rsidRPr="001E5AFE" w:rsidRDefault="00813869" w:rsidP="00C61845">
            <w:pPr>
              <w:spacing w:line="200" w:lineRule="exact"/>
              <w:jc w:val="center"/>
              <w:rPr>
                <w:rFonts w:ascii="Arial" w:hAnsi="Arial" w:cs="Arial"/>
                <w:sz w:val="16"/>
                <w:szCs w:val="16"/>
              </w:rPr>
            </w:pPr>
            <w:r>
              <w:rPr>
                <w:rFonts w:ascii="Arial" w:hAnsi="Arial" w:cs="Arial"/>
                <w:sz w:val="16"/>
                <w:szCs w:val="16"/>
              </w:rPr>
              <w:t>15.00</w:t>
            </w:r>
          </w:p>
        </w:tc>
        <w:tc>
          <w:tcPr>
            <w:tcW w:w="1284" w:type="dxa"/>
          </w:tcPr>
          <w:p w:rsidR="002926E7" w:rsidRPr="001E5AFE" w:rsidRDefault="002926E7" w:rsidP="00C61845">
            <w:pPr>
              <w:spacing w:line="200" w:lineRule="exact"/>
              <w:jc w:val="center"/>
              <w:rPr>
                <w:rFonts w:ascii="Arial" w:hAnsi="Arial" w:cs="Arial"/>
                <w:sz w:val="16"/>
                <w:szCs w:val="16"/>
              </w:rPr>
            </w:pPr>
            <w:r w:rsidRPr="001E5AFE">
              <w:rPr>
                <w:rFonts w:ascii="Arial" w:hAnsi="Arial" w:cs="Arial"/>
                <w:sz w:val="16"/>
                <w:szCs w:val="16"/>
              </w:rPr>
              <w:t>15.00</w:t>
            </w:r>
          </w:p>
        </w:tc>
        <w:tc>
          <w:tcPr>
            <w:tcW w:w="1052" w:type="dxa"/>
          </w:tcPr>
          <w:p w:rsidR="002926E7" w:rsidRDefault="002926E7" w:rsidP="00310E7A">
            <w:pPr>
              <w:pBdr>
                <w:bottom w:val="single" w:sz="4" w:space="1" w:color="auto"/>
              </w:pBdr>
              <w:tabs>
                <w:tab w:val="decimal" w:pos="742"/>
              </w:tabs>
              <w:spacing w:line="200" w:lineRule="exact"/>
              <w:jc w:val="center"/>
              <w:rPr>
                <w:rFonts w:ascii="Arial" w:hAnsi="Arial" w:cs="Arial"/>
                <w:sz w:val="16"/>
                <w:szCs w:val="16"/>
              </w:rPr>
            </w:pPr>
            <w:r>
              <w:rPr>
                <w:rFonts w:ascii="Arial" w:hAnsi="Arial" w:cs="Arial"/>
                <w:sz w:val="16"/>
                <w:szCs w:val="16"/>
              </w:rPr>
              <w:t>9,000</w:t>
            </w:r>
          </w:p>
          <w:p w:rsidR="00310E7A" w:rsidRPr="00790247" w:rsidRDefault="00310E7A" w:rsidP="00310E7A">
            <w:pPr>
              <w:pBdr>
                <w:bottom w:val="single" w:sz="4" w:space="1" w:color="auto"/>
              </w:pBdr>
              <w:tabs>
                <w:tab w:val="decimal" w:pos="742"/>
              </w:tabs>
              <w:spacing w:line="200" w:lineRule="exact"/>
              <w:jc w:val="center"/>
              <w:rPr>
                <w:rFonts w:ascii="Arial" w:hAnsi="Arial" w:cs="Arial"/>
                <w:sz w:val="16"/>
                <w:szCs w:val="16"/>
              </w:rPr>
            </w:pPr>
          </w:p>
        </w:tc>
        <w:tc>
          <w:tcPr>
            <w:tcW w:w="1198" w:type="dxa"/>
          </w:tcPr>
          <w:p w:rsidR="002926E7" w:rsidRDefault="002926E7" w:rsidP="00310E7A">
            <w:pPr>
              <w:pBdr>
                <w:bottom w:val="single" w:sz="4" w:space="1" w:color="auto"/>
              </w:pBdr>
              <w:tabs>
                <w:tab w:val="decimal" w:pos="742"/>
              </w:tabs>
              <w:spacing w:line="200" w:lineRule="exact"/>
              <w:jc w:val="center"/>
              <w:rPr>
                <w:rFonts w:ascii="Arial" w:hAnsi="Arial" w:cs="Arial"/>
                <w:sz w:val="16"/>
                <w:szCs w:val="16"/>
              </w:rPr>
            </w:pPr>
            <w:r>
              <w:rPr>
                <w:rFonts w:ascii="Arial" w:hAnsi="Arial" w:cs="Arial"/>
                <w:sz w:val="16"/>
                <w:szCs w:val="16"/>
              </w:rPr>
              <w:t>9,000</w:t>
            </w:r>
          </w:p>
          <w:p w:rsidR="00310E7A" w:rsidRPr="00790247" w:rsidRDefault="00310E7A" w:rsidP="00310E7A">
            <w:pPr>
              <w:pBdr>
                <w:bottom w:val="single" w:sz="4" w:space="1" w:color="auto"/>
              </w:pBdr>
              <w:tabs>
                <w:tab w:val="decimal" w:pos="742"/>
              </w:tabs>
              <w:spacing w:line="200" w:lineRule="exact"/>
              <w:jc w:val="center"/>
              <w:rPr>
                <w:rFonts w:ascii="Arial" w:hAnsi="Arial" w:cs="Arial"/>
                <w:sz w:val="16"/>
                <w:szCs w:val="16"/>
              </w:rPr>
            </w:pPr>
          </w:p>
        </w:tc>
      </w:tr>
      <w:tr w:rsidR="00310E7A" w:rsidRPr="00794DA6" w:rsidTr="00FC557C">
        <w:tc>
          <w:tcPr>
            <w:tcW w:w="2160" w:type="dxa"/>
            <w:vAlign w:val="bottom"/>
          </w:tcPr>
          <w:p w:rsidR="00310E7A" w:rsidRPr="001E5AFE" w:rsidRDefault="00310E7A" w:rsidP="00C61845">
            <w:pPr>
              <w:spacing w:line="200" w:lineRule="exact"/>
              <w:ind w:left="176" w:right="-108" w:hanging="176"/>
              <w:rPr>
                <w:rFonts w:ascii="Arial" w:eastAsia="Arial Unicode MS" w:hAnsi="Arial" w:cs="Arial"/>
                <w:sz w:val="16"/>
                <w:szCs w:val="16"/>
              </w:rPr>
            </w:pPr>
            <w:r>
              <w:rPr>
                <w:rFonts w:ascii="Arial" w:eastAsia="Arial Unicode MS" w:hAnsi="Arial" w:cs="Arial"/>
                <w:sz w:val="16"/>
                <w:szCs w:val="16"/>
              </w:rPr>
              <w:t>Total</w:t>
            </w:r>
          </w:p>
        </w:tc>
        <w:tc>
          <w:tcPr>
            <w:tcW w:w="1170" w:type="dxa"/>
          </w:tcPr>
          <w:p w:rsidR="00310E7A" w:rsidRPr="001E5AFE" w:rsidRDefault="00310E7A" w:rsidP="00C61845">
            <w:pPr>
              <w:tabs>
                <w:tab w:val="decimal" w:pos="792"/>
              </w:tabs>
              <w:spacing w:line="200" w:lineRule="exact"/>
              <w:rPr>
                <w:rFonts w:ascii="Arial" w:hAnsi="Arial" w:cs="Arial"/>
                <w:sz w:val="16"/>
                <w:szCs w:val="16"/>
              </w:rPr>
            </w:pPr>
          </w:p>
        </w:tc>
        <w:tc>
          <w:tcPr>
            <w:tcW w:w="1260" w:type="dxa"/>
          </w:tcPr>
          <w:p w:rsidR="00310E7A" w:rsidRPr="001E5AFE" w:rsidRDefault="00310E7A" w:rsidP="00C61845">
            <w:pPr>
              <w:tabs>
                <w:tab w:val="decimal" w:pos="792"/>
              </w:tabs>
              <w:spacing w:line="200" w:lineRule="exact"/>
              <w:rPr>
                <w:rFonts w:ascii="Arial" w:hAnsi="Arial" w:cs="Arial"/>
                <w:sz w:val="16"/>
                <w:szCs w:val="16"/>
              </w:rPr>
            </w:pPr>
          </w:p>
        </w:tc>
        <w:tc>
          <w:tcPr>
            <w:tcW w:w="1146" w:type="dxa"/>
          </w:tcPr>
          <w:p w:rsidR="00310E7A" w:rsidRDefault="00310E7A" w:rsidP="00C61845">
            <w:pPr>
              <w:spacing w:line="200" w:lineRule="exact"/>
              <w:jc w:val="center"/>
              <w:rPr>
                <w:rFonts w:ascii="Arial" w:hAnsi="Arial" w:cs="Arial"/>
                <w:sz w:val="16"/>
                <w:szCs w:val="16"/>
              </w:rPr>
            </w:pPr>
          </w:p>
        </w:tc>
        <w:tc>
          <w:tcPr>
            <w:tcW w:w="1284" w:type="dxa"/>
          </w:tcPr>
          <w:p w:rsidR="00310E7A" w:rsidRPr="001E5AFE" w:rsidRDefault="00310E7A" w:rsidP="00C61845">
            <w:pPr>
              <w:spacing w:line="200" w:lineRule="exact"/>
              <w:jc w:val="center"/>
              <w:rPr>
                <w:rFonts w:ascii="Arial" w:hAnsi="Arial" w:cs="Arial"/>
                <w:sz w:val="16"/>
                <w:szCs w:val="16"/>
              </w:rPr>
            </w:pPr>
          </w:p>
        </w:tc>
        <w:tc>
          <w:tcPr>
            <w:tcW w:w="1052" w:type="dxa"/>
          </w:tcPr>
          <w:p w:rsidR="00310E7A" w:rsidRDefault="00310E7A" w:rsidP="00C61845">
            <w:pPr>
              <w:tabs>
                <w:tab w:val="decimal" w:pos="742"/>
              </w:tabs>
              <w:spacing w:line="200" w:lineRule="exact"/>
              <w:jc w:val="center"/>
              <w:rPr>
                <w:rFonts w:ascii="Arial" w:hAnsi="Arial" w:cs="Arial"/>
                <w:sz w:val="16"/>
                <w:szCs w:val="16"/>
              </w:rPr>
            </w:pPr>
            <w:r>
              <w:rPr>
                <w:rFonts w:ascii="Arial" w:hAnsi="Arial" w:cs="Arial"/>
                <w:sz w:val="16"/>
                <w:szCs w:val="16"/>
              </w:rPr>
              <w:t>32,598</w:t>
            </w:r>
          </w:p>
        </w:tc>
        <w:tc>
          <w:tcPr>
            <w:tcW w:w="1198" w:type="dxa"/>
          </w:tcPr>
          <w:p w:rsidR="00310E7A" w:rsidRDefault="00310E7A" w:rsidP="00C61845">
            <w:pPr>
              <w:tabs>
                <w:tab w:val="decimal" w:pos="742"/>
              </w:tabs>
              <w:spacing w:line="200" w:lineRule="exact"/>
              <w:jc w:val="center"/>
              <w:rPr>
                <w:rFonts w:ascii="Arial" w:hAnsi="Arial" w:cs="Arial"/>
                <w:sz w:val="16"/>
                <w:szCs w:val="16"/>
              </w:rPr>
            </w:pPr>
            <w:r>
              <w:rPr>
                <w:rFonts w:ascii="Arial" w:hAnsi="Arial" w:cs="Arial"/>
                <w:sz w:val="16"/>
                <w:szCs w:val="16"/>
              </w:rPr>
              <w:t>32,598</w:t>
            </w:r>
          </w:p>
        </w:tc>
      </w:tr>
      <w:tr w:rsidR="002926E7" w:rsidRPr="00794DA6" w:rsidTr="00FC557C">
        <w:tc>
          <w:tcPr>
            <w:tcW w:w="2160" w:type="dxa"/>
            <w:vAlign w:val="bottom"/>
          </w:tcPr>
          <w:p w:rsidR="00310E7A" w:rsidRDefault="002926E7" w:rsidP="00C61845">
            <w:pPr>
              <w:spacing w:line="20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Less: Allowance for </w:t>
            </w:r>
            <w:r w:rsidR="00310E7A">
              <w:rPr>
                <w:rFonts w:ascii="Arial" w:eastAsia="Arial Unicode MS" w:hAnsi="Arial" w:cs="Arial"/>
                <w:sz w:val="16"/>
                <w:szCs w:val="16"/>
              </w:rPr>
              <w:t xml:space="preserve">             </w:t>
            </w:r>
          </w:p>
          <w:p w:rsidR="002926E7" w:rsidRPr="001E5AFE" w:rsidRDefault="00310E7A" w:rsidP="00C61845">
            <w:pPr>
              <w:spacing w:line="20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     </w:t>
            </w:r>
            <w:r w:rsidR="00D249E4">
              <w:rPr>
                <w:rFonts w:ascii="Arial" w:eastAsia="Arial Unicode MS" w:hAnsi="Arial" w:cs="Arial"/>
                <w:sz w:val="16"/>
                <w:szCs w:val="16"/>
              </w:rPr>
              <w:t xml:space="preserve"> </w:t>
            </w:r>
            <w:r w:rsidR="00FC557C">
              <w:rPr>
                <w:rFonts w:ascii="Arial" w:eastAsia="Arial Unicode MS" w:hAnsi="Arial" w:cs="Arial"/>
                <w:sz w:val="16"/>
                <w:szCs w:val="16"/>
              </w:rPr>
              <w:t xml:space="preserve"> </w:t>
            </w:r>
            <w:r w:rsidR="002926E7">
              <w:rPr>
                <w:rFonts w:ascii="Arial" w:eastAsia="Arial Unicode MS" w:hAnsi="Arial" w:cs="Arial"/>
                <w:sz w:val="16"/>
                <w:szCs w:val="16"/>
              </w:rPr>
              <w:t>impairment</w:t>
            </w:r>
          </w:p>
        </w:tc>
        <w:tc>
          <w:tcPr>
            <w:tcW w:w="1170" w:type="dxa"/>
          </w:tcPr>
          <w:p w:rsidR="002926E7" w:rsidRPr="001E5AFE" w:rsidRDefault="002926E7" w:rsidP="00C61845">
            <w:pPr>
              <w:tabs>
                <w:tab w:val="decimal" w:pos="792"/>
              </w:tabs>
              <w:spacing w:line="200" w:lineRule="exact"/>
              <w:rPr>
                <w:rFonts w:ascii="Arial" w:hAnsi="Arial" w:cs="Arial"/>
                <w:sz w:val="16"/>
                <w:szCs w:val="16"/>
              </w:rPr>
            </w:pPr>
          </w:p>
        </w:tc>
        <w:tc>
          <w:tcPr>
            <w:tcW w:w="1260" w:type="dxa"/>
          </w:tcPr>
          <w:p w:rsidR="002926E7" w:rsidRPr="001E5AFE" w:rsidRDefault="002926E7" w:rsidP="00C61845">
            <w:pPr>
              <w:tabs>
                <w:tab w:val="decimal" w:pos="792"/>
              </w:tabs>
              <w:spacing w:line="200" w:lineRule="exact"/>
              <w:rPr>
                <w:rFonts w:ascii="Arial" w:hAnsi="Arial" w:cs="Arial"/>
                <w:sz w:val="16"/>
                <w:szCs w:val="16"/>
              </w:rPr>
            </w:pPr>
          </w:p>
        </w:tc>
        <w:tc>
          <w:tcPr>
            <w:tcW w:w="1146" w:type="dxa"/>
          </w:tcPr>
          <w:p w:rsidR="002926E7" w:rsidRPr="001E5AFE" w:rsidRDefault="002926E7" w:rsidP="00C61845">
            <w:pPr>
              <w:spacing w:line="200" w:lineRule="exact"/>
              <w:jc w:val="center"/>
              <w:rPr>
                <w:rFonts w:ascii="Arial" w:hAnsi="Arial" w:cs="Arial"/>
                <w:sz w:val="16"/>
                <w:szCs w:val="16"/>
              </w:rPr>
            </w:pPr>
          </w:p>
        </w:tc>
        <w:tc>
          <w:tcPr>
            <w:tcW w:w="1284" w:type="dxa"/>
          </w:tcPr>
          <w:p w:rsidR="002926E7" w:rsidRPr="001E5AFE" w:rsidRDefault="002926E7" w:rsidP="00C61845">
            <w:pPr>
              <w:spacing w:line="200" w:lineRule="exact"/>
              <w:jc w:val="center"/>
              <w:rPr>
                <w:rFonts w:ascii="Arial" w:hAnsi="Arial" w:cs="Arial"/>
                <w:sz w:val="16"/>
                <w:szCs w:val="16"/>
              </w:rPr>
            </w:pPr>
          </w:p>
        </w:tc>
        <w:tc>
          <w:tcPr>
            <w:tcW w:w="1052" w:type="dxa"/>
            <w:vAlign w:val="bottom"/>
          </w:tcPr>
          <w:p w:rsidR="002926E7" w:rsidRPr="00790247" w:rsidRDefault="00B570D4" w:rsidP="00C61845">
            <w:pPr>
              <w:tabs>
                <w:tab w:val="decimal" w:pos="742"/>
              </w:tabs>
              <w:spacing w:line="200" w:lineRule="exact"/>
              <w:jc w:val="center"/>
              <w:rPr>
                <w:rFonts w:ascii="Arial" w:hAnsi="Arial" w:cs="Arial"/>
                <w:sz w:val="16"/>
                <w:szCs w:val="16"/>
              </w:rPr>
            </w:pPr>
            <w:r>
              <w:rPr>
                <w:rFonts w:ascii="Arial" w:hAnsi="Arial" w:cs="Arial"/>
                <w:sz w:val="16"/>
                <w:szCs w:val="16"/>
              </w:rPr>
              <w:t>-</w:t>
            </w:r>
          </w:p>
        </w:tc>
        <w:tc>
          <w:tcPr>
            <w:tcW w:w="1198" w:type="dxa"/>
            <w:vAlign w:val="bottom"/>
          </w:tcPr>
          <w:p w:rsidR="002926E7" w:rsidRPr="00790247" w:rsidRDefault="002926E7" w:rsidP="00C61845">
            <w:pPr>
              <w:tabs>
                <w:tab w:val="decimal" w:pos="742"/>
              </w:tabs>
              <w:spacing w:line="200" w:lineRule="exact"/>
              <w:jc w:val="center"/>
              <w:rPr>
                <w:rFonts w:ascii="Arial" w:hAnsi="Arial" w:cs="Arial"/>
                <w:sz w:val="16"/>
                <w:szCs w:val="16"/>
              </w:rPr>
            </w:pPr>
            <w:r>
              <w:rPr>
                <w:rFonts w:ascii="Arial" w:hAnsi="Arial" w:cs="Arial"/>
                <w:sz w:val="16"/>
                <w:szCs w:val="16"/>
              </w:rPr>
              <w:t>(9,000)</w:t>
            </w:r>
          </w:p>
        </w:tc>
      </w:tr>
      <w:tr w:rsidR="002926E7" w:rsidRPr="00794DA6" w:rsidTr="00FC557C">
        <w:tc>
          <w:tcPr>
            <w:tcW w:w="2160" w:type="dxa"/>
            <w:vAlign w:val="bottom"/>
          </w:tcPr>
          <w:p w:rsidR="00310E7A" w:rsidRDefault="00FC557C" w:rsidP="00C61845">
            <w:pPr>
              <w:spacing w:line="20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     </w:t>
            </w:r>
            <w:r w:rsidR="002926E7">
              <w:rPr>
                <w:rFonts w:ascii="Arial" w:eastAsia="Arial Unicode MS" w:hAnsi="Arial" w:cs="Arial"/>
                <w:sz w:val="16"/>
                <w:szCs w:val="16"/>
              </w:rPr>
              <w:t xml:space="preserve">Loss on measurement  </w:t>
            </w:r>
            <w:r w:rsidR="00310E7A">
              <w:rPr>
                <w:rFonts w:ascii="Arial" w:eastAsia="Arial Unicode MS" w:hAnsi="Arial" w:cs="Arial"/>
                <w:sz w:val="16"/>
                <w:szCs w:val="16"/>
              </w:rPr>
              <w:t xml:space="preserve">      </w:t>
            </w:r>
          </w:p>
          <w:p w:rsidR="002926E7" w:rsidRDefault="00310E7A" w:rsidP="00C61845">
            <w:pPr>
              <w:spacing w:line="20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      </w:t>
            </w:r>
            <w:r w:rsidR="00FC557C">
              <w:rPr>
                <w:rFonts w:ascii="Arial" w:eastAsia="Arial Unicode MS" w:hAnsi="Arial" w:cs="Arial"/>
                <w:sz w:val="16"/>
                <w:szCs w:val="16"/>
              </w:rPr>
              <w:t xml:space="preserve"> </w:t>
            </w:r>
            <w:r w:rsidR="002926E7">
              <w:rPr>
                <w:rFonts w:ascii="Arial" w:eastAsia="Arial Unicode MS" w:hAnsi="Arial" w:cs="Arial"/>
                <w:sz w:val="16"/>
                <w:szCs w:val="16"/>
              </w:rPr>
              <w:t>of investment</w:t>
            </w:r>
          </w:p>
        </w:tc>
        <w:tc>
          <w:tcPr>
            <w:tcW w:w="1170" w:type="dxa"/>
          </w:tcPr>
          <w:p w:rsidR="002926E7" w:rsidRPr="001E5AFE" w:rsidRDefault="002926E7" w:rsidP="00C61845">
            <w:pPr>
              <w:tabs>
                <w:tab w:val="decimal" w:pos="792"/>
              </w:tabs>
              <w:spacing w:line="200" w:lineRule="exact"/>
              <w:rPr>
                <w:rFonts w:ascii="Arial" w:hAnsi="Arial" w:cs="Arial"/>
                <w:sz w:val="16"/>
                <w:szCs w:val="16"/>
              </w:rPr>
            </w:pPr>
          </w:p>
        </w:tc>
        <w:tc>
          <w:tcPr>
            <w:tcW w:w="1260" w:type="dxa"/>
          </w:tcPr>
          <w:p w:rsidR="002926E7" w:rsidRPr="001E5AFE" w:rsidRDefault="002926E7" w:rsidP="00C61845">
            <w:pPr>
              <w:tabs>
                <w:tab w:val="decimal" w:pos="792"/>
              </w:tabs>
              <w:spacing w:line="200" w:lineRule="exact"/>
              <w:rPr>
                <w:rFonts w:ascii="Arial" w:hAnsi="Arial" w:cs="Arial"/>
                <w:sz w:val="16"/>
                <w:szCs w:val="16"/>
              </w:rPr>
            </w:pPr>
          </w:p>
        </w:tc>
        <w:tc>
          <w:tcPr>
            <w:tcW w:w="1146" w:type="dxa"/>
          </w:tcPr>
          <w:p w:rsidR="002926E7" w:rsidRPr="001E5AFE" w:rsidRDefault="002926E7" w:rsidP="00C61845">
            <w:pPr>
              <w:spacing w:line="200" w:lineRule="exact"/>
              <w:jc w:val="center"/>
              <w:rPr>
                <w:rFonts w:ascii="Arial" w:hAnsi="Arial" w:cs="Arial"/>
                <w:sz w:val="16"/>
                <w:szCs w:val="16"/>
              </w:rPr>
            </w:pPr>
          </w:p>
        </w:tc>
        <w:tc>
          <w:tcPr>
            <w:tcW w:w="1284" w:type="dxa"/>
          </w:tcPr>
          <w:p w:rsidR="002926E7" w:rsidRPr="001E5AFE" w:rsidRDefault="002926E7" w:rsidP="00C61845">
            <w:pPr>
              <w:spacing w:line="200" w:lineRule="exact"/>
              <w:jc w:val="center"/>
              <w:rPr>
                <w:rFonts w:ascii="Arial" w:hAnsi="Arial" w:cs="Arial"/>
                <w:sz w:val="16"/>
                <w:szCs w:val="16"/>
              </w:rPr>
            </w:pPr>
          </w:p>
        </w:tc>
        <w:tc>
          <w:tcPr>
            <w:tcW w:w="1052" w:type="dxa"/>
            <w:vAlign w:val="bottom"/>
          </w:tcPr>
          <w:p w:rsidR="002926E7" w:rsidRDefault="00B570D4" w:rsidP="00C61845">
            <w:pPr>
              <w:pBdr>
                <w:bottom w:val="single" w:sz="4" w:space="1" w:color="auto"/>
              </w:pBdr>
              <w:tabs>
                <w:tab w:val="decimal" w:pos="742"/>
              </w:tabs>
              <w:spacing w:line="200" w:lineRule="exact"/>
              <w:jc w:val="center"/>
              <w:rPr>
                <w:rFonts w:ascii="Arial" w:hAnsi="Arial" w:cs="Arial"/>
                <w:sz w:val="16"/>
                <w:szCs w:val="16"/>
              </w:rPr>
            </w:pPr>
            <w:r>
              <w:rPr>
                <w:rFonts w:ascii="Arial" w:hAnsi="Arial" w:cs="Arial"/>
                <w:sz w:val="16"/>
                <w:szCs w:val="16"/>
              </w:rPr>
              <w:t>(9,000)</w:t>
            </w:r>
          </w:p>
        </w:tc>
        <w:tc>
          <w:tcPr>
            <w:tcW w:w="1198" w:type="dxa"/>
            <w:vAlign w:val="bottom"/>
          </w:tcPr>
          <w:p w:rsidR="002926E7" w:rsidRDefault="002926E7" w:rsidP="00C61845">
            <w:pPr>
              <w:pBdr>
                <w:bottom w:val="single" w:sz="4" w:space="1" w:color="auto"/>
              </w:pBdr>
              <w:tabs>
                <w:tab w:val="decimal" w:pos="742"/>
              </w:tabs>
              <w:spacing w:line="200" w:lineRule="exact"/>
              <w:jc w:val="center"/>
              <w:rPr>
                <w:rFonts w:ascii="Arial" w:hAnsi="Arial" w:cs="Arial"/>
                <w:sz w:val="16"/>
                <w:szCs w:val="16"/>
              </w:rPr>
            </w:pPr>
            <w:r>
              <w:rPr>
                <w:rFonts w:ascii="Arial" w:hAnsi="Arial" w:cs="Arial"/>
                <w:sz w:val="16"/>
                <w:szCs w:val="16"/>
              </w:rPr>
              <w:t>-</w:t>
            </w:r>
          </w:p>
        </w:tc>
      </w:tr>
      <w:tr w:rsidR="002926E7" w:rsidRPr="00794DA6" w:rsidTr="00FC557C">
        <w:tc>
          <w:tcPr>
            <w:tcW w:w="2160" w:type="dxa"/>
          </w:tcPr>
          <w:p w:rsidR="002926E7" w:rsidRPr="001E5AFE" w:rsidRDefault="00310E7A" w:rsidP="00C61845">
            <w:pPr>
              <w:spacing w:line="200" w:lineRule="exact"/>
              <w:ind w:left="176" w:right="-108" w:hanging="176"/>
              <w:rPr>
                <w:rFonts w:ascii="Arial" w:eastAsia="Arial Unicode MS" w:hAnsi="Arial" w:cs="Arial"/>
                <w:sz w:val="16"/>
                <w:szCs w:val="16"/>
              </w:rPr>
            </w:pPr>
            <w:r>
              <w:rPr>
                <w:rFonts w:ascii="Arial" w:eastAsia="Arial Unicode MS" w:hAnsi="Arial" w:cs="Arial"/>
                <w:sz w:val="16"/>
                <w:szCs w:val="16"/>
              </w:rPr>
              <w:t>Net</w:t>
            </w:r>
          </w:p>
        </w:tc>
        <w:tc>
          <w:tcPr>
            <w:tcW w:w="1170" w:type="dxa"/>
          </w:tcPr>
          <w:p w:rsidR="002926E7" w:rsidRPr="001E5AFE" w:rsidRDefault="002926E7" w:rsidP="00C61845">
            <w:pPr>
              <w:tabs>
                <w:tab w:val="decimal" w:pos="792"/>
              </w:tabs>
              <w:spacing w:line="200" w:lineRule="exact"/>
              <w:rPr>
                <w:rFonts w:ascii="Arial" w:hAnsi="Arial" w:cs="Arial"/>
                <w:sz w:val="16"/>
                <w:szCs w:val="16"/>
              </w:rPr>
            </w:pPr>
          </w:p>
        </w:tc>
        <w:tc>
          <w:tcPr>
            <w:tcW w:w="1260" w:type="dxa"/>
          </w:tcPr>
          <w:p w:rsidR="002926E7" w:rsidRPr="001E5AFE" w:rsidRDefault="002926E7" w:rsidP="00C61845">
            <w:pPr>
              <w:tabs>
                <w:tab w:val="decimal" w:pos="792"/>
              </w:tabs>
              <w:spacing w:line="200" w:lineRule="exact"/>
              <w:rPr>
                <w:rFonts w:ascii="Arial" w:hAnsi="Arial" w:cs="Arial"/>
                <w:sz w:val="16"/>
                <w:szCs w:val="16"/>
              </w:rPr>
            </w:pPr>
          </w:p>
        </w:tc>
        <w:tc>
          <w:tcPr>
            <w:tcW w:w="1146" w:type="dxa"/>
          </w:tcPr>
          <w:p w:rsidR="002926E7" w:rsidRPr="001E5AFE" w:rsidRDefault="002926E7" w:rsidP="00C61845">
            <w:pPr>
              <w:spacing w:line="200" w:lineRule="exact"/>
              <w:jc w:val="center"/>
              <w:rPr>
                <w:rFonts w:ascii="Arial" w:hAnsi="Arial" w:cs="Arial"/>
                <w:sz w:val="16"/>
                <w:szCs w:val="16"/>
              </w:rPr>
            </w:pPr>
          </w:p>
        </w:tc>
        <w:tc>
          <w:tcPr>
            <w:tcW w:w="1284" w:type="dxa"/>
          </w:tcPr>
          <w:p w:rsidR="002926E7" w:rsidRPr="001E5AFE" w:rsidRDefault="002926E7" w:rsidP="00C61845">
            <w:pPr>
              <w:spacing w:line="200" w:lineRule="exact"/>
              <w:jc w:val="center"/>
              <w:rPr>
                <w:rFonts w:ascii="Arial" w:hAnsi="Arial" w:cs="Arial"/>
                <w:sz w:val="16"/>
                <w:szCs w:val="16"/>
              </w:rPr>
            </w:pPr>
          </w:p>
        </w:tc>
        <w:tc>
          <w:tcPr>
            <w:tcW w:w="1052" w:type="dxa"/>
          </w:tcPr>
          <w:p w:rsidR="002926E7" w:rsidRPr="00790247" w:rsidRDefault="002926E7" w:rsidP="00C61845">
            <w:pPr>
              <w:pBdr>
                <w:bottom w:val="double" w:sz="4" w:space="1" w:color="auto"/>
              </w:pBdr>
              <w:tabs>
                <w:tab w:val="decimal" w:pos="742"/>
              </w:tabs>
              <w:spacing w:line="200" w:lineRule="exact"/>
              <w:jc w:val="center"/>
              <w:rPr>
                <w:rFonts w:ascii="Arial" w:hAnsi="Arial" w:cs="Arial"/>
                <w:sz w:val="16"/>
                <w:szCs w:val="16"/>
              </w:rPr>
            </w:pPr>
            <w:r>
              <w:rPr>
                <w:rFonts w:ascii="Arial" w:hAnsi="Arial" w:cs="Arial"/>
                <w:sz w:val="16"/>
                <w:szCs w:val="16"/>
              </w:rPr>
              <w:t>23,598</w:t>
            </w:r>
          </w:p>
        </w:tc>
        <w:tc>
          <w:tcPr>
            <w:tcW w:w="1198" w:type="dxa"/>
          </w:tcPr>
          <w:p w:rsidR="002926E7" w:rsidRPr="00790247" w:rsidRDefault="002926E7" w:rsidP="00C61845">
            <w:pPr>
              <w:pBdr>
                <w:bottom w:val="double" w:sz="4" w:space="1" w:color="auto"/>
              </w:pBdr>
              <w:tabs>
                <w:tab w:val="decimal" w:pos="742"/>
              </w:tabs>
              <w:spacing w:line="200" w:lineRule="exact"/>
              <w:jc w:val="center"/>
              <w:rPr>
                <w:rFonts w:ascii="Arial" w:hAnsi="Arial" w:cs="Arial"/>
                <w:sz w:val="16"/>
                <w:szCs w:val="16"/>
              </w:rPr>
            </w:pPr>
            <w:r w:rsidRPr="00790247">
              <w:rPr>
                <w:rFonts w:ascii="Arial" w:hAnsi="Arial" w:cs="Arial"/>
                <w:sz w:val="16"/>
                <w:szCs w:val="16"/>
              </w:rPr>
              <w:t>23,598</w:t>
            </w:r>
          </w:p>
        </w:tc>
      </w:tr>
    </w:tbl>
    <w:p w:rsidR="006E185B" w:rsidRPr="00794DA6" w:rsidRDefault="006E185B" w:rsidP="00D67C10">
      <w:pPr>
        <w:tabs>
          <w:tab w:val="left" w:pos="2160"/>
        </w:tabs>
        <w:spacing w:before="120" w:line="380" w:lineRule="exact"/>
        <w:ind w:left="533" w:right="-7" w:hanging="533"/>
        <w:jc w:val="right"/>
        <w:rPr>
          <w:rFonts w:ascii="Arial" w:eastAsia="Arial Unicode MS" w:hAnsi="Arial" w:cs="Arial"/>
          <w:sz w:val="16"/>
          <w:szCs w:val="16"/>
        </w:rPr>
      </w:pPr>
      <w:r w:rsidRPr="00794DA6">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980"/>
        <w:gridCol w:w="1170"/>
        <w:gridCol w:w="1260"/>
        <w:gridCol w:w="1146"/>
        <w:gridCol w:w="1284"/>
        <w:gridCol w:w="1052"/>
        <w:gridCol w:w="1198"/>
      </w:tblGrid>
      <w:tr w:rsidR="006E185B" w:rsidRPr="00794DA6" w:rsidTr="00D67C10">
        <w:tc>
          <w:tcPr>
            <w:tcW w:w="1980" w:type="dxa"/>
          </w:tcPr>
          <w:p w:rsidR="006E185B" w:rsidRPr="00794DA6" w:rsidRDefault="006E185B" w:rsidP="00C61845">
            <w:pPr>
              <w:spacing w:line="220" w:lineRule="exact"/>
              <w:jc w:val="center"/>
              <w:rPr>
                <w:rFonts w:ascii="Arial" w:hAnsi="Arial" w:cs="Arial"/>
                <w:sz w:val="16"/>
                <w:szCs w:val="16"/>
              </w:rPr>
            </w:pPr>
          </w:p>
        </w:tc>
        <w:tc>
          <w:tcPr>
            <w:tcW w:w="7110" w:type="dxa"/>
            <w:gridSpan w:val="6"/>
            <w:vAlign w:val="bottom"/>
            <w:hideMark/>
          </w:tcPr>
          <w:p w:rsidR="006E185B" w:rsidRPr="00794DA6" w:rsidRDefault="006E185B"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Separate financial statements</w:t>
            </w:r>
          </w:p>
        </w:tc>
      </w:tr>
      <w:tr w:rsidR="006E185B" w:rsidRPr="00794DA6" w:rsidTr="00D67C10">
        <w:tc>
          <w:tcPr>
            <w:tcW w:w="1980" w:type="dxa"/>
            <w:vAlign w:val="bottom"/>
            <w:hideMark/>
          </w:tcPr>
          <w:p w:rsidR="006E185B" w:rsidRPr="00794DA6" w:rsidRDefault="006E185B"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6E185B" w:rsidRPr="00794DA6" w:rsidRDefault="00D14D33"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w:t>
            </w:r>
            <w:r w:rsidR="006E185B" w:rsidRPr="00794DA6">
              <w:rPr>
                <w:rFonts w:ascii="Arial" w:hAnsi="Arial" w:cs="Arial"/>
                <w:sz w:val="16"/>
                <w:szCs w:val="16"/>
              </w:rPr>
              <w:t>aid-up capital</w:t>
            </w:r>
          </w:p>
        </w:tc>
        <w:tc>
          <w:tcPr>
            <w:tcW w:w="2430" w:type="dxa"/>
            <w:gridSpan w:val="2"/>
            <w:vAlign w:val="bottom"/>
            <w:hideMark/>
          </w:tcPr>
          <w:p w:rsidR="006E185B" w:rsidRPr="00794DA6" w:rsidRDefault="006E185B" w:rsidP="00C6184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6E185B" w:rsidRPr="00794DA6" w:rsidRDefault="00320AC6" w:rsidP="00C61845">
            <w:pPr>
              <w:pBdr>
                <w:bottom w:val="single" w:sz="4" w:space="1" w:color="auto"/>
              </w:pBdr>
              <w:spacing w:line="220" w:lineRule="exact"/>
              <w:jc w:val="center"/>
              <w:rPr>
                <w:rFonts w:ascii="Arial" w:hAnsi="Arial" w:cs="Arial"/>
                <w:sz w:val="16"/>
                <w:szCs w:val="16"/>
              </w:rPr>
            </w:pPr>
            <w:r>
              <w:rPr>
                <w:rFonts w:ascii="Arial" w:hAnsi="Arial" w:cs="Arial"/>
                <w:sz w:val="16"/>
                <w:szCs w:val="16"/>
              </w:rPr>
              <w:t xml:space="preserve">Carrying </w:t>
            </w:r>
            <w:r w:rsidR="00D92DAF">
              <w:rPr>
                <w:rFonts w:ascii="Arial" w:hAnsi="Arial" w:cs="Arial"/>
                <w:sz w:val="16"/>
                <w:szCs w:val="16"/>
              </w:rPr>
              <w:t>Value</w:t>
            </w:r>
          </w:p>
        </w:tc>
      </w:tr>
      <w:tr w:rsidR="00790247" w:rsidRPr="00794DA6" w:rsidTr="00D67C10">
        <w:tc>
          <w:tcPr>
            <w:tcW w:w="1980" w:type="dxa"/>
          </w:tcPr>
          <w:p w:rsidR="00790247" w:rsidRPr="00794DA6" w:rsidRDefault="00790247" w:rsidP="00C61845">
            <w:pPr>
              <w:spacing w:line="220" w:lineRule="exact"/>
              <w:jc w:val="center"/>
              <w:rPr>
                <w:rFonts w:ascii="Arial" w:hAnsi="Arial" w:cs="Arial"/>
                <w:sz w:val="16"/>
                <w:szCs w:val="16"/>
              </w:rPr>
            </w:pPr>
          </w:p>
        </w:tc>
        <w:tc>
          <w:tcPr>
            <w:tcW w:w="1170" w:type="dxa"/>
            <w:vAlign w:val="bottom"/>
            <w:hideMark/>
          </w:tcPr>
          <w:p w:rsidR="00790247" w:rsidRPr="00794DA6" w:rsidRDefault="003F6666" w:rsidP="00C61845">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June</w:t>
            </w:r>
            <w:r w:rsidR="00790247" w:rsidRPr="00794DA6">
              <w:rPr>
                <w:rFonts w:ascii="Arial" w:hAnsi="Arial" w:cs="Arial"/>
                <w:sz w:val="16"/>
                <w:szCs w:val="16"/>
              </w:rPr>
              <w:t xml:space="preserve">   </w:t>
            </w:r>
            <w:r w:rsidR="00790247">
              <w:rPr>
                <w:rFonts w:ascii="Arial" w:hAnsi="Arial" w:cs="Arial"/>
                <w:sz w:val="16"/>
                <w:szCs w:val="16"/>
              </w:rPr>
              <w:t>2020</w:t>
            </w:r>
          </w:p>
        </w:tc>
        <w:tc>
          <w:tcPr>
            <w:tcW w:w="1260" w:type="dxa"/>
            <w:vAlign w:val="bottom"/>
            <w:hideMark/>
          </w:tcPr>
          <w:p w:rsidR="00790247" w:rsidRPr="00794DA6" w:rsidRDefault="00790247" w:rsidP="00C61845">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146" w:type="dxa"/>
            <w:vAlign w:val="bottom"/>
            <w:hideMark/>
          </w:tcPr>
          <w:p w:rsidR="00790247" w:rsidRPr="00794DA6" w:rsidRDefault="003F6666" w:rsidP="00C61845">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June</w:t>
            </w:r>
            <w:r w:rsidR="00790247" w:rsidRPr="00794DA6">
              <w:rPr>
                <w:rFonts w:ascii="Arial" w:hAnsi="Arial" w:cs="Arial"/>
                <w:sz w:val="16"/>
                <w:szCs w:val="16"/>
              </w:rPr>
              <w:t xml:space="preserve">   </w:t>
            </w:r>
            <w:r w:rsidR="00790247">
              <w:rPr>
                <w:rFonts w:ascii="Arial" w:hAnsi="Arial" w:cs="Arial"/>
                <w:sz w:val="16"/>
                <w:szCs w:val="16"/>
              </w:rPr>
              <w:t>2020</w:t>
            </w:r>
          </w:p>
        </w:tc>
        <w:tc>
          <w:tcPr>
            <w:tcW w:w="1284" w:type="dxa"/>
            <w:vAlign w:val="bottom"/>
            <w:hideMark/>
          </w:tcPr>
          <w:p w:rsidR="00790247" w:rsidRPr="00794DA6" w:rsidRDefault="00790247" w:rsidP="00C61845">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052" w:type="dxa"/>
            <w:vAlign w:val="bottom"/>
            <w:hideMark/>
          </w:tcPr>
          <w:p w:rsidR="00790247" w:rsidRPr="00794DA6" w:rsidRDefault="003F6666" w:rsidP="00C61845">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June</w:t>
            </w:r>
            <w:r w:rsidR="00790247" w:rsidRPr="00794DA6">
              <w:rPr>
                <w:rFonts w:ascii="Arial" w:hAnsi="Arial" w:cs="Arial"/>
                <w:sz w:val="16"/>
                <w:szCs w:val="16"/>
              </w:rPr>
              <w:t xml:space="preserve">   </w:t>
            </w:r>
            <w:r w:rsidR="00790247">
              <w:rPr>
                <w:rFonts w:ascii="Arial" w:hAnsi="Arial" w:cs="Arial"/>
                <w:sz w:val="16"/>
                <w:szCs w:val="16"/>
              </w:rPr>
              <w:t>2020</w:t>
            </w:r>
          </w:p>
        </w:tc>
        <w:tc>
          <w:tcPr>
            <w:tcW w:w="1198" w:type="dxa"/>
            <w:vAlign w:val="bottom"/>
            <w:hideMark/>
          </w:tcPr>
          <w:p w:rsidR="00790247" w:rsidRPr="00794DA6" w:rsidRDefault="00790247" w:rsidP="00C61845">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r>
      <w:tr w:rsidR="005E1E2E" w:rsidRPr="00794DA6" w:rsidTr="00D67C10">
        <w:tc>
          <w:tcPr>
            <w:tcW w:w="1980" w:type="dxa"/>
          </w:tcPr>
          <w:p w:rsidR="005E1E2E" w:rsidRPr="00794DA6" w:rsidRDefault="005E1E2E" w:rsidP="00C61845">
            <w:pPr>
              <w:spacing w:line="220" w:lineRule="exact"/>
              <w:jc w:val="center"/>
              <w:rPr>
                <w:rFonts w:ascii="Arial" w:hAnsi="Arial" w:cs="Arial"/>
                <w:sz w:val="16"/>
                <w:szCs w:val="16"/>
              </w:rPr>
            </w:pPr>
          </w:p>
        </w:tc>
        <w:tc>
          <w:tcPr>
            <w:tcW w:w="1170" w:type="dxa"/>
          </w:tcPr>
          <w:p w:rsidR="005E1E2E" w:rsidRPr="00794DA6" w:rsidRDefault="005E1E2E" w:rsidP="00C61845">
            <w:pPr>
              <w:spacing w:line="220" w:lineRule="exact"/>
              <w:jc w:val="center"/>
              <w:rPr>
                <w:rFonts w:ascii="Arial" w:hAnsi="Arial" w:cs="Arial"/>
                <w:sz w:val="16"/>
                <w:szCs w:val="16"/>
                <w:u w:val="single"/>
              </w:rPr>
            </w:pPr>
          </w:p>
        </w:tc>
        <w:tc>
          <w:tcPr>
            <w:tcW w:w="1260" w:type="dxa"/>
          </w:tcPr>
          <w:p w:rsidR="005E1E2E" w:rsidRPr="00794DA6" w:rsidRDefault="005E1E2E" w:rsidP="00C61845">
            <w:pPr>
              <w:spacing w:line="220" w:lineRule="exact"/>
              <w:jc w:val="center"/>
              <w:rPr>
                <w:rFonts w:ascii="Arial" w:hAnsi="Arial" w:cs="Arial"/>
                <w:sz w:val="16"/>
                <w:szCs w:val="16"/>
                <w:u w:val="single"/>
              </w:rPr>
            </w:pPr>
          </w:p>
        </w:tc>
        <w:tc>
          <w:tcPr>
            <w:tcW w:w="1146" w:type="dxa"/>
            <w:hideMark/>
          </w:tcPr>
          <w:p w:rsidR="005E1E2E" w:rsidRPr="00794DA6" w:rsidRDefault="005E1E2E" w:rsidP="00C61845">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5E1E2E" w:rsidRPr="00794DA6" w:rsidRDefault="005E1E2E" w:rsidP="00C61845">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5E1E2E" w:rsidRPr="00794DA6" w:rsidRDefault="005E1E2E" w:rsidP="00C61845">
            <w:pPr>
              <w:spacing w:line="220" w:lineRule="exact"/>
              <w:jc w:val="center"/>
              <w:rPr>
                <w:rFonts w:ascii="Arial" w:hAnsi="Arial" w:cs="Arial"/>
                <w:sz w:val="16"/>
                <w:szCs w:val="16"/>
                <w:u w:val="single"/>
              </w:rPr>
            </w:pPr>
          </w:p>
        </w:tc>
        <w:tc>
          <w:tcPr>
            <w:tcW w:w="1198" w:type="dxa"/>
          </w:tcPr>
          <w:p w:rsidR="005E1E2E" w:rsidRPr="00794DA6" w:rsidRDefault="005E1E2E" w:rsidP="00C61845">
            <w:pPr>
              <w:spacing w:line="220" w:lineRule="exact"/>
              <w:jc w:val="center"/>
              <w:rPr>
                <w:rFonts w:ascii="Arial" w:hAnsi="Arial" w:cs="Arial"/>
                <w:sz w:val="16"/>
                <w:szCs w:val="16"/>
                <w:u w:val="single"/>
              </w:rPr>
            </w:pPr>
          </w:p>
        </w:tc>
      </w:tr>
      <w:tr w:rsidR="00D67C10" w:rsidRPr="00794DA6" w:rsidTr="008711FE">
        <w:tc>
          <w:tcPr>
            <w:tcW w:w="1980" w:type="dxa"/>
          </w:tcPr>
          <w:p w:rsidR="00D67C10" w:rsidRPr="001E5AFE" w:rsidRDefault="00D67C10" w:rsidP="00C61845">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vAlign w:val="bottom"/>
          </w:tcPr>
          <w:p w:rsidR="00D67C10" w:rsidRPr="001E5AFE" w:rsidRDefault="00D67C10" w:rsidP="00C61845">
            <w:pPr>
              <w:tabs>
                <w:tab w:val="decimal" w:pos="792"/>
              </w:tabs>
              <w:spacing w:line="220" w:lineRule="exact"/>
              <w:jc w:val="center"/>
              <w:rPr>
                <w:rFonts w:ascii="Arial" w:hAnsi="Arial" w:cs="Arial"/>
                <w:sz w:val="16"/>
                <w:szCs w:val="16"/>
              </w:rPr>
            </w:pPr>
            <w:r w:rsidRPr="001E5AFE">
              <w:rPr>
                <w:rFonts w:ascii="Arial" w:hAnsi="Arial" w:cs="Arial"/>
                <w:sz w:val="16"/>
                <w:szCs w:val="16"/>
              </w:rPr>
              <w:t>18,000</w:t>
            </w:r>
          </w:p>
        </w:tc>
        <w:tc>
          <w:tcPr>
            <w:tcW w:w="1260" w:type="dxa"/>
            <w:vAlign w:val="bottom"/>
          </w:tcPr>
          <w:p w:rsidR="00D67C10" w:rsidRPr="001E5AFE" w:rsidRDefault="00D67C10" w:rsidP="00C61845">
            <w:pPr>
              <w:tabs>
                <w:tab w:val="decimal" w:pos="792"/>
              </w:tabs>
              <w:spacing w:line="220" w:lineRule="exact"/>
              <w:jc w:val="center"/>
              <w:rPr>
                <w:rFonts w:ascii="Arial" w:hAnsi="Arial" w:cs="Arial"/>
                <w:sz w:val="16"/>
                <w:szCs w:val="16"/>
              </w:rPr>
            </w:pPr>
            <w:r w:rsidRPr="001E5AFE">
              <w:rPr>
                <w:rFonts w:ascii="Arial" w:hAnsi="Arial" w:cs="Arial"/>
                <w:sz w:val="16"/>
                <w:szCs w:val="16"/>
              </w:rPr>
              <w:t>18,000</w:t>
            </w:r>
          </w:p>
        </w:tc>
        <w:tc>
          <w:tcPr>
            <w:tcW w:w="1146" w:type="dxa"/>
            <w:vAlign w:val="bottom"/>
          </w:tcPr>
          <w:p w:rsidR="00D67C10" w:rsidRPr="001E5AFE" w:rsidRDefault="00D67C10" w:rsidP="00C61845">
            <w:pPr>
              <w:spacing w:line="220" w:lineRule="exact"/>
              <w:jc w:val="center"/>
              <w:rPr>
                <w:rFonts w:ascii="Arial" w:hAnsi="Arial" w:cs="Arial"/>
                <w:sz w:val="16"/>
                <w:szCs w:val="16"/>
              </w:rPr>
            </w:pPr>
            <w:r w:rsidRPr="001E5AFE">
              <w:rPr>
                <w:rFonts w:ascii="Arial" w:hAnsi="Arial" w:cs="Arial"/>
                <w:sz w:val="16"/>
                <w:szCs w:val="16"/>
              </w:rPr>
              <w:t>19.99</w:t>
            </w:r>
          </w:p>
        </w:tc>
        <w:tc>
          <w:tcPr>
            <w:tcW w:w="1284" w:type="dxa"/>
            <w:vAlign w:val="bottom"/>
          </w:tcPr>
          <w:p w:rsidR="00D67C10" w:rsidRPr="001E5AFE" w:rsidRDefault="00D67C10" w:rsidP="00C61845">
            <w:pPr>
              <w:spacing w:line="220" w:lineRule="exact"/>
              <w:jc w:val="center"/>
              <w:rPr>
                <w:rFonts w:ascii="Arial" w:hAnsi="Arial" w:cs="Arial"/>
                <w:sz w:val="16"/>
                <w:szCs w:val="16"/>
              </w:rPr>
            </w:pPr>
            <w:r w:rsidRPr="001E5AFE">
              <w:rPr>
                <w:rFonts w:ascii="Arial" w:hAnsi="Arial" w:cs="Arial"/>
                <w:sz w:val="16"/>
                <w:szCs w:val="16"/>
              </w:rPr>
              <w:t>19.99</w:t>
            </w:r>
          </w:p>
        </w:tc>
        <w:tc>
          <w:tcPr>
            <w:tcW w:w="1052" w:type="dxa"/>
            <w:vAlign w:val="bottom"/>
          </w:tcPr>
          <w:p w:rsidR="00D67C10" w:rsidRPr="001E5AFE" w:rsidRDefault="00D67C10" w:rsidP="00C61845">
            <w:pPr>
              <w:tabs>
                <w:tab w:val="decimal" w:pos="742"/>
              </w:tabs>
              <w:spacing w:line="220" w:lineRule="exact"/>
              <w:jc w:val="center"/>
              <w:rPr>
                <w:rFonts w:ascii="Arial" w:hAnsi="Arial" w:cs="Arial"/>
                <w:sz w:val="16"/>
                <w:szCs w:val="16"/>
              </w:rPr>
            </w:pPr>
            <w:r w:rsidRPr="001E5AFE">
              <w:rPr>
                <w:rFonts w:ascii="Arial" w:hAnsi="Arial" w:cs="Arial"/>
                <w:sz w:val="16"/>
                <w:szCs w:val="16"/>
              </w:rPr>
              <w:t>3,598</w:t>
            </w:r>
          </w:p>
        </w:tc>
        <w:tc>
          <w:tcPr>
            <w:tcW w:w="1198" w:type="dxa"/>
            <w:vAlign w:val="bottom"/>
          </w:tcPr>
          <w:p w:rsidR="00D67C10" w:rsidRPr="001E5AFE" w:rsidRDefault="00D67C10" w:rsidP="00C61845">
            <w:pPr>
              <w:tabs>
                <w:tab w:val="decimal" w:pos="742"/>
              </w:tabs>
              <w:spacing w:line="220" w:lineRule="exact"/>
              <w:jc w:val="center"/>
              <w:rPr>
                <w:rFonts w:ascii="Arial" w:hAnsi="Arial" w:cs="Arial"/>
                <w:sz w:val="16"/>
                <w:szCs w:val="16"/>
              </w:rPr>
            </w:pPr>
            <w:r w:rsidRPr="001E5AFE">
              <w:rPr>
                <w:rFonts w:ascii="Arial" w:hAnsi="Arial" w:cs="Arial"/>
                <w:sz w:val="16"/>
                <w:szCs w:val="16"/>
              </w:rPr>
              <w:t>3,598</w:t>
            </w:r>
          </w:p>
        </w:tc>
      </w:tr>
      <w:tr w:rsidR="00D67C10" w:rsidRPr="00794DA6" w:rsidTr="008711FE">
        <w:tc>
          <w:tcPr>
            <w:tcW w:w="1980" w:type="dxa"/>
            <w:hideMark/>
          </w:tcPr>
          <w:p w:rsidR="00D67C10" w:rsidRPr="001E5AFE" w:rsidRDefault="00D67C10" w:rsidP="00C61845">
            <w:pPr>
              <w:spacing w:line="22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vAlign w:val="bottom"/>
          </w:tcPr>
          <w:p w:rsidR="00D67C10" w:rsidRPr="001E5AFE" w:rsidRDefault="00D67C10" w:rsidP="00C61845">
            <w:pPr>
              <w:tabs>
                <w:tab w:val="decimal" w:pos="792"/>
              </w:tabs>
              <w:spacing w:line="220" w:lineRule="exact"/>
              <w:jc w:val="center"/>
              <w:rPr>
                <w:rFonts w:ascii="Arial" w:hAnsi="Arial" w:cs="Arial"/>
                <w:sz w:val="16"/>
                <w:szCs w:val="16"/>
              </w:rPr>
            </w:pPr>
            <w:r w:rsidRPr="001E5AFE">
              <w:rPr>
                <w:rFonts w:ascii="Arial" w:hAnsi="Arial" w:cs="Arial"/>
                <w:sz w:val="16"/>
                <w:szCs w:val="16"/>
              </w:rPr>
              <w:t>75,800</w:t>
            </w:r>
          </w:p>
        </w:tc>
        <w:tc>
          <w:tcPr>
            <w:tcW w:w="1260" w:type="dxa"/>
            <w:vAlign w:val="bottom"/>
            <w:hideMark/>
          </w:tcPr>
          <w:p w:rsidR="00D67C10" w:rsidRPr="001E5AFE" w:rsidRDefault="00D67C10" w:rsidP="00C61845">
            <w:pPr>
              <w:tabs>
                <w:tab w:val="decimal" w:pos="792"/>
              </w:tabs>
              <w:spacing w:line="220" w:lineRule="exact"/>
              <w:jc w:val="center"/>
              <w:rPr>
                <w:rFonts w:ascii="Arial" w:hAnsi="Arial" w:cs="Arial"/>
                <w:sz w:val="16"/>
                <w:szCs w:val="16"/>
              </w:rPr>
            </w:pPr>
            <w:r w:rsidRPr="001E5AFE">
              <w:rPr>
                <w:rFonts w:ascii="Arial" w:hAnsi="Arial" w:cs="Arial"/>
                <w:sz w:val="16"/>
                <w:szCs w:val="16"/>
              </w:rPr>
              <w:t>75,800</w:t>
            </w:r>
          </w:p>
        </w:tc>
        <w:tc>
          <w:tcPr>
            <w:tcW w:w="1146" w:type="dxa"/>
            <w:vAlign w:val="bottom"/>
          </w:tcPr>
          <w:p w:rsidR="00D67C10" w:rsidRPr="001E5AFE" w:rsidRDefault="00D67C10" w:rsidP="00C61845">
            <w:pPr>
              <w:spacing w:line="220" w:lineRule="exact"/>
              <w:jc w:val="center"/>
              <w:rPr>
                <w:rFonts w:ascii="Arial" w:hAnsi="Arial" w:cs="Arial"/>
                <w:sz w:val="16"/>
                <w:szCs w:val="16"/>
              </w:rPr>
            </w:pPr>
            <w:r w:rsidRPr="001E5AFE">
              <w:rPr>
                <w:rFonts w:ascii="Arial" w:hAnsi="Arial" w:cs="Arial"/>
                <w:sz w:val="16"/>
                <w:szCs w:val="16"/>
              </w:rPr>
              <w:t>10.00</w:t>
            </w:r>
          </w:p>
        </w:tc>
        <w:tc>
          <w:tcPr>
            <w:tcW w:w="1284" w:type="dxa"/>
            <w:vAlign w:val="bottom"/>
            <w:hideMark/>
          </w:tcPr>
          <w:p w:rsidR="00D67C10" w:rsidRPr="001E5AFE" w:rsidRDefault="00D67C10" w:rsidP="00C61845">
            <w:pPr>
              <w:spacing w:line="220" w:lineRule="exact"/>
              <w:jc w:val="center"/>
              <w:rPr>
                <w:rFonts w:ascii="Arial" w:hAnsi="Arial" w:cs="Arial"/>
                <w:sz w:val="16"/>
                <w:szCs w:val="16"/>
              </w:rPr>
            </w:pPr>
            <w:r w:rsidRPr="001E5AFE">
              <w:rPr>
                <w:rFonts w:ascii="Arial" w:hAnsi="Arial" w:cs="Arial"/>
                <w:sz w:val="16"/>
                <w:szCs w:val="16"/>
              </w:rPr>
              <w:t>10.00</w:t>
            </w:r>
          </w:p>
        </w:tc>
        <w:tc>
          <w:tcPr>
            <w:tcW w:w="1052" w:type="dxa"/>
            <w:vAlign w:val="bottom"/>
          </w:tcPr>
          <w:p w:rsidR="00D67C10" w:rsidRPr="001E5AFE" w:rsidRDefault="00D67C10" w:rsidP="00C61845">
            <w:pPr>
              <w:pBdr>
                <w:bottom w:val="sing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20,000</w:t>
            </w:r>
          </w:p>
        </w:tc>
        <w:tc>
          <w:tcPr>
            <w:tcW w:w="1198" w:type="dxa"/>
            <w:vAlign w:val="bottom"/>
            <w:hideMark/>
          </w:tcPr>
          <w:p w:rsidR="00D67C10" w:rsidRPr="001E5AFE" w:rsidRDefault="00D67C10" w:rsidP="00C61845">
            <w:pPr>
              <w:pBdr>
                <w:bottom w:val="sing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20,000</w:t>
            </w:r>
          </w:p>
        </w:tc>
      </w:tr>
      <w:tr w:rsidR="00D67C10" w:rsidRPr="00794DA6" w:rsidTr="00D67C10">
        <w:tc>
          <w:tcPr>
            <w:tcW w:w="1980" w:type="dxa"/>
            <w:hideMark/>
          </w:tcPr>
          <w:p w:rsidR="00D67C10" w:rsidRPr="001E5AFE" w:rsidRDefault="00D67C10" w:rsidP="00C61845">
            <w:pPr>
              <w:spacing w:line="22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D67C10" w:rsidRPr="001E5AFE" w:rsidRDefault="00D67C10" w:rsidP="00C61845">
            <w:pPr>
              <w:spacing w:line="220" w:lineRule="exact"/>
              <w:jc w:val="right"/>
              <w:rPr>
                <w:rFonts w:ascii="Arial" w:hAnsi="Arial" w:cs="Arial"/>
              </w:rPr>
            </w:pPr>
          </w:p>
        </w:tc>
        <w:tc>
          <w:tcPr>
            <w:tcW w:w="1260" w:type="dxa"/>
          </w:tcPr>
          <w:p w:rsidR="00D67C10" w:rsidRPr="001E5AFE" w:rsidRDefault="00D67C10" w:rsidP="00C61845">
            <w:pPr>
              <w:spacing w:line="220" w:lineRule="exact"/>
              <w:jc w:val="right"/>
              <w:rPr>
                <w:rFonts w:ascii="Arial" w:hAnsi="Arial" w:cs="Arial"/>
              </w:rPr>
            </w:pPr>
          </w:p>
        </w:tc>
        <w:tc>
          <w:tcPr>
            <w:tcW w:w="1146" w:type="dxa"/>
          </w:tcPr>
          <w:p w:rsidR="00D67C10" w:rsidRPr="001E5AFE" w:rsidRDefault="00D67C10" w:rsidP="00C61845">
            <w:pPr>
              <w:spacing w:line="220" w:lineRule="exact"/>
              <w:jc w:val="center"/>
              <w:rPr>
                <w:rFonts w:ascii="Arial" w:hAnsi="Arial" w:cs="Arial"/>
              </w:rPr>
            </w:pPr>
          </w:p>
        </w:tc>
        <w:tc>
          <w:tcPr>
            <w:tcW w:w="1284" w:type="dxa"/>
          </w:tcPr>
          <w:p w:rsidR="00D67C10" w:rsidRPr="001E5AFE" w:rsidRDefault="00D67C10" w:rsidP="00C61845">
            <w:pPr>
              <w:spacing w:line="220" w:lineRule="exact"/>
              <w:jc w:val="center"/>
              <w:rPr>
                <w:rFonts w:ascii="Arial" w:hAnsi="Arial" w:cs="Arial"/>
              </w:rPr>
            </w:pPr>
          </w:p>
        </w:tc>
        <w:tc>
          <w:tcPr>
            <w:tcW w:w="1052" w:type="dxa"/>
          </w:tcPr>
          <w:p w:rsidR="00D67C10" w:rsidRPr="001E5AFE" w:rsidRDefault="00D67C10" w:rsidP="00C61845">
            <w:pPr>
              <w:pBdr>
                <w:bottom w:val="doub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23,598</w:t>
            </w:r>
          </w:p>
        </w:tc>
        <w:tc>
          <w:tcPr>
            <w:tcW w:w="1198" w:type="dxa"/>
            <w:hideMark/>
          </w:tcPr>
          <w:p w:rsidR="00D67C10" w:rsidRPr="001E5AFE" w:rsidRDefault="00D67C10" w:rsidP="00C61845">
            <w:pPr>
              <w:pBdr>
                <w:bottom w:val="doub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23,598</w:t>
            </w:r>
          </w:p>
        </w:tc>
      </w:tr>
    </w:tbl>
    <w:p w:rsidR="008906E5" w:rsidRPr="00794DA6" w:rsidRDefault="00FE7B9A" w:rsidP="00310E7A">
      <w:pPr>
        <w:tabs>
          <w:tab w:val="left" w:pos="540"/>
          <w:tab w:val="left" w:pos="720"/>
          <w:tab w:val="left" w:pos="2160"/>
        </w:tabs>
        <w:spacing w:before="120" w:line="380" w:lineRule="exact"/>
        <w:jc w:val="both"/>
        <w:rPr>
          <w:rFonts w:ascii="Arial" w:eastAsia="Arial Unicode MS" w:hAnsi="Arial" w:cs="Arial"/>
          <w:b/>
          <w:bCs/>
          <w:sz w:val="22"/>
          <w:szCs w:val="22"/>
        </w:rPr>
      </w:pPr>
      <w:r>
        <w:rPr>
          <w:rFonts w:ascii="Arial" w:eastAsia="Arial Unicode MS" w:hAnsi="Arial" w:cs="Arial"/>
          <w:b/>
          <w:bCs/>
          <w:sz w:val="22"/>
          <w:szCs w:val="22"/>
        </w:rPr>
        <w:t>1</w:t>
      </w:r>
      <w:r w:rsidR="008D71A4">
        <w:rPr>
          <w:rFonts w:ascii="Arial" w:eastAsia="Arial Unicode MS" w:hAnsi="Arial" w:cs="Arial"/>
          <w:b/>
          <w:bCs/>
          <w:sz w:val="22"/>
          <w:szCs w:val="22"/>
        </w:rPr>
        <w:t>2</w:t>
      </w:r>
      <w:r w:rsidR="008906E5" w:rsidRPr="00794DA6">
        <w:rPr>
          <w:rFonts w:ascii="Arial" w:eastAsia="Arial Unicode MS" w:hAnsi="Arial" w:hint="cs"/>
          <w:b/>
          <w:bCs/>
          <w:sz w:val="22"/>
          <w:szCs w:val="22"/>
          <w:cs/>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D13CAC">
        <w:rPr>
          <w:rFonts w:ascii="Arial" w:hAnsi="Arial" w:cs="Arial"/>
          <w:sz w:val="22"/>
          <w:szCs w:val="22"/>
        </w:rPr>
        <w:t>six</w:t>
      </w:r>
      <w:r w:rsidRPr="00794DA6">
        <w:rPr>
          <w:rFonts w:ascii="Arial" w:hAnsi="Arial" w:cs="Arial"/>
          <w:sz w:val="22"/>
          <w:szCs w:val="22"/>
        </w:rPr>
        <w:t xml:space="preserve">-month period ended </w:t>
      </w:r>
      <w:r w:rsidR="003F6666">
        <w:rPr>
          <w:rFonts w:ascii="Arial" w:hAnsi="Arial" w:cs="Arial"/>
          <w:sz w:val="22"/>
          <w:szCs w:val="22"/>
        </w:rPr>
        <w:t>30 June</w:t>
      </w:r>
      <w:r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rsidR="008906E5" w:rsidRPr="00794DA6" w:rsidRDefault="008906E5" w:rsidP="008906E5">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8906E5" w:rsidRPr="00794DA6" w:rsidTr="00D13CAC">
        <w:tc>
          <w:tcPr>
            <w:tcW w:w="4590" w:type="dxa"/>
          </w:tcPr>
          <w:p w:rsidR="008906E5" w:rsidRPr="00794DA6" w:rsidRDefault="008906E5" w:rsidP="00C61845">
            <w:pPr>
              <w:pStyle w:val="BodyText2"/>
              <w:spacing w:before="0" w:after="0" w:line="320" w:lineRule="exact"/>
              <w:ind w:left="162" w:hanging="170"/>
              <w:jc w:val="left"/>
              <w:rPr>
                <w:rFonts w:ascii="Arial" w:hAnsi="Arial" w:cs="Arial"/>
                <w:sz w:val="22"/>
                <w:szCs w:val="22"/>
              </w:rPr>
            </w:pPr>
          </w:p>
        </w:tc>
        <w:tc>
          <w:tcPr>
            <w:tcW w:w="2225" w:type="dxa"/>
          </w:tcPr>
          <w:p w:rsidR="008906E5" w:rsidRPr="00794DA6" w:rsidRDefault="008906E5" w:rsidP="00C61845">
            <w:pPr>
              <w:pBdr>
                <w:bottom w:val="single" w:sz="4" w:space="1" w:color="auto"/>
              </w:pBdr>
              <w:spacing w:line="32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8906E5" w:rsidRPr="00794DA6" w:rsidRDefault="008906E5" w:rsidP="00C61845">
            <w:pPr>
              <w:pBdr>
                <w:bottom w:val="single" w:sz="4" w:space="1" w:color="auto"/>
              </w:pBdr>
              <w:spacing w:line="320" w:lineRule="exact"/>
              <w:jc w:val="center"/>
              <w:rPr>
                <w:rFonts w:ascii="Arial" w:hAnsi="Arial" w:cs="Arial"/>
                <w:sz w:val="22"/>
                <w:szCs w:val="22"/>
              </w:rPr>
            </w:pPr>
            <w:r w:rsidRPr="00794DA6">
              <w:rPr>
                <w:rFonts w:ascii="Arial" w:hAnsi="Arial" w:cs="Arial"/>
                <w:sz w:val="22"/>
                <w:szCs w:val="22"/>
              </w:rPr>
              <w:t>Separate                    financial statements</w:t>
            </w:r>
          </w:p>
        </w:tc>
      </w:tr>
      <w:tr w:rsidR="00D67C10" w:rsidRPr="0066387B" w:rsidTr="002926E7">
        <w:trPr>
          <w:trHeight w:val="171"/>
        </w:trPr>
        <w:tc>
          <w:tcPr>
            <w:tcW w:w="4590" w:type="dxa"/>
          </w:tcPr>
          <w:p w:rsidR="00D67C10" w:rsidRPr="0066387B" w:rsidRDefault="00D67C10" w:rsidP="00C61845">
            <w:pPr>
              <w:pStyle w:val="BodyText2"/>
              <w:spacing w:before="0" w:after="0" w:line="32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2020</w:t>
            </w:r>
          </w:p>
        </w:tc>
        <w:tc>
          <w:tcPr>
            <w:tcW w:w="2225" w:type="dxa"/>
            <w:vAlign w:val="bottom"/>
          </w:tcPr>
          <w:p w:rsidR="00D67C10" w:rsidRPr="00D67C10" w:rsidRDefault="00D67C10" w:rsidP="00C61845">
            <w:pPr>
              <w:tabs>
                <w:tab w:val="decimal" w:pos="1875"/>
              </w:tabs>
              <w:spacing w:line="320" w:lineRule="exact"/>
              <w:ind w:left="-18" w:right="-43"/>
              <w:rPr>
                <w:rFonts w:ascii="Arial" w:hAnsi="Arial" w:cs="Arial"/>
                <w:sz w:val="22"/>
                <w:szCs w:val="22"/>
              </w:rPr>
            </w:pPr>
            <w:r w:rsidRPr="00D67C10">
              <w:rPr>
                <w:rFonts w:ascii="Arial" w:hAnsi="Arial" w:cs="Arial"/>
                <w:sz w:val="22"/>
                <w:szCs w:val="22"/>
              </w:rPr>
              <w:t>3,067,329</w:t>
            </w:r>
          </w:p>
        </w:tc>
        <w:tc>
          <w:tcPr>
            <w:tcW w:w="2275" w:type="dxa"/>
            <w:vAlign w:val="bottom"/>
          </w:tcPr>
          <w:p w:rsidR="00D67C10" w:rsidRPr="00D67C10" w:rsidRDefault="00D67C10" w:rsidP="00C61845">
            <w:pPr>
              <w:tabs>
                <w:tab w:val="decimal" w:pos="1875"/>
              </w:tabs>
              <w:spacing w:line="320" w:lineRule="exact"/>
              <w:ind w:left="-18" w:right="-43"/>
              <w:rPr>
                <w:rFonts w:ascii="Arial" w:hAnsi="Arial" w:cs="Arial"/>
                <w:sz w:val="22"/>
                <w:szCs w:val="22"/>
              </w:rPr>
            </w:pPr>
            <w:r w:rsidRPr="00D67C10">
              <w:rPr>
                <w:rFonts w:ascii="Arial" w:hAnsi="Arial" w:cs="Arial"/>
                <w:sz w:val="22"/>
                <w:szCs w:val="22"/>
              </w:rPr>
              <w:t>341,086</w:t>
            </w:r>
          </w:p>
        </w:tc>
      </w:tr>
      <w:tr w:rsidR="00D67C10" w:rsidRPr="0066387B" w:rsidTr="002926E7">
        <w:trPr>
          <w:trHeight w:val="171"/>
        </w:trPr>
        <w:tc>
          <w:tcPr>
            <w:tcW w:w="4590" w:type="dxa"/>
          </w:tcPr>
          <w:p w:rsidR="00D67C10" w:rsidRPr="0003383C" w:rsidRDefault="00D67C10" w:rsidP="00C61845">
            <w:pPr>
              <w:pStyle w:val="BodyText2"/>
              <w:spacing w:before="0" w:after="0" w:line="320" w:lineRule="exact"/>
              <w:ind w:left="162" w:hanging="170"/>
              <w:jc w:val="left"/>
              <w:rPr>
                <w:rFonts w:ascii="Arial" w:hAnsi="Arial" w:cs="Arial"/>
                <w:b/>
                <w:bCs/>
                <w:sz w:val="22"/>
                <w:szCs w:val="22"/>
              </w:rPr>
            </w:pPr>
            <w:r w:rsidRPr="0003383C">
              <w:rPr>
                <w:rFonts w:ascii="Arial" w:hAnsi="Arial" w:cs="Arial"/>
                <w:color w:val="000000"/>
                <w:spacing w:val="-4"/>
                <w:sz w:val="22"/>
                <w:szCs w:val="22"/>
              </w:rPr>
              <w:t xml:space="preserve">Adjustments of right-of-use assets due to TFRS </w:t>
            </w:r>
            <w:r w:rsidRPr="0003383C">
              <w:rPr>
                <w:rFonts w:ascii="Arial" w:hAnsi="Arial" w:cs="Arial"/>
                <w:color w:val="000000"/>
                <w:spacing w:val="-4"/>
                <w:sz w:val="22"/>
                <w:szCs w:val="22"/>
                <w:cs/>
              </w:rPr>
              <w:t>16</w:t>
            </w:r>
            <w:r w:rsidRPr="0003383C">
              <w:rPr>
                <w:rFonts w:ascii="Arial" w:hAnsi="Arial" w:cs="Cordia New" w:hint="cs"/>
                <w:color w:val="000000"/>
                <w:spacing w:val="-4"/>
                <w:sz w:val="22"/>
                <w:szCs w:val="22"/>
                <w:cs/>
              </w:rPr>
              <w:t xml:space="preserve"> </w:t>
            </w:r>
            <w:r w:rsidRPr="0003383C">
              <w:rPr>
                <w:rFonts w:ascii="Arial" w:hAnsi="Arial" w:cs="Cordia New"/>
                <w:color w:val="000000"/>
                <w:spacing w:val="-4"/>
                <w:sz w:val="22"/>
                <w:szCs w:val="22"/>
              </w:rPr>
              <w:t>adoption</w:t>
            </w:r>
          </w:p>
        </w:tc>
        <w:tc>
          <w:tcPr>
            <w:tcW w:w="2225" w:type="dxa"/>
            <w:vAlign w:val="bottom"/>
          </w:tcPr>
          <w:p w:rsidR="00D67C10" w:rsidRPr="0003383C" w:rsidRDefault="002926E7" w:rsidP="00C61845">
            <w:pPr>
              <w:tabs>
                <w:tab w:val="decimal" w:pos="1875"/>
              </w:tabs>
              <w:spacing w:line="320" w:lineRule="exact"/>
              <w:ind w:left="-18" w:right="-43"/>
              <w:rPr>
                <w:rFonts w:ascii="Arial" w:hAnsi="Arial" w:cs="Arial"/>
                <w:sz w:val="22"/>
                <w:szCs w:val="22"/>
              </w:rPr>
            </w:pPr>
            <w:r>
              <w:rPr>
                <w:rFonts w:ascii="Arial" w:hAnsi="Arial" w:cs="Arial"/>
                <w:sz w:val="22"/>
                <w:szCs w:val="22"/>
              </w:rPr>
              <w:t>38,405</w:t>
            </w:r>
          </w:p>
        </w:tc>
        <w:tc>
          <w:tcPr>
            <w:tcW w:w="2275" w:type="dxa"/>
            <w:vAlign w:val="bottom"/>
          </w:tcPr>
          <w:p w:rsidR="00D67C10" w:rsidRPr="00D67C10" w:rsidRDefault="00D67C10" w:rsidP="00C61845">
            <w:pPr>
              <w:tabs>
                <w:tab w:val="decimal" w:pos="1875"/>
              </w:tabs>
              <w:spacing w:line="320" w:lineRule="exact"/>
              <w:ind w:left="-18" w:right="-43"/>
              <w:rPr>
                <w:rFonts w:ascii="Arial" w:hAnsi="Arial" w:cs="Arial"/>
                <w:sz w:val="22"/>
                <w:szCs w:val="22"/>
              </w:rPr>
            </w:pPr>
            <w:r w:rsidRPr="00D67C10">
              <w:rPr>
                <w:rFonts w:ascii="Arial" w:hAnsi="Arial" w:cs="Arial"/>
                <w:sz w:val="22"/>
                <w:szCs w:val="22"/>
              </w:rPr>
              <w:t>2,084</w:t>
            </w:r>
          </w:p>
        </w:tc>
      </w:tr>
      <w:tr w:rsidR="00D67C10" w:rsidRPr="00794DA6" w:rsidTr="002926E7">
        <w:tc>
          <w:tcPr>
            <w:tcW w:w="4590" w:type="dxa"/>
          </w:tcPr>
          <w:p w:rsidR="00D67C10" w:rsidRPr="00794DA6" w:rsidRDefault="00D67C10" w:rsidP="00C61845">
            <w:pPr>
              <w:pStyle w:val="BodyText2"/>
              <w:spacing w:before="0" w:after="0" w:line="32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vAlign w:val="bottom"/>
          </w:tcPr>
          <w:p w:rsidR="00D67C10" w:rsidRPr="00794DA6" w:rsidRDefault="002926E7" w:rsidP="00C61845">
            <w:pPr>
              <w:tabs>
                <w:tab w:val="decimal" w:pos="1875"/>
              </w:tabs>
              <w:spacing w:line="320" w:lineRule="exact"/>
              <w:ind w:left="-18" w:right="-43"/>
              <w:rPr>
                <w:rFonts w:ascii="Arial" w:hAnsi="Arial" w:cs="Arial"/>
                <w:sz w:val="22"/>
                <w:szCs w:val="22"/>
              </w:rPr>
            </w:pPr>
            <w:r>
              <w:rPr>
                <w:rFonts w:ascii="Arial" w:hAnsi="Arial" w:cs="Arial"/>
                <w:sz w:val="22"/>
                <w:szCs w:val="22"/>
              </w:rPr>
              <w:t>71,770</w:t>
            </w:r>
          </w:p>
        </w:tc>
        <w:tc>
          <w:tcPr>
            <w:tcW w:w="2275" w:type="dxa"/>
            <w:vAlign w:val="bottom"/>
          </w:tcPr>
          <w:p w:rsidR="00D67C10" w:rsidRPr="00D67C10" w:rsidRDefault="00D67C10" w:rsidP="00C61845">
            <w:pPr>
              <w:tabs>
                <w:tab w:val="decimal" w:pos="1875"/>
              </w:tabs>
              <w:spacing w:line="320" w:lineRule="exact"/>
              <w:ind w:left="-18" w:right="-43"/>
              <w:rPr>
                <w:rFonts w:ascii="Arial" w:hAnsi="Arial" w:cs="Arial"/>
                <w:sz w:val="22"/>
                <w:szCs w:val="22"/>
              </w:rPr>
            </w:pPr>
            <w:r w:rsidRPr="00D67C10">
              <w:rPr>
                <w:rFonts w:ascii="Arial" w:hAnsi="Arial" w:cs="Arial"/>
                <w:sz w:val="22"/>
                <w:szCs w:val="22"/>
              </w:rPr>
              <w:t>239</w:t>
            </w:r>
          </w:p>
        </w:tc>
      </w:tr>
      <w:tr w:rsidR="00D67C10" w:rsidRPr="00794DA6" w:rsidTr="002926E7">
        <w:tc>
          <w:tcPr>
            <w:tcW w:w="4590" w:type="dxa"/>
          </w:tcPr>
          <w:p w:rsidR="00D67C10" w:rsidRPr="00794DA6" w:rsidRDefault="00D67C10" w:rsidP="00C61845">
            <w:pPr>
              <w:pStyle w:val="BodyText2"/>
              <w:spacing w:before="0" w:after="0" w:line="320" w:lineRule="exact"/>
              <w:ind w:left="162" w:hanging="170"/>
              <w:jc w:val="left"/>
              <w:rPr>
                <w:rFonts w:ascii="Arial" w:hAnsi="Arial" w:cs="Arial"/>
                <w:sz w:val="22"/>
                <w:szCs w:val="22"/>
              </w:rPr>
            </w:pPr>
            <w:r>
              <w:rPr>
                <w:rFonts w:ascii="Arial" w:hAnsi="Arial" w:cs="Arial"/>
                <w:sz w:val="22"/>
                <w:szCs w:val="22"/>
              </w:rPr>
              <w:t>Disposal during period - net book value at disposal date</w:t>
            </w:r>
          </w:p>
        </w:tc>
        <w:tc>
          <w:tcPr>
            <w:tcW w:w="2225" w:type="dxa"/>
            <w:vAlign w:val="bottom"/>
          </w:tcPr>
          <w:p w:rsidR="00D67C10" w:rsidRPr="00794DA6" w:rsidRDefault="002926E7" w:rsidP="00C61845">
            <w:pPr>
              <w:tabs>
                <w:tab w:val="decimal" w:pos="1875"/>
              </w:tabs>
              <w:spacing w:line="320" w:lineRule="exact"/>
              <w:ind w:left="-18" w:right="-43"/>
              <w:rPr>
                <w:rFonts w:ascii="Arial" w:hAnsi="Arial" w:cs="Arial"/>
                <w:sz w:val="22"/>
                <w:szCs w:val="22"/>
              </w:rPr>
            </w:pPr>
            <w:r>
              <w:rPr>
                <w:rFonts w:ascii="Arial" w:hAnsi="Arial" w:cs="Arial"/>
                <w:sz w:val="22"/>
                <w:szCs w:val="22"/>
              </w:rPr>
              <w:t>(1)</w:t>
            </w:r>
          </w:p>
        </w:tc>
        <w:tc>
          <w:tcPr>
            <w:tcW w:w="2275" w:type="dxa"/>
            <w:vAlign w:val="bottom"/>
          </w:tcPr>
          <w:p w:rsidR="00D67C10" w:rsidRPr="00D67C10" w:rsidRDefault="00D67C10" w:rsidP="00C61845">
            <w:pPr>
              <w:tabs>
                <w:tab w:val="decimal" w:pos="1875"/>
              </w:tabs>
              <w:spacing w:line="320" w:lineRule="exact"/>
              <w:ind w:left="-18" w:right="-43"/>
              <w:rPr>
                <w:rFonts w:ascii="Arial" w:hAnsi="Arial" w:cs="Arial"/>
                <w:sz w:val="22"/>
                <w:szCs w:val="22"/>
              </w:rPr>
            </w:pPr>
            <w:r w:rsidRPr="00D67C10">
              <w:rPr>
                <w:rFonts w:ascii="Arial" w:hAnsi="Arial" w:cs="Arial"/>
                <w:sz w:val="22"/>
                <w:szCs w:val="22"/>
              </w:rPr>
              <w:t>-</w:t>
            </w:r>
          </w:p>
        </w:tc>
      </w:tr>
      <w:tr w:rsidR="002926E7" w:rsidRPr="00794DA6" w:rsidTr="002926E7">
        <w:tc>
          <w:tcPr>
            <w:tcW w:w="4590" w:type="dxa"/>
          </w:tcPr>
          <w:p w:rsidR="002926E7" w:rsidRDefault="002926E7" w:rsidP="00C61845">
            <w:pPr>
              <w:pStyle w:val="BodyText2"/>
              <w:spacing w:before="0" w:after="0" w:line="320" w:lineRule="exact"/>
              <w:ind w:left="162" w:hanging="170"/>
              <w:jc w:val="left"/>
              <w:rPr>
                <w:rFonts w:ascii="Arial" w:hAnsi="Arial" w:cs="Arial"/>
                <w:sz w:val="22"/>
                <w:szCs w:val="22"/>
              </w:rPr>
            </w:pPr>
            <w:r>
              <w:rPr>
                <w:rFonts w:ascii="Arial" w:hAnsi="Arial" w:cs="Arial"/>
                <w:sz w:val="22"/>
                <w:szCs w:val="22"/>
              </w:rPr>
              <w:t>Allowance for impairment of assets</w:t>
            </w:r>
          </w:p>
        </w:tc>
        <w:tc>
          <w:tcPr>
            <w:tcW w:w="2225" w:type="dxa"/>
            <w:vAlign w:val="bottom"/>
          </w:tcPr>
          <w:p w:rsidR="002926E7" w:rsidRDefault="002926E7" w:rsidP="00C61845">
            <w:pPr>
              <w:tabs>
                <w:tab w:val="decimal" w:pos="1875"/>
              </w:tabs>
              <w:spacing w:line="320" w:lineRule="exact"/>
              <w:ind w:left="-18" w:right="-43"/>
              <w:rPr>
                <w:rFonts w:ascii="Arial" w:hAnsi="Arial" w:cs="Arial"/>
                <w:sz w:val="22"/>
                <w:szCs w:val="22"/>
              </w:rPr>
            </w:pPr>
            <w:r>
              <w:rPr>
                <w:rFonts w:ascii="Arial" w:hAnsi="Arial" w:cs="Arial"/>
                <w:sz w:val="22"/>
                <w:szCs w:val="22"/>
              </w:rPr>
              <w:t>(775,049)</w:t>
            </w:r>
          </w:p>
        </w:tc>
        <w:tc>
          <w:tcPr>
            <w:tcW w:w="2275" w:type="dxa"/>
            <w:vAlign w:val="bottom"/>
          </w:tcPr>
          <w:p w:rsidR="002926E7" w:rsidRPr="00D67C10" w:rsidRDefault="002926E7" w:rsidP="00C61845">
            <w:pPr>
              <w:tabs>
                <w:tab w:val="decimal" w:pos="1875"/>
              </w:tabs>
              <w:spacing w:line="320" w:lineRule="exact"/>
              <w:ind w:left="-18" w:right="-43"/>
              <w:rPr>
                <w:rFonts w:ascii="Arial" w:hAnsi="Arial" w:cs="Arial"/>
                <w:sz w:val="22"/>
                <w:szCs w:val="22"/>
              </w:rPr>
            </w:pPr>
            <w:r>
              <w:rPr>
                <w:rFonts w:ascii="Arial" w:hAnsi="Arial" w:cs="Arial"/>
                <w:sz w:val="22"/>
                <w:szCs w:val="22"/>
              </w:rPr>
              <w:t>-</w:t>
            </w:r>
          </w:p>
        </w:tc>
      </w:tr>
      <w:tr w:rsidR="00D67C10" w:rsidRPr="00794DA6" w:rsidTr="002926E7">
        <w:tc>
          <w:tcPr>
            <w:tcW w:w="4590" w:type="dxa"/>
          </w:tcPr>
          <w:p w:rsidR="00D67C10" w:rsidRPr="00794DA6" w:rsidRDefault="00D67C10" w:rsidP="00C61845">
            <w:pPr>
              <w:pStyle w:val="BodyText2"/>
              <w:spacing w:before="0" w:after="0" w:line="32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vAlign w:val="bottom"/>
          </w:tcPr>
          <w:p w:rsidR="00D67C10" w:rsidRPr="00794DA6" w:rsidRDefault="002926E7" w:rsidP="00C61845">
            <w:pPr>
              <w:pBdr>
                <w:bottom w:val="single" w:sz="4" w:space="1" w:color="auto"/>
              </w:pBdr>
              <w:tabs>
                <w:tab w:val="decimal" w:pos="1875"/>
              </w:tabs>
              <w:spacing w:line="320" w:lineRule="exact"/>
              <w:ind w:left="-18" w:right="-43"/>
              <w:rPr>
                <w:rFonts w:ascii="Arial" w:hAnsi="Arial" w:cs="Arial"/>
                <w:sz w:val="22"/>
                <w:szCs w:val="22"/>
                <w:cs/>
              </w:rPr>
            </w:pPr>
            <w:r>
              <w:rPr>
                <w:rFonts w:ascii="Arial" w:hAnsi="Arial" w:cs="Arial"/>
                <w:sz w:val="22"/>
                <w:szCs w:val="22"/>
              </w:rPr>
              <w:t>(53,735)</w:t>
            </w:r>
          </w:p>
        </w:tc>
        <w:tc>
          <w:tcPr>
            <w:tcW w:w="2275" w:type="dxa"/>
            <w:vAlign w:val="bottom"/>
          </w:tcPr>
          <w:p w:rsidR="00D67C10" w:rsidRPr="00D67C10" w:rsidRDefault="00D67C10" w:rsidP="00C61845">
            <w:pPr>
              <w:pBdr>
                <w:bottom w:val="single" w:sz="4" w:space="1" w:color="auto"/>
              </w:pBdr>
              <w:tabs>
                <w:tab w:val="decimal" w:pos="1875"/>
              </w:tabs>
              <w:spacing w:line="320" w:lineRule="exact"/>
              <w:ind w:left="-18" w:right="-43"/>
              <w:rPr>
                <w:rFonts w:ascii="Arial" w:hAnsi="Arial" w:cs="Arial"/>
                <w:sz w:val="22"/>
                <w:szCs w:val="22"/>
              </w:rPr>
            </w:pPr>
            <w:r w:rsidRPr="00D67C10">
              <w:rPr>
                <w:rFonts w:ascii="Arial" w:hAnsi="Arial" w:cs="Arial"/>
                <w:sz w:val="22"/>
                <w:szCs w:val="22"/>
              </w:rPr>
              <w:t>(6,098)</w:t>
            </w:r>
          </w:p>
        </w:tc>
      </w:tr>
      <w:tr w:rsidR="00D67C10" w:rsidRPr="00794DA6" w:rsidTr="002926E7">
        <w:trPr>
          <w:trHeight w:val="351"/>
        </w:trPr>
        <w:tc>
          <w:tcPr>
            <w:tcW w:w="4590" w:type="dxa"/>
          </w:tcPr>
          <w:p w:rsidR="00D67C10" w:rsidRPr="0066387B" w:rsidRDefault="00D67C10" w:rsidP="00C61845">
            <w:pPr>
              <w:pStyle w:val="BodyText2"/>
              <w:spacing w:before="0" w:after="0" w:line="32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30 June</w:t>
            </w:r>
            <w:r w:rsidRPr="0066387B">
              <w:rPr>
                <w:rFonts w:ascii="Arial" w:hAnsi="Arial" w:cs="Arial"/>
                <w:b/>
                <w:bCs/>
                <w:sz w:val="22"/>
                <w:szCs w:val="22"/>
              </w:rPr>
              <w:t xml:space="preserve"> </w:t>
            </w:r>
            <w:r>
              <w:rPr>
                <w:rFonts w:ascii="Arial" w:hAnsi="Arial" w:cs="Arial"/>
                <w:b/>
                <w:bCs/>
                <w:sz w:val="22"/>
                <w:szCs w:val="22"/>
              </w:rPr>
              <w:t>2020</w:t>
            </w:r>
          </w:p>
        </w:tc>
        <w:tc>
          <w:tcPr>
            <w:tcW w:w="2225" w:type="dxa"/>
            <w:vAlign w:val="bottom"/>
          </w:tcPr>
          <w:p w:rsidR="00D67C10" w:rsidRPr="00794DA6" w:rsidRDefault="002926E7" w:rsidP="00C61845">
            <w:pPr>
              <w:pBdr>
                <w:bottom w:val="double" w:sz="4" w:space="1" w:color="auto"/>
              </w:pBdr>
              <w:tabs>
                <w:tab w:val="decimal" w:pos="1875"/>
              </w:tabs>
              <w:spacing w:line="320" w:lineRule="exact"/>
              <w:ind w:left="-18" w:right="-43"/>
              <w:rPr>
                <w:rFonts w:ascii="Arial" w:hAnsi="Arial" w:cs="Arial"/>
                <w:sz w:val="22"/>
                <w:szCs w:val="22"/>
              </w:rPr>
            </w:pPr>
            <w:r>
              <w:rPr>
                <w:rFonts w:ascii="Arial" w:hAnsi="Arial" w:cs="Arial"/>
                <w:sz w:val="22"/>
                <w:szCs w:val="22"/>
              </w:rPr>
              <w:t>2,348,719</w:t>
            </w:r>
          </w:p>
        </w:tc>
        <w:tc>
          <w:tcPr>
            <w:tcW w:w="2275" w:type="dxa"/>
            <w:vAlign w:val="bottom"/>
          </w:tcPr>
          <w:p w:rsidR="00D67C10" w:rsidRPr="00D67C10" w:rsidRDefault="00D67C10" w:rsidP="00C61845">
            <w:pPr>
              <w:pBdr>
                <w:bottom w:val="double" w:sz="4" w:space="1" w:color="auto"/>
              </w:pBdr>
              <w:tabs>
                <w:tab w:val="decimal" w:pos="1875"/>
              </w:tabs>
              <w:spacing w:line="320" w:lineRule="exact"/>
              <w:ind w:left="-18" w:right="-43"/>
              <w:rPr>
                <w:rFonts w:ascii="Arial" w:hAnsi="Arial" w:cs="Arial"/>
                <w:sz w:val="22"/>
                <w:szCs w:val="22"/>
                <w:cs/>
              </w:rPr>
            </w:pPr>
            <w:r w:rsidRPr="00D67C10">
              <w:rPr>
                <w:rFonts w:ascii="Arial" w:hAnsi="Arial" w:cs="Arial"/>
                <w:sz w:val="22"/>
                <w:szCs w:val="22"/>
              </w:rPr>
              <w:t>337,311</w:t>
            </w:r>
          </w:p>
        </w:tc>
      </w:tr>
    </w:tbl>
    <w:p w:rsidR="0075364F" w:rsidRPr="00794DA6" w:rsidRDefault="0075364F" w:rsidP="0075364F">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t>The Company’s land and construction are mortgaged with the financial institution</w:t>
      </w:r>
      <w:r w:rsidR="00693DD1">
        <w:rPr>
          <w:rFonts w:ascii="Arial" w:hAnsi="Arial" w:cs="Arial"/>
          <w:sz w:val="22"/>
          <w:szCs w:val="22"/>
        </w:rPr>
        <w:t>s</w:t>
      </w:r>
      <w:r w:rsidRPr="00794DA6">
        <w:rPr>
          <w:rFonts w:ascii="Arial" w:hAnsi="Arial" w:cs="Arial"/>
          <w:sz w:val="22"/>
          <w:szCs w:val="22"/>
        </w:rPr>
        <w:t xml:space="preserve"> to secure credit facilities of the Company.</w:t>
      </w:r>
    </w:p>
    <w:p w:rsidR="008D71A4" w:rsidRDefault="0075364F" w:rsidP="008D71A4">
      <w:pPr>
        <w:tabs>
          <w:tab w:val="left" w:pos="2160"/>
        </w:tabs>
        <w:spacing w:before="40" w:after="40" w:line="380" w:lineRule="exact"/>
        <w:ind w:left="547" w:hanging="547"/>
        <w:jc w:val="both"/>
        <w:rPr>
          <w:rFonts w:ascii="Arial" w:hAnsi="Arial" w:cs="Arial"/>
          <w:sz w:val="22"/>
          <w:szCs w:val="22"/>
        </w:rPr>
      </w:pPr>
      <w:r w:rsidRPr="00794DA6">
        <w:rPr>
          <w:rFonts w:ascii="Arial" w:hAnsi="Arial" w:cs="Arial"/>
          <w:sz w:val="22"/>
          <w:szCs w:val="22"/>
        </w:rPr>
        <w:tab/>
      </w:r>
      <w:r w:rsidR="008D71A4">
        <w:rPr>
          <w:rFonts w:ascii="Arial" w:hAnsi="Arial" w:cs="Arial"/>
          <w:sz w:val="22"/>
          <w:szCs w:val="22"/>
        </w:rPr>
        <w:t>Land, building and building improvements, machines solar power and related equipment which are part of the power plant of the Group have been mortgaged to secure long-term loans of the Group from financial institutions.</w:t>
      </w:r>
    </w:p>
    <w:p w:rsidR="00C47065" w:rsidRDefault="00C47065" w:rsidP="0075364F">
      <w:pPr>
        <w:tabs>
          <w:tab w:val="left" w:pos="900"/>
          <w:tab w:val="left" w:pos="2160"/>
          <w:tab w:val="left" w:pos="2880"/>
        </w:tabs>
        <w:spacing w:before="80" w:after="80" w:line="380" w:lineRule="exact"/>
        <w:ind w:left="547" w:right="-43"/>
        <w:jc w:val="both"/>
        <w:rPr>
          <w:rFonts w:ascii="Arial" w:hAnsi="Arial" w:cs="Arial"/>
          <w:color w:val="FF0000"/>
          <w:sz w:val="22"/>
          <w:szCs w:val="22"/>
        </w:rPr>
      </w:pPr>
      <w:r w:rsidRPr="00794DA6">
        <w:rPr>
          <w:rFonts w:ascii="Arial" w:hAnsi="Arial" w:cs="Arial"/>
          <w:sz w:val="22"/>
          <w:szCs w:val="22"/>
        </w:rPr>
        <w:t>A</w:t>
      </w:r>
      <w:r w:rsidR="00275865" w:rsidRPr="00794DA6">
        <w:rPr>
          <w:rFonts w:ascii="Arial" w:hAnsi="Arial" w:cs="Arial"/>
          <w:sz w:val="22"/>
          <w:szCs w:val="22"/>
        </w:rPr>
        <w:t xml:space="preserve">s at </w:t>
      </w:r>
      <w:r w:rsidR="003F6666">
        <w:rPr>
          <w:rFonts w:ascii="Arial" w:hAnsi="Arial" w:cs="Arial"/>
          <w:sz w:val="22"/>
          <w:szCs w:val="22"/>
        </w:rPr>
        <w:t>30 June</w:t>
      </w:r>
      <w:r w:rsidR="008906E5"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00275865" w:rsidRPr="00794DA6">
        <w:rPr>
          <w:rFonts w:ascii="Arial" w:hAnsi="Arial" w:cs="Arial"/>
          <w:sz w:val="22"/>
          <w:szCs w:val="22"/>
        </w:rPr>
        <w:t xml:space="preserve">, the </w:t>
      </w:r>
      <w:r w:rsidR="008D71A4">
        <w:rPr>
          <w:rFonts w:ascii="Arial" w:hAnsi="Arial" w:cs="Arial"/>
          <w:sz w:val="22"/>
          <w:szCs w:val="22"/>
        </w:rPr>
        <w:t>Group</w:t>
      </w:r>
      <w:r w:rsidR="008F219C" w:rsidRPr="00794DA6">
        <w:rPr>
          <w:rFonts w:ascii="Arial" w:hAnsi="Arial" w:cs="Arial"/>
          <w:sz w:val="22"/>
          <w:szCs w:val="22"/>
        </w:rPr>
        <w:t xml:space="preserve"> </w:t>
      </w:r>
      <w:r w:rsidRPr="00794DA6">
        <w:rPr>
          <w:rFonts w:ascii="Arial" w:hAnsi="Arial" w:cs="Arial"/>
          <w:sz w:val="22"/>
          <w:szCs w:val="22"/>
        </w:rPr>
        <w:t>ha</w:t>
      </w:r>
      <w:r w:rsidR="00BD1348" w:rsidRPr="00794DA6">
        <w:rPr>
          <w:rFonts w:ascii="Arial" w:hAnsi="Arial" w:cs="Arial"/>
          <w:sz w:val="22"/>
          <w:szCs w:val="22"/>
        </w:rPr>
        <w:t>ve</w:t>
      </w:r>
      <w:r w:rsidRPr="00794DA6">
        <w:rPr>
          <w:rFonts w:ascii="Arial" w:hAnsi="Arial" w:cs="Arial"/>
          <w:sz w:val="22"/>
          <w:szCs w:val="22"/>
        </w:rPr>
        <w:t xml:space="preserve"> </w:t>
      </w:r>
      <w:r w:rsidR="002926E7">
        <w:rPr>
          <w:rFonts w:ascii="Arial" w:hAnsi="Arial" w:cs="Arial"/>
          <w:sz w:val="22"/>
          <w:szCs w:val="22"/>
        </w:rPr>
        <w:t xml:space="preserve">land and construction, building and building improvements, machines, </w:t>
      </w:r>
      <w:r w:rsidRPr="00794DA6">
        <w:rPr>
          <w:rFonts w:ascii="Arial" w:hAnsi="Arial" w:cs="Arial"/>
          <w:sz w:val="22"/>
          <w:szCs w:val="22"/>
        </w:rPr>
        <w:t xml:space="preserve">motor vehicles and equipment acquired under hire purchase agreements, with net book value </w:t>
      </w:r>
      <w:r w:rsidR="00B64421" w:rsidRPr="00794DA6">
        <w:rPr>
          <w:rFonts w:ascii="Arial" w:hAnsi="Arial" w:cs="Arial"/>
          <w:sz w:val="22"/>
          <w:szCs w:val="22"/>
        </w:rPr>
        <w:t xml:space="preserve">amounting to approximately Baht </w:t>
      </w:r>
      <w:r w:rsidR="00522FA2">
        <w:rPr>
          <w:rFonts w:ascii="Arial" w:hAnsi="Arial" w:cstheme="minorBidi"/>
          <w:sz w:val="22"/>
          <w:szCs w:val="22"/>
        </w:rPr>
        <w:t>329</w:t>
      </w:r>
      <w:r w:rsidR="008F219C" w:rsidRPr="00794DA6">
        <w:rPr>
          <w:rFonts w:ascii="Arial" w:hAnsi="Arial" w:cs="Arial"/>
          <w:sz w:val="22"/>
          <w:szCs w:val="22"/>
        </w:rPr>
        <w:t xml:space="preserve"> </w:t>
      </w:r>
      <w:r w:rsidR="0072446C" w:rsidRPr="00794DA6">
        <w:rPr>
          <w:rFonts w:ascii="Arial" w:hAnsi="Arial" w:cs="Arial"/>
          <w:sz w:val="22"/>
          <w:szCs w:val="22"/>
        </w:rPr>
        <w:t>m</w:t>
      </w:r>
      <w:r w:rsidRPr="00794DA6">
        <w:rPr>
          <w:rFonts w:ascii="Arial" w:hAnsi="Arial" w:cs="Arial"/>
          <w:sz w:val="22"/>
          <w:szCs w:val="22"/>
        </w:rPr>
        <w:t>illion</w:t>
      </w:r>
      <w:r w:rsidR="00D67C10">
        <w:rPr>
          <w:rFonts w:ascii="Arial" w:hAnsi="Arial" w:cs="Arial"/>
          <w:sz w:val="22"/>
          <w:szCs w:val="22"/>
        </w:rPr>
        <w:t xml:space="preserve"> </w:t>
      </w:r>
      <w:r w:rsidR="00F56C56" w:rsidRPr="00794DA6">
        <w:rPr>
          <w:rFonts w:ascii="Arial" w:eastAsia="Arial Unicode MS" w:hAnsi="Arial" w:cs="Arial"/>
          <w:sz w:val="22"/>
          <w:szCs w:val="22"/>
          <w:lang w:val="en-GB"/>
        </w:rPr>
        <w:t>(</w:t>
      </w:r>
      <w:r w:rsidR="00F56C56" w:rsidRPr="00794DA6">
        <w:rPr>
          <w:rFonts w:ascii="Arial" w:hAnsi="Arial" w:cs="Arial"/>
          <w:sz w:val="22"/>
          <w:szCs w:val="22"/>
        </w:rPr>
        <w:t xml:space="preserve">31 December </w:t>
      </w:r>
      <w:r w:rsidR="004C2DBA">
        <w:rPr>
          <w:rFonts w:ascii="Arial" w:hAnsi="Arial" w:cs="Arial"/>
          <w:sz w:val="22"/>
          <w:szCs w:val="22"/>
        </w:rPr>
        <w:t>201</w:t>
      </w:r>
      <w:r w:rsidR="00790247">
        <w:rPr>
          <w:rFonts w:ascii="Arial" w:hAnsi="Arial" w:cs="Arial"/>
          <w:sz w:val="22"/>
          <w:szCs w:val="22"/>
        </w:rPr>
        <w:t>9</w:t>
      </w:r>
      <w:r w:rsidR="00F56C56" w:rsidRPr="00794DA6">
        <w:rPr>
          <w:rFonts w:ascii="Arial" w:eastAsia="Arial Unicode MS" w:hAnsi="Arial" w:cs="Arial"/>
          <w:sz w:val="22"/>
          <w:szCs w:val="22"/>
          <w:lang w:val="en-GB"/>
        </w:rPr>
        <w:t xml:space="preserve">: Baht </w:t>
      </w:r>
      <w:r w:rsidR="00790247">
        <w:rPr>
          <w:rFonts w:ascii="Arial" w:eastAsia="Arial Unicode MS" w:hAnsi="Arial" w:cs="Arial"/>
          <w:sz w:val="22"/>
          <w:szCs w:val="22"/>
          <w:lang w:val="en-GB"/>
        </w:rPr>
        <w:t>302</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 (the Company only: Baht</w:t>
      </w:r>
      <w:r w:rsidR="00B64421" w:rsidRPr="00794DA6">
        <w:rPr>
          <w:rFonts w:ascii="Arial" w:eastAsia="Arial Unicode MS" w:hAnsi="Arial" w:cs="Arial"/>
          <w:sz w:val="22"/>
          <w:szCs w:val="22"/>
          <w:lang w:val="en-GB"/>
        </w:rPr>
        <w:t xml:space="preserve"> </w:t>
      </w:r>
      <w:r w:rsidR="00075CFB">
        <w:rPr>
          <w:rFonts w:ascii="Arial" w:eastAsia="Arial Unicode MS" w:hAnsi="Arial" w:cs="Arial"/>
          <w:sz w:val="22"/>
          <w:szCs w:val="22"/>
          <w:lang w:val="en-GB"/>
        </w:rPr>
        <w:t>16</w:t>
      </w:r>
      <w:r w:rsidR="00D67C10">
        <w:rPr>
          <w:rFonts w:ascii="Arial" w:eastAsia="Arial Unicode MS" w:hAnsi="Arial" w:cs="Arial"/>
          <w:sz w:val="22"/>
          <w:szCs w:val="22"/>
          <w:lang w:val="en-GB"/>
        </w:rPr>
        <w:t>1</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 xml:space="preserve">illion, </w:t>
      </w:r>
      <w:r w:rsidR="00F56C56" w:rsidRPr="00794DA6">
        <w:rPr>
          <w:rFonts w:ascii="Arial" w:hAnsi="Arial" w:cs="Arial"/>
          <w:sz w:val="22"/>
          <w:szCs w:val="22"/>
        </w:rPr>
        <w:t xml:space="preserve">31 December </w:t>
      </w:r>
      <w:r w:rsidR="004C2DBA">
        <w:rPr>
          <w:rFonts w:ascii="Arial" w:hAnsi="Arial" w:cs="Arial"/>
          <w:sz w:val="22"/>
          <w:szCs w:val="22"/>
        </w:rPr>
        <w:t>201</w:t>
      </w:r>
      <w:r w:rsidR="00790247">
        <w:rPr>
          <w:rFonts w:ascii="Arial" w:hAnsi="Arial" w:cs="Arial"/>
          <w:sz w:val="22"/>
          <w:szCs w:val="22"/>
        </w:rPr>
        <w:t>9</w:t>
      </w:r>
      <w:r w:rsidR="00FE7B9A">
        <w:rPr>
          <w:rFonts w:ascii="Arial" w:eastAsia="Arial Unicode MS" w:hAnsi="Arial" w:cs="Arial"/>
          <w:sz w:val="22"/>
          <w:szCs w:val="22"/>
          <w:lang w:val="en-GB"/>
        </w:rPr>
        <w:t xml:space="preserve">: Baht </w:t>
      </w:r>
      <w:r w:rsidR="00790247">
        <w:rPr>
          <w:rFonts w:ascii="Arial" w:eastAsia="Arial Unicode MS" w:hAnsi="Arial" w:cs="Arial"/>
          <w:sz w:val="22"/>
          <w:szCs w:val="22"/>
          <w:lang w:val="en-GB"/>
        </w:rPr>
        <w:t>162</w:t>
      </w:r>
      <w:r w:rsidR="00FE7B9A">
        <w:rPr>
          <w:rFonts w:ascii="Arial" w:eastAsia="Arial Unicode MS" w:hAnsi="Arial" w:cs="Arial"/>
          <w:sz w:val="22"/>
          <w:szCs w:val="22"/>
          <w:lang w:val="en-GB"/>
        </w:rPr>
        <w:t xml:space="preserve"> million</w:t>
      </w:r>
      <w:r w:rsidR="00EE2404">
        <w:rPr>
          <w:rFonts w:ascii="Arial" w:eastAsia="Arial Unicode MS" w:hAnsi="Arial" w:cs="Arial"/>
          <w:sz w:val="22"/>
          <w:szCs w:val="22"/>
          <w:lang w:val="en-GB"/>
        </w:rPr>
        <w:t>).</w:t>
      </w:r>
      <w:r w:rsidRPr="00794DA6">
        <w:rPr>
          <w:rFonts w:ascii="Arial" w:hAnsi="Arial" w:cs="Arial"/>
          <w:color w:val="FF0000"/>
          <w:sz w:val="22"/>
          <w:szCs w:val="22"/>
        </w:rPr>
        <w:tab/>
      </w:r>
    </w:p>
    <w:p w:rsidR="006E6010" w:rsidRPr="00320AC6" w:rsidRDefault="00FE7B9A"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sidRPr="00320AC6">
        <w:rPr>
          <w:rFonts w:ascii="Arial" w:eastAsia="Arial Unicode MS" w:hAnsi="Arial" w:cs="Arial"/>
          <w:b/>
          <w:bCs/>
          <w:sz w:val="22"/>
          <w:szCs w:val="22"/>
        </w:rPr>
        <w:t>1</w:t>
      </w:r>
      <w:r w:rsidR="007C6516" w:rsidRPr="00320AC6">
        <w:rPr>
          <w:rFonts w:ascii="Arial" w:eastAsia="Arial Unicode MS" w:hAnsi="Arial" w:cs="Arial"/>
          <w:b/>
          <w:bCs/>
          <w:sz w:val="22"/>
          <w:szCs w:val="22"/>
        </w:rPr>
        <w:t>3</w:t>
      </w:r>
      <w:r w:rsidR="00F26C88" w:rsidRPr="00320AC6">
        <w:rPr>
          <w:rFonts w:ascii="Arial" w:eastAsia="Arial Unicode MS" w:hAnsi="Arial" w:cs="Arial"/>
          <w:b/>
          <w:bCs/>
          <w:sz w:val="22"/>
          <w:szCs w:val="22"/>
        </w:rPr>
        <w:t>.</w:t>
      </w:r>
      <w:r w:rsidR="00F26C88" w:rsidRPr="00320AC6">
        <w:rPr>
          <w:rFonts w:ascii="Arial" w:eastAsia="Arial Unicode MS" w:hAnsi="Arial" w:cs="Arial"/>
          <w:b/>
          <w:bCs/>
          <w:sz w:val="22"/>
          <w:szCs w:val="22"/>
        </w:rPr>
        <w:tab/>
      </w:r>
      <w:r w:rsidR="006E6010" w:rsidRPr="00320AC6">
        <w:rPr>
          <w:rFonts w:ascii="Arial" w:eastAsia="Arial Unicode MS" w:hAnsi="Arial" w:cs="Arial"/>
          <w:b/>
          <w:bCs/>
          <w:sz w:val="22"/>
          <w:szCs w:val="22"/>
        </w:rPr>
        <w:t xml:space="preserve">Intangible assets </w:t>
      </w:r>
    </w:p>
    <w:p w:rsidR="00F56C56" w:rsidRPr="00794DA6" w:rsidRDefault="00F56C56" w:rsidP="00F56C56">
      <w:pPr>
        <w:spacing w:before="60" w:line="380" w:lineRule="exact"/>
        <w:ind w:left="562"/>
        <w:jc w:val="thaiDistribute"/>
        <w:rPr>
          <w:rFonts w:ascii="Arial" w:hAnsi="Arial" w:cs="Arial"/>
          <w:sz w:val="22"/>
          <w:szCs w:val="22"/>
        </w:rPr>
      </w:pPr>
      <w:r w:rsidRPr="00320AC6">
        <w:rPr>
          <w:rFonts w:ascii="Arial" w:hAnsi="Arial" w:cs="Arial"/>
          <w:sz w:val="22"/>
          <w:szCs w:val="22"/>
        </w:rPr>
        <w:t xml:space="preserve">Movements of the intangible assets account during the </w:t>
      </w:r>
      <w:r w:rsidR="00D13CAC">
        <w:rPr>
          <w:rFonts w:ascii="Arial" w:hAnsi="Arial" w:cs="Arial"/>
          <w:sz w:val="22"/>
          <w:szCs w:val="22"/>
        </w:rPr>
        <w:t>six</w:t>
      </w:r>
      <w:r w:rsidRPr="00320AC6">
        <w:rPr>
          <w:rFonts w:ascii="Arial" w:hAnsi="Arial" w:cs="Arial"/>
          <w:sz w:val="22"/>
          <w:szCs w:val="22"/>
        </w:rPr>
        <w:t>-month period ended</w:t>
      </w:r>
      <w:r w:rsidR="00D13CAC">
        <w:rPr>
          <w:rFonts w:ascii="Arial" w:hAnsi="Arial" w:cs="Arial"/>
          <w:sz w:val="22"/>
          <w:szCs w:val="22"/>
        </w:rPr>
        <w:t xml:space="preserve"> </w:t>
      </w:r>
      <w:r w:rsidR="003F6666">
        <w:rPr>
          <w:rFonts w:ascii="Arial" w:hAnsi="Arial" w:cs="Arial"/>
          <w:sz w:val="22"/>
          <w:szCs w:val="22"/>
        </w:rPr>
        <w:t>30 June</w:t>
      </w:r>
      <w:r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Pr="00794DA6">
        <w:rPr>
          <w:rFonts w:ascii="Arial" w:hAnsi="Arial" w:cs="Arial"/>
          <w:sz w:val="22"/>
          <w:szCs w:val="22"/>
        </w:rPr>
        <w:t xml:space="preserve"> are </w:t>
      </w:r>
      <w:proofErr w:type="spellStart"/>
      <w:r w:rsidR="00E73361">
        <w:rPr>
          <w:rFonts w:ascii="Arial" w:hAnsi="Arial" w:cs="Arial"/>
          <w:sz w:val="22"/>
          <w:szCs w:val="22"/>
        </w:rPr>
        <w:t>summarised</w:t>
      </w:r>
      <w:proofErr w:type="spellEnd"/>
      <w:r w:rsidRPr="00794DA6">
        <w:rPr>
          <w:rFonts w:ascii="Arial" w:hAnsi="Arial" w:cs="Arial"/>
          <w:sz w:val="22"/>
          <w:szCs w:val="22"/>
        </w:rPr>
        <w:t xml:space="preserve"> below.</w:t>
      </w:r>
    </w:p>
    <w:p w:rsidR="00F56C56" w:rsidRPr="00794DA6" w:rsidRDefault="00F56C56" w:rsidP="00F56C56">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F56C56" w:rsidRPr="00794DA6" w:rsidTr="00D13CAC">
        <w:trPr>
          <w:trHeight w:val="216"/>
        </w:trPr>
        <w:tc>
          <w:tcPr>
            <w:tcW w:w="4590" w:type="dxa"/>
          </w:tcPr>
          <w:p w:rsidR="00F56C56" w:rsidRPr="00794DA6" w:rsidRDefault="00F56C56" w:rsidP="00FD70E4">
            <w:pPr>
              <w:pStyle w:val="BodyText2"/>
              <w:spacing w:before="0" w:after="0" w:line="340" w:lineRule="exact"/>
              <w:ind w:left="162" w:hanging="170"/>
              <w:jc w:val="left"/>
              <w:rPr>
                <w:rFonts w:ascii="Arial" w:hAnsi="Arial" w:cs="Arial"/>
                <w:sz w:val="22"/>
                <w:szCs w:val="22"/>
              </w:rPr>
            </w:pPr>
          </w:p>
        </w:tc>
        <w:tc>
          <w:tcPr>
            <w:tcW w:w="222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Separate                    financial statements</w:t>
            </w:r>
          </w:p>
        </w:tc>
      </w:tr>
      <w:tr w:rsidR="00D67C10" w:rsidRPr="00794DA6" w:rsidTr="00D13CAC">
        <w:tc>
          <w:tcPr>
            <w:tcW w:w="4590" w:type="dxa"/>
          </w:tcPr>
          <w:p w:rsidR="00D67C10" w:rsidRPr="0066387B" w:rsidRDefault="00D67C10" w:rsidP="00D67C10">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2020</w:t>
            </w:r>
          </w:p>
        </w:tc>
        <w:tc>
          <w:tcPr>
            <w:tcW w:w="2225" w:type="dxa"/>
          </w:tcPr>
          <w:p w:rsidR="00D67C10" w:rsidRPr="00D92DAF" w:rsidRDefault="00D67C10" w:rsidP="00D67C10">
            <w:pPr>
              <w:tabs>
                <w:tab w:val="decimal" w:pos="1860"/>
              </w:tabs>
              <w:spacing w:line="400" w:lineRule="exact"/>
              <w:jc w:val="both"/>
              <w:rPr>
                <w:rFonts w:ascii="Arial" w:hAnsi="Arial" w:cs="Arial"/>
                <w:sz w:val="22"/>
                <w:szCs w:val="22"/>
              </w:rPr>
            </w:pPr>
            <w:r>
              <w:rPr>
                <w:rFonts w:ascii="Arial" w:hAnsi="Arial" w:cs="Arial"/>
                <w:sz w:val="22"/>
                <w:szCs w:val="22"/>
              </w:rPr>
              <w:t>254,798</w:t>
            </w:r>
          </w:p>
        </w:tc>
        <w:tc>
          <w:tcPr>
            <w:tcW w:w="2275" w:type="dxa"/>
          </w:tcPr>
          <w:p w:rsidR="00D67C10" w:rsidRPr="00D67C10" w:rsidRDefault="00D67C10" w:rsidP="00D67C10">
            <w:pPr>
              <w:tabs>
                <w:tab w:val="decimal" w:pos="1860"/>
              </w:tabs>
              <w:spacing w:line="400" w:lineRule="exact"/>
              <w:jc w:val="both"/>
              <w:rPr>
                <w:rFonts w:ascii="Arial" w:hAnsi="Arial" w:cs="Arial"/>
                <w:sz w:val="22"/>
                <w:szCs w:val="22"/>
              </w:rPr>
            </w:pPr>
            <w:r w:rsidRPr="00D67C10">
              <w:rPr>
                <w:rFonts w:ascii="Arial" w:hAnsi="Arial" w:cs="Arial"/>
                <w:sz w:val="22"/>
                <w:szCs w:val="22"/>
              </w:rPr>
              <w:t>744</w:t>
            </w:r>
          </w:p>
        </w:tc>
      </w:tr>
      <w:tr w:rsidR="00D67C10" w:rsidRPr="00E344FB" w:rsidTr="00D13CAC">
        <w:tc>
          <w:tcPr>
            <w:tcW w:w="4590" w:type="dxa"/>
          </w:tcPr>
          <w:p w:rsidR="00D67C10" w:rsidRPr="00E344FB" w:rsidRDefault="00D67C10" w:rsidP="00D67C10">
            <w:pPr>
              <w:pStyle w:val="BodyText2"/>
              <w:spacing w:before="0" w:after="0" w:line="340" w:lineRule="exact"/>
              <w:ind w:left="162" w:hanging="170"/>
              <w:jc w:val="left"/>
              <w:rPr>
                <w:rFonts w:ascii="Arial" w:hAnsi="Arial" w:cs="Arial"/>
                <w:sz w:val="22"/>
                <w:szCs w:val="22"/>
              </w:rPr>
            </w:pPr>
            <w:r w:rsidRPr="00E344FB">
              <w:rPr>
                <w:rFonts w:ascii="Arial" w:hAnsi="Arial" w:cs="Arial"/>
                <w:sz w:val="22"/>
                <w:szCs w:val="22"/>
              </w:rPr>
              <w:t>Purchase during period - cost</w:t>
            </w:r>
          </w:p>
        </w:tc>
        <w:tc>
          <w:tcPr>
            <w:tcW w:w="2225" w:type="dxa"/>
          </w:tcPr>
          <w:p w:rsidR="00D67C10" w:rsidRPr="00D92DAF" w:rsidRDefault="002926E7" w:rsidP="00D67C10">
            <w:pPr>
              <w:tabs>
                <w:tab w:val="decimal" w:pos="1860"/>
              </w:tabs>
              <w:spacing w:line="400" w:lineRule="exact"/>
              <w:jc w:val="both"/>
              <w:rPr>
                <w:rFonts w:ascii="Arial" w:hAnsi="Arial" w:cs="Arial"/>
                <w:sz w:val="22"/>
                <w:szCs w:val="22"/>
              </w:rPr>
            </w:pPr>
            <w:r>
              <w:rPr>
                <w:rFonts w:ascii="Arial" w:hAnsi="Arial" w:cs="Arial"/>
                <w:sz w:val="22"/>
                <w:szCs w:val="22"/>
              </w:rPr>
              <w:t>1,317</w:t>
            </w:r>
          </w:p>
        </w:tc>
        <w:tc>
          <w:tcPr>
            <w:tcW w:w="2275" w:type="dxa"/>
          </w:tcPr>
          <w:p w:rsidR="00D67C10" w:rsidRPr="00D67C10" w:rsidRDefault="00D67C10" w:rsidP="00D67C10">
            <w:pPr>
              <w:tabs>
                <w:tab w:val="decimal" w:pos="1860"/>
              </w:tabs>
              <w:spacing w:line="400" w:lineRule="exact"/>
              <w:jc w:val="both"/>
              <w:rPr>
                <w:rFonts w:ascii="Arial" w:hAnsi="Arial" w:cs="Arial"/>
                <w:sz w:val="22"/>
                <w:szCs w:val="22"/>
              </w:rPr>
            </w:pPr>
            <w:r w:rsidRPr="00D67C10">
              <w:rPr>
                <w:rFonts w:ascii="Arial" w:hAnsi="Arial" w:cs="Arial"/>
                <w:sz w:val="22"/>
                <w:szCs w:val="22"/>
              </w:rPr>
              <w:t>-</w:t>
            </w:r>
          </w:p>
        </w:tc>
      </w:tr>
      <w:tr w:rsidR="002926E7" w:rsidRPr="00E344FB" w:rsidTr="00D13CAC">
        <w:tc>
          <w:tcPr>
            <w:tcW w:w="4590" w:type="dxa"/>
          </w:tcPr>
          <w:p w:rsidR="002926E7" w:rsidRDefault="002926E7" w:rsidP="002926E7">
            <w:pPr>
              <w:pStyle w:val="BodyText2"/>
              <w:spacing w:before="0" w:after="0" w:line="380" w:lineRule="exact"/>
              <w:ind w:left="162" w:hanging="170"/>
              <w:jc w:val="left"/>
              <w:rPr>
                <w:rFonts w:ascii="Arial" w:hAnsi="Arial" w:cs="Arial"/>
                <w:sz w:val="22"/>
                <w:szCs w:val="22"/>
              </w:rPr>
            </w:pPr>
            <w:r>
              <w:rPr>
                <w:rFonts w:ascii="Arial" w:hAnsi="Arial" w:cs="Arial"/>
                <w:sz w:val="22"/>
                <w:szCs w:val="22"/>
              </w:rPr>
              <w:t>Allowance for impairment of assets</w:t>
            </w:r>
          </w:p>
        </w:tc>
        <w:tc>
          <w:tcPr>
            <w:tcW w:w="2225" w:type="dxa"/>
          </w:tcPr>
          <w:p w:rsidR="002926E7" w:rsidRPr="00D92DAF" w:rsidRDefault="002926E7" w:rsidP="002926E7">
            <w:pPr>
              <w:tabs>
                <w:tab w:val="decimal" w:pos="1860"/>
              </w:tabs>
              <w:spacing w:line="400" w:lineRule="exact"/>
              <w:jc w:val="both"/>
              <w:rPr>
                <w:rFonts w:ascii="Arial" w:hAnsi="Arial" w:cs="Arial"/>
                <w:sz w:val="22"/>
                <w:szCs w:val="22"/>
              </w:rPr>
            </w:pPr>
            <w:r>
              <w:rPr>
                <w:rFonts w:ascii="Arial" w:hAnsi="Arial" w:cs="Arial"/>
                <w:sz w:val="22"/>
                <w:szCs w:val="22"/>
              </w:rPr>
              <w:t>(247,602)</w:t>
            </w:r>
          </w:p>
        </w:tc>
        <w:tc>
          <w:tcPr>
            <w:tcW w:w="2275" w:type="dxa"/>
          </w:tcPr>
          <w:p w:rsidR="002926E7" w:rsidRPr="00D67C10" w:rsidRDefault="002926E7" w:rsidP="002926E7">
            <w:pPr>
              <w:tabs>
                <w:tab w:val="decimal" w:pos="1860"/>
              </w:tabs>
              <w:spacing w:line="400" w:lineRule="exact"/>
              <w:jc w:val="both"/>
              <w:rPr>
                <w:rFonts w:ascii="Arial" w:hAnsi="Arial" w:cs="Arial"/>
                <w:sz w:val="22"/>
                <w:szCs w:val="22"/>
              </w:rPr>
            </w:pPr>
            <w:r>
              <w:rPr>
                <w:rFonts w:ascii="Arial" w:hAnsi="Arial" w:cs="Arial"/>
                <w:sz w:val="22"/>
                <w:szCs w:val="22"/>
              </w:rPr>
              <w:t>-</w:t>
            </w:r>
          </w:p>
        </w:tc>
      </w:tr>
      <w:tr w:rsidR="002926E7" w:rsidRPr="00794DA6" w:rsidTr="00D13CAC">
        <w:tc>
          <w:tcPr>
            <w:tcW w:w="4590" w:type="dxa"/>
          </w:tcPr>
          <w:p w:rsidR="002926E7" w:rsidRPr="00794DA6" w:rsidRDefault="002926E7" w:rsidP="002926E7">
            <w:pPr>
              <w:pStyle w:val="BodyText2"/>
              <w:spacing w:before="0" w:after="0" w:line="340" w:lineRule="exact"/>
              <w:ind w:left="162" w:hanging="170"/>
              <w:jc w:val="left"/>
              <w:rPr>
                <w:rFonts w:ascii="Arial" w:hAnsi="Arial" w:cs="Arial"/>
                <w:sz w:val="22"/>
                <w:szCs w:val="22"/>
              </w:rPr>
            </w:pPr>
            <w:proofErr w:type="spellStart"/>
            <w:r w:rsidRPr="00794DA6">
              <w:rPr>
                <w:rFonts w:ascii="Arial" w:hAnsi="Arial" w:cs="Arial"/>
                <w:sz w:val="22"/>
                <w:szCs w:val="22"/>
              </w:rPr>
              <w:t>Amortisation</w:t>
            </w:r>
            <w:proofErr w:type="spellEnd"/>
            <w:r w:rsidRPr="00794DA6">
              <w:rPr>
                <w:rFonts w:ascii="Arial" w:hAnsi="Arial" w:cs="Arial"/>
                <w:sz w:val="22"/>
                <w:szCs w:val="22"/>
              </w:rPr>
              <w:t xml:space="preserve"> for period</w:t>
            </w:r>
          </w:p>
        </w:tc>
        <w:tc>
          <w:tcPr>
            <w:tcW w:w="2225" w:type="dxa"/>
          </w:tcPr>
          <w:p w:rsidR="002926E7" w:rsidRPr="00D92DAF" w:rsidRDefault="002926E7" w:rsidP="002926E7">
            <w:pPr>
              <w:pBdr>
                <w:bottom w:val="single" w:sz="4" w:space="1" w:color="auto"/>
              </w:pBdr>
              <w:tabs>
                <w:tab w:val="decimal" w:pos="1860"/>
              </w:tabs>
              <w:spacing w:line="400" w:lineRule="exact"/>
              <w:jc w:val="both"/>
              <w:rPr>
                <w:rFonts w:ascii="Arial" w:hAnsi="Arial" w:cs="Arial"/>
                <w:sz w:val="22"/>
                <w:szCs w:val="22"/>
              </w:rPr>
            </w:pPr>
            <w:r>
              <w:rPr>
                <w:rFonts w:ascii="Arial" w:hAnsi="Arial" w:cs="Arial"/>
                <w:sz w:val="22"/>
                <w:szCs w:val="22"/>
              </w:rPr>
              <w:t>(5,425)</w:t>
            </w:r>
          </w:p>
        </w:tc>
        <w:tc>
          <w:tcPr>
            <w:tcW w:w="2275" w:type="dxa"/>
          </w:tcPr>
          <w:p w:rsidR="002926E7" w:rsidRPr="00D67C10" w:rsidRDefault="002926E7" w:rsidP="002926E7">
            <w:pPr>
              <w:pBdr>
                <w:bottom w:val="single" w:sz="4" w:space="1" w:color="auto"/>
              </w:pBdr>
              <w:tabs>
                <w:tab w:val="decimal" w:pos="1860"/>
              </w:tabs>
              <w:spacing w:line="400" w:lineRule="exact"/>
              <w:jc w:val="both"/>
              <w:rPr>
                <w:rFonts w:ascii="Arial" w:hAnsi="Arial" w:cs="Arial"/>
                <w:sz w:val="22"/>
                <w:szCs w:val="22"/>
              </w:rPr>
            </w:pPr>
            <w:r w:rsidRPr="00D67C10">
              <w:rPr>
                <w:rFonts w:ascii="Arial" w:hAnsi="Arial" w:cs="Arial"/>
                <w:sz w:val="22"/>
                <w:szCs w:val="22"/>
              </w:rPr>
              <w:t>(166)</w:t>
            </w:r>
          </w:p>
        </w:tc>
      </w:tr>
      <w:tr w:rsidR="002926E7" w:rsidRPr="00794DA6" w:rsidTr="00D13CAC">
        <w:tc>
          <w:tcPr>
            <w:tcW w:w="4590" w:type="dxa"/>
          </w:tcPr>
          <w:p w:rsidR="002926E7" w:rsidRPr="0066387B" w:rsidRDefault="002926E7" w:rsidP="002926E7">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30 June</w:t>
            </w:r>
            <w:r w:rsidRPr="0066387B">
              <w:rPr>
                <w:rFonts w:ascii="Arial" w:hAnsi="Arial" w:cs="Arial"/>
                <w:b/>
                <w:bCs/>
                <w:sz w:val="22"/>
                <w:szCs w:val="22"/>
              </w:rPr>
              <w:t xml:space="preserve"> </w:t>
            </w:r>
            <w:r>
              <w:rPr>
                <w:rFonts w:ascii="Arial" w:hAnsi="Arial" w:cs="Arial"/>
                <w:b/>
                <w:bCs/>
                <w:sz w:val="22"/>
                <w:szCs w:val="22"/>
              </w:rPr>
              <w:t>2020</w:t>
            </w:r>
          </w:p>
        </w:tc>
        <w:tc>
          <w:tcPr>
            <w:tcW w:w="2225" w:type="dxa"/>
          </w:tcPr>
          <w:p w:rsidR="002926E7" w:rsidRPr="00D92DAF" w:rsidRDefault="002926E7" w:rsidP="002926E7">
            <w:pPr>
              <w:pBdr>
                <w:bottom w:val="double" w:sz="4" w:space="1" w:color="auto"/>
              </w:pBdr>
              <w:tabs>
                <w:tab w:val="decimal" w:pos="1860"/>
              </w:tabs>
              <w:spacing w:line="400" w:lineRule="exact"/>
              <w:jc w:val="both"/>
              <w:rPr>
                <w:rFonts w:ascii="Arial" w:hAnsi="Arial" w:cs="Arial"/>
                <w:sz w:val="22"/>
                <w:szCs w:val="22"/>
                <w:cs/>
              </w:rPr>
            </w:pPr>
            <w:r>
              <w:rPr>
                <w:rFonts w:ascii="Arial" w:hAnsi="Arial" w:cs="Arial"/>
                <w:sz w:val="22"/>
                <w:szCs w:val="22"/>
              </w:rPr>
              <w:t>3,088</w:t>
            </w:r>
          </w:p>
        </w:tc>
        <w:tc>
          <w:tcPr>
            <w:tcW w:w="2275" w:type="dxa"/>
          </w:tcPr>
          <w:p w:rsidR="002926E7" w:rsidRPr="00D67C10" w:rsidRDefault="002926E7" w:rsidP="002926E7">
            <w:pPr>
              <w:pBdr>
                <w:bottom w:val="double" w:sz="4" w:space="1" w:color="auto"/>
              </w:pBdr>
              <w:tabs>
                <w:tab w:val="decimal" w:pos="1860"/>
              </w:tabs>
              <w:spacing w:line="400" w:lineRule="exact"/>
              <w:jc w:val="both"/>
              <w:rPr>
                <w:rFonts w:ascii="Arial" w:hAnsi="Arial" w:cs="Arial"/>
                <w:sz w:val="22"/>
                <w:szCs w:val="22"/>
                <w:cs/>
              </w:rPr>
            </w:pPr>
            <w:r w:rsidRPr="00D67C10">
              <w:rPr>
                <w:rFonts w:ascii="Arial" w:hAnsi="Arial" w:cs="Arial"/>
                <w:sz w:val="22"/>
                <w:szCs w:val="22"/>
              </w:rPr>
              <w:t>578</w:t>
            </w:r>
          </w:p>
        </w:tc>
      </w:tr>
    </w:tbl>
    <w:p w:rsidR="00BA746A" w:rsidRPr="00BA746A" w:rsidRDefault="00FE7B9A" w:rsidP="004A2D8A">
      <w:pPr>
        <w:tabs>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w:t>
      </w:r>
      <w:r w:rsidR="004A2D8A">
        <w:rPr>
          <w:rFonts w:ascii="Arial" w:hAnsi="Arial"/>
          <w:b/>
          <w:bCs/>
          <w:sz w:val="22"/>
          <w:szCs w:val="22"/>
        </w:rPr>
        <w:t>4</w:t>
      </w:r>
      <w:r w:rsidR="00BA746A" w:rsidRPr="00BA746A">
        <w:rPr>
          <w:rFonts w:ascii="Arial" w:hAnsi="Arial"/>
          <w:b/>
          <w:bCs/>
          <w:sz w:val="22"/>
          <w:szCs w:val="22"/>
        </w:rPr>
        <w:t xml:space="preserve">. </w:t>
      </w:r>
      <w:r w:rsidR="00BA746A" w:rsidRPr="00BA746A">
        <w:rPr>
          <w:rFonts w:ascii="Arial" w:hAnsi="Arial"/>
          <w:b/>
          <w:bCs/>
          <w:sz w:val="22"/>
          <w:szCs w:val="22"/>
        </w:rPr>
        <w:tab/>
        <w:t>Goodwill</w:t>
      </w:r>
    </w:p>
    <w:p w:rsidR="00BA746A" w:rsidRPr="00BA746A" w:rsidRDefault="00BA746A" w:rsidP="00BA746A">
      <w:pPr>
        <w:tabs>
          <w:tab w:val="left" w:pos="2160"/>
          <w:tab w:val="right" w:pos="8640"/>
        </w:tabs>
        <w:spacing w:before="120" w:line="380" w:lineRule="exact"/>
        <w:ind w:left="547" w:right="29" w:hanging="547"/>
        <w:jc w:val="thaiDistribute"/>
        <w:rPr>
          <w:rFonts w:ascii="Arial" w:hAnsi="Arial"/>
          <w:sz w:val="22"/>
          <w:szCs w:val="22"/>
        </w:rPr>
      </w:pPr>
      <w:r w:rsidRPr="00BA746A">
        <w:rPr>
          <w:rFonts w:ascii="Arial" w:hAnsi="Arial"/>
          <w:sz w:val="22"/>
          <w:szCs w:val="22"/>
        </w:rPr>
        <w:tab/>
        <w:t xml:space="preserve">A reconciliation of net book value of goodwill for the </w:t>
      </w:r>
      <w:r w:rsidR="00522FA2">
        <w:rPr>
          <w:rFonts w:ascii="Arial" w:hAnsi="Arial"/>
          <w:sz w:val="22"/>
          <w:szCs w:val="22"/>
        </w:rPr>
        <w:t>six</w:t>
      </w:r>
      <w:r w:rsidRPr="00BA746A">
        <w:rPr>
          <w:rFonts w:ascii="Arial" w:hAnsi="Arial"/>
          <w:sz w:val="22"/>
          <w:szCs w:val="22"/>
        </w:rPr>
        <w:t>-month period ended</w:t>
      </w:r>
      <w:r w:rsidR="002926E7">
        <w:rPr>
          <w:rFonts w:ascii="Arial" w:hAnsi="Arial"/>
          <w:sz w:val="22"/>
          <w:szCs w:val="22"/>
        </w:rPr>
        <w:t xml:space="preserve"> </w:t>
      </w:r>
      <w:r w:rsidR="003F6666">
        <w:rPr>
          <w:rFonts w:ascii="Arial" w:hAnsi="Arial"/>
          <w:sz w:val="22"/>
          <w:szCs w:val="22"/>
        </w:rPr>
        <w:t>30 June</w:t>
      </w:r>
      <w:r w:rsidRPr="00BA746A">
        <w:rPr>
          <w:rFonts w:ascii="Arial" w:hAnsi="Arial"/>
          <w:sz w:val="22"/>
          <w:szCs w:val="22"/>
        </w:rPr>
        <w:t xml:space="preserve"> 20</w:t>
      </w:r>
      <w:r w:rsidR="00790247">
        <w:rPr>
          <w:rFonts w:ascii="Arial" w:hAnsi="Arial"/>
          <w:sz w:val="22"/>
          <w:szCs w:val="22"/>
        </w:rPr>
        <w:t>20</w:t>
      </w:r>
      <w:r w:rsidRPr="00BA746A">
        <w:rPr>
          <w:rFonts w:ascii="Arial" w:hAnsi="Arial"/>
          <w:sz w:val="22"/>
          <w:szCs w:val="22"/>
        </w:rPr>
        <w:t xml:space="preserve"> is presented below.</w:t>
      </w:r>
    </w:p>
    <w:p w:rsidR="00BA746A" w:rsidRPr="00BA746A" w:rsidRDefault="00BA746A" w:rsidP="00320AC6">
      <w:pPr>
        <w:tabs>
          <w:tab w:val="left" w:pos="900"/>
          <w:tab w:val="right" w:pos="5040"/>
          <w:tab w:val="right" w:pos="6300"/>
          <w:tab w:val="right" w:pos="8100"/>
        </w:tabs>
        <w:spacing w:line="380" w:lineRule="exact"/>
        <w:ind w:left="547" w:right="-7" w:hanging="547"/>
        <w:jc w:val="right"/>
        <w:rPr>
          <w:rFonts w:ascii="Arial" w:hAnsi="Arial" w:cs="Arial"/>
          <w:sz w:val="22"/>
          <w:szCs w:val="22"/>
        </w:rPr>
      </w:pPr>
      <w:r w:rsidRPr="00BA746A">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840"/>
        <w:gridCol w:w="2250"/>
      </w:tblGrid>
      <w:tr w:rsidR="00BA746A" w:rsidRPr="00BA746A" w:rsidTr="00D13CAC">
        <w:tc>
          <w:tcPr>
            <w:tcW w:w="6840" w:type="dxa"/>
          </w:tcPr>
          <w:p w:rsidR="00BA746A" w:rsidRPr="00BA746A" w:rsidRDefault="00BA746A" w:rsidP="00320AC6">
            <w:pPr>
              <w:spacing w:line="380" w:lineRule="exact"/>
              <w:rPr>
                <w:rFonts w:ascii="Arial" w:hAnsi="Arial" w:cs="Arial"/>
                <w:sz w:val="22"/>
                <w:szCs w:val="22"/>
              </w:rPr>
            </w:pPr>
          </w:p>
        </w:tc>
        <w:tc>
          <w:tcPr>
            <w:tcW w:w="2250" w:type="dxa"/>
          </w:tcPr>
          <w:p w:rsidR="00BA746A" w:rsidRPr="00BA746A" w:rsidRDefault="00BA746A" w:rsidP="00320AC6">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Consolidated</w:t>
            </w:r>
          </w:p>
          <w:p w:rsidR="00BA746A" w:rsidRPr="00BA746A" w:rsidRDefault="00BA746A" w:rsidP="00320AC6">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financial statements</w:t>
            </w:r>
          </w:p>
        </w:tc>
      </w:tr>
      <w:tr w:rsidR="00D92DAF" w:rsidRPr="00BA746A" w:rsidTr="00D13CAC">
        <w:trPr>
          <w:trHeight w:val="198"/>
        </w:trPr>
        <w:tc>
          <w:tcPr>
            <w:tcW w:w="6840" w:type="dxa"/>
          </w:tcPr>
          <w:p w:rsidR="00D92DAF" w:rsidRPr="00BA746A" w:rsidRDefault="00D92DAF" w:rsidP="00320AC6">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Pr="00BA746A">
              <w:rPr>
                <w:rFonts w:ascii="Arial" w:hAnsi="Arial" w:cs="Arial"/>
                <w:sz w:val="22"/>
                <w:szCs w:val="22"/>
                <w:cs/>
              </w:rPr>
              <w:t xml:space="preserve">1 </w:t>
            </w:r>
            <w:r w:rsidRPr="00BA746A">
              <w:rPr>
                <w:rFonts w:ascii="Arial" w:hAnsi="Arial" w:cs="Arial"/>
                <w:sz w:val="22"/>
                <w:szCs w:val="22"/>
              </w:rPr>
              <w:t xml:space="preserve">January </w:t>
            </w:r>
            <w:r w:rsidRPr="00BA746A">
              <w:rPr>
                <w:rFonts w:ascii="Arial" w:hAnsi="Arial" w:cs="Arial"/>
                <w:sz w:val="22"/>
                <w:szCs w:val="22"/>
                <w:cs/>
              </w:rPr>
              <w:t>20</w:t>
            </w:r>
            <w:r>
              <w:rPr>
                <w:rFonts w:ascii="Arial" w:hAnsi="Arial" w:cs="Arial"/>
                <w:sz w:val="22"/>
                <w:szCs w:val="22"/>
              </w:rPr>
              <w:t>20</w:t>
            </w:r>
          </w:p>
        </w:tc>
        <w:tc>
          <w:tcPr>
            <w:tcW w:w="2250" w:type="dxa"/>
          </w:tcPr>
          <w:p w:rsidR="00D92DAF" w:rsidRPr="00320AC6" w:rsidRDefault="00D67C10" w:rsidP="00320AC6">
            <w:pPr>
              <w:pBdr>
                <w:bottom w:val="single" w:sz="4" w:space="1" w:color="auto"/>
              </w:pBdr>
              <w:tabs>
                <w:tab w:val="decimal" w:pos="1860"/>
              </w:tabs>
              <w:spacing w:line="380" w:lineRule="exact"/>
              <w:jc w:val="both"/>
              <w:rPr>
                <w:rFonts w:ascii="Arial" w:hAnsi="Arial" w:cs="Arial"/>
                <w:sz w:val="22"/>
                <w:szCs w:val="22"/>
              </w:rPr>
            </w:pPr>
            <w:r>
              <w:rPr>
                <w:rFonts w:ascii="Arial" w:hAnsi="Arial" w:cs="Arial"/>
                <w:sz w:val="22"/>
                <w:szCs w:val="22"/>
              </w:rPr>
              <w:t>569,379</w:t>
            </w:r>
          </w:p>
        </w:tc>
      </w:tr>
      <w:tr w:rsidR="00D92DAF" w:rsidRPr="00BA746A" w:rsidTr="00D13CAC">
        <w:tc>
          <w:tcPr>
            <w:tcW w:w="6840" w:type="dxa"/>
          </w:tcPr>
          <w:p w:rsidR="00D92DAF" w:rsidRPr="00BA746A" w:rsidRDefault="00D92DAF" w:rsidP="00320AC6">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003F6666">
              <w:rPr>
                <w:rFonts w:ascii="Arial" w:hAnsi="Arial" w:cs="Arial"/>
                <w:sz w:val="22"/>
                <w:szCs w:val="22"/>
              </w:rPr>
              <w:t>30 June</w:t>
            </w:r>
            <w:r w:rsidRPr="00BA746A">
              <w:rPr>
                <w:rFonts w:ascii="Arial" w:hAnsi="Arial" w:cs="Arial"/>
                <w:sz w:val="22"/>
                <w:szCs w:val="22"/>
              </w:rPr>
              <w:t xml:space="preserve"> 20</w:t>
            </w:r>
            <w:r>
              <w:rPr>
                <w:rFonts w:ascii="Arial" w:hAnsi="Arial" w:cs="Arial"/>
                <w:sz w:val="22"/>
                <w:szCs w:val="22"/>
              </w:rPr>
              <w:t>20</w:t>
            </w:r>
          </w:p>
        </w:tc>
        <w:tc>
          <w:tcPr>
            <w:tcW w:w="2250" w:type="dxa"/>
          </w:tcPr>
          <w:p w:rsidR="00D92DAF" w:rsidRPr="00320AC6" w:rsidRDefault="00D67C10" w:rsidP="00320AC6">
            <w:pPr>
              <w:pBdr>
                <w:bottom w:val="double" w:sz="4" w:space="1" w:color="auto"/>
              </w:pBdr>
              <w:tabs>
                <w:tab w:val="decimal" w:pos="1860"/>
              </w:tabs>
              <w:spacing w:line="380" w:lineRule="exact"/>
              <w:jc w:val="both"/>
              <w:rPr>
                <w:rFonts w:ascii="Arial" w:hAnsi="Arial" w:cs="Arial"/>
                <w:sz w:val="22"/>
                <w:szCs w:val="22"/>
                <w:cs/>
              </w:rPr>
            </w:pPr>
            <w:r>
              <w:rPr>
                <w:rFonts w:ascii="Arial" w:hAnsi="Arial" w:cs="Arial"/>
                <w:sz w:val="22"/>
                <w:szCs w:val="22"/>
              </w:rPr>
              <w:t>569,379</w:t>
            </w:r>
          </w:p>
        </w:tc>
      </w:tr>
    </w:tbl>
    <w:p w:rsidR="00C61845" w:rsidRDefault="00C61845" w:rsidP="00AC2A86">
      <w:pPr>
        <w:tabs>
          <w:tab w:val="left" w:pos="540"/>
        </w:tabs>
        <w:overflowPunct/>
        <w:autoSpaceDE/>
        <w:autoSpaceDN/>
        <w:adjustRightInd/>
        <w:spacing w:before="240" w:after="120"/>
        <w:textAlignment w:val="auto"/>
        <w:rPr>
          <w:rFonts w:ascii="Arial" w:eastAsia="Arial Unicode MS" w:hAnsi="Arial" w:cs="Browallia New"/>
          <w:b/>
          <w:bCs/>
          <w:sz w:val="22"/>
          <w:szCs w:val="22"/>
        </w:rPr>
      </w:pPr>
    </w:p>
    <w:p w:rsidR="00C61845" w:rsidRDefault="00C61845">
      <w:pPr>
        <w:overflowPunct/>
        <w:autoSpaceDE/>
        <w:autoSpaceDN/>
        <w:adjustRightInd/>
        <w:textAlignment w:val="auto"/>
        <w:rPr>
          <w:rFonts w:ascii="Arial" w:eastAsia="Arial Unicode MS" w:hAnsi="Arial" w:cs="Browallia New"/>
          <w:b/>
          <w:bCs/>
          <w:sz w:val="22"/>
          <w:szCs w:val="22"/>
        </w:rPr>
      </w:pPr>
      <w:r>
        <w:rPr>
          <w:rFonts w:ascii="Arial" w:eastAsia="Arial Unicode MS" w:hAnsi="Arial" w:cs="Browallia New"/>
          <w:b/>
          <w:bCs/>
          <w:sz w:val="22"/>
          <w:szCs w:val="22"/>
        </w:rPr>
        <w:br w:type="page"/>
      </w:r>
    </w:p>
    <w:p w:rsidR="003F113E" w:rsidRPr="004A2D8A" w:rsidRDefault="00FE7B9A" w:rsidP="00AC2A86">
      <w:pPr>
        <w:tabs>
          <w:tab w:val="left" w:pos="540"/>
        </w:tabs>
        <w:overflowPunct/>
        <w:autoSpaceDE/>
        <w:autoSpaceDN/>
        <w:adjustRightInd/>
        <w:spacing w:before="240" w:after="120"/>
        <w:textAlignment w:val="auto"/>
        <w:rPr>
          <w:rFonts w:ascii="Arial" w:eastAsia="Arial Unicode MS" w:hAnsi="Arial" w:cs="Browallia New"/>
          <w:b/>
          <w:bCs/>
          <w:sz w:val="22"/>
          <w:szCs w:val="22"/>
        </w:rPr>
      </w:pPr>
      <w:r>
        <w:rPr>
          <w:rFonts w:ascii="Arial" w:eastAsia="Arial Unicode MS" w:hAnsi="Arial" w:cs="Browallia New"/>
          <w:b/>
          <w:bCs/>
          <w:sz w:val="22"/>
          <w:szCs w:val="22"/>
        </w:rPr>
        <w:t>1</w:t>
      </w:r>
      <w:r w:rsidR="004A2D8A">
        <w:rPr>
          <w:rFonts w:ascii="Arial" w:eastAsia="Arial Unicode MS" w:hAnsi="Arial" w:cs="Browallia New"/>
          <w:b/>
          <w:bCs/>
          <w:sz w:val="22"/>
          <w:szCs w:val="22"/>
        </w:rPr>
        <w:t>5</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financial institutions</w:t>
      </w:r>
    </w:p>
    <w:p w:rsidR="007E711A" w:rsidRPr="00CA1519" w:rsidRDefault="007E711A" w:rsidP="00D13CAC">
      <w:pPr>
        <w:tabs>
          <w:tab w:val="left" w:pos="540"/>
          <w:tab w:val="left" w:pos="720"/>
          <w:tab w:val="left" w:pos="2160"/>
        </w:tabs>
        <w:spacing w:before="80" w:after="80" w:line="380" w:lineRule="exact"/>
        <w:ind w:right="-7"/>
        <w:jc w:val="right"/>
        <w:rPr>
          <w:rFonts w:ascii="Arial" w:eastAsia="Arial Unicode MS" w:hAnsi="Arial" w:cs="Arial"/>
          <w:b/>
          <w:bCs/>
          <w:sz w:val="14"/>
          <w:szCs w:val="14"/>
        </w:rPr>
      </w:pPr>
      <w:r w:rsidRPr="00CA1519">
        <w:rPr>
          <w:rFonts w:ascii="Arial" w:hAnsi="Arial" w:cs="Arial"/>
          <w:sz w:val="14"/>
          <w:szCs w:val="14"/>
        </w:rPr>
        <w:t>(Unit: Thousand Baht)</w:t>
      </w:r>
    </w:p>
    <w:tbl>
      <w:tblPr>
        <w:tblW w:w="9252" w:type="dxa"/>
        <w:tblInd w:w="378" w:type="dxa"/>
        <w:tblLayout w:type="fixed"/>
        <w:tblLook w:val="0000" w:firstRow="0" w:lastRow="0" w:firstColumn="0" w:lastColumn="0" w:noHBand="0" w:noVBand="0"/>
      </w:tblPr>
      <w:tblGrid>
        <w:gridCol w:w="1798"/>
        <w:gridCol w:w="1601"/>
        <w:gridCol w:w="1436"/>
        <w:gridCol w:w="7"/>
        <w:gridCol w:w="1101"/>
        <w:gridCol w:w="1102"/>
        <w:gridCol w:w="1101"/>
        <w:gridCol w:w="1106"/>
      </w:tblGrid>
      <w:tr w:rsidR="00F26C88" w:rsidRPr="00CA1519" w:rsidTr="00522FA2">
        <w:trPr>
          <w:trHeight w:val="468"/>
        </w:trPr>
        <w:tc>
          <w:tcPr>
            <w:tcW w:w="1800" w:type="dxa"/>
            <w:tcBorders>
              <w:top w:val="nil"/>
              <w:left w:val="nil"/>
              <w:bottom w:val="nil"/>
              <w:right w:val="nil"/>
            </w:tcBorders>
          </w:tcPr>
          <w:p w:rsidR="00F26C88" w:rsidRPr="00CA1519" w:rsidRDefault="00F26C88" w:rsidP="00660272">
            <w:pPr>
              <w:spacing w:line="240" w:lineRule="exact"/>
              <w:jc w:val="center"/>
              <w:rPr>
                <w:rFonts w:ascii="Arial" w:hAnsi="Arial" w:cs="Arial"/>
                <w:sz w:val="14"/>
                <w:szCs w:val="14"/>
                <w:u w:val="words"/>
                <w:cs/>
              </w:rPr>
            </w:pPr>
          </w:p>
        </w:tc>
        <w:tc>
          <w:tcPr>
            <w:tcW w:w="3039"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206" w:type="dxa"/>
            <w:gridSpan w:val="3"/>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207"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790247" w:rsidRPr="00CA1519" w:rsidTr="00522FA2">
        <w:tc>
          <w:tcPr>
            <w:tcW w:w="1800" w:type="dxa"/>
            <w:tcBorders>
              <w:top w:val="nil"/>
              <w:left w:val="nil"/>
              <w:bottom w:val="nil"/>
              <w:right w:val="nil"/>
            </w:tcBorders>
          </w:tcPr>
          <w:p w:rsidR="00790247" w:rsidRPr="00CA1519" w:rsidRDefault="00790247" w:rsidP="00790247">
            <w:pPr>
              <w:spacing w:line="240" w:lineRule="exact"/>
              <w:jc w:val="center"/>
              <w:rPr>
                <w:rFonts w:ascii="Arial" w:hAnsi="Arial" w:cs="Arial"/>
                <w:sz w:val="14"/>
                <w:szCs w:val="14"/>
                <w:u w:val="words"/>
                <w:cs/>
              </w:rPr>
            </w:pPr>
          </w:p>
        </w:tc>
        <w:tc>
          <w:tcPr>
            <w:tcW w:w="1602" w:type="dxa"/>
            <w:tcBorders>
              <w:top w:val="nil"/>
              <w:left w:val="nil"/>
              <w:bottom w:val="nil"/>
              <w:right w:val="nil"/>
            </w:tcBorders>
          </w:tcPr>
          <w:p w:rsidR="00790247" w:rsidRPr="00CA1519" w:rsidRDefault="003F6666"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00790247" w:rsidRPr="00CA1519">
              <w:rPr>
                <w:rFonts w:ascii="Arial" w:hAnsi="Arial" w:cs="Arial"/>
                <w:sz w:val="14"/>
                <w:szCs w:val="14"/>
              </w:rPr>
              <w:t xml:space="preserve">       </w:t>
            </w:r>
            <w:r w:rsidR="00790247">
              <w:rPr>
                <w:rFonts w:ascii="Arial" w:hAnsi="Arial" w:cs="Arial"/>
                <w:sz w:val="14"/>
                <w:szCs w:val="14"/>
              </w:rPr>
              <w:t xml:space="preserve">    2020</w:t>
            </w:r>
          </w:p>
        </w:tc>
        <w:tc>
          <w:tcPr>
            <w:tcW w:w="1444" w:type="dxa"/>
            <w:gridSpan w:val="2"/>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c>
          <w:tcPr>
            <w:tcW w:w="1101" w:type="dxa"/>
            <w:tcBorders>
              <w:top w:val="nil"/>
              <w:left w:val="nil"/>
              <w:bottom w:val="nil"/>
              <w:right w:val="nil"/>
            </w:tcBorders>
          </w:tcPr>
          <w:p w:rsidR="00790247" w:rsidRPr="00CA1519" w:rsidRDefault="003F6666"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00790247" w:rsidRPr="00CA1519">
              <w:rPr>
                <w:rFonts w:ascii="Arial" w:hAnsi="Arial" w:cs="Arial"/>
                <w:sz w:val="14"/>
                <w:szCs w:val="14"/>
              </w:rPr>
              <w:t xml:space="preserve">       </w:t>
            </w:r>
            <w:r w:rsidR="00790247">
              <w:rPr>
                <w:rFonts w:ascii="Arial" w:hAnsi="Arial" w:cs="Arial"/>
                <w:sz w:val="14"/>
                <w:szCs w:val="14"/>
              </w:rPr>
              <w:t xml:space="preserve">    2020</w:t>
            </w:r>
          </w:p>
        </w:tc>
        <w:tc>
          <w:tcPr>
            <w:tcW w:w="1102"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c>
          <w:tcPr>
            <w:tcW w:w="1101" w:type="dxa"/>
            <w:tcBorders>
              <w:top w:val="nil"/>
              <w:left w:val="nil"/>
              <w:bottom w:val="nil"/>
              <w:right w:val="nil"/>
            </w:tcBorders>
          </w:tcPr>
          <w:p w:rsidR="00790247" w:rsidRPr="00CA1519" w:rsidRDefault="003F6666"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30 June</w:t>
            </w:r>
            <w:r w:rsidR="00790247" w:rsidRPr="00CA1519">
              <w:rPr>
                <w:rFonts w:ascii="Arial" w:hAnsi="Arial" w:cs="Arial"/>
                <w:sz w:val="14"/>
                <w:szCs w:val="14"/>
              </w:rPr>
              <w:t xml:space="preserve">       </w:t>
            </w:r>
            <w:r w:rsidR="00790247">
              <w:rPr>
                <w:rFonts w:ascii="Arial" w:hAnsi="Arial" w:cs="Arial"/>
                <w:sz w:val="14"/>
                <w:szCs w:val="14"/>
              </w:rPr>
              <w:t xml:space="preserve">    2020</w:t>
            </w:r>
          </w:p>
        </w:tc>
        <w:tc>
          <w:tcPr>
            <w:tcW w:w="1102"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r>
      <w:tr w:rsidR="00D67C10" w:rsidRPr="00CA1519" w:rsidTr="00522FA2">
        <w:trPr>
          <w:trHeight w:val="80"/>
        </w:trPr>
        <w:tc>
          <w:tcPr>
            <w:tcW w:w="1800" w:type="dxa"/>
            <w:tcBorders>
              <w:top w:val="nil"/>
              <w:left w:val="nil"/>
              <w:bottom w:val="nil"/>
              <w:right w:val="nil"/>
            </w:tcBorders>
          </w:tcPr>
          <w:p w:rsidR="00D67C10" w:rsidRPr="001E5AFE" w:rsidRDefault="00D67C10" w:rsidP="00D67C10">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602" w:type="dxa"/>
            <w:tcBorders>
              <w:top w:val="nil"/>
              <w:left w:val="nil"/>
              <w:bottom w:val="nil"/>
              <w:right w:val="nil"/>
            </w:tcBorders>
          </w:tcPr>
          <w:p w:rsidR="00D67C10" w:rsidRPr="00D67C10" w:rsidRDefault="00D67C10" w:rsidP="00D67C10">
            <w:pPr>
              <w:spacing w:line="240" w:lineRule="exact"/>
              <w:jc w:val="center"/>
              <w:rPr>
                <w:rFonts w:ascii="Arial" w:hAnsi="Arial" w:cs="Arial"/>
                <w:sz w:val="14"/>
                <w:szCs w:val="14"/>
              </w:rPr>
            </w:pPr>
            <w:proofErr w:type="spellStart"/>
            <w:r w:rsidRPr="00D67C10">
              <w:rPr>
                <w:rFonts w:ascii="Arial" w:hAnsi="Arial" w:cs="Arial"/>
                <w:sz w:val="14"/>
                <w:szCs w:val="14"/>
              </w:rPr>
              <w:t>MOR</w:t>
            </w:r>
            <w:proofErr w:type="spellEnd"/>
            <w:r w:rsidR="002926E7">
              <w:rPr>
                <w:rFonts w:ascii="Arial" w:hAnsi="Arial" w:cs="Arial"/>
                <w:sz w:val="14"/>
                <w:szCs w:val="14"/>
              </w:rPr>
              <w:t>, MOR-1.3</w:t>
            </w:r>
            <w:r w:rsidR="008711FE">
              <w:rPr>
                <w:rFonts w:ascii="Arial" w:hAnsi="Arial" w:cs="Arial"/>
                <w:sz w:val="14"/>
                <w:szCs w:val="14"/>
              </w:rPr>
              <w:t>7</w:t>
            </w:r>
            <w:r w:rsidR="002926E7">
              <w:rPr>
                <w:rFonts w:ascii="Arial" w:hAnsi="Arial" w:cs="Arial"/>
                <w:sz w:val="14"/>
                <w:szCs w:val="14"/>
              </w:rPr>
              <w:t>5</w:t>
            </w:r>
          </w:p>
        </w:tc>
        <w:tc>
          <w:tcPr>
            <w:tcW w:w="1444" w:type="dxa"/>
            <w:gridSpan w:val="2"/>
            <w:tcBorders>
              <w:top w:val="nil"/>
              <w:left w:val="nil"/>
              <w:bottom w:val="nil"/>
              <w:right w:val="nil"/>
            </w:tcBorders>
          </w:tcPr>
          <w:p w:rsidR="00D67C10" w:rsidRPr="00790247" w:rsidRDefault="00D67C10" w:rsidP="00D67C10">
            <w:pPr>
              <w:spacing w:line="240" w:lineRule="exact"/>
              <w:jc w:val="center"/>
              <w:rPr>
                <w:rFonts w:ascii="Arial" w:hAnsi="Arial" w:cs="Arial"/>
                <w:sz w:val="14"/>
                <w:szCs w:val="14"/>
                <w:cs/>
              </w:rPr>
            </w:pPr>
            <w:r w:rsidRPr="00790247">
              <w:rPr>
                <w:rFonts w:ascii="Arial" w:hAnsi="Arial" w:cs="Arial"/>
                <w:sz w:val="14"/>
                <w:szCs w:val="14"/>
              </w:rPr>
              <w:t>MOR</w:t>
            </w:r>
          </w:p>
        </w:tc>
        <w:tc>
          <w:tcPr>
            <w:tcW w:w="1101" w:type="dxa"/>
            <w:tcBorders>
              <w:top w:val="nil"/>
              <w:left w:val="nil"/>
              <w:bottom w:val="nil"/>
              <w:right w:val="nil"/>
            </w:tcBorders>
            <w:vAlign w:val="bottom"/>
          </w:tcPr>
          <w:p w:rsidR="00D67C10" w:rsidRPr="00D67C10" w:rsidRDefault="00D67C10" w:rsidP="00D67C10">
            <w:pPr>
              <w:tabs>
                <w:tab w:val="decimal" w:pos="792"/>
              </w:tabs>
              <w:spacing w:line="240" w:lineRule="exact"/>
              <w:rPr>
                <w:rFonts w:ascii="Arial" w:hAnsi="Arial" w:cs="Arial"/>
                <w:sz w:val="14"/>
                <w:szCs w:val="14"/>
              </w:rPr>
            </w:pPr>
            <w:r w:rsidRPr="00D67C10">
              <w:rPr>
                <w:rFonts w:ascii="Arial" w:hAnsi="Arial" w:cs="Arial"/>
                <w:sz w:val="14"/>
                <w:szCs w:val="14"/>
              </w:rPr>
              <w:t>70,627</w:t>
            </w:r>
          </w:p>
        </w:tc>
        <w:tc>
          <w:tcPr>
            <w:tcW w:w="1102" w:type="dxa"/>
            <w:tcBorders>
              <w:top w:val="nil"/>
              <w:left w:val="nil"/>
              <w:bottom w:val="nil"/>
              <w:right w:val="nil"/>
            </w:tcBorders>
            <w:vAlign w:val="bottom"/>
          </w:tcPr>
          <w:p w:rsidR="00D67C10" w:rsidRPr="00D67C10" w:rsidRDefault="00D67C10" w:rsidP="00D67C10">
            <w:pPr>
              <w:tabs>
                <w:tab w:val="decimal" w:pos="792"/>
              </w:tabs>
              <w:spacing w:line="240" w:lineRule="exact"/>
              <w:rPr>
                <w:rFonts w:ascii="Arial" w:hAnsi="Arial" w:cs="Arial"/>
                <w:sz w:val="14"/>
                <w:szCs w:val="14"/>
              </w:rPr>
            </w:pPr>
            <w:r w:rsidRPr="00D67C10">
              <w:rPr>
                <w:rFonts w:ascii="Arial" w:hAnsi="Arial" w:cs="Arial"/>
                <w:sz w:val="14"/>
                <w:szCs w:val="14"/>
              </w:rPr>
              <w:t>55,320</w:t>
            </w:r>
          </w:p>
        </w:tc>
        <w:tc>
          <w:tcPr>
            <w:tcW w:w="1101" w:type="dxa"/>
            <w:tcBorders>
              <w:top w:val="nil"/>
              <w:left w:val="nil"/>
              <w:bottom w:val="nil"/>
              <w:right w:val="nil"/>
            </w:tcBorders>
            <w:vAlign w:val="bottom"/>
          </w:tcPr>
          <w:p w:rsidR="00D67C10" w:rsidRPr="00D67C10" w:rsidRDefault="00D67C10" w:rsidP="00D67C10">
            <w:pPr>
              <w:tabs>
                <w:tab w:val="decimal" w:pos="792"/>
              </w:tabs>
              <w:spacing w:line="240" w:lineRule="exact"/>
              <w:rPr>
                <w:rFonts w:ascii="Arial" w:hAnsi="Arial" w:cs="Arial"/>
                <w:sz w:val="14"/>
                <w:szCs w:val="14"/>
              </w:rPr>
            </w:pPr>
            <w:r w:rsidRPr="00D67C10">
              <w:rPr>
                <w:rFonts w:ascii="Arial" w:hAnsi="Arial" w:cs="Arial"/>
                <w:sz w:val="14"/>
                <w:szCs w:val="14"/>
              </w:rPr>
              <w:t>-</w:t>
            </w:r>
          </w:p>
        </w:tc>
        <w:tc>
          <w:tcPr>
            <w:tcW w:w="1102" w:type="dxa"/>
            <w:tcBorders>
              <w:top w:val="nil"/>
              <w:left w:val="nil"/>
              <w:bottom w:val="nil"/>
              <w:right w:val="nil"/>
            </w:tcBorders>
            <w:vAlign w:val="bottom"/>
          </w:tcPr>
          <w:p w:rsidR="00D67C10" w:rsidRPr="00790247" w:rsidRDefault="00D67C10" w:rsidP="00D67C10">
            <w:pPr>
              <w:tabs>
                <w:tab w:val="decimal" w:pos="792"/>
              </w:tabs>
              <w:spacing w:line="240" w:lineRule="exact"/>
              <w:rPr>
                <w:rFonts w:ascii="Arial" w:hAnsi="Arial" w:cs="Arial"/>
                <w:sz w:val="14"/>
                <w:szCs w:val="14"/>
              </w:rPr>
            </w:pPr>
            <w:r w:rsidRPr="00790247">
              <w:rPr>
                <w:rFonts w:ascii="Arial" w:hAnsi="Arial" w:cs="Arial"/>
                <w:sz w:val="14"/>
                <w:szCs w:val="14"/>
              </w:rPr>
              <w:t>-</w:t>
            </w:r>
          </w:p>
        </w:tc>
      </w:tr>
      <w:tr w:rsidR="00D67C10" w:rsidRPr="00CA1519" w:rsidTr="00522FA2">
        <w:tc>
          <w:tcPr>
            <w:tcW w:w="1800" w:type="dxa"/>
            <w:tcBorders>
              <w:top w:val="nil"/>
              <w:left w:val="nil"/>
              <w:bottom w:val="nil"/>
              <w:right w:val="nil"/>
            </w:tcBorders>
          </w:tcPr>
          <w:p w:rsidR="00D67C10" w:rsidRPr="001E5AFE" w:rsidRDefault="00D67C10" w:rsidP="00D67C10">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602" w:type="dxa"/>
            <w:tcBorders>
              <w:top w:val="nil"/>
              <w:left w:val="nil"/>
              <w:bottom w:val="nil"/>
              <w:right w:val="nil"/>
            </w:tcBorders>
          </w:tcPr>
          <w:p w:rsidR="00D67C10" w:rsidRPr="00D67C10" w:rsidRDefault="00D67C10" w:rsidP="002926E7">
            <w:pPr>
              <w:spacing w:line="240" w:lineRule="exact"/>
              <w:ind w:left="-30" w:right="-15"/>
              <w:jc w:val="center"/>
              <w:rPr>
                <w:rFonts w:ascii="Arial" w:hAnsi="Arial" w:cs="Arial"/>
                <w:sz w:val="14"/>
                <w:szCs w:val="14"/>
              </w:rPr>
            </w:pPr>
            <w:r w:rsidRPr="00D67C10">
              <w:rPr>
                <w:rFonts w:ascii="Arial" w:hAnsi="Arial" w:cs="Arial"/>
                <w:sz w:val="14"/>
                <w:szCs w:val="14"/>
              </w:rPr>
              <w:t xml:space="preserve">3.75, 4.0, 4.1, </w:t>
            </w:r>
            <w:r w:rsidR="00522FA2">
              <w:rPr>
                <w:rFonts w:ascii="Arial" w:hAnsi="Arial" w:cs="Arial"/>
                <w:sz w:val="14"/>
                <w:szCs w:val="14"/>
              </w:rPr>
              <w:t xml:space="preserve">   </w:t>
            </w:r>
            <w:r w:rsidRPr="00D67C10">
              <w:rPr>
                <w:rFonts w:ascii="Arial" w:hAnsi="Arial" w:cs="Arial"/>
                <w:sz w:val="14"/>
                <w:szCs w:val="14"/>
              </w:rPr>
              <w:t>MLR-1.25, MLR-2, MLR-2.25,</w:t>
            </w:r>
            <w:r w:rsidR="002926E7">
              <w:rPr>
                <w:rFonts w:ascii="Arial" w:hAnsi="Arial" w:cs="Arial"/>
                <w:sz w:val="14"/>
                <w:szCs w:val="14"/>
              </w:rPr>
              <w:t xml:space="preserve"> </w:t>
            </w:r>
            <w:r w:rsidRPr="00D67C10">
              <w:rPr>
                <w:rFonts w:ascii="Arial" w:hAnsi="Arial" w:cs="Arial"/>
                <w:sz w:val="14"/>
                <w:szCs w:val="14"/>
              </w:rPr>
              <w:t>MOR-3.4</w:t>
            </w:r>
          </w:p>
        </w:tc>
        <w:tc>
          <w:tcPr>
            <w:tcW w:w="1444" w:type="dxa"/>
            <w:gridSpan w:val="2"/>
            <w:tcBorders>
              <w:top w:val="nil"/>
              <w:left w:val="nil"/>
              <w:bottom w:val="nil"/>
              <w:right w:val="nil"/>
            </w:tcBorders>
          </w:tcPr>
          <w:p w:rsidR="00D67C10" w:rsidRPr="00790247" w:rsidRDefault="00D67C10" w:rsidP="002926E7">
            <w:pPr>
              <w:spacing w:line="240" w:lineRule="exact"/>
              <w:jc w:val="center"/>
              <w:rPr>
                <w:rFonts w:ascii="Arial" w:hAnsi="Arial" w:cs="Arial"/>
                <w:sz w:val="14"/>
                <w:szCs w:val="14"/>
              </w:rPr>
            </w:pPr>
            <w:r w:rsidRPr="00790247">
              <w:rPr>
                <w:rFonts w:ascii="Arial" w:hAnsi="Arial" w:cs="Arial"/>
                <w:sz w:val="14"/>
                <w:szCs w:val="14"/>
              </w:rPr>
              <w:t>4, 4.2, 4.35, 4.5, MLR</w:t>
            </w:r>
            <w:r w:rsidR="0058633A">
              <w:rPr>
                <w:rFonts w:ascii="Arial" w:hAnsi="Arial" w:cs="Arial"/>
                <w:sz w:val="14"/>
                <w:szCs w:val="14"/>
              </w:rPr>
              <w:t>-1</w:t>
            </w:r>
            <w:r w:rsidRPr="00790247">
              <w:rPr>
                <w:rFonts w:ascii="Arial" w:hAnsi="Arial" w:cs="Arial"/>
                <w:sz w:val="14"/>
                <w:szCs w:val="14"/>
              </w:rPr>
              <w:t>.25</w:t>
            </w:r>
            <w:r w:rsidR="0058633A">
              <w:rPr>
                <w:rFonts w:ascii="Arial" w:hAnsi="Arial" w:cs="Arial"/>
                <w:sz w:val="14"/>
                <w:szCs w:val="14"/>
              </w:rPr>
              <w:t xml:space="preserve">, </w:t>
            </w:r>
            <w:r w:rsidRPr="00790247">
              <w:rPr>
                <w:rFonts w:ascii="Arial" w:hAnsi="Arial" w:cs="Arial"/>
                <w:sz w:val="14"/>
                <w:szCs w:val="14"/>
              </w:rPr>
              <w:t>MLR</w:t>
            </w:r>
            <w:r>
              <w:rPr>
                <w:rFonts w:ascii="Arial" w:hAnsi="Arial" w:cs="Arial"/>
                <w:sz w:val="14"/>
                <w:szCs w:val="14"/>
              </w:rPr>
              <w:t>-</w:t>
            </w:r>
            <w:r w:rsidRPr="00790247">
              <w:rPr>
                <w:rFonts w:ascii="Arial" w:hAnsi="Arial" w:cs="Arial"/>
                <w:sz w:val="14"/>
                <w:szCs w:val="14"/>
              </w:rPr>
              <w:t xml:space="preserve">2   </w:t>
            </w:r>
          </w:p>
        </w:tc>
        <w:tc>
          <w:tcPr>
            <w:tcW w:w="1101" w:type="dxa"/>
            <w:tcBorders>
              <w:top w:val="nil"/>
              <w:left w:val="nil"/>
              <w:bottom w:val="nil"/>
              <w:right w:val="nil"/>
            </w:tcBorders>
            <w:vAlign w:val="bottom"/>
          </w:tcPr>
          <w:p w:rsidR="00D67C10" w:rsidRPr="00D67C10" w:rsidRDefault="00D67C10" w:rsidP="00D67C10">
            <w:pPr>
              <w:tabs>
                <w:tab w:val="decimal" w:pos="792"/>
              </w:tabs>
              <w:spacing w:line="240" w:lineRule="exact"/>
              <w:rPr>
                <w:rFonts w:ascii="Arial" w:hAnsi="Arial" w:cs="Arial"/>
                <w:sz w:val="14"/>
                <w:szCs w:val="14"/>
              </w:rPr>
            </w:pPr>
            <w:r w:rsidRPr="00D67C10">
              <w:rPr>
                <w:rFonts w:ascii="Arial" w:hAnsi="Arial" w:cs="Arial"/>
                <w:sz w:val="14"/>
                <w:szCs w:val="14"/>
              </w:rPr>
              <w:t>515,000</w:t>
            </w:r>
          </w:p>
        </w:tc>
        <w:tc>
          <w:tcPr>
            <w:tcW w:w="1102" w:type="dxa"/>
            <w:tcBorders>
              <w:top w:val="nil"/>
              <w:left w:val="nil"/>
              <w:bottom w:val="nil"/>
              <w:right w:val="nil"/>
            </w:tcBorders>
            <w:vAlign w:val="bottom"/>
          </w:tcPr>
          <w:p w:rsidR="00D67C10" w:rsidRPr="00D67C10" w:rsidRDefault="00D67C10" w:rsidP="00D67C10">
            <w:pPr>
              <w:tabs>
                <w:tab w:val="decimal" w:pos="792"/>
              </w:tabs>
              <w:spacing w:line="240" w:lineRule="exact"/>
              <w:rPr>
                <w:rFonts w:ascii="Arial" w:hAnsi="Arial" w:cs="Arial"/>
                <w:sz w:val="14"/>
                <w:szCs w:val="14"/>
              </w:rPr>
            </w:pPr>
            <w:r w:rsidRPr="00D67C10">
              <w:rPr>
                <w:rFonts w:ascii="Arial" w:hAnsi="Arial" w:cs="Arial"/>
                <w:sz w:val="14"/>
                <w:szCs w:val="14"/>
              </w:rPr>
              <w:t>265,000</w:t>
            </w:r>
          </w:p>
        </w:tc>
        <w:tc>
          <w:tcPr>
            <w:tcW w:w="1101" w:type="dxa"/>
            <w:tcBorders>
              <w:top w:val="nil"/>
              <w:left w:val="nil"/>
              <w:bottom w:val="nil"/>
              <w:right w:val="nil"/>
            </w:tcBorders>
            <w:vAlign w:val="bottom"/>
          </w:tcPr>
          <w:p w:rsidR="00D67C10" w:rsidRPr="00D67C10" w:rsidRDefault="00D67C10" w:rsidP="00D67C10">
            <w:pPr>
              <w:tabs>
                <w:tab w:val="decimal" w:pos="792"/>
              </w:tabs>
              <w:spacing w:line="240" w:lineRule="exact"/>
              <w:rPr>
                <w:rFonts w:ascii="Arial" w:hAnsi="Arial" w:cs="Arial"/>
                <w:sz w:val="14"/>
                <w:szCs w:val="14"/>
              </w:rPr>
            </w:pPr>
            <w:r w:rsidRPr="00D67C10">
              <w:rPr>
                <w:rFonts w:ascii="Arial" w:hAnsi="Arial" w:cs="Arial"/>
                <w:sz w:val="14"/>
                <w:szCs w:val="14"/>
              </w:rPr>
              <w:t>370,000</w:t>
            </w:r>
          </w:p>
        </w:tc>
        <w:tc>
          <w:tcPr>
            <w:tcW w:w="1102" w:type="dxa"/>
            <w:tcBorders>
              <w:top w:val="nil"/>
              <w:left w:val="nil"/>
              <w:right w:val="nil"/>
            </w:tcBorders>
            <w:vAlign w:val="bottom"/>
          </w:tcPr>
          <w:p w:rsidR="00D67C10" w:rsidRPr="00790247" w:rsidRDefault="00D67C10" w:rsidP="00D67C10">
            <w:pPr>
              <w:tabs>
                <w:tab w:val="decimal" w:pos="792"/>
              </w:tabs>
              <w:spacing w:line="240" w:lineRule="exact"/>
              <w:rPr>
                <w:rFonts w:ascii="Arial" w:hAnsi="Arial" w:cs="Arial"/>
                <w:sz w:val="14"/>
                <w:szCs w:val="14"/>
              </w:rPr>
            </w:pPr>
            <w:r w:rsidRPr="00790247">
              <w:rPr>
                <w:rFonts w:ascii="Arial" w:hAnsi="Arial" w:cs="Arial"/>
                <w:sz w:val="14"/>
                <w:szCs w:val="14"/>
              </w:rPr>
              <w:t>265,000</w:t>
            </w:r>
          </w:p>
        </w:tc>
      </w:tr>
      <w:tr w:rsidR="00D67C10" w:rsidRPr="00CA1519" w:rsidTr="00522FA2">
        <w:tc>
          <w:tcPr>
            <w:tcW w:w="1800" w:type="dxa"/>
            <w:tcBorders>
              <w:top w:val="nil"/>
              <w:left w:val="nil"/>
              <w:bottom w:val="nil"/>
              <w:right w:val="nil"/>
            </w:tcBorders>
          </w:tcPr>
          <w:p w:rsidR="00D67C10" w:rsidRPr="001E5AFE" w:rsidRDefault="00D67C10" w:rsidP="00D67C10">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602" w:type="dxa"/>
            <w:tcBorders>
              <w:top w:val="nil"/>
              <w:left w:val="nil"/>
              <w:bottom w:val="nil"/>
              <w:right w:val="nil"/>
            </w:tcBorders>
          </w:tcPr>
          <w:p w:rsidR="00D67C10" w:rsidRPr="00D67C10" w:rsidRDefault="00D67C10" w:rsidP="00D67C10">
            <w:pPr>
              <w:spacing w:line="240" w:lineRule="exact"/>
              <w:jc w:val="center"/>
              <w:rPr>
                <w:rFonts w:ascii="Arial" w:hAnsi="Arial" w:cs="Arial"/>
                <w:sz w:val="14"/>
                <w:szCs w:val="14"/>
              </w:rPr>
            </w:pPr>
            <w:r w:rsidRPr="00D67C10">
              <w:rPr>
                <w:rFonts w:ascii="Arial" w:hAnsi="Arial" w:cs="Arial"/>
                <w:sz w:val="14"/>
                <w:szCs w:val="14"/>
              </w:rPr>
              <w:t>MMR, MLR-0.</w:t>
            </w:r>
            <w:proofErr w:type="gramStart"/>
            <w:r w:rsidRPr="00D67C10">
              <w:rPr>
                <w:rFonts w:ascii="Arial" w:hAnsi="Arial" w:cs="Arial"/>
                <w:sz w:val="14"/>
                <w:szCs w:val="14"/>
              </w:rPr>
              <w:t xml:space="preserve">5, </w:t>
            </w:r>
            <w:r w:rsidR="0058633A">
              <w:rPr>
                <w:rFonts w:ascii="Arial" w:hAnsi="Arial" w:cs="Arial"/>
                <w:sz w:val="14"/>
                <w:szCs w:val="14"/>
              </w:rPr>
              <w:t xml:space="preserve"> </w:t>
            </w:r>
            <w:r w:rsidRPr="00D67C10">
              <w:rPr>
                <w:rFonts w:ascii="Arial" w:hAnsi="Arial" w:cs="Arial"/>
                <w:sz w:val="14"/>
                <w:szCs w:val="14"/>
              </w:rPr>
              <w:t>MLR</w:t>
            </w:r>
            <w:proofErr w:type="gramEnd"/>
            <w:r w:rsidRPr="00D67C10">
              <w:rPr>
                <w:rFonts w:ascii="Arial" w:hAnsi="Arial" w:cs="Arial"/>
                <w:sz w:val="14"/>
                <w:szCs w:val="14"/>
              </w:rPr>
              <w:t xml:space="preserve">-2, </w:t>
            </w:r>
            <w:r w:rsidR="008711FE">
              <w:rPr>
                <w:rFonts w:ascii="Arial" w:hAnsi="Arial" w:cs="Arial"/>
                <w:sz w:val="14"/>
                <w:szCs w:val="14"/>
              </w:rPr>
              <w:t xml:space="preserve">MOR-3.65, </w:t>
            </w:r>
            <w:r w:rsidRPr="00D67C10">
              <w:rPr>
                <w:rFonts w:ascii="Arial" w:hAnsi="Arial" w:cs="Arial"/>
                <w:sz w:val="14"/>
                <w:szCs w:val="14"/>
              </w:rPr>
              <w:t>BR+0.5</w:t>
            </w:r>
          </w:p>
        </w:tc>
        <w:tc>
          <w:tcPr>
            <w:tcW w:w="1444" w:type="dxa"/>
            <w:gridSpan w:val="2"/>
            <w:tcBorders>
              <w:top w:val="nil"/>
              <w:left w:val="nil"/>
              <w:bottom w:val="nil"/>
              <w:right w:val="nil"/>
            </w:tcBorders>
          </w:tcPr>
          <w:p w:rsidR="00D67C10" w:rsidRPr="00790247" w:rsidRDefault="00D67C10" w:rsidP="00D67C10">
            <w:pPr>
              <w:spacing w:line="240" w:lineRule="exact"/>
              <w:jc w:val="center"/>
              <w:rPr>
                <w:rFonts w:ascii="Arial" w:hAnsi="Arial" w:cs="Arial"/>
                <w:sz w:val="14"/>
                <w:szCs w:val="14"/>
              </w:rPr>
            </w:pPr>
            <w:r w:rsidRPr="00790247">
              <w:rPr>
                <w:rFonts w:ascii="Arial" w:hAnsi="Arial" w:cs="Arial"/>
                <w:sz w:val="14"/>
                <w:szCs w:val="14"/>
              </w:rPr>
              <w:t>MMR, MLR</w:t>
            </w:r>
            <w:r>
              <w:rPr>
                <w:rFonts w:ascii="Arial" w:hAnsi="Arial" w:cs="Arial"/>
                <w:sz w:val="14"/>
                <w:szCs w:val="14"/>
              </w:rPr>
              <w:t>-</w:t>
            </w:r>
            <w:r w:rsidRPr="00790247">
              <w:rPr>
                <w:rFonts w:ascii="Arial" w:hAnsi="Arial" w:cs="Arial"/>
                <w:sz w:val="14"/>
                <w:szCs w:val="14"/>
              </w:rPr>
              <w:t>0.5, MLR-2, BR</w:t>
            </w:r>
            <w:r>
              <w:rPr>
                <w:rFonts w:ascii="Arial" w:hAnsi="Arial" w:cs="Arial"/>
                <w:sz w:val="14"/>
                <w:szCs w:val="14"/>
              </w:rPr>
              <w:t>+</w:t>
            </w:r>
            <w:r w:rsidRPr="00790247">
              <w:rPr>
                <w:rFonts w:ascii="Arial" w:hAnsi="Arial" w:cs="Arial"/>
                <w:sz w:val="14"/>
                <w:szCs w:val="14"/>
              </w:rPr>
              <w:t>0.5</w:t>
            </w:r>
          </w:p>
        </w:tc>
        <w:tc>
          <w:tcPr>
            <w:tcW w:w="1101" w:type="dxa"/>
            <w:tcBorders>
              <w:top w:val="nil"/>
              <w:left w:val="nil"/>
              <w:bottom w:val="nil"/>
              <w:right w:val="nil"/>
            </w:tcBorders>
            <w:vAlign w:val="bottom"/>
          </w:tcPr>
          <w:p w:rsidR="00D67C10" w:rsidRPr="00D67C10" w:rsidRDefault="00D67C10" w:rsidP="00D67C10">
            <w:pPr>
              <w:pBdr>
                <w:bottom w:val="single" w:sz="4" w:space="1" w:color="auto"/>
              </w:pBdr>
              <w:tabs>
                <w:tab w:val="decimal" w:pos="792"/>
              </w:tabs>
              <w:spacing w:line="240" w:lineRule="exact"/>
              <w:rPr>
                <w:rFonts w:ascii="Arial" w:hAnsi="Arial" w:cs="Arial"/>
                <w:sz w:val="14"/>
                <w:szCs w:val="14"/>
              </w:rPr>
            </w:pPr>
            <w:r w:rsidRPr="00D67C10">
              <w:rPr>
                <w:rFonts w:ascii="Arial" w:hAnsi="Arial" w:cs="Arial"/>
                <w:sz w:val="14"/>
                <w:szCs w:val="14"/>
              </w:rPr>
              <w:t>359,857</w:t>
            </w:r>
          </w:p>
        </w:tc>
        <w:tc>
          <w:tcPr>
            <w:tcW w:w="1102" w:type="dxa"/>
            <w:tcBorders>
              <w:top w:val="nil"/>
              <w:left w:val="nil"/>
              <w:bottom w:val="nil"/>
              <w:right w:val="nil"/>
            </w:tcBorders>
            <w:vAlign w:val="bottom"/>
          </w:tcPr>
          <w:p w:rsidR="00D67C10" w:rsidRPr="00D67C10" w:rsidRDefault="00D67C10" w:rsidP="00D67C10">
            <w:pPr>
              <w:pBdr>
                <w:bottom w:val="single" w:sz="4" w:space="1" w:color="auto"/>
              </w:pBdr>
              <w:tabs>
                <w:tab w:val="decimal" w:pos="792"/>
              </w:tabs>
              <w:spacing w:line="240" w:lineRule="exact"/>
              <w:rPr>
                <w:rFonts w:ascii="Arial" w:hAnsi="Arial" w:cs="Arial"/>
                <w:sz w:val="14"/>
                <w:szCs w:val="14"/>
              </w:rPr>
            </w:pPr>
            <w:r w:rsidRPr="00D67C10">
              <w:rPr>
                <w:rFonts w:ascii="Arial" w:hAnsi="Arial" w:cs="Arial"/>
                <w:sz w:val="14"/>
                <w:szCs w:val="14"/>
              </w:rPr>
              <w:t>368,132</w:t>
            </w:r>
          </w:p>
        </w:tc>
        <w:tc>
          <w:tcPr>
            <w:tcW w:w="1101" w:type="dxa"/>
            <w:tcBorders>
              <w:top w:val="nil"/>
              <w:left w:val="nil"/>
              <w:bottom w:val="nil"/>
              <w:right w:val="nil"/>
            </w:tcBorders>
            <w:vAlign w:val="bottom"/>
          </w:tcPr>
          <w:p w:rsidR="00D67C10" w:rsidRPr="00D67C10" w:rsidRDefault="00D67C10" w:rsidP="00D67C10">
            <w:pPr>
              <w:pBdr>
                <w:bottom w:val="single" w:sz="4" w:space="1" w:color="auto"/>
              </w:pBdr>
              <w:tabs>
                <w:tab w:val="decimal" w:pos="792"/>
              </w:tabs>
              <w:spacing w:line="240" w:lineRule="exact"/>
              <w:rPr>
                <w:rFonts w:ascii="Arial" w:hAnsi="Arial" w:cs="Arial"/>
                <w:sz w:val="14"/>
                <w:szCs w:val="14"/>
              </w:rPr>
            </w:pPr>
            <w:r w:rsidRPr="00D67C10">
              <w:rPr>
                <w:rFonts w:ascii="Arial" w:hAnsi="Arial" w:cs="Arial"/>
                <w:sz w:val="14"/>
                <w:szCs w:val="14"/>
              </w:rPr>
              <w:t>200,176</w:t>
            </w:r>
          </w:p>
        </w:tc>
        <w:tc>
          <w:tcPr>
            <w:tcW w:w="1102" w:type="dxa"/>
            <w:tcBorders>
              <w:top w:val="nil"/>
              <w:left w:val="nil"/>
              <w:right w:val="nil"/>
            </w:tcBorders>
            <w:vAlign w:val="bottom"/>
          </w:tcPr>
          <w:p w:rsidR="00D67C10" w:rsidRPr="00790247" w:rsidRDefault="00D67C10" w:rsidP="00D67C10">
            <w:pPr>
              <w:pBdr>
                <w:bottom w:val="single" w:sz="4" w:space="1" w:color="auto"/>
              </w:pBdr>
              <w:tabs>
                <w:tab w:val="decimal" w:pos="792"/>
              </w:tabs>
              <w:spacing w:line="240" w:lineRule="exact"/>
              <w:rPr>
                <w:rFonts w:ascii="Arial" w:hAnsi="Arial" w:cs="Arial"/>
                <w:sz w:val="14"/>
                <w:szCs w:val="14"/>
              </w:rPr>
            </w:pPr>
            <w:r w:rsidRPr="00790247">
              <w:rPr>
                <w:rFonts w:ascii="Arial" w:hAnsi="Arial" w:cs="Arial"/>
                <w:sz w:val="14"/>
                <w:szCs w:val="14"/>
              </w:rPr>
              <w:t>253,443</w:t>
            </w:r>
          </w:p>
        </w:tc>
      </w:tr>
      <w:tr w:rsidR="00D67C10" w:rsidRPr="00CA1519" w:rsidTr="00522FA2">
        <w:trPr>
          <w:trHeight w:val="80"/>
        </w:trPr>
        <w:tc>
          <w:tcPr>
            <w:tcW w:w="1800" w:type="dxa"/>
            <w:tcBorders>
              <w:top w:val="nil"/>
              <w:left w:val="nil"/>
              <w:bottom w:val="nil"/>
              <w:right w:val="nil"/>
            </w:tcBorders>
          </w:tcPr>
          <w:p w:rsidR="00D67C10" w:rsidRPr="001E5AFE" w:rsidRDefault="00D67C10" w:rsidP="00D67C10">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602" w:type="dxa"/>
            <w:tcBorders>
              <w:top w:val="nil"/>
              <w:left w:val="nil"/>
              <w:bottom w:val="nil"/>
              <w:right w:val="nil"/>
            </w:tcBorders>
          </w:tcPr>
          <w:p w:rsidR="00D67C10" w:rsidRPr="00CA1519" w:rsidRDefault="00D67C10" w:rsidP="00D67C10">
            <w:pPr>
              <w:spacing w:line="240" w:lineRule="exact"/>
              <w:jc w:val="center"/>
              <w:rPr>
                <w:rFonts w:ascii="Arial" w:hAnsi="Arial" w:cs="Arial"/>
                <w:sz w:val="14"/>
                <w:szCs w:val="14"/>
                <w:u w:val="words"/>
                <w:cs/>
              </w:rPr>
            </w:pPr>
          </w:p>
        </w:tc>
        <w:tc>
          <w:tcPr>
            <w:tcW w:w="1444" w:type="dxa"/>
            <w:gridSpan w:val="2"/>
            <w:tcBorders>
              <w:top w:val="nil"/>
              <w:left w:val="nil"/>
              <w:bottom w:val="nil"/>
              <w:right w:val="nil"/>
            </w:tcBorders>
          </w:tcPr>
          <w:p w:rsidR="00D67C10" w:rsidRPr="00CA1519" w:rsidRDefault="00D67C10" w:rsidP="00D67C10">
            <w:pPr>
              <w:spacing w:line="240" w:lineRule="exact"/>
              <w:jc w:val="center"/>
              <w:rPr>
                <w:rFonts w:ascii="Arial" w:hAnsi="Arial" w:cs="Arial"/>
                <w:sz w:val="14"/>
                <w:szCs w:val="14"/>
                <w:u w:val="words"/>
                <w:cs/>
              </w:rPr>
            </w:pPr>
          </w:p>
        </w:tc>
        <w:tc>
          <w:tcPr>
            <w:tcW w:w="1101" w:type="dxa"/>
            <w:tcBorders>
              <w:top w:val="nil"/>
              <w:left w:val="nil"/>
              <w:bottom w:val="nil"/>
              <w:right w:val="nil"/>
            </w:tcBorders>
            <w:vAlign w:val="bottom"/>
          </w:tcPr>
          <w:p w:rsidR="00D67C10" w:rsidRPr="00D67C10" w:rsidRDefault="00D67C10" w:rsidP="00D67C10">
            <w:pPr>
              <w:pBdr>
                <w:bottom w:val="double" w:sz="6" w:space="1" w:color="auto"/>
              </w:pBdr>
              <w:tabs>
                <w:tab w:val="decimal" w:pos="792"/>
              </w:tabs>
              <w:spacing w:line="240" w:lineRule="exact"/>
              <w:rPr>
                <w:rFonts w:ascii="Arial" w:hAnsi="Arial" w:cs="Arial"/>
                <w:sz w:val="14"/>
                <w:szCs w:val="14"/>
              </w:rPr>
            </w:pPr>
            <w:r w:rsidRPr="00D67C10">
              <w:rPr>
                <w:rFonts w:ascii="Arial" w:hAnsi="Arial" w:cs="Arial"/>
                <w:sz w:val="14"/>
                <w:szCs w:val="14"/>
              </w:rPr>
              <w:t>945,484</w:t>
            </w:r>
          </w:p>
        </w:tc>
        <w:tc>
          <w:tcPr>
            <w:tcW w:w="1102" w:type="dxa"/>
            <w:tcBorders>
              <w:top w:val="nil"/>
              <w:left w:val="nil"/>
              <w:bottom w:val="nil"/>
              <w:right w:val="nil"/>
            </w:tcBorders>
            <w:vAlign w:val="bottom"/>
          </w:tcPr>
          <w:p w:rsidR="00D67C10" w:rsidRPr="00D67C10" w:rsidRDefault="00D67C10" w:rsidP="00D67C10">
            <w:pPr>
              <w:pBdr>
                <w:bottom w:val="double" w:sz="6" w:space="1" w:color="auto"/>
              </w:pBdr>
              <w:tabs>
                <w:tab w:val="decimal" w:pos="792"/>
              </w:tabs>
              <w:spacing w:line="240" w:lineRule="exact"/>
              <w:rPr>
                <w:rFonts w:ascii="Arial" w:hAnsi="Arial" w:cs="Arial"/>
                <w:sz w:val="14"/>
                <w:szCs w:val="14"/>
                <w:cs/>
              </w:rPr>
            </w:pPr>
            <w:r w:rsidRPr="00D67C10">
              <w:rPr>
                <w:rFonts w:ascii="Arial" w:hAnsi="Arial" w:cs="Arial"/>
                <w:sz w:val="14"/>
                <w:szCs w:val="14"/>
              </w:rPr>
              <w:t>688,452</w:t>
            </w:r>
          </w:p>
        </w:tc>
        <w:tc>
          <w:tcPr>
            <w:tcW w:w="1101" w:type="dxa"/>
            <w:tcBorders>
              <w:top w:val="nil"/>
              <w:left w:val="nil"/>
              <w:bottom w:val="nil"/>
              <w:right w:val="nil"/>
            </w:tcBorders>
            <w:vAlign w:val="bottom"/>
          </w:tcPr>
          <w:p w:rsidR="00D67C10" w:rsidRPr="00D67C10" w:rsidRDefault="00D67C10" w:rsidP="00D67C10">
            <w:pPr>
              <w:pBdr>
                <w:bottom w:val="double" w:sz="6" w:space="1" w:color="auto"/>
              </w:pBdr>
              <w:tabs>
                <w:tab w:val="decimal" w:pos="792"/>
              </w:tabs>
              <w:spacing w:line="240" w:lineRule="exact"/>
              <w:rPr>
                <w:rFonts w:ascii="Arial" w:hAnsi="Arial" w:cs="Arial"/>
                <w:sz w:val="14"/>
                <w:szCs w:val="14"/>
                <w:cs/>
              </w:rPr>
            </w:pPr>
            <w:r w:rsidRPr="00D67C10">
              <w:rPr>
                <w:rFonts w:ascii="Arial" w:hAnsi="Arial" w:cs="Arial"/>
                <w:sz w:val="14"/>
                <w:szCs w:val="14"/>
              </w:rPr>
              <w:t>570,176</w:t>
            </w:r>
          </w:p>
        </w:tc>
        <w:tc>
          <w:tcPr>
            <w:tcW w:w="1102" w:type="dxa"/>
            <w:tcBorders>
              <w:left w:val="nil"/>
              <w:bottom w:val="nil"/>
              <w:right w:val="nil"/>
            </w:tcBorders>
            <w:vAlign w:val="bottom"/>
          </w:tcPr>
          <w:p w:rsidR="00D67C10" w:rsidRPr="00790247" w:rsidRDefault="00D67C10" w:rsidP="00D67C10">
            <w:pPr>
              <w:pBdr>
                <w:bottom w:val="double" w:sz="6" w:space="1" w:color="auto"/>
              </w:pBdr>
              <w:tabs>
                <w:tab w:val="decimal" w:pos="792"/>
              </w:tabs>
              <w:spacing w:line="240" w:lineRule="exact"/>
              <w:rPr>
                <w:rFonts w:ascii="Arial" w:hAnsi="Arial" w:cs="Arial"/>
                <w:sz w:val="14"/>
                <w:szCs w:val="14"/>
                <w:cs/>
              </w:rPr>
            </w:pPr>
            <w:r w:rsidRPr="00790247">
              <w:rPr>
                <w:rFonts w:ascii="Arial" w:hAnsi="Arial" w:cs="Arial"/>
                <w:sz w:val="14"/>
                <w:szCs w:val="14"/>
              </w:rPr>
              <w:t>518,443</w:t>
            </w:r>
          </w:p>
        </w:tc>
      </w:tr>
    </w:tbl>
    <w:p w:rsidR="00D14D33" w:rsidRPr="00794DA6" w:rsidRDefault="006E6010" w:rsidP="00F26C88">
      <w:pPr>
        <w:tabs>
          <w:tab w:val="left" w:pos="720"/>
          <w:tab w:val="left" w:pos="2160"/>
        </w:tabs>
        <w:spacing w:before="240" w:after="120" w:line="380" w:lineRule="exact"/>
        <w:ind w:left="533" w:hanging="533"/>
        <w:jc w:val="both"/>
        <w:rPr>
          <w:rFonts w:ascii="Arial" w:eastAsia="Arial Unicode MS" w:hAnsi="Arial" w:cs="Arial"/>
          <w:b/>
          <w:bCs/>
          <w:sz w:val="22"/>
          <w:szCs w:val="22"/>
        </w:rPr>
      </w:pPr>
      <w:r w:rsidRPr="00794DA6">
        <w:rPr>
          <w:rFonts w:ascii="Arial" w:hAnsi="Arial" w:cs="Arial"/>
          <w:sz w:val="22"/>
          <w:szCs w:val="22"/>
        </w:rPr>
        <w:tab/>
      </w:r>
      <w:r w:rsidR="004A2D8A">
        <w:rPr>
          <w:rFonts w:ascii="Arial" w:hAnsi="Arial" w:cs="Arial"/>
          <w:sz w:val="22"/>
          <w:szCs w:val="22"/>
        </w:rPr>
        <w:t>Bank overdrafts are secured by the pledge of the Group’s fixed deposits. Short-term loans from financial institutions are secured by the mortgage of land and construction thereon of the Company.</w:t>
      </w:r>
    </w:p>
    <w:p w:rsidR="006E6010" w:rsidRPr="00794DA6" w:rsidRDefault="00FE7B9A" w:rsidP="0003383C">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16</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rsidR="006E6010" w:rsidRPr="00794DA6" w:rsidRDefault="006E6010" w:rsidP="00D13CAC">
      <w:pPr>
        <w:tabs>
          <w:tab w:val="left" w:pos="900"/>
          <w:tab w:val="right" w:pos="7200"/>
          <w:tab w:val="right" w:pos="8540"/>
        </w:tabs>
        <w:spacing w:line="300" w:lineRule="exact"/>
        <w:ind w:left="360" w:right="-7" w:hanging="360"/>
        <w:jc w:val="right"/>
        <w:rPr>
          <w:rFonts w:ascii="Arial" w:eastAsia="Arial Unicode MS" w:hAnsi="Arial" w:cs="Arial"/>
          <w:sz w:val="19"/>
          <w:szCs w:val="19"/>
        </w:rPr>
      </w:pPr>
      <w:r w:rsidRPr="00794DA6">
        <w:rPr>
          <w:rFonts w:ascii="Arial" w:hAnsi="Arial" w:cs="Arial"/>
          <w:sz w:val="19"/>
          <w:szCs w:val="19"/>
          <w:cs/>
        </w:rPr>
        <w:t xml:space="preserve"> </w:t>
      </w:r>
      <w:r w:rsidRPr="00794DA6">
        <w:rPr>
          <w:rFonts w:ascii="Arial" w:eastAsia="Arial Unicode MS" w:hAnsi="Arial" w:cs="Arial"/>
          <w:sz w:val="19"/>
          <w:szCs w:val="19"/>
          <w:cs/>
        </w:rPr>
        <w:t>(</w:t>
      </w:r>
      <w:r w:rsidRPr="00794DA6">
        <w:rPr>
          <w:rFonts w:ascii="Arial" w:eastAsia="Arial Unicode MS" w:hAnsi="Arial" w:cs="Arial"/>
          <w:sz w:val="19"/>
          <w:szCs w:val="19"/>
        </w:rPr>
        <w:t>Unit: Thousand Baht</w:t>
      </w:r>
      <w:r w:rsidRPr="00794DA6">
        <w:rPr>
          <w:rFonts w:ascii="Arial" w:eastAsia="Arial Unicode MS" w:hAnsi="Arial" w:cs="Arial"/>
          <w:sz w:val="19"/>
          <w:szCs w:val="19"/>
          <w:cs/>
        </w:rPr>
        <w:t>)</w:t>
      </w:r>
    </w:p>
    <w:tbl>
      <w:tblPr>
        <w:tblW w:w="8920" w:type="dxa"/>
        <w:tblInd w:w="590" w:type="dxa"/>
        <w:tblLayout w:type="fixed"/>
        <w:tblLook w:val="0000" w:firstRow="0" w:lastRow="0" w:firstColumn="0" w:lastColumn="0" w:noHBand="0" w:noVBand="0"/>
      </w:tblPr>
      <w:tblGrid>
        <w:gridCol w:w="3478"/>
        <w:gridCol w:w="1307"/>
        <w:gridCol w:w="1386"/>
        <w:gridCol w:w="1308"/>
        <w:gridCol w:w="1441"/>
      </w:tblGrid>
      <w:tr w:rsidR="006E6010" w:rsidRPr="00794DA6" w:rsidTr="004C2DBA">
        <w:trPr>
          <w:cantSplit/>
        </w:trPr>
        <w:tc>
          <w:tcPr>
            <w:tcW w:w="3478" w:type="dxa"/>
            <w:tcBorders>
              <w:top w:val="nil"/>
              <w:left w:val="nil"/>
              <w:bottom w:val="nil"/>
              <w:right w:val="nil"/>
            </w:tcBorders>
          </w:tcPr>
          <w:p w:rsidR="006E6010" w:rsidRPr="00794DA6" w:rsidRDefault="006E6010" w:rsidP="004103A6">
            <w:pPr>
              <w:spacing w:line="300" w:lineRule="exact"/>
              <w:ind w:left="158" w:right="-486" w:hanging="158"/>
              <w:jc w:val="center"/>
              <w:rPr>
                <w:rFonts w:ascii="Arial" w:hAnsi="Arial" w:cs="Arial"/>
                <w:sz w:val="19"/>
                <w:szCs w:val="19"/>
                <w:cs/>
              </w:rPr>
            </w:pPr>
          </w:p>
        </w:tc>
        <w:tc>
          <w:tcPr>
            <w:tcW w:w="2693"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 xml:space="preserve">Consolidated </w:t>
            </w:r>
          </w:p>
          <w:p w:rsidR="006E6010" w:rsidRPr="00794DA6" w:rsidRDefault="00795F4F"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f</w:t>
            </w:r>
            <w:r w:rsidR="006E6010" w:rsidRPr="00794DA6">
              <w:rPr>
                <w:rFonts w:ascii="Arial" w:hAnsi="Arial" w:cs="Arial"/>
                <w:sz w:val="19"/>
                <w:szCs w:val="19"/>
              </w:rPr>
              <w:t>inancial statements</w:t>
            </w:r>
          </w:p>
        </w:tc>
        <w:tc>
          <w:tcPr>
            <w:tcW w:w="2749"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jc w:val="center"/>
              <w:rPr>
                <w:rFonts w:ascii="Arial" w:hAnsi="Arial" w:cs="Arial"/>
                <w:sz w:val="19"/>
                <w:szCs w:val="19"/>
              </w:rPr>
            </w:pPr>
            <w:r w:rsidRPr="00794DA6">
              <w:rPr>
                <w:rFonts w:ascii="Arial" w:hAnsi="Arial" w:cs="Arial"/>
                <w:sz w:val="19"/>
                <w:szCs w:val="19"/>
              </w:rPr>
              <w:t xml:space="preserve">Separate </w:t>
            </w:r>
          </w:p>
          <w:p w:rsidR="006E6010" w:rsidRPr="00794DA6" w:rsidRDefault="006E6010" w:rsidP="004103A6">
            <w:pPr>
              <w:pBdr>
                <w:bottom w:val="single" w:sz="4" w:space="1" w:color="auto"/>
              </w:pBdr>
              <w:spacing w:line="300" w:lineRule="exact"/>
              <w:ind w:left="-18"/>
              <w:jc w:val="center"/>
              <w:rPr>
                <w:rFonts w:ascii="Arial" w:hAnsi="Arial" w:cs="Arial"/>
                <w:sz w:val="19"/>
                <w:szCs w:val="19"/>
                <w:cs/>
              </w:rPr>
            </w:pPr>
            <w:r w:rsidRPr="00794DA6">
              <w:rPr>
                <w:rFonts w:ascii="Arial" w:hAnsi="Arial" w:cs="Arial"/>
                <w:sz w:val="19"/>
                <w:szCs w:val="19"/>
              </w:rPr>
              <w:t>financial statements</w:t>
            </w:r>
          </w:p>
        </w:tc>
      </w:tr>
      <w:tr w:rsidR="00790247" w:rsidRPr="00794DA6" w:rsidTr="004C2DBA">
        <w:tc>
          <w:tcPr>
            <w:tcW w:w="3478" w:type="dxa"/>
            <w:tcBorders>
              <w:top w:val="nil"/>
              <w:left w:val="nil"/>
              <w:bottom w:val="nil"/>
              <w:right w:val="nil"/>
            </w:tcBorders>
          </w:tcPr>
          <w:p w:rsidR="00790247" w:rsidRPr="00794DA6" w:rsidRDefault="00790247" w:rsidP="00790247">
            <w:pPr>
              <w:spacing w:line="300" w:lineRule="exact"/>
              <w:ind w:left="158" w:right="-486" w:hanging="158"/>
              <w:jc w:val="center"/>
              <w:rPr>
                <w:rFonts w:ascii="Arial" w:hAnsi="Arial" w:cs="Arial"/>
                <w:sz w:val="19"/>
                <w:szCs w:val="19"/>
                <w:cs/>
              </w:rPr>
            </w:pPr>
          </w:p>
        </w:tc>
        <w:tc>
          <w:tcPr>
            <w:tcW w:w="1307" w:type="dxa"/>
            <w:tcBorders>
              <w:top w:val="nil"/>
              <w:left w:val="nil"/>
              <w:bottom w:val="nil"/>
              <w:right w:val="nil"/>
            </w:tcBorders>
          </w:tcPr>
          <w:p w:rsidR="00790247" w:rsidRPr="00794DA6" w:rsidRDefault="003F6666"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30 June</w:t>
            </w:r>
            <w:r w:rsidR="00790247" w:rsidRPr="00794DA6">
              <w:rPr>
                <w:rFonts w:ascii="Arial" w:hAnsi="Arial" w:cs="Arial"/>
                <w:sz w:val="19"/>
                <w:szCs w:val="19"/>
              </w:rPr>
              <w:t xml:space="preserve"> </w:t>
            </w:r>
            <w:r w:rsidR="00790247">
              <w:rPr>
                <w:rFonts w:ascii="Arial" w:hAnsi="Arial" w:cs="Arial"/>
                <w:sz w:val="19"/>
                <w:szCs w:val="19"/>
              </w:rPr>
              <w:t xml:space="preserve">        2020</w:t>
            </w:r>
          </w:p>
        </w:tc>
        <w:tc>
          <w:tcPr>
            <w:tcW w:w="1386" w:type="dxa"/>
            <w:tcBorders>
              <w:top w:val="nil"/>
              <w:left w:val="nil"/>
              <w:bottom w:val="nil"/>
              <w:right w:val="nil"/>
            </w:tcBorders>
          </w:tcPr>
          <w:p w:rsidR="00790247" w:rsidRPr="00794DA6" w:rsidRDefault="00790247"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2019</w:t>
            </w:r>
          </w:p>
        </w:tc>
        <w:tc>
          <w:tcPr>
            <w:tcW w:w="1308" w:type="dxa"/>
            <w:tcBorders>
              <w:top w:val="nil"/>
              <w:left w:val="nil"/>
              <w:bottom w:val="nil"/>
              <w:right w:val="nil"/>
            </w:tcBorders>
          </w:tcPr>
          <w:p w:rsidR="00790247" w:rsidRPr="00794DA6" w:rsidRDefault="003F6666"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30 June</w:t>
            </w:r>
            <w:r w:rsidR="00790247" w:rsidRPr="00794DA6">
              <w:rPr>
                <w:rFonts w:ascii="Arial" w:hAnsi="Arial" w:cs="Arial"/>
                <w:sz w:val="19"/>
                <w:szCs w:val="19"/>
              </w:rPr>
              <w:t xml:space="preserve"> </w:t>
            </w:r>
            <w:r w:rsidR="00790247">
              <w:rPr>
                <w:rFonts w:ascii="Arial" w:hAnsi="Arial" w:cs="Arial"/>
                <w:sz w:val="19"/>
                <w:szCs w:val="19"/>
              </w:rPr>
              <w:t xml:space="preserve">        2020</w:t>
            </w:r>
          </w:p>
        </w:tc>
        <w:tc>
          <w:tcPr>
            <w:tcW w:w="1441" w:type="dxa"/>
            <w:tcBorders>
              <w:top w:val="nil"/>
              <w:left w:val="nil"/>
              <w:bottom w:val="nil"/>
              <w:right w:val="nil"/>
            </w:tcBorders>
          </w:tcPr>
          <w:p w:rsidR="00790247" w:rsidRPr="00794DA6" w:rsidRDefault="00790247"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2019</w:t>
            </w:r>
          </w:p>
        </w:tc>
      </w:tr>
      <w:tr w:rsidR="00D67C10" w:rsidRPr="00794DA6" w:rsidTr="00D67C10">
        <w:trPr>
          <w:trHeight w:val="348"/>
        </w:trPr>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120,457</w:t>
            </w:r>
          </w:p>
        </w:tc>
        <w:tc>
          <w:tcPr>
            <w:tcW w:w="1386"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120,951</w:t>
            </w:r>
          </w:p>
        </w:tc>
        <w:tc>
          <w:tcPr>
            <w:tcW w:w="1308"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cs/>
              </w:rPr>
            </w:pPr>
            <w:r w:rsidRPr="00D67C10">
              <w:rPr>
                <w:rFonts w:ascii="Arial" w:hAnsi="Arial" w:cs="Arial"/>
                <w:sz w:val="20"/>
                <w:szCs w:val="20"/>
              </w:rPr>
              <w:t>27,524</w:t>
            </w:r>
          </w:p>
        </w:tc>
        <w:tc>
          <w:tcPr>
            <w:tcW w:w="1441" w:type="dxa"/>
            <w:tcBorders>
              <w:top w:val="nil"/>
              <w:left w:val="nil"/>
              <w:bottom w:val="nil"/>
              <w:right w:val="nil"/>
            </w:tcBorders>
            <w:vAlign w:val="bottom"/>
          </w:tcPr>
          <w:p w:rsidR="00D67C10" w:rsidRPr="00790247" w:rsidRDefault="00D67C10" w:rsidP="00D67C10">
            <w:pPr>
              <w:tabs>
                <w:tab w:val="decimal" w:pos="1002"/>
              </w:tabs>
              <w:spacing w:line="340" w:lineRule="exact"/>
              <w:rPr>
                <w:rFonts w:ascii="Arial" w:hAnsi="Arial" w:cs="Arial"/>
                <w:sz w:val="20"/>
                <w:szCs w:val="20"/>
                <w:cs/>
              </w:rPr>
            </w:pPr>
            <w:r w:rsidRPr="00790247">
              <w:rPr>
                <w:rFonts w:ascii="Arial" w:hAnsi="Arial" w:cs="Arial"/>
                <w:sz w:val="20"/>
                <w:szCs w:val="20"/>
              </w:rPr>
              <w:t>25,906</w:t>
            </w:r>
          </w:p>
        </w:tc>
      </w:tr>
      <w:tr w:rsidR="00D67C10" w:rsidRPr="00794DA6" w:rsidTr="00D67C10">
        <w:trPr>
          <w:trHeight w:val="348"/>
        </w:trPr>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7"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cs/>
              </w:rPr>
            </w:pPr>
            <w:r w:rsidRPr="00D67C10">
              <w:rPr>
                <w:rFonts w:ascii="Arial" w:hAnsi="Arial" w:cs="Arial"/>
                <w:sz w:val="20"/>
                <w:szCs w:val="20"/>
              </w:rPr>
              <w:t>1,435</w:t>
            </w:r>
          </w:p>
        </w:tc>
        <w:tc>
          <w:tcPr>
            <w:tcW w:w="1386"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217</w:t>
            </w:r>
          </w:p>
        </w:tc>
        <w:tc>
          <w:tcPr>
            <w:tcW w:w="1308"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116,706</w:t>
            </w:r>
          </w:p>
        </w:tc>
        <w:tc>
          <w:tcPr>
            <w:tcW w:w="1441" w:type="dxa"/>
            <w:tcBorders>
              <w:top w:val="nil"/>
              <w:left w:val="nil"/>
              <w:bottom w:val="nil"/>
              <w:right w:val="nil"/>
            </w:tcBorders>
            <w:vAlign w:val="bottom"/>
          </w:tcPr>
          <w:p w:rsidR="00D67C10" w:rsidRPr="00790247" w:rsidRDefault="00D67C10" w:rsidP="00D67C10">
            <w:pPr>
              <w:tabs>
                <w:tab w:val="decimal" w:pos="1002"/>
              </w:tabs>
              <w:spacing w:line="340" w:lineRule="exact"/>
              <w:rPr>
                <w:rFonts w:ascii="Arial" w:hAnsi="Arial" w:cs="Arial"/>
                <w:sz w:val="20"/>
                <w:szCs w:val="20"/>
              </w:rPr>
            </w:pPr>
            <w:r w:rsidRPr="00790247">
              <w:rPr>
                <w:rFonts w:ascii="Arial" w:hAnsi="Arial" w:cs="Arial"/>
                <w:sz w:val="20"/>
                <w:szCs w:val="20"/>
              </w:rPr>
              <w:t>243</w:t>
            </w:r>
          </w:p>
        </w:tc>
      </w:tr>
      <w:tr w:rsidR="00D67C10" w:rsidRPr="00794DA6" w:rsidTr="00D67C10">
        <w:trPr>
          <w:trHeight w:val="348"/>
        </w:trPr>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42,</w:t>
            </w:r>
            <w:r w:rsidR="006128D9">
              <w:rPr>
                <w:rFonts w:ascii="Arial" w:hAnsi="Arial" w:cs="Arial"/>
                <w:sz w:val="20"/>
                <w:szCs w:val="20"/>
              </w:rPr>
              <w:t>996</w:t>
            </w:r>
          </w:p>
        </w:tc>
        <w:tc>
          <w:tcPr>
            <w:tcW w:w="1386"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49,078</w:t>
            </w:r>
          </w:p>
        </w:tc>
        <w:tc>
          <w:tcPr>
            <w:tcW w:w="1308"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6,703</w:t>
            </w:r>
          </w:p>
        </w:tc>
        <w:tc>
          <w:tcPr>
            <w:tcW w:w="1441" w:type="dxa"/>
            <w:tcBorders>
              <w:top w:val="nil"/>
              <w:left w:val="nil"/>
              <w:bottom w:val="nil"/>
              <w:right w:val="nil"/>
            </w:tcBorders>
            <w:vAlign w:val="bottom"/>
          </w:tcPr>
          <w:p w:rsidR="00D67C10" w:rsidRPr="00790247" w:rsidRDefault="00D67C10" w:rsidP="00D67C10">
            <w:pPr>
              <w:tabs>
                <w:tab w:val="decimal" w:pos="1002"/>
              </w:tabs>
              <w:spacing w:line="340" w:lineRule="exact"/>
              <w:rPr>
                <w:rFonts w:ascii="Arial" w:hAnsi="Arial" w:cs="Arial"/>
                <w:sz w:val="20"/>
                <w:szCs w:val="20"/>
              </w:rPr>
            </w:pPr>
            <w:r w:rsidRPr="00790247">
              <w:rPr>
                <w:rFonts w:ascii="Arial" w:hAnsi="Arial" w:cs="Arial"/>
                <w:sz w:val="20"/>
                <w:szCs w:val="20"/>
              </w:rPr>
              <w:t>6,216</w:t>
            </w:r>
          </w:p>
        </w:tc>
      </w:tr>
      <w:tr w:rsidR="00D67C10" w:rsidRPr="00794DA6" w:rsidTr="00D67C10">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7"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w:t>
            </w:r>
          </w:p>
        </w:tc>
        <w:tc>
          <w:tcPr>
            <w:tcW w:w="1386"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w:t>
            </w:r>
          </w:p>
        </w:tc>
        <w:tc>
          <w:tcPr>
            <w:tcW w:w="1308"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17,404</w:t>
            </w:r>
          </w:p>
        </w:tc>
        <w:tc>
          <w:tcPr>
            <w:tcW w:w="1441" w:type="dxa"/>
            <w:tcBorders>
              <w:top w:val="nil"/>
              <w:left w:val="nil"/>
              <w:bottom w:val="nil"/>
              <w:right w:val="nil"/>
            </w:tcBorders>
            <w:vAlign w:val="bottom"/>
          </w:tcPr>
          <w:p w:rsidR="00D67C10" w:rsidRPr="00790247" w:rsidRDefault="00D67C10" w:rsidP="00D67C10">
            <w:pPr>
              <w:tabs>
                <w:tab w:val="decimal" w:pos="1002"/>
              </w:tabs>
              <w:spacing w:line="340" w:lineRule="exact"/>
              <w:rPr>
                <w:rFonts w:ascii="Arial" w:hAnsi="Arial" w:cs="Arial"/>
                <w:sz w:val="20"/>
                <w:szCs w:val="20"/>
              </w:rPr>
            </w:pPr>
            <w:r w:rsidRPr="00790247">
              <w:rPr>
                <w:rFonts w:ascii="Arial" w:hAnsi="Arial" w:cs="Arial"/>
                <w:sz w:val="20"/>
                <w:szCs w:val="20"/>
              </w:rPr>
              <w:t>15,448</w:t>
            </w:r>
          </w:p>
        </w:tc>
      </w:tr>
      <w:tr w:rsidR="00D67C10" w:rsidRPr="00794DA6" w:rsidTr="00D67C10">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8,648</w:t>
            </w:r>
          </w:p>
        </w:tc>
        <w:tc>
          <w:tcPr>
            <w:tcW w:w="1386"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6,915</w:t>
            </w:r>
          </w:p>
        </w:tc>
        <w:tc>
          <w:tcPr>
            <w:tcW w:w="1308" w:type="dxa"/>
            <w:tcBorders>
              <w:top w:val="nil"/>
              <w:left w:val="nil"/>
              <w:bottom w:val="nil"/>
              <w:right w:val="nil"/>
            </w:tcBorders>
            <w:vAlign w:val="bottom"/>
          </w:tcPr>
          <w:p w:rsidR="00D67C10" w:rsidRPr="00D67C10" w:rsidRDefault="00D67C10" w:rsidP="00D67C10">
            <w:pPr>
              <w:tabs>
                <w:tab w:val="decimal" w:pos="1002"/>
              </w:tabs>
              <w:spacing w:line="340" w:lineRule="exact"/>
              <w:rPr>
                <w:rFonts w:ascii="Arial" w:hAnsi="Arial" w:cs="Arial"/>
                <w:sz w:val="20"/>
                <w:szCs w:val="20"/>
              </w:rPr>
            </w:pPr>
            <w:r w:rsidRPr="00D67C10">
              <w:rPr>
                <w:rFonts w:ascii="Arial" w:hAnsi="Arial" w:cs="Arial"/>
                <w:sz w:val="20"/>
                <w:szCs w:val="20"/>
              </w:rPr>
              <w:t>6,654</w:t>
            </w:r>
          </w:p>
        </w:tc>
        <w:tc>
          <w:tcPr>
            <w:tcW w:w="1441" w:type="dxa"/>
            <w:tcBorders>
              <w:top w:val="nil"/>
              <w:left w:val="nil"/>
              <w:bottom w:val="nil"/>
              <w:right w:val="nil"/>
            </w:tcBorders>
            <w:vAlign w:val="bottom"/>
          </w:tcPr>
          <w:p w:rsidR="00D67C10" w:rsidRPr="00790247" w:rsidRDefault="00D67C10" w:rsidP="00D67C10">
            <w:pPr>
              <w:tabs>
                <w:tab w:val="decimal" w:pos="1002"/>
              </w:tabs>
              <w:spacing w:line="340" w:lineRule="exact"/>
              <w:rPr>
                <w:rFonts w:ascii="Arial" w:hAnsi="Arial" w:cs="Arial"/>
                <w:sz w:val="20"/>
                <w:szCs w:val="20"/>
              </w:rPr>
            </w:pPr>
            <w:r w:rsidRPr="00790247">
              <w:rPr>
                <w:rFonts w:ascii="Arial" w:hAnsi="Arial" w:cs="Arial"/>
                <w:sz w:val="20"/>
                <w:szCs w:val="20"/>
              </w:rPr>
              <w:t>4,753</w:t>
            </w:r>
          </w:p>
        </w:tc>
      </w:tr>
      <w:tr w:rsidR="00D67C10" w:rsidRPr="00794DA6" w:rsidTr="00D67C10">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D67C10" w:rsidRPr="00D67C10" w:rsidRDefault="00D67C10" w:rsidP="00D67C10">
            <w:pPr>
              <w:pBdr>
                <w:bottom w:val="single" w:sz="6" w:space="1" w:color="auto"/>
              </w:pBdr>
              <w:tabs>
                <w:tab w:val="decimal" w:pos="1002"/>
              </w:tabs>
              <w:spacing w:line="340" w:lineRule="exact"/>
              <w:rPr>
                <w:rFonts w:ascii="Arial" w:hAnsi="Arial" w:cs="Arial"/>
                <w:sz w:val="20"/>
                <w:szCs w:val="20"/>
              </w:rPr>
            </w:pPr>
            <w:r w:rsidRPr="00D67C10">
              <w:rPr>
                <w:rFonts w:ascii="Arial" w:hAnsi="Arial" w:cs="Arial"/>
                <w:sz w:val="20"/>
                <w:szCs w:val="20"/>
              </w:rPr>
              <w:t>321,586</w:t>
            </w:r>
          </w:p>
        </w:tc>
        <w:tc>
          <w:tcPr>
            <w:tcW w:w="1386" w:type="dxa"/>
            <w:tcBorders>
              <w:top w:val="nil"/>
              <w:left w:val="nil"/>
              <w:bottom w:val="nil"/>
              <w:right w:val="nil"/>
            </w:tcBorders>
            <w:vAlign w:val="bottom"/>
          </w:tcPr>
          <w:p w:rsidR="00D67C10" w:rsidRPr="00D67C10" w:rsidRDefault="00D67C10" w:rsidP="00D67C10">
            <w:pPr>
              <w:pBdr>
                <w:bottom w:val="single" w:sz="6" w:space="1" w:color="auto"/>
              </w:pBdr>
              <w:tabs>
                <w:tab w:val="decimal" w:pos="1002"/>
              </w:tabs>
              <w:spacing w:line="340" w:lineRule="exact"/>
              <w:rPr>
                <w:rFonts w:ascii="Arial" w:hAnsi="Arial" w:cs="Arial"/>
                <w:sz w:val="20"/>
                <w:szCs w:val="20"/>
              </w:rPr>
            </w:pPr>
            <w:r w:rsidRPr="00D67C10">
              <w:rPr>
                <w:rFonts w:ascii="Arial" w:hAnsi="Arial" w:cs="Arial"/>
                <w:sz w:val="20"/>
                <w:szCs w:val="20"/>
              </w:rPr>
              <w:t>289,263</w:t>
            </w:r>
          </w:p>
        </w:tc>
        <w:tc>
          <w:tcPr>
            <w:tcW w:w="1308" w:type="dxa"/>
            <w:tcBorders>
              <w:top w:val="nil"/>
              <w:left w:val="nil"/>
              <w:bottom w:val="nil"/>
              <w:right w:val="nil"/>
            </w:tcBorders>
            <w:vAlign w:val="bottom"/>
          </w:tcPr>
          <w:p w:rsidR="00D67C10" w:rsidRPr="00D67C10" w:rsidRDefault="00D67C10" w:rsidP="00D67C10">
            <w:pPr>
              <w:pBdr>
                <w:bottom w:val="single" w:sz="6" w:space="1" w:color="auto"/>
              </w:pBdr>
              <w:tabs>
                <w:tab w:val="decimal" w:pos="1002"/>
              </w:tabs>
              <w:spacing w:line="340" w:lineRule="exact"/>
              <w:rPr>
                <w:rFonts w:ascii="Arial" w:hAnsi="Arial" w:cs="Arial"/>
                <w:sz w:val="20"/>
                <w:szCs w:val="20"/>
              </w:rPr>
            </w:pPr>
            <w:r w:rsidRPr="00D67C10">
              <w:rPr>
                <w:rFonts w:ascii="Arial" w:hAnsi="Arial" w:cs="Arial"/>
                <w:sz w:val="20"/>
                <w:szCs w:val="20"/>
              </w:rPr>
              <w:t>42,054</w:t>
            </w:r>
          </w:p>
        </w:tc>
        <w:tc>
          <w:tcPr>
            <w:tcW w:w="1441" w:type="dxa"/>
            <w:tcBorders>
              <w:top w:val="nil"/>
              <w:left w:val="nil"/>
              <w:bottom w:val="nil"/>
              <w:right w:val="nil"/>
            </w:tcBorders>
            <w:vAlign w:val="bottom"/>
          </w:tcPr>
          <w:p w:rsidR="00D67C10" w:rsidRPr="00790247" w:rsidRDefault="00D67C10" w:rsidP="00D67C10">
            <w:pPr>
              <w:pBdr>
                <w:bottom w:val="single" w:sz="6" w:space="1" w:color="auto"/>
              </w:pBdr>
              <w:tabs>
                <w:tab w:val="decimal" w:pos="1002"/>
              </w:tabs>
              <w:spacing w:line="340" w:lineRule="exact"/>
              <w:rPr>
                <w:rFonts w:ascii="Arial" w:hAnsi="Arial" w:cs="Arial"/>
                <w:sz w:val="20"/>
                <w:szCs w:val="20"/>
              </w:rPr>
            </w:pPr>
            <w:r w:rsidRPr="00790247">
              <w:rPr>
                <w:rFonts w:ascii="Arial" w:hAnsi="Arial" w:cs="Arial"/>
                <w:sz w:val="20"/>
                <w:szCs w:val="20"/>
              </w:rPr>
              <w:t>79,197</w:t>
            </w:r>
          </w:p>
        </w:tc>
      </w:tr>
      <w:tr w:rsidR="00D67C10" w:rsidRPr="00794DA6" w:rsidTr="00D67C10">
        <w:tc>
          <w:tcPr>
            <w:tcW w:w="3478" w:type="dxa"/>
            <w:tcBorders>
              <w:top w:val="nil"/>
              <w:left w:val="nil"/>
              <w:bottom w:val="nil"/>
              <w:right w:val="nil"/>
            </w:tcBorders>
          </w:tcPr>
          <w:p w:rsidR="00D67C10" w:rsidRPr="001E5AFE" w:rsidRDefault="00D67C10" w:rsidP="00D67C10">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7" w:type="dxa"/>
            <w:tcBorders>
              <w:top w:val="nil"/>
              <w:left w:val="nil"/>
              <w:bottom w:val="nil"/>
              <w:right w:val="nil"/>
            </w:tcBorders>
            <w:vAlign w:val="bottom"/>
          </w:tcPr>
          <w:p w:rsidR="00D67C10" w:rsidRPr="00D67C10" w:rsidRDefault="00D67C10" w:rsidP="00D67C10">
            <w:pPr>
              <w:pBdr>
                <w:bottom w:val="double" w:sz="4" w:space="1" w:color="auto"/>
              </w:pBdr>
              <w:tabs>
                <w:tab w:val="decimal" w:pos="1002"/>
              </w:tabs>
              <w:spacing w:line="340" w:lineRule="exact"/>
              <w:rPr>
                <w:rFonts w:ascii="Arial" w:hAnsi="Arial" w:cs="Arial"/>
                <w:sz w:val="20"/>
                <w:szCs w:val="20"/>
              </w:rPr>
            </w:pPr>
            <w:r w:rsidRPr="00D67C10">
              <w:rPr>
                <w:rFonts w:ascii="Arial" w:hAnsi="Arial" w:cs="Arial"/>
                <w:sz w:val="20"/>
                <w:szCs w:val="20"/>
              </w:rPr>
              <w:t>495,122</w:t>
            </w:r>
          </w:p>
        </w:tc>
        <w:tc>
          <w:tcPr>
            <w:tcW w:w="1386" w:type="dxa"/>
            <w:tcBorders>
              <w:top w:val="nil"/>
              <w:left w:val="nil"/>
              <w:bottom w:val="nil"/>
              <w:right w:val="nil"/>
            </w:tcBorders>
            <w:vAlign w:val="bottom"/>
          </w:tcPr>
          <w:p w:rsidR="00D67C10" w:rsidRPr="00D67C10" w:rsidRDefault="00D67C10" w:rsidP="00D67C10">
            <w:pPr>
              <w:pBdr>
                <w:bottom w:val="double" w:sz="4" w:space="1" w:color="auto"/>
              </w:pBdr>
              <w:tabs>
                <w:tab w:val="decimal" w:pos="1002"/>
              </w:tabs>
              <w:spacing w:line="340" w:lineRule="exact"/>
              <w:rPr>
                <w:rFonts w:ascii="Arial" w:hAnsi="Arial" w:cs="Arial"/>
                <w:sz w:val="20"/>
                <w:szCs w:val="20"/>
              </w:rPr>
            </w:pPr>
            <w:r w:rsidRPr="00D67C10">
              <w:rPr>
                <w:rFonts w:ascii="Arial" w:hAnsi="Arial" w:cs="Arial"/>
                <w:sz w:val="20"/>
                <w:szCs w:val="20"/>
              </w:rPr>
              <w:t>466,424</w:t>
            </w:r>
          </w:p>
        </w:tc>
        <w:tc>
          <w:tcPr>
            <w:tcW w:w="1308" w:type="dxa"/>
            <w:tcBorders>
              <w:top w:val="nil"/>
              <w:left w:val="nil"/>
              <w:bottom w:val="nil"/>
              <w:right w:val="nil"/>
            </w:tcBorders>
            <w:vAlign w:val="bottom"/>
          </w:tcPr>
          <w:p w:rsidR="00D67C10" w:rsidRPr="00D67C10" w:rsidRDefault="00D67C10" w:rsidP="00D67C10">
            <w:pPr>
              <w:pBdr>
                <w:bottom w:val="double" w:sz="4" w:space="1" w:color="auto"/>
              </w:pBdr>
              <w:tabs>
                <w:tab w:val="decimal" w:pos="1002"/>
              </w:tabs>
              <w:spacing w:line="340" w:lineRule="exact"/>
              <w:rPr>
                <w:rFonts w:ascii="Arial" w:hAnsi="Arial" w:cs="Arial"/>
                <w:sz w:val="20"/>
                <w:szCs w:val="20"/>
              </w:rPr>
            </w:pPr>
            <w:r w:rsidRPr="00D67C10">
              <w:rPr>
                <w:rFonts w:ascii="Arial" w:hAnsi="Arial" w:cs="Arial"/>
                <w:sz w:val="20"/>
                <w:szCs w:val="20"/>
              </w:rPr>
              <w:t>217,045</w:t>
            </w:r>
          </w:p>
        </w:tc>
        <w:tc>
          <w:tcPr>
            <w:tcW w:w="1441" w:type="dxa"/>
            <w:tcBorders>
              <w:top w:val="nil"/>
              <w:left w:val="nil"/>
              <w:bottom w:val="nil"/>
              <w:right w:val="nil"/>
            </w:tcBorders>
            <w:vAlign w:val="bottom"/>
          </w:tcPr>
          <w:p w:rsidR="00D67C10" w:rsidRPr="00790247" w:rsidRDefault="00D67C10" w:rsidP="00D67C10">
            <w:pPr>
              <w:pBdr>
                <w:bottom w:val="double" w:sz="4" w:space="1" w:color="auto"/>
              </w:pBdr>
              <w:tabs>
                <w:tab w:val="decimal" w:pos="1002"/>
              </w:tabs>
              <w:spacing w:line="340" w:lineRule="exact"/>
              <w:rPr>
                <w:rFonts w:ascii="Arial" w:hAnsi="Arial" w:cs="Arial"/>
                <w:sz w:val="20"/>
                <w:szCs w:val="20"/>
              </w:rPr>
            </w:pPr>
            <w:r w:rsidRPr="00790247">
              <w:rPr>
                <w:rFonts w:ascii="Arial" w:hAnsi="Arial" w:cs="Arial"/>
                <w:sz w:val="20"/>
                <w:szCs w:val="20"/>
              </w:rPr>
              <w:t>131,763</w:t>
            </w:r>
          </w:p>
        </w:tc>
      </w:tr>
    </w:tbl>
    <w:p w:rsidR="00C61845" w:rsidRDefault="00C61845"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p>
    <w:p w:rsidR="00C61845" w:rsidRDefault="00C6184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A2D8A" w:rsidRPr="00320AC6" w:rsidRDefault="004A2D8A"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sidRPr="00320AC6">
        <w:rPr>
          <w:rFonts w:ascii="Arial" w:eastAsia="Arial Unicode MS" w:hAnsi="Arial" w:cs="Arial"/>
          <w:b/>
          <w:bCs/>
          <w:sz w:val="22"/>
          <w:szCs w:val="22"/>
        </w:rPr>
        <w:t>17.</w:t>
      </w:r>
      <w:r w:rsidRPr="00320AC6">
        <w:rPr>
          <w:rFonts w:ascii="Arial" w:eastAsia="Arial Unicode MS" w:hAnsi="Arial" w:cs="Arial"/>
          <w:b/>
          <w:bCs/>
          <w:sz w:val="22"/>
          <w:szCs w:val="22"/>
        </w:rPr>
        <w:tab/>
        <w:t>Short-term loans from non-related parties</w:t>
      </w:r>
    </w:p>
    <w:p w:rsidR="004A2D8A" w:rsidRPr="00320AC6" w:rsidRDefault="004A2D8A" w:rsidP="004A2D8A">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320AC6">
        <w:rPr>
          <w:rFonts w:ascii="Arial" w:eastAsia="Arial Unicode MS" w:hAnsi="Arial" w:cs="Arial"/>
          <w:b/>
          <w:bCs/>
          <w:sz w:val="22"/>
          <w:szCs w:val="22"/>
        </w:rPr>
        <w:tab/>
      </w:r>
      <w:r w:rsidRPr="00320AC6">
        <w:rPr>
          <w:rFonts w:ascii="Arial" w:eastAsia="Arial Unicode MS" w:hAnsi="Arial" w:cs="Arial"/>
          <w:sz w:val="22"/>
          <w:szCs w:val="22"/>
        </w:rPr>
        <w:t xml:space="preserve">Short-term loans from non-related parties as presented in the financial statements as at </w:t>
      </w:r>
      <w:r w:rsidR="00D13CAC">
        <w:rPr>
          <w:rFonts w:ascii="Arial" w:eastAsia="Arial Unicode MS" w:hAnsi="Arial" w:cs="Arial"/>
          <w:sz w:val="22"/>
          <w:szCs w:val="22"/>
        </w:rPr>
        <w:t xml:space="preserve">      </w:t>
      </w:r>
      <w:r w:rsidR="003F6666">
        <w:rPr>
          <w:rFonts w:ascii="Arial" w:eastAsia="Arial Unicode MS" w:hAnsi="Arial" w:cs="Arial"/>
          <w:sz w:val="22"/>
          <w:szCs w:val="22"/>
        </w:rPr>
        <w:t>30 June</w:t>
      </w:r>
      <w:r w:rsidR="006A59EC" w:rsidRPr="00320AC6">
        <w:rPr>
          <w:rFonts w:ascii="Arial" w:eastAsia="Arial Unicode MS" w:hAnsi="Arial" w:cs="Arial"/>
          <w:sz w:val="22"/>
          <w:szCs w:val="22"/>
        </w:rPr>
        <w:t xml:space="preserve"> 2020 and </w:t>
      </w:r>
      <w:r w:rsidRPr="00320AC6">
        <w:rPr>
          <w:rFonts w:ascii="Arial" w:eastAsia="Arial Unicode MS" w:hAnsi="Arial" w:cs="Arial"/>
          <w:sz w:val="22"/>
          <w:szCs w:val="22"/>
        </w:rPr>
        <w:t xml:space="preserve">31 December 2019 are detailed </w:t>
      </w:r>
      <w:proofErr w:type="spellStart"/>
      <w:r w:rsidRPr="00320AC6">
        <w:rPr>
          <w:rFonts w:ascii="Arial" w:eastAsia="Arial Unicode MS" w:hAnsi="Arial" w:cs="Arial"/>
          <w:sz w:val="22"/>
          <w:szCs w:val="22"/>
        </w:rPr>
        <w:t>belows</w:t>
      </w:r>
      <w:proofErr w:type="spellEnd"/>
      <w:r w:rsidRPr="00320AC6">
        <w:rPr>
          <w:rFonts w:ascii="Arial" w:eastAsia="Arial Unicode MS" w:hAnsi="Arial" w:cs="Arial"/>
          <w:sz w:val="22"/>
          <w:szCs w:val="22"/>
        </w:rPr>
        <w:t>.</w:t>
      </w:r>
    </w:p>
    <w:tbl>
      <w:tblPr>
        <w:tblW w:w="9180" w:type="dxa"/>
        <w:tblInd w:w="450" w:type="dxa"/>
        <w:tblLayout w:type="fixed"/>
        <w:tblLook w:val="04A0" w:firstRow="1" w:lastRow="0" w:firstColumn="1" w:lastColumn="0" w:noHBand="0" w:noVBand="1"/>
      </w:tblPr>
      <w:tblGrid>
        <w:gridCol w:w="2970"/>
        <w:gridCol w:w="1620"/>
        <w:gridCol w:w="1485"/>
        <w:gridCol w:w="1485"/>
        <w:gridCol w:w="1620"/>
      </w:tblGrid>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rPr>
            </w:pPr>
          </w:p>
        </w:tc>
        <w:tc>
          <w:tcPr>
            <w:tcW w:w="6210" w:type="dxa"/>
            <w:gridSpan w:val="4"/>
            <w:hideMark/>
          </w:tcPr>
          <w:p w:rsidR="004A2D8A" w:rsidRPr="00320AC6" w:rsidRDefault="004A2D8A" w:rsidP="00D67C10">
            <w:pPr>
              <w:pStyle w:val="Footer"/>
              <w:tabs>
                <w:tab w:val="left" w:pos="720"/>
              </w:tabs>
              <w:spacing w:line="340" w:lineRule="exact"/>
              <w:jc w:val="right"/>
              <w:rPr>
                <w:rFonts w:ascii="Arial" w:hAnsi="Arial" w:cs="Arial"/>
                <w:sz w:val="22"/>
                <w:szCs w:val="22"/>
              </w:rPr>
            </w:pPr>
            <w:r w:rsidRPr="00320AC6">
              <w:rPr>
                <w:rFonts w:ascii="Arial" w:hAnsi="Arial" w:cs="Arial"/>
                <w:sz w:val="22"/>
                <w:szCs w:val="22"/>
              </w:rPr>
              <w:t>(Unit: Thousand Baht)</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rPr>
            </w:pPr>
          </w:p>
        </w:tc>
        <w:tc>
          <w:tcPr>
            <w:tcW w:w="6210" w:type="dxa"/>
            <w:gridSpan w:val="4"/>
            <w:hideMark/>
          </w:tcPr>
          <w:p w:rsidR="004A2D8A" w:rsidRPr="00320AC6" w:rsidRDefault="004A2D8A" w:rsidP="00D67C10">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Consolidated financial statements</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cs/>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Balance</w:t>
            </w:r>
          </w:p>
        </w:tc>
        <w:tc>
          <w:tcPr>
            <w:tcW w:w="2970" w:type="dxa"/>
            <w:gridSpan w:val="2"/>
          </w:tcPr>
          <w:p w:rsidR="004A2D8A" w:rsidRPr="00320AC6" w:rsidRDefault="004A2D8A" w:rsidP="00D67C10">
            <w:pPr>
              <w:spacing w:line="340" w:lineRule="exact"/>
              <w:jc w:val="center"/>
              <w:rPr>
                <w:rFonts w:ascii="Arial" w:hAnsi="Arial" w:cs="Arial"/>
                <w:sz w:val="22"/>
                <w:szCs w:val="22"/>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Balance</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as at</w:t>
            </w:r>
          </w:p>
        </w:tc>
        <w:tc>
          <w:tcPr>
            <w:tcW w:w="2970" w:type="dxa"/>
            <w:gridSpan w:val="2"/>
          </w:tcPr>
          <w:p w:rsidR="004A2D8A" w:rsidRPr="00320AC6" w:rsidRDefault="004A2D8A" w:rsidP="00D67C10">
            <w:pPr>
              <w:spacing w:line="340" w:lineRule="exact"/>
              <w:jc w:val="center"/>
              <w:rPr>
                <w:rFonts w:ascii="Arial" w:hAnsi="Arial" w:cs="Arial"/>
                <w:sz w:val="22"/>
                <w:szCs w:val="22"/>
                <w:cs/>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as at</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cs/>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31 December</w:t>
            </w:r>
          </w:p>
        </w:tc>
        <w:tc>
          <w:tcPr>
            <w:tcW w:w="2970" w:type="dxa"/>
            <w:gridSpan w:val="2"/>
            <w:hideMark/>
          </w:tcPr>
          <w:p w:rsidR="004A2D8A" w:rsidRPr="00320AC6" w:rsidRDefault="004A2D8A" w:rsidP="00D67C10">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3F6666" w:rsidP="00D67C10">
            <w:pPr>
              <w:spacing w:line="340" w:lineRule="exact"/>
              <w:jc w:val="center"/>
              <w:rPr>
                <w:rFonts w:ascii="Arial" w:hAnsi="Arial" w:cs="Arial"/>
                <w:sz w:val="22"/>
                <w:szCs w:val="22"/>
                <w:cs/>
              </w:rPr>
            </w:pPr>
            <w:r>
              <w:rPr>
                <w:rFonts w:ascii="Arial" w:hAnsi="Arial" w:cs="Arial"/>
                <w:sz w:val="22"/>
                <w:szCs w:val="22"/>
              </w:rPr>
              <w:t>30 June</w:t>
            </w:r>
          </w:p>
        </w:tc>
      </w:tr>
      <w:tr w:rsidR="004A2D8A" w:rsidRPr="00320AC6" w:rsidTr="00D67C10">
        <w:trPr>
          <w:trHeight w:val="80"/>
        </w:trPr>
        <w:tc>
          <w:tcPr>
            <w:tcW w:w="2970" w:type="dxa"/>
          </w:tcPr>
          <w:p w:rsidR="004A2D8A" w:rsidRPr="00320AC6" w:rsidRDefault="004A2D8A" w:rsidP="00D67C10">
            <w:pPr>
              <w:spacing w:line="340" w:lineRule="exact"/>
              <w:jc w:val="center"/>
              <w:rPr>
                <w:rFonts w:ascii="Arial" w:hAnsi="Arial" w:cs="Arial"/>
                <w:sz w:val="22"/>
                <w:szCs w:val="22"/>
              </w:rPr>
            </w:pPr>
          </w:p>
        </w:tc>
        <w:tc>
          <w:tcPr>
            <w:tcW w:w="1620" w:type="dxa"/>
            <w:hideMark/>
          </w:tcPr>
          <w:p w:rsidR="004A2D8A" w:rsidRPr="00320AC6" w:rsidRDefault="004A2D8A" w:rsidP="00D67C10">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2019</w:t>
            </w:r>
          </w:p>
        </w:tc>
        <w:tc>
          <w:tcPr>
            <w:tcW w:w="1485" w:type="dxa"/>
            <w:hideMark/>
          </w:tcPr>
          <w:p w:rsidR="004A2D8A" w:rsidRPr="00320AC6" w:rsidRDefault="004A2D8A" w:rsidP="00D67C10">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485" w:type="dxa"/>
            <w:hideMark/>
          </w:tcPr>
          <w:p w:rsidR="004A2D8A" w:rsidRPr="00320AC6" w:rsidRDefault="004A2D8A" w:rsidP="00D67C10">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rsidP="00D67C10">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2020</w:t>
            </w:r>
          </w:p>
        </w:tc>
      </w:tr>
      <w:tr w:rsidR="00D67C10" w:rsidRPr="00320AC6" w:rsidTr="00D67C10">
        <w:trPr>
          <w:trHeight w:val="369"/>
        </w:trPr>
        <w:tc>
          <w:tcPr>
            <w:tcW w:w="2970" w:type="dxa"/>
            <w:hideMark/>
          </w:tcPr>
          <w:p w:rsidR="00D67C10" w:rsidRPr="00320AC6" w:rsidRDefault="00D67C10" w:rsidP="00D67C10">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D67C10" w:rsidRPr="00320AC6" w:rsidRDefault="00D67C10" w:rsidP="00D67C10">
            <w:pPr>
              <w:pBdr>
                <w:bottom w:val="single" w:sz="4" w:space="1" w:color="auto"/>
              </w:pBdr>
              <w:tabs>
                <w:tab w:val="decimal" w:pos="1245"/>
              </w:tabs>
              <w:spacing w:line="340" w:lineRule="exact"/>
              <w:rPr>
                <w:rFonts w:ascii="Arial" w:hAnsi="Arial" w:cs="Arial"/>
                <w:sz w:val="22"/>
                <w:szCs w:val="22"/>
              </w:rPr>
            </w:pPr>
            <w:r w:rsidRPr="00320AC6">
              <w:rPr>
                <w:rFonts w:ascii="Arial" w:hAnsi="Arial" w:cs="Arial"/>
                <w:sz w:val="22"/>
                <w:szCs w:val="22"/>
              </w:rPr>
              <w:t>218,439</w:t>
            </w:r>
          </w:p>
        </w:tc>
        <w:tc>
          <w:tcPr>
            <w:tcW w:w="1485" w:type="dxa"/>
          </w:tcPr>
          <w:p w:rsidR="00D67C10" w:rsidRPr="00D67C10" w:rsidRDefault="002926E7" w:rsidP="00D67C10">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130,000</w:t>
            </w:r>
          </w:p>
        </w:tc>
        <w:tc>
          <w:tcPr>
            <w:tcW w:w="1485" w:type="dxa"/>
          </w:tcPr>
          <w:p w:rsidR="00D67C10" w:rsidRPr="00D67C10" w:rsidRDefault="002926E7" w:rsidP="00D67C10">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(180,000)</w:t>
            </w:r>
          </w:p>
        </w:tc>
        <w:tc>
          <w:tcPr>
            <w:tcW w:w="1620" w:type="dxa"/>
          </w:tcPr>
          <w:p w:rsidR="00D67C10" w:rsidRPr="00D67C10" w:rsidRDefault="00D67C10" w:rsidP="00D67C10">
            <w:pPr>
              <w:pBdr>
                <w:bottom w:val="single" w:sz="4" w:space="1" w:color="auto"/>
              </w:pBdr>
              <w:tabs>
                <w:tab w:val="decimal" w:pos="1245"/>
              </w:tabs>
              <w:spacing w:line="340" w:lineRule="exact"/>
              <w:rPr>
                <w:rFonts w:ascii="Arial" w:hAnsi="Arial" w:cs="Arial"/>
                <w:sz w:val="22"/>
                <w:szCs w:val="22"/>
              </w:rPr>
            </w:pPr>
            <w:r w:rsidRPr="00D67C10">
              <w:rPr>
                <w:rFonts w:ascii="Arial" w:hAnsi="Arial" w:cs="Arial"/>
                <w:sz w:val="22"/>
                <w:szCs w:val="22"/>
              </w:rPr>
              <w:t>168,439</w:t>
            </w:r>
          </w:p>
        </w:tc>
      </w:tr>
      <w:tr w:rsidR="00D67C10" w:rsidRPr="00320AC6" w:rsidTr="00D67C10">
        <w:trPr>
          <w:trHeight w:val="80"/>
        </w:trPr>
        <w:tc>
          <w:tcPr>
            <w:tcW w:w="2970" w:type="dxa"/>
          </w:tcPr>
          <w:p w:rsidR="00D67C10" w:rsidRPr="00320AC6" w:rsidRDefault="00D67C10" w:rsidP="00D67C10">
            <w:pPr>
              <w:spacing w:line="340" w:lineRule="exact"/>
              <w:jc w:val="both"/>
              <w:rPr>
                <w:rFonts w:ascii="Arial" w:hAnsi="Arial" w:cs="Arial"/>
                <w:sz w:val="22"/>
                <w:szCs w:val="22"/>
              </w:rPr>
            </w:pPr>
          </w:p>
        </w:tc>
        <w:tc>
          <w:tcPr>
            <w:tcW w:w="1620" w:type="dxa"/>
            <w:hideMark/>
          </w:tcPr>
          <w:p w:rsidR="00D67C10" w:rsidRPr="00320AC6" w:rsidRDefault="00D67C10" w:rsidP="00D67C10">
            <w:pPr>
              <w:pBdr>
                <w:bottom w:val="double" w:sz="4" w:space="1" w:color="auto"/>
              </w:pBdr>
              <w:tabs>
                <w:tab w:val="decimal" w:pos="1245"/>
              </w:tabs>
              <w:spacing w:line="340" w:lineRule="exact"/>
              <w:rPr>
                <w:rFonts w:ascii="Arial" w:hAnsi="Arial" w:cs="Arial"/>
                <w:sz w:val="22"/>
                <w:szCs w:val="22"/>
                <w:cs/>
              </w:rPr>
            </w:pPr>
            <w:r w:rsidRPr="00320AC6">
              <w:rPr>
                <w:rFonts w:ascii="Arial" w:hAnsi="Arial" w:cs="Arial"/>
                <w:sz w:val="22"/>
                <w:szCs w:val="22"/>
              </w:rPr>
              <w:t>218,439</w:t>
            </w:r>
          </w:p>
        </w:tc>
        <w:tc>
          <w:tcPr>
            <w:tcW w:w="1485" w:type="dxa"/>
          </w:tcPr>
          <w:p w:rsidR="00D67C10" w:rsidRPr="00D67C10" w:rsidRDefault="002926E7" w:rsidP="00D67C10">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130,000</w:t>
            </w:r>
          </w:p>
        </w:tc>
        <w:tc>
          <w:tcPr>
            <w:tcW w:w="1485" w:type="dxa"/>
          </w:tcPr>
          <w:p w:rsidR="00D67C10" w:rsidRPr="00D67C10" w:rsidRDefault="002926E7" w:rsidP="00D67C10">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(180,000)</w:t>
            </w:r>
          </w:p>
        </w:tc>
        <w:tc>
          <w:tcPr>
            <w:tcW w:w="1620" w:type="dxa"/>
          </w:tcPr>
          <w:p w:rsidR="00D67C10" w:rsidRPr="00D67C10" w:rsidRDefault="00D67C10" w:rsidP="00D67C10">
            <w:pPr>
              <w:pBdr>
                <w:bottom w:val="double" w:sz="4" w:space="1" w:color="auto"/>
              </w:pBdr>
              <w:tabs>
                <w:tab w:val="decimal" w:pos="1245"/>
              </w:tabs>
              <w:spacing w:line="340" w:lineRule="exact"/>
              <w:rPr>
                <w:rFonts w:ascii="Arial" w:hAnsi="Arial" w:cs="Arial"/>
                <w:sz w:val="22"/>
                <w:szCs w:val="22"/>
                <w:cs/>
              </w:rPr>
            </w:pPr>
            <w:r w:rsidRPr="00D67C10">
              <w:rPr>
                <w:rFonts w:ascii="Arial" w:hAnsi="Arial" w:cs="Arial"/>
                <w:sz w:val="22"/>
                <w:szCs w:val="22"/>
              </w:rPr>
              <w:t>168,439</w:t>
            </w:r>
          </w:p>
        </w:tc>
      </w:tr>
    </w:tbl>
    <w:p w:rsidR="00D67C10" w:rsidRDefault="00D67C10"/>
    <w:tbl>
      <w:tblPr>
        <w:tblW w:w="9180" w:type="dxa"/>
        <w:tblInd w:w="450" w:type="dxa"/>
        <w:tblLayout w:type="fixed"/>
        <w:tblLook w:val="04A0" w:firstRow="1" w:lastRow="0" w:firstColumn="1" w:lastColumn="0" w:noHBand="0" w:noVBand="1"/>
      </w:tblPr>
      <w:tblGrid>
        <w:gridCol w:w="2970"/>
        <w:gridCol w:w="1620"/>
        <w:gridCol w:w="1485"/>
        <w:gridCol w:w="1485"/>
        <w:gridCol w:w="1620"/>
      </w:tblGrid>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rPr>
            </w:pPr>
          </w:p>
        </w:tc>
        <w:tc>
          <w:tcPr>
            <w:tcW w:w="6210" w:type="dxa"/>
            <w:gridSpan w:val="4"/>
            <w:hideMark/>
          </w:tcPr>
          <w:p w:rsidR="004A2D8A" w:rsidRPr="00320AC6" w:rsidRDefault="004A2D8A" w:rsidP="00D67C10">
            <w:pPr>
              <w:pStyle w:val="Footer"/>
              <w:tabs>
                <w:tab w:val="left" w:pos="720"/>
              </w:tabs>
              <w:spacing w:line="340" w:lineRule="exact"/>
              <w:jc w:val="right"/>
              <w:rPr>
                <w:rFonts w:ascii="Arial" w:hAnsi="Arial" w:cs="Arial"/>
                <w:sz w:val="22"/>
                <w:szCs w:val="22"/>
              </w:rPr>
            </w:pPr>
            <w:r w:rsidRPr="00320AC6">
              <w:rPr>
                <w:rFonts w:ascii="Arial" w:hAnsi="Arial" w:cs="Arial"/>
                <w:sz w:val="22"/>
                <w:szCs w:val="22"/>
              </w:rPr>
              <w:t>(Unit: Thousand Baht)</w:t>
            </w:r>
          </w:p>
        </w:tc>
      </w:tr>
      <w:tr w:rsidR="004A2D8A" w:rsidRPr="00320AC6" w:rsidTr="00D67C10">
        <w:trPr>
          <w:cantSplit/>
        </w:trPr>
        <w:tc>
          <w:tcPr>
            <w:tcW w:w="2970" w:type="dxa"/>
          </w:tcPr>
          <w:p w:rsidR="004A2D8A" w:rsidRPr="00320AC6" w:rsidRDefault="004A2D8A" w:rsidP="00D67C10">
            <w:pPr>
              <w:spacing w:line="340" w:lineRule="exact"/>
              <w:rPr>
                <w:rFonts w:ascii="Arial" w:hAnsi="Arial" w:cs="Arial"/>
                <w:sz w:val="22"/>
                <w:szCs w:val="22"/>
              </w:rPr>
            </w:pPr>
          </w:p>
        </w:tc>
        <w:tc>
          <w:tcPr>
            <w:tcW w:w="6210" w:type="dxa"/>
            <w:gridSpan w:val="4"/>
            <w:hideMark/>
          </w:tcPr>
          <w:p w:rsidR="004A2D8A" w:rsidRPr="00320AC6" w:rsidRDefault="004A2D8A" w:rsidP="00D67C10">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Separate financial statements</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cs/>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Balance</w:t>
            </w:r>
          </w:p>
        </w:tc>
        <w:tc>
          <w:tcPr>
            <w:tcW w:w="2970" w:type="dxa"/>
            <w:gridSpan w:val="2"/>
          </w:tcPr>
          <w:p w:rsidR="004A2D8A" w:rsidRPr="00320AC6" w:rsidRDefault="004A2D8A" w:rsidP="00D67C10">
            <w:pPr>
              <w:spacing w:line="340" w:lineRule="exact"/>
              <w:jc w:val="center"/>
              <w:rPr>
                <w:rFonts w:ascii="Arial" w:hAnsi="Arial" w:cs="Arial"/>
                <w:sz w:val="22"/>
                <w:szCs w:val="22"/>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Balance</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as at</w:t>
            </w:r>
          </w:p>
        </w:tc>
        <w:tc>
          <w:tcPr>
            <w:tcW w:w="2970" w:type="dxa"/>
            <w:gridSpan w:val="2"/>
          </w:tcPr>
          <w:p w:rsidR="004A2D8A" w:rsidRPr="00320AC6" w:rsidRDefault="004A2D8A" w:rsidP="00D67C10">
            <w:pPr>
              <w:spacing w:line="340" w:lineRule="exact"/>
              <w:jc w:val="center"/>
              <w:rPr>
                <w:rFonts w:ascii="Arial" w:hAnsi="Arial" w:cs="Arial"/>
                <w:sz w:val="22"/>
                <w:szCs w:val="22"/>
                <w:cs/>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as at</w:t>
            </w:r>
          </w:p>
        </w:tc>
      </w:tr>
      <w:tr w:rsidR="004A2D8A" w:rsidRPr="00320AC6" w:rsidTr="00D67C10">
        <w:trPr>
          <w:cantSplit/>
        </w:trPr>
        <w:tc>
          <w:tcPr>
            <w:tcW w:w="2970" w:type="dxa"/>
          </w:tcPr>
          <w:p w:rsidR="004A2D8A" w:rsidRPr="00320AC6" w:rsidRDefault="004A2D8A" w:rsidP="00D67C10">
            <w:pPr>
              <w:spacing w:line="340" w:lineRule="exact"/>
              <w:jc w:val="center"/>
              <w:rPr>
                <w:rFonts w:ascii="Arial" w:hAnsi="Arial" w:cs="Arial"/>
                <w:sz w:val="22"/>
                <w:szCs w:val="22"/>
                <w:cs/>
              </w:rPr>
            </w:pPr>
          </w:p>
        </w:tc>
        <w:tc>
          <w:tcPr>
            <w:tcW w:w="1620" w:type="dxa"/>
            <w:hideMark/>
          </w:tcPr>
          <w:p w:rsidR="004A2D8A" w:rsidRPr="00320AC6" w:rsidRDefault="004A2D8A" w:rsidP="00D67C10">
            <w:pPr>
              <w:spacing w:line="340" w:lineRule="exact"/>
              <w:jc w:val="center"/>
              <w:rPr>
                <w:rFonts w:ascii="Arial" w:hAnsi="Arial" w:cs="Arial"/>
                <w:sz w:val="22"/>
                <w:szCs w:val="22"/>
              </w:rPr>
            </w:pPr>
            <w:r w:rsidRPr="00320AC6">
              <w:rPr>
                <w:rFonts w:ascii="Arial" w:hAnsi="Arial" w:cs="Arial"/>
                <w:sz w:val="22"/>
                <w:szCs w:val="22"/>
              </w:rPr>
              <w:t>31 December</w:t>
            </w:r>
          </w:p>
        </w:tc>
        <w:tc>
          <w:tcPr>
            <w:tcW w:w="2970" w:type="dxa"/>
            <w:gridSpan w:val="2"/>
            <w:hideMark/>
          </w:tcPr>
          <w:p w:rsidR="004A2D8A" w:rsidRPr="00320AC6" w:rsidRDefault="004A2D8A" w:rsidP="00D67C10">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3F6666" w:rsidP="00D67C10">
            <w:pPr>
              <w:spacing w:line="340" w:lineRule="exact"/>
              <w:jc w:val="center"/>
              <w:rPr>
                <w:rFonts w:ascii="Arial" w:hAnsi="Arial" w:cs="Arial"/>
                <w:sz w:val="22"/>
                <w:szCs w:val="22"/>
                <w:cs/>
              </w:rPr>
            </w:pPr>
            <w:r>
              <w:rPr>
                <w:rFonts w:ascii="Arial" w:hAnsi="Arial" w:cs="Arial"/>
                <w:sz w:val="22"/>
                <w:szCs w:val="22"/>
              </w:rPr>
              <w:t>30 June</w:t>
            </w:r>
          </w:p>
        </w:tc>
      </w:tr>
      <w:tr w:rsidR="004A2D8A" w:rsidRPr="00320AC6" w:rsidTr="00D67C10">
        <w:trPr>
          <w:trHeight w:val="80"/>
        </w:trPr>
        <w:tc>
          <w:tcPr>
            <w:tcW w:w="2970" w:type="dxa"/>
          </w:tcPr>
          <w:p w:rsidR="004A2D8A" w:rsidRPr="00320AC6" w:rsidRDefault="004A2D8A" w:rsidP="00D67C10">
            <w:pPr>
              <w:spacing w:line="340" w:lineRule="exact"/>
              <w:jc w:val="center"/>
              <w:rPr>
                <w:rFonts w:ascii="Arial" w:hAnsi="Arial" w:cs="Arial"/>
                <w:sz w:val="22"/>
                <w:szCs w:val="22"/>
              </w:rPr>
            </w:pPr>
          </w:p>
        </w:tc>
        <w:tc>
          <w:tcPr>
            <w:tcW w:w="1620" w:type="dxa"/>
            <w:hideMark/>
          </w:tcPr>
          <w:p w:rsidR="004A2D8A" w:rsidRPr="00320AC6" w:rsidRDefault="004A2D8A" w:rsidP="00D67C10">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201</w:t>
            </w:r>
            <w:r w:rsidR="00F97B3C" w:rsidRPr="00320AC6">
              <w:rPr>
                <w:rFonts w:ascii="Arial" w:hAnsi="Arial" w:cs="Arial"/>
                <w:sz w:val="22"/>
                <w:szCs w:val="22"/>
              </w:rPr>
              <w:t>9</w:t>
            </w:r>
          </w:p>
        </w:tc>
        <w:tc>
          <w:tcPr>
            <w:tcW w:w="1485" w:type="dxa"/>
            <w:hideMark/>
          </w:tcPr>
          <w:p w:rsidR="004A2D8A" w:rsidRPr="00320AC6" w:rsidRDefault="004A2D8A" w:rsidP="00D67C10">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485" w:type="dxa"/>
            <w:hideMark/>
          </w:tcPr>
          <w:p w:rsidR="004A2D8A" w:rsidRPr="00320AC6" w:rsidRDefault="004A2D8A" w:rsidP="00D67C10">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rsidP="00D67C10">
            <w:pPr>
              <w:pStyle w:val="Footer"/>
              <w:pBdr>
                <w:bottom w:val="single" w:sz="4" w:space="1" w:color="auto"/>
              </w:pBdr>
              <w:tabs>
                <w:tab w:val="left" w:pos="720"/>
              </w:tabs>
              <w:spacing w:line="340" w:lineRule="exact"/>
              <w:jc w:val="center"/>
              <w:rPr>
                <w:rFonts w:ascii="Arial" w:hAnsi="Arial" w:cs="Arial"/>
                <w:sz w:val="22"/>
                <w:szCs w:val="22"/>
              </w:rPr>
            </w:pPr>
            <w:r w:rsidRPr="00320AC6">
              <w:rPr>
                <w:rFonts w:ascii="Arial" w:hAnsi="Arial" w:cs="Arial"/>
                <w:sz w:val="22"/>
                <w:szCs w:val="22"/>
              </w:rPr>
              <w:t>20</w:t>
            </w:r>
            <w:r w:rsidR="00F97B3C" w:rsidRPr="00320AC6">
              <w:rPr>
                <w:rFonts w:ascii="Arial" w:hAnsi="Arial" w:cs="Arial"/>
                <w:sz w:val="22"/>
                <w:szCs w:val="22"/>
              </w:rPr>
              <w:t>20</w:t>
            </w:r>
          </w:p>
        </w:tc>
      </w:tr>
      <w:tr w:rsidR="00D67C10" w:rsidRPr="00320AC6" w:rsidTr="00D67C10">
        <w:trPr>
          <w:trHeight w:val="189"/>
        </w:trPr>
        <w:tc>
          <w:tcPr>
            <w:tcW w:w="2970" w:type="dxa"/>
            <w:hideMark/>
          </w:tcPr>
          <w:p w:rsidR="00D67C10" w:rsidRPr="00320AC6" w:rsidRDefault="00D67C10" w:rsidP="00D67C10">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D67C10" w:rsidRPr="00320AC6" w:rsidRDefault="00D67C10" w:rsidP="00D67C10">
            <w:pPr>
              <w:pBdr>
                <w:bottom w:val="single" w:sz="4" w:space="1" w:color="auto"/>
              </w:pBdr>
              <w:tabs>
                <w:tab w:val="decimal" w:pos="1245"/>
              </w:tabs>
              <w:spacing w:line="340" w:lineRule="exact"/>
              <w:rPr>
                <w:rFonts w:ascii="Arial" w:hAnsi="Arial" w:cs="Arial"/>
                <w:sz w:val="22"/>
                <w:szCs w:val="22"/>
              </w:rPr>
            </w:pPr>
            <w:r w:rsidRPr="00320AC6">
              <w:rPr>
                <w:rFonts w:ascii="Arial" w:hAnsi="Arial" w:cs="Arial"/>
                <w:sz w:val="22"/>
                <w:szCs w:val="22"/>
              </w:rPr>
              <w:t>205,700</w:t>
            </w:r>
          </w:p>
        </w:tc>
        <w:tc>
          <w:tcPr>
            <w:tcW w:w="1485" w:type="dxa"/>
          </w:tcPr>
          <w:p w:rsidR="00D67C10" w:rsidRPr="00D67C10" w:rsidRDefault="002926E7" w:rsidP="00D67C10">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130,000</w:t>
            </w:r>
          </w:p>
        </w:tc>
        <w:tc>
          <w:tcPr>
            <w:tcW w:w="1485" w:type="dxa"/>
          </w:tcPr>
          <w:p w:rsidR="00D67C10" w:rsidRPr="00D67C10" w:rsidRDefault="002926E7" w:rsidP="00D67C10">
            <w:pPr>
              <w:pBdr>
                <w:bottom w:val="single" w:sz="4" w:space="1" w:color="auto"/>
              </w:pBdr>
              <w:tabs>
                <w:tab w:val="decimal" w:pos="1245"/>
              </w:tabs>
              <w:spacing w:line="340" w:lineRule="exact"/>
              <w:rPr>
                <w:rFonts w:ascii="Arial" w:hAnsi="Arial" w:cs="Arial"/>
                <w:sz w:val="22"/>
                <w:szCs w:val="22"/>
              </w:rPr>
            </w:pPr>
            <w:r>
              <w:rPr>
                <w:rFonts w:ascii="Arial" w:hAnsi="Arial" w:cs="Arial"/>
                <w:sz w:val="22"/>
                <w:szCs w:val="22"/>
              </w:rPr>
              <w:t>(180,000)</w:t>
            </w:r>
          </w:p>
        </w:tc>
        <w:tc>
          <w:tcPr>
            <w:tcW w:w="1620" w:type="dxa"/>
          </w:tcPr>
          <w:p w:rsidR="00D67C10" w:rsidRPr="00D67C10" w:rsidRDefault="00D67C10" w:rsidP="00D67C10">
            <w:pPr>
              <w:pBdr>
                <w:bottom w:val="single" w:sz="4" w:space="1" w:color="auto"/>
              </w:pBdr>
              <w:tabs>
                <w:tab w:val="decimal" w:pos="1245"/>
              </w:tabs>
              <w:spacing w:line="340" w:lineRule="exact"/>
              <w:rPr>
                <w:rFonts w:ascii="Arial" w:hAnsi="Arial" w:cs="Arial"/>
                <w:sz w:val="22"/>
                <w:szCs w:val="22"/>
              </w:rPr>
            </w:pPr>
            <w:r w:rsidRPr="00D67C10">
              <w:rPr>
                <w:rFonts w:ascii="Arial" w:hAnsi="Arial" w:cs="Arial"/>
                <w:sz w:val="22"/>
                <w:szCs w:val="22"/>
              </w:rPr>
              <w:t>155,700</w:t>
            </w:r>
          </w:p>
        </w:tc>
      </w:tr>
      <w:tr w:rsidR="00D67C10" w:rsidRPr="00320AC6" w:rsidTr="00D67C10">
        <w:trPr>
          <w:trHeight w:val="80"/>
        </w:trPr>
        <w:tc>
          <w:tcPr>
            <w:tcW w:w="2970" w:type="dxa"/>
          </w:tcPr>
          <w:p w:rsidR="00D67C10" w:rsidRPr="00320AC6" w:rsidRDefault="00D67C10" w:rsidP="00D67C10">
            <w:pPr>
              <w:spacing w:line="340" w:lineRule="exact"/>
              <w:jc w:val="both"/>
              <w:rPr>
                <w:rFonts w:ascii="Arial" w:hAnsi="Arial" w:cs="Arial"/>
                <w:sz w:val="22"/>
                <w:szCs w:val="22"/>
              </w:rPr>
            </w:pPr>
          </w:p>
        </w:tc>
        <w:tc>
          <w:tcPr>
            <w:tcW w:w="1620" w:type="dxa"/>
            <w:hideMark/>
          </w:tcPr>
          <w:p w:rsidR="00D67C10" w:rsidRPr="00320AC6" w:rsidRDefault="00D67C10" w:rsidP="00D67C10">
            <w:pPr>
              <w:pBdr>
                <w:bottom w:val="double" w:sz="4" w:space="1" w:color="auto"/>
              </w:pBdr>
              <w:tabs>
                <w:tab w:val="decimal" w:pos="1245"/>
              </w:tabs>
              <w:spacing w:line="340" w:lineRule="exact"/>
              <w:rPr>
                <w:rFonts w:ascii="Arial" w:hAnsi="Arial" w:cs="Arial"/>
                <w:sz w:val="22"/>
                <w:szCs w:val="22"/>
                <w:cs/>
              </w:rPr>
            </w:pPr>
            <w:r w:rsidRPr="00320AC6">
              <w:rPr>
                <w:rFonts w:ascii="Arial" w:hAnsi="Arial" w:cs="Arial"/>
                <w:sz w:val="22"/>
                <w:szCs w:val="22"/>
              </w:rPr>
              <w:t>205,700</w:t>
            </w:r>
          </w:p>
        </w:tc>
        <w:tc>
          <w:tcPr>
            <w:tcW w:w="1485" w:type="dxa"/>
          </w:tcPr>
          <w:p w:rsidR="00D67C10" w:rsidRPr="00D67C10" w:rsidRDefault="002926E7" w:rsidP="00D67C10">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130,000</w:t>
            </w:r>
          </w:p>
        </w:tc>
        <w:tc>
          <w:tcPr>
            <w:tcW w:w="1485" w:type="dxa"/>
          </w:tcPr>
          <w:p w:rsidR="00D67C10" w:rsidRPr="00D67C10" w:rsidRDefault="002926E7" w:rsidP="00D67C10">
            <w:pPr>
              <w:pBdr>
                <w:bottom w:val="double" w:sz="4" w:space="1" w:color="auto"/>
              </w:pBdr>
              <w:tabs>
                <w:tab w:val="decimal" w:pos="1245"/>
              </w:tabs>
              <w:spacing w:line="340" w:lineRule="exact"/>
              <w:rPr>
                <w:rFonts w:ascii="Arial" w:hAnsi="Arial" w:cs="Arial"/>
                <w:sz w:val="22"/>
                <w:szCs w:val="22"/>
              </w:rPr>
            </w:pPr>
            <w:r>
              <w:rPr>
                <w:rFonts w:ascii="Arial" w:hAnsi="Arial" w:cs="Arial"/>
                <w:sz w:val="22"/>
                <w:szCs w:val="22"/>
              </w:rPr>
              <w:t>(180,000)</w:t>
            </w:r>
          </w:p>
        </w:tc>
        <w:tc>
          <w:tcPr>
            <w:tcW w:w="1620" w:type="dxa"/>
          </w:tcPr>
          <w:p w:rsidR="00D67C10" w:rsidRPr="00D67C10" w:rsidRDefault="00D67C10" w:rsidP="00D67C10">
            <w:pPr>
              <w:pBdr>
                <w:bottom w:val="double" w:sz="4" w:space="1" w:color="auto"/>
              </w:pBdr>
              <w:tabs>
                <w:tab w:val="decimal" w:pos="1245"/>
              </w:tabs>
              <w:spacing w:line="340" w:lineRule="exact"/>
              <w:rPr>
                <w:rFonts w:ascii="Arial" w:hAnsi="Arial" w:cs="Arial"/>
                <w:sz w:val="22"/>
                <w:szCs w:val="22"/>
                <w:cs/>
              </w:rPr>
            </w:pPr>
            <w:r w:rsidRPr="00D67C10">
              <w:rPr>
                <w:rFonts w:ascii="Arial" w:hAnsi="Arial" w:cs="Arial"/>
                <w:sz w:val="22"/>
                <w:szCs w:val="22"/>
              </w:rPr>
              <w:t>155,700</w:t>
            </w:r>
          </w:p>
        </w:tc>
      </w:tr>
    </w:tbl>
    <w:p w:rsidR="004A2D8A" w:rsidRDefault="004A2D8A" w:rsidP="004A2D8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320AC6">
        <w:rPr>
          <w:rFonts w:ascii="Arial" w:eastAsia="Arial Unicode MS" w:hAnsi="Arial" w:cs="Arial"/>
          <w:b/>
          <w:bCs/>
          <w:sz w:val="22"/>
          <w:szCs w:val="22"/>
        </w:rPr>
        <w:tab/>
      </w:r>
      <w:r w:rsidRPr="00320AC6">
        <w:rPr>
          <w:rFonts w:ascii="Arial" w:eastAsia="Arial Unicode MS" w:hAnsi="Arial" w:cs="Arial"/>
          <w:sz w:val="22"/>
          <w:szCs w:val="22"/>
        </w:rPr>
        <w:t>Short-term loans from non-related parties consist of unsecured loan which due within</w:t>
      </w:r>
      <w:r w:rsidR="00D13CAC">
        <w:rPr>
          <w:rFonts w:ascii="Arial" w:eastAsia="Arial Unicode MS" w:hAnsi="Arial" w:cs="Arial"/>
          <w:sz w:val="22"/>
          <w:szCs w:val="22"/>
        </w:rPr>
        <w:t xml:space="preserve"> </w:t>
      </w:r>
      <w:r w:rsidRPr="00320AC6">
        <w:rPr>
          <w:rFonts w:ascii="Arial" w:eastAsia="Arial Unicode MS" w:hAnsi="Arial" w:cs="Arial"/>
          <w:sz w:val="22"/>
          <w:szCs w:val="22"/>
        </w:rPr>
        <w:t>3 to 6 months, and unsecured loan which due at call. Interest are charged at rates of</w:t>
      </w:r>
      <w:r>
        <w:rPr>
          <w:rFonts w:ascii="Arial" w:eastAsia="Arial Unicode MS" w:hAnsi="Arial" w:cs="Arial"/>
          <w:sz w:val="22"/>
          <w:szCs w:val="22"/>
        </w:rPr>
        <w:t xml:space="preserve"> </w:t>
      </w:r>
      <w:r w:rsidR="00D67C10">
        <w:rPr>
          <w:rFonts w:ascii="Arial" w:eastAsia="Arial Unicode MS" w:hAnsi="Arial" w:cs="Arial"/>
          <w:sz w:val="22"/>
          <w:szCs w:val="22"/>
        </w:rPr>
        <w:t>4.25</w:t>
      </w:r>
      <w:r w:rsidR="00D13CAC">
        <w:rPr>
          <w:rFonts w:ascii="Arial" w:eastAsia="Arial Unicode MS" w:hAnsi="Arial" w:cs="Arial"/>
          <w:sz w:val="22"/>
          <w:szCs w:val="22"/>
        </w:rPr>
        <w:t>%</w:t>
      </w:r>
      <w:r w:rsidR="00C25C1E">
        <w:rPr>
          <w:rFonts w:ascii="Arial" w:eastAsia="Arial Unicode MS" w:hAnsi="Arial" w:cs="Arial"/>
          <w:sz w:val="22"/>
          <w:szCs w:val="22"/>
        </w:rPr>
        <w:t>, 5.5%</w:t>
      </w:r>
      <w:r w:rsidR="00AC2A86">
        <w:rPr>
          <w:rFonts w:ascii="Arial" w:eastAsia="Arial Unicode MS" w:hAnsi="Arial" w:cs="Arial"/>
          <w:sz w:val="22"/>
          <w:szCs w:val="22"/>
        </w:rPr>
        <w:t xml:space="preserve"> and </w:t>
      </w:r>
      <w:r w:rsidR="00C25C1E">
        <w:rPr>
          <w:rFonts w:ascii="Arial" w:eastAsia="Arial Unicode MS" w:hAnsi="Arial" w:cs="Arial"/>
          <w:sz w:val="22"/>
          <w:szCs w:val="22"/>
        </w:rPr>
        <w:t>6</w:t>
      </w:r>
      <w:r w:rsidR="00AC2A86">
        <w:rPr>
          <w:rFonts w:ascii="Arial" w:eastAsia="Arial Unicode MS" w:hAnsi="Arial" w:cs="Arial"/>
          <w:sz w:val="22"/>
          <w:szCs w:val="22"/>
        </w:rPr>
        <w:t>%</w:t>
      </w:r>
      <w:r>
        <w:rPr>
          <w:rFonts w:ascii="Arial" w:eastAsia="Arial Unicode MS" w:hAnsi="Arial" w:cs="Arial"/>
          <w:sz w:val="22"/>
          <w:szCs w:val="22"/>
        </w:rPr>
        <w:t xml:space="preserve"> per annum (</w:t>
      </w:r>
      <w:r w:rsidR="00AC2A86">
        <w:rPr>
          <w:rFonts w:ascii="Arial" w:eastAsia="Arial Unicode MS" w:hAnsi="Arial" w:cs="Arial"/>
          <w:sz w:val="22"/>
          <w:szCs w:val="22"/>
        </w:rPr>
        <w:t xml:space="preserve">31 December </w:t>
      </w:r>
      <w:r>
        <w:rPr>
          <w:rFonts w:ascii="Arial" w:eastAsia="Arial Unicode MS" w:hAnsi="Arial" w:cs="Arial"/>
          <w:sz w:val="22"/>
          <w:szCs w:val="22"/>
        </w:rPr>
        <w:t>201</w:t>
      </w:r>
      <w:r w:rsidR="00F97B3C">
        <w:rPr>
          <w:rFonts w:ascii="Arial" w:eastAsia="Arial Unicode MS" w:hAnsi="Arial" w:cs="Arial"/>
          <w:sz w:val="22"/>
          <w:szCs w:val="22"/>
        </w:rPr>
        <w:t>9</w:t>
      </w:r>
      <w:r>
        <w:rPr>
          <w:rFonts w:ascii="Arial" w:eastAsia="Arial Unicode MS" w:hAnsi="Arial" w:cs="Arial"/>
          <w:sz w:val="22"/>
          <w:szCs w:val="22"/>
        </w:rPr>
        <w:t>: 5%</w:t>
      </w:r>
      <w:r w:rsidR="00F97B3C">
        <w:rPr>
          <w:rFonts w:ascii="Arial" w:eastAsia="Arial Unicode MS" w:hAnsi="Arial" w:cs="Arial"/>
          <w:sz w:val="22"/>
          <w:szCs w:val="22"/>
        </w:rPr>
        <w:t>, 5.5% and 6%</w:t>
      </w:r>
      <w:r w:rsidR="00320AC6">
        <w:rPr>
          <w:rFonts w:ascii="Arial" w:eastAsia="Arial Unicode MS" w:hAnsi="Arial" w:cs="Arial"/>
          <w:sz w:val="22"/>
          <w:szCs w:val="22"/>
        </w:rPr>
        <w:t xml:space="preserve"> </w:t>
      </w:r>
      <w:r>
        <w:rPr>
          <w:rFonts w:ascii="Arial" w:eastAsia="Arial Unicode MS" w:hAnsi="Arial" w:cs="Arial"/>
          <w:sz w:val="22"/>
          <w:szCs w:val="22"/>
        </w:rPr>
        <w:t>per annum).</w:t>
      </w:r>
    </w:p>
    <w:p w:rsidR="004A2D8A" w:rsidRPr="0014702D" w:rsidRDefault="004A2D8A" w:rsidP="00320AC6">
      <w:pPr>
        <w:tabs>
          <w:tab w:val="left" w:pos="540"/>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035566">
        <w:rPr>
          <w:rFonts w:ascii="Arial" w:eastAsia="Arial Unicode MS" w:hAnsi="Arial" w:cs="Arial"/>
          <w:b/>
          <w:bCs/>
          <w:sz w:val="22"/>
          <w:szCs w:val="22"/>
        </w:rPr>
        <w:t>8</w:t>
      </w:r>
      <w:r>
        <w:rPr>
          <w:rFonts w:ascii="Arial" w:eastAsia="Arial Unicode MS" w:hAnsi="Arial" w:cs="Arial"/>
          <w:b/>
          <w:bCs/>
          <w:sz w:val="22"/>
          <w:szCs w:val="22"/>
        </w:rPr>
        <w:t>.</w:t>
      </w:r>
      <w:r w:rsidRPr="0014702D">
        <w:rPr>
          <w:rFonts w:ascii="Arial" w:eastAsia="Arial Unicode MS" w:hAnsi="Arial" w:cs="Arial"/>
          <w:b/>
          <w:bCs/>
          <w:sz w:val="22"/>
          <w:szCs w:val="22"/>
        </w:rPr>
        <w:t xml:space="preserve"> </w:t>
      </w:r>
      <w:r w:rsidRPr="0014702D">
        <w:rPr>
          <w:rFonts w:ascii="Arial" w:eastAsia="Arial Unicode MS" w:hAnsi="Arial" w:cs="Arial"/>
          <w:b/>
          <w:bCs/>
          <w:sz w:val="22"/>
          <w:szCs w:val="22"/>
        </w:rPr>
        <w:tab/>
        <w:t>Debentures</w:t>
      </w:r>
    </w:p>
    <w:p w:rsidR="004A2D8A" w:rsidRPr="0014702D" w:rsidRDefault="004A2D8A" w:rsidP="004A2D8A">
      <w:pPr>
        <w:tabs>
          <w:tab w:val="left" w:pos="540"/>
          <w:tab w:val="left" w:pos="2160"/>
        </w:tabs>
        <w:spacing w:before="80" w:after="80" w:line="380" w:lineRule="exact"/>
        <w:ind w:left="540" w:hanging="540"/>
        <w:jc w:val="thaiDistribute"/>
        <w:rPr>
          <w:rFonts w:ascii="Arial" w:eastAsia="Arial Unicode MS" w:hAnsi="Arial" w:cs="Arial"/>
          <w:sz w:val="22"/>
          <w:szCs w:val="22"/>
        </w:rPr>
      </w:pPr>
      <w:r w:rsidRPr="0014702D">
        <w:rPr>
          <w:rFonts w:ascii="Arial" w:eastAsia="Arial Unicode MS" w:hAnsi="Arial" w:cs="Arial"/>
          <w:b/>
          <w:bCs/>
          <w:sz w:val="22"/>
          <w:szCs w:val="22"/>
        </w:rPr>
        <w:tab/>
      </w:r>
      <w:r w:rsidRPr="0014702D">
        <w:rPr>
          <w:rFonts w:ascii="Arial" w:eastAsia="Arial Unicode MS" w:hAnsi="Arial" w:cs="Arial"/>
          <w:sz w:val="22"/>
          <w:szCs w:val="22"/>
        </w:rPr>
        <w:t xml:space="preserve">On 30 August 2016, the 1/2016 </w:t>
      </w:r>
      <w:r>
        <w:rPr>
          <w:rFonts w:ascii="Arial" w:eastAsia="Arial Unicode MS" w:hAnsi="Arial" w:cs="Arial"/>
          <w:sz w:val="22"/>
          <w:szCs w:val="22"/>
        </w:rPr>
        <w:t xml:space="preserve">the </w:t>
      </w:r>
      <w:r w:rsidRPr="0014702D">
        <w:rPr>
          <w:rFonts w:ascii="Arial" w:eastAsia="Arial Unicode MS" w:hAnsi="Arial" w:cs="Arial"/>
          <w:sz w:val="22"/>
          <w:szCs w:val="22"/>
        </w:rPr>
        <w:t xml:space="preserve">Extraordinary </w:t>
      </w:r>
      <w:r>
        <w:rPr>
          <w:rFonts w:ascii="Arial" w:eastAsia="Arial Unicode MS" w:hAnsi="Arial" w:cs="Arial"/>
          <w:sz w:val="22"/>
          <w:szCs w:val="22"/>
        </w:rPr>
        <w:t>General M</w:t>
      </w:r>
      <w:r w:rsidRPr="0014702D">
        <w:rPr>
          <w:rFonts w:ascii="Arial" w:eastAsia="Arial Unicode MS" w:hAnsi="Arial" w:cs="Arial"/>
          <w:sz w:val="22"/>
          <w:szCs w:val="22"/>
        </w:rPr>
        <w:t xml:space="preserve">eeting of </w:t>
      </w:r>
      <w:r>
        <w:rPr>
          <w:rFonts w:ascii="Arial" w:eastAsia="Arial Unicode MS" w:hAnsi="Arial" w:cs="Arial"/>
          <w:sz w:val="22"/>
          <w:szCs w:val="22"/>
        </w:rPr>
        <w:t xml:space="preserve">the Company’s </w:t>
      </w:r>
      <w:r w:rsidRPr="0014702D">
        <w:rPr>
          <w:rFonts w:ascii="Arial" w:eastAsia="Arial Unicode MS" w:hAnsi="Arial" w:cs="Arial"/>
          <w:sz w:val="22"/>
          <w:szCs w:val="22"/>
        </w:rPr>
        <w:t>shareholders approved the issuance of short-term and/or long-term bill of exchange and/or debentures of the Company in an amount of Baht 1,500 million or the equivalent in other currencies, for the purpose of refinancing debt for future expansion and working capital of the Company. Such debentures may be offered to the public and/or institutional investors and/or local and/or foreign investors.</w:t>
      </w:r>
    </w:p>
    <w:p w:rsidR="004A2D8A" w:rsidRPr="00BA746A" w:rsidRDefault="004A2D8A" w:rsidP="004A2D8A">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BA746A">
        <w:rPr>
          <w:rFonts w:ascii="Arial" w:eastAsia="Arial Unicode MS" w:hAnsi="Arial" w:cs="Arial"/>
          <w:sz w:val="22"/>
          <w:szCs w:val="22"/>
        </w:rPr>
        <w:tab/>
      </w:r>
      <w:r>
        <w:rPr>
          <w:rFonts w:ascii="Arial" w:eastAsia="Arial Unicode MS" w:hAnsi="Arial" w:cs="Arial"/>
          <w:sz w:val="22"/>
          <w:szCs w:val="22"/>
        </w:rPr>
        <w:t xml:space="preserve">As at </w:t>
      </w:r>
      <w:r w:rsidR="003F6666">
        <w:rPr>
          <w:rFonts w:ascii="Arial" w:eastAsia="Arial Unicode MS" w:hAnsi="Arial" w:cs="Arial"/>
          <w:sz w:val="22"/>
          <w:szCs w:val="22"/>
        </w:rPr>
        <w:t>30 June</w:t>
      </w:r>
      <w:r>
        <w:rPr>
          <w:rFonts w:ascii="Arial" w:eastAsia="Arial Unicode MS" w:hAnsi="Arial" w:cs="Arial"/>
          <w:sz w:val="22"/>
          <w:szCs w:val="22"/>
        </w:rPr>
        <w:t xml:space="preserve"> 2020 and 31 December 2019</w:t>
      </w:r>
      <w:r w:rsidRPr="00BA746A">
        <w:rPr>
          <w:rFonts w:ascii="Arial" w:eastAsia="Arial Unicode MS" w:hAnsi="Arial" w:cs="Arial"/>
          <w:sz w:val="22"/>
          <w:szCs w:val="22"/>
        </w:rPr>
        <w:t xml:space="preserve">, the Company </w:t>
      </w:r>
      <w:r>
        <w:rPr>
          <w:rFonts w:ascii="Arial" w:eastAsia="Arial Unicode MS" w:hAnsi="Arial" w:cs="Arial"/>
          <w:sz w:val="22"/>
          <w:szCs w:val="22"/>
        </w:rPr>
        <w:t>had</w:t>
      </w:r>
      <w:r w:rsidRPr="00BA746A">
        <w:rPr>
          <w:rFonts w:ascii="Arial" w:eastAsia="Arial Unicode MS" w:hAnsi="Arial" w:cs="Arial"/>
          <w:sz w:val="22"/>
          <w:szCs w:val="22"/>
        </w:rPr>
        <w:t xml:space="preserve"> debentures which are </w:t>
      </w:r>
      <w:r>
        <w:rPr>
          <w:rFonts w:ascii="Arial" w:eastAsia="Arial Unicode MS" w:hAnsi="Arial" w:cs="Arial"/>
          <w:sz w:val="22"/>
          <w:szCs w:val="22"/>
        </w:rPr>
        <w:t>secured</w:t>
      </w:r>
      <w:r w:rsidRPr="00BA746A">
        <w:rPr>
          <w:rFonts w:ascii="Arial" w:eastAsia="Arial Unicode MS" w:hAnsi="Arial" w:cs="Arial"/>
          <w:sz w:val="22"/>
          <w:szCs w:val="22"/>
        </w:rPr>
        <w:t xml:space="preserve"> debentures with trustee, issued with a registered certificate and unsubordinated. </w:t>
      </w:r>
      <w:r w:rsidR="00C61845">
        <w:rPr>
          <w:rFonts w:ascii="Arial" w:eastAsia="Arial Unicode MS" w:hAnsi="Arial" w:cs="Arial"/>
          <w:sz w:val="22"/>
          <w:szCs w:val="22"/>
        </w:rPr>
        <w:t xml:space="preserve">They are secured by a subsidiary of the Group and contain covenant pertaining to matter </w:t>
      </w:r>
      <w:proofErr w:type="spellStart"/>
      <w:r w:rsidR="00C61845">
        <w:rPr>
          <w:rFonts w:ascii="Arial" w:eastAsia="Arial Unicode MS" w:hAnsi="Arial" w:cs="Arial"/>
          <w:sz w:val="22"/>
          <w:szCs w:val="22"/>
        </w:rPr>
        <w:t>ie</w:t>
      </w:r>
      <w:proofErr w:type="spellEnd"/>
      <w:r w:rsidR="00C61845">
        <w:rPr>
          <w:rFonts w:ascii="Arial" w:eastAsia="Arial Unicode MS" w:hAnsi="Arial" w:cs="Arial"/>
          <w:sz w:val="22"/>
          <w:szCs w:val="22"/>
        </w:rPr>
        <w:t xml:space="preserve">. the maintenance of debt to equity ratio. </w:t>
      </w:r>
      <w:r w:rsidRPr="00BA746A">
        <w:rPr>
          <w:rFonts w:ascii="Arial" w:eastAsia="Arial Unicode MS" w:hAnsi="Arial" w:cs="Arial"/>
          <w:sz w:val="22"/>
          <w:szCs w:val="22"/>
        </w:rPr>
        <w:t>Such debentures may be offered to the investors and</w:t>
      </w:r>
      <w:r>
        <w:rPr>
          <w:rFonts w:ascii="Arial" w:eastAsia="Arial Unicode MS" w:hAnsi="Arial" w:cs="Arial"/>
          <w:sz w:val="22"/>
          <w:szCs w:val="22"/>
        </w:rPr>
        <w:t xml:space="preserve"> pledge</w:t>
      </w:r>
      <w:r w:rsidRPr="00BA746A">
        <w:rPr>
          <w:rFonts w:ascii="Arial" w:eastAsia="Arial Unicode MS" w:hAnsi="Arial" w:cs="Arial"/>
          <w:sz w:val="22"/>
          <w:szCs w:val="22"/>
        </w:rPr>
        <w:t xml:space="preserve">/or local major shareholders, are </w:t>
      </w:r>
      <w:proofErr w:type="spellStart"/>
      <w:r w:rsidRPr="00BA746A">
        <w:rPr>
          <w:rFonts w:ascii="Arial" w:eastAsia="Arial Unicode MS" w:hAnsi="Arial" w:cs="Arial"/>
          <w:sz w:val="22"/>
          <w:szCs w:val="22"/>
        </w:rPr>
        <w:t>summarised</w:t>
      </w:r>
      <w:proofErr w:type="spellEnd"/>
      <w:r w:rsidRPr="00BA746A">
        <w:rPr>
          <w:rFonts w:ascii="Arial" w:eastAsia="Arial Unicode MS" w:hAnsi="Arial" w:cs="Arial"/>
          <w:sz w:val="22"/>
          <w:szCs w:val="22"/>
        </w:rPr>
        <w:t xml:space="preserve"> below:</w:t>
      </w:r>
    </w:p>
    <w:p w:rsidR="00C61845" w:rsidRDefault="00C61845">
      <w:pPr>
        <w:overflowPunct/>
        <w:autoSpaceDE/>
        <w:autoSpaceDN/>
        <w:adjustRightInd/>
        <w:textAlignment w:val="auto"/>
        <w:rPr>
          <w:rFonts w:ascii="Arial" w:hAnsi="Arial" w:cs="Arial"/>
          <w:sz w:val="13"/>
          <w:szCs w:val="13"/>
          <w:cs/>
        </w:rPr>
      </w:pPr>
      <w:r>
        <w:rPr>
          <w:rFonts w:ascii="Arial" w:hAnsi="Arial"/>
          <w:sz w:val="13"/>
          <w:szCs w:val="13"/>
          <w:cs/>
        </w:rPr>
        <w:br w:type="page"/>
      </w:r>
    </w:p>
    <w:p w:rsidR="004A2D8A" w:rsidRPr="002E6C92" w:rsidRDefault="004A2D8A" w:rsidP="004A2D8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w:t>
      </w:r>
      <w:r w:rsidRPr="002E6C92">
        <w:rPr>
          <w:rFonts w:ascii="Arial" w:hAnsi="Arial" w:cs="Arial"/>
          <w:sz w:val="13"/>
          <w:szCs w:val="13"/>
        </w:rPr>
        <w:t>Unit: Thousand Baht</w:t>
      </w:r>
      <w:r w:rsidRPr="002E6C92">
        <w:rPr>
          <w:rFonts w:ascii="Arial" w:hAnsi="Arial" w:cs="Arial"/>
          <w:sz w:val="13"/>
          <w:szCs w:val="13"/>
          <w:cs/>
        </w:rPr>
        <w:t>)</w:t>
      </w:r>
    </w:p>
    <w:tbl>
      <w:tblPr>
        <w:tblW w:w="9609" w:type="dxa"/>
        <w:tblInd w:w="-90" w:type="dxa"/>
        <w:tblLayout w:type="fixed"/>
        <w:tblLook w:val="0000" w:firstRow="0" w:lastRow="0" w:firstColumn="0" w:lastColumn="0" w:noHBand="0" w:noVBand="0"/>
      </w:tblPr>
      <w:tblGrid>
        <w:gridCol w:w="1440"/>
        <w:gridCol w:w="1260"/>
        <w:gridCol w:w="918"/>
        <w:gridCol w:w="900"/>
        <w:gridCol w:w="1083"/>
        <w:gridCol w:w="1059"/>
        <w:gridCol w:w="900"/>
        <w:gridCol w:w="900"/>
        <w:gridCol w:w="1143"/>
        <w:gridCol w:w="6"/>
      </w:tblGrid>
      <w:tr w:rsidR="004A2D8A" w:rsidRPr="002E6C92" w:rsidTr="00D13CAC">
        <w:trPr>
          <w:gridAfter w:val="1"/>
          <w:wAfter w:w="6" w:type="dxa"/>
        </w:trPr>
        <w:tc>
          <w:tcPr>
            <w:tcW w:w="144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126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918"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90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1083"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4002" w:type="dxa"/>
            <w:gridSpan w:val="4"/>
          </w:tcPr>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4A2D8A" w:rsidRPr="002E6C92" w:rsidTr="00D13CAC">
        <w:tc>
          <w:tcPr>
            <w:tcW w:w="144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Debentures</w:t>
            </w:r>
          </w:p>
        </w:tc>
        <w:tc>
          <w:tcPr>
            <w:tcW w:w="126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rPr>
                <w:rFonts w:ascii="Arial" w:hAnsi="Arial" w:cs="Arial"/>
                <w:sz w:val="13"/>
                <w:szCs w:val="13"/>
              </w:rPr>
            </w:pPr>
            <w:r w:rsidRPr="002E6C92">
              <w:rPr>
                <w:rFonts w:ascii="Arial" w:hAnsi="Arial" w:cs="Arial"/>
                <w:sz w:val="13"/>
                <w:szCs w:val="13"/>
              </w:rPr>
              <w:t>Issued date</w:t>
            </w:r>
          </w:p>
        </w:tc>
        <w:tc>
          <w:tcPr>
            <w:tcW w:w="918"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Due date</w:t>
            </w:r>
          </w:p>
        </w:tc>
        <w:tc>
          <w:tcPr>
            <w:tcW w:w="1059"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2019</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Decrease</w:t>
            </w:r>
          </w:p>
        </w:tc>
        <w:tc>
          <w:tcPr>
            <w:tcW w:w="1149" w:type="dxa"/>
            <w:gridSpan w:val="2"/>
          </w:tcPr>
          <w:p w:rsidR="004A2D8A" w:rsidRDefault="004A2D8A" w:rsidP="004A2D8A">
            <w:pPr>
              <w:pBdr>
                <w:bottom w:val="single" w:sz="6" w:space="1" w:color="auto"/>
              </w:pBdr>
              <w:spacing w:line="280" w:lineRule="exact"/>
              <w:ind w:right="-14"/>
              <w:jc w:val="center"/>
              <w:rPr>
                <w:rFonts w:ascii="Arial" w:hAnsi="Arial" w:cs="Arial"/>
                <w:sz w:val="13"/>
                <w:szCs w:val="13"/>
              </w:rPr>
            </w:pPr>
          </w:p>
          <w:p w:rsidR="004A2D8A" w:rsidRPr="002607DC" w:rsidRDefault="004A2D8A" w:rsidP="004A2D8A">
            <w:pPr>
              <w:pBdr>
                <w:bottom w:val="single" w:sz="6" w:space="1" w:color="auto"/>
              </w:pBdr>
              <w:spacing w:line="280" w:lineRule="exact"/>
              <w:ind w:right="-14"/>
              <w:jc w:val="center"/>
              <w:rPr>
                <w:rFonts w:ascii="Arial" w:hAnsi="Arial"/>
                <w:sz w:val="13"/>
                <w:szCs w:val="13"/>
                <w:cs/>
              </w:rPr>
            </w:pPr>
            <w:r w:rsidRPr="002E6C92">
              <w:rPr>
                <w:rFonts w:ascii="Arial" w:hAnsi="Arial" w:cs="Arial"/>
                <w:sz w:val="13"/>
                <w:szCs w:val="13"/>
              </w:rPr>
              <w:t xml:space="preserve">Balance as at   </w:t>
            </w:r>
            <w:r w:rsidR="003F6666">
              <w:rPr>
                <w:rFonts w:ascii="Arial" w:hAnsi="Arial" w:cs="Arial"/>
                <w:sz w:val="13"/>
                <w:szCs w:val="13"/>
              </w:rPr>
              <w:t>30 June</w:t>
            </w:r>
            <w:r>
              <w:rPr>
                <w:rFonts w:ascii="Arial" w:hAnsi="Arial" w:cs="Arial"/>
                <w:sz w:val="13"/>
                <w:szCs w:val="13"/>
              </w:rPr>
              <w:t xml:space="preserve"> 2020</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Arial"/>
                <w:sz w:val="13"/>
                <w:szCs w:val="13"/>
              </w:rPr>
            </w:pPr>
            <w:r w:rsidRPr="002E6C92">
              <w:rPr>
                <w:rFonts w:ascii="Arial" w:hAnsi="Arial" w:cs="Arial"/>
                <w:sz w:val="13"/>
                <w:szCs w:val="13"/>
              </w:rPr>
              <w:t>Debentures #2/2018</w:t>
            </w:r>
          </w:p>
        </w:tc>
        <w:tc>
          <w:tcPr>
            <w:tcW w:w="1260" w:type="dxa"/>
          </w:tcPr>
          <w:p w:rsidR="00C25C1E" w:rsidRPr="002E6C92" w:rsidRDefault="00434D9C" w:rsidP="00434D9C">
            <w:pPr>
              <w:spacing w:line="280" w:lineRule="exact"/>
              <w:ind w:right="-14"/>
              <w:jc w:val="center"/>
              <w:rPr>
                <w:rFonts w:ascii="Arial" w:hAnsi="Arial" w:cs="Arial"/>
                <w:sz w:val="13"/>
                <w:szCs w:val="13"/>
              </w:rPr>
            </w:pPr>
            <w:r>
              <w:rPr>
                <w:rFonts w:ascii="Arial" w:hAnsi="Arial" w:cs="Arial"/>
                <w:sz w:val="13"/>
                <w:szCs w:val="13"/>
              </w:rPr>
              <w:t>16-18</w:t>
            </w:r>
            <w:r w:rsidR="00C25C1E" w:rsidRPr="002E6C92">
              <w:rPr>
                <w:rFonts w:ascii="Arial" w:hAnsi="Arial" w:cs="Arial"/>
                <w:sz w:val="13"/>
                <w:szCs w:val="13"/>
              </w:rPr>
              <w:t xml:space="preserve"> July 2018</w:t>
            </w:r>
          </w:p>
        </w:tc>
        <w:tc>
          <w:tcPr>
            <w:tcW w:w="918" w:type="dxa"/>
          </w:tcPr>
          <w:p w:rsidR="00C25C1E" w:rsidRPr="002E6C92" w:rsidRDefault="00C25C1E" w:rsidP="00C25C1E">
            <w:pPr>
              <w:spacing w:line="28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C25C1E" w:rsidRPr="00320AC6" w:rsidRDefault="00C25C1E" w:rsidP="00C25C1E">
            <w:pPr>
              <w:spacing w:line="280" w:lineRule="exact"/>
              <w:ind w:right="-14"/>
              <w:jc w:val="center"/>
              <w:rPr>
                <w:rFonts w:ascii="Arial" w:hAnsi="Arial" w:cs="Arial"/>
                <w:sz w:val="13"/>
                <w:szCs w:val="13"/>
              </w:rPr>
            </w:pPr>
            <w:r w:rsidRPr="00320AC6">
              <w:rPr>
                <w:rFonts w:ascii="Arial" w:hAnsi="Arial" w:cs="Arial"/>
                <w:sz w:val="13"/>
                <w:szCs w:val="13"/>
              </w:rPr>
              <w:t>1 year       6 months</w:t>
            </w:r>
          </w:p>
        </w:tc>
        <w:tc>
          <w:tcPr>
            <w:tcW w:w="1083" w:type="dxa"/>
          </w:tcPr>
          <w:p w:rsidR="00C25C1E" w:rsidRPr="002E6C92" w:rsidRDefault="00C25C1E" w:rsidP="00C25C1E">
            <w:pPr>
              <w:spacing w:line="280" w:lineRule="exact"/>
              <w:ind w:right="-14"/>
              <w:jc w:val="center"/>
              <w:rPr>
                <w:rFonts w:ascii="Arial" w:hAnsi="Arial" w:cs="Arial"/>
                <w:sz w:val="13"/>
                <w:szCs w:val="13"/>
              </w:rPr>
            </w:pPr>
            <w:r w:rsidRPr="002E6C92">
              <w:rPr>
                <w:rFonts w:ascii="Arial" w:hAnsi="Arial" w:cs="Arial"/>
                <w:sz w:val="13"/>
                <w:szCs w:val="13"/>
              </w:rPr>
              <w:t>January 2020</w:t>
            </w:r>
          </w:p>
        </w:tc>
        <w:tc>
          <w:tcPr>
            <w:tcW w:w="1059" w:type="dxa"/>
          </w:tcPr>
          <w:p w:rsidR="00C25C1E" w:rsidRPr="002E6C92" w:rsidRDefault="00C25C1E" w:rsidP="00C25C1E">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c>
          <w:tcPr>
            <w:tcW w:w="900" w:type="dxa"/>
          </w:tcPr>
          <w:p w:rsidR="00C25C1E" w:rsidRPr="00C25C1E" w:rsidRDefault="00C25C1E" w:rsidP="00C25C1E">
            <w:pPr>
              <w:tabs>
                <w:tab w:val="decimal" w:pos="882"/>
              </w:tabs>
              <w:spacing w:line="280" w:lineRule="exact"/>
              <w:ind w:right="-14"/>
              <w:rPr>
                <w:rFonts w:ascii="Arial" w:hAnsi="Arial" w:cs="Arial"/>
                <w:sz w:val="13"/>
                <w:szCs w:val="13"/>
              </w:rPr>
            </w:pPr>
            <w:r w:rsidRPr="00C25C1E">
              <w:rPr>
                <w:rFonts w:ascii="Arial" w:hAnsi="Arial" w:cs="Arial"/>
                <w:sz w:val="13"/>
                <w:szCs w:val="13"/>
                <w:cs/>
              </w:rPr>
              <w:t>-</w:t>
            </w:r>
          </w:p>
        </w:tc>
        <w:tc>
          <w:tcPr>
            <w:tcW w:w="900" w:type="dxa"/>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(398</w:t>
            </w:r>
            <w:r w:rsidRPr="00C25C1E">
              <w:rPr>
                <w:rFonts w:ascii="Arial" w:hAnsi="Arial" w:cs="Arial"/>
                <w:sz w:val="13"/>
                <w:szCs w:val="13"/>
              </w:rPr>
              <w:t>,</w:t>
            </w:r>
            <w:r w:rsidRPr="00C25C1E">
              <w:rPr>
                <w:rFonts w:ascii="Arial" w:hAnsi="Arial" w:cs="Arial"/>
                <w:sz w:val="13"/>
                <w:szCs w:val="13"/>
                <w:cs/>
              </w:rPr>
              <w:t>800)</w:t>
            </w:r>
          </w:p>
        </w:tc>
        <w:tc>
          <w:tcPr>
            <w:tcW w:w="1149" w:type="dxa"/>
            <w:gridSpan w:val="2"/>
          </w:tcPr>
          <w:p w:rsidR="00C25C1E" w:rsidRPr="002E6C92" w:rsidRDefault="00C25C1E" w:rsidP="00C25C1E">
            <w:pPr>
              <w:tabs>
                <w:tab w:val="decimal" w:pos="882"/>
              </w:tabs>
              <w:spacing w:line="280" w:lineRule="exact"/>
              <w:ind w:right="-14"/>
              <w:rPr>
                <w:rFonts w:ascii="Arial" w:hAnsi="Arial" w:cs="Arial"/>
                <w:sz w:val="13"/>
                <w:szCs w:val="13"/>
              </w:rPr>
            </w:pPr>
            <w:r>
              <w:rPr>
                <w:rFonts w:ascii="Arial" w:hAnsi="Arial" w:cs="Arial"/>
                <w:sz w:val="13"/>
                <w:szCs w:val="13"/>
              </w:rPr>
              <w:t>-</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1</w:t>
            </w:r>
            <w:r w:rsidRPr="002E6C92">
              <w:rPr>
                <w:rFonts w:ascii="Arial" w:hAnsi="Arial" w:cs="Arial"/>
                <w:sz w:val="13"/>
                <w:szCs w:val="13"/>
              </w:rPr>
              <w:t>/20</w:t>
            </w:r>
            <w:r>
              <w:rPr>
                <w:rFonts w:ascii="Arial" w:hAnsi="Arial" w:cs="Arial"/>
                <w:sz w:val="13"/>
                <w:szCs w:val="13"/>
              </w:rPr>
              <w:t>20</w:t>
            </w:r>
          </w:p>
        </w:tc>
        <w:tc>
          <w:tcPr>
            <w:tcW w:w="1260"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9 January 2020</w:t>
            </w:r>
          </w:p>
        </w:tc>
        <w:tc>
          <w:tcPr>
            <w:tcW w:w="918" w:type="dxa"/>
          </w:tcPr>
          <w:p w:rsidR="00C25C1E" w:rsidRPr="002E6C92" w:rsidRDefault="00C25C1E" w:rsidP="00C25C1E">
            <w:pPr>
              <w:spacing w:line="28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.3</w:t>
            </w:r>
          </w:p>
        </w:tc>
        <w:tc>
          <w:tcPr>
            <w:tcW w:w="900" w:type="dxa"/>
          </w:tcPr>
          <w:p w:rsidR="00C25C1E" w:rsidRPr="00320AC6" w:rsidRDefault="00C25C1E" w:rsidP="00C25C1E">
            <w:pPr>
              <w:spacing w:line="280" w:lineRule="exact"/>
              <w:ind w:right="-14"/>
              <w:jc w:val="center"/>
              <w:rPr>
                <w:rFonts w:ascii="Arial" w:hAnsi="Arial" w:cs="Arial"/>
                <w:sz w:val="13"/>
                <w:szCs w:val="13"/>
              </w:rPr>
            </w:pPr>
            <w:r w:rsidRPr="00320AC6">
              <w:rPr>
                <w:rFonts w:ascii="Arial" w:hAnsi="Arial" w:cs="Arial"/>
                <w:sz w:val="13"/>
                <w:szCs w:val="13"/>
              </w:rPr>
              <w:t xml:space="preserve">1 year </w:t>
            </w:r>
          </w:p>
          <w:p w:rsidR="00C25C1E" w:rsidRPr="00320AC6" w:rsidRDefault="00C25C1E" w:rsidP="00C25C1E">
            <w:pPr>
              <w:spacing w:line="280" w:lineRule="exact"/>
              <w:ind w:right="-14"/>
              <w:jc w:val="center"/>
              <w:rPr>
                <w:rFonts w:ascii="Arial" w:hAnsi="Arial" w:cs="Arial"/>
                <w:sz w:val="13"/>
                <w:szCs w:val="13"/>
                <w:cs/>
              </w:rPr>
            </w:pPr>
            <w:r>
              <w:rPr>
                <w:rFonts w:ascii="Arial" w:hAnsi="Arial" w:cs="Arial"/>
                <w:sz w:val="13"/>
                <w:szCs w:val="13"/>
              </w:rPr>
              <w:t>3</w:t>
            </w:r>
            <w:r w:rsidRPr="00320AC6">
              <w:rPr>
                <w:rFonts w:ascii="Arial" w:hAnsi="Arial" w:cs="Arial"/>
                <w:sz w:val="13"/>
                <w:szCs w:val="13"/>
              </w:rPr>
              <w:t xml:space="preserve"> months</w:t>
            </w:r>
          </w:p>
        </w:tc>
        <w:tc>
          <w:tcPr>
            <w:tcW w:w="1083"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April 2021</w:t>
            </w:r>
          </w:p>
        </w:tc>
        <w:tc>
          <w:tcPr>
            <w:tcW w:w="1059" w:type="dxa"/>
          </w:tcPr>
          <w:p w:rsidR="00C25C1E" w:rsidRPr="002E6C92" w:rsidRDefault="00C25C1E" w:rsidP="00C25C1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900" w:type="dxa"/>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100</w:t>
            </w:r>
            <w:r w:rsidRPr="00C25C1E">
              <w:rPr>
                <w:rFonts w:ascii="Arial" w:hAnsi="Arial" w:cs="Arial"/>
                <w:sz w:val="13"/>
                <w:szCs w:val="13"/>
              </w:rPr>
              <w:t>,</w:t>
            </w:r>
            <w:r w:rsidRPr="00C25C1E">
              <w:rPr>
                <w:rFonts w:ascii="Arial" w:hAnsi="Arial" w:cs="Arial"/>
                <w:sz w:val="13"/>
                <w:szCs w:val="13"/>
                <w:cs/>
              </w:rPr>
              <w:t>000</w:t>
            </w:r>
          </w:p>
        </w:tc>
        <w:tc>
          <w:tcPr>
            <w:tcW w:w="900" w:type="dxa"/>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w:t>
            </w:r>
          </w:p>
        </w:tc>
        <w:tc>
          <w:tcPr>
            <w:tcW w:w="1149" w:type="dxa"/>
            <w:gridSpan w:val="2"/>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100</w:t>
            </w:r>
            <w:r w:rsidRPr="00C25C1E">
              <w:rPr>
                <w:rFonts w:ascii="Arial" w:hAnsi="Arial" w:cs="Arial"/>
                <w:sz w:val="13"/>
                <w:szCs w:val="13"/>
              </w:rPr>
              <w:t>,</w:t>
            </w:r>
            <w:r w:rsidRPr="00C25C1E">
              <w:rPr>
                <w:rFonts w:ascii="Arial" w:hAnsi="Arial" w:cs="Arial"/>
                <w:sz w:val="13"/>
                <w:szCs w:val="13"/>
                <w:cs/>
              </w:rPr>
              <w:t>000</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2</w:t>
            </w:r>
            <w:r w:rsidRPr="002E6C92">
              <w:rPr>
                <w:rFonts w:ascii="Arial" w:hAnsi="Arial" w:cs="Arial"/>
                <w:sz w:val="13"/>
                <w:szCs w:val="13"/>
              </w:rPr>
              <w:t>/20</w:t>
            </w:r>
            <w:r>
              <w:rPr>
                <w:rFonts w:ascii="Arial" w:hAnsi="Arial" w:cs="Arial"/>
                <w:sz w:val="13"/>
                <w:szCs w:val="13"/>
              </w:rPr>
              <w:t>20</w:t>
            </w:r>
          </w:p>
        </w:tc>
        <w:tc>
          <w:tcPr>
            <w:tcW w:w="1260"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16 January 2020</w:t>
            </w:r>
          </w:p>
        </w:tc>
        <w:tc>
          <w:tcPr>
            <w:tcW w:w="918" w:type="dxa"/>
          </w:tcPr>
          <w:p w:rsidR="00C25C1E" w:rsidRPr="002E6C92" w:rsidRDefault="00C25C1E" w:rsidP="00C25C1E">
            <w:pPr>
              <w:spacing w:line="28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.7</w:t>
            </w:r>
          </w:p>
        </w:tc>
        <w:tc>
          <w:tcPr>
            <w:tcW w:w="900" w:type="dxa"/>
          </w:tcPr>
          <w:p w:rsidR="00C25C1E" w:rsidRPr="00320AC6" w:rsidRDefault="00C25C1E" w:rsidP="00C25C1E">
            <w:pPr>
              <w:spacing w:line="280" w:lineRule="exact"/>
              <w:ind w:right="-14"/>
              <w:jc w:val="center"/>
              <w:rPr>
                <w:rFonts w:ascii="Arial" w:hAnsi="Arial" w:cs="Arial"/>
                <w:sz w:val="13"/>
                <w:szCs w:val="13"/>
              </w:rPr>
            </w:pPr>
            <w:r w:rsidRPr="00320AC6">
              <w:rPr>
                <w:rFonts w:ascii="Arial" w:hAnsi="Arial" w:cs="Arial"/>
                <w:sz w:val="13"/>
                <w:szCs w:val="13"/>
              </w:rPr>
              <w:t xml:space="preserve">1 year </w:t>
            </w:r>
          </w:p>
          <w:p w:rsidR="00C25C1E" w:rsidRPr="00320AC6" w:rsidRDefault="00C25C1E" w:rsidP="00C25C1E">
            <w:pPr>
              <w:spacing w:line="280" w:lineRule="exact"/>
              <w:ind w:right="-14"/>
              <w:jc w:val="center"/>
              <w:rPr>
                <w:rFonts w:ascii="Arial" w:hAnsi="Arial" w:cs="Arial"/>
                <w:sz w:val="13"/>
                <w:szCs w:val="13"/>
                <w:cs/>
              </w:rPr>
            </w:pPr>
            <w:r w:rsidRPr="00320AC6">
              <w:rPr>
                <w:rFonts w:ascii="Arial" w:hAnsi="Arial" w:cs="Arial"/>
                <w:sz w:val="13"/>
                <w:szCs w:val="13"/>
              </w:rPr>
              <w:t>9 months</w:t>
            </w:r>
          </w:p>
        </w:tc>
        <w:tc>
          <w:tcPr>
            <w:tcW w:w="1083" w:type="dxa"/>
          </w:tcPr>
          <w:p w:rsidR="00C25C1E" w:rsidRPr="002E6C92" w:rsidRDefault="00C25C1E" w:rsidP="00C25C1E">
            <w:pPr>
              <w:spacing w:line="280" w:lineRule="exact"/>
              <w:ind w:right="-14"/>
              <w:jc w:val="center"/>
              <w:rPr>
                <w:rFonts w:ascii="Arial" w:hAnsi="Arial" w:cs="Arial"/>
                <w:sz w:val="13"/>
                <w:szCs w:val="13"/>
              </w:rPr>
            </w:pPr>
            <w:r>
              <w:rPr>
                <w:rFonts w:ascii="Arial" w:hAnsi="Arial" w:cs="Arial"/>
                <w:sz w:val="13"/>
                <w:szCs w:val="13"/>
              </w:rPr>
              <w:t>October 2021</w:t>
            </w:r>
          </w:p>
        </w:tc>
        <w:tc>
          <w:tcPr>
            <w:tcW w:w="1059" w:type="dxa"/>
          </w:tcPr>
          <w:p w:rsidR="00C25C1E" w:rsidRPr="002E6C92" w:rsidRDefault="00C25C1E" w:rsidP="00C25C1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900" w:type="dxa"/>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400</w:t>
            </w:r>
            <w:r w:rsidRPr="00C25C1E">
              <w:rPr>
                <w:rFonts w:ascii="Arial" w:hAnsi="Arial" w:cs="Arial"/>
                <w:sz w:val="13"/>
                <w:szCs w:val="13"/>
              </w:rPr>
              <w:t>,</w:t>
            </w:r>
            <w:r w:rsidRPr="00C25C1E">
              <w:rPr>
                <w:rFonts w:ascii="Arial" w:hAnsi="Arial" w:cs="Arial"/>
                <w:sz w:val="13"/>
                <w:szCs w:val="13"/>
                <w:cs/>
              </w:rPr>
              <w:t>000</w:t>
            </w:r>
          </w:p>
        </w:tc>
        <w:tc>
          <w:tcPr>
            <w:tcW w:w="900" w:type="dxa"/>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w:t>
            </w:r>
          </w:p>
        </w:tc>
        <w:tc>
          <w:tcPr>
            <w:tcW w:w="1149" w:type="dxa"/>
            <w:gridSpan w:val="2"/>
          </w:tcPr>
          <w:p w:rsidR="00C25C1E" w:rsidRPr="00C25C1E" w:rsidRDefault="00C25C1E" w:rsidP="00C25C1E">
            <w:pPr>
              <w:tabs>
                <w:tab w:val="decimal" w:pos="882"/>
              </w:tabs>
              <w:spacing w:line="280" w:lineRule="exact"/>
              <w:ind w:right="-14"/>
              <w:rPr>
                <w:rFonts w:ascii="Arial" w:hAnsi="Arial" w:cs="Arial"/>
                <w:sz w:val="13"/>
                <w:szCs w:val="13"/>
                <w:cs/>
              </w:rPr>
            </w:pPr>
            <w:r w:rsidRPr="00C25C1E">
              <w:rPr>
                <w:rFonts w:ascii="Arial" w:hAnsi="Arial" w:cs="Arial"/>
                <w:sz w:val="13"/>
                <w:szCs w:val="13"/>
                <w:cs/>
              </w:rPr>
              <w:t>400</w:t>
            </w:r>
            <w:r w:rsidRPr="00C25C1E">
              <w:rPr>
                <w:rFonts w:ascii="Arial" w:hAnsi="Arial" w:cs="Arial"/>
                <w:sz w:val="13"/>
                <w:szCs w:val="13"/>
              </w:rPr>
              <w:t>,</w:t>
            </w:r>
            <w:r w:rsidRPr="00C25C1E">
              <w:rPr>
                <w:rFonts w:ascii="Arial" w:hAnsi="Arial" w:cs="Arial"/>
                <w:sz w:val="13"/>
                <w:szCs w:val="13"/>
                <w:cs/>
              </w:rPr>
              <w:t>000</w:t>
            </w:r>
          </w:p>
        </w:tc>
      </w:tr>
      <w:tr w:rsidR="00C25C1E" w:rsidRPr="002E6C92" w:rsidTr="00D13CAC">
        <w:tc>
          <w:tcPr>
            <w:tcW w:w="5601" w:type="dxa"/>
            <w:gridSpan w:val="5"/>
          </w:tcPr>
          <w:p w:rsidR="00C25C1E" w:rsidRPr="00320AC6" w:rsidRDefault="00C25C1E" w:rsidP="00C25C1E">
            <w:pPr>
              <w:spacing w:line="280" w:lineRule="exact"/>
              <w:ind w:right="-14"/>
              <w:rPr>
                <w:rFonts w:ascii="Arial" w:hAnsi="Arial" w:cs="Arial"/>
                <w:sz w:val="13"/>
                <w:szCs w:val="13"/>
              </w:rPr>
            </w:pPr>
            <w:r w:rsidRPr="00320AC6">
              <w:rPr>
                <w:rFonts w:ascii="Arial" w:hAnsi="Arial" w:cs="Arial"/>
                <w:sz w:val="13"/>
                <w:szCs w:val="13"/>
              </w:rPr>
              <w:t xml:space="preserve">Less: </w:t>
            </w:r>
            <w:proofErr w:type="spellStart"/>
            <w:r w:rsidRPr="00320AC6">
              <w:rPr>
                <w:rFonts w:ascii="Arial" w:hAnsi="Arial" w:cs="Arial"/>
                <w:sz w:val="13"/>
                <w:szCs w:val="13"/>
              </w:rPr>
              <w:t>Unamortised</w:t>
            </w:r>
            <w:proofErr w:type="spellEnd"/>
            <w:r w:rsidRPr="00320AC6">
              <w:rPr>
                <w:rFonts w:ascii="Arial" w:hAnsi="Arial" w:cs="Arial"/>
                <w:sz w:val="13"/>
                <w:szCs w:val="13"/>
              </w:rPr>
              <w:t xml:space="preserve"> portion of deferred transaction cost</w:t>
            </w:r>
          </w:p>
        </w:tc>
        <w:tc>
          <w:tcPr>
            <w:tcW w:w="1059" w:type="dxa"/>
          </w:tcPr>
          <w:p w:rsidR="00C25C1E" w:rsidRPr="002E6C92" w:rsidRDefault="00C25C1E" w:rsidP="00C25C1E">
            <w:pPr>
              <w:pBdr>
                <w:bottom w:val="single" w:sz="4" w:space="1" w:color="auto"/>
              </w:pBdr>
              <w:tabs>
                <w:tab w:val="decimal" w:pos="882"/>
              </w:tabs>
              <w:spacing w:line="28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181</w:t>
            </w:r>
            <w:r w:rsidRPr="00790247">
              <w:rPr>
                <w:rFonts w:ascii="Arial" w:hAnsi="Arial" w:cs="Arial" w:hint="cs"/>
                <w:sz w:val="13"/>
                <w:szCs w:val="13"/>
                <w:cs/>
              </w:rPr>
              <w:t>)</w:t>
            </w: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1149" w:type="dxa"/>
            <w:gridSpan w:val="2"/>
          </w:tcPr>
          <w:p w:rsidR="00C25C1E" w:rsidRPr="002E6C92" w:rsidRDefault="00C25C1E" w:rsidP="00C25C1E">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(5,179)</w:t>
            </w:r>
          </w:p>
        </w:tc>
      </w:tr>
      <w:tr w:rsidR="00C25C1E" w:rsidRPr="002E6C92" w:rsidTr="00D13CAC">
        <w:tc>
          <w:tcPr>
            <w:tcW w:w="1440" w:type="dxa"/>
          </w:tcPr>
          <w:p w:rsidR="00C25C1E" w:rsidRPr="002E6C92" w:rsidRDefault="00C25C1E" w:rsidP="00C25C1E">
            <w:pPr>
              <w:spacing w:line="28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260" w:type="dxa"/>
          </w:tcPr>
          <w:p w:rsidR="00C25C1E" w:rsidRPr="002E6C92" w:rsidRDefault="00C25C1E" w:rsidP="00C25C1E">
            <w:pPr>
              <w:spacing w:line="280" w:lineRule="exact"/>
              <w:ind w:right="-14"/>
              <w:jc w:val="center"/>
              <w:rPr>
                <w:rFonts w:ascii="Arial" w:hAnsi="Arial" w:cs="Arial"/>
                <w:sz w:val="13"/>
                <w:szCs w:val="13"/>
              </w:rPr>
            </w:pPr>
          </w:p>
        </w:tc>
        <w:tc>
          <w:tcPr>
            <w:tcW w:w="918" w:type="dxa"/>
          </w:tcPr>
          <w:p w:rsidR="00C25C1E" w:rsidRPr="002E6C92" w:rsidRDefault="00C25C1E" w:rsidP="00C25C1E">
            <w:pPr>
              <w:spacing w:line="280" w:lineRule="exact"/>
              <w:ind w:right="-14"/>
              <w:jc w:val="center"/>
              <w:rPr>
                <w:rFonts w:ascii="Arial" w:hAnsi="Arial" w:cs="Arial"/>
                <w:sz w:val="13"/>
                <w:szCs w:val="13"/>
              </w:rPr>
            </w:pPr>
          </w:p>
        </w:tc>
        <w:tc>
          <w:tcPr>
            <w:tcW w:w="900" w:type="dxa"/>
          </w:tcPr>
          <w:p w:rsidR="00C25C1E" w:rsidRPr="002E6C92" w:rsidRDefault="00C25C1E" w:rsidP="00C25C1E">
            <w:pPr>
              <w:spacing w:line="280" w:lineRule="exact"/>
              <w:ind w:right="-14"/>
              <w:jc w:val="center"/>
              <w:rPr>
                <w:rFonts w:ascii="Arial" w:hAnsi="Arial" w:cs="Arial"/>
                <w:sz w:val="13"/>
                <w:szCs w:val="13"/>
              </w:rPr>
            </w:pPr>
          </w:p>
        </w:tc>
        <w:tc>
          <w:tcPr>
            <w:tcW w:w="1083" w:type="dxa"/>
          </w:tcPr>
          <w:p w:rsidR="00C25C1E" w:rsidRPr="002E6C92" w:rsidRDefault="00C25C1E" w:rsidP="00C25C1E">
            <w:pPr>
              <w:spacing w:line="280" w:lineRule="exact"/>
              <w:ind w:right="-14"/>
              <w:jc w:val="center"/>
              <w:rPr>
                <w:rFonts w:ascii="Arial" w:hAnsi="Arial" w:cs="Arial"/>
                <w:sz w:val="13"/>
                <w:szCs w:val="13"/>
              </w:rPr>
            </w:pPr>
          </w:p>
        </w:tc>
        <w:tc>
          <w:tcPr>
            <w:tcW w:w="1059" w:type="dxa"/>
          </w:tcPr>
          <w:p w:rsidR="00C25C1E" w:rsidRPr="002E6C92" w:rsidRDefault="00C25C1E" w:rsidP="00C25C1E">
            <w:pPr>
              <w:tabs>
                <w:tab w:val="decimal" w:pos="882"/>
              </w:tabs>
              <w:spacing w:line="280" w:lineRule="exact"/>
              <w:ind w:right="-14"/>
              <w:rPr>
                <w:rFonts w:ascii="Arial" w:hAnsi="Arial" w:cs="Arial"/>
                <w:sz w:val="13"/>
                <w:szCs w:val="13"/>
              </w:rPr>
            </w:pP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p>
        </w:tc>
        <w:tc>
          <w:tcPr>
            <w:tcW w:w="900" w:type="dxa"/>
          </w:tcPr>
          <w:p w:rsidR="00C25C1E" w:rsidRPr="002E6C92" w:rsidRDefault="00C25C1E" w:rsidP="00C25C1E">
            <w:pPr>
              <w:tabs>
                <w:tab w:val="decimal" w:pos="594"/>
              </w:tabs>
              <w:spacing w:line="280" w:lineRule="exact"/>
              <w:ind w:right="-14"/>
              <w:rPr>
                <w:rFonts w:ascii="Arial" w:hAnsi="Arial" w:cs="Arial"/>
                <w:sz w:val="13"/>
                <w:szCs w:val="13"/>
              </w:rPr>
            </w:pPr>
          </w:p>
        </w:tc>
        <w:tc>
          <w:tcPr>
            <w:tcW w:w="900" w:type="dxa"/>
          </w:tcPr>
          <w:p w:rsidR="00C25C1E" w:rsidRPr="002E6C92" w:rsidRDefault="00C25C1E" w:rsidP="00C25C1E">
            <w:pPr>
              <w:tabs>
                <w:tab w:val="decimal" w:pos="594"/>
              </w:tabs>
              <w:spacing w:line="280" w:lineRule="exact"/>
              <w:ind w:right="-14"/>
              <w:rPr>
                <w:rFonts w:ascii="Arial" w:hAnsi="Arial" w:cs="Arial"/>
                <w:sz w:val="13"/>
                <w:szCs w:val="13"/>
              </w:rPr>
            </w:pPr>
          </w:p>
        </w:tc>
        <w:tc>
          <w:tcPr>
            <w:tcW w:w="1149" w:type="dxa"/>
            <w:gridSpan w:val="2"/>
          </w:tcPr>
          <w:p w:rsidR="00C25C1E" w:rsidRPr="002E6C92" w:rsidRDefault="00C25C1E" w:rsidP="00C25C1E">
            <w:pPr>
              <w:tabs>
                <w:tab w:val="decimal" w:pos="882"/>
              </w:tabs>
              <w:spacing w:line="280" w:lineRule="exact"/>
              <w:ind w:right="-14"/>
              <w:rPr>
                <w:rFonts w:ascii="Arial" w:hAnsi="Arial" w:cs="Arial"/>
                <w:sz w:val="13"/>
                <w:szCs w:val="13"/>
              </w:rPr>
            </w:pPr>
            <w:r>
              <w:rPr>
                <w:rFonts w:ascii="Arial" w:hAnsi="Arial" w:cs="Arial"/>
                <w:sz w:val="13"/>
                <w:szCs w:val="13"/>
              </w:rPr>
              <w:t>494,821</w:t>
            </w:r>
          </w:p>
        </w:tc>
      </w:tr>
      <w:tr w:rsidR="00C25C1E" w:rsidRPr="002E6C92" w:rsidTr="00D13CAC">
        <w:tc>
          <w:tcPr>
            <w:tcW w:w="5601" w:type="dxa"/>
            <w:gridSpan w:val="5"/>
          </w:tcPr>
          <w:p w:rsidR="00C25C1E" w:rsidRPr="002E6C92" w:rsidRDefault="00C25C1E" w:rsidP="00C25C1E">
            <w:pPr>
              <w:spacing w:line="28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059" w:type="dxa"/>
          </w:tcPr>
          <w:p w:rsidR="00C25C1E" w:rsidRPr="002E6C92" w:rsidRDefault="00C25C1E" w:rsidP="00C25C1E">
            <w:pPr>
              <w:pBdr>
                <w:bottom w:val="single" w:sz="4" w:space="1" w:color="auto"/>
              </w:pBdr>
              <w:tabs>
                <w:tab w:val="decimal" w:pos="882"/>
              </w:tabs>
              <w:spacing w:line="28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r w:rsidRPr="00790247">
              <w:rPr>
                <w:rFonts w:ascii="Arial" w:hAnsi="Arial" w:cs="Arial" w:hint="cs"/>
                <w:sz w:val="13"/>
                <w:szCs w:val="13"/>
                <w:cs/>
              </w:rPr>
              <w:t>)</w:t>
            </w: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1149" w:type="dxa"/>
            <w:gridSpan w:val="2"/>
          </w:tcPr>
          <w:p w:rsidR="00C25C1E" w:rsidRPr="002E6C92" w:rsidRDefault="00C25C1E" w:rsidP="00C25C1E">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(98,975)</w:t>
            </w:r>
          </w:p>
        </w:tc>
      </w:tr>
      <w:tr w:rsidR="00C25C1E" w:rsidRPr="002E6C92" w:rsidTr="00D13CAC">
        <w:tc>
          <w:tcPr>
            <w:tcW w:w="3618" w:type="dxa"/>
            <w:gridSpan w:val="3"/>
          </w:tcPr>
          <w:p w:rsidR="00C25C1E" w:rsidRPr="002E6C92" w:rsidRDefault="00C25C1E" w:rsidP="00C25C1E">
            <w:pPr>
              <w:spacing w:line="28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C25C1E" w:rsidRPr="002E6C92" w:rsidRDefault="00C25C1E" w:rsidP="00C25C1E">
            <w:pPr>
              <w:spacing w:line="280" w:lineRule="exact"/>
              <w:ind w:right="-14"/>
              <w:jc w:val="center"/>
              <w:rPr>
                <w:rFonts w:ascii="Arial" w:hAnsi="Arial" w:cs="Arial"/>
                <w:sz w:val="13"/>
                <w:szCs w:val="13"/>
              </w:rPr>
            </w:pPr>
          </w:p>
        </w:tc>
        <w:tc>
          <w:tcPr>
            <w:tcW w:w="1083" w:type="dxa"/>
          </w:tcPr>
          <w:p w:rsidR="00C25C1E" w:rsidRPr="002E6C92" w:rsidRDefault="00C25C1E" w:rsidP="00C25C1E">
            <w:pPr>
              <w:spacing w:line="280" w:lineRule="exact"/>
              <w:ind w:right="-14"/>
              <w:jc w:val="center"/>
              <w:rPr>
                <w:rFonts w:ascii="Arial" w:hAnsi="Arial" w:cs="Arial"/>
                <w:sz w:val="13"/>
                <w:szCs w:val="13"/>
              </w:rPr>
            </w:pPr>
          </w:p>
        </w:tc>
        <w:tc>
          <w:tcPr>
            <w:tcW w:w="1059" w:type="dxa"/>
          </w:tcPr>
          <w:p w:rsidR="00C25C1E" w:rsidRPr="002E6C92" w:rsidRDefault="00C25C1E" w:rsidP="00C25C1E">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900" w:type="dxa"/>
          </w:tcPr>
          <w:p w:rsidR="00C25C1E" w:rsidRPr="002E6C92" w:rsidRDefault="00C25C1E" w:rsidP="00C25C1E">
            <w:pPr>
              <w:tabs>
                <w:tab w:val="decimal" w:pos="1002"/>
              </w:tabs>
              <w:spacing w:line="280" w:lineRule="exact"/>
              <w:ind w:right="-14"/>
              <w:jc w:val="both"/>
              <w:rPr>
                <w:rFonts w:ascii="Arial" w:hAnsi="Arial" w:cs="Arial"/>
                <w:sz w:val="13"/>
                <w:szCs w:val="13"/>
              </w:rPr>
            </w:pPr>
          </w:p>
        </w:tc>
        <w:tc>
          <w:tcPr>
            <w:tcW w:w="1149" w:type="dxa"/>
            <w:gridSpan w:val="2"/>
          </w:tcPr>
          <w:p w:rsidR="00C25C1E" w:rsidRPr="002E6C92" w:rsidRDefault="00C25C1E" w:rsidP="00C25C1E">
            <w:pPr>
              <w:pBdr>
                <w:bottom w:val="double" w:sz="4" w:space="1" w:color="auto"/>
              </w:pBdr>
              <w:tabs>
                <w:tab w:val="decimal" w:pos="882"/>
              </w:tabs>
              <w:spacing w:line="280" w:lineRule="exact"/>
              <w:ind w:right="-14"/>
              <w:rPr>
                <w:rFonts w:ascii="Arial" w:hAnsi="Arial"/>
                <w:sz w:val="13"/>
                <w:szCs w:val="13"/>
                <w:cs/>
              </w:rPr>
            </w:pPr>
            <w:r>
              <w:rPr>
                <w:rFonts w:ascii="Arial" w:hAnsi="Arial"/>
                <w:sz w:val="13"/>
                <w:szCs w:val="13"/>
              </w:rPr>
              <w:t>395,846</w:t>
            </w:r>
          </w:p>
        </w:tc>
      </w:tr>
    </w:tbl>
    <w:p w:rsidR="006E6010" w:rsidRPr="00794DA6" w:rsidRDefault="00FE7B9A"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1</w:t>
      </w:r>
      <w:r w:rsidR="00F97B3C">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8852DF" w:rsidRPr="00794DA6" w:rsidTr="00D13CAC">
        <w:tc>
          <w:tcPr>
            <w:tcW w:w="720" w:type="dxa"/>
          </w:tcPr>
          <w:p w:rsidR="008852DF" w:rsidRPr="00731B80" w:rsidRDefault="008852DF" w:rsidP="004C7C68">
            <w:pPr>
              <w:spacing w:line="260" w:lineRule="exact"/>
              <w:ind w:right="-36"/>
              <w:jc w:val="center"/>
              <w:rPr>
                <w:rFonts w:ascii="Arial" w:hAnsi="Arial" w:cs="Arial"/>
                <w:sz w:val="14"/>
                <w:szCs w:val="14"/>
                <w:cs/>
              </w:rPr>
            </w:pPr>
          </w:p>
        </w:tc>
        <w:tc>
          <w:tcPr>
            <w:tcW w:w="1222" w:type="dxa"/>
            <w:gridSpan w:val="2"/>
          </w:tcPr>
          <w:p w:rsidR="008852DF" w:rsidRPr="00731B80" w:rsidRDefault="008852DF" w:rsidP="004C7C68">
            <w:pPr>
              <w:spacing w:line="260" w:lineRule="exact"/>
              <w:ind w:left="-108" w:right="-108" w:firstLine="108"/>
              <w:jc w:val="center"/>
              <w:rPr>
                <w:rFonts w:ascii="Arial" w:hAnsi="Arial" w:cs="Arial"/>
                <w:sz w:val="14"/>
                <w:szCs w:val="14"/>
                <w:cs/>
              </w:rPr>
            </w:pPr>
          </w:p>
        </w:tc>
        <w:tc>
          <w:tcPr>
            <w:tcW w:w="3312"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2"/>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8852DF" w:rsidRPr="00794DA6" w:rsidTr="00D13CAC">
        <w:tc>
          <w:tcPr>
            <w:tcW w:w="720" w:type="dxa"/>
          </w:tcPr>
          <w:p w:rsidR="008852DF" w:rsidRPr="00731B80" w:rsidRDefault="008852DF" w:rsidP="004C7C68">
            <w:pPr>
              <w:spacing w:line="260" w:lineRule="exact"/>
              <w:ind w:right="-36"/>
              <w:jc w:val="center"/>
              <w:rPr>
                <w:rFonts w:ascii="Arial" w:hAnsi="Arial" w:cs="Arial"/>
                <w:sz w:val="14"/>
                <w:szCs w:val="14"/>
              </w:rPr>
            </w:pPr>
          </w:p>
          <w:p w:rsidR="008852DF" w:rsidRPr="00731B80" w:rsidRDefault="008852DF" w:rsidP="004C7C68">
            <w:pPr>
              <w:spacing w:line="260" w:lineRule="exact"/>
              <w:ind w:right="-36"/>
              <w:jc w:val="center"/>
              <w:rPr>
                <w:rFonts w:ascii="Arial" w:hAnsi="Arial" w:cs="Arial"/>
                <w:sz w:val="14"/>
                <w:szCs w:val="14"/>
                <w:cs/>
              </w:rPr>
            </w:pPr>
          </w:p>
        </w:tc>
        <w:tc>
          <w:tcPr>
            <w:tcW w:w="1222" w:type="dxa"/>
            <w:gridSpan w:val="2"/>
            <w:vAlign w:val="bottom"/>
          </w:tcPr>
          <w:p w:rsidR="008852DF" w:rsidRPr="00731B80" w:rsidRDefault="008852DF" w:rsidP="004C7C68">
            <w:pPr>
              <w:spacing w:line="260" w:lineRule="exact"/>
              <w:ind w:left="-108" w:right="-108"/>
              <w:jc w:val="center"/>
              <w:rPr>
                <w:rFonts w:ascii="Arial" w:hAnsi="Arial" w:cs="Arial"/>
                <w:sz w:val="14"/>
                <w:szCs w:val="14"/>
              </w:rPr>
            </w:pPr>
          </w:p>
        </w:tc>
        <w:tc>
          <w:tcPr>
            <w:tcW w:w="3312"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790247" w:rsidRPr="00794DA6" w:rsidTr="00D13CAC">
        <w:tc>
          <w:tcPr>
            <w:tcW w:w="720" w:type="dxa"/>
            <w:vAlign w:val="bottom"/>
          </w:tcPr>
          <w:p w:rsidR="00790247" w:rsidRPr="00731B80" w:rsidRDefault="00790247" w:rsidP="00790247">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790247" w:rsidRPr="00731B80" w:rsidRDefault="00790247" w:rsidP="00790247">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 xml:space="preserve">Interest rate   </w:t>
            </w:r>
            <w:proofErr w:type="gramStart"/>
            <w:r w:rsidRPr="00731B80">
              <w:rPr>
                <w:rFonts w:ascii="Arial" w:hAnsi="Arial" w:cs="Arial"/>
                <w:sz w:val="14"/>
                <w:szCs w:val="14"/>
              </w:rPr>
              <w:t xml:space="preserve">   (</w:t>
            </w:r>
            <w:proofErr w:type="gramEnd"/>
            <w:r w:rsidRPr="00731B80">
              <w:rPr>
                <w:rFonts w:ascii="Arial" w:hAnsi="Arial" w:cs="Arial"/>
                <w:sz w:val="14"/>
                <w:szCs w:val="14"/>
              </w:rPr>
              <w:t>% per annum)</w:t>
            </w:r>
          </w:p>
        </w:tc>
        <w:tc>
          <w:tcPr>
            <w:tcW w:w="3312" w:type="dxa"/>
            <w:vAlign w:val="bottom"/>
          </w:tcPr>
          <w:p w:rsidR="00790247" w:rsidRPr="00731B80" w:rsidRDefault="00790247" w:rsidP="00790247">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790247" w:rsidRPr="00731B80" w:rsidRDefault="003F6666" w:rsidP="00790247">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June</w:t>
            </w:r>
            <w:r w:rsidR="00790247">
              <w:rPr>
                <w:rFonts w:ascii="Arial" w:hAnsi="Arial" w:cs="Arial"/>
                <w:sz w:val="14"/>
                <w:szCs w:val="14"/>
              </w:rPr>
              <w:t xml:space="preserve">  2020</w:t>
            </w:r>
            <w:proofErr w:type="gramEnd"/>
          </w:p>
        </w:tc>
        <w:tc>
          <w:tcPr>
            <w:tcW w:w="1080" w:type="dxa"/>
          </w:tcPr>
          <w:p w:rsidR="00790247" w:rsidRPr="00731B80" w:rsidRDefault="00790247" w:rsidP="00790247">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2019</w:t>
            </w:r>
          </w:p>
        </w:tc>
        <w:tc>
          <w:tcPr>
            <w:tcW w:w="1080" w:type="dxa"/>
          </w:tcPr>
          <w:p w:rsidR="00790247" w:rsidRPr="00731B80" w:rsidRDefault="003F6666" w:rsidP="00790247">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June</w:t>
            </w:r>
            <w:r w:rsidR="00790247">
              <w:rPr>
                <w:rFonts w:ascii="Arial" w:hAnsi="Arial" w:cs="Arial"/>
                <w:sz w:val="14"/>
                <w:szCs w:val="14"/>
              </w:rPr>
              <w:t xml:space="preserve">  2020</w:t>
            </w:r>
            <w:proofErr w:type="gramEnd"/>
          </w:p>
        </w:tc>
        <w:tc>
          <w:tcPr>
            <w:tcW w:w="1080" w:type="dxa"/>
          </w:tcPr>
          <w:p w:rsidR="00790247" w:rsidRPr="00731B80" w:rsidRDefault="00790247" w:rsidP="00790247">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2019</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rPr>
            </w:pPr>
            <w:r>
              <w:rPr>
                <w:rFonts w:ascii="Arial" w:hAnsi="Arial" w:cs="Arial"/>
                <w:sz w:val="14"/>
                <w:szCs w:val="14"/>
              </w:rPr>
              <w:t>1</w:t>
            </w:r>
          </w:p>
        </w:tc>
        <w:tc>
          <w:tcPr>
            <w:tcW w:w="1222" w:type="dxa"/>
            <w:gridSpan w:val="2"/>
          </w:tcPr>
          <w:p w:rsidR="00C25C1E" w:rsidRPr="00731B80" w:rsidRDefault="00C25C1E" w:rsidP="00C25C1E">
            <w:pPr>
              <w:spacing w:line="260" w:lineRule="exact"/>
              <w:jc w:val="center"/>
              <w:rPr>
                <w:rFonts w:ascii="Arial" w:hAnsi="Arial" w:cs="Arial"/>
                <w:sz w:val="14"/>
                <w:szCs w:val="14"/>
              </w:rPr>
            </w:pPr>
            <w:r w:rsidRPr="00731B80">
              <w:rPr>
                <w:rFonts w:ascii="Arial" w:hAnsi="Arial" w:cs="Arial"/>
                <w:sz w:val="14"/>
                <w:szCs w:val="14"/>
              </w:rPr>
              <w:t>MLR-1.25</w:t>
            </w:r>
          </w:p>
        </w:tc>
        <w:tc>
          <w:tcPr>
            <w:tcW w:w="3312" w:type="dxa"/>
          </w:tcPr>
          <w:p w:rsidR="00C25C1E" w:rsidRPr="00731B80" w:rsidRDefault="00C25C1E" w:rsidP="00C25C1E">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as agreements within </w:t>
            </w:r>
            <w:r>
              <w:rPr>
                <w:rFonts w:ascii="Arial" w:hAnsi="Arial" w:cs="Arial"/>
                <w:sz w:val="14"/>
                <w:szCs w:val="14"/>
              </w:rPr>
              <w:t xml:space="preserve">    </w:t>
            </w:r>
            <w:r w:rsidRPr="00731B80">
              <w:rPr>
                <w:rFonts w:ascii="Arial" w:hAnsi="Arial" w:cs="Arial"/>
                <w:sz w:val="14"/>
                <w:szCs w:val="14"/>
              </w:rPr>
              <w:t xml:space="preserve">10 years as from drawn down date.   </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19,425</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21,447</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rPr>
            </w:pPr>
            <w:r>
              <w:rPr>
                <w:rFonts w:ascii="Arial" w:hAnsi="Arial" w:cs="Arial"/>
                <w:sz w:val="14"/>
                <w:szCs w:val="14"/>
              </w:rPr>
              <w:t>2</w:t>
            </w:r>
          </w:p>
        </w:tc>
        <w:tc>
          <w:tcPr>
            <w:tcW w:w="1204" w:type="dxa"/>
          </w:tcPr>
          <w:p w:rsidR="00C25C1E" w:rsidRPr="00731B80" w:rsidRDefault="00C25C1E" w:rsidP="00C25C1E">
            <w:pPr>
              <w:spacing w:line="260" w:lineRule="exact"/>
              <w:jc w:val="center"/>
              <w:rPr>
                <w:rFonts w:ascii="Arial" w:hAnsi="Arial" w:cs="Arial"/>
                <w:sz w:val="14"/>
                <w:szCs w:val="14"/>
              </w:rPr>
            </w:pPr>
            <w:r w:rsidRPr="00731B80">
              <w:rPr>
                <w:rFonts w:ascii="Arial" w:hAnsi="Arial" w:cs="Arial"/>
                <w:sz w:val="14"/>
                <w:szCs w:val="14"/>
              </w:rPr>
              <w:t>5.75</w:t>
            </w:r>
          </w:p>
        </w:tc>
        <w:tc>
          <w:tcPr>
            <w:tcW w:w="3330" w:type="dxa"/>
            <w:gridSpan w:val="2"/>
          </w:tcPr>
          <w:p w:rsidR="00C25C1E" w:rsidRPr="00731B80" w:rsidRDefault="00C25C1E" w:rsidP="00C25C1E">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6,900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9,000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rsidR="00C25C1E" w:rsidRPr="00731B80" w:rsidRDefault="00C25C1E" w:rsidP="00C25C1E">
            <w:pPr>
              <w:spacing w:line="260" w:lineRule="exact"/>
              <w:ind w:left="-56"/>
              <w:jc w:val="center"/>
              <w:rPr>
                <w:rFonts w:ascii="Arial" w:hAnsi="Arial" w:cs="Arial"/>
                <w:sz w:val="14"/>
                <w:szCs w:val="14"/>
              </w:rPr>
            </w:pPr>
            <w:r w:rsidRPr="00731B80">
              <w:rPr>
                <w:rFonts w:ascii="Arial" w:hAnsi="Arial" w:cs="Arial"/>
                <w:sz w:val="14"/>
                <w:szCs w:val="14"/>
              </w:rPr>
              <w:t>MLR-2.025</w:t>
            </w:r>
          </w:p>
        </w:tc>
        <w:tc>
          <w:tcPr>
            <w:tcW w:w="3330" w:type="dxa"/>
            <w:gridSpan w:val="2"/>
          </w:tcPr>
          <w:p w:rsidR="00C25C1E" w:rsidRPr="00731B80" w:rsidRDefault="00C25C1E" w:rsidP="00C25C1E">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14,205</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17,475</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14,205</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C25C1E" w:rsidRPr="002D5F2A" w:rsidTr="00D13CAC">
        <w:tc>
          <w:tcPr>
            <w:tcW w:w="720" w:type="dxa"/>
          </w:tcPr>
          <w:p w:rsidR="00C25C1E" w:rsidRPr="00731B80" w:rsidRDefault="00C25C1E" w:rsidP="00C25C1E">
            <w:pPr>
              <w:spacing w:line="260" w:lineRule="exact"/>
              <w:ind w:right="-36"/>
              <w:jc w:val="center"/>
              <w:rPr>
                <w:rFonts w:ascii="Arial" w:hAnsi="Arial" w:cs="Arial"/>
                <w:sz w:val="14"/>
                <w:szCs w:val="14"/>
                <w:cs/>
              </w:rPr>
            </w:pPr>
            <w:r>
              <w:rPr>
                <w:rFonts w:ascii="Arial" w:hAnsi="Arial" w:cs="Arial"/>
                <w:sz w:val="14"/>
                <w:szCs w:val="14"/>
              </w:rPr>
              <w:t>4</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as agreements within 4 years and 8 months from drawn down date</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7,129</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10,862</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cs/>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rPr>
                <w:rFonts w:ascii="Arial" w:hAnsi="Arial" w:cs="Arial"/>
                <w:sz w:val="14"/>
                <w:szCs w:val="14"/>
              </w:rPr>
              <w:t>5</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rsidR="00C25C1E" w:rsidRPr="00C25C1E" w:rsidRDefault="0058633A" w:rsidP="00C25C1E">
            <w:pPr>
              <w:tabs>
                <w:tab w:val="decimal" w:pos="780"/>
              </w:tabs>
              <w:spacing w:line="260" w:lineRule="exact"/>
              <w:jc w:val="both"/>
              <w:rPr>
                <w:rFonts w:ascii="Arial" w:hAnsi="Arial" w:cs="Arial"/>
                <w:sz w:val="14"/>
                <w:szCs w:val="14"/>
              </w:rPr>
            </w:pPr>
            <w:r>
              <w:rPr>
                <w:rFonts w:ascii="Arial" w:hAnsi="Arial" w:cs="Arial"/>
                <w:sz w:val="14"/>
                <w:szCs w:val="14"/>
              </w:rPr>
              <w:t>154</w:t>
            </w:r>
            <w:r w:rsidR="00C25C1E" w:rsidRPr="00C25C1E">
              <w:rPr>
                <w:rFonts w:ascii="Arial" w:hAnsi="Arial" w:cs="Arial"/>
                <w:sz w:val="14"/>
                <w:szCs w:val="14"/>
              </w:rPr>
              <w:t>,640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172,520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7,155</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17,859</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br w:type="page"/>
            </w:r>
            <w:r>
              <w:rPr>
                <w:rFonts w:ascii="Arial" w:hAnsi="Arial" w:cs="Arial"/>
                <w:sz w:val="14"/>
                <w:szCs w:val="14"/>
              </w:rPr>
              <w:t>7</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36,445</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40,731</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4.85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as agreements within 5 years as from drawn down date</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207,200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240,800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bl>
    <w:p w:rsidR="00C61845" w:rsidRDefault="00C61845">
      <w:r>
        <w:br w:type="page"/>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C61845" w:rsidRPr="00794DA6" w:rsidTr="00FB4F40">
        <w:tc>
          <w:tcPr>
            <w:tcW w:w="720" w:type="dxa"/>
          </w:tcPr>
          <w:p w:rsidR="00C61845" w:rsidRPr="00731B80" w:rsidRDefault="00C61845" w:rsidP="00FB4F40">
            <w:pPr>
              <w:spacing w:line="260" w:lineRule="exact"/>
              <w:ind w:right="-36"/>
              <w:jc w:val="center"/>
              <w:rPr>
                <w:rFonts w:ascii="Arial" w:hAnsi="Arial" w:cs="Arial"/>
                <w:sz w:val="14"/>
                <w:szCs w:val="14"/>
                <w:cs/>
              </w:rPr>
            </w:pPr>
          </w:p>
        </w:tc>
        <w:tc>
          <w:tcPr>
            <w:tcW w:w="1222" w:type="dxa"/>
            <w:gridSpan w:val="2"/>
          </w:tcPr>
          <w:p w:rsidR="00C61845" w:rsidRPr="00731B80" w:rsidRDefault="00C61845" w:rsidP="00FB4F40">
            <w:pPr>
              <w:spacing w:line="260" w:lineRule="exact"/>
              <w:ind w:left="-108" w:right="-108" w:firstLine="108"/>
              <w:jc w:val="center"/>
              <w:rPr>
                <w:rFonts w:ascii="Arial" w:hAnsi="Arial" w:cs="Arial"/>
                <w:sz w:val="14"/>
                <w:szCs w:val="14"/>
                <w:cs/>
              </w:rPr>
            </w:pPr>
          </w:p>
        </w:tc>
        <w:tc>
          <w:tcPr>
            <w:tcW w:w="3312" w:type="dxa"/>
          </w:tcPr>
          <w:p w:rsidR="00C61845" w:rsidRPr="00731B80" w:rsidRDefault="00C61845" w:rsidP="00FB4F40">
            <w:pPr>
              <w:spacing w:line="260" w:lineRule="exact"/>
              <w:jc w:val="center"/>
              <w:rPr>
                <w:rFonts w:ascii="Arial" w:hAnsi="Arial" w:cs="Arial"/>
                <w:sz w:val="14"/>
                <w:szCs w:val="14"/>
                <w:cs/>
              </w:rPr>
            </w:pPr>
          </w:p>
        </w:tc>
        <w:tc>
          <w:tcPr>
            <w:tcW w:w="2160" w:type="dxa"/>
            <w:gridSpan w:val="2"/>
          </w:tcPr>
          <w:p w:rsidR="00C61845" w:rsidRPr="00731B80" w:rsidRDefault="00C61845" w:rsidP="00FB4F40">
            <w:pPr>
              <w:spacing w:line="260" w:lineRule="exact"/>
              <w:ind w:right="12"/>
              <w:jc w:val="center"/>
              <w:rPr>
                <w:rFonts w:ascii="Arial" w:hAnsi="Arial" w:cs="Arial"/>
                <w:sz w:val="14"/>
                <w:szCs w:val="14"/>
                <w:cs/>
              </w:rPr>
            </w:pPr>
          </w:p>
        </w:tc>
        <w:tc>
          <w:tcPr>
            <w:tcW w:w="2160" w:type="dxa"/>
            <w:gridSpan w:val="2"/>
          </w:tcPr>
          <w:p w:rsidR="00C61845" w:rsidRPr="00731B80" w:rsidRDefault="00C61845" w:rsidP="00FB4F40">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C61845" w:rsidRPr="00794DA6" w:rsidTr="00FB4F40">
        <w:tc>
          <w:tcPr>
            <w:tcW w:w="720" w:type="dxa"/>
          </w:tcPr>
          <w:p w:rsidR="00C61845" w:rsidRPr="00731B80" w:rsidRDefault="00C61845" w:rsidP="00FB4F40">
            <w:pPr>
              <w:spacing w:line="260" w:lineRule="exact"/>
              <w:ind w:right="-36"/>
              <w:jc w:val="center"/>
              <w:rPr>
                <w:rFonts w:ascii="Arial" w:hAnsi="Arial" w:cs="Arial"/>
                <w:sz w:val="14"/>
                <w:szCs w:val="14"/>
              </w:rPr>
            </w:pPr>
          </w:p>
          <w:p w:rsidR="00C61845" w:rsidRPr="00731B80" w:rsidRDefault="00C61845" w:rsidP="00FB4F40">
            <w:pPr>
              <w:spacing w:line="260" w:lineRule="exact"/>
              <w:ind w:right="-36"/>
              <w:jc w:val="center"/>
              <w:rPr>
                <w:rFonts w:ascii="Arial" w:hAnsi="Arial" w:cs="Arial"/>
                <w:sz w:val="14"/>
                <w:szCs w:val="14"/>
                <w:cs/>
              </w:rPr>
            </w:pPr>
          </w:p>
        </w:tc>
        <w:tc>
          <w:tcPr>
            <w:tcW w:w="1222" w:type="dxa"/>
            <w:gridSpan w:val="2"/>
            <w:vAlign w:val="bottom"/>
          </w:tcPr>
          <w:p w:rsidR="00C61845" w:rsidRPr="00731B80" w:rsidRDefault="00C61845" w:rsidP="00FB4F40">
            <w:pPr>
              <w:spacing w:line="260" w:lineRule="exact"/>
              <w:ind w:left="-108" w:right="-108"/>
              <w:jc w:val="center"/>
              <w:rPr>
                <w:rFonts w:ascii="Arial" w:hAnsi="Arial" w:cs="Arial"/>
                <w:sz w:val="14"/>
                <w:szCs w:val="14"/>
              </w:rPr>
            </w:pPr>
          </w:p>
        </w:tc>
        <w:tc>
          <w:tcPr>
            <w:tcW w:w="3312" w:type="dxa"/>
          </w:tcPr>
          <w:p w:rsidR="00C61845" w:rsidRPr="00731B80" w:rsidRDefault="00C61845" w:rsidP="00FB4F40">
            <w:pPr>
              <w:spacing w:line="260" w:lineRule="exact"/>
              <w:jc w:val="center"/>
              <w:rPr>
                <w:rFonts w:ascii="Arial" w:hAnsi="Arial" w:cs="Arial"/>
                <w:sz w:val="14"/>
                <w:szCs w:val="14"/>
                <w:cs/>
              </w:rPr>
            </w:pPr>
          </w:p>
        </w:tc>
        <w:tc>
          <w:tcPr>
            <w:tcW w:w="2160" w:type="dxa"/>
            <w:gridSpan w:val="2"/>
            <w:vAlign w:val="bottom"/>
          </w:tcPr>
          <w:p w:rsidR="00C61845" w:rsidRPr="00731B80" w:rsidRDefault="00C61845" w:rsidP="00FB4F40">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C61845" w:rsidRPr="00731B80" w:rsidRDefault="00C61845" w:rsidP="00FB4F40">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C61845" w:rsidRPr="00731B80" w:rsidRDefault="00C61845" w:rsidP="00FB4F40">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C61845" w:rsidRPr="00731B80" w:rsidRDefault="00C61845" w:rsidP="00FB4F40">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C61845" w:rsidRPr="00794DA6" w:rsidTr="00FB4F40">
        <w:tc>
          <w:tcPr>
            <w:tcW w:w="720" w:type="dxa"/>
            <w:vAlign w:val="bottom"/>
          </w:tcPr>
          <w:p w:rsidR="00C61845" w:rsidRPr="00731B80" w:rsidRDefault="00C61845" w:rsidP="00FB4F40">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C61845" w:rsidRPr="00731B80" w:rsidRDefault="00C61845" w:rsidP="00FB4F40">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 xml:space="preserve">Interest rate   </w:t>
            </w:r>
            <w:proofErr w:type="gramStart"/>
            <w:r w:rsidRPr="00731B80">
              <w:rPr>
                <w:rFonts w:ascii="Arial" w:hAnsi="Arial" w:cs="Arial"/>
                <w:sz w:val="14"/>
                <w:szCs w:val="14"/>
              </w:rPr>
              <w:t xml:space="preserve">   (</w:t>
            </w:r>
            <w:proofErr w:type="gramEnd"/>
            <w:r w:rsidRPr="00731B80">
              <w:rPr>
                <w:rFonts w:ascii="Arial" w:hAnsi="Arial" w:cs="Arial"/>
                <w:sz w:val="14"/>
                <w:szCs w:val="14"/>
              </w:rPr>
              <w:t>% per annum)</w:t>
            </w:r>
          </w:p>
        </w:tc>
        <w:tc>
          <w:tcPr>
            <w:tcW w:w="3312" w:type="dxa"/>
            <w:vAlign w:val="bottom"/>
          </w:tcPr>
          <w:p w:rsidR="00C61845" w:rsidRPr="00731B80" w:rsidRDefault="00C61845" w:rsidP="00FB4F40">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C61845" w:rsidRPr="00731B80" w:rsidRDefault="00C61845" w:rsidP="00FB4F40">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80" w:type="dxa"/>
          </w:tcPr>
          <w:p w:rsidR="00C61845" w:rsidRPr="00731B80" w:rsidRDefault="00C61845" w:rsidP="00FB4F40">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2019</w:t>
            </w:r>
          </w:p>
        </w:tc>
        <w:tc>
          <w:tcPr>
            <w:tcW w:w="1080" w:type="dxa"/>
          </w:tcPr>
          <w:p w:rsidR="00C61845" w:rsidRPr="00731B80" w:rsidRDefault="00C61845" w:rsidP="00FB4F40">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80" w:type="dxa"/>
          </w:tcPr>
          <w:p w:rsidR="00C61845" w:rsidRPr="00731B80" w:rsidRDefault="00C61845" w:rsidP="00FB4F40">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2019</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rsidR="00C25C1E" w:rsidRPr="00B54E1A" w:rsidRDefault="00C25C1E" w:rsidP="00C25C1E">
            <w:pPr>
              <w:spacing w:line="260" w:lineRule="exact"/>
              <w:ind w:left="-56"/>
              <w:jc w:val="center"/>
              <w:rPr>
                <w:rFonts w:ascii="Arial" w:hAnsi="Arial" w:cs="Arial"/>
                <w:sz w:val="14"/>
                <w:szCs w:val="14"/>
              </w:rPr>
            </w:pPr>
            <w:r w:rsidRPr="00B54E1A">
              <w:rPr>
                <w:rFonts w:ascii="Arial" w:hAnsi="Arial" w:cs="Arial"/>
                <w:sz w:val="14"/>
                <w:szCs w:val="14"/>
              </w:rPr>
              <w:t>6.25</w:t>
            </w:r>
          </w:p>
        </w:tc>
        <w:tc>
          <w:tcPr>
            <w:tcW w:w="3330" w:type="dxa"/>
            <w:gridSpan w:val="2"/>
          </w:tcPr>
          <w:p w:rsidR="00C25C1E" w:rsidRPr="00B54E1A" w:rsidRDefault="00C25C1E" w:rsidP="00C25C1E">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as agreements within 3 years and        3 months as from drawn down </w:t>
            </w:r>
            <w:r>
              <w:rPr>
                <w:rFonts w:ascii="Arial" w:hAnsi="Arial" w:cs="Arial"/>
                <w:sz w:val="14"/>
                <w:szCs w:val="14"/>
              </w:rPr>
              <w:t>month</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997</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1,311</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Pr="00B54E1A" w:rsidRDefault="00C25C1E" w:rsidP="00C25C1E">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rsidR="00C25C1E" w:rsidRPr="00183135" w:rsidRDefault="00C25C1E" w:rsidP="00C25C1E">
            <w:pPr>
              <w:spacing w:line="260" w:lineRule="exact"/>
              <w:ind w:left="-56"/>
              <w:jc w:val="center"/>
              <w:rPr>
                <w:rFonts w:ascii="Arial" w:hAnsi="Arial" w:cstheme="minorBidi"/>
                <w:sz w:val="14"/>
                <w:szCs w:val="14"/>
              </w:rPr>
            </w:pPr>
            <w:r>
              <w:rPr>
                <w:rFonts w:ascii="Arial" w:hAnsi="Arial" w:cstheme="minorBidi"/>
                <w:sz w:val="14"/>
                <w:szCs w:val="14"/>
              </w:rPr>
              <w:t>MLR-1.25</w:t>
            </w:r>
          </w:p>
        </w:tc>
        <w:tc>
          <w:tcPr>
            <w:tcW w:w="3330" w:type="dxa"/>
            <w:gridSpan w:val="2"/>
          </w:tcPr>
          <w:p w:rsidR="00C25C1E" w:rsidRPr="00B54E1A" w:rsidRDefault="00C25C1E" w:rsidP="00C25C1E">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as agreements within 2 years and 6 months as from drawn down month</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19,400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29,600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Default="00C25C1E" w:rsidP="00C25C1E">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rsidR="00C25C1E" w:rsidRDefault="00C25C1E" w:rsidP="00C25C1E">
            <w:pPr>
              <w:spacing w:line="260" w:lineRule="exact"/>
              <w:ind w:left="-56"/>
              <w:jc w:val="center"/>
              <w:rPr>
                <w:rFonts w:ascii="Arial" w:hAnsi="Arial" w:cs="Arial"/>
                <w:sz w:val="14"/>
                <w:szCs w:val="14"/>
              </w:rPr>
            </w:pPr>
            <w:r>
              <w:rPr>
                <w:rFonts w:ascii="Arial" w:hAnsi="Arial" w:cs="Arial"/>
                <w:sz w:val="14"/>
                <w:szCs w:val="14"/>
              </w:rPr>
              <w:t xml:space="preserve">THBFIX </w:t>
            </w:r>
          </w:p>
          <w:p w:rsidR="00C25C1E" w:rsidRDefault="00C25C1E" w:rsidP="00C25C1E">
            <w:pPr>
              <w:spacing w:line="260" w:lineRule="exact"/>
              <w:ind w:left="-56"/>
              <w:jc w:val="center"/>
              <w:rPr>
                <w:rFonts w:ascii="Arial" w:hAnsi="Arial" w:cs="Arial"/>
                <w:sz w:val="14"/>
                <w:szCs w:val="14"/>
              </w:rPr>
            </w:pPr>
            <w:r>
              <w:rPr>
                <w:rFonts w:ascii="Arial" w:hAnsi="Arial" w:cs="Arial"/>
                <w:sz w:val="14"/>
                <w:szCs w:val="14"/>
              </w:rPr>
              <w:t>6M+4</w:t>
            </w:r>
          </w:p>
        </w:tc>
        <w:tc>
          <w:tcPr>
            <w:tcW w:w="3330" w:type="dxa"/>
            <w:gridSpan w:val="2"/>
          </w:tcPr>
          <w:p w:rsidR="00C25C1E" w:rsidRDefault="00C25C1E" w:rsidP="00C25C1E">
            <w:pPr>
              <w:spacing w:line="260" w:lineRule="exact"/>
              <w:ind w:left="129" w:right="-15" w:hanging="129"/>
              <w:rPr>
                <w:rFonts w:ascii="Arial" w:hAnsi="Arial" w:cs="Arial"/>
                <w:sz w:val="14"/>
                <w:szCs w:val="14"/>
              </w:rPr>
            </w:pPr>
            <w:r>
              <w:rPr>
                <w:rFonts w:ascii="Arial" w:hAnsi="Arial" w:cs="Arial"/>
                <w:sz w:val="14"/>
                <w:szCs w:val="14"/>
              </w:rPr>
              <w:t>Monthly installments of principle of Baht 0.58 million per month as agreements within 3 years and 2 months as from drawn down date</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18,800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2D5F2A" w:rsidTr="00D13CAC">
        <w:tc>
          <w:tcPr>
            <w:tcW w:w="720" w:type="dxa"/>
          </w:tcPr>
          <w:p w:rsidR="00C25C1E" w:rsidRDefault="00C25C1E" w:rsidP="00C25C1E">
            <w:pPr>
              <w:spacing w:line="260" w:lineRule="exact"/>
              <w:ind w:right="-36"/>
              <w:jc w:val="center"/>
              <w:rPr>
                <w:rFonts w:ascii="Arial" w:hAnsi="Arial" w:cs="Arial"/>
                <w:sz w:val="14"/>
                <w:szCs w:val="14"/>
              </w:rPr>
            </w:pPr>
            <w:r>
              <w:rPr>
                <w:rFonts w:ascii="Arial" w:hAnsi="Arial" w:cs="Arial"/>
                <w:sz w:val="14"/>
                <w:szCs w:val="14"/>
              </w:rPr>
              <w:t>12</w:t>
            </w:r>
          </w:p>
        </w:tc>
        <w:tc>
          <w:tcPr>
            <w:tcW w:w="1204" w:type="dxa"/>
          </w:tcPr>
          <w:p w:rsidR="00C25C1E" w:rsidRDefault="00C25C1E" w:rsidP="00C25C1E">
            <w:pPr>
              <w:spacing w:line="260" w:lineRule="exact"/>
              <w:ind w:left="-56"/>
              <w:jc w:val="center"/>
              <w:rPr>
                <w:rFonts w:ascii="Arial" w:hAnsi="Arial" w:cs="Arial"/>
                <w:sz w:val="14"/>
                <w:szCs w:val="14"/>
              </w:rPr>
            </w:pPr>
            <w:r>
              <w:rPr>
                <w:rFonts w:ascii="Arial" w:hAnsi="Arial" w:cs="Arial"/>
                <w:sz w:val="14"/>
                <w:szCs w:val="14"/>
              </w:rPr>
              <w:t xml:space="preserve">THBFIX </w:t>
            </w:r>
          </w:p>
          <w:p w:rsidR="00C25C1E" w:rsidRDefault="00C25C1E" w:rsidP="00C25C1E">
            <w:pPr>
              <w:spacing w:line="260" w:lineRule="exact"/>
              <w:ind w:left="-56"/>
              <w:jc w:val="center"/>
              <w:rPr>
                <w:rFonts w:ascii="Arial" w:hAnsi="Arial" w:cs="Arial"/>
                <w:sz w:val="14"/>
                <w:szCs w:val="14"/>
              </w:rPr>
            </w:pPr>
            <w:r>
              <w:rPr>
                <w:rFonts w:ascii="Arial" w:hAnsi="Arial" w:cs="Arial"/>
                <w:sz w:val="14"/>
                <w:szCs w:val="14"/>
              </w:rPr>
              <w:t>6M+4</w:t>
            </w:r>
          </w:p>
        </w:tc>
        <w:tc>
          <w:tcPr>
            <w:tcW w:w="3330" w:type="dxa"/>
            <w:gridSpan w:val="2"/>
          </w:tcPr>
          <w:p w:rsidR="00C25C1E" w:rsidRDefault="00C25C1E" w:rsidP="00C25C1E">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2.47 million per month as agreements within 3 years </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81,430</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790247" w:rsidRPr="002D5F2A" w:rsidTr="00D13CAC">
        <w:tc>
          <w:tcPr>
            <w:tcW w:w="720" w:type="dxa"/>
          </w:tcPr>
          <w:p w:rsidR="00790247" w:rsidRDefault="00790247" w:rsidP="00790247">
            <w:pPr>
              <w:spacing w:line="260" w:lineRule="exact"/>
              <w:ind w:right="-36"/>
              <w:jc w:val="center"/>
              <w:rPr>
                <w:rFonts w:ascii="Arial" w:hAnsi="Arial" w:cs="Arial"/>
                <w:sz w:val="14"/>
                <w:szCs w:val="14"/>
              </w:rPr>
            </w:pPr>
          </w:p>
        </w:tc>
        <w:tc>
          <w:tcPr>
            <w:tcW w:w="1204" w:type="dxa"/>
          </w:tcPr>
          <w:p w:rsidR="00790247" w:rsidRDefault="00790247" w:rsidP="00790247">
            <w:pPr>
              <w:spacing w:line="260" w:lineRule="exact"/>
              <w:ind w:left="-56"/>
              <w:jc w:val="center"/>
              <w:rPr>
                <w:rFonts w:ascii="Arial" w:hAnsi="Arial" w:cs="Arial"/>
                <w:sz w:val="14"/>
                <w:szCs w:val="14"/>
              </w:rPr>
            </w:pPr>
          </w:p>
        </w:tc>
        <w:tc>
          <w:tcPr>
            <w:tcW w:w="3330" w:type="dxa"/>
            <w:gridSpan w:val="2"/>
          </w:tcPr>
          <w:p w:rsidR="00790247" w:rsidRDefault="00790247" w:rsidP="00790247">
            <w:pPr>
              <w:spacing w:line="260" w:lineRule="exact"/>
              <w:ind w:left="129" w:right="-15" w:hanging="129"/>
              <w:rPr>
                <w:rFonts w:ascii="Arial" w:hAnsi="Arial" w:cs="Arial"/>
                <w:sz w:val="14"/>
                <w:szCs w:val="14"/>
              </w:rPr>
            </w:pPr>
            <w:r>
              <w:rPr>
                <w:rFonts w:ascii="Arial" w:hAnsi="Arial" w:cs="Arial"/>
                <w:sz w:val="14"/>
                <w:szCs w:val="14"/>
              </w:rPr>
              <w:t>   and 2 months as from drawn down date</w:t>
            </w:r>
          </w:p>
        </w:tc>
        <w:tc>
          <w:tcPr>
            <w:tcW w:w="1080" w:type="dxa"/>
          </w:tcPr>
          <w:p w:rsidR="00790247" w:rsidRPr="002D5F2A" w:rsidRDefault="00790247" w:rsidP="000C205A">
            <w:pPr>
              <w:tabs>
                <w:tab w:val="decimal" w:pos="780"/>
              </w:tabs>
              <w:spacing w:line="260" w:lineRule="exact"/>
              <w:jc w:val="both"/>
              <w:rPr>
                <w:rFonts w:ascii="Arial" w:hAnsi="Arial" w:cs="Arial"/>
                <w:sz w:val="14"/>
                <w:szCs w:val="14"/>
              </w:rPr>
            </w:pPr>
          </w:p>
        </w:tc>
        <w:tc>
          <w:tcPr>
            <w:tcW w:w="1080" w:type="dxa"/>
          </w:tcPr>
          <w:p w:rsidR="00790247" w:rsidRPr="002D5F2A" w:rsidRDefault="00790247" w:rsidP="000C205A">
            <w:pPr>
              <w:tabs>
                <w:tab w:val="decimal" w:pos="780"/>
              </w:tabs>
              <w:spacing w:line="260" w:lineRule="exact"/>
              <w:jc w:val="both"/>
              <w:rPr>
                <w:rFonts w:ascii="Arial" w:hAnsi="Arial" w:cs="Arial"/>
                <w:sz w:val="14"/>
                <w:szCs w:val="14"/>
              </w:rPr>
            </w:pPr>
          </w:p>
        </w:tc>
        <w:tc>
          <w:tcPr>
            <w:tcW w:w="1080" w:type="dxa"/>
          </w:tcPr>
          <w:p w:rsidR="00790247" w:rsidRPr="002D5F2A" w:rsidRDefault="00790247" w:rsidP="000C205A">
            <w:pPr>
              <w:tabs>
                <w:tab w:val="decimal" w:pos="780"/>
              </w:tabs>
              <w:spacing w:line="260" w:lineRule="exact"/>
              <w:jc w:val="both"/>
              <w:rPr>
                <w:rFonts w:ascii="Arial" w:hAnsi="Arial" w:cs="Arial"/>
                <w:sz w:val="14"/>
                <w:szCs w:val="14"/>
              </w:rPr>
            </w:pPr>
          </w:p>
        </w:tc>
        <w:tc>
          <w:tcPr>
            <w:tcW w:w="1080" w:type="dxa"/>
          </w:tcPr>
          <w:p w:rsidR="00790247" w:rsidRPr="00B54E1A" w:rsidRDefault="00790247" w:rsidP="000C205A">
            <w:pPr>
              <w:tabs>
                <w:tab w:val="decimal" w:pos="780"/>
              </w:tabs>
              <w:spacing w:line="260" w:lineRule="exact"/>
              <w:jc w:val="both"/>
              <w:rPr>
                <w:rFonts w:ascii="Arial" w:hAnsi="Arial" w:cs="Arial"/>
                <w:sz w:val="14"/>
                <w:szCs w:val="14"/>
              </w:rPr>
            </w:pPr>
          </w:p>
        </w:tc>
      </w:tr>
      <w:tr w:rsidR="00C25C1E" w:rsidRPr="00731B80" w:rsidTr="00D13CAC">
        <w:tc>
          <w:tcPr>
            <w:tcW w:w="5254" w:type="dxa"/>
            <w:gridSpan w:val="4"/>
          </w:tcPr>
          <w:p w:rsidR="00C25C1E" w:rsidRPr="00B54E1A" w:rsidRDefault="00C25C1E" w:rsidP="00C25C1E">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rsidR="00C25C1E" w:rsidRPr="00C25C1E" w:rsidRDefault="00C25C1E" w:rsidP="00C25C1E">
            <w:pPr>
              <w:pBdr>
                <w:bottom w:val="single" w:sz="4" w:space="1" w:color="auto"/>
              </w:pBdr>
              <w:tabs>
                <w:tab w:val="decimal" w:pos="780"/>
              </w:tabs>
              <w:spacing w:line="260" w:lineRule="exact"/>
              <w:jc w:val="both"/>
              <w:rPr>
                <w:rFonts w:ascii="Arial" w:hAnsi="Arial" w:cs="Arial"/>
                <w:sz w:val="14"/>
                <w:szCs w:val="14"/>
              </w:rPr>
            </w:pPr>
            <w:r w:rsidRPr="00C25C1E">
              <w:rPr>
                <w:rFonts w:ascii="Arial" w:hAnsi="Arial" w:cs="Arial"/>
                <w:sz w:val="14"/>
                <w:szCs w:val="14"/>
              </w:rPr>
              <w:t>(683)</w:t>
            </w:r>
          </w:p>
        </w:tc>
        <w:tc>
          <w:tcPr>
            <w:tcW w:w="1080" w:type="dxa"/>
            <w:vAlign w:val="bottom"/>
          </w:tcPr>
          <w:p w:rsidR="00C25C1E" w:rsidRPr="00C25C1E" w:rsidRDefault="00C25C1E" w:rsidP="00C25C1E">
            <w:pPr>
              <w:pBdr>
                <w:bottom w:val="single" w:sz="4" w:space="1" w:color="auto"/>
              </w:pBdr>
              <w:tabs>
                <w:tab w:val="decimal" w:pos="780"/>
              </w:tabs>
              <w:spacing w:line="260" w:lineRule="exact"/>
              <w:jc w:val="both"/>
              <w:rPr>
                <w:rFonts w:ascii="Arial" w:hAnsi="Arial" w:cs="Arial"/>
                <w:sz w:val="14"/>
                <w:szCs w:val="14"/>
              </w:rPr>
            </w:pPr>
            <w:r w:rsidRPr="00C25C1E">
              <w:rPr>
                <w:rFonts w:ascii="Arial" w:hAnsi="Arial" w:cs="Arial"/>
                <w:sz w:val="14"/>
                <w:szCs w:val="14"/>
              </w:rPr>
              <w:t>(4,384)</w:t>
            </w:r>
          </w:p>
        </w:tc>
        <w:tc>
          <w:tcPr>
            <w:tcW w:w="1080" w:type="dxa"/>
          </w:tcPr>
          <w:p w:rsidR="00C25C1E" w:rsidRPr="00C25C1E" w:rsidRDefault="00C25C1E" w:rsidP="00C25C1E">
            <w:pPr>
              <w:pBdr>
                <w:bottom w:val="single" w:sz="4" w:space="1" w:color="auto"/>
              </w:pBdr>
              <w:tabs>
                <w:tab w:val="decimal" w:pos="780"/>
              </w:tabs>
              <w:spacing w:line="260" w:lineRule="exact"/>
              <w:rPr>
                <w:rFonts w:ascii="Arial" w:hAnsi="Arial" w:cs="Arial"/>
                <w:sz w:val="14"/>
                <w:szCs w:val="14"/>
              </w:rPr>
            </w:pPr>
            <w:r w:rsidRPr="00C25C1E">
              <w:rPr>
                <w:rFonts w:ascii="Arial" w:hAnsi="Arial" w:cs="Arial"/>
                <w:sz w:val="14"/>
                <w:szCs w:val="14"/>
              </w:rPr>
              <w:t>-</w:t>
            </w:r>
          </w:p>
        </w:tc>
        <w:tc>
          <w:tcPr>
            <w:tcW w:w="1080" w:type="dxa"/>
            <w:vAlign w:val="bottom"/>
          </w:tcPr>
          <w:p w:rsidR="00C25C1E" w:rsidRPr="00790247" w:rsidRDefault="00C25C1E" w:rsidP="00C25C1E">
            <w:pPr>
              <w:pBdr>
                <w:bottom w:val="single" w:sz="4" w:space="1" w:color="auto"/>
              </w:pBd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C25C1E" w:rsidRPr="00731B80" w:rsidTr="00D13CAC">
        <w:tc>
          <w:tcPr>
            <w:tcW w:w="5254" w:type="dxa"/>
            <w:gridSpan w:val="4"/>
          </w:tcPr>
          <w:p w:rsidR="00C25C1E" w:rsidRPr="00B54E1A" w:rsidRDefault="00C25C1E" w:rsidP="00C25C1E">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472,813</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657,451</w:t>
            </w:r>
          </w:p>
        </w:tc>
        <w:tc>
          <w:tcPr>
            <w:tcW w:w="1080" w:type="dxa"/>
          </w:tcPr>
          <w:p w:rsidR="00C25C1E" w:rsidRPr="00C25C1E" w:rsidRDefault="00C25C1E" w:rsidP="00C25C1E">
            <w:pPr>
              <w:tabs>
                <w:tab w:val="decimal" w:pos="780"/>
              </w:tabs>
              <w:spacing w:line="260" w:lineRule="exact"/>
              <w:jc w:val="both"/>
              <w:rPr>
                <w:rFonts w:ascii="Arial" w:hAnsi="Arial" w:cs="Arial"/>
                <w:sz w:val="14"/>
                <w:szCs w:val="14"/>
              </w:rPr>
            </w:pPr>
            <w:r w:rsidRPr="00C25C1E">
              <w:rPr>
                <w:rFonts w:ascii="Arial" w:hAnsi="Arial" w:cs="Arial"/>
                <w:sz w:val="14"/>
                <w:szCs w:val="14"/>
              </w:rPr>
              <w:t>14,205</w:t>
            </w:r>
          </w:p>
        </w:tc>
        <w:tc>
          <w:tcPr>
            <w:tcW w:w="1080" w:type="dxa"/>
          </w:tcPr>
          <w:p w:rsidR="00C25C1E" w:rsidRPr="00790247" w:rsidRDefault="00C25C1E" w:rsidP="00C25C1E">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C25C1E" w:rsidRPr="00731B80" w:rsidTr="00D13CAC">
        <w:tc>
          <w:tcPr>
            <w:tcW w:w="5254" w:type="dxa"/>
            <w:gridSpan w:val="4"/>
          </w:tcPr>
          <w:p w:rsidR="00C25C1E" w:rsidRPr="00B54E1A" w:rsidRDefault="00C25C1E" w:rsidP="00C25C1E">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rsidR="00C25C1E" w:rsidRPr="00C25C1E" w:rsidRDefault="00C25C1E" w:rsidP="00C25C1E">
            <w:pPr>
              <w:pBdr>
                <w:bottom w:val="single" w:sz="4" w:space="1" w:color="auto"/>
              </w:pBdr>
              <w:tabs>
                <w:tab w:val="decimal" w:pos="780"/>
              </w:tabs>
              <w:spacing w:line="260" w:lineRule="exact"/>
              <w:jc w:val="both"/>
              <w:rPr>
                <w:rFonts w:ascii="Arial" w:hAnsi="Arial" w:cs="Arial"/>
                <w:sz w:val="14"/>
                <w:szCs w:val="14"/>
              </w:rPr>
            </w:pPr>
            <w:r w:rsidRPr="00C25C1E">
              <w:rPr>
                <w:rFonts w:ascii="Arial" w:hAnsi="Arial" w:cs="Arial"/>
                <w:sz w:val="14"/>
                <w:szCs w:val="14"/>
              </w:rPr>
              <w:t>(157,823)</w:t>
            </w:r>
          </w:p>
        </w:tc>
        <w:tc>
          <w:tcPr>
            <w:tcW w:w="1080" w:type="dxa"/>
          </w:tcPr>
          <w:p w:rsidR="00C25C1E" w:rsidRPr="00C25C1E" w:rsidRDefault="00C25C1E" w:rsidP="00C25C1E">
            <w:pPr>
              <w:pBdr>
                <w:bottom w:val="sing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(209,644)</w:t>
            </w:r>
          </w:p>
        </w:tc>
        <w:tc>
          <w:tcPr>
            <w:tcW w:w="1080" w:type="dxa"/>
          </w:tcPr>
          <w:p w:rsidR="00C25C1E" w:rsidRPr="00C25C1E" w:rsidRDefault="00C25C1E" w:rsidP="00C25C1E">
            <w:pPr>
              <w:pBdr>
                <w:bottom w:val="sing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(6,540)</w:t>
            </w:r>
          </w:p>
        </w:tc>
        <w:tc>
          <w:tcPr>
            <w:tcW w:w="1080" w:type="dxa"/>
          </w:tcPr>
          <w:p w:rsidR="00C25C1E" w:rsidRPr="00790247" w:rsidRDefault="00C25C1E" w:rsidP="00C25C1E">
            <w:pPr>
              <w:pBdr>
                <w:bottom w:val="sing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(6,540)</w:t>
            </w:r>
          </w:p>
        </w:tc>
      </w:tr>
      <w:tr w:rsidR="00C25C1E" w:rsidRPr="00731B80" w:rsidTr="00D13CAC">
        <w:tc>
          <w:tcPr>
            <w:tcW w:w="5254" w:type="dxa"/>
            <w:gridSpan w:val="4"/>
          </w:tcPr>
          <w:p w:rsidR="00C25C1E" w:rsidRPr="00B54E1A" w:rsidRDefault="00C25C1E" w:rsidP="00C25C1E">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rsidR="00C25C1E" w:rsidRPr="00C25C1E" w:rsidRDefault="00C25C1E" w:rsidP="00C25C1E">
            <w:pPr>
              <w:pBdr>
                <w:bottom w:val="doub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314,990</w:t>
            </w:r>
          </w:p>
        </w:tc>
        <w:tc>
          <w:tcPr>
            <w:tcW w:w="1080" w:type="dxa"/>
          </w:tcPr>
          <w:p w:rsidR="00C25C1E" w:rsidRPr="00C25C1E" w:rsidRDefault="00C25C1E" w:rsidP="00C25C1E">
            <w:pPr>
              <w:pBdr>
                <w:bottom w:val="doub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447,807</w:t>
            </w:r>
          </w:p>
        </w:tc>
        <w:tc>
          <w:tcPr>
            <w:tcW w:w="1080" w:type="dxa"/>
          </w:tcPr>
          <w:p w:rsidR="00C25C1E" w:rsidRPr="00C25C1E" w:rsidRDefault="00C25C1E" w:rsidP="00C25C1E">
            <w:pPr>
              <w:pBdr>
                <w:bottom w:val="double" w:sz="4" w:space="1" w:color="auto"/>
              </w:pBdr>
              <w:tabs>
                <w:tab w:val="decimal" w:pos="780"/>
              </w:tabs>
              <w:spacing w:line="260" w:lineRule="exact"/>
              <w:jc w:val="both"/>
              <w:rPr>
                <w:rFonts w:ascii="Arial" w:hAnsi="Arial" w:cs="Arial"/>
                <w:sz w:val="14"/>
                <w:szCs w:val="14"/>
                <w:cs/>
              </w:rPr>
            </w:pPr>
            <w:r w:rsidRPr="00C25C1E">
              <w:rPr>
                <w:rFonts w:ascii="Arial" w:hAnsi="Arial" w:cs="Arial"/>
                <w:sz w:val="14"/>
                <w:szCs w:val="14"/>
              </w:rPr>
              <w:t>7,665</w:t>
            </w:r>
          </w:p>
        </w:tc>
        <w:tc>
          <w:tcPr>
            <w:tcW w:w="1080" w:type="dxa"/>
          </w:tcPr>
          <w:p w:rsidR="00C25C1E" w:rsidRPr="00790247" w:rsidRDefault="00C25C1E" w:rsidP="00C25C1E">
            <w:pPr>
              <w:pBdr>
                <w:bottom w:val="doub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10,935</w:t>
            </w:r>
          </w:p>
        </w:tc>
      </w:tr>
    </w:tbl>
    <w:p w:rsidR="005C1B84" w:rsidRDefault="005C1B84" w:rsidP="005C1B84">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The long-term loans of the </w:t>
      </w:r>
      <w:r w:rsidR="00C25C1E">
        <w:rPr>
          <w:rFonts w:ascii="Arial" w:hAnsi="Arial" w:cs="Arial"/>
          <w:sz w:val="22"/>
          <w:szCs w:val="22"/>
        </w:rPr>
        <w:t>Group</w:t>
      </w:r>
      <w:r>
        <w:rPr>
          <w:rFonts w:ascii="Arial" w:hAnsi="Arial" w:cs="Arial"/>
          <w:sz w:val="22"/>
          <w:szCs w:val="22"/>
        </w:rPr>
        <w:t xml:space="preserve"> are secured by the mortgage of land, building and building improvements,</w:t>
      </w:r>
      <w:r w:rsidR="00851613">
        <w:rPr>
          <w:rFonts w:ascii="Arial" w:hAnsi="Arial" w:cs="Arial"/>
          <w:sz w:val="22"/>
          <w:szCs w:val="22"/>
        </w:rPr>
        <w:t xml:space="preserve"> machinery,</w:t>
      </w:r>
      <w:r>
        <w:rPr>
          <w:rFonts w:ascii="Arial" w:hAnsi="Arial" w:cs="Arial"/>
          <w:sz w:val="22"/>
          <w:szCs w:val="22"/>
        </w:rPr>
        <w:t xml:space="preserve"> solar power and related equipment of the </w:t>
      </w:r>
      <w:r w:rsidR="00C25C1E">
        <w:rPr>
          <w:rFonts w:ascii="Arial" w:hAnsi="Arial" w:cs="Arial"/>
          <w:sz w:val="22"/>
          <w:szCs w:val="22"/>
        </w:rPr>
        <w:t>Group</w:t>
      </w:r>
      <w:r>
        <w:rPr>
          <w:rFonts w:ascii="Arial" w:hAnsi="Arial" w:cs="Arial"/>
          <w:sz w:val="22"/>
          <w:szCs w:val="22"/>
        </w:rPr>
        <w:t xml:space="preserve">, pledged bank deposits of the </w:t>
      </w:r>
      <w:r w:rsidR="00522FA2">
        <w:rPr>
          <w:rFonts w:ascii="Arial" w:hAnsi="Arial" w:cs="Arial"/>
          <w:sz w:val="22"/>
          <w:szCs w:val="22"/>
        </w:rPr>
        <w:t>Group</w:t>
      </w:r>
      <w:r>
        <w:rPr>
          <w:rFonts w:ascii="Arial" w:hAnsi="Arial" w:cs="Arial"/>
          <w:sz w:val="22"/>
          <w:szCs w:val="22"/>
        </w:rPr>
        <w:t>, and the rights of claim over cash receipts from</w:t>
      </w:r>
      <w:r w:rsidR="00326F60">
        <w:rPr>
          <w:rFonts w:ascii="Arial" w:hAnsi="Arial" w:cs="Arial"/>
          <w:sz w:val="22"/>
          <w:szCs w:val="22"/>
        </w:rPr>
        <w:t xml:space="preserve"> the</w:t>
      </w:r>
      <w:r>
        <w:rPr>
          <w:rFonts w:ascii="Arial" w:hAnsi="Arial" w:cs="Arial"/>
          <w:sz w:val="22"/>
          <w:szCs w:val="22"/>
        </w:rPr>
        <w:t xml:space="preserve"> Provincial Electricity Authority and the Metropolitan Electricity Authority and are guaranteed by the Company.</w:t>
      </w:r>
    </w:p>
    <w:p w:rsidR="005C1B84" w:rsidRPr="001E5AFE" w:rsidRDefault="005C1B84" w:rsidP="005C1B84">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The loan agreements contain covenants pertaining to matters including, prohibitions on decreasing share capital or business combination</w:t>
      </w:r>
      <w:r w:rsidRPr="001E5AFE">
        <w:rPr>
          <w:rFonts w:ascii="Arial" w:hAnsi="Arial" w:cs="Arial"/>
          <w:sz w:val="22"/>
          <w:szCs w:val="28"/>
        </w:rPr>
        <w:t>,</w:t>
      </w:r>
      <w:r w:rsidRPr="001E5AFE">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p>
    <w:p w:rsidR="00094CC7" w:rsidRDefault="00094CC7" w:rsidP="00094CC7">
      <w:pPr>
        <w:tabs>
          <w:tab w:val="left" w:pos="1080"/>
          <w:tab w:val="left" w:pos="2880"/>
        </w:tabs>
        <w:spacing w:before="120" w:line="380" w:lineRule="exact"/>
        <w:ind w:left="533" w:right="-45" w:hanging="533"/>
        <w:jc w:val="thaiDistribute"/>
        <w:rPr>
          <w:rFonts w:ascii="Arial" w:hAnsi="Arial" w:cs="Arial"/>
          <w:sz w:val="22"/>
          <w:szCs w:val="22"/>
        </w:rPr>
      </w:pPr>
      <w:r w:rsidRPr="008E00A7">
        <w:rPr>
          <w:rFonts w:ascii="Arial" w:hAnsi="Arial" w:cs="Arial"/>
          <w:sz w:val="22"/>
          <w:szCs w:val="22"/>
        </w:rPr>
        <w:tab/>
      </w:r>
      <w:r w:rsidR="00F97B3C">
        <w:rPr>
          <w:rFonts w:ascii="Arial" w:hAnsi="Arial" w:cs="Arial"/>
          <w:sz w:val="22"/>
          <w:szCs w:val="22"/>
        </w:rPr>
        <w:t>As at 31 December 2019, two subsidiaries were unable to follow some of covenants in the agreements</w:t>
      </w:r>
      <w:r w:rsidR="00F97B3C">
        <w:rPr>
          <w:rFonts w:ascii="Arial" w:hAnsi="Arial" w:cs="Arial"/>
          <w:sz w:val="22"/>
          <w:szCs w:val="28"/>
        </w:rPr>
        <w:t xml:space="preserve">. However, they have obtained a </w:t>
      </w:r>
      <w:r w:rsidR="00F97B3C">
        <w:rPr>
          <w:rFonts w:ascii="Arial" w:hAnsi="Arial" w:cs="Browallia New"/>
          <w:sz w:val="22"/>
          <w:szCs w:val="28"/>
        </w:rPr>
        <w:t>waiver</w:t>
      </w:r>
      <w:r w:rsidR="00F97B3C">
        <w:rPr>
          <w:rFonts w:ascii="Arial" w:hAnsi="Arial" w:cs="Arial"/>
          <w:sz w:val="22"/>
          <w:szCs w:val="28"/>
        </w:rPr>
        <w:t xml:space="preserve"> letters of non-compliance from the bank within 31 December 2019</w:t>
      </w:r>
      <w:r w:rsidR="00F97B3C">
        <w:rPr>
          <w:rFonts w:ascii="Arial" w:hAnsi="Arial" w:cs="Arial"/>
          <w:sz w:val="22"/>
          <w:szCs w:val="22"/>
        </w:rPr>
        <w:t>.</w:t>
      </w:r>
    </w:p>
    <w:p w:rsidR="00C61845" w:rsidRDefault="00C618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C6A21" w:rsidRPr="00320AC6" w:rsidRDefault="00035566" w:rsidP="00320AC6">
      <w:pPr>
        <w:tabs>
          <w:tab w:val="left" w:pos="1080"/>
          <w:tab w:val="left" w:pos="2880"/>
        </w:tabs>
        <w:spacing w:before="120" w:after="120" w:line="380" w:lineRule="exact"/>
        <w:ind w:left="533" w:right="-43" w:hanging="533"/>
        <w:jc w:val="thaiDistribute"/>
        <w:rPr>
          <w:rFonts w:ascii="Arial" w:hAnsi="Arial" w:cs="Arial"/>
          <w:b/>
          <w:bCs/>
          <w:sz w:val="22"/>
          <w:szCs w:val="22"/>
        </w:rPr>
      </w:pPr>
      <w:r w:rsidRPr="00320AC6">
        <w:rPr>
          <w:rFonts w:ascii="Arial" w:hAnsi="Arial" w:cs="Arial"/>
          <w:b/>
          <w:bCs/>
          <w:sz w:val="22"/>
          <w:szCs w:val="22"/>
        </w:rPr>
        <w:t>20</w:t>
      </w:r>
      <w:r w:rsidR="000C6A21" w:rsidRPr="00320AC6">
        <w:rPr>
          <w:rFonts w:ascii="Arial" w:hAnsi="Arial" w:cs="Arial" w:hint="cs"/>
          <w:b/>
          <w:bCs/>
          <w:sz w:val="22"/>
          <w:szCs w:val="22"/>
          <w:cs/>
        </w:rPr>
        <w:t>.</w:t>
      </w:r>
      <w:r w:rsidR="000C6A21" w:rsidRPr="00320AC6">
        <w:rPr>
          <w:rFonts w:ascii="Arial" w:hAnsi="Arial" w:cs="Arial" w:hint="cs"/>
          <w:b/>
          <w:bCs/>
          <w:sz w:val="22"/>
          <w:szCs w:val="22"/>
          <w:cs/>
        </w:rPr>
        <w:tab/>
      </w:r>
      <w:r w:rsidR="000C6A21" w:rsidRPr="00320AC6">
        <w:rPr>
          <w:rFonts w:ascii="Arial" w:hAnsi="Arial" w:cs="Arial"/>
          <w:b/>
          <w:bCs/>
          <w:sz w:val="22"/>
          <w:szCs w:val="22"/>
        </w:rPr>
        <w:t>Liabilities under lease agreements</w:t>
      </w:r>
    </w:p>
    <w:p w:rsidR="0058633A" w:rsidRPr="00054534" w:rsidRDefault="0058633A" w:rsidP="0058633A">
      <w:pPr>
        <w:tabs>
          <w:tab w:val="left" w:pos="2160"/>
          <w:tab w:val="left" w:pos="2880"/>
        </w:tabs>
        <w:spacing w:before="120" w:after="120" w:line="380" w:lineRule="exact"/>
        <w:ind w:left="547" w:right="-29" w:hanging="547"/>
        <w:jc w:val="thaiDistribute"/>
        <w:rPr>
          <w:rFonts w:ascii="Arial" w:hAnsi="Arial"/>
          <w:sz w:val="22"/>
          <w:szCs w:val="22"/>
        </w:rPr>
      </w:pPr>
      <w:r w:rsidRPr="00054534">
        <w:rPr>
          <w:rFonts w:ascii="Arial" w:hAnsi="Arial"/>
          <w:sz w:val="22"/>
          <w:szCs w:val="22"/>
          <w:cs/>
        </w:rPr>
        <w:tab/>
      </w:r>
      <w:r>
        <w:rPr>
          <w:rFonts w:ascii="Arial" w:eastAsia="Arial Unicode MS" w:hAnsi="Arial" w:cs="Arial"/>
          <w:color w:val="000000"/>
          <w:sz w:val="22"/>
          <w:szCs w:val="22"/>
        </w:rPr>
        <w:t xml:space="preserve">The </w:t>
      </w:r>
      <w:r>
        <w:rPr>
          <w:rFonts w:ascii="Arial" w:hAnsi="Arial" w:cs="Arial"/>
          <w:sz w:val="22"/>
          <w:szCs w:val="22"/>
        </w:rPr>
        <w:t xml:space="preserve">Group </w:t>
      </w:r>
      <w:r>
        <w:rPr>
          <w:rFonts w:ascii="Arial" w:eastAsia="Arial Unicode MS" w:hAnsi="Arial" w:cs="Arial"/>
          <w:color w:val="000000"/>
          <w:sz w:val="22"/>
          <w:szCs w:val="22"/>
        </w:rPr>
        <w:t xml:space="preserve">has entered into the lease agreements land and construction, building and building improvement, machine, </w:t>
      </w:r>
      <w:r>
        <w:rPr>
          <w:rFonts w:ascii="Arial" w:eastAsia="Arial Unicode MS" w:hAnsi="Arial" w:cs="Arial"/>
          <w:sz w:val="22"/>
          <w:szCs w:val="22"/>
        </w:rPr>
        <w:t>motor</w:t>
      </w:r>
      <w:r>
        <w:rPr>
          <w:rFonts w:ascii="Arial" w:eastAsia="Arial Unicode MS" w:hAnsi="Arial" w:cs="Arial"/>
          <w:color w:val="000000"/>
          <w:sz w:val="22"/>
          <w:szCs w:val="22"/>
        </w:rPr>
        <w:t xml:space="preserve"> vehicles and equipment for use in its operation which are </w:t>
      </w:r>
      <w:proofErr w:type="spellStart"/>
      <w:r>
        <w:rPr>
          <w:rFonts w:ascii="Arial" w:eastAsia="Arial Unicode MS" w:hAnsi="Arial" w:cs="Arial"/>
          <w:color w:val="000000"/>
          <w:sz w:val="22"/>
          <w:szCs w:val="22"/>
        </w:rPr>
        <w:t>summari</w:t>
      </w:r>
      <w:r w:rsidR="008711FE">
        <w:rPr>
          <w:rFonts w:ascii="Arial" w:eastAsia="Arial Unicode MS" w:hAnsi="Arial" w:cs="Arial"/>
          <w:color w:val="000000"/>
          <w:sz w:val="22"/>
          <w:szCs w:val="22"/>
        </w:rPr>
        <w:t>s</w:t>
      </w:r>
      <w:r>
        <w:rPr>
          <w:rFonts w:ascii="Arial" w:eastAsia="Arial Unicode MS" w:hAnsi="Arial" w:cs="Arial"/>
          <w:color w:val="000000"/>
          <w:sz w:val="22"/>
          <w:szCs w:val="22"/>
        </w:rPr>
        <w:t>ed</w:t>
      </w:r>
      <w:proofErr w:type="spellEnd"/>
      <w:r>
        <w:rPr>
          <w:rFonts w:ascii="Arial" w:eastAsia="Arial Unicode MS" w:hAnsi="Arial" w:cs="Arial"/>
          <w:color w:val="000000"/>
          <w:sz w:val="22"/>
          <w:szCs w:val="22"/>
        </w:rPr>
        <w:t xml:space="preserve"> below:</w:t>
      </w:r>
    </w:p>
    <w:p w:rsidR="000C6A21" w:rsidRPr="00054534" w:rsidRDefault="000C6A21" w:rsidP="00054534">
      <w:pPr>
        <w:tabs>
          <w:tab w:val="left" w:pos="900"/>
          <w:tab w:val="left" w:pos="1440"/>
          <w:tab w:val="left" w:pos="2880"/>
        </w:tabs>
        <w:spacing w:before="120" w:after="120"/>
        <w:ind w:right="-58"/>
        <w:jc w:val="right"/>
        <w:rPr>
          <w:rFonts w:ascii="Arial" w:hAnsi="Arial" w:cs="Arial"/>
          <w:sz w:val="18"/>
          <w:szCs w:val="18"/>
          <w:u w:val="single"/>
          <w:cs/>
        </w:rPr>
      </w:pPr>
      <w:r w:rsidRPr="00054534">
        <w:rPr>
          <w:rFonts w:ascii="Arial" w:hAnsi="Arial" w:cs="Arial"/>
          <w:sz w:val="18"/>
          <w:szCs w:val="18"/>
          <w:cs/>
        </w:rPr>
        <w:t>(</w:t>
      </w:r>
      <w:proofErr w:type="spellStart"/>
      <w:r w:rsidRPr="00054534">
        <w:rPr>
          <w:rFonts w:ascii="Arial" w:hAnsi="Arial" w:cs="Arial"/>
          <w:sz w:val="18"/>
          <w:szCs w:val="18"/>
          <w:cs/>
        </w:rPr>
        <w:t>Unit</w:t>
      </w:r>
      <w:proofErr w:type="spellEnd"/>
      <w:r w:rsidRPr="00054534">
        <w:rPr>
          <w:rFonts w:ascii="Arial" w:hAnsi="Arial" w:cs="Arial"/>
          <w:sz w:val="18"/>
          <w:szCs w:val="18"/>
          <w:cs/>
        </w:rPr>
        <w:t xml:space="preserve">: </w:t>
      </w:r>
      <w:proofErr w:type="spellStart"/>
      <w:r w:rsidRPr="00054534">
        <w:rPr>
          <w:rFonts w:ascii="Arial" w:hAnsi="Arial" w:cs="Arial"/>
          <w:sz w:val="18"/>
          <w:szCs w:val="18"/>
          <w:cs/>
        </w:rPr>
        <w:t>Thousand</w:t>
      </w:r>
      <w:proofErr w:type="spellEnd"/>
      <w:r w:rsidRPr="00054534">
        <w:rPr>
          <w:rFonts w:ascii="Arial" w:hAnsi="Arial" w:cs="Arial"/>
          <w:sz w:val="18"/>
          <w:szCs w:val="18"/>
          <w:cs/>
        </w:rPr>
        <w:t xml:space="preserve"> </w:t>
      </w:r>
      <w:proofErr w:type="spellStart"/>
      <w:r w:rsidRPr="00054534">
        <w:rPr>
          <w:rFonts w:ascii="Arial" w:hAnsi="Arial" w:cs="Arial"/>
          <w:sz w:val="18"/>
          <w:szCs w:val="18"/>
          <w:cs/>
        </w:rPr>
        <w:t>Baht</w:t>
      </w:r>
      <w:proofErr w:type="spellEnd"/>
      <w:r w:rsidRPr="00054534">
        <w:rPr>
          <w:rFonts w:ascii="Arial" w:hAnsi="Arial" w:cs="Arial"/>
          <w:sz w:val="18"/>
          <w:szCs w:val="18"/>
          <w:cs/>
        </w:rPr>
        <w:t>)</w:t>
      </w:r>
    </w:p>
    <w:tbl>
      <w:tblPr>
        <w:tblW w:w="9252" w:type="dxa"/>
        <w:tblInd w:w="378" w:type="dxa"/>
        <w:tblLayout w:type="fixed"/>
        <w:tblLook w:val="04A0" w:firstRow="1" w:lastRow="0" w:firstColumn="1" w:lastColumn="0" w:noHBand="0" w:noVBand="1"/>
      </w:tblPr>
      <w:tblGrid>
        <w:gridCol w:w="3852"/>
        <w:gridCol w:w="1350"/>
        <w:gridCol w:w="1350"/>
        <w:gridCol w:w="1350"/>
        <w:gridCol w:w="1350"/>
      </w:tblGrid>
      <w:tr w:rsidR="000C6A21" w:rsidRPr="00F2306E" w:rsidTr="00D13CAC">
        <w:trPr>
          <w:trHeight w:val="693"/>
        </w:trPr>
        <w:tc>
          <w:tcPr>
            <w:tcW w:w="3852" w:type="dxa"/>
          </w:tcPr>
          <w:p w:rsidR="000C6A21" w:rsidRPr="00F2306E" w:rsidRDefault="000C6A21" w:rsidP="00054534">
            <w:pPr>
              <w:spacing w:line="340" w:lineRule="exact"/>
              <w:jc w:val="center"/>
              <w:rPr>
                <w:rFonts w:ascii="Arial" w:hAnsi="Arial" w:cs="Arial"/>
                <w:sz w:val="18"/>
                <w:szCs w:val="18"/>
                <w:u w:val="words"/>
                <w:cs/>
              </w:rPr>
            </w:pPr>
          </w:p>
        </w:tc>
        <w:tc>
          <w:tcPr>
            <w:tcW w:w="2700" w:type="dxa"/>
            <w:gridSpan w:val="2"/>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 xml:space="preserve">Consolidated </w:t>
            </w:r>
          </w:p>
          <w:p w:rsidR="000C6A21" w:rsidRPr="00F2306E" w:rsidRDefault="000C6A21" w:rsidP="00054534">
            <w:pPr>
              <w:pBdr>
                <w:bottom w:val="single" w:sz="4" w:space="1" w:color="auto"/>
              </w:pBdr>
              <w:spacing w:line="340" w:lineRule="exact"/>
              <w:jc w:val="center"/>
              <w:rPr>
                <w:rFonts w:ascii="Arial" w:hAnsi="Arial" w:cs="Arial"/>
                <w:sz w:val="18"/>
                <w:szCs w:val="18"/>
                <w:cs/>
              </w:rPr>
            </w:pPr>
            <w:proofErr w:type="spellStart"/>
            <w:r w:rsidRPr="00F2306E">
              <w:rPr>
                <w:rFonts w:ascii="Arial" w:hAnsi="Arial" w:cs="Arial"/>
                <w:sz w:val="18"/>
                <w:szCs w:val="18"/>
                <w:cs/>
              </w:rPr>
              <w:t>financial</w:t>
            </w:r>
            <w:proofErr w:type="spellEnd"/>
            <w:r w:rsidRPr="00F2306E">
              <w:rPr>
                <w:rFonts w:ascii="Arial" w:hAnsi="Arial" w:cs="Arial"/>
                <w:sz w:val="18"/>
                <w:szCs w:val="18"/>
                <w:cs/>
              </w:rPr>
              <w:t xml:space="preserve"> </w:t>
            </w:r>
            <w:proofErr w:type="spellStart"/>
            <w:r w:rsidRPr="00F2306E">
              <w:rPr>
                <w:rFonts w:ascii="Arial" w:hAnsi="Arial" w:cs="Arial"/>
                <w:sz w:val="18"/>
                <w:szCs w:val="18"/>
                <w:cs/>
              </w:rPr>
              <w:t>statements</w:t>
            </w:r>
            <w:proofErr w:type="spellEnd"/>
          </w:p>
        </w:tc>
        <w:tc>
          <w:tcPr>
            <w:tcW w:w="2700" w:type="dxa"/>
            <w:gridSpan w:val="2"/>
            <w:hideMark/>
          </w:tcPr>
          <w:p w:rsidR="000C6A21" w:rsidRDefault="000C6A21" w:rsidP="00054534">
            <w:pPr>
              <w:pBdr>
                <w:bottom w:val="single" w:sz="4" w:space="1" w:color="auto"/>
              </w:pBdr>
              <w:spacing w:line="340" w:lineRule="exact"/>
              <w:jc w:val="center"/>
              <w:rPr>
                <w:rFonts w:ascii="Arial" w:hAnsi="Arial" w:cs="Arial"/>
                <w:sz w:val="18"/>
                <w:szCs w:val="18"/>
                <w:cs/>
              </w:rPr>
            </w:pPr>
            <w:proofErr w:type="spellStart"/>
            <w:r>
              <w:rPr>
                <w:rFonts w:ascii="Arial" w:hAnsi="Arial" w:cs="Arial"/>
                <w:sz w:val="18"/>
                <w:szCs w:val="18"/>
                <w:cs/>
              </w:rPr>
              <w:t>Separate</w:t>
            </w:r>
            <w:proofErr w:type="spellEnd"/>
            <w:r w:rsidRPr="00054534">
              <w:rPr>
                <w:rFonts w:ascii="Arial" w:hAnsi="Arial" w:cs="Arial" w:hint="cs"/>
                <w:sz w:val="18"/>
                <w:szCs w:val="18"/>
                <w:cs/>
              </w:rPr>
              <w:t xml:space="preserve"> </w:t>
            </w:r>
          </w:p>
          <w:p w:rsidR="000C6A21" w:rsidRPr="00F2306E" w:rsidRDefault="000C6A21" w:rsidP="00054534">
            <w:pPr>
              <w:pBdr>
                <w:bottom w:val="single" w:sz="4" w:space="1" w:color="auto"/>
              </w:pBdr>
              <w:spacing w:line="340" w:lineRule="exact"/>
              <w:jc w:val="center"/>
              <w:rPr>
                <w:rFonts w:ascii="Arial" w:hAnsi="Arial" w:cs="Arial"/>
                <w:sz w:val="18"/>
                <w:szCs w:val="18"/>
                <w:cs/>
              </w:rPr>
            </w:pPr>
            <w:proofErr w:type="spellStart"/>
            <w:r w:rsidRPr="00F2306E">
              <w:rPr>
                <w:rFonts w:ascii="Arial" w:hAnsi="Arial" w:cs="Arial"/>
                <w:sz w:val="18"/>
                <w:szCs w:val="18"/>
                <w:cs/>
              </w:rPr>
              <w:t>financial</w:t>
            </w:r>
            <w:proofErr w:type="spellEnd"/>
            <w:r w:rsidRPr="00F2306E">
              <w:rPr>
                <w:rFonts w:ascii="Arial" w:hAnsi="Arial" w:cs="Arial"/>
                <w:sz w:val="18"/>
                <w:szCs w:val="18"/>
                <w:cs/>
              </w:rPr>
              <w:t xml:space="preserve"> </w:t>
            </w:r>
            <w:proofErr w:type="spellStart"/>
            <w:r w:rsidRPr="00F2306E">
              <w:rPr>
                <w:rFonts w:ascii="Arial" w:hAnsi="Arial" w:cs="Arial"/>
                <w:sz w:val="18"/>
                <w:szCs w:val="18"/>
                <w:cs/>
              </w:rPr>
              <w:t>statements</w:t>
            </w:r>
            <w:proofErr w:type="spellEnd"/>
          </w:p>
        </w:tc>
      </w:tr>
      <w:tr w:rsidR="00D13CAC" w:rsidRPr="00F2306E" w:rsidTr="00D13CAC">
        <w:tc>
          <w:tcPr>
            <w:tcW w:w="3852" w:type="dxa"/>
          </w:tcPr>
          <w:p w:rsidR="00D13CAC" w:rsidRPr="00F2306E" w:rsidRDefault="00D13CAC" w:rsidP="00D13CAC">
            <w:pPr>
              <w:spacing w:line="340" w:lineRule="exact"/>
              <w:jc w:val="center"/>
              <w:rPr>
                <w:rFonts w:ascii="Arial" w:hAnsi="Arial" w:cs="Arial"/>
                <w:sz w:val="18"/>
                <w:szCs w:val="18"/>
                <w:u w:val="words"/>
                <w:cs/>
              </w:rPr>
            </w:pPr>
          </w:p>
        </w:tc>
        <w:tc>
          <w:tcPr>
            <w:tcW w:w="1350" w:type="dxa"/>
            <w:hideMark/>
          </w:tcPr>
          <w:p w:rsidR="00D13CAC" w:rsidRPr="00F2306E" w:rsidRDefault="00D13CAC" w:rsidP="00D13CAC">
            <w:pPr>
              <w:pBdr>
                <w:bottom w:val="single" w:sz="4" w:space="1" w:color="auto"/>
              </w:pBdr>
              <w:spacing w:line="340" w:lineRule="exact"/>
              <w:jc w:val="center"/>
              <w:rPr>
                <w:rFonts w:ascii="Arial" w:hAnsi="Arial" w:cs="Arial"/>
                <w:sz w:val="18"/>
                <w:szCs w:val="18"/>
                <w:cs/>
              </w:rPr>
            </w:pPr>
            <w:r>
              <w:rPr>
                <w:rFonts w:ascii="Arial" w:hAnsi="Arial"/>
                <w:sz w:val="18"/>
                <w:szCs w:val="18"/>
              </w:rPr>
              <w:t>30</w:t>
            </w:r>
            <w:r>
              <w:rPr>
                <w:rFonts w:ascii="Arial" w:hAnsi="Arial"/>
                <w:sz w:val="18"/>
                <w:szCs w:val="18"/>
                <w:cs/>
              </w:rPr>
              <w:t xml:space="preserve"> </w:t>
            </w:r>
            <w:r>
              <w:rPr>
                <w:rFonts w:ascii="Arial" w:hAnsi="Arial" w:cs="Arial"/>
                <w:sz w:val="18"/>
                <w:szCs w:val="18"/>
              </w:rPr>
              <w:t>June</w:t>
            </w:r>
            <w:r>
              <w:rPr>
                <w:rFonts w:ascii="Arial" w:hAnsi="Arial" w:cs="Arial"/>
                <w:sz w:val="18"/>
                <w:szCs w:val="18"/>
                <w:cs/>
              </w:rPr>
              <w:t xml:space="preserve"> </w:t>
            </w:r>
            <w:r>
              <w:rPr>
                <w:rFonts w:ascii="Arial" w:hAnsi="Arial" w:cs="Arial"/>
                <w:sz w:val="18"/>
                <w:szCs w:val="18"/>
              </w:rPr>
              <w:t xml:space="preserve">   </w:t>
            </w:r>
            <w:r>
              <w:rPr>
                <w:rFonts w:ascii="Arial" w:hAnsi="Arial" w:cs="Arial"/>
                <w:sz w:val="18"/>
                <w:szCs w:val="18"/>
                <w:cs/>
              </w:rPr>
              <w:t>20</w:t>
            </w:r>
            <w:r>
              <w:rPr>
                <w:rFonts w:ascii="Arial" w:hAnsi="Arial" w:cs="Arial"/>
                <w:sz w:val="18"/>
                <w:szCs w:val="18"/>
              </w:rPr>
              <w:t>20</w:t>
            </w:r>
          </w:p>
        </w:tc>
        <w:tc>
          <w:tcPr>
            <w:tcW w:w="1350" w:type="dxa"/>
            <w:hideMark/>
          </w:tcPr>
          <w:p w:rsidR="00D13CAC" w:rsidRPr="00F2306E" w:rsidRDefault="00D13CAC" w:rsidP="00D13CAC">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9</w:t>
            </w:r>
          </w:p>
        </w:tc>
        <w:tc>
          <w:tcPr>
            <w:tcW w:w="1350" w:type="dxa"/>
            <w:hideMark/>
          </w:tcPr>
          <w:p w:rsidR="00D13CAC" w:rsidRPr="00F2306E" w:rsidRDefault="00D13CAC" w:rsidP="00D13CAC">
            <w:pPr>
              <w:pBdr>
                <w:bottom w:val="single" w:sz="4" w:space="1" w:color="auto"/>
              </w:pBdr>
              <w:spacing w:line="340" w:lineRule="exact"/>
              <w:jc w:val="center"/>
              <w:rPr>
                <w:rFonts w:ascii="Arial" w:hAnsi="Arial" w:cs="Arial"/>
                <w:sz w:val="18"/>
                <w:szCs w:val="18"/>
                <w:cs/>
              </w:rPr>
            </w:pPr>
            <w:r>
              <w:rPr>
                <w:rFonts w:ascii="Arial" w:hAnsi="Arial"/>
                <w:sz w:val="18"/>
                <w:szCs w:val="18"/>
              </w:rPr>
              <w:t>30</w:t>
            </w:r>
            <w:r>
              <w:rPr>
                <w:rFonts w:ascii="Arial" w:hAnsi="Arial"/>
                <w:sz w:val="18"/>
                <w:szCs w:val="18"/>
                <w:cs/>
              </w:rPr>
              <w:t xml:space="preserve"> </w:t>
            </w:r>
            <w:r>
              <w:rPr>
                <w:rFonts w:ascii="Arial" w:hAnsi="Arial" w:cs="Arial"/>
                <w:sz w:val="18"/>
                <w:szCs w:val="18"/>
              </w:rPr>
              <w:t>June</w:t>
            </w:r>
            <w:r>
              <w:rPr>
                <w:rFonts w:ascii="Arial" w:hAnsi="Arial" w:cs="Arial"/>
                <w:sz w:val="18"/>
                <w:szCs w:val="18"/>
                <w:cs/>
              </w:rPr>
              <w:t xml:space="preserve"> </w:t>
            </w:r>
            <w:r>
              <w:rPr>
                <w:rFonts w:ascii="Arial" w:hAnsi="Arial" w:cs="Arial"/>
                <w:sz w:val="18"/>
                <w:szCs w:val="18"/>
              </w:rPr>
              <w:t xml:space="preserve">   </w:t>
            </w:r>
            <w:r>
              <w:rPr>
                <w:rFonts w:ascii="Arial" w:hAnsi="Arial" w:cs="Arial"/>
                <w:sz w:val="18"/>
                <w:szCs w:val="18"/>
                <w:cs/>
              </w:rPr>
              <w:t>20</w:t>
            </w:r>
            <w:r>
              <w:rPr>
                <w:rFonts w:ascii="Arial" w:hAnsi="Arial" w:cs="Arial"/>
                <w:sz w:val="18"/>
                <w:szCs w:val="18"/>
              </w:rPr>
              <w:t>20</w:t>
            </w:r>
          </w:p>
        </w:tc>
        <w:tc>
          <w:tcPr>
            <w:tcW w:w="1350" w:type="dxa"/>
            <w:hideMark/>
          </w:tcPr>
          <w:p w:rsidR="00D13CAC" w:rsidRPr="00F2306E" w:rsidRDefault="00D13CAC" w:rsidP="00D13CAC">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9</w:t>
            </w:r>
          </w:p>
        </w:tc>
      </w:tr>
      <w:tr w:rsidR="00C25C1E" w:rsidRPr="00F2306E" w:rsidTr="00C25C1E">
        <w:tc>
          <w:tcPr>
            <w:tcW w:w="3852" w:type="dxa"/>
          </w:tcPr>
          <w:p w:rsidR="00C25C1E" w:rsidRPr="00F2306E" w:rsidRDefault="00C25C1E" w:rsidP="00C25C1E">
            <w:pPr>
              <w:spacing w:line="340" w:lineRule="exact"/>
              <w:ind w:left="60"/>
              <w:rPr>
                <w:rFonts w:ascii="Arial" w:eastAsia="Arial Unicode MS" w:hAnsi="Arial" w:cs="Arial"/>
                <w:sz w:val="18"/>
                <w:szCs w:val="18"/>
                <w:u w:val="words"/>
                <w:cs/>
              </w:rPr>
            </w:pPr>
            <w:proofErr w:type="spellStart"/>
            <w:r w:rsidRPr="00F2306E">
              <w:rPr>
                <w:rFonts w:ascii="Arial" w:eastAsia="Arial Unicode MS" w:hAnsi="Arial" w:cs="Arial"/>
                <w:sz w:val="18"/>
                <w:szCs w:val="18"/>
                <w:cs/>
              </w:rPr>
              <w:t>Liabilities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under</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lease</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agreements</w:t>
            </w:r>
            <w:proofErr w:type="spellEnd"/>
          </w:p>
        </w:tc>
        <w:tc>
          <w:tcPr>
            <w:tcW w:w="1350" w:type="dxa"/>
          </w:tcPr>
          <w:p w:rsidR="00C25C1E" w:rsidRPr="00C25C1E" w:rsidRDefault="00C25C1E" w:rsidP="00C25C1E">
            <w:pPr>
              <w:tabs>
                <w:tab w:val="decimal" w:pos="972"/>
              </w:tabs>
              <w:spacing w:line="340" w:lineRule="exact"/>
              <w:rPr>
                <w:rFonts w:ascii="Arial" w:hAnsi="Arial" w:cs="Arial"/>
                <w:sz w:val="18"/>
                <w:szCs w:val="18"/>
              </w:rPr>
            </w:pPr>
            <w:r w:rsidRPr="00C25C1E">
              <w:rPr>
                <w:rFonts w:ascii="Arial" w:hAnsi="Arial" w:cs="Arial"/>
                <w:sz w:val="18"/>
                <w:szCs w:val="18"/>
              </w:rPr>
              <w:t>322,024</w:t>
            </w:r>
          </w:p>
        </w:tc>
        <w:tc>
          <w:tcPr>
            <w:tcW w:w="1350" w:type="dxa"/>
          </w:tcPr>
          <w:p w:rsidR="00C25C1E" w:rsidRPr="00C25C1E" w:rsidRDefault="00C25C1E" w:rsidP="00C25C1E">
            <w:pPr>
              <w:tabs>
                <w:tab w:val="decimal" w:pos="972"/>
              </w:tabs>
              <w:spacing w:line="340" w:lineRule="exact"/>
              <w:rPr>
                <w:rFonts w:ascii="Arial" w:hAnsi="Arial" w:cs="Arial"/>
                <w:sz w:val="18"/>
                <w:szCs w:val="18"/>
                <w:cs/>
              </w:rPr>
            </w:pPr>
            <w:r w:rsidRPr="00C25C1E">
              <w:rPr>
                <w:rFonts w:ascii="Arial" w:hAnsi="Arial" w:cs="Arial"/>
                <w:sz w:val="18"/>
                <w:szCs w:val="18"/>
              </w:rPr>
              <w:t>292,391</w:t>
            </w:r>
          </w:p>
        </w:tc>
        <w:tc>
          <w:tcPr>
            <w:tcW w:w="1350" w:type="dxa"/>
          </w:tcPr>
          <w:p w:rsidR="00C25C1E" w:rsidRPr="00C25C1E" w:rsidRDefault="00C25C1E" w:rsidP="00C25C1E">
            <w:pPr>
              <w:tabs>
                <w:tab w:val="decimal" w:pos="972"/>
              </w:tabs>
              <w:spacing w:line="340" w:lineRule="exact"/>
              <w:rPr>
                <w:rFonts w:ascii="Arial" w:hAnsi="Arial" w:cs="Arial"/>
                <w:sz w:val="18"/>
                <w:szCs w:val="18"/>
              </w:rPr>
            </w:pPr>
            <w:r w:rsidRPr="00C25C1E">
              <w:rPr>
                <w:rFonts w:ascii="Arial" w:hAnsi="Arial" w:cs="Arial"/>
                <w:sz w:val="18"/>
                <w:szCs w:val="18"/>
              </w:rPr>
              <w:t>127,220</w:t>
            </w:r>
          </w:p>
        </w:tc>
        <w:tc>
          <w:tcPr>
            <w:tcW w:w="1350" w:type="dxa"/>
            <w:vAlign w:val="bottom"/>
          </w:tcPr>
          <w:p w:rsidR="00C25C1E" w:rsidRPr="00790247" w:rsidRDefault="00C25C1E" w:rsidP="00C25C1E">
            <w:pPr>
              <w:tabs>
                <w:tab w:val="decimal" w:pos="972"/>
              </w:tabs>
              <w:spacing w:line="340" w:lineRule="exact"/>
              <w:rPr>
                <w:rFonts w:ascii="Arial" w:hAnsi="Arial" w:cs="Arial"/>
                <w:sz w:val="18"/>
                <w:szCs w:val="18"/>
              </w:rPr>
            </w:pPr>
            <w:r w:rsidRPr="00790247">
              <w:rPr>
                <w:rFonts w:ascii="Arial" w:hAnsi="Arial" w:cs="Arial"/>
                <w:sz w:val="18"/>
                <w:szCs w:val="18"/>
              </w:rPr>
              <w:t>139,383</w:t>
            </w:r>
          </w:p>
        </w:tc>
      </w:tr>
      <w:tr w:rsidR="00C25C1E" w:rsidRPr="00F2306E" w:rsidTr="00C25C1E">
        <w:tc>
          <w:tcPr>
            <w:tcW w:w="3852" w:type="dxa"/>
          </w:tcPr>
          <w:p w:rsidR="00C25C1E" w:rsidRPr="00F2306E" w:rsidRDefault="00C25C1E" w:rsidP="00C25C1E">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Deferred</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interest</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expenses</w:t>
            </w:r>
            <w:proofErr w:type="spellEnd"/>
          </w:p>
        </w:tc>
        <w:tc>
          <w:tcPr>
            <w:tcW w:w="1350" w:type="dxa"/>
          </w:tcPr>
          <w:p w:rsidR="00C25C1E" w:rsidRPr="00C25C1E" w:rsidRDefault="00C25C1E" w:rsidP="00C25C1E">
            <w:pPr>
              <w:tabs>
                <w:tab w:val="decimal" w:pos="972"/>
              </w:tabs>
              <w:spacing w:line="340" w:lineRule="exact"/>
              <w:rPr>
                <w:rFonts w:ascii="Arial" w:hAnsi="Arial" w:cs="Arial"/>
                <w:sz w:val="18"/>
                <w:szCs w:val="18"/>
              </w:rPr>
            </w:pPr>
            <w:r w:rsidRPr="00C25C1E">
              <w:rPr>
                <w:rFonts w:ascii="Arial" w:hAnsi="Arial" w:cs="Arial"/>
                <w:sz w:val="18"/>
                <w:szCs w:val="18"/>
              </w:rPr>
              <w:t>(45,956)</w:t>
            </w:r>
          </w:p>
        </w:tc>
        <w:tc>
          <w:tcPr>
            <w:tcW w:w="1350" w:type="dxa"/>
          </w:tcPr>
          <w:p w:rsidR="00C25C1E" w:rsidRPr="00C25C1E" w:rsidRDefault="00C25C1E" w:rsidP="00C25C1E">
            <w:pPr>
              <w:tabs>
                <w:tab w:val="decimal" w:pos="972"/>
              </w:tabs>
              <w:spacing w:line="340" w:lineRule="exact"/>
              <w:rPr>
                <w:rFonts w:ascii="Arial" w:hAnsi="Arial" w:cs="Arial"/>
                <w:sz w:val="18"/>
                <w:szCs w:val="18"/>
                <w:cs/>
              </w:rPr>
            </w:pPr>
            <w:r w:rsidRPr="00C25C1E">
              <w:rPr>
                <w:rFonts w:ascii="Arial" w:hAnsi="Arial" w:cs="Arial"/>
                <w:sz w:val="18"/>
                <w:szCs w:val="18"/>
              </w:rPr>
              <w:t>(30,255)</w:t>
            </w:r>
          </w:p>
        </w:tc>
        <w:tc>
          <w:tcPr>
            <w:tcW w:w="1350" w:type="dxa"/>
          </w:tcPr>
          <w:p w:rsidR="00C25C1E" w:rsidRPr="00C25C1E" w:rsidRDefault="00C25C1E" w:rsidP="00C25C1E">
            <w:pPr>
              <w:tabs>
                <w:tab w:val="decimal" w:pos="972"/>
              </w:tabs>
              <w:spacing w:line="340" w:lineRule="exact"/>
              <w:rPr>
                <w:rFonts w:ascii="Arial" w:hAnsi="Arial" w:cs="Arial"/>
                <w:sz w:val="18"/>
                <w:szCs w:val="18"/>
              </w:rPr>
            </w:pPr>
            <w:r w:rsidRPr="00C25C1E">
              <w:rPr>
                <w:rFonts w:ascii="Arial" w:hAnsi="Arial" w:cs="Arial"/>
                <w:sz w:val="18"/>
                <w:szCs w:val="18"/>
              </w:rPr>
              <w:t>(12,242)</w:t>
            </w:r>
          </w:p>
        </w:tc>
        <w:tc>
          <w:tcPr>
            <w:tcW w:w="1350" w:type="dxa"/>
            <w:vAlign w:val="bottom"/>
          </w:tcPr>
          <w:p w:rsidR="00C25C1E" w:rsidRPr="00790247" w:rsidRDefault="00C25C1E" w:rsidP="00C25C1E">
            <w:pPr>
              <w:tabs>
                <w:tab w:val="decimal" w:pos="972"/>
              </w:tabs>
              <w:spacing w:line="340" w:lineRule="exact"/>
              <w:rPr>
                <w:rFonts w:ascii="Arial" w:hAnsi="Arial" w:cs="Arial"/>
                <w:sz w:val="18"/>
                <w:szCs w:val="18"/>
              </w:rPr>
            </w:pPr>
            <w:r w:rsidRPr="00790247">
              <w:rPr>
                <w:rFonts w:ascii="Arial" w:hAnsi="Arial" w:cs="Arial"/>
                <w:sz w:val="18"/>
                <w:szCs w:val="18"/>
              </w:rPr>
              <w:t>(14,679)</w:t>
            </w:r>
          </w:p>
        </w:tc>
      </w:tr>
      <w:tr w:rsidR="00C25C1E" w:rsidRPr="00F2306E" w:rsidTr="00C25C1E">
        <w:trPr>
          <w:trHeight w:val="288"/>
        </w:trPr>
        <w:tc>
          <w:tcPr>
            <w:tcW w:w="3852" w:type="dxa"/>
            <w:hideMark/>
          </w:tcPr>
          <w:p w:rsidR="00C25C1E" w:rsidRPr="00F2306E" w:rsidRDefault="00C25C1E" w:rsidP="00C25C1E">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Deferred</w:t>
            </w:r>
            <w:proofErr w:type="spellEnd"/>
            <w:r w:rsidRPr="00F2306E">
              <w:rPr>
                <w:rFonts w:ascii="Arial" w:eastAsia="Arial Unicode MS" w:hAnsi="Arial" w:cs="Arial"/>
                <w:sz w:val="18"/>
                <w:szCs w:val="18"/>
                <w:cs/>
              </w:rPr>
              <w:t xml:space="preserve"> </w:t>
            </w:r>
            <w:r>
              <w:rPr>
                <w:rFonts w:ascii="Arial" w:eastAsia="Arial Unicode MS" w:hAnsi="Arial" w:cs="Arial"/>
                <w:sz w:val="18"/>
                <w:szCs w:val="18"/>
              </w:rPr>
              <w:t>financial fees</w:t>
            </w:r>
          </w:p>
        </w:tc>
        <w:tc>
          <w:tcPr>
            <w:tcW w:w="1350" w:type="dxa"/>
          </w:tcPr>
          <w:p w:rsidR="00C25C1E" w:rsidRPr="00C25C1E" w:rsidRDefault="00C25C1E" w:rsidP="00C25C1E">
            <w:pPr>
              <w:pBdr>
                <w:bottom w:val="single" w:sz="6" w:space="1" w:color="auto"/>
              </w:pBdr>
              <w:tabs>
                <w:tab w:val="decimal" w:pos="972"/>
              </w:tabs>
              <w:spacing w:line="340" w:lineRule="exact"/>
              <w:rPr>
                <w:rFonts w:ascii="Arial" w:hAnsi="Arial" w:cs="Arial"/>
                <w:sz w:val="18"/>
                <w:szCs w:val="18"/>
              </w:rPr>
            </w:pPr>
            <w:r w:rsidRPr="00C25C1E">
              <w:rPr>
                <w:rFonts w:ascii="Arial" w:hAnsi="Arial" w:cs="Arial"/>
                <w:sz w:val="18"/>
                <w:szCs w:val="18"/>
              </w:rPr>
              <w:t>(2,573)</w:t>
            </w:r>
          </w:p>
        </w:tc>
        <w:tc>
          <w:tcPr>
            <w:tcW w:w="1350" w:type="dxa"/>
          </w:tcPr>
          <w:p w:rsidR="00C25C1E" w:rsidRPr="00C25C1E" w:rsidRDefault="00C25C1E" w:rsidP="00C25C1E">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(2,85</w:t>
            </w:r>
            <w:r w:rsidRPr="00C25C1E">
              <w:rPr>
                <w:rFonts w:ascii="Arial" w:hAnsi="Arial" w:cs="Arial" w:hint="cs"/>
                <w:sz w:val="18"/>
                <w:szCs w:val="18"/>
                <w:cs/>
              </w:rPr>
              <w:t>3</w:t>
            </w:r>
            <w:r w:rsidRPr="00C25C1E">
              <w:rPr>
                <w:rFonts w:ascii="Arial" w:hAnsi="Arial" w:cs="Arial"/>
                <w:sz w:val="18"/>
                <w:szCs w:val="18"/>
              </w:rPr>
              <w:t>)</w:t>
            </w:r>
          </w:p>
        </w:tc>
        <w:tc>
          <w:tcPr>
            <w:tcW w:w="1350" w:type="dxa"/>
          </w:tcPr>
          <w:p w:rsidR="00C25C1E" w:rsidRPr="00C25C1E" w:rsidRDefault="00C25C1E" w:rsidP="00C25C1E">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(1,32</w:t>
            </w:r>
            <w:r w:rsidR="00522FA2">
              <w:rPr>
                <w:rFonts w:ascii="Arial" w:hAnsi="Arial" w:cs="Arial"/>
                <w:sz w:val="18"/>
                <w:szCs w:val="18"/>
              </w:rPr>
              <w:t>1</w:t>
            </w:r>
            <w:r w:rsidRPr="00C25C1E">
              <w:rPr>
                <w:rFonts w:ascii="Arial" w:hAnsi="Arial" w:cs="Arial"/>
                <w:sz w:val="18"/>
                <w:szCs w:val="18"/>
              </w:rPr>
              <w:t>)</w:t>
            </w:r>
          </w:p>
        </w:tc>
        <w:tc>
          <w:tcPr>
            <w:tcW w:w="1350" w:type="dxa"/>
            <w:vAlign w:val="bottom"/>
          </w:tcPr>
          <w:p w:rsidR="00C25C1E" w:rsidRPr="00790247" w:rsidRDefault="00C25C1E" w:rsidP="00C25C1E">
            <w:pPr>
              <w:pBdr>
                <w:bottom w:val="single" w:sz="6" w:space="1" w:color="auto"/>
              </w:pBdr>
              <w:tabs>
                <w:tab w:val="decimal" w:pos="972"/>
              </w:tabs>
              <w:spacing w:line="340" w:lineRule="exact"/>
              <w:rPr>
                <w:rFonts w:ascii="Arial" w:hAnsi="Arial" w:cs="Arial"/>
                <w:sz w:val="18"/>
                <w:szCs w:val="18"/>
                <w:cs/>
              </w:rPr>
            </w:pPr>
            <w:r w:rsidRPr="00790247">
              <w:rPr>
                <w:rFonts w:ascii="Arial" w:hAnsi="Arial" w:cs="Arial"/>
                <w:sz w:val="18"/>
                <w:szCs w:val="18"/>
              </w:rPr>
              <w:t>(1,463)</w:t>
            </w:r>
          </w:p>
        </w:tc>
      </w:tr>
      <w:tr w:rsidR="00C25C1E" w:rsidRPr="00F2306E" w:rsidTr="00C25C1E">
        <w:tc>
          <w:tcPr>
            <w:tcW w:w="3852" w:type="dxa"/>
            <w:hideMark/>
          </w:tcPr>
          <w:p w:rsidR="00C25C1E" w:rsidRPr="00F2306E" w:rsidRDefault="00C25C1E" w:rsidP="00C25C1E">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Total</w:t>
            </w:r>
            <w:proofErr w:type="spellEnd"/>
          </w:p>
        </w:tc>
        <w:tc>
          <w:tcPr>
            <w:tcW w:w="1350" w:type="dxa"/>
          </w:tcPr>
          <w:p w:rsidR="00C25C1E" w:rsidRPr="00C25C1E" w:rsidRDefault="00C25C1E" w:rsidP="00C25C1E">
            <w:pPr>
              <w:tabs>
                <w:tab w:val="decimal" w:pos="972"/>
              </w:tabs>
              <w:spacing w:line="340" w:lineRule="exact"/>
              <w:rPr>
                <w:rFonts w:ascii="Arial" w:hAnsi="Arial" w:cs="Arial"/>
                <w:sz w:val="18"/>
                <w:szCs w:val="18"/>
                <w:cs/>
              </w:rPr>
            </w:pPr>
            <w:r w:rsidRPr="00C25C1E">
              <w:rPr>
                <w:rFonts w:ascii="Arial" w:hAnsi="Arial" w:cs="Arial"/>
                <w:sz w:val="18"/>
                <w:szCs w:val="18"/>
              </w:rPr>
              <w:t>273,495</w:t>
            </w:r>
          </w:p>
        </w:tc>
        <w:tc>
          <w:tcPr>
            <w:tcW w:w="1350" w:type="dxa"/>
          </w:tcPr>
          <w:p w:rsidR="00C25C1E" w:rsidRPr="00C25C1E" w:rsidRDefault="00C25C1E" w:rsidP="00C25C1E">
            <w:pPr>
              <w:tabs>
                <w:tab w:val="decimal" w:pos="972"/>
              </w:tabs>
              <w:spacing w:line="340" w:lineRule="exact"/>
              <w:rPr>
                <w:rFonts w:ascii="Arial" w:hAnsi="Arial" w:cs="Arial"/>
                <w:sz w:val="18"/>
                <w:szCs w:val="18"/>
                <w:cs/>
              </w:rPr>
            </w:pPr>
            <w:r w:rsidRPr="00C25C1E">
              <w:rPr>
                <w:rFonts w:ascii="Arial" w:hAnsi="Arial" w:cs="Arial"/>
                <w:sz w:val="18"/>
                <w:szCs w:val="18"/>
              </w:rPr>
              <w:t>259,28</w:t>
            </w:r>
            <w:r w:rsidRPr="00C25C1E">
              <w:rPr>
                <w:rFonts w:ascii="Arial" w:hAnsi="Arial" w:cs="Arial" w:hint="cs"/>
                <w:sz w:val="18"/>
                <w:szCs w:val="18"/>
                <w:cs/>
              </w:rPr>
              <w:t>3</w:t>
            </w:r>
          </w:p>
        </w:tc>
        <w:tc>
          <w:tcPr>
            <w:tcW w:w="1350" w:type="dxa"/>
          </w:tcPr>
          <w:p w:rsidR="00C25C1E" w:rsidRPr="00C25C1E" w:rsidRDefault="00C25C1E" w:rsidP="00C25C1E">
            <w:pPr>
              <w:tabs>
                <w:tab w:val="decimal" w:pos="972"/>
              </w:tabs>
              <w:spacing w:line="340" w:lineRule="exact"/>
              <w:rPr>
                <w:rFonts w:ascii="Arial" w:hAnsi="Arial" w:cs="Arial"/>
                <w:sz w:val="18"/>
                <w:szCs w:val="18"/>
                <w:cs/>
              </w:rPr>
            </w:pPr>
            <w:r w:rsidRPr="00C25C1E">
              <w:rPr>
                <w:rFonts w:ascii="Arial" w:hAnsi="Arial" w:cs="Arial"/>
                <w:sz w:val="18"/>
                <w:szCs w:val="18"/>
              </w:rPr>
              <w:t>113,65</w:t>
            </w:r>
            <w:r>
              <w:rPr>
                <w:rFonts w:ascii="Arial" w:hAnsi="Arial" w:cs="Arial"/>
                <w:sz w:val="18"/>
                <w:szCs w:val="18"/>
              </w:rPr>
              <w:t>7</w:t>
            </w:r>
          </w:p>
        </w:tc>
        <w:tc>
          <w:tcPr>
            <w:tcW w:w="1350" w:type="dxa"/>
            <w:vAlign w:val="bottom"/>
          </w:tcPr>
          <w:p w:rsidR="00C25C1E" w:rsidRPr="00790247" w:rsidRDefault="00C25C1E" w:rsidP="00C25C1E">
            <w:pPr>
              <w:tabs>
                <w:tab w:val="decimal" w:pos="972"/>
              </w:tabs>
              <w:spacing w:line="340" w:lineRule="exact"/>
              <w:rPr>
                <w:rFonts w:ascii="Arial" w:hAnsi="Arial" w:cs="Arial"/>
                <w:sz w:val="18"/>
                <w:szCs w:val="18"/>
                <w:cs/>
              </w:rPr>
            </w:pPr>
            <w:r w:rsidRPr="00790247">
              <w:rPr>
                <w:rFonts w:ascii="Arial" w:hAnsi="Arial" w:cs="Arial"/>
                <w:sz w:val="18"/>
                <w:szCs w:val="18"/>
              </w:rPr>
              <w:t>123,241</w:t>
            </w:r>
          </w:p>
        </w:tc>
      </w:tr>
      <w:tr w:rsidR="00C25C1E" w:rsidRPr="00F2306E" w:rsidTr="00C25C1E">
        <w:trPr>
          <w:trHeight w:val="324"/>
        </w:trPr>
        <w:tc>
          <w:tcPr>
            <w:tcW w:w="3852" w:type="dxa"/>
            <w:hideMark/>
          </w:tcPr>
          <w:p w:rsidR="00C25C1E" w:rsidRPr="00F2306E" w:rsidRDefault="00C25C1E" w:rsidP="00C25C1E">
            <w:pPr>
              <w:spacing w:line="340" w:lineRule="exact"/>
              <w:ind w:left="60"/>
              <w:rPr>
                <w:rFonts w:ascii="Arial" w:eastAsia="Arial Unicode MS" w:hAnsi="Arial" w:cs="Arial"/>
                <w:sz w:val="18"/>
                <w:szCs w:val="18"/>
                <w:lang w:val="en-GB"/>
              </w:rPr>
            </w:pPr>
            <w:proofErr w:type="spellStart"/>
            <w:r w:rsidRPr="00F2306E">
              <w:rPr>
                <w:rFonts w:ascii="Arial" w:eastAsia="Arial Unicode MS" w:hAnsi="Arial" w:cs="Arial"/>
                <w:sz w:val="18"/>
                <w:szCs w:val="18"/>
                <w:cs/>
              </w:rPr>
              <w:t>Less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Current</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portion</w:t>
            </w:r>
            <w:proofErr w:type="spellEnd"/>
          </w:p>
        </w:tc>
        <w:tc>
          <w:tcPr>
            <w:tcW w:w="1350" w:type="dxa"/>
          </w:tcPr>
          <w:p w:rsidR="00C25C1E" w:rsidRPr="00C25C1E" w:rsidRDefault="00C25C1E" w:rsidP="00C25C1E">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(53,119)</w:t>
            </w:r>
          </w:p>
        </w:tc>
        <w:tc>
          <w:tcPr>
            <w:tcW w:w="1350" w:type="dxa"/>
          </w:tcPr>
          <w:p w:rsidR="00C25C1E" w:rsidRPr="00C25C1E" w:rsidRDefault="00C25C1E" w:rsidP="00C25C1E">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(50,414)</w:t>
            </w:r>
          </w:p>
        </w:tc>
        <w:tc>
          <w:tcPr>
            <w:tcW w:w="1350" w:type="dxa"/>
          </w:tcPr>
          <w:p w:rsidR="00C25C1E" w:rsidRPr="00C25C1E" w:rsidRDefault="00C25C1E" w:rsidP="00C25C1E">
            <w:pPr>
              <w:pBdr>
                <w:bottom w:val="sing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(22,9</w:t>
            </w:r>
            <w:r>
              <w:rPr>
                <w:rFonts w:ascii="Arial" w:hAnsi="Arial" w:cs="Arial"/>
                <w:sz w:val="18"/>
                <w:szCs w:val="18"/>
              </w:rPr>
              <w:t>89</w:t>
            </w:r>
            <w:r w:rsidRPr="00C25C1E">
              <w:rPr>
                <w:rFonts w:ascii="Arial" w:hAnsi="Arial" w:cs="Arial"/>
                <w:sz w:val="18"/>
                <w:szCs w:val="18"/>
              </w:rPr>
              <w:t>)</w:t>
            </w:r>
          </w:p>
        </w:tc>
        <w:tc>
          <w:tcPr>
            <w:tcW w:w="1350" w:type="dxa"/>
            <w:vAlign w:val="bottom"/>
          </w:tcPr>
          <w:p w:rsidR="00C25C1E" w:rsidRPr="00790247" w:rsidRDefault="00C25C1E" w:rsidP="00C25C1E">
            <w:pPr>
              <w:pBdr>
                <w:bottom w:val="single" w:sz="6" w:space="1" w:color="auto"/>
              </w:pBdr>
              <w:tabs>
                <w:tab w:val="decimal" w:pos="972"/>
              </w:tabs>
              <w:spacing w:line="340" w:lineRule="exact"/>
              <w:rPr>
                <w:rFonts w:ascii="Arial" w:hAnsi="Arial" w:cs="Arial"/>
                <w:sz w:val="18"/>
                <w:szCs w:val="18"/>
                <w:cs/>
              </w:rPr>
            </w:pPr>
            <w:r w:rsidRPr="00790247">
              <w:rPr>
                <w:rFonts w:ascii="Arial" w:hAnsi="Arial" w:cs="Arial"/>
                <w:sz w:val="18"/>
                <w:szCs w:val="18"/>
              </w:rPr>
              <w:t>(22,543)</w:t>
            </w:r>
          </w:p>
        </w:tc>
      </w:tr>
      <w:tr w:rsidR="00C25C1E" w:rsidRPr="00F2306E" w:rsidTr="00C25C1E">
        <w:tc>
          <w:tcPr>
            <w:tcW w:w="3852" w:type="dxa"/>
            <w:hideMark/>
          </w:tcPr>
          <w:p w:rsidR="00C25C1E" w:rsidRPr="00F2306E" w:rsidRDefault="00C25C1E" w:rsidP="00C25C1E">
            <w:pPr>
              <w:spacing w:line="340" w:lineRule="exact"/>
              <w:ind w:left="60"/>
              <w:rPr>
                <w:rFonts w:ascii="Arial" w:eastAsia="Arial Unicode MS" w:hAnsi="Arial" w:cs="Arial"/>
                <w:sz w:val="18"/>
                <w:szCs w:val="18"/>
                <w:cs/>
              </w:rPr>
            </w:pPr>
            <w:proofErr w:type="spellStart"/>
            <w:r w:rsidRPr="00F2306E">
              <w:rPr>
                <w:rFonts w:ascii="Arial" w:eastAsia="Arial Unicode MS" w:hAnsi="Arial" w:cs="Arial"/>
                <w:sz w:val="18"/>
                <w:szCs w:val="18"/>
                <w:cs/>
              </w:rPr>
              <w:t>Liabilities</w:t>
            </w:r>
            <w:proofErr w:type="spellEnd"/>
            <w:r w:rsidRPr="00F2306E">
              <w:rPr>
                <w:rFonts w:ascii="Arial" w:eastAsia="Arial Unicode MS" w:hAnsi="Arial" w:cs="Arial"/>
                <w:sz w:val="18"/>
                <w:szCs w:val="18"/>
                <w:cs/>
              </w:rPr>
              <w:t xml:space="preserve"> </w:t>
            </w:r>
            <w:proofErr w:type="spellStart"/>
            <w:r w:rsidRPr="00F2306E">
              <w:rPr>
                <w:rFonts w:ascii="Arial" w:eastAsia="Arial Unicode MS" w:hAnsi="Arial" w:cs="Arial"/>
                <w:sz w:val="18"/>
                <w:szCs w:val="18"/>
                <w:cs/>
              </w:rPr>
              <w:t>under</w:t>
            </w:r>
            <w:proofErr w:type="spellEnd"/>
            <w:r w:rsidRPr="00F2306E">
              <w:rPr>
                <w:rFonts w:ascii="Arial" w:eastAsia="Arial Unicode MS" w:hAnsi="Arial" w:cs="Arial"/>
                <w:sz w:val="18"/>
                <w:szCs w:val="18"/>
                <w:cs/>
              </w:rPr>
              <w:t xml:space="preserve"> </w:t>
            </w:r>
            <w:r w:rsidRPr="00F2306E">
              <w:rPr>
                <w:rFonts w:ascii="Arial" w:eastAsia="Arial Unicode MS" w:hAnsi="Arial" w:cs="Arial"/>
                <w:sz w:val="18"/>
                <w:szCs w:val="18"/>
              </w:rPr>
              <w:t xml:space="preserve">lease agreements - </w:t>
            </w:r>
          </w:p>
        </w:tc>
        <w:tc>
          <w:tcPr>
            <w:tcW w:w="1350" w:type="dxa"/>
          </w:tcPr>
          <w:p w:rsidR="00C25C1E" w:rsidRPr="00C25C1E" w:rsidRDefault="00C25C1E" w:rsidP="00C25C1E">
            <w:pPr>
              <w:tabs>
                <w:tab w:val="decimal" w:pos="972"/>
              </w:tabs>
              <w:spacing w:line="340" w:lineRule="exact"/>
              <w:rPr>
                <w:rFonts w:ascii="Arial" w:hAnsi="Arial" w:cs="Arial"/>
                <w:sz w:val="18"/>
                <w:szCs w:val="18"/>
                <w:cs/>
              </w:rPr>
            </w:pPr>
          </w:p>
        </w:tc>
        <w:tc>
          <w:tcPr>
            <w:tcW w:w="1350" w:type="dxa"/>
          </w:tcPr>
          <w:p w:rsidR="00C25C1E" w:rsidRPr="00C25C1E" w:rsidRDefault="00C25C1E" w:rsidP="00C25C1E">
            <w:pPr>
              <w:tabs>
                <w:tab w:val="decimal" w:pos="972"/>
              </w:tabs>
              <w:spacing w:line="340" w:lineRule="exact"/>
              <w:rPr>
                <w:rFonts w:ascii="Arial" w:hAnsi="Arial" w:cs="Arial"/>
                <w:sz w:val="18"/>
                <w:szCs w:val="18"/>
                <w:cs/>
              </w:rPr>
            </w:pPr>
          </w:p>
        </w:tc>
        <w:tc>
          <w:tcPr>
            <w:tcW w:w="1350" w:type="dxa"/>
          </w:tcPr>
          <w:p w:rsidR="00C25C1E" w:rsidRPr="00C25C1E" w:rsidRDefault="00C25C1E" w:rsidP="00C25C1E">
            <w:pPr>
              <w:tabs>
                <w:tab w:val="decimal" w:pos="972"/>
              </w:tabs>
              <w:spacing w:line="340" w:lineRule="exact"/>
              <w:rPr>
                <w:rFonts w:ascii="Arial" w:hAnsi="Arial" w:cs="Arial"/>
                <w:sz w:val="18"/>
                <w:szCs w:val="18"/>
                <w:cs/>
              </w:rPr>
            </w:pPr>
          </w:p>
        </w:tc>
        <w:tc>
          <w:tcPr>
            <w:tcW w:w="1350" w:type="dxa"/>
            <w:vAlign w:val="bottom"/>
          </w:tcPr>
          <w:p w:rsidR="00C25C1E" w:rsidRPr="00790247" w:rsidRDefault="00C25C1E" w:rsidP="00C25C1E">
            <w:pPr>
              <w:tabs>
                <w:tab w:val="decimal" w:pos="972"/>
              </w:tabs>
              <w:spacing w:line="340" w:lineRule="exact"/>
              <w:rPr>
                <w:rFonts w:ascii="Arial" w:hAnsi="Arial" w:cs="Arial"/>
                <w:sz w:val="18"/>
                <w:szCs w:val="18"/>
                <w:cs/>
              </w:rPr>
            </w:pPr>
          </w:p>
        </w:tc>
      </w:tr>
      <w:tr w:rsidR="00C25C1E" w:rsidRPr="00F2306E" w:rsidTr="00C25C1E">
        <w:tc>
          <w:tcPr>
            <w:tcW w:w="3852" w:type="dxa"/>
          </w:tcPr>
          <w:p w:rsidR="00C25C1E" w:rsidRPr="00F2306E" w:rsidRDefault="00C25C1E" w:rsidP="00C25C1E">
            <w:pPr>
              <w:spacing w:line="340" w:lineRule="exact"/>
              <w:ind w:left="60"/>
              <w:rPr>
                <w:rFonts w:ascii="Arial" w:eastAsia="Arial Unicode MS" w:hAnsi="Arial" w:cs="Arial"/>
                <w:sz w:val="18"/>
                <w:szCs w:val="18"/>
              </w:rPr>
            </w:pPr>
            <w:r w:rsidRPr="00F2306E">
              <w:rPr>
                <w:rFonts w:ascii="Arial" w:eastAsia="Arial Unicode MS" w:hAnsi="Arial" w:cs="Arial"/>
                <w:sz w:val="18"/>
                <w:szCs w:val="18"/>
              </w:rPr>
              <w:t xml:space="preserve"> </w:t>
            </w:r>
            <w:r>
              <w:rPr>
                <w:rFonts w:ascii="Arial" w:eastAsia="Arial Unicode MS" w:hAnsi="Arial" w:cs="Arial"/>
                <w:sz w:val="18"/>
                <w:szCs w:val="18"/>
              </w:rPr>
              <w:t xml:space="preserve"> </w:t>
            </w:r>
            <w:r w:rsidRPr="00F2306E">
              <w:rPr>
                <w:rFonts w:ascii="Arial" w:eastAsia="Arial Unicode MS" w:hAnsi="Arial" w:cs="Arial"/>
                <w:sz w:val="18"/>
                <w:szCs w:val="18"/>
              </w:rPr>
              <w:t>net of current portion</w:t>
            </w:r>
          </w:p>
        </w:tc>
        <w:tc>
          <w:tcPr>
            <w:tcW w:w="1350" w:type="dxa"/>
          </w:tcPr>
          <w:p w:rsidR="00C25C1E" w:rsidRPr="00C25C1E" w:rsidRDefault="00C25C1E" w:rsidP="00C25C1E">
            <w:pPr>
              <w:pBdr>
                <w:bottom w:val="doub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220,376</w:t>
            </w:r>
          </w:p>
        </w:tc>
        <w:tc>
          <w:tcPr>
            <w:tcW w:w="1350" w:type="dxa"/>
          </w:tcPr>
          <w:p w:rsidR="00C25C1E" w:rsidRPr="00C25C1E" w:rsidRDefault="00C25C1E" w:rsidP="00C25C1E">
            <w:pPr>
              <w:pBdr>
                <w:bottom w:val="doub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208,869</w:t>
            </w:r>
          </w:p>
        </w:tc>
        <w:tc>
          <w:tcPr>
            <w:tcW w:w="1350" w:type="dxa"/>
          </w:tcPr>
          <w:p w:rsidR="00C25C1E" w:rsidRPr="00C25C1E" w:rsidRDefault="00C25C1E" w:rsidP="00C25C1E">
            <w:pPr>
              <w:pBdr>
                <w:bottom w:val="double" w:sz="6" w:space="1" w:color="auto"/>
              </w:pBdr>
              <w:tabs>
                <w:tab w:val="decimal" w:pos="972"/>
              </w:tabs>
              <w:spacing w:line="340" w:lineRule="exact"/>
              <w:rPr>
                <w:rFonts w:ascii="Arial" w:hAnsi="Arial" w:cs="Arial"/>
                <w:sz w:val="18"/>
                <w:szCs w:val="18"/>
                <w:cs/>
              </w:rPr>
            </w:pPr>
            <w:r w:rsidRPr="00C25C1E">
              <w:rPr>
                <w:rFonts w:ascii="Arial" w:hAnsi="Arial" w:cs="Arial"/>
                <w:sz w:val="18"/>
                <w:szCs w:val="18"/>
              </w:rPr>
              <w:t>90,668</w:t>
            </w:r>
          </w:p>
        </w:tc>
        <w:tc>
          <w:tcPr>
            <w:tcW w:w="1350" w:type="dxa"/>
            <w:vAlign w:val="bottom"/>
          </w:tcPr>
          <w:p w:rsidR="00C25C1E" w:rsidRPr="00790247" w:rsidRDefault="00C25C1E" w:rsidP="00C25C1E">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100,698</w:t>
            </w:r>
          </w:p>
        </w:tc>
      </w:tr>
    </w:tbl>
    <w:p w:rsidR="00C25C1E" w:rsidRPr="00C25C1E" w:rsidRDefault="00C25C1E" w:rsidP="00C61845">
      <w:pPr>
        <w:spacing w:before="240" w:after="120" w:line="380" w:lineRule="exact"/>
        <w:ind w:left="547" w:hanging="547"/>
        <w:jc w:val="thaiDistribute"/>
        <w:rPr>
          <w:rFonts w:asciiTheme="minorBidi" w:hAnsiTheme="minorBidi" w:cstheme="minorBidi"/>
          <w:color w:val="0070C0"/>
          <w:sz w:val="22"/>
          <w:szCs w:val="22"/>
          <w:cs/>
        </w:rPr>
      </w:pPr>
      <w:r w:rsidRPr="00C25C1E">
        <w:rPr>
          <w:rFonts w:ascii="Arial" w:eastAsia="Arial Unicode MS" w:hAnsi="Arial" w:cs="Arial"/>
          <w:b/>
          <w:bCs/>
          <w:sz w:val="22"/>
          <w:szCs w:val="22"/>
        </w:rPr>
        <w:t>21.</w:t>
      </w:r>
      <w:r>
        <w:rPr>
          <w:rFonts w:ascii="Arial" w:eastAsia="Arial Unicode MS" w:hAnsi="Arial" w:cs="Arial"/>
          <w:b/>
          <w:bCs/>
          <w:sz w:val="22"/>
          <w:szCs w:val="22"/>
        </w:rPr>
        <w:tab/>
      </w:r>
      <w:r w:rsidRPr="00C25C1E">
        <w:rPr>
          <w:rFonts w:ascii="Arial" w:eastAsia="Arial Unicode MS" w:hAnsi="Arial" w:cs="Arial"/>
          <w:b/>
          <w:bCs/>
          <w:sz w:val="22"/>
          <w:szCs w:val="22"/>
        </w:rPr>
        <w:t>Share</w:t>
      </w:r>
      <w:r w:rsidRPr="00C25C1E">
        <w:rPr>
          <w:rFonts w:ascii="Arial" w:hAnsi="Arial" w:cs="Arial"/>
          <w:b/>
          <w:bCs/>
          <w:sz w:val="22"/>
          <w:szCs w:val="22"/>
        </w:rPr>
        <w:t xml:space="preserve"> </w:t>
      </w:r>
      <w:r w:rsidRPr="00C25C1E">
        <w:rPr>
          <w:rFonts w:ascii="Arial" w:eastAsia="Arial Unicode MS" w:hAnsi="Arial" w:cs="Arial"/>
          <w:b/>
          <w:bCs/>
          <w:sz w:val="22"/>
          <w:szCs w:val="22"/>
        </w:rPr>
        <w:t>capital</w:t>
      </w:r>
    </w:p>
    <w:p w:rsidR="00C25C1E" w:rsidRPr="00C25C1E" w:rsidRDefault="00C25C1E" w:rsidP="00C25C1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5C1E">
        <w:rPr>
          <w:rFonts w:ascii="Arial" w:hAnsi="Arial" w:cs="Arial"/>
          <w:sz w:val="22"/>
          <w:szCs w:val="22"/>
        </w:rPr>
        <w:t xml:space="preserve">On 7 May 2020, the Company registered the reduction of the share capital from Baht </w:t>
      </w: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188</w:t>
      </w:r>
      <w:r w:rsidRPr="00C25C1E">
        <w:rPr>
          <w:rFonts w:ascii="Arial" w:hAnsi="Arial" w:cs="Arial"/>
          <w:sz w:val="22"/>
          <w:szCs w:val="22"/>
        </w:rPr>
        <w:t>,</w:t>
      </w:r>
      <w:r w:rsidRPr="00C25C1E">
        <w:rPr>
          <w:rFonts w:ascii="Arial" w:hAnsi="Arial" w:cs="Arial"/>
          <w:sz w:val="22"/>
          <w:szCs w:val="22"/>
          <w:cs/>
        </w:rPr>
        <w:t>120</w:t>
      </w:r>
      <w:r w:rsidRPr="00C25C1E">
        <w:rPr>
          <w:rFonts w:ascii="Arial" w:hAnsi="Arial" w:cs="Arial"/>
          <w:sz w:val="22"/>
          <w:szCs w:val="22"/>
        </w:rPr>
        <w:t>,</w:t>
      </w:r>
      <w:r w:rsidRPr="00C25C1E">
        <w:rPr>
          <w:rFonts w:ascii="Arial" w:hAnsi="Arial" w:cs="Arial"/>
          <w:sz w:val="22"/>
          <w:szCs w:val="22"/>
          <w:cs/>
        </w:rPr>
        <w:t xml:space="preserve">268.70 </w:t>
      </w:r>
      <w:r w:rsidRPr="00C25C1E">
        <w:rPr>
          <w:rFonts w:ascii="Arial" w:hAnsi="Arial" w:cs="Arial"/>
          <w:sz w:val="22"/>
          <w:szCs w:val="22"/>
        </w:rPr>
        <w:t xml:space="preserve">to Baht </w:t>
      </w: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185</w:t>
      </w:r>
      <w:r w:rsidRPr="00C25C1E">
        <w:rPr>
          <w:rFonts w:ascii="Arial" w:hAnsi="Arial" w:cs="Arial"/>
          <w:sz w:val="22"/>
          <w:szCs w:val="22"/>
        </w:rPr>
        <w:t>,</w:t>
      </w:r>
      <w:r w:rsidRPr="00C25C1E">
        <w:rPr>
          <w:rFonts w:ascii="Arial" w:hAnsi="Arial" w:cs="Arial"/>
          <w:sz w:val="22"/>
          <w:szCs w:val="22"/>
          <w:cs/>
        </w:rPr>
        <w:t>974</w:t>
      </w:r>
      <w:r w:rsidRPr="00C25C1E">
        <w:rPr>
          <w:rFonts w:ascii="Arial" w:hAnsi="Arial" w:cs="Arial"/>
          <w:sz w:val="22"/>
          <w:szCs w:val="22"/>
        </w:rPr>
        <w:t>,</w:t>
      </w:r>
      <w:r w:rsidRPr="00C25C1E">
        <w:rPr>
          <w:rFonts w:ascii="Arial" w:hAnsi="Arial" w:cs="Arial"/>
          <w:sz w:val="22"/>
          <w:szCs w:val="22"/>
          <w:cs/>
        </w:rPr>
        <w:t xml:space="preserve">789.60 </w:t>
      </w:r>
      <w:r w:rsidRPr="00C25C1E">
        <w:rPr>
          <w:rFonts w:ascii="Arial" w:hAnsi="Arial" w:cs="Arial"/>
          <w:sz w:val="22"/>
          <w:szCs w:val="22"/>
        </w:rPr>
        <w:t xml:space="preserve">by canceling </w:t>
      </w:r>
      <w:r w:rsidRPr="00C25C1E">
        <w:rPr>
          <w:rFonts w:ascii="Arial" w:hAnsi="Arial" w:cs="Arial"/>
          <w:sz w:val="22"/>
          <w:szCs w:val="22"/>
          <w:cs/>
        </w:rPr>
        <w:t>21</w:t>
      </w:r>
      <w:r w:rsidRPr="00C25C1E">
        <w:rPr>
          <w:rFonts w:ascii="Arial" w:hAnsi="Arial" w:cs="Arial"/>
          <w:sz w:val="22"/>
          <w:szCs w:val="22"/>
        </w:rPr>
        <w:t>,</w:t>
      </w:r>
      <w:r w:rsidRPr="00C25C1E">
        <w:rPr>
          <w:rFonts w:ascii="Arial" w:hAnsi="Arial" w:cs="Arial"/>
          <w:sz w:val="22"/>
          <w:szCs w:val="22"/>
          <w:cs/>
        </w:rPr>
        <w:t>454</w:t>
      </w:r>
      <w:r w:rsidRPr="00C25C1E">
        <w:rPr>
          <w:rFonts w:ascii="Arial" w:hAnsi="Arial" w:cs="Arial"/>
          <w:sz w:val="22"/>
          <w:szCs w:val="22"/>
        </w:rPr>
        <w:t>,</w:t>
      </w:r>
      <w:r w:rsidRPr="00C25C1E">
        <w:rPr>
          <w:rFonts w:ascii="Arial" w:hAnsi="Arial" w:cs="Arial"/>
          <w:sz w:val="22"/>
          <w:szCs w:val="22"/>
          <w:cs/>
        </w:rPr>
        <w:t xml:space="preserve">791 </w:t>
      </w:r>
      <w:r w:rsidRPr="00C25C1E">
        <w:rPr>
          <w:rFonts w:ascii="Arial" w:hAnsi="Arial" w:cs="Arial"/>
          <w:sz w:val="22"/>
          <w:szCs w:val="22"/>
        </w:rPr>
        <w:t>registered ordinary shares, with a par value of Baht 0.10</w:t>
      </w:r>
      <w:r w:rsidRPr="00C25C1E">
        <w:rPr>
          <w:rFonts w:ascii="Arial" w:hAnsi="Arial" w:cs="Arial"/>
          <w:sz w:val="22"/>
          <w:szCs w:val="22"/>
          <w:cs/>
        </w:rPr>
        <w:t xml:space="preserve"> </w:t>
      </w:r>
      <w:r w:rsidRPr="00C25C1E">
        <w:rPr>
          <w:rFonts w:ascii="Arial" w:hAnsi="Arial" w:cs="Arial"/>
          <w:sz w:val="22"/>
          <w:szCs w:val="22"/>
        </w:rPr>
        <w:t xml:space="preserve">per share, reserved for warrants allotted to the Company’s executives and employees (PSTC-WA) which have not been exercised. </w:t>
      </w:r>
    </w:p>
    <w:p w:rsidR="00C25C1E" w:rsidRPr="00C25C1E" w:rsidRDefault="00C25C1E" w:rsidP="00C25C1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5C1E">
        <w:rPr>
          <w:rFonts w:ascii="Arial" w:hAnsi="Arial" w:cs="Arial"/>
          <w:sz w:val="22"/>
          <w:szCs w:val="22"/>
        </w:rPr>
        <w:t>On 8 May 2020, the Company registered the increase in the share capital from Baht 1,185,974,789.60 to Baht 1,185,974,790.00 by issuing 4 shares at a par value of Baht 0.10, or a total of Baht 0.40</w:t>
      </w:r>
      <w:r w:rsidR="008711FE">
        <w:rPr>
          <w:rFonts w:ascii="Arial" w:hAnsi="Arial" w:cs="Arial"/>
          <w:sz w:val="22"/>
          <w:szCs w:val="22"/>
        </w:rPr>
        <w:t xml:space="preserve">, </w:t>
      </w:r>
      <w:r w:rsidR="008711FE" w:rsidRPr="00C25C1E">
        <w:rPr>
          <w:rFonts w:ascii="Arial" w:hAnsi="Arial" w:cs="Arial"/>
          <w:sz w:val="22"/>
          <w:szCs w:val="22"/>
        </w:rPr>
        <w:t>to avoid fractional shares after the change of the number of shares due to the modification of the par value</w:t>
      </w:r>
      <w:r w:rsidR="00B570D4">
        <w:rPr>
          <w:rFonts w:ascii="Arial" w:hAnsi="Arial" w:cs="Arial"/>
          <w:sz w:val="22"/>
          <w:szCs w:val="22"/>
        </w:rPr>
        <w:t xml:space="preserve">. </w:t>
      </w:r>
    </w:p>
    <w:p w:rsidR="00C25C1E" w:rsidRPr="00C25C1E" w:rsidRDefault="00C25C1E" w:rsidP="00C25C1E">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r>
      <w:r w:rsidRPr="00C25C1E">
        <w:rPr>
          <w:rFonts w:ascii="Arial" w:hAnsi="Arial" w:cs="Arial"/>
          <w:sz w:val="22"/>
          <w:szCs w:val="22"/>
        </w:rPr>
        <w:t xml:space="preserve">On 15 May 2020, the Company registered </w:t>
      </w:r>
      <w:r w:rsidRPr="00C25C1E">
        <w:rPr>
          <w:rFonts w:ascii="Arial" w:hAnsi="Arial" w:cs="Browallia New"/>
          <w:sz w:val="22"/>
          <w:szCs w:val="22"/>
        </w:rPr>
        <w:t xml:space="preserve">changing </w:t>
      </w:r>
      <w:r w:rsidRPr="00C25C1E">
        <w:rPr>
          <w:rFonts w:ascii="Arial" w:hAnsi="Arial"/>
          <w:sz w:val="22"/>
          <w:szCs w:val="22"/>
        </w:rPr>
        <w:t xml:space="preserve">of the par value from Baht 0.10 per share to Baht 0.50 per share by proceeding </w:t>
      </w:r>
      <w:r w:rsidR="008711FE">
        <w:rPr>
          <w:rFonts w:ascii="Arial" w:hAnsi="Arial"/>
          <w:sz w:val="22"/>
          <w:szCs w:val="22"/>
        </w:rPr>
        <w:t>reverse stock split</w:t>
      </w:r>
      <w:r w:rsidRPr="00C25C1E">
        <w:rPr>
          <w:rFonts w:ascii="Arial" w:hAnsi="Arial"/>
          <w:sz w:val="22"/>
          <w:szCs w:val="22"/>
          <w:cs/>
        </w:rPr>
        <w:t xml:space="preserve"> </w:t>
      </w:r>
      <w:r w:rsidRPr="00C25C1E">
        <w:rPr>
          <w:rFonts w:ascii="Arial" w:hAnsi="Arial"/>
          <w:sz w:val="22"/>
          <w:szCs w:val="22"/>
        </w:rPr>
        <w:t>and filing to Department of Business Development</w:t>
      </w:r>
      <w:r w:rsidR="00D64291">
        <w:rPr>
          <w:rFonts w:ascii="Arial" w:hAnsi="Arial"/>
          <w:sz w:val="22"/>
          <w:szCs w:val="22"/>
        </w:rPr>
        <w:t>, Ministry of Commerce</w:t>
      </w:r>
      <w:r w:rsidR="00C61845">
        <w:rPr>
          <w:rFonts w:ascii="Arial" w:hAnsi="Arial"/>
          <w:sz w:val="22"/>
          <w:szCs w:val="22"/>
        </w:rPr>
        <w:t>, r</w:t>
      </w:r>
      <w:r w:rsidR="00B570D4">
        <w:rPr>
          <w:rFonts w:ascii="Arial" w:hAnsi="Arial"/>
          <w:sz w:val="22"/>
          <w:szCs w:val="22"/>
        </w:rPr>
        <w:t>esulting to the change of number of shares from 11,859,717,900 to 2,371,949,580.</w:t>
      </w:r>
    </w:p>
    <w:p w:rsidR="00C61845" w:rsidRDefault="00C61845">
      <w:pPr>
        <w:overflowPunct/>
        <w:autoSpaceDE/>
        <w:autoSpaceDN/>
        <w:adjustRightInd/>
        <w:textAlignment w:val="auto"/>
        <w:rPr>
          <w:rFonts w:ascii="Arial" w:hAnsi="Arial" w:cs="Arial"/>
          <w:sz w:val="22"/>
          <w:szCs w:val="22"/>
        </w:rPr>
      </w:pPr>
      <w:r>
        <w:rPr>
          <w:rFonts w:ascii="Arial" w:hAnsi="Arial" w:cs="Arial"/>
          <w:sz w:val="22"/>
          <w:szCs w:val="22"/>
        </w:rPr>
        <w:br w:type="page"/>
      </w:r>
    </w:p>
    <w:p w:rsidR="00C25C1E" w:rsidRPr="00C25C1E" w:rsidRDefault="00C25C1E" w:rsidP="00C25C1E">
      <w:pPr>
        <w:tabs>
          <w:tab w:val="left" w:pos="900"/>
          <w:tab w:val="left" w:pos="1440"/>
          <w:tab w:val="left" w:pos="2880"/>
        </w:tabs>
        <w:spacing w:before="120" w:after="120" w:line="380" w:lineRule="exact"/>
        <w:ind w:left="540" w:right="-7" w:hanging="540"/>
        <w:rPr>
          <w:rFonts w:ascii="Arial" w:hAnsi="Arial" w:cs="Arial"/>
          <w:sz w:val="22"/>
          <w:szCs w:val="22"/>
          <w:u w:val="single"/>
        </w:rPr>
      </w:pPr>
      <w:r w:rsidRPr="00C25C1E">
        <w:rPr>
          <w:rFonts w:ascii="Arial" w:hAnsi="Arial" w:cs="Arial"/>
          <w:sz w:val="22"/>
          <w:szCs w:val="22"/>
        </w:rPr>
        <w:tab/>
      </w:r>
      <w:r w:rsidRPr="00C25C1E">
        <w:rPr>
          <w:rFonts w:ascii="Arial" w:hAnsi="Arial" w:cs="Arial"/>
          <w:sz w:val="22"/>
          <w:szCs w:val="22"/>
          <w:u w:val="single"/>
        </w:rPr>
        <w:t xml:space="preserve">Reconciliation of number of share capital </w:t>
      </w:r>
    </w:p>
    <w:p w:rsidR="00C25C1E" w:rsidRPr="00C25C1E" w:rsidRDefault="00C25C1E" w:rsidP="00C25C1E">
      <w:pPr>
        <w:tabs>
          <w:tab w:val="left" w:pos="900"/>
          <w:tab w:val="left" w:pos="1440"/>
          <w:tab w:val="left" w:pos="2880"/>
        </w:tabs>
        <w:spacing w:line="320" w:lineRule="exact"/>
        <w:ind w:left="540" w:right="-7" w:hanging="540"/>
        <w:jc w:val="right"/>
        <w:rPr>
          <w:rFonts w:ascii="Arial" w:hAnsi="Arial" w:cs="Arial"/>
          <w:sz w:val="18"/>
          <w:szCs w:val="18"/>
          <w:u w:val="single"/>
          <w:cs/>
        </w:rPr>
      </w:pPr>
      <w:r w:rsidRPr="00C25C1E">
        <w:rPr>
          <w:rFonts w:ascii="Arial" w:hAnsi="Arial" w:cs="Arial"/>
          <w:sz w:val="18"/>
          <w:szCs w:val="18"/>
          <w:cs/>
        </w:rPr>
        <w:t>(</w:t>
      </w:r>
      <w:r w:rsidRPr="00C25C1E">
        <w:rPr>
          <w:rFonts w:ascii="Arial" w:hAnsi="Arial" w:cs="Arial"/>
          <w:sz w:val="18"/>
          <w:szCs w:val="18"/>
        </w:rPr>
        <w:t xml:space="preserve">Unit: Thousand Baht) </w:t>
      </w:r>
    </w:p>
    <w:tbl>
      <w:tblPr>
        <w:tblW w:w="9180" w:type="dxa"/>
        <w:tblInd w:w="450" w:type="dxa"/>
        <w:tblLayout w:type="fixed"/>
        <w:tblLook w:val="0000" w:firstRow="0" w:lastRow="0" w:firstColumn="0" w:lastColumn="0" w:noHBand="0" w:noVBand="0"/>
      </w:tblPr>
      <w:tblGrid>
        <w:gridCol w:w="3420"/>
        <w:gridCol w:w="1440"/>
        <w:gridCol w:w="1350"/>
        <w:gridCol w:w="1620"/>
        <w:gridCol w:w="1350"/>
      </w:tblGrid>
      <w:tr w:rsidR="00C25C1E" w:rsidRPr="00C25C1E" w:rsidTr="00C25C1E">
        <w:tc>
          <w:tcPr>
            <w:tcW w:w="3420" w:type="dxa"/>
            <w:tcBorders>
              <w:top w:val="nil"/>
              <w:left w:val="nil"/>
              <w:bottom w:val="nil"/>
              <w:right w:val="nil"/>
            </w:tcBorders>
          </w:tcPr>
          <w:p w:rsidR="00C25C1E" w:rsidRPr="00C25C1E" w:rsidRDefault="00C25C1E" w:rsidP="00C25C1E">
            <w:pPr>
              <w:spacing w:line="320" w:lineRule="exact"/>
              <w:rPr>
                <w:rFonts w:ascii="Arial" w:hAnsi="Arial" w:cs="Arial"/>
                <w:sz w:val="18"/>
                <w:szCs w:val="18"/>
                <w:cs/>
              </w:rPr>
            </w:pPr>
          </w:p>
        </w:tc>
        <w:tc>
          <w:tcPr>
            <w:tcW w:w="5760" w:type="dxa"/>
            <w:gridSpan w:val="4"/>
            <w:tcBorders>
              <w:top w:val="nil"/>
              <w:left w:val="nil"/>
              <w:bottom w:val="nil"/>
              <w:right w:val="nil"/>
            </w:tcBorders>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Consolidated and Separate financial statements</w:t>
            </w:r>
          </w:p>
        </w:tc>
      </w:tr>
      <w:tr w:rsidR="00C25C1E" w:rsidRPr="00C25C1E" w:rsidTr="00C25C1E">
        <w:tc>
          <w:tcPr>
            <w:tcW w:w="3420" w:type="dxa"/>
            <w:tcBorders>
              <w:top w:val="nil"/>
              <w:left w:val="nil"/>
              <w:bottom w:val="nil"/>
              <w:right w:val="nil"/>
            </w:tcBorders>
          </w:tcPr>
          <w:p w:rsidR="00C25C1E" w:rsidRPr="00C25C1E" w:rsidRDefault="00C25C1E" w:rsidP="00C25C1E">
            <w:pPr>
              <w:spacing w:line="320" w:lineRule="exact"/>
              <w:ind w:left="162" w:hanging="162"/>
              <w:rPr>
                <w:rFonts w:ascii="Arial" w:hAnsi="Arial" w:cs="Arial"/>
                <w:sz w:val="18"/>
                <w:szCs w:val="18"/>
                <w:cs/>
              </w:rPr>
            </w:pPr>
          </w:p>
        </w:tc>
        <w:tc>
          <w:tcPr>
            <w:tcW w:w="2790" w:type="dxa"/>
            <w:gridSpan w:val="2"/>
            <w:tcBorders>
              <w:top w:val="nil"/>
              <w:left w:val="nil"/>
              <w:bottom w:val="nil"/>
              <w:right w:val="nil"/>
            </w:tcBorders>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30 June</w:t>
            </w:r>
            <w:r w:rsidRPr="00C25C1E">
              <w:rPr>
                <w:rFonts w:ascii="Arial" w:hAnsi="Arial" w:cs="Arial"/>
                <w:sz w:val="18"/>
                <w:szCs w:val="18"/>
                <w:cs/>
              </w:rPr>
              <w:t xml:space="preserve"> </w:t>
            </w:r>
            <w:r w:rsidRPr="00C25C1E">
              <w:rPr>
                <w:rFonts w:ascii="Arial" w:hAnsi="Arial" w:cs="Arial"/>
                <w:sz w:val="18"/>
                <w:szCs w:val="18"/>
              </w:rPr>
              <w:t>2020</w:t>
            </w:r>
          </w:p>
        </w:tc>
        <w:tc>
          <w:tcPr>
            <w:tcW w:w="2970" w:type="dxa"/>
            <w:gridSpan w:val="2"/>
            <w:tcBorders>
              <w:top w:val="nil"/>
              <w:left w:val="nil"/>
              <w:bottom w:val="nil"/>
              <w:right w:val="nil"/>
            </w:tcBorders>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31</w:t>
            </w:r>
            <w:r w:rsidRPr="00C25C1E">
              <w:rPr>
                <w:rFonts w:ascii="Arial" w:hAnsi="Arial" w:cs="Arial"/>
                <w:sz w:val="18"/>
                <w:szCs w:val="18"/>
                <w:cs/>
              </w:rPr>
              <w:t xml:space="preserve"> </w:t>
            </w:r>
            <w:r w:rsidRPr="00C25C1E">
              <w:rPr>
                <w:rFonts w:ascii="Arial" w:hAnsi="Arial" w:cs="Arial"/>
                <w:sz w:val="18"/>
                <w:szCs w:val="18"/>
              </w:rPr>
              <w:t>December 2019</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right="-43"/>
              <w:jc w:val="both"/>
              <w:rPr>
                <w:rFonts w:ascii="Arial" w:hAnsi="Arial" w:cs="Arial"/>
                <w:sz w:val="18"/>
                <w:szCs w:val="18"/>
                <w:u w:val="single"/>
              </w:rPr>
            </w:pPr>
          </w:p>
        </w:tc>
        <w:tc>
          <w:tcPr>
            <w:tcW w:w="1440" w:type="dxa"/>
            <w:tcBorders>
              <w:top w:val="nil"/>
              <w:left w:val="nil"/>
              <w:bottom w:val="nil"/>
              <w:right w:val="nil"/>
            </w:tcBorders>
            <w:vAlign w:val="bottom"/>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Unit</w:t>
            </w:r>
          </w:p>
        </w:tc>
        <w:tc>
          <w:tcPr>
            <w:tcW w:w="1350" w:type="dxa"/>
            <w:tcBorders>
              <w:top w:val="nil"/>
              <w:left w:val="nil"/>
              <w:bottom w:val="nil"/>
              <w:right w:val="nil"/>
            </w:tcBorders>
            <w:vAlign w:val="bottom"/>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Baht</w:t>
            </w:r>
          </w:p>
        </w:tc>
        <w:tc>
          <w:tcPr>
            <w:tcW w:w="1620" w:type="dxa"/>
            <w:tcBorders>
              <w:top w:val="nil"/>
              <w:left w:val="nil"/>
              <w:bottom w:val="nil"/>
              <w:right w:val="nil"/>
            </w:tcBorders>
            <w:vAlign w:val="bottom"/>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Unit</w:t>
            </w:r>
          </w:p>
        </w:tc>
        <w:tc>
          <w:tcPr>
            <w:tcW w:w="1350" w:type="dxa"/>
            <w:tcBorders>
              <w:top w:val="nil"/>
              <w:left w:val="nil"/>
              <w:bottom w:val="nil"/>
              <w:right w:val="nil"/>
            </w:tcBorders>
            <w:vAlign w:val="bottom"/>
          </w:tcPr>
          <w:p w:rsidR="00C25C1E" w:rsidRPr="00C25C1E" w:rsidRDefault="00C25C1E" w:rsidP="00C25C1E">
            <w:pPr>
              <w:pBdr>
                <w:bottom w:val="single" w:sz="4" w:space="1" w:color="auto"/>
              </w:pBdr>
              <w:spacing w:line="320" w:lineRule="exact"/>
              <w:ind w:left="-32" w:right="11"/>
              <w:jc w:val="center"/>
              <w:rPr>
                <w:rFonts w:ascii="Arial" w:hAnsi="Arial" w:cs="Arial"/>
                <w:sz w:val="18"/>
                <w:szCs w:val="18"/>
                <w:cs/>
              </w:rPr>
            </w:pPr>
            <w:r w:rsidRPr="00C25C1E">
              <w:rPr>
                <w:rFonts w:ascii="Arial" w:hAnsi="Arial" w:cs="Arial"/>
                <w:sz w:val="18"/>
                <w:szCs w:val="18"/>
              </w:rPr>
              <w:t>Baht</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right="-43"/>
              <w:jc w:val="both"/>
              <w:rPr>
                <w:rFonts w:ascii="Arial" w:hAnsi="Arial" w:cs="Arial"/>
                <w:sz w:val="18"/>
                <w:szCs w:val="18"/>
                <w:u w:val="single"/>
                <w:cs/>
              </w:rPr>
            </w:pPr>
            <w:r w:rsidRPr="00C25C1E">
              <w:rPr>
                <w:rFonts w:ascii="Arial" w:hAnsi="Arial" w:cs="Arial"/>
                <w:sz w:val="18"/>
                <w:szCs w:val="18"/>
                <w:u w:val="single"/>
              </w:rPr>
              <w:t>Registered share capital</w:t>
            </w:r>
          </w:p>
        </w:tc>
        <w:tc>
          <w:tcPr>
            <w:tcW w:w="144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p>
        </w:tc>
        <w:tc>
          <w:tcPr>
            <w:tcW w:w="162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left="165" w:right="-43" w:hanging="165"/>
              <w:jc w:val="both"/>
              <w:rPr>
                <w:rFonts w:ascii="Arial" w:hAnsi="Arial" w:cs="Arial"/>
                <w:sz w:val="18"/>
                <w:szCs w:val="18"/>
                <w:cs/>
              </w:rPr>
            </w:pPr>
            <w:r w:rsidRPr="00C25C1E">
              <w:rPr>
                <w:rFonts w:ascii="Arial" w:hAnsi="Arial" w:cs="Arial"/>
                <w:sz w:val="18"/>
                <w:szCs w:val="18"/>
              </w:rPr>
              <w:t xml:space="preserve">At beginning of </w:t>
            </w:r>
            <w:r w:rsidR="00D64291">
              <w:rPr>
                <w:rFonts w:ascii="Arial" w:hAnsi="Arial" w:cs="Arial"/>
                <w:sz w:val="18"/>
                <w:szCs w:val="18"/>
              </w:rPr>
              <w:t>period</w:t>
            </w:r>
          </w:p>
        </w:tc>
        <w:tc>
          <w:tcPr>
            <w:tcW w:w="144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cs/>
              </w:rPr>
            </w:pPr>
            <w:r w:rsidRPr="00C25C1E">
              <w:rPr>
                <w:rFonts w:ascii="Arial" w:hAnsi="Arial" w:cs="Arial"/>
                <w:sz w:val="18"/>
                <w:szCs w:val="18"/>
              </w:rPr>
              <w:t>11,881,203</w:t>
            </w:r>
          </w:p>
        </w:tc>
        <w:tc>
          <w:tcPr>
            <w:tcW w:w="1350" w:type="dxa"/>
            <w:tcBorders>
              <w:top w:val="nil"/>
              <w:left w:val="nil"/>
              <w:bottom w:val="nil"/>
              <w:right w:val="nil"/>
            </w:tcBorders>
            <w:vAlign w:val="bottom"/>
          </w:tcPr>
          <w:p w:rsidR="00C25C1E" w:rsidRPr="00C25C1E" w:rsidRDefault="00C25C1E" w:rsidP="00C25C1E">
            <w:pPr>
              <w:tabs>
                <w:tab w:val="decimal" w:pos="1080"/>
              </w:tabs>
              <w:spacing w:line="320" w:lineRule="exact"/>
              <w:ind w:left="-32" w:right="11"/>
              <w:rPr>
                <w:rFonts w:ascii="Arial" w:hAnsi="Arial" w:cs="Arial"/>
                <w:sz w:val="18"/>
                <w:szCs w:val="18"/>
                <w:cs/>
              </w:rPr>
            </w:pPr>
            <w:r w:rsidRPr="00C25C1E">
              <w:rPr>
                <w:rFonts w:ascii="Arial" w:hAnsi="Arial" w:cs="Arial"/>
                <w:sz w:val="18"/>
                <w:szCs w:val="18"/>
              </w:rPr>
              <w:t>1,188,120</w:t>
            </w:r>
          </w:p>
        </w:tc>
        <w:tc>
          <w:tcPr>
            <w:tcW w:w="162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cs/>
              </w:rPr>
            </w:pPr>
            <w:r w:rsidRPr="00C25C1E">
              <w:rPr>
                <w:rFonts w:ascii="Arial" w:hAnsi="Arial" w:cs="Arial"/>
                <w:sz w:val="18"/>
                <w:szCs w:val="18"/>
              </w:rPr>
              <w:t>7</w:t>
            </w:r>
            <w:r w:rsidRPr="00C25C1E">
              <w:rPr>
                <w:rFonts w:ascii="Arial" w:hAnsi="Arial" w:cs="Arial"/>
                <w:sz w:val="18"/>
                <w:szCs w:val="18"/>
                <w:cs/>
              </w:rPr>
              <w:t>,</w:t>
            </w:r>
            <w:r w:rsidRPr="00C25C1E">
              <w:rPr>
                <w:rFonts w:ascii="Arial" w:hAnsi="Arial" w:cs="Arial"/>
                <w:sz w:val="18"/>
                <w:szCs w:val="18"/>
              </w:rPr>
              <w:t>563</w:t>
            </w:r>
            <w:r w:rsidRPr="00C25C1E">
              <w:rPr>
                <w:rFonts w:ascii="Arial" w:hAnsi="Arial" w:cs="Arial"/>
                <w:sz w:val="18"/>
                <w:szCs w:val="18"/>
                <w:cs/>
              </w:rPr>
              <w:t>,</w:t>
            </w:r>
            <w:r w:rsidRPr="00C25C1E">
              <w:rPr>
                <w:rFonts w:ascii="Arial" w:hAnsi="Arial" w:cs="Arial"/>
                <w:sz w:val="18"/>
                <w:szCs w:val="18"/>
              </w:rPr>
              <w:t>376</w:t>
            </w: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r w:rsidRPr="00C25C1E">
              <w:rPr>
                <w:rFonts w:ascii="Arial" w:hAnsi="Arial" w:cs="Arial"/>
                <w:sz w:val="18"/>
                <w:szCs w:val="18"/>
              </w:rPr>
              <w:t>756</w:t>
            </w:r>
            <w:r w:rsidRPr="00C25C1E">
              <w:rPr>
                <w:rFonts w:ascii="Arial" w:hAnsi="Arial" w:cs="Arial"/>
                <w:sz w:val="18"/>
                <w:szCs w:val="18"/>
                <w:cs/>
              </w:rPr>
              <w:t>,</w:t>
            </w:r>
            <w:r w:rsidRPr="00C25C1E">
              <w:rPr>
                <w:rFonts w:ascii="Arial" w:hAnsi="Arial" w:cs="Arial"/>
                <w:sz w:val="18"/>
                <w:szCs w:val="18"/>
              </w:rPr>
              <w:t>33</w:t>
            </w:r>
            <w:r w:rsidRPr="00C25C1E">
              <w:rPr>
                <w:rFonts w:ascii="Arial" w:hAnsi="Arial" w:cs="Arial"/>
                <w:sz w:val="18"/>
                <w:szCs w:val="18"/>
                <w:cs/>
              </w:rPr>
              <w:t>8</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left="165" w:right="-43" w:hanging="165"/>
              <w:jc w:val="both"/>
              <w:rPr>
                <w:rFonts w:ascii="Arial" w:hAnsi="Arial" w:cs="Arial"/>
                <w:sz w:val="18"/>
                <w:szCs w:val="18"/>
                <w:cs/>
              </w:rPr>
            </w:pPr>
            <w:r w:rsidRPr="00C25C1E">
              <w:rPr>
                <w:rFonts w:ascii="Arial" w:hAnsi="Arial" w:cs="Arial"/>
                <w:sz w:val="18"/>
                <w:szCs w:val="18"/>
              </w:rPr>
              <w:t>Increase form registered share capital</w:t>
            </w:r>
          </w:p>
        </w:tc>
        <w:tc>
          <w:tcPr>
            <w:tcW w:w="144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rPr>
            </w:pPr>
            <w:r w:rsidRPr="00C25C1E">
              <w:rPr>
                <w:rFonts w:ascii="Arial" w:hAnsi="Arial" w:cs="Arial"/>
                <w:sz w:val="18"/>
                <w:szCs w:val="18"/>
              </w:rPr>
              <w:t>-</w:t>
            </w:r>
          </w:p>
        </w:tc>
        <w:tc>
          <w:tcPr>
            <w:tcW w:w="1350" w:type="dxa"/>
            <w:tcBorders>
              <w:top w:val="nil"/>
              <w:left w:val="nil"/>
              <w:bottom w:val="nil"/>
              <w:right w:val="nil"/>
            </w:tcBorders>
            <w:vAlign w:val="bottom"/>
          </w:tcPr>
          <w:p w:rsidR="00C25C1E" w:rsidRPr="00C25C1E" w:rsidRDefault="00C25C1E" w:rsidP="00C25C1E">
            <w:pPr>
              <w:tabs>
                <w:tab w:val="decimal" w:pos="1080"/>
              </w:tabs>
              <w:spacing w:line="320" w:lineRule="exact"/>
              <w:ind w:left="-32" w:right="11"/>
              <w:rPr>
                <w:rFonts w:ascii="Arial" w:hAnsi="Arial" w:cs="Arial"/>
                <w:sz w:val="18"/>
                <w:szCs w:val="18"/>
              </w:rPr>
            </w:pPr>
            <w:r w:rsidRPr="00C25C1E">
              <w:rPr>
                <w:rFonts w:ascii="Arial" w:hAnsi="Arial" w:cs="Arial"/>
                <w:sz w:val="18"/>
                <w:szCs w:val="18"/>
              </w:rPr>
              <w:t>-</w:t>
            </w:r>
          </w:p>
        </w:tc>
        <w:tc>
          <w:tcPr>
            <w:tcW w:w="162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rPr>
            </w:pPr>
            <w:r w:rsidRPr="00C25C1E">
              <w:rPr>
                <w:rFonts w:ascii="Arial" w:hAnsi="Arial" w:cs="Arial"/>
                <w:sz w:val="18"/>
                <w:szCs w:val="18"/>
              </w:rPr>
              <w:t>5,631,094</w:t>
            </w: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rPr>
            </w:pPr>
            <w:r w:rsidRPr="00C25C1E">
              <w:rPr>
                <w:rFonts w:ascii="Arial" w:hAnsi="Arial" w:cs="Arial"/>
                <w:sz w:val="18"/>
                <w:szCs w:val="18"/>
              </w:rPr>
              <w:t>563,109</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left="165" w:right="-43" w:hanging="165"/>
              <w:jc w:val="thaiDistribute"/>
              <w:rPr>
                <w:rFonts w:ascii="Arial" w:hAnsi="Arial" w:cs="Arial"/>
                <w:sz w:val="18"/>
                <w:szCs w:val="18"/>
                <w:cs/>
              </w:rPr>
            </w:pPr>
            <w:r w:rsidRPr="00C25C1E">
              <w:rPr>
                <w:rFonts w:ascii="Arial" w:hAnsi="Arial" w:cs="Arial"/>
                <w:sz w:val="18"/>
                <w:szCs w:val="18"/>
              </w:rPr>
              <w:t>Decrease form registered share capital</w:t>
            </w:r>
          </w:p>
        </w:tc>
        <w:tc>
          <w:tcPr>
            <w:tcW w:w="1440" w:type="dxa"/>
            <w:tcBorders>
              <w:top w:val="nil"/>
              <w:left w:val="nil"/>
              <w:bottom w:val="nil"/>
              <w:right w:val="nil"/>
            </w:tcBorders>
            <w:vAlign w:val="bottom"/>
          </w:tcPr>
          <w:p w:rsidR="00C25C1E" w:rsidRPr="00C25C1E" w:rsidRDefault="00C25C1E" w:rsidP="0058633A">
            <w:pPr>
              <w:tabs>
                <w:tab w:val="decimal" w:pos="1332"/>
              </w:tabs>
              <w:spacing w:line="320" w:lineRule="exact"/>
              <w:ind w:left="-32" w:right="11"/>
              <w:rPr>
                <w:rFonts w:ascii="Arial" w:hAnsi="Arial" w:cs="Arial"/>
                <w:sz w:val="18"/>
                <w:szCs w:val="18"/>
                <w:cs/>
              </w:rPr>
            </w:pPr>
            <w:r w:rsidRPr="00C25C1E">
              <w:rPr>
                <w:rFonts w:ascii="Arial" w:hAnsi="Arial" w:cs="Arial"/>
                <w:sz w:val="18"/>
                <w:szCs w:val="18"/>
              </w:rPr>
              <w:t>(21,455)</w:t>
            </w:r>
          </w:p>
        </w:tc>
        <w:tc>
          <w:tcPr>
            <w:tcW w:w="1350" w:type="dxa"/>
            <w:tcBorders>
              <w:top w:val="nil"/>
              <w:left w:val="nil"/>
              <w:bottom w:val="nil"/>
              <w:right w:val="nil"/>
            </w:tcBorders>
            <w:vAlign w:val="bottom"/>
          </w:tcPr>
          <w:p w:rsidR="00C25C1E" w:rsidRPr="00C25C1E" w:rsidRDefault="00C25C1E" w:rsidP="0058633A">
            <w:pPr>
              <w:tabs>
                <w:tab w:val="decimal" w:pos="1080"/>
              </w:tabs>
              <w:spacing w:line="320" w:lineRule="exact"/>
              <w:ind w:left="-32" w:right="11"/>
              <w:rPr>
                <w:rFonts w:ascii="Arial" w:hAnsi="Arial" w:cs="Arial"/>
                <w:sz w:val="18"/>
                <w:szCs w:val="18"/>
                <w:cs/>
              </w:rPr>
            </w:pPr>
            <w:r w:rsidRPr="00C25C1E">
              <w:rPr>
                <w:rFonts w:ascii="Arial" w:hAnsi="Arial" w:cs="Arial"/>
                <w:sz w:val="18"/>
                <w:szCs w:val="18"/>
              </w:rPr>
              <w:t>(2,145)</w:t>
            </w:r>
          </w:p>
        </w:tc>
        <w:tc>
          <w:tcPr>
            <w:tcW w:w="1620" w:type="dxa"/>
            <w:tcBorders>
              <w:top w:val="nil"/>
              <w:left w:val="nil"/>
              <w:bottom w:val="nil"/>
              <w:right w:val="nil"/>
            </w:tcBorders>
            <w:vAlign w:val="bottom"/>
          </w:tcPr>
          <w:p w:rsidR="00C25C1E" w:rsidRPr="00C25C1E" w:rsidRDefault="00C25C1E" w:rsidP="0058633A">
            <w:pPr>
              <w:tabs>
                <w:tab w:val="decimal" w:pos="1332"/>
              </w:tabs>
              <w:spacing w:line="320" w:lineRule="exact"/>
              <w:ind w:left="-32" w:right="11"/>
              <w:rPr>
                <w:rFonts w:ascii="Arial" w:hAnsi="Arial" w:cs="Arial"/>
                <w:sz w:val="18"/>
                <w:szCs w:val="18"/>
                <w:cs/>
              </w:rPr>
            </w:pPr>
            <w:r w:rsidRPr="00C25C1E">
              <w:rPr>
                <w:rFonts w:ascii="Arial" w:hAnsi="Arial" w:cs="Arial"/>
                <w:sz w:val="18"/>
                <w:szCs w:val="18"/>
              </w:rPr>
              <w:t>(1,313,26</w:t>
            </w:r>
            <w:r w:rsidRPr="00C25C1E">
              <w:rPr>
                <w:rFonts w:ascii="Arial" w:hAnsi="Arial" w:cs="Arial"/>
                <w:sz w:val="18"/>
                <w:szCs w:val="18"/>
                <w:cs/>
              </w:rPr>
              <w:t>7</w:t>
            </w:r>
            <w:r w:rsidRPr="00C25C1E">
              <w:rPr>
                <w:rFonts w:ascii="Arial" w:hAnsi="Arial" w:cs="Arial"/>
                <w:sz w:val="18"/>
                <w:szCs w:val="18"/>
              </w:rPr>
              <w:t>)</w:t>
            </w:r>
          </w:p>
        </w:tc>
        <w:tc>
          <w:tcPr>
            <w:tcW w:w="1350" w:type="dxa"/>
            <w:tcBorders>
              <w:top w:val="nil"/>
              <w:left w:val="nil"/>
              <w:bottom w:val="nil"/>
              <w:right w:val="nil"/>
            </w:tcBorders>
            <w:vAlign w:val="bottom"/>
          </w:tcPr>
          <w:p w:rsidR="00C25C1E" w:rsidRPr="00C25C1E" w:rsidRDefault="00C25C1E" w:rsidP="0058633A">
            <w:pPr>
              <w:tabs>
                <w:tab w:val="decimal" w:pos="1152"/>
              </w:tabs>
              <w:spacing w:line="320" w:lineRule="exact"/>
              <w:ind w:left="-32" w:right="11"/>
              <w:rPr>
                <w:rFonts w:ascii="Arial" w:hAnsi="Arial" w:cs="Arial"/>
                <w:sz w:val="18"/>
                <w:szCs w:val="18"/>
                <w:cs/>
              </w:rPr>
            </w:pPr>
            <w:r w:rsidRPr="00C25C1E">
              <w:rPr>
                <w:rFonts w:ascii="Arial" w:hAnsi="Arial" w:cs="Arial"/>
                <w:sz w:val="18"/>
                <w:szCs w:val="18"/>
                <w:cs/>
              </w:rPr>
              <w:t>(</w:t>
            </w:r>
            <w:r w:rsidRPr="00C25C1E">
              <w:rPr>
                <w:rFonts w:ascii="Arial" w:hAnsi="Arial" w:cs="Arial"/>
                <w:sz w:val="18"/>
                <w:szCs w:val="18"/>
              </w:rPr>
              <w:t>131</w:t>
            </w:r>
            <w:r w:rsidRPr="00C25C1E">
              <w:rPr>
                <w:rFonts w:ascii="Arial" w:hAnsi="Arial" w:cs="Arial"/>
                <w:sz w:val="18"/>
                <w:szCs w:val="18"/>
                <w:cs/>
              </w:rPr>
              <w:t>,</w:t>
            </w:r>
            <w:r w:rsidRPr="00C25C1E">
              <w:rPr>
                <w:rFonts w:ascii="Arial" w:hAnsi="Arial" w:cs="Arial"/>
                <w:sz w:val="18"/>
                <w:szCs w:val="18"/>
              </w:rPr>
              <w:t>32</w:t>
            </w:r>
            <w:r w:rsidRPr="00C25C1E">
              <w:rPr>
                <w:rFonts w:ascii="Arial" w:hAnsi="Arial" w:cs="Arial"/>
                <w:sz w:val="18"/>
                <w:szCs w:val="18"/>
                <w:cs/>
              </w:rPr>
              <w:t>7)</w:t>
            </w:r>
          </w:p>
        </w:tc>
      </w:tr>
      <w:tr w:rsidR="00C25C1E" w:rsidRPr="00C25C1E" w:rsidTr="00C25C1E">
        <w:tc>
          <w:tcPr>
            <w:tcW w:w="3420" w:type="dxa"/>
            <w:tcBorders>
              <w:top w:val="nil"/>
              <w:left w:val="nil"/>
              <w:bottom w:val="nil"/>
              <w:right w:val="nil"/>
            </w:tcBorders>
          </w:tcPr>
          <w:p w:rsidR="00C25C1E" w:rsidRPr="00C25C1E" w:rsidRDefault="008711FE" w:rsidP="00C25C1E">
            <w:pPr>
              <w:tabs>
                <w:tab w:val="left" w:pos="2880"/>
                <w:tab w:val="right" w:pos="5040"/>
                <w:tab w:val="right" w:pos="6390"/>
                <w:tab w:val="right" w:pos="8190"/>
              </w:tabs>
              <w:spacing w:line="320" w:lineRule="exact"/>
              <w:ind w:left="165" w:right="-43" w:hanging="165"/>
              <w:rPr>
                <w:rFonts w:ascii="Arial" w:hAnsi="Arial" w:cs="Arial"/>
                <w:sz w:val="18"/>
                <w:szCs w:val="18"/>
              </w:rPr>
            </w:pPr>
            <w:r>
              <w:rPr>
                <w:rFonts w:ascii="Arial" w:hAnsi="Arial" w:cs="Arial"/>
                <w:sz w:val="18"/>
                <w:szCs w:val="18"/>
              </w:rPr>
              <w:t>Reverse s</w:t>
            </w:r>
            <w:r w:rsidR="00C25C1E" w:rsidRPr="00C25C1E">
              <w:rPr>
                <w:rFonts w:ascii="Arial" w:hAnsi="Arial" w:cs="Arial"/>
                <w:sz w:val="18"/>
                <w:szCs w:val="18"/>
              </w:rPr>
              <w:t xml:space="preserve">tock </w:t>
            </w:r>
            <w:r>
              <w:rPr>
                <w:rFonts w:ascii="Arial" w:hAnsi="Arial" w:cs="Arial"/>
                <w:sz w:val="18"/>
                <w:szCs w:val="18"/>
              </w:rPr>
              <w:t>s</w:t>
            </w:r>
            <w:r w:rsidR="00C25C1E" w:rsidRPr="00C25C1E">
              <w:rPr>
                <w:rFonts w:ascii="Arial" w:hAnsi="Arial" w:cs="Arial"/>
                <w:sz w:val="18"/>
                <w:szCs w:val="18"/>
              </w:rPr>
              <w:t>plit (5 existing share</w:t>
            </w:r>
            <w:r w:rsidR="0058633A">
              <w:rPr>
                <w:rFonts w:ascii="Arial" w:hAnsi="Arial" w:cs="Arial"/>
                <w:sz w:val="18"/>
                <w:szCs w:val="18"/>
              </w:rPr>
              <w:t>s</w:t>
            </w:r>
            <w:r w:rsidR="00C25C1E" w:rsidRPr="00C25C1E">
              <w:rPr>
                <w:rFonts w:ascii="Arial" w:hAnsi="Arial" w:cs="Arial"/>
                <w:sz w:val="18"/>
                <w:szCs w:val="18"/>
              </w:rPr>
              <w:t xml:space="preserve">: </w:t>
            </w:r>
            <w:r>
              <w:rPr>
                <w:rFonts w:ascii="Arial" w:hAnsi="Arial" w:cs="Arial"/>
                <w:sz w:val="18"/>
                <w:szCs w:val="18"/>
              </w:rPr>
              <w:t xml:space="preserve"> </w:t>
            </w:r>
            <w:r w:rsidR="00C25C1E" w:rsidRPr="00C25C1E">
              <w:rPr>
                <w:rFonts w:ascii="Arial" w:hAnsi="Arial" w:cs="Arial"/>
                <w:sz w:val="18"/>
                <w:szCs w:val="18"/>
              </w:rPr>
              <w:t>1 new share)</w:t>
            </w:r>
          </w:p>
        </w:tc>
        <w:tc>
          <w:tcPr>
            <w:tcW w:w="1440" w:type="dxa"/>
            <w:tcBorders>
              <w:top w:val="nil"/>
              <w:left w:val="nil"/>
              <w:bottom w:val="nil"/>
              <w:right w:val="nil"/>
            </w:tcBorders>
            <w:vAlign w:val="bottom"/>
          </w:tcPr>
          <w:p w:rsidR="00C25C1E" w:rsidRPr="00C25C1E" w:rsidRDefault="0058633A" w:rsidP="0058633A">
            <w:pPr>
              <w:pBdr>
                <w:bottom w:val="single" w:sz="4" w:space="1" w:color="auto"/>
              </w:pBdr>
              <w:tabs>
                <w:tab w:val="decimal" w:pos="1332"/>
              </w:tabs>
              <w:spacing w:line="320" w:lineRule="exact"/>
              <w:ind w:left="-32" w:right="11"/>
              <w:rPr>
                <w:rFonts w:ascii="Arial" w:hAnsi="Arial" w:cs="Arial"/>
                <w:sz w:val="18"/>
                <w:szCs w:val="18"/>
                <w:cs/>
              </w:rPr>
            </w:pPr>
            <w:r>
              <w:rPr>
                <w:rFonts w:ascii="Arial" w:hAnsi="Arial" w:cs="Arial"/>
                <w:sz w:val="18"/>
                <w:szCs w:val="18"/>
              </w:rPr>
              <w:t>(9,487,798)</w:t>
            </w:r>
          </w:p>
        </w:tc>
        <w:tc>
          <w:tcPr>
            <w:tcW w:w="1350" w:type="dxa"/>
            <w:tcBorders>
              <w:top w:val="nil"/>
              <w:left w:val="nil"/>
              <w:bottom w:val="nil"/>
              <w:right w:val="nil"/>
            </w:tcBorders>
            <w:vAlign w:val="bottom"/>
          </w:tcPr>
          <w:p w:rsidR="00C25C1E" w:rsidRPr="00C25C1E" w:rsidRDefault="0058633A" w:rsidP="0058633A">
            <w:pPr>
              <w:pBdr>
                <w:bottom w:val="single" w:sz="4" w:space="1" w:color="auto"/>
              </w:pBdr>
              <w:tabs>
                <w:tab w:val="decimal" w:pos="1080"/>
              </w:tabs>
              <w:spacing w:line="320" w:lineRule="exact"/>
              <w:ind w:left="-32" w:right="11"/>
              <w:rPr>
                <w:rFonts w:ascii="Arial" w:hAnsi="Arial" w:cs="Arial"/>
                <w:sz w:val="18"/>
                <w:szCs w:val="18"/>
              </w:rPr>
            </w:pPr>
            <w:r>
              <w:rPr>
                <w:rFonts w:ascii="Arial" w:hAnsi="Arial" w:cs="Arial"/>
                <w:sz w:val="18"/>
                <w:szCs w:val="18"/>
              </w:rPr>
              <w:t>-</w:t>
            </w:r>
          </w:p>
        </w:tc>
        <w:tc>
          <w:tcPr>
            <w:tcW w:w="1620" w:type="dxa"/>
            <w:tcBorders>
              <w:top w:val="nil"/>
              <w:left w:val="nil"/>
              <w:bottom w:val="nil"/>
              <w:right w:val="nil"/>
            </w:tcBorders>
            <w:vAlign w:val="bottom"/>
          </w:tcPr>
          <w:p w:rsidR="00C25C1E" w:rsidRPr="00C25C1E" w:rsidRDefault="0058633A" w:rsidP="0058633A">
            <w:pPr>
              <w:pBdr>
                <w:bottom w:val="single" w:sz="4" w:space="1" w:color="auto"/>
              </w:pBdr>
              <w:tabs>
                <w:tab w:val="decimal" w:pos="1332"/>
              </w:tabs>
              <w:spacing w:line="320" w:lineRule="exact"/>
              <w:ind w:left="-32" w:right="11"/>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C25C1E" w:rsidRPr="00C25C1E" w:rsidRDefault="0058633A" w:rsidP="0058633A">
            <w:pPr>
              <w:pBdr>
                <w:bottom w:val="single" w:sz="4" w:space="1" w:color="auto"/>
              </w:pBdr>
              <w:tabs>
                <w:tab w:val="decimal" w:pos="1152"/>
              </w:tabs>
              <w:spacing w:line="320" w:lineRule="exact"/>
              <w:ind w:left="-32" w:right="11"/>
              <w:rPr>
                <w:rFonts w:ascii="Arial" w:hAnsi="Arial" w:cs="Arial"/>
                <w:sz w:val="18"/>
                <w:szCs w:val="18"/>
              </w:rPr>
            </w:pPr>
            <w:r>
              <w:rPr>
                <w:rFonts w:ascii="Arial" w:hAnsi="Arial" w:cs="Arial"/>
                <w:sz w:val="18"/>
                <w:szCs w:val="18"/>
              </w:rPr>
              <w:t>-</w:t>
            </w:r>
          </w:p>
        </w:tc>
      </w:tr>
      <w:tr w:rsidR="0058633A" w:rsidRPr="00C25C1E" w:rsidTr="00C25C1E">
        <w:tc>
          <w:tcPr>
            <w:tcW w:w="3420" w:type="dxa"/>
            <w:tcBorders>
              <w:top w:val="nil"/>
              <w:left w:val="nil"/>
              <w:bottom w:val="nil"/>
              <w:right w:val="nil"/>
            </w:tcBorders>
          </w:tcPr>
          <w:p w:rsidR="0058633A" w:rsidRPr="00C25C1E" w:rsidRDefault="0058633A" w:rsidP="0058633A">
            <w:pPr>
              <w:tabs>
                <w:tab w:val="left" w:pos="2880"/>
                <w:tab w:val="right" w:pos="5040"/>
                <w:tab w:val="right" w:pos="6390"/>
                <w:tab w:val="right" w:pos="8190"/>
              </w:tabs>
              <w:spacing w:line="320" w:lineRule="exact"/>
              <w:ind w:left="165" w:right="-43" w:hanging="165"/>
              <w:jc w:val="both"/>
              <w:rPr>
                <w:rFonts w:ascii="Arial" w:hAnsi="Arial" w:cs="Arial"/>
                <w:sz w:val="18"/>
                <w:szCs w:val="18"/>
                <w:cs/>
              </w:rPr>
            </w:pPr>
            <w:r w:rsidRPr="00C25C1E">
              <w:rPr>
                <w:rFonts w:ascii="Arial" w:hAnsi="Arial" w:cs="Arial"/>
                <w:sz w:val="18"/>
                <w:szCs w:val="18"/>
              </w:rPr>
              <w:t xml:space="preserve">At end of </w:t>
            </w:r>
            <w:r w:rsidR="00D64291">
              <w:rPr>
                <w:rFonts w:ascii="Arial" w:hAnsi="Arial" w:cs="Arial"/>
                <w:sz w:val="18"/>
                <w:szCs w:val="18"/>
              </w:rPr>
              <w:t>period</w:t>
            </w:r>
          </w:p>
        </w:tc>
        <w:tc>
          <w:tcPr>
            <w:tcW w:w="1440" w:type="dxa"/>
            <w:tcBorders>
              <w:top w:val="nil"/>
              <w:left w:val="nil"/>
              <w:bottom w:val="nil"/>
              <w:right w:val="nil"/>
            </w:tcBorders>
            <w:vAlign w:val="bottom"/>
          </w:tcPr>
          <w:p w:rsidR="0058633A" w:rsidRPr="00C25C1E" w:rsidRDefault="0058633A" w:rsidP="0058633A">
            <w:pPr>
              <w:pBdr>
                <w:bottom w:val="double" w:sz="4" w:space="1" w:color="auto"/>
              </w:pBdr>
              <w:tabs>
                <w:tab w:val="decimal" w:pos="1332"/>
              </w:tabs>
              <w:spacing w:line="320" w:lineRule="exact"/>
              <w:ind w:left="-32" w:right="11"/>
              <w:rPr>
                <w:rFonts w:ascii="Arial" w:hAnsi="Arial" w:cs="Arial"/>
                <w:sz w:val="18"/>
                <w:szCs w:val="18"/>
                <w:cs/>
              </w:rPr>
            </w:pPr>
            <w:r w:rsidRPr="00C25C1E">
              <w:rPr>
                <w:rFonts w:ascii="Arial" w:hAnsi="Arial" w:cs="Arial"/>
                <w:sz w:val="18"/>
                <w:szCs w:val="18"/>
              </w:rPr>
              <w:t>2,371,950</w:t>
            </w:r>
          </w:p>
        </w:tc>
        <w:tc>
          <w:tcPr>
            <w:tcW w:w="1350" w:type="dxa"/>
            <w:tcBorders>
              <w:top w:val="nil"/>
              <w:left w:val="nil"/>
              <w:bottom w:val="nil"/>
              <w:right w:val="nil"/>
            </w:tcBorders>
            <w:vAlign w:val="bottom"/>
          </w:tcPr>
          <w:p w:rsidR="0058633A" w:rsidRPr="00C25C1E" w:rsidRDefault="0058633A" w:rsidP="0058633A">
            <w:pPr>
              <w:pBdr>
                <w:bottom w:val="double" w:sz="4" w:space="1" w:color="auto"/>
              </w:pBdr>
              <w:tabs>
                <w:tab w:val="decimal" w:pos="1080"/>
              </w:tabs>
              <w:spacing w:line="320" w:lineRule="exact"/>
              <w:ind w:left="-32" w:right="11"/>
              <w:rPr>
                <w:rFonts w:ascii="Arial" w:hAnsi="Arial" w:cs="Arial"/>
                <w:sz w:val="18"/>
                <w:szCs w:val="18"/>
              </w:rPr>
            </w:pPr>
            <w:r w:rsidRPr="00C25C1E">
              <w:rPr>
                <w:rFonts w:ascii="Arial" w:hAnsi="Arial" w:cs="Arial"/>
                <w:sz w:val="18"/>
                <w:szCs w:val="18"/>
              </w:rPr>
              <w:t>1,185,975</w:t>
            </w:r>
          </w:p>
        </w:tc>
        <w:tc>
          <w:tcPr>
            <w:tcW w:w="1620" w:type="dxa"/>
            <w:tcBorders>
              <w:top w:val="nil"/>
              <w:left w:val="nil"/>
              <w:bottom w:val="nil"/>
              <w:right w:val="nil"/>
            </w:tcBorders>
            <w:vAlign w:val="bottom"/>
          </w:tcPr>
          <w:p w:rsidR="0058633A" w:rsidRPr="00C25C1E" w:rsidRDefault="0058633A" w:rsidP="0058633A">
            <w:pPr>
              <w:pBdr>
                <w:bottom w:val="double" w:sz="4" w:space="1" w:color="auto"/>
              </w:pBdr>
              <w:tabs>
                <w:tab w:val="decimal" w:pos="1332"/>
              </w:tabs>
              <w:spacing w:line="320" w:lineRule="exact"/>
              <w:ind w:left="-32" w:right="11"/>
              <w:rPr>
                <w:rFonts w:ascii="Arial" w:hAnsi="Arial" w:cs="Arial"/>
                <w:sz w:val="18"/>
                <w:szCs w:val="18"/>
              </w:rPr>
            </w:pPr>
            <w:r>
              <w:rPr>
                <w:rFonts w:ascii="Arial" w:hAnsi="Arial" w:cs="Arial"/>
                <w:sz w:val="18"/>
                <w:szCs w:val="18"/>
              </w:rPr>
              <w:t>11,881,203</w:t>
            </w:r>
          </w:p>
        </w:tc>
        <w:tc>
          <w:tcPr>
            <w:tcW w:w="1350" w:type="dxa"/>
            <w:tcBorders>
              <w:top w:val="nil"/>
              <w:left w:val="nil"/>
              <w:bottom w:val="nil"/>
              <w:right w:val="nil"/>
            </w:tcBorders>
            <w:vAlign w:val="bottom"/>
          </w:tcPr>
          <w:p w:rsidR="0058633A" w:rsidRPr="00C25C1E" w:rsidRDefault="0058633A" w:rsidP="0058633A">
            <w:pPr>
              <w:pBdr>
                <w:bottom w:val="double" w:sz="4" w:space="1" w:color="auto"/>
              </w:pBdr>
              <w:tabs>
                <w:tab w:val="decimal" w:pos="1152"/>
              </w:tabs>
              <w:spacing w:line="320" w:lineRule="exact"/>
              <w:ind w:left="-32" w:right="11"/>
              <w:rPr>
                <w:rFonts w:ascii="Arial" w:hAnsi="Arial" w:cs="Arial"/>
                <w:sz w:val="18"/>
                <w:szCs w:val="18"/>
              </w:rPr>
            </w:pPr>
            <w:r>
              <w:rPr>
                <w:rFonts w:ascii="Arial" w:hAnsi="Arial" w:cs="Arial"/>
                <w:sz w:val="18"/>
                <w:szCs w:val="18"/>
              </w:rPr>
              <w:t>1,188,120</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right="-43"/>
              <w:jc w:val="both"/>
              <w:rPr>
                <w:rFonts w:ascii="Arial" w:hAnsi="Arial" w:cs="Arial"/>
                <w:sz w:val="18"/>
                <w:szCs w:val="18"/>
                <w:u w:val="single"/>
                <w:cs/>
              </w:rPr>
            </w:pPr>
            <w:r w:rsidRPr="00C25C1E">
              <w:rPr>
                <w:rFonts w:ascii="Arial" w:hAnsi="Arial" w:cs="Arial"/>
                <w:sz w:val="18"/>
                <w:szCs w:val="18"/>
                <w:u w:val="single"/>
              </w:rPr>
              <w:t>Issued and paid-up share capital</w:t>
            </w:r>
          </w:p>
        </w:tc>
        <w:tc>
          <w:tcPr>
            <w:tcW w:w="144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cs/>
              </w:rPr>
            </w:pPr>
          </w:p>
        </w:tc>
        <w:tc>
          <w:tcPr>
            <w:tcW w:w="1350" w:type="dxa"/>
            <w:tcBorders>
              <w:top w:val="nil"/>
              <w:left w:val="nil"/>
              <w:bottom w:val="nil"/>
              <w:right w:val="nil"/>
            </w:tcBorders>
            <w:vAlign w:val="bottom"/>
          </w:tcPr>
          <w:p w:rsidR="00C25C1E" w:rsidRPr="00C25C1E" w:rsidRDefault="00C25C1E" w:rsidP="00C25C1E">
            <w:pPr>
              <w:tabs>
                <w:tab w:val="decimal" w:pos="1080"/>
              </w:tabs>
              <w:spacing w:line="320" w:lineRule="exact"/>
              <w:ind w:left="-32" w:right="11"/>
              <w:rPr>
                <w:rFonts w:ascii="Arial" w:hAnsi="Arial" w:cs="Arial"/>
                <w:sz w:val="18"/>
                <w:szCs w:val="18"/>
                <w:cs/>
              </w:rPr>
            </w:pPr>
          </w:p>
        </w:tc>
        <w:tc>
          <w:tcPr>
            <w:tcW w:w="162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cs/>
              </w:rPr>
            </w:pP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right="-43"/>
              <w:jc w:val="both"/>
              <w:rPr>
                <w:rFonts w:ascii="Arial" w:hAnsi="Arial" w:cs="Arial"/>
                <w:sz w:val="18"/>
                <w:szCs w:val="18"/>
                <w:cs/>
              </w:rPr>
            </w:pPr>
            <w:r w:rsidRPr="00C25C1E">
              <w:rPr>
                <w:rFonts w:ascii="Arial" w:hAnsi="Arial" w:cs="Arial"/>
                <w:sz w:val="18"/>
                <w:szCs w:val="18"/>
              </w:rPr>
              <w:t xml:space="preserve">At beginning of </w:t>
            </w:r>
            <w:r w:rsidR="00D64291">
              <w:rPr>
                <w:rFonts w:ascii="Arial" w:hAnsi="Arial" w:cs="Arial"/>
                <w:sz w:val="18"/>
                <w:szCs w:val="18"/>
              </w:rPr>
              <w:t>period</w:t>
            </w:r>
          </w:p>
        </w:tc>
        <w:tc>
          <w:tcPr>
            <w:tcW w:w="144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rPr>
            </w:pPr>
            <w:r w:rsidRPr="00C25C1E">
              <w:rPr>
                <w:rFonts w:ascii="Arial" w:hAnsi="Arial" w:cs="Arial"/>
                <w:sz w:val="18"/>
                <w:szCs w:val="18"/>
              </w:rPr>
              <w:t>11,859,748</w:t>
            </w:r>
          </w:p>
        </w:tc>
        <w:tc>
          <w:tcPr>
            <w:tcW w:w="1350" w:type="dxa"/>
            <w:tcBorders>
              <w:top w:val="nil"/>
              <w:left w:val="nil"/>
              <w:bottom w:val="nil"/>
              <w:right w:val="nil"/>
            </w:tcBorders>
            <w:vAlign w:val="bottom"/>
          </w:tcPr>
          <w:p w:rsidR="00C25C1E" w:rsidRPr="00C25C1E" w:rsidRDefault="00C25C1E" w:rsidP="00C25C1E">
            <w:pPr>
              <w:tabs>
                <w:tab w:val="decimal" w:pos="1080"/>
              </w:tabs>
              <w:spacing w:line="320" w:lineRule="exact"/>
              <w:ind w:left="-32" w:right="11"/>
              <w:rPr>
                <w:rFonts w:ascii="Arial" w:hAnsi="Arial" w:cs="Arial"/>
                <w:sz w:val="18"/>
                <w:szCs w:val="18"/>
                <w:cs/>
              </w:rPr>
            </w:pPr>
            <w:r w:rsidRPr="00C25C1E">
              <w:rPr>
                <w:rFonts w:ascii="Arial" w:hAnsi="Arial" w:cs="Arial"/>
                <w:sz w:val="18"/>
                <w:szCs w:val="18"/>
              </w:rPr>
              <w:t>1,185,975</w:t>
            </w:r>
          </w:p>
        </w:tc>
        <w:tc>
          <w:tcPr>
            <w:tcW w:w="162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rPr>
            </w:pPr>
            <w:r w:rsidRPr="00C25C1E">
              <w:rPr>
                <w:rFonts w:ascii="Arial" w:hAnsi="Arial" w:cs="Arial"/>
                <w:sz w:val="18"/>
                <w:szCs w:val="18"/>
              </w:rPr>
              <w:t>6,555,259</w:t>
            </w: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r w:rsidRPr="00C25C1E">
              <w:rPr>
                <w:rFonts w:ascii="Arial" w:hAnsi="Arial" w:cs="Arial"/>
                <w:sz w:val="18"/>
                <w:szCs w:val="18"/>
              </w:rPr>
              <w:t>655</w:t>
            </w:r>
            <w:r w:rsidRPr="00C25C1E">
              <w:rPr>
                <w:rFonts w:ascii="Arial" w:hAnsi="Arial" w:cs="Arial"/>
                <w:sz w:val="18"/>
                <w:szCs w:val="18"/>
                <w:cs/>
              </w:rPr>
              <w:t>,</w:t>
            </w:r>
            <w:r w:rsidRPr="00C25C1E">
              <w:rPr>
                <w:rFonts w:ascii="Arial" w:hAnsi="Arial" w:cs="Arial"/>
                <w:sz w:val="18"/>
                <w:szCs w:val="18"/>
              </w:rPr>
              <w:t>52</w:t>
            </w:r>
            <w:r w:rsidRPr="00C25C1E">
              <w:rPr>
                <w:rFonts w:ascii="Arial" w:hAnsi="Arial" w:cs="Arial"/>
                <w:sz w:val="18"/>
                <w:szCs w:val="18"/>
                <w:cs/>
              </w:rPr>
              <w:t>6</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right="-43"/>
              <w:jc w:val="both"/>
              <w:rPr>
                <w:rFonts w:ascii="Arial" w:hAnsi="Arial" w:cs="Arial"/>
                <w:sz w:val="18"/>
                <w:szCs w:val="18"/>
                <w:cs/>
              </w:rPr>
            </w:pPr>
            <w:r w:rsidRPr="00C25C1E">
              <w:rPr>
                <w:rFonts w:ascii="Arial" w:hAnsi="Arial" w:cs="Arial"/>
                <w:sz w:val="18"/>
                <w:szCs w:val="18"/>
              </w:rPr>
              <w:t>Increase form increasing share capital</w:t>
            </w:r>
          </w:p>
        </w:tc>
        <w:tc>
          <w:tcPr>
            <w:tcW w:w="1440" w:type="dxa"/>
            <w:tcBorders>
              <w:top w:val="nil"/>
              <w:left w:val="nil"/>
              <w:bottom w:val="nil"/>
              <w:right w:val="nil"/>
            </w:tcBorders>
            <w:vAlign w:val="bottom"/>
          </w:tcPr>
          <w:p w:rsidR="00C25C1E" w:rsidRPr="00C25C1E" w:rsidRDefault="00522FA2" w:rsidP="00C25C1E">
            <w:pPr>
              <w:tabs>
                <w:tab w:val="decimal" w:pos="1332"/>
              </w:tabs>
              <w:spacing w:line="320" w:lineRule="exact"/>
              <w:ind w:left="-32" w:right="11"/>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C25C1E" w:rsidRPr="00C25C1E" w:rsidRDefault="00522FA2" w:rsidP="00C25C1E">
            <w:pPr>
              <w:tabs>
                <w:tab w:val="decimal" w:pos="1080"/>
              </w:tabs>
              <w:spacing w:line="320" w:lineRule="exact"/>
              <w:ind w:left="-32" w:right="11"/>
              <w:rPr>
                <w:rFonts w:ascii="Arial" w:hAnsi="Arial" w:cs="Arial"/>
                <w:sz w:val="18"/>
                <w:szCs w:val="18"/>
                <w:cs/>
              </w:rPr>
            </w:pPr>
            <w:r>
              <w:rPr>
                <w:rFonts w:ascii="Arial" w:hAnsi="Arial" w:cs="Arial"/>
                <w:sz w:val="18"/>
                <w:szCs w:val="18"/>
              </w:rPr>
              <w:t>-</w:t>
            </w:r>
          </w:p>
        </w:tc>
        <w:tc>
          <w:tcPr>
            <w:tcW w:w="1620" w:type="dxa"/>
            <w:tcBorders>
              <w:top w:val="nil"/>
              <w:left w:val="nil"/>
              <w:bottom w:val="nil"/>
              <w:right w:val="nil"/>
            </w:tcBorders>
            <w:vAlign w:val="bottom"/>
          </w:tcPr>
          <w:p w:rsidR="00C25C1E" w:rsidRPr="00C25C1E" w:rsidRDefault="00C25C1E" w:rsidP="00C25C1E">
            <w:pPr>
              <w:tabs>
                <w:tab w:val="decimal" w:pos="1332"/>
              </w:tabs>
              <w:spacing w:line="320" w:lineRule="exact"/>
              <w:ind w:left="-32" w:right="11"/>
              <w:rPr>
                <w:rFonts w:ascii="Arial" w:hAnsi="Arial" w:cs="Arial"/>
                <w:sz w:val="18"/>
                <w:szCs w:val="18"/>
              </w:rPr>
            </w:pPr>
            <w:r w:rsidRPr="00C25C1E">
              <w:rPr>
                <w:rFonts w:ascii="Arial" w:hAnsi="Arial" w:cs="Arial"/>
                <w:sz w:val="18"/>
                <w:szCs w:val="18"/>
              </w:rPr>
              <w:t>4,981,094</w:t>
            </w:r>
          </w:p>
        </w:tc>
        <w:tc>
          <w:tcPr>
            <w:tcW w:w="1350" w:type="dxa"/>
            <w:tcBorders>
              <w:top w:val="nil"/>
              <w:left w:val="nil"/>
              <w:bottom w:val="nil"/>
              <w:right w:val="nil"/>
            </w:tcBorders>
            <w:vAlign w:val="bottom"/>
          </w:tcPr>
          <w:p w:rsidR="00C25C1E" w:rsidRPr="00C25C1E" w:rsidRDefault="00C25C1E" w:rsidP="00C25C1E">
            <w:pPr>
              <w:tabs>
                <w:tab w:val="decimal" w:pos="1152"/>
              </w:tabs>
              <w:spacing w:line="320" w:lineRule="exact"/>
              <w:ind w:left="-32" w:right="11"/>
              <w:rPr>
                <w:rFonts w:ascii="Arial" w:hAnsi="Arial" w:cs="Arial"/>
                <w:sz w:val="18"/>
                <w:szCs w:val="18"/>
                <w:cs/>
              </w:rPr>
            </w:pPr>
            <w:r w:rsidRPr="00C25C1E">
              <w:rPr>
                <w:rFonts w:ascii="Arial" w:hAnsi="Arial" w:cs="Arial"/>
                <w:sz w:val="18"/>
                <w:szCs w:val="18"/>
              </w:rPr>
              <w:t>498</w:t>
            </w:r>
            <w:r w:rsidRPr="00C25C1E">
              <w:rPr>
                <w:rFonts w:ascii="Arial" w:hAnsi="Arial" w:cs="Arial"/>
                <w:sz w:val="18"/>
                <w:szCs w:val="18"/>
                <w:cs/>
              </w:rPr>
              <w:t>,</w:t>
            </w:r>
            <w:r w:rsidRPr="00C25C1E">
              <w:rPr>
                <w:rFonts w:ascii="Arial" w:hAnsi="Arial" w:cs="Arial"/>
                <w:sz w:val="18"/>
                <w:szCs w:val="18"/>
              </w:rPr>
              <w:t>109</w:t>
            </w:r>
          </w:p>
        </w:tc>
      </w:tr>
      <w:tr w:rsidR="00C25C1E" w:rsidRPr="00C25C1E" w:rsidTr="00C25C1E">
        <w:tc>
          <w:tcPr>
            <w:tcW w:w="3420" w:type="dxa"/>
            <w:tcBorders>
              <w:top w:val="nil"/>
              <w:left w:val="nil"/>
              <w:bottom w:val="nil"/>
              <w:right w:val="nil"/>
            </w:tcBorders>
          </w:tcPr>
          <w:p w:rsidR="00C25C1E" w:rsidRPr="00C25C1E" w:rsidRDefault="00C25C1E" w:rsidP="00C25C1E">
            <w:pPr>
              <w:tabs>
                <w:tab w:val="left" w:pos="2880"/>
                <w:tab w:val="right" w:pos="5040"/>
                <w:tab w:val="right" w:pos="6390"/>
                <w:tab w:val="right" w:pos="8190"/>
              </w:tabs>
              <w:spacing w:line="320" w:lineRule="exact"/>
              <w:ind w:left="132" w:right="-43" w:hanging="132"/>
              <w:jc w:val="thaiDistribute"/>
              <w:rPr>
                <w:rFonts w:ascii="Arial" w:hAnsi="Arial" w:cs="Arial"/>
                <w:sz w:val="18"/>
                <w:szCs w:val="18"/>
                <w:cs/>
              </w:rPr>
            </w:pPr>
            <w:r w:rsidRPr="00C25C1E">
              <w:rPr>
                <w:rFonts w:ascii="Arial" w:hAnsi="Arial" w:cs="Arial"/>
                <w:sz w:val="18"/>
                <w:szCs w:val="18"/>
              </w:rPr>
              <w:t>Increase of warrant to ordinary shares</w:t>
            </w:r>
          </w:p>
        </w:tc>
        <w:tc>
          <w:tcPr>
            <w:tcW w:w="1440" w:type="dxa"/>
            <w:tcBorders>
              <w:top w:val="nil"/>
              <w:left w:val="nil"/>
              <w:bottom w:val="nil"/>
              <w:right w:val="nil"/>
            </w:tcBorders>
          </w:tcPr>
          <w:p w:rsidR="00C25C1E" w:rsidRPr="00C25C1E" w:rsidRDefault="00522FA2" w:rsidP="0058633A">
            <w:pPr>
              <w:tabs>
                <w:tab w:val="decimal" w:pos="1332"/>
              </w:tabs>
              <w:spacing w:line="320" w:lineRule="exact"/>
              <w:ind w:left="-32" w:right="11"/>
              <w:rPr>
                <w:rFonts w:ascii="Arial" w:hAnsi="Arial" w:cs="Arial"/>
                <w:sz w:val="18"/>
                <w:szCs w:val="18"/>
                <w:cs/>
              </w:rPr>
            </w:pPr>
            <w:r>
              <w:rPr>
                <w:rFonts w:ascii="Arial" w:hAnsi="Arial" w:cs="Arial"/>
                <w:sz w:val="18"/>
                <w:szCs w:val="18"/>
              </w:rPr>
              <w:t>-</w:t>
            </w:r>
          </w:p>
        </w:tc>
        <w:tc>
          <w:tcPr>
            <w:tcW w:w="1350" w:type="dxa"/>
            <w:tcBorders>
              <w:top w:val="nil"/>
              <w:left w:val="nil"/>
              <w:bottom w:val="nil"/>
              <w:right w:val="nil"/>
            </w:tcBorders>
          </w:tcPr>
          <w:p w:rsidR="00C25C1E" w:rsidRPr="00C25C1E" w:rsidRDefault="00522FA2" w:rsidP="0058633A">
            <w:pPr>
              <w:tabs>
                <w:tab w:val="decimal" w:pos="1080"/>
              </w:tabs>
              <w:spacing w:line="320" w:lineRule="exact"/>
              <w:ind w:left="-32" w:right="11"/>
              <w:rPr>
                <w:rFonts w:ascii="Arial" w:hAnsi="Arial" w:cs="Arial"/>
                <w:sz w:val="18"/>
                <w:szCs w:val="18"/>
              </w:rPr>
            </w:pPr>
            <w:r>
              <w:rPr>
                <w:rFonts w:ascii="Arial" w:hAnsi="Arial" w:cs="Arial"/>
                <w:sz w:val="18"/>
                <w:szCs w:val="18"/>
              </w:rPr>
              <w:t>-</w:t>
            </w:r>
          </w:p>
        </w:tc>
        <w:tc>
          <w:tcPr>
            <w:tcW w:w="1620" w:type="dxa"/>
            <w:tcBorders>
              <w:top w:val="nil"/>
              <w:left w:val="nil"/>
              <w:bottom w:val="nil"/>
              <w:right w:val="nil"/>
            </w:tcBorders>
          </w:tcPr>
          <w:p w:rsidR="00C25C1E" w:rsidRPr="00C25C1E" w:rsidRDefault="00C25C1E" w:rsidP="0058633A">
            <w:pPr>
              <w:tabs>
                <w:tab w:val="decimal" w:pos="1332"/>
              </w:tabs>
              <w:spacing w:line="320" w:lineRule="exact"/>
              <w:ind w:left="-32" w:right="11"/>
              <w:rPr>
                <w:rFonts w:ascii="Arial" w:hAnsi="Arial" w:cs="Arial"/>
                <w:sz w:val="18"/>
                <w:szCs w:val="18"/>
                <w:cs/>
              </w:rPr>
            </w:pPr>
            <w:r w:rsidRPr="00C25C1E">
              <w:rPr>
                <w:rFonts w:ascii="Arial" w:hAnsi="Arial" w:cs="Arial"/>
                <w:sz w:val="18"/>
                <w:szCs w:val="18"/>
              </w:rPr>
              <w:t>323</w:t>
            </w:r>
            <w:r w:rsidRPr="00C25C1E">
              <w:rPr>
                <w:rFonts w:ascii="Arial" w:hAnsi="Arial" w:cs="Arial"/>
                <w:sz w:val="18"/>
                <w:szCs w:val="18"/>
                <w:cs/>
              </w:rPr>
              <w:t>,</w:t>
            </w:r>
            <w:r w:rsidRPr="00C25C1E">
              <w:rPr>
                <w:rFonts w:ascii="Arial" w:hAnsi="Arial" w:cs="Arial"/>
                <w:sz w:val="18"/>
                <w:szCs w:val="18"/>
              </w:rPr>
              <w:t>39</w:t>
            </w:r>
            <w:r w:rsidRPr="00C25C1E">
              <w:rPr>
                <w:rFonts w:ascii="Arial" w:hAnsi="Arial" w:cs="Arial"/>
                <w:sz w:val="18"/>
                <w:szCs w:val="18"/>
                <w:cs/>
              </w:rPr>
              <w:t>5</w:t>
            </w:r>
          </w:p>
        </w:tc>
        <w:tc>
          <w:tcPr>
            <w:tcW w:w="1350" w:type="dxa"/>
            <w:tcBorders>
              <w:top w:val="nil"/>
              <w:left w:val="nil"/>
              <w:bottom w:val="nil"/>
              <w:right w:val="nil"/>
            </w:tcBorders>
          </w:tcPr>
          <w:p w:rsidR="00C25C1E" w:rsidRPr="00C25C1E" w:rsidRDefault="00C25C1E" w:rsidP="0058633A">
            <w:pPr>
              <w:tabs>
                <w:tab w:val="decimal" w:pos="1152"/>
              </w:tabs>
              <w:spacing w:line="320" w:lineRule="exact"/>
              <w:ind w:left="-32" w:right="11"/>
              <w:rPr>
                <w:rFonts w:ascii="Arial" w:hAnsi="Arial" w:cs="Arial"/>
                <w:sz w:val="18"/>
                <w:szCs w:val="18"/>
                <w:cs/>
              </w:rPr>
            </w:pPr>
            <w:r w:rsidRPr="00C25C1E">
              <w:rPr>
                <w:rFonts w:ascii="Arial" w:hAnsi="Arial" w:cs="Arial"/>
                <w:sz w:val="18"/>
                <w:szCs w:val="18"/>
              </w:rPr>
              <w:t>32,</w:t>
            </w:r>
            <w:r w:rsidR="00813869">
              <w:rPr>
                <w:rFonts w:ascii="Arial" w:hAnsi="Arial" w:cs="Arial"/>
                <w:sz w:val="18"/>
                <w:szCs w:val="18"/>
              </w:rPr>
              <w:t>340</w:t>
            </w:r>
          </w:p>
        </w:tc>
      </w:tr>
      <w:tr w:rsidR="008711FE" w:rsidRPr="00C25C1E" w:rsidTr="00C25C1E">
        <w:trPr>
          <w:trHeight w:val="80"/>
        </w:trPr>
        <w:tc>
          <w:tcPr>
            <w:tcW w:w="3420" w:type="dxa"/>
            <w:tcBorders>
              <w:top w:val="nil"/>
              <w:left w:val="nil"/>
              <w:bottom w:val="nil"/>
              <w:right w:val="nil"/>
            </w:tcBorders>
          </w:tcPr>
          <w:p w:rsidR="008711FE" w:rsidRPr="00C25C1E" w:rsidRDefault="008711FE" w:rsidP="008711FE">
            <w:pPr>
              <w:tabs>
                <w:tab w:val="left" w:pos="2880"/>
                <w:tab w:val="right" w:pos="5040"/>
                <w:tab w:val="right" w:pos="6390"/>
                <w:tab w:val="right" w:pos="8190"/>
              </w:tabs>
              <w:spacing w:line="320" w:lineRule="exact"/>
              <w:ind w:left="165" w:right="-43" w:hanging="165"/>
              <w:rPr>
                <w:rFonts w:ascii="Arial" w:hAnsi="Arial" w:cs="Arial"/>
                <w:sz w:val="18"/>
                <w:szCs w:val="18"/>
              </w:rPr>
            </w:pPr>
            <w:r>
              <w:rPr>
                <w:rFonts w:ascii="Arial" w:hAnsi="Arial" w:cs="Arial"/>
                <w:sz w:val="18"/>
                <w:szCs w:val="18"/>
              </w:rPr>
              <w:t>Reverse s</w:t>
            </w:r>
            <w:r w:rsidRPr="00C25C1E">
              <w:rPr>
                <w:rFonts w:ascii="Arial" w:hAnsi="Arial" w:cs="Arial"/>
                <w:sz w:val="18"/>
                <w:szCs w:val="18"/>
              </w:rPr>
              <w:t xml:space="preserve">tock </w:t>
            </w:r>
            <w:r>
              <w:rPr>
                <w:rFonts w:ascii="Arial" w:hAnsi="Arial" w:cs="Arial"/>
                <w:sz w:val="18"/>
                <w:szCs w:val="18"/>
              </w:rPr>
              <w:t>s</w:t>
            </w:r>
            <w:r w:rsidRPr="00C25C1E">
              <w:rPr>
                <w:rFonts w:ascii="Arial" w:hAnsi="Arial" w:cs="Arial"/>
                <w:sz w:val="18"/>
                <w:szCs w:val="18"/>
              </w:rPr>
              <w:t>plit (5 existing share</w:t>
            </w:r>
            <w:r>
              <w:rPr>
                <w:rFonts w:ascii="Arial" w:hAnsi="Arial" w:cs="Arial"/>
                <w:sz w:val="18"/>
                <w:szCs w:val="18"/>
              </w:rPr>
              <w:t>s</w:t>
            </w:r>
            <w:r w:rsidRPr="00C25C1E">
              <w:rPr>
                <w:rFonts w:ascii="Arial" w:hAnsi="Arial" w:cs="Arial"/>
                <w:sz w:val="18"/>
                <w:szCs w:val="18"/>
              </w:rPr>
              <w:t xml:space="preserve">: </w:t>
            </w:r>
            <w:r>
              <w:rPr>
                <w:rFonts w:ascii="Arial" w:hAnsi="Arial" w:cs="Arial"/>
                <w:sz w:val="18"/>
                <w:szCs w:val="18"/>
              </w:rPr>
              <w:t xml:space="preserve"> </w:t>
            </w:r>
            <w:r w:rsidRPr="00C25C1E">
              <w:rPr>
                <w:rFonts w:ascii="Arial" w:hAnsi="Arial" w:cs="Arial"/>
                <w:sz w:val="18"/>
                <w:szCs w:val="18"/>
              </w:rPr>
              <w:t>1 new share)</w:t>
            </w:r>
          </w:p>
        </w:tc>
        <w:tc>
          <w:tcPr>
            <w:tcW w:w="1440" w:type="dxa"/>
            <w:tcBorders>
              <w:top w:val="nil"/>
              <w:left w:val="nil"/>
              <w:bottom w:val="nil"/>
              <w:right w:val="nil"/>
            </w:tcBorders>
            <w:vAlign w:val="bottom"/>
          </w:tcPr>
          <w:p w:rsidR="008711FE" w:rsidRPr="00C25C1E" w:rsidRDefault="008711FE" w:rsidP="008711FE">
            <w:pPr>
              <w:pBdr>
                <w:bottom w:val="single" w:sz="4" w:space="1" w:color="auto"/>
              </w:pBdr>
              <w:tabs>
                <w:tab w:val="decimal" w:pos="1332"/>
              </w:tabs>
              <w:spacing w:line="320" w:lineRule="exact"/>
              <w:ind w:left="-32" w:right="11"/>
              <w:rPr>
                <w:rFonts w:ascii="Arial" w:hAnsi="Arial" w:cs="Arial"/>
                <w:sz w:val="18"/>
                <w:szCs w:val="18"/>
                <w:cs/>
              </w:rPr>
            </w:pPr>
            <w:r>
              <w:rPr>
                <w:rFonts w:ascii="Arial" w:hAnsi="Arial" w:cs="Arial"/>
                <w:sz w:val="18"/>
                <w:szCs w:val="18"/>
              </w:rPr>
              <w:t>(9,487,798)</w:t>
            </w:r>
          </w:p>
        </w:tc>
        <w:tc>
          <w:tcPr>
            <w:tcW w:w="1350" w:type="dxa"/>
            <w:tcBorders>
              <w:top w:val="nil"/>
              <w:left w:val="nil"/>
              <w:bottom w:val="nil"/>
              <w:right w:val="nil"/>
            </w:tcBorders>
            <w:vAlign w:val="bottom"/>
          </w:tcPr>
          <w:p w:rsidR="008711FE" w:rsidRPr="00C25C1E" w:rsidRDefault="008711FE" w:rsidP="008711FE">
            <w:pPr>
              <w:pBdr>
                <w:bottom w:val="single" w:sz="4" w:space="1" w:color="auto"/>
              </w:pBdr>
              <w:tabs>
                <w:tab w:val="decimal" w:pos="1080"/>
              </w:tabs>
              <w:spacing w:line="320" w:lineRule="exact"/>
              <w:ind w:left="-32" w:right="11"/>
              <w:rPr>
                <w:rFonts w:ascii="Arial" w:hAnsi="Arial" w:cs="Arial"/>
                <w:sz w:val="18"/>
                <w:szCs w:val="18"/>
              </w:rPr>
            </w:pPr>
            <w:r>
              <w:rPr>
                <w:rFonts w:ascii="Arial" w:hAnsi="Arial" w:cs="Arial"/>
                <w:sz w:val="18"/>
                <w:szCs w:val="18"/>
              </w:rPr>
              <w:t>-</w:t>
            </w:r>
          </w:p>
        </w:tc>
        <w:tc>
          <w:tcPr>
            <w:tcW w:w="1620" w:type="dxa"/>
            <w:tcBorders>
              <w:top w:val="nil"/>
              <w:left w:val="nil"/>
              <w:bottom w:val="nil"/>
              <w:right w:val="nil"/>
            </w:tcBorders>
            <w:vAlign w:val="bottom"/>
          </w:tcPr>
          <w:p w:rsidR="008711FE" w:rsidRPr="00C25C1E" w:rsidRDefault="008711FE" w:rsidP="008711FE">
            <w:pPr>
              <w:pBdr>
                <w:bottom w:val="single" w:sz="4" w:space="1" w:color="auto"/>
              </w:pBdr>
              <w:tabs>
                <w:tab w:val="decimal" w:pos="1332"/>
              </w:tabs>
              <w:spacing w:line="320" w:lineRule="exact"/>
              <w:ind w:left="-32" w:right="11"/>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8711FE" w:rsidRPr="00C25C1E" w:rsidRDefault="008711FE" w:rsidP="008711FE">
            <w:pPr>
              <w:pBdr>
                <w:bottom w:val="single" w:sz="4" w:space="1" w:color="auto"/>
              </w:pBdr>
              <w:tabs>
                <w:tab w:val="decimal" w:pos="1152"/>
              </w:tabs>
              <w:spacing w:line="320" w:lineRule="exact"/>
              <w:ind w:left="-32" w:right="11"/>
              <w:rPr>
                <w:rFonts w:ascii="Arial" w:hAnsi="Arial" w:cs="Arial"/>
                <w:sz w:val="18"/>
                <w:szCs w:val="18"/>
              </w:rPr>
            </w:pPr>
            <w:r>
              <w:rPr>
                <w:rFonts w:ascii="Arial" w:hAnsi="Arial" w:cs="Arial"/>
                <w:sz w:val="18"/>
                <w:szCs w:val="18"/>
              </w:rPr>
              <w:t>-</w:t>
            </w:r>
          </w:p>
        </w:tc>
      </w:tr>
      <w:tr w:rsidR="0058633A" w:rsidRPr="00C25C1E" w:rsidTr="00C25C1E">
        <w:trPr>
          <w:trHeight w:val="80"/>
        </w:trPr>
        <w:tc>
          <w:tcPr>
            <w:tcW w:w="3420" w:type="dxa"/>
            <w:tcBorders>
              <w:top w:val="nil"/>
              <w:left w:val="nil"/>
              <w:bottom w:val="nil"/>
              <w:right w:val="nil"/>
            </w:tcBorders>
          </w:tcPr>
          <w:p w:rsidR="0058633A" w:rsidRPr="00C25C1E" w:rsidRDefault="0058633A" w:rsidP="0058633A">
            <w:pPr>
              <w:tabs>
                <w:tab w:val="left" w:pos="2880"/>
                <w:tab w:val="right" w:pos="5040"/>
                <w:tab w:val="right" w:pos="6390"/>
                <w:tab w:val="right" w:pos="8190"/>
              </w:tabs>
              <w:spacing w:line="320" w:lineRule="exact"/>
              <w:ind w:left="165" w:right="-43" w:hanging="165"/>
              <w:jc w:val="both"/>
              <w:rPr>
                <w:rFonts w:ascii="Arial" w:hAnsi="Arial" w:cs="Arial"/>
                <w:sz w:val="18"/>
                <w:szCs w:val="18"/>
                <w:cs/>
              </w:rPr>
            </w:pPr>
            <w:r w:rsidRPr="00C25C1E">
              <w:rPr>
                <w:rFonts w:ascii="Arial" w:hAnsi="Arial" w:cs="Arial"/>
                <w:sz w:val="18"/>
                <w:szCs w:val="18"/>
              </w:rPr>
              <w:t xml:space="preserve">At end of </w:t>
            </w:r>
            <w:r w:rsidR="00D64291">
              <w:rPr>
                <w:rFonts w:ascii="Arial" w:hAnsi="Arial" w:cs="Arial"/>
                <w:sz w:val="18"/>
                <w:szCs w:val="18"/>
              </w:rPr>
              <w:t>period</w:t>
            </w:r>
          </w:p>
        </w:tc>
        <w:tc>
          <w:tcPr>
            <w:tcW w:w="1440" w:type="dxa"/>
            <w:tcBorders>
              <w:top w:val="nil"/>
              <w:left w:val="nil"/>
              <w:bottom w:val="nil"/>
              <w:right w:val="nil"/>
            </w:tcBorders>
            <w:vAlign w:val="bottom"/>
          </w:tcPr>
          <w:p w:rsidR="0058633A" w:rsidRPr="00C25C1E" w:rsidRDefault="0058633A" w:rsidP="0058633A">
            <w:pPr>
              <w:pBdr>
                <w:bottom w:val="double" w:sz="4" w:space="1" w:color="auto"/>
              </w:pBdr>
              <w:tabs>
                <w:tab w:val="decimal" w:pos="1332"/>
              </w:tabs>
              <w:spacing w:line="320" w:lineRule="exact"/>
              <w:ind w:left="-32" w:right="11"/>
              <w:rPr>
                <w:rFonts w:ascii="Arial" w:hAnsi="Arial" w:cs="Arial"/>
                <w:sz w:val="18"/>
                <w:szCs w:val="18"/>
              </w:rPr>
            </w:pPr>
            <w:r>
              <w:rPr>
                <w:rFonts w:ascii="Arial" w:hAnsi="Arial" w:cs="Arial"/>
                <w:sz w:val="18"/>
                <w:szCs w:val="18"/>
              </w:rPr>
              <w:t>2,371,950</w:t>
            </w:r>
          </w:p>
        </w:tc>
        <w:tc>
          <w:tcPr>
            <w:tcW w:w="1350" w:type="dxa"/>
            <w:tcBorders>
              <w:top w:val="nil"/>
              <w:left w:val="nil"/>
              <w:bottom w:val="nil"/>
              <w:right w:val="nil"/>
            </w:tcBorders>
            <w:vAlign w:val="bottom"/>
          </w:tcPr>
          <w:p w:rsidR="0058633A" w:rsidRPr="00C25C1E" w:rsidRDefault="0058633A" w:rsidP="0058633A">
            <w:pPr>
              <w:pBdr>
                <w:bottom w:val="double" w:sz="4" w:space="1" w:color="auto"/>
              </w:pBdr>
              <w:tabs>
                <w:tab w:val="decimal" w:pos="1080"/>
              </w:tabs>
              <w:spacing w:line="320" w:lineRule="exact"/>
              <w:ind w:left="-32" w:right="11"/>
              <w:rPr>
                <w:rFonts w:ascii="Arial" w:hAnsi="Arial" w:cs="Arial"/>
                <w:sz w:val="18"/>
                <w:szCs w:val="18"/>
              </w:rPr>
            </w:pPr>
            <w:r>
              <w:rPr>
                <w:rFonts w:ascii="Arial" w:hAnsi="Arial" w:cs="Arial"/>
                <w:sz w:val="18"/>
                <w:szCs w:val="18"/>
              </w:rPr>
              <w:t>1,185,975</w:t>
            </w:r>
          </w:p>
        </w:tc>
        <w:tc>
          <w:tcPr>
            <w:tcW w:w="1620" w:type="dxa"/>
            <w:tcBorders>
              <w:top w:val="nil"/>
              <w:left w:val="nil"/>
              <w:bottom w:val="nil"/>
              <w:right w:val="nil"/>
            </w:tcBorders>
            <w:vAlign w:val="bottom"/>
          </w:tcPr>
          <w:p w:rsidR="0058633A" w:rsidRPr="00C25C1E" w:rsidRDefault="0058633A" w:rsidP="0058633A">
            <w:pPr>
              <w:pBdr>
                <w:bottom w:val="double" w:sz="4" w:space="1" w:color="auto"/>
              </w:pBdr>
              <w:tabs>
                <w:tab w:val="decimal" w:pos="1332"/>
              </w:tabs>
              <w:spacing w:line="320" w:lineRule="exact"/>
              <w:ind w:left="-32" w:right="11"/>
              <w:rPr>
                <w:rFonts w:ascii="Arial" w:hAnsi="Arial" w:cs="Arial"/>
                <w:sz w:val="18"/>
                <w:szCs w:val="18"/>
              </w:rPr>
            </w:pPr>
            <w:r>
              <w:rPr>
                <w:rFonts w:ascii="Arial" w:hAnsi="Arial" w:cs="Arial"/>
                <w:sz w:val="18"/>
                <w:szCs w:val="18"/>
              </w:rPr>
              <w:t>11,859,748</w:t>
            </w:r>
          </w:p>
        </w:tc>
        <w:tc>
          <w:tcPr>
            <w:tcW w:w="1350" w:type="dxa"/>
            <w:tcBorders>
              <w:top w:val="nil"/>
              <w:left w:val="nil"/>
              <w:bottom w:val="nil"/>
              <w:right w:val="nil"/>
            </w:tcBorders>
            <w:vAlign w:val="bottom"/>
          </w:tcPr>
          <w:p w:rsidR="0058633A" w:rsidRPr="00C25C1E" w:rsidRDefault="0058633A" w:rsidP="0058633A">
            <w:pPr>
              <w:pBdr>
                <w:bottom w:val="double" w:sz="4" w:space="1" w:color="auto"/>
              </w:pBdr>
              <w:tabs>
                <w:tab w:val="decimal" w:pos="1152"/>
              </w:tabs>
              <w:spacing w:line="320" w:lineRule="exact"/>
              <w:ind w:left="-32" w:right="11"/>
              <w:rPr>
                <w:rFonts w:ascii="Arial" w:hAnsi="Arial" w:cs="Arial"/>
                <w:sz w:val="18"/>
                <w:szCs w:val="18"/>
              </w:rPr>
            </w:pPr>
            <w:r>
              <w:rPr>
                <w:rFonts w:ascii="Arial" w:hAnsi="Arial" w:cs="Arial"/>
                <w:sz w:val="18"/>
                <w:szCs w:val="18"/>
              </w:rPr>
              <w:t>1,185,975</w:t>
            </w:r>
          </w:p>
        </w:tc>
      </w:tr>
    </w:tbl>
    <w:p w:rsidR="00835030" w:rsidRPr="00794DA6" w:rsidRDefault="00C25C1E" w:rsidP="00C25C1E">
      <w:pPr>
        <w:tabs>
          <w:tab w:val="left" w:pos="1080"/>
          <w:tab w:val="left" w:pos="2880"/>
        </w:tabs>
        <w:spacing w:before="24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22</w:t>
      </w:r>
      <w:r w:rsidR="00835030" w:rsidRPr="00794DA6">
        <w:rPr>
          <w:rFonts w:ascii="Arial" w:eastAsia="Arial Unicode MS" w:hAnsi="Arial" w:cs="Arial"/>
          <w:b/>
          <w:bCs/>
          <w:sz w:val="22"/>
          <w:szCs w:val="22"/>
        </w:rPr>
        <w:t>.</w:t>
      </w:r>
      <w:r w:rsidR="00835030" w:rsidRPr="00794DA6">
        <w:rPr>
          <w:rFonts w:ascii="Arial" w:eastAsia="Arial Unicode MS" w:hAnsi="Arial" w:cs="Arial"/>
          <w:b/>
          <w:bCs/>
          <w:sz w:val="22"/>
          <w:szCs w:val="22"/>
        </w:rPr>
        <w:tab/>
        <w:t>Warrant</w:t>
      </w:r>
      <w:r w:rsidR="00035AAC" w:rsidRPr="00794DA6">
        <w:rPr>
          <w:rFonts w:ascii="Arial" w:eastAsia="Arial Unicode MS" w:hAnsi="Arial" w:cs="Arial"/>
          <w:b/>
          <w:bCs/>
          <w:sz w:val="22"/>
          <w:szCs w:val="22"/>
        </w:rPr>
        <w:t>s</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During the </w:t>
      </w:r>
      <w:r w:rsidR="00D33F10" w:rsidRPr="00794DA6">
        <w:rPr>
          <w:rFonts w:ascii="Arial" w:hAnsi="Arial"/>
          <w:sz w:val="22"/>
          <w:szCs w:val="22"/>
        </w:rPr>
        <w:t>three-month</w:t>
      </w:r>
      <w:r w:rsidR="00C25C1E">
        <w:rPr>
          <w:rFonts w:ascii="Arial" w:hAnsi="Arial"/>
          <w:sz w:val="22"/>
          <w:szCs w:val="22"/>
        </w:rPr>
        <w:t xml:space="preserve"> and six-month</w:t>
      </w:r>
      <w:r w:rsidR="00D33F10" w:rsidRPr="00794DA6">
        <w:rPr>
          <w:rFonts w:ascii="Arial" w:hAnsi="Arial"/>
          <w:sz w:val="22"/>
          <w:szCs w:val="22"/>
        </w:rPr>
        <w:t xml:space="preserve"> </w:t>
      </w:r>
      <w:r w:rsidR="00FB6ACC" w:rsidRPr="00794DA6">
        <w:rPr>
          <w:rFonts w:ascii="Arial" w:hAnsi="Arial"/>
          <w:sz w:val="22"/>
          <w:szCs w:val="22"/>
        </w:rPr>
        <w:t>period</w:t>
      </w:r>
      <w:r w:rsidR="00C25C1E">
        <w:rPr>
          <w:rFonts w:ascii="Arial" w:hAnsi="Arial"/>
          <w:sz w:val="22"/>
          <w:szCs w:val="22"/>
        </w:rPr>
        <w:t>s</w:t>
      </w:r>
      <w:r w:rsidR="00FB6ACC" w:rsidRPr="00794DA6">
        <w:rPr>
          <w:rFonts w:ascii="Arial" w:hAnsi="Arial"/>
          <w:sz w:val="22"/>
          <w:szCs w:val="22"/>
        </w:rPr>
        <w:t xml:space="preserve"> ended </w:t>
      </w:r>
      <w:r w:rsidR="003F6666">
        <w:rPr>
          <w:rFonts w:ascii="Arial" w:hAnsi="Arial"/>
          <w:sz w:val="22"/>
          <w:szCs w:val="22"/>
        </w:rPr>
        <w:t>30 June</w:t>
      </w:r>
      <w:r w:rsidR="00FB6ACC" w:rsidRPr="00794DA6">
        <w:rPr>
          <w:rFonts w:ascii="Arial" w:hAnsi="Arial"/>
          <w:sz w:val="22"/>
          <w:szCs w:val="22"/>
        </w:rPr>
        <w:t xml:space="preserve"> </w:t>
      </w:r>
      <w:r w:rsidR="00FD61EE">
        <w:rPr>
          <w:rFonts w:ascii="Arial" w:hAnsi="Arial"/>
          <w:sz w:val="22"/>
          <w:szCs w:val="22"/>
        </w:rPr>
        <w:t>20</w:t>
      </w:r>
      <w:r w:rsidR="00C7263B">
        <w:rPr>
          <w:rFonts w:ascii="Arial" w:hAnsi="Arial"/>
          <w:sz w:val="22"/>
          <w:szCs w:val="22"/>
        </w:rPr>
        <w:t>20</w:t>
      </w:r>
      <w:r w:rsidRPr="00794DA6">
        <w:rPr>
          <w:rFonts w:ascii="Arial" w:hAnsi="Arial"/>
          <w:sz w:val="22"/>
          <w:szCs w:val="22"/>
        </w:rPr>
        <w:t xml:space="preserve">, the Company </w:t>
      </w:r>
      <w:r w:rsidR="002D5F2A">
        <w:rPr>
          <w:rFonts w:ascii="Arial" w:hAnsi="Arial"/>
          <w:sz w:val="22"/>
          <w:szCs w:val="22"/>
        </w:rPr>
        <w:t xml:space="preserve">had no </w:t>
      </w:r>
      <w:r w:rsidR="00D83D6D" w:rsidRPr="00794DA6">
        <w:rPr>
          <w:rFonts w:ascii="Arial" w:hAnsi="Arial"/>
          <w:sz w:val="22"/>
          <w:szCs w:val="22"/>
        </w:rPr>
        <w:t>expenses</w:t>
      </w:r>
      <w:r w:rsidR="00C25C1E">
        <w:rPr>
          <w:rFonts w:ascii="Arial" w:hAnsi="Arial"/>
          <w:sz w:val="22"/>
          <w:szCs w:val="22"/>
        </w:rPr>
        <w:t xml:space="preserve"> </w:t>
      </w:r>
      <w:r w:rsidR="00FB6ACC" w:rsidRPr="00794DA6">
        <w:rPr>
          <w:rFonts w:ascii="Arial" w:hAnsi="Arial"/>
          <w:sz w:val="22"/>
          <w:szCs w:val="22"/>
        </w:rPr>
        <w:t>(</w:t>
      </w:r>
      <w:r w:rsidR="003F6666">
        <w:rPr>
          <w:rFonts w:ascii="Arial" w:hAnsi="Arial"/>
          <w:sz w:val="22"/>
          <w:szCs w:val="22"/>
        </w:rPr>
        <w:t>30 June</w:t>
      </w:r>
      <w:r w:rsidR="002D5F2A">
        <w:rPr>
          <w:rFonts w:ascii="Arial" w:hAnsi="Arial"/>
          <w:sz w:val="22"/>
          <w:szCs w:val="22"/>
        </w:rPr>
        <w:t xml:space="preserve"> 201</w:t>
      </w:r>
      <w:r w:rsidR="00C7263B">
        <w:rPr>
          <w:rFonts w:ascii="Arial" w:hAnsi="Arial"/>
          <w:sz w:val="22"/>
          <w:szCs w:val="22"/>
        </w:rPr>
        <w:t>9</w:t>
      </w:r>
      <w:r w:rsidR="00FB6ACC" w:rsidRPr="00794DA6">
        <w:rPr>
          <w:rFonts w:ascii="Arial" w:hAnsi="Arial"/>
          <w:sz w:val="22"/>
          <w:szCs w:val="22"/>
        </w:rPr>
        <w:t xml:space="preserve">: </w:t>
      </w:r>
      <w:r w:rsidR="00C7263B">
        <w:rPr>
          <w:rFonts w:ascii="Arial" w:hAnsi="Arial"/>
          <w:sz w:val="22"/>
          <w:szCs w:val="22"/>
        </w:rPr>
        <w:t>Nil</w:t>
      </w:r>
      <w:r w:rsidR="00FB6ACC" w:rsidRPr="00794DA6">
        <w:rPr>
          <w:rFonts w:ascii="Arial" w:hAnsi="Arial"/>
          <w:sz w:val="22"/>
          <w:szCs w:val="22"/>
        </w:rPr>
        <w:t xml:space="preserve">) </w:t>
      </w:r>
      <w:r w:rsidRPr="00794DA6">
        <w:rPr>
          <w:rFonts w:ascii="Arial" w:hAnsi="Arial"/>
          <w:sz w:val="22"/>
          <w:szCs w:val="22"/>
        </w:rPr>
        <w:t xml:space="preserve">as </w:t>
      </w:r>
      <w:r w:rsidR="00D33F10" w:rsidRPr="00794DA6">
        <w:rPr>
          <w:rFonts w:ascii="Arial" w:hAnsi="Arial"/>
          <w:sz w:val="22"/>
          <w:szCs w:val="22"/>
        </w:rPr>
        <w:t>employee</w:t>
      </w:r>
      <w:r w:rsidRPr="00794DA6">
        <w:rPr>
          <w:rFonts w:ascii="Arial" w:hAnsi="Arial"/>
          <w:sz w:val="22"/>
          <w:szCs w:val="22"/>
        </w:rPr>
        <w:t xml:space="preserve"> expenses. As at</w:t>
      </w:r>
      <w:r w:rsidR="00D14D33" w:rsidRPr="00794DA6">
        <w:rPr>
          <w:rFonts w:ascii="Arial" w:hAnsi="Arial"/>
          <w:sz w:val="22"/>
          <w:szCs w:val="22"/>
        </w:rPr>
        <w:t xml:space="preserve"> </w:t>
      </w:r>
      <w:r w:rsidR="003F6666">
        <w:rPr>
          <w:rFonts w:ascii="Arial" w:hAnsi="Arial"/>
          <w:sz w:val="22"/>
          <w:szCs w:val="22"/>
        </w:rPr>
        <w:t>30 June</w:t>
      </w:r>
      <w:r w:rsidR="00FB6ACC" w:rsidRPr="00794DA6">
        <w:rPr>
          <w:rFonts w:ascii="Arial" w:hAnsi="Arial"/>
          <w:sz w:val="22"/>
          <w:szCs w:val="22"/>
        </w:rPr>
        <w:t xml:space="preserve"> </w:t>
      </w:r>
      <w:r w:rsidR="00FD61EE">
        <w:rPr>
          <w:rFonts w:ascii="Arial" w:hAnsi="Arial"/>
          <w:sz w:val="22"/>
          <w:szCs w:val="22"/>
        </w:rPr>
        <w:t>20</w:t>
      </w:r>
      <w:r w:rsidR="00C7263B">
        <w:rPr>
          <w:rFonts w:ascii="Arial" w:hAnsi="Arial"/>
          <w:sz w:val="22"/>
          <w:szCs w:val="22"/>
        </w:rPr>
        <w:t>20</w:t>
      </w:r>
      <w:r w:rsidR="00FC79A3">
        <w:rPr>
          <w:rFonts w:ascii="Arial" w:hAnsi="Arial"/>
          <w:sz w:val="22"/>
          <w:szCs w:val="22"/>
        </w:rPr>
        <w:t xml:space="preserve"> and 31 December 201</w:t>
      </w:r>
      <w:r w:rsidR="00C7263B">
        <w:rPr>
          <w:rFonts w:ascii="Arial" w:hAnsi="Arial"/>
          <w:sz w:val="22"/>
          <w:szCs w:val="22"/>
        </w:rPr>
        <w:t>9</w:t>
      </w:r>
      <w:r w:rsidR="00FC79A3">
        <w:rPr>
          <w:rFonts w:ascii="Arial" w:hAnsi="Arial"/>
          <w:sz w:val="22"/>
          <w:szCs w:val="22"/>
        </w:rPr>
        <w:t xml:space="preserve">, the Company had </w:t>
      </w:r>
      <w:r w:rsidRPr="00794DA6">
        <w:rPr>
          <w:rFonts w:ascii="Arial" w:hAnsi="Arial"/>
          <w:sz w:val="22"/>
          <w:szCs w:val="22"/>
        </w:rPr>
        <w:t xml:space="preserve">capital reserves for share-based payment </w:t>
      </w:r>
      <w:r w:rsidR="00693DD1">
        <w:rPr>
          <w:rFonts w:ascii="Arial" w:hAnsi="Arial"/>
          <w:sz w:val="22"/>
          <w:szCs w:val="22"/>
        </w:rPr>
        <w:t xml:space="preserve">by </w:t>
      </w:r>
      <w:r w:rsidR="00FB6ACC" w:rsidRPr="00794DA6">
        <w:rPr>
          <w:rFonts w:ascii="Arial" w:hAnsi="Arial"/>
          <w:sz w:val="22"/>
          <w:szCs w:val="22"/>
        </w:rPr>
        <w:t xml:space="preserve">Baht </w:t>
      </w:r>
      <w:r w:rsidR="00035566">
        <w:rPr>
          <w:rFonts w:ascii="Arial" w:hAnsi="Arial"/>
          <w:sz w:val="22"/>
          <w:szCs w:val="22"/>
        </w:rPr>
        <w:t>2.2</w:t>
      </w:r>
      <w:r w:rsidR="00FB6ACC" w:rsidRPr="00794DA6">
        <w:rPr>
          <w:rFonts w:ascii="Arial" w:hAnsi="Arial"/>
          <w:sz w:val="22"/>
          <w:szCs w:val="22"/>
        </w:rPr>
        <w:t xml:space="preserve"> </w:t>
      </w:r>
      <w:r w:rsidR="002F2EF4">
        <w:rPr>
          <w:rFonts w:ascii="Arial" w:hAnsi="Arial"/>
          <w:sz w:val="22"/>
          <w:szCs w:val="22"/>
        </w:rPr>
        <w:t>m</w:t>
      </w:r>
      <w:r w:rsidR="00FC79A3">
        <w:rPr>
          <w:rFonts w:ascii="Arial" w:hAnsi="Arial"/>
          <w:sz w:val="22"/>
          <w:szCs w:val="22"/>
        </w:rPr>
        <w:t>illion</w:t>
      </w:r>
      <w:r w:rsidRPr="00794DA6">
        <w:rPr>
          <w:rFonts w:ascii="Arial" w:hAnsi="Arial"/>
          <w:sz w:val="22"/>
          <w:szCs w:val="22"/>
        </w:rPr>
        <w:t>.</w:t>
      </w:r>
    </w:p>
    <w:p w:rsidR="005E37C4" w:rsidRPr="00794DA6" w:rsidRDefault="001F287B" w:rsidP="00CE189B">
      <w:pPr>
        <w:tabs>
          <w:tab w:val="left" w:pos="720"/>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tab/>
      </w:r>
      <w:r w:rsidR="00ED0C9A">
        <w:rPr>
          <w:rFonts w:ascii="Arial" w:hAnsi="Arial" w:cs="Arial"/>
          <w:sz w:val="22"/>
          <w:szCs w:val="22"/>
        </w:rPr>
        <w:t xml:space="preserve">As of </w:t>
      </w:r>
      <w:proofErr w:type="gramStart"/>
      <w:r w:rsidR="003F6666">
        <w:rPr>
          <w:rFonts w:ascii="Arial" w:hAnsi="Arial" w:cs="Arial"/>
          <w:sz w:val="22"/>
          <w:szCs w:val="22"/>
        </w:rPr>
        <w:t>30 June</w:t>
      </w:r>
      <w:r>
        <w:rPr>
          <w:rFonts w:ascii="Arial" w:hAnsi="Arial" w:cs="Arial"/>
          <w:sz w:val="22"/>
          <w:szCs w:val="22"/>
        </w:rPr>
        <w:t xml:space="preserve"> 2020</w:t>
      </w:r>
      <w:proofErr w:type="gramEnd"/>
      <w:r w:rsidR="000C205A">
        <w:rPr>
          <w:rFonts w:ascii="Arial" w:hAnsi="Arial" w:cs="Arial"/>
          <w:sz w:val="22"/>
          <w:szCs w:val="22"/>
        </w:rPr>
        <w:t xml:space="preserve"> and 31 December 2019</w:t>
      </w:r>
      <w:r w:rsidR="00ED0C9A">
        <w:rPr>
          <w:rFonts w:ascii="Arial" w:hAnsi="Arial" w:cs="Arial"/>
          <w:sz w:val="22"/>
          <w:szCs w:val="22"/>
        </w:rPr>
        <w:t xml:space="preserve">, the Company had </w:t>
      </w:r>
      <w:r w:rsidR="00ED0C9A">
        <w:rPr>
          <w:rFonts w:ascii="Arial" w:hAnsi="Arial" w:cs="Arial"/>
          <w:sz w:val="22"/>
          <w:szCs w:val="22"/>
          <w:lang w:eastAsia="zh-CN"/>
        </w:rPr>
        <w:t xml:space="preserve">7,265,075 </w:t>
      </w:r>
      <w:r w:rsidR="00ED0C9A">
        <w:rPr>
          <w:rFonts w:ascii="Arial" w:hAnsi="Arial" w:cs="Arial"/>
          <w:sz w:val="22"/>
          <w:szCs w:val="22"/>
        </w:rPr>
        <w:t>unexercised and expired PSTC - ESOP warrants</w:t>
      </w:r>
      <w:r w:rsidR="000C205A">
        <w:rPr>
          <w:rFonts w:ascii="Arial" w:hAnsi="Arial" w:cs="Arial"/>
          <w:sz w:val="22"/>
          <w:szCs w:val="22"/>
        </w:rPr>
        <w:t>.</w:t>
      </w:r>
    </w:p>
    <w:p w:rsidR="002D5F2A" w:rsidRPr="002D5F2A" w:rsidRDefault="00C25C1E" w:rsidP="002D5F2A">
      <w:pPr>
        <w:spacing w:before="120" w:after="120" w:line="380" w:lineRule="exact"/>
        <w:ind w:left="540" w:hanging="540"/>
        <w:rPr>
          <w:rFonts w:ascii="Arial" w:hAnsi="Arial" w:cs="Arial"/>
          <w:b/>
          <w:bCs/>
          <w:sz w:val="22"/>
          <w:szCs w:val="22"/>
        </w:rPr>
      </w:pPr>
      <w:bookmarkStart w:id="5" w:name="_Hlk6490434"/>
      <w:r>
        <w:rPr>
          <w:rFonts w:ascii="Arial" w:hAnsi="Arial"/>
          <w:b/>
          <w:bCs/>
          <w:sz w:val="22"/>
          <w:szCs w:val="22"/>
        </w:rPr>
        <w:t>23</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8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D13CAC" w:rsidRPr="002D5F2A" w:rsidTr="00D13CAC">
        <w:trPr>
          <w:tblHeader/>
        </w:trPr>
        <w:tc>
          <w:tcPr>
            <w:tcW w:w="8815" w:type="dxa"/>
            <w:gridSpan w:val="5"/>
          </w:tcPr>
          <w:p w:rsidR="00D13CAC" w:rsidRPr="00FE7B9A" w:rsidRDefault="00D13CAC" w:rsidP="00D13CAC">
            <w:pPr>
              <w:spacing w:line="300" w:lineRule="exact"/>
              <w:jc w:val="right"/>
              <w:rPr>
                <w:rFonts w:ascii="Arial" w:hAnsi="Arial" w:cs="Arial"/>
                <w:sz w:val="18"/>
                <w:szCs w:val="18"/>
              </w:rPr>
            </w:pPr>
            <w:r w:rsidRPr="00FE7B9A">
              <w:rPr>
                <w:rFonts w:ascii="Arial" w:hAnsi="Arial" w:cs="Arial"/>
                <w:sz w:val="18"/>
                <w:szCs w:val="18"/>
              </w:rPr>
              <w:t>(Unit: Thousand Baht)</w:t>
            </w:r>
          </w:p>
        </w:tc>
      </w:tr>
      <w:tr w:rsidR="00D13CAC" w:rsidRPr="002D5F2A" w:rsidTr="00D13CAC">
        <w:trPr>
          <w:tblHeader/>
        </w:trPr>
        <w:tc>
          <w:tcPr>
            <w:tcW w:w="3690" w:type="dxa"/>
          </w:tcPr>
          <w:p w:rsidR="00D13CAC" w:rsidRPr="00FE7B9A" w:rsidRDefault="00D13CAC" w:rsidP="00D13CAC">
            <w:pPr>
              <w:spacing w:line="300" w:lineRule="exact"/>
              <w:rPr>
                <w:rFonts w:ascii="Arial" w:hAnsi="Arial" w:cs="Arial"/>
                <w:sz w:val="18"/>
                <w:szCs w:val="18"/>
              </w:rPr>
            </w:pPr>
          </w:p>
        </w:tc>
        <w:tc>
          <w:tcPr>
            <w:tcW w:w="5125" w:type="dxa"/>
            <w:gridSpan w:val="4"/>
          </w:tcPr>
          <w:p w:rsidR="00D13CAC" w:rsidRPr="00FE7B9A" w:rsidRDefault="00D13CAC" w:rsidP="00D13CAC">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 ended 30 June</w:t>
            </w:r>
          </w:p>
        </w:tc>
      </w:tr>
      <w:tr w:rsidR="00D13CAC" w:rsidRPr="002D5F2A" w:rsidTr="00D13CAC">
        <w:trPr>
          <w:tblHeader/>
        </w:trPr>
        <w:tc>
          <w:tcPr>
            <w:tcW w:w="3690" w:type="dxa"/>
          </w:tcPr>
          <w:p w:rsidR="00D13CAC" w:rsidRPr="00FE7B9A" w:rsidRDefault="00D13CAC" w:rsidP="00D13CAC">
            <w:pPr>
              <w:spacing w:line="300" w:lineRule="exact"/>
              <w:rPr>
                <w:rFonts w:ascii="Arial" w:hAnsi="Arial" w:cs="Arial"/>
                <w:sz w:val="18"/>
                <w:szCs w:val="18"/>
              </w:rPr>
            </w:pPr>
          </w:p>
        </w:tc>
        <w:tc>
          <w:tcPr>
            <w:tcW w:w="2562" w:type="dxa"/>
            <w:gridSpan w:val="2"/>
          </w:tcPr>
          <w:p w:rsidR="00D13CAC" w:rsidRPr="00FE7B9A" w:rsidRDefault="00D13CAC" w:rsidP="00D13CAC">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D13CAC" w:rsidRPr="00FE7B9A" w:rsidRDefault="00D13CAC" w:rsidP="00D13CAC">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D13CAC" w:rsidRPr="002D5F2A" w:rsidTr="00D13CAC">
        <w:trPr>
          <w:trHeight w:val="378"/>
          <w:tblHeader/>
        </w:trPr>
        <w:tc>
          <w:tcPr>
            <w:tcW w:w="3690" w:type="dxa"/>
          </w:tcPr>
          <w:p w:rsidR="00D13CAC" w:rsidRPr="00FE7B9A" w:rsidRDefault="00D13CAC" w:rsidP="00D13CAC">
            <w:pPr>
              <w:spacing w:line="300" w:lineRule="exact"/>
              <w:rPr>
                <w:rFonts w:ascii="Arial" w:hAnsi="Arial" w:cs="Arial"/>
                <w:sz w:val="18"/>
                <w:szCs w:val="18"/>
              </w:rPr>
            </w:pPr>
          </w:p>
        </w:tc>
        <w:tc>
          <w:tcPr>
            <w:tcW w:w="1281" w:type="dxa"/>
            <w:vAlign w:val="bottom"/>
          </w:tcPr>
          <w:p w:rsidR="00D13CAC" w:rsidRPr="00FE7B9A" w:rsidRDefault="00D13CAC" w:rsidP="00D13CAC">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1" w:type="dxa"/>
            <w:vAlign w:val="bottom"/>
          </w:tcPr>
          <w:p w:rsidR="00D13CAC" w:rsidRPr="00FE7B9A" w:rsidRDefault="00D13CAC" w:rsidP="00D13CAC">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81" w:type="dxa"/>
            <w:vAlign w:val="bottom"/>
          </w:tcPr>
          <w:p w:rsidR="00D13CAC" w:rsidRPr="00FE7B9A" w:rsidRDefault="00D13CAC" w:rsidP="00D13CAC">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2" w:type="dxa"/>
            <w:vAlign w:val="bottom"/>
          </w:tcPr>
          <w:p w:rsidR="00D13CAC" w:rsidRPr="00FE7B9A" w:rsidRDefault="00D13CAC" w:rsidP="00D13CAC">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r>
      <w:tr w:rsidR="00D13CAC" w:rsidRPr="002D5F2A" w:rsidTr="00D13CAC">
        <w:trPr>
          <w:trHeight w:val="83"/>
          <w:tblHeader/>
        </w:trPr>
        <w:tc>
          <w:tcPr>
            <w:tcW w:w="3690" w:type="dxa"/>
          </w:tcPr>
          <w:p w:rsidR="00D13CAC" w:rsidRPr="00FE7B9A" w:rsidRDefault="00D13CAC" w:rsidP="00D13CAC">
            <w:pPr>
              <w:spacing w:line="30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D13CAC" w:rsidRPr="00FE7B9A" w:rsidRDefault="00D13CAC" w:rsidP="00D13CAC">
            <w:pPr>
              <w:spacing w:line="300" w:lineRule="exact"/>
              <w:jc w:val="center"/>
              <w:rPr>
                <w:rFonts w:ascii="Arial" w:hAnsi="Arial" w:cs="Arial"/>
                <w:sz w:val="18"/>
                <w:szCs w:val="18"/>
              </w:rPr>
            </w:pPr>
          </w:p>
        </w:tc>
        <w:tc>
          <w:tcPr>
            <w:tcW w:w="1281" w:type="dxa"/>
            <w:vAlign w:val="bottom"/>
          </w:tcPr>
          <w:p w:rsidR="00D13CAC" w:rsidRPr="00FE7B9A" w:rsidRDefault="00D13CAC" w:rsidP="00D13CAC">
            <w:pPr>
              <w:spacing w:line="300" w:lineRule="exact"/>
              <w:jc w:val="center"/>
              <w:rPr>
                <w:rFonts w:ascii="Arial" w:hAnsi="Arial" w:cs="Arial"/>
                <w:sz w:val="18"/>
                <w:szCs w:val="18"/>
              </w:rPr>
            </w:pPr>
          </w:p>
        </w:tc>
        <w:tc>
          <w:tcPr>
            <w:tcW w:w="1281" w:type="dxa"/>
            <w:vAlign w:val="bottom"/>
          </w:tcPr>
          <w:p w:rsidR="00D13CAC" w:rsidRPr="00FE7B9A" w:rsidRDefault="00D13CAC" w:rsidP="00D13CAC">
            <w:pPr>
              <w:spacing w:line="300" w:lineRule="exact"/>
              <w:jc w:val="center"/>
              <w:rPr>
                <w:rFonts w:ascii="Arial" w:hAnsi="Arial" w:cs="Arial"/>
                <w:sz w:val="18"/>
                <w:szCs w:val="18"/>
              </w:rPr>
            </w:pPr>
          </w:p>
        </w:tc>
        <w:tc>
          <w:tcPr>
            <w:tcW w:w="1282" w:type="dxa"/>
            <w:vAlign w:val="bottom"/>
          </w:tcPr>
          <w:p w:rsidR="00D13CAC" w:rsidRPr="00FE7B9A" w:rsidRDefault="00D13CAC" w:rsidP="00D13CAC">
            <w:pPr>
              <w:spacing w:line="300" w:lineRule="exact"/>
              <w:jc w:val="center"/>
              <w:rPr>
                <w:rFonts w:ascii="Arial" w:hAnsi="Arial" w:cs="Arial"/>
                <w:sz w:val="18"/>
                <w:szCs w:val="18"/>
              </w:rPr>
            </w:pPr>
          </w:p>
        </w:tc>
      </w:tr>
      <w:tr w:rsidR="00C25C1E" w:rsidRPr="002D5F2A" w:rsidTr="00D13CAC">
        <w:tc>
          <w:tcPr>
            <w:tcW w:w="3690" w:type="dxa"/>
          </w:tcPr>
          <w:p w:rsidR="00C25C1E" w:rsidRPr="00FE7B9A" w:rsidRDefault="00C25C1E" w:rsidP="00C25C1E">
            <w:pPr>
              <w:spacing w:line="30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rPr>
            </w:pPr>
            <w:r w:rsidRPr="00C25C1E">
              <w:rPr>
                <w:rFonts w:ascii="Arial" w:hAnsi="Arial" w:cs="Arial"/>
                <w:sz w:val="18"/>
                <w:szCs w:val="18"/>
              </w:rPr>
              <w:t>31,</w:t>
            </w:r>
            <w:r w:rsidR="0058633A">
              <w:rPr>
                <w:rFonts w:ascii="Arial" w:hAnsi="Arial" w:cs="Arial"/>
                <w:sz w:val="18"/>
                <w:szCs w:val="18"/>
              </w:rPr>
              <w:t>237</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rPr>
            </w:pPr>
            <w:r w:rsidRPr="00C25C1E">
              <w:rPr>
                <w:rFonts w:ascii="Arial" w:hAnsi="Arial" w:cs="Arial"/>
                <w:sz w:val="18"/>
                <w:szCs w:val="18"/>
              </w:rPr>
              <w:t>154,494</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rPr>
            </w:pPr>
            <w:r w:rsidRPr="00C25C1E">
              <w:rPr>
                <w:rFonts w:ascii="Arial" w:hAnsi="Arial" w:cs="Arial"/>
                <w:sz w:val="18"/>
                <w:szCs w:val="18"/>
                <w:cs/>
              </w:rPr>
              <w:t>32</w:t>
            </w:r>
            <w:r w:rsidRPr="00C25C1E">
              <w:rPr>
                <w:rFonts w:ascii="Arial" w:hAnsi="Arial" w:cs="Arial"/>
                <w:sz w:val="18"/>
                <w:szCs w:val="18"/>
              </w:rPr>
              <w:t>,</w:t>
            </w:r>
            <w:r w:rsidRPr="00C25C1E">
              <w:rPr>
                <w:rFonts w:ascii="Arial" w:hAnsi="Arial" w:cs="Arial"/>
                <w:sz w:val="18"/>
                <w:szCs w:val="18"/>
                <w:cs/>
              </w:rPr>
              <w:t>483</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165</w:t>
            </w:r>
            <w:r w:rsidRPr="00C25C1E">
              <w:rPr>
                <w:rFonts w:ascii="Arial" w:hAnsi="Arial" w:cs="Arial"/>
                <w:sz w:val="18"/>
                <w:szCs w:val="18"/>
              </w:rPr>
              <w:t>,</w:t>
            </w:r>
            <w:r w:rsidRPr="00C25C1E">
              <w:rPr>
                <w:rFonts w:ascii="Arial" w:hAnsi="Arial" w:cs="Arial"/>
                <w:sz w:val="18"/>
                <w:szCs w:val="18"/>
                <w:cs/>
              </w:rPr>
              <w:t>880</w:t>
            </w:r>
          </w:p>
        </w:tc>
      </w:tr>
      <w:tr w:rsidR="00C25C1E" w:rsidRPr="002D5F2A" w:rsidTr="00D13CAC">
        <w:tc>
          <w:tcPr>
            <w:tcW w:w="3690" w:type="dxa"/>
          </w:tcPr>
          <w:p w:rsidR="00C25C1E" w:rsidRPr="00FE7B9A" w:rsidRDefault="00C25C1E" w:rsidP="00C25C1E">
            <w:pPr>
              <w:spacing w:line="30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119</w:t>
            </w:r>
            <w:r w:rsidRPr="00C25C1E">
              <w:rPr>
                <w:rFonts w:ascii="Arial" w:hAnsi="Arial" w:cs="Arial"/>
                <w:sz w:val="18"/>
                <w:szCs w:val="18"/>
              </w:rPr>
              <w:t>,</w:t>
            </w:r>
            <w:r w:rsidRPr="00C25C1E">
              <w:rPr>
                <w:rFonts w:ascii="Arial" w:hAnsi="Arial" w:cs="Arial"/>
                <w:sz w:val="18"/>
                <w:szCs w:val="18"/>
                <w:cs/>
              </w:rPr>
              <w:t>520</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116</w:t>
            </w:r>
            <w:r w:rsidRPr="00C25C1E">
              <w:rPr>
                <w:rFonts w:ascii="Arial" w:hAnsi="Arial" w:cs="Arial"/>
                <w:sz w:val="18"/>
                <w:szCs w:val="18"/>
              </w:rPr>
              <w:t>,</w:t>
            </w:r>
            <w:r w:rsidRPr="00C25C1E">
              <w:rPr>
                <w:rFonts w:ascii="Arial" w:hAnsi="Arial" w:cs="Arial"/>
                <w:sz w:val="18"/>
                <w:szCs w:val="18"/>
                <w:cs/>
              </w:rPr>
              <w:t>343</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12</w:t>
            </w:r>
            <w:r w:rsidRPr="00C25C1E">
              <w:rPr>
                <w:rFonts w:ascii="Arial" w:hAnsi="Arial" w:cs="Arial"/>
                <w:sz w:val="18"/>
                <w:szCs w:val="18"/>
              </w:rPr>
              <w:t>,</w:t>
            </w:r>
            <w:r w:rsidRPr="00C25C1E">
              <w:rPr>
                <w:rFonts w:ascii="Arial" w:hAnsi="Arial" w:cs="Arial"/>
                <w:sz w:val="18"/>
                <w:szCs w:val="18"/>
                <w:cs/>
              </w:rPr>
              <w:t>733</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12</w:t>
            </w:r>
            <w:r w:rsidRPr="00C25C1E">
              <w:rPr>
                <w:rFonts w:ascii="Arial" w:hAnsi="Arial" w:cs="Arial"/>
                <w:sz w:val="18"/>
                <w:szCs w:val="18"/>
              </w:rPr>
              <w:t>,</w:t>
            </w:r>
            <w:r w:rsidRPr="00C25C1E">
              <w:rPr>
                <w:rFonts w:ascii="Arial" w:hAnsi="Arial" w:cs="Arial"/>
                <w:sz w:val="18"/>
                <w:szCs w:val="18"/>
                <w:cs/>
              </w:rPr>
              <w:t>497</w:t>
            </w:r>
          </w:p>
        </w:tc>
      </w:tr>
      <w:tr w:rsidR="00C25C1E" w:rsidRPr="002D5F2A" w:rsidTr="00D13CAC">
        <w:tc>
          <w:tcPr>
            <w:tcW w:w="3690" w:type="dxa"/>
          </w:tcPr>
          <w:p w:rsidR="00C25C1E" w:rsidRPr="00FE7B9A" w:rsidRDefault="00C25C1E" w:rsidP="00C25C1E">
            <w:pPr>
              <w:spacing w:line="30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C25C1E" w:rsidRPr="00C25C1E" w:rsidRDefault="00137539" w:rsidP="00C25C1E">
            <w:pPr>
              <w:tabs>
                <w:tab w:val="decimal" w:pos="975"/>
              </w:tabs>
              <w:spacing w:line="300" w:lineRule="exact"/>
              <w:rPr>
                <w:rFonts w:ascii="Arial" w:hAnsi="Arial" w:cs="Arial"/>
                <w:sz w:val="18"/>
                <w:szCs w:val="18"/>
                <w:cs/>
              </w:rPr>
            </w:pPr>
            <w:r>
              <w:rPr>
                <w:rFonts w:ascii="Arial" w:hAnsi="Arial" w:cs="Arial"/>
                <w:sz w:val="18"/>
                <w:szCs w:val="18"/>
              </w:rPr>
              <w:t>247,</w:t>
            </w:r>
            <w:r w:rsidR="0058633A">
              <w:rPr>
                <w:rFonts w:ascii="Arial" w:hAnsi="Arial" w:cs="Arial"/>
                <w:sz w:val="18"/>
                <w:szCs w:val="18"/>
              </w:rPr>
              <w:t>992</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535</w:t>
            </w:r>
            <w:r w:rsidRPr="00C25C1E">
              <w:rPr>
                <w:rFonts w:ascii="Arial" w:hAnsi="Arial" w:cs="Arial"/>
                <w:sz w:val="18"/>
                <w:szCs w:val="18"/>
              </w:rPr>
              <w:t>,</w:t>
            </w:r>
            <w:r w:rsidRPr="00C25C1E">
              <w:rPr>
                <w:rFonts w:ascii="Arial" w:hAnsi="Arial" w:cs="Arial"/>
                <w:sz w:val="18"/>
                <w:szCs w:val="18"/>
                <w:cs/>
              </w:rPr>
              <w:t>470</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w:t>
            </w:r>
          </w:p>
        </w:tc>
      </w:tr>
      <w:tr w:rsidR="00C25C1E" w:rsidRPr="002D5F2A" w:rsidTr="00C25C1E">
        <w:tc>
          <w:tcPr>
            <w:tcW w:w="3690" w:type="dxa"/>
          </w:tcPr>
          <w:p w:rsidR="00C25C1E" w:rsidRPr="00FE7B9A" w:rsidRDefault="00C25C1E" w:rsidP="00C25C1E">
            <w:pPr>
              <w:spacing w:line="300" w:lineRule="exact"/>
              <w:ind w:left="342" w:hanging="185"/>
              <w:rPr>
                <w:rFonts w:ascii="Arial" w:hAnsi="Arial" w:cs="Arial"/>
                <w:sz w:val="18"/>
                <w:szCs w:val="18"/>
              </w:rPr>
            </w:pPr>
            <w:r>
              <w:rPr>
                <w:rFonts w:ascii="Arial" w:hAnsi="Arial" w:cs="Arial"/>
                <w:sz w:val="18"/>
                <w:szCs w:val="18"/>
              </w:rPr>
              <w:t>Construction</w:t>
            </w:r>
          </w:p>
        </w:tc>
        <w:tc>
          <w:tcPr>
            <w:tcW w:w="1281" w:type="dxa"/>
          </w:tcPr>
          <w:p w:rsidR="00C25C1E" w:rsidRPr="00C25C1E" w:rsidRDefault="0058633A" w:rsidP="00C25C1E">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138,45</w:t>
            </w:r>
            <w:r w:rsidR="00C61845">
              <w:rPr>
                <w:rFonts w:ascii="Arial" w:hAnsi="Arial" w:cs="Arial"/>
                <w:sz w:val="18"/>
                <w:szCs w:val="18"/>
              </w:rPr>
              <w:t>9</w:t>
            </w:r>
          </w:p>
        </w:tc>
        <w:tc>
          <w:tcPr>
            <w:tcW w:w="1281" w:type="dxa"/>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w:t>
            </w:r>
          </w:p>
        </w:tc>
        <w:tc>
          <w:tcPr>
            <w:tcW w:w="1281" w:type="dxa"/>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w:t>
            </w:r>
          </w:p>
        </w:tc>
        <w:tc>
          <w:tcPr>
            <w:tcW w:w="1282" w:type="dxa"/>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w:t>
            </w:r>
          </w:p>
        </w:tc>
      </w:tr>
      <w:tr w:rsidR="00C25C1E" w:rsidRPr="002D5F2A" w:rsidTr="00D13CAC">
        <w:tc>
          <w:tcPr>
            <w:tcW w:w="3690" w:type="dxa"/>
          </w:tcPr>
          <w:p w:rsidR="00C25C1E" w:rsidRPr="00FE7B9A" w:rsidRDefault="00C25C1E" w:rsidP="00C25C1E">
            <w:pPr>
              <w:spacing w:line="30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C25C1E" w:rsidRPr="00C25C1E" w:rsidRDefault="0058633A" w:rsidP="00C25C1E">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537,20</w:t>
            </w:r>
            <w:r w:rsidR="00C61845">
              <w:rPr>
                <w:rFonts w:ascii="Arial" w:hAnsi="Arial" w:cs="Arial"/>
                <w:sz w:val="18"/>
                <w:szCs w:val="18"/>
              </w:rPr>
              <w:t>8</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806</w:t>
            </w:r>
            <w:r w:rsidRPr="00C25C1E">
              <w:rPr>
                <w:rFonts w:ascii="Arial" w:hAnsi="Arial" w:cs="Arial"/>
                <w:sz w:val="18"/>
                <w:szCs w:val="18"/>
              </w:rPr>
              <w:t>,</w:t>
            </w:r>
            <w:r w:rsidRPr="00C25C1E">
              <w:rPr>
                <w:rFonts w:ascii="Arial" w:hAnsi="Arial" w:cs="Arial"/>
                <w:sz w:val="18"/>
                <w:szCs w:val="18"/>
                <w:cs/>
              </w:rPr>
              <w:t>307</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45</w:t>
            </w:r>
            <w:r w:rsidRPr="00C25C1E">
              <w:rPr>
                <w:rFonts w:ascii="Arial" w:hAnsi="Arial" w:cs="Arial"/>
                <w:sz w:val="18"/>
                <w:szCs w:val="18"/>
              </w:rPr>
              <w:t>,</w:t>
            </w:r>
            <w:r w:rsidRPr="00C25C1E">
              <w:rPr>
                <w:rFonts w:ascii="Arial" w:hAnsi="Arial" w:cs="Arial"/>
                <w:sz w:val="18"/>
                <w:szCs w:val="18"/>
                <w:cs/>
              </w:rPr>
              <w:t>216</w:t>
            </w:r>
          </w:p>
        </w:tc>
        <w:tc>
          <w:tcPr>
            <w:tcW w:w="1282"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178</w:t>
            </w:r>
            <w:r w:rsidRPr="00C25C1E">
              <w:rPr>
                <w:rFonts w:ascii="Arial" w:hAnsi="Arial" w:cs="Arial"/>
                <w:sz w:val="18"/>
                <w:szCs w:val="18"/>
              </w:rPr>
              <w:t>,</w:t>
            </w:r>
            <w:r w:rsidRPr="00C25C1E">
              <w:rPr>
                <w:rFonts w:ascii="Arial" w:hAnsi="Arial" w:cs="Arial"/>
                <w:sz w:val="18"/>
                <w:szCs w:val="18"/>
                <w:cs/>
              </w:rPr>
              <w:t>377</w:t>
            </w:r>
          </w:p>
        </w:tc>
      </w:tr>
    </w:tbl>
    <w:p w:rsidR="00C61845" w:rsidRDefault="00C61845">
      <w:r>
        <w:br w:type="page"/>
      </w:r>
    </w:p>
    <w:tbl>
      <w:tblPr>
        <w:tblStyle w:val="TableGrid"/>
        <w:tblW w:w="88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C61845" w:rsidRPr="002D5F2A" w:rsidTr="00FB4F40">
        <w:trPr>
          <w:tblHeader/>
        </w:trPr>
        <w:tc>
          <w:tcPr>
            <w:tcW w:w="8815" w:type="dxa"/>
            <w:gridSpan w:val="5"/>
          </w:tcPr>
          <w:p w:rsidR="00C61845" w:rsidRPr="00FE7B9A" w:rsidRDefault="00C61845" w:rsidP="00FB4F40">
            <w:pPr>
              <w:spacing w:line="300" w:lineRule="exact"/>
              <w:jc w:val="right"/>
              <w:rPr>
                <w:rFonts w:ascii="Arial" w:hAnsi="Arial" w:cs="Arial"/>
                <w:sz w:val="18"/>
                <w:szCs w:val="18"/>
              </w:rPr>
            </w:pPr>
            <w:r w:rsidRPr="00FE7B9A">
              <w:rPr>
                <w:rFonts w:ascii="Arial" w:hAnsi="Arial" w:cs="Arial"/>
                <w:sz w:val="18"/>
                <w:szCs w:val="18"/>
              </w:rPr>
              <w:t>(Unit: Thousand Baht)</w:t>
            </w:r>
          </w:p>
        </w:tc>
      </w:tr>
      <w:tr w:rsidR="00C61845" w:rsidRPr="002D5F2A" w:rsidTr="00FB4F40">
        <w:trPr>
          <w:tblHeader/>
        </w:trPr>
        <w:tc>
          <w:tcPr>
            <w:tcW w:w="3690" w:type="dxa"/>
          </w:tcPr>
          <w:p w:rsidR="00C61845" w:rsidRPr="00FE7B9A" w:rsidRDefault="00C61845" w:rsidP="00FB4F40">
            <w:pPr>
              <w:spacing w:line="300" w:lineRule="exact"/>
              <w:rPr>
                <w:rFonts w:ascii="Arial" w:hAnsi="Arial" w:cs="Arial"/>
                <w:sz w:val="18"/>
                <w:szCs w:val="18"/>
              </w:rPr>
            </w:pPr>
          </w:p>
        </w:tc>
        <w:tc>
          <w:tcPr>
            <w:tcW w:w="5125" w:type="dxa"/>
            <w:gridSpan w:val="4"/>
          </w:tcPr>
          <w:p w:rsidR="00C61845" w:rsidRPr="00FE7B9A" w:rsidRDefault="00C61845" w:rsidP="00FB4F40">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 ended 30 June</w:t>
            </w:r>
          </w:p>
        </w:tc>
      </w:tr>
      <w:tr w:rsidR="00C61845" w:rsidRPr="002D5F2A" w:rsidTr="00FB4F40">
        <w:trPr>
          <w:tblHeader/>
        </w:trPr>
        <w:tc>
          <w:tcPr>
            <w:tcW w:w="3690" w:type="dxa"/>
          </w:tcPr>
          <w:p w:rsidR="00C61845" w:rsidRPr="00FE7B9A" w:rsidRDefault="00C61845" w:rsidP="00FB4F40">
            <w:pPr>
              <w:spacing w:line="300" w:lineRule="exact"/>
              <w:rPr>
                <w:rFonts w:ascii="Arial" w:hAnsi="Arial" w:cs="Arial"/>
                <w:sz w:val="18"/>
                <w:szCs w:val="18"/>
              </w:rPr>
            </w:pPr>
          </w:p>
        </w:tc>
        <w:tc>
          <w:tcPr>
            <w:tcW w:w="2562" w:type="dxa"/>
            <w:gridSpan w:val="2"/>
          </w:tcPr>
          <w:p w:rsidR="00C61845" w:rsidRPr="00FE7B9A" w:rsidRDefault="00C61845" w:rsidP="00FB4F40">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C61845" w:rsidRPr="00FE7B9A" w:rsidRDefault="00C61845" w:rsidP="00FB4F40">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C61845" w:rsidRPr="002D5F2A" w:rsidTr="00FB4F40">
        <w:trPr>
          <w:trHeight w:val="378"/>
          <w:tblHeader/>
        </w:trPr>
        <w:tc>
          <w:tcPr>
            <w:tcW w:w="3690" w:type="dxa"/>
          </w:tcPr>
          <w:p w:rsidR="00C61845" w:rsidRPr="00FE7B9A" w:rsidRDefault="00C61845" w:rsidP="00FB4F40">
            <w:pPr>
              <w:spacing w:line="300" w:lineRule="exact"/>
              <w:rPr>
                <w:rFonts w:ascii="Arial" w:hAnsi="Arial" w:cs="Arial"/>
                <w:sz w:val="18"/>
                <w:szCs w:val="18"/>
              </w:rPr>
            </w:pPr>
          </w:p>
        </w:tc>
        <w:tc>
          <w:tcPr>
            <w:tcW w:w="1281" w:type="dxa"/>
            <w:vAlign w:val="bottom"/>
          </w:tcPr>
          <w:p w:rsidR="00C61845" w:rsidRPr="00FE7B9A" w:rsidRDefault="00C61845" w:rsidP="00FB4F40">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1" w:type="dxa"/>
            <w:vAlign w:val="bottom"/>
          </w:tcPr>
          <w:p w:rsidR="00C61845" w:rsidRPr="00FE7B9A" w:rsidRDefault="00C61845" w:rsidP="00FB4F40">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81" w:type="dxa"/>
            <w:vAlign w:val="bottom"/>
          </w:tcPr>
          <w:p w:rsidR="00C61845" w:rsidRPr="00FE7B9A" w:rsidRDefault="00C61845" w:rsidP="00FB4F40">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2" w:type="dxa"/>
            <w:vAlign w:val="bottom"/>
          </w:tcPr>
          <w:p w:rsidR="00C61845" w:rsidRPr="00FE7B9A" w:rsidRDefault="00C61845" w:rsidP="00FB4F40">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r>
      <w:tr w:rsidR="00C25C1E" w:rsidRPr="002D5F2A" w:rsidTr="00D13CAC">
        <w:trPr>
          <w:trHeight w:val="83"/>
          <w:tblHeader/>
        </w:trPr>
        <w:tc>
          <w:tcPr>
            <w:tcW w:w="3690" w:type="dxa"/>
          </w:tcPr>
          <w:p w:rsidR="00C25C1E" w:rsidRPr="00FE7B9A" w:rsidRDefault="00C25C1E" w:rsidP="00C25C1E">
            <w:pPr>
              <w:spacing w:line="30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C25C1E" w:rsidRPr="009A413A" w:rsidRDefault="00C25C1E" w:rsidP="00C25C1E">
            <w:pPr>
              <w:tabs>
                <w:tab w:val="decimal" w:pos="975"/>
              </w:tabs>
              <w:spacing w:line="300" w:lineRule="exact"/>
              <w:rPr>
                <w:rFonts w:ascii="Arial" w:hAnsi="Arial" w:cs="Arial"/>
                <w:sz w:val="18"/>
                <w:szCs w:val="18"/>
                <w:cs/>
              </w:rPr>
            </w:pPr>
          </w:p>
        </w:tc>
        <w:tc>
          <w:tcPr>
            <w:tcW w:w="1281" w:type="dxa"/>
            <w:vAlign w:val="bottom"/>
          </w:tcPr>
          <w:p w:rsidR="00C25C1E" w:rsidRPr="009A413A" w:rsidRDefault="00C25C1E" w:rsidP="00C25C1E">
            <w:pPr>
              <w:tabs>
                <w:tab w:val="decimal" w:pos="975"/>
              </w:tabs>
              <w:spacing w:line="300" w:lineRule="exact"/>
              <w:rPr>
                <w:rFonts w:ascii="Arial" w:hAnsi="Arial" w:cs="Arial"/>
                <w:sz w:val="18"/>
                <w:szCs w:val="18"/>
                <w:cs/>
              </w:rPr>
            </w:pPr>
          </w:p>
        </w:tc>
        <w:tc>
          <w:tcPr>
            <w:tcW w:w="1281" w:type="dxa"/>
            <w:vAlign w:val="bottom"/>
          </w:tcPr>
          <w:p w:rsidR="00C25C1E" w:rsidRPr="009A413A" w:rsidRDefault="00C25C1E" w:rsidP="00C25C1E">
            <w:pPr>
              <w:tabs>
                <w:tab w:val="decimal" w:pos="975"/>
              </w:tabs>
              <w:spacing w:line="300" w:lineRule="exact"/>
              <w:rPr>
                <w:rFonts w:ascii="Arial" w:hAnsi="Arial" w:cs="Arial"/>
                <w:sz w:val="18"/>
                <w:szCs w:val="18"/>
                <w:cs/>
              </w:rPr>
            </w:pPr>
          </w:p>
        </w:tc>
        <w:tc>
          <w:tcPr>
            <w:tcW w:w="1282" w:type="dxa"/>
            <w:vAlign w:val="bottom"/>
          </w:tcPr>
          <w:p w:rsidR="00C25C1E" w:rsidRPr="009A413A" w:rsidRDefault="00C25C1E" w:rsidP="00C25C1E">
            <w:pPr>
              <w:tabs>
                <w:tab w:val="decimal" w:pos="975"/>
              </w:tabs>
              <w:spacing w:line="300" w:lineRule="exact"/>
              <w:rPr>
                <w:rFonts w:ascii="Arial" w:hAnsi="Arial" w:cs="Arial"/>
                <w:sz w:val="18"/>
                <w:szCs w:val="18"/>
                <w:cs/>
              </w:rPr>
            </w:pPr>
          </w:p>
        </w:tc>
      </w:tr>
      <w:tr w:rsidR="00C25C1E" w:rsidRPr="002D5F2A" w:rsidTr="00D13CAC">
        <w:tc>
          <w:tcPr>
            <w:tcW w:w="3690" w:type="dxa"/>
          </w:tcPr>
          <w:p w:rsidR="00C25C1E" w:rsidRPr="00FE7B9A" w:rsidRDefault="00C25C1E" w:rsidP="00C25C1E">
            <w:pPr>
              <w:spacing w:line="30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C25C1E" w:rsidRPr="009A413A" w:rsidRDefault="00C61845" w:rsidP="00C25C1E">
            <w:pPr>
              <w:tabs>
                <w:tab w:val="decimal" w:pos="975"/>
              </w:tabs>
              <w:spacing w:line="300" w:lineRule="exact"/>
              <w:rPr>
                <w:rFonts w:ascii="Arial" w:hAnsi="Arial" w:cs="Arial"/>
                <w:sz w:val="18"/>
                <w:szCs w:val="18"/>
                <w:cs/>
              </w:rPr>
            </w:pPr>
            <w:r>
              <w:rPr>
                <w:rFonts w:ascii="Arial" w:hAnsi="Arial" w:cs="Arial"/>
                <w:sz w:val="18"/>
                <w:szCs w:val="18"/>
              </w:rPr>
              <w:t>223</w:t>
            </w:r>
            <w:r w:rsidR="00137539">
              <w:rPr>
                <w:rFonts w:ascii="Arial" w:hAnsi="Arial" w:cs="Arial"/>
                <w:sz w:val="18"/>
                <w:szCs w:val="18"/>
              </w:rPr>
              <w:t>,</w:t>
            </w:r>
            <w:r w:rsidR="0058633A">
              <w:rPr>
                <w:rFonts w:ascii="Arial" w:hAnsi="Arial" w:cs="Arial"/>
                <w:sz w:val="18"/>
                <w:szCs w:val="18"/>
              </w:rPr>
              <w:t>633</w:t>
            </w:r>
          </w:p>
        </w:tc>
        <w:tc>
          <w:tcPr>
            <w:tcW w:w="1281" w:type="dxa"/>
            <w:vAlign w:val="bottom"/>
          </w:tcPr>
          <w:p w:rsidR="00C25C1E" w:rsidRPr="009A413A" w:rsidRDefault="00C25C1E" w:rsidP="00C25C1E">
            <w:pPr>
              <w:tabs>
                <w:tab w:val="decimal" w:pos="975"/>
              </w:tabs>
              <w:spacing w:line="300" w:lineRule="exact"/>
              <w:rPr>
                <w:rFonts w:ascii="Arial" w:hAnsi="Arial" w:cs="Arial"/>
                <w:sz w:val="18"/>
                <w:szCs w:val="18"/>
                <w:cs/>
              </w:rPr>
            </w:pPr>
            <w:r w:rsidRPr="009A413A">
              <w:rPr>
                <w:rFonts w:ascii="Arial" w:hAnsi="Arial" w:cs="Arial" w:hint="cs"/>
                <w:sz w:val="18"/>
                <w:szCs w:val="18"/>
                <w:cs/>
              </w:rPr>
              <w:t>576,618</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rPr>
            </w:pPr>
            <w:r w:rsidRPr="00C25C1E">
              <w:rPr>
                <w:rFonts w:ascii="Arial" w:hAnsi="Arial" w:cs="Arial"/>
                <w:sz w:val="18"/>
                <w:szCs w:val="18"/>
                <w:cs/>
              </w:rPr>
              <w:t>10</w:t>
            </w:r>
            <w:r w:rsidRPr="00C25C1E">
              <w:rPr>
                <w:rFonts w:ascii="Arial" w:hAnsi="Arial" w:cs="Arial"/>
                <w:sz w:val="18"/>
                <w:szCs w:val="18"/>
              </w:rPr>
              <w:t>,</w:t>
            </w:r>
            <w:r w:rsidRPr="00C25C1E">
              <w:rPr>
                <w:rFonts w:ascii="Arial" w:hAnsi="Arial" w:cs="Arial"/>
                <w:sz w:val="18"/>
                <w:szCs w:val="18"/>
                <w:cs/>
              </w:rPr>
              <w:t>922</w:t>
            </w:r>
          </w:p>
        </w:tc>
        <w:tc>
          <w:tcPr>
            <w:tcW w:w="1282" w:type="dxa"/>
            <w:vAlign w:val="bottom"/>
          </w:tcPr>
          <w:p w:rsidR="00C25C1E" w:rsidRPr="009A413A" w:rsidRDefault="00C25C1E" w:rsidP="00C25C1E">
            <w:pPr>
              <w:tabs>
                <w:tab w:val="decimal" w:pos="975"/>
              </w:tabs>
              <w:spacing w:line="300" w:lineRule="exact"/>
              <w:rPr>
                <w:rFonts w:ascii="Arial" w:hAnsi="Arial" w:cs="Arial"/>
                <w:sz w:val="18"/>
                <w:szCs w:val="18"/>
                <w:cs/>
              </w:rPr>
            </w:pPr>
            <w:r w:rsidRPr="009A413A">
              <w:rPr>
                <w:rFonts w:ascii="Arial" w:hAnsi="Arial" w:cs="Arial" w:hint="cs"/>
                <w:sz w:val="18"/>
                <w:szCs w:val="18"/>
                <w:cs/>
              </w:rPr>
              <w:t>99,151</w:t>
            </w:r>
          </w:p>
        </w:tc>
      </w:tr>
      <w:tr w:rsidR="00C25C1E" w:rsidRPr="002D5F2A" w:rsidTr="00D13CAC">
        <w:tc>
          <w:tcPr>
            <w:tcW w:w="3690" w:type="dxa"/>
          </w:tcPr>
          <w:p w:rsidR="00C25C1E" w:rsidRPr="00FE7B9A" w:rsidRDefault="00C25C1E" w:rsidP="00C25C1E">
            <w:pPr>
              <w:spacing w:line="30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C25C1E" w:rsidRPr="009A413A" w:rsidRDefault="0058633A" w:rsidP="00C25C1E">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313,57</w:t>
            </w:r>
            <w:r w:rsidR="00B570D4">
              <w:rPr>
                <w:rFonts w:ascii="Arial" w:hAnsi="Arial" w:cs="Arial"/>
                <w:sz w:val="18"/>
                <w:szCs w:val="18"/>
              </w:rPr>
              <w:t>5</w:t>
            </w:r>
          </w:p>
        </w:tc>
        <w:tc>
          <w:tcPr>
            <w:tcW w:w="1281" w:type="dxa"/>
            <w:vAlign w:val="bottom"/>
          </w:tcPr>
          <w:p w:rsidR="00C25C1E" w:rsidRPr="009A413A" w:rsidRDefault="00C25C1E" w:rsidP="00C25C1E">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229,689</w:t>
            </w:r>
          </w:p>
        </w:tc>
        <w:tc>
          <w:tcPr>
            <w:tcW w:w="1281"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34</w:t>
            </w:r>
            <w:r w:rsidRPr="00C25C1E">
              <w:rPr>
                <w:rFonts w:ascii="Arial" w:hAnsi="Arial" w:cs="Arial"/>
                <w:sz w:val="18"/>
                <w:szCs w:val="18"/>
              </w:rPr>
              <w:t>,</w:t>
            </w:r>
            <w:r w:rsidRPr="00C25C1E">
              <w:rPr>
                <w:rFonts w:ascii="Arial" w:hAnsi="Arial" w:cs="Arial"/>
                <w:sz w:val="18"/>
                <w:szCs w:val="18"/>
                <w:cs/>
              </w:rPr>
              <w:t>294</w:t>
            </w:r>
          </w:p>
        </w:tc>
        <w:tc>
          <w:tcPr>
            <w:tcW w:w="1282" w:type="dxa"/>
            <w:vAlign w:val="bottom"/>
          </w:tcPr>
          <w:p w:rsidR="00C25C1E" w:rsidRPr="009A413A" w:rsidRDefault="00C25C1E" w:rsidP="00C25C1E">
            <w:pPr>
              <w:pBdr>
                <w:bottom w:val="sing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79,226</w:t>
            </w:r>
          </w:p>
        </w:tc>
      </w:tr>
      <w:tr w:rsidR="00C25C1E" w:rsidRPr="002D5F2A" w:rsidTr="00D13CAC">
        <w:tc>
          <w:tcPr>
            <w:tcW w:w="3690" w:type="dxa"/>
          </w:tcPr>
          <w:p w:rsidR="00C25C1E" w:rsidRPr="00FE7B9A" w:rsidRDefault="00C25C1E" w:rsidP="00C25C1E">
            <w:pPr>
              <w:spacing w:line="30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C25C1E" w:rsidRPr="009A413A" w:rsidRDefault="0058633A" w:rsidP="00C25C1E">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537,20</w:t>
            </w:r>
            <w:r w:rsidR="00F64383">
              <w:rPr>
                <w:rFonts w:ascii="Arial" w:hAnsi="Arial" w:cs="Arial"/>
                <w:sz w:val="18"/>
                <w:szCs w:val="18"/>
              </w:rPr>
              <w:t>8</w:t>
            </w:r>
          </w:p>
        </w:tc>
        <w:tc>
          <w:tcPr>
            <w:tcW w:w="1281" w:type="dxa"/>
            <w:vAlign w:val="bottom"/>
          </w:tcPr>
          <w:p w:rsidR="00C25C1E" w:rsidRPr="009A413A" w:rsidRDefault="00C25C1E" w:rsidP="00C25C1E">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806,307</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45</w:t>
            </w:r>
            <w:r w:rsidRPr="00C25C1E">
              <w:rPr>
                <w:rFonts w:ascii="Arial" w:hAnsi="Arial" w:cs="Arial"/>
                <w:sz w:val="18"/>
                <w:szCs w:val="18"/>
              </w:rPr>
              <w:t>,</w:t>
            </w:r>
            <w:r w:rsidRPr="00C25C1E">
              <w:rPr>
                <w:rFonts w:ascii="Arial" w:hAnsi="Arial" w:cs="Arial"/>
                <w:sz w:val="18"/>
                <w:szCs w:val="18"/>
                <w:cs/>
              </w:rPr>
              <w:t>216</w:t>
            </w:r>
          </w:p>
        </w:tc>
        <w:tc>
          <w:tcPr>
            <w:tcW w:w="1282" w:type="dxa"/>
            <w:vAlign w:val="bottom"/>
          </w:tcPr>
          <w:p w:rsidR="00C25C1E" w:rsidRPr="009A413A" w:rsidRDefault="00C25C1E" w:rsidP="00C25C1E">
            <w:pPr>
              <w:pBdr>
                <w:bottom w:val="double" w:sz="4" w:space="1" w:color="auto"/>
              </w:pBdr>
              <w:tabs>
                <w:tab w:val="decimal" w:pos="975"/>
              </w:tabs>
              <w:spacing w:line="300" w:lineRule="exact"/>
              <w:rPr>
                <w:rFonts w:ascii="Arial" w:hAnsi="Arial" w:cs="Arial"/>
                <w:sz w:val="18"/>
                <w:szCs w:val="18"/>
                <w:cs/>
              </w:rPr>
            </w:pPr>
            <w:r w:rsidRPr="009A413A">
              <w:rPr>
                <w:rFonts w:ascii="Arial" w:hAnsi="Arial" w:cs="Arial" w:hint="cs"/>
                <w:sz w:val="18"/>
                <w:szCs w:val="18"/>
                <w:cs/>
              </w:rPr>
              <w:t>178,377</w:t>
            </w:r>
          </w:p>
        </w:tc>
      </w:tr>
      <w:tr w:rsidR="00C25C1E" w:rsidRPr="00FE7B9A" w:rsidTr="00D13CAC">
        <w:trPr>
          <w:tblHeader/>
        </w:trPr>
        <w:tc>
          <w:tcPr>
            <w:tcW w:w="8815" w:type="dxa"/>
            <w:gridSpan w:val="5"/>
          </w:tcPr>
          <w:p w:rsidR="00C25C1E" w:rsidRPr="00FE7B9A" w:rsidRDefault="00C25C1E" w:rsidP="00C25C1E">
            <w:pPr>
              <w:spacing w:before="120" w:line="320" w:lineRule="exact"/>
              <w:jc w:val="right"/>
              <w:rPr>
                <w:rFonts w:ascii="Arial" w:hAnsi="Arial" w:cs="Arial"/>
                <w:sz w:val="18"/>
                <w:szCs w:val="18"/>
              </w:rPr>
            </w:pPr>
            <w:r w:rsidRPr="002D5F2A">
              <w:rPr>
                <w:rFonts w:ascii="Arial" w:hAnsi="Arial"/>
                <w:sz w:val="22"/>
                <w:szCs w:val="22"/>
              </w:rPr>
              <w:tab/>
            </w:r>
            <w:r w:rsidRPr="00FE7B9A">
              <w:rPr>
                <w:rFonts w:ascii="Arial" w:hAnsi="Arial" w:cs="Arial"/>
                <w:sz w:val="18"/>
                <w:szCs w:val="18"/>
              </w:rPr>
              <w:t>(Unit: Thousand Baht)</w:t>
            </w:r>
          </w:p>
        </w:tc>
      </w:tr>
      <w:tr w:rsidR="00C25C1E" w:rsidRPr="00FE7B9A" w:rsidTr="00D13CAC">
        <w:trPr>
          <w:tblHeader/>
        </w:trPr>
        <w:tc>
          <w:tcPr>
            <w:tcW w:w="3690" w:type="dxa"/>
          </w:tcPr>
          <w:p w:rsidR="00C25C1E" w:rsidRPr="00FE7B9A" w:rsidRDefault="00C25C1E" w:rsidP="00C25C1E">
            <w:pPr>
              <w:spacing w:line="320" w:lineRule="exact"/>
              <w:rPr>
                <w:rFonts w:ascii="Arial" w:hAnsi="Arial" w:cs="Arial"/>
                <w:sz w:val="18"/>
                <w:szCs w:val="18"/>
              </w:rPr>
            </w:pPr>
          </w:p>
        </w:tc>
        <w:tc>
          <w:tcPr>
            <w:tcW w:w="5125" w:type="dxa"/>
            <w:gridSpan w:val="4"/>
          </w:tcPr>
          <w:p w:rsidR="00C25C1E" w:rsidRPr="00FE7B9A" w:rsidRDefault="00C25C1E" w:rsidP="00C25C1E">
            <w:pPr>
              <w:pBdr>
                <w:bottom w:val="single" w:sz="4" w:space="1" w:color="auto"/>
              </w:pBdr>
              <w:spacing w:line="320" w:lineRule="exact"/>
              <w:jc w:val="center"/>
              <w:rPr>
                <w:rFonts w:ascii="Arial" w:hAnsi="Arial" w:cs="Arial"/>
                <w:sz w:val="18"/>
                <w:szCs w:val="18"/>
              </w:rPr>
            </w:pPr>
            <w:r>
              <w:rPr>
                <w:rFonts w:ascii="Arial" w:hAnsi="Arial" w:cs="Arial"/>
                <w:sz w:val="18"/>
                <w:szCs w:val="18"/>
              </w:rPr>
              <w:t>For the six-month period ended 30 June</w:t>
            </w:r>
          </w:p>
        </w:tc>
      </w:tr>
      <w:tr w:rsidR="00C25C1E" w:rsidRPr="00FE7B9A" w:rsidTr="00D13CAC">
        <w:trPr>
          <w:tblHeader/>
        </w:trPr>
        <w:tc>
          <w:tcPr>
            <w:tcW w:w="3690" w:type="dxa"/>
          </w:tcPr>
          <w:p w:rsidR="00C25C1E" w:rsidRPr="00FE7B9A" w:rsidRDefault="00C25C1E" w:rsidP="00C25C1E">
            <w:pPr>
              <w:spacing w:line="320" w:lineRule="exact"/>
              <w:rPr>
                <w:rFonts w:ascii="Arial" w:hAnsi="Arial" w:cs="Arial"/>
                <w:sz w:val="18"/>
                <w:szCs w:val="18"/>
              </w:rPr>
            </w:pPr>
          </w:p>
        </w:tc>
        <w:tc>
          <w:tcPr>
            <w:tcW w:w="2562" w:type="dxa"/>
            <w:gridSpan w:val="2"/>
          </w:tcPr>
          <w:p w:rsidR="00C25C1E" w:rsidRPr="00FE7B9A" w:rsidRDefault="00C25C1E" w:rsidP="00C25C1E">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C25C1E" w:rsidRPr="00FE7B9A" w:rsidRDefault="00C25C1E" w:rsidP="00C25C1E">
            <w:pPr>
              <w:pBdr>
                <w:bottom w:val="single" w:sz="4" w:space="1" w:color="auto"/>
              </w:pBdr>
              <w:spacing w:line="32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C25C1E" w:rsidRPr="00FE7B9A" w:rsidTr="00D13CAC">
        <w:trPr>
          <w:trHeight w:val="378"/>
          <w:tblHeader/>
        </w:trPr>
        <w:tc>
          <w:tcPr>
            <w:tcW w:w="3690" w:type="dxa"/>
          </w:tcPr>
          <w:p w:rsidR="00C25C1E" w:rsidRPr="00FE7B9A" w:rsidRDefault="00C25C1E" w:rsidP="00C25C1E">
            <w:pPr>
              <w:spacing w:line="320" w:lineRule="exact"/>
              <w:rPr>
                <w:rFonts w:ascii="Arial" w:hAnsi="Arial" w:cs="Arial"/>
                <w:sz w:val="18"/>
                <w:szCs w:val="18"/>
              </w:rPr>
            </w:pPr>
          </w:p>
        </w:tc>
        <w:tc>
          <w:tcPr>
            <w:tcW w:w="1281" w:type="dxa"/>
            <w:vAlign w:val="bottom"/>
          </w:tcPr>
          <w:p w:rsidR="00C25C1E" w:rsidRPr="00FE7B9A" w:rsidRDefault="00C25C1E" w:rsidP="00C25C1E">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1" w:type="dxa"/>
            <w:vAlign w:val="bottom"/>
          </w:tcPr>
          <w:p w:rsidR="00C25C1E" w:rsidRPr="00FE7B9A" w:rsidRDefault="00C25C1E" w:rsidP="00C25C1E">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281" w:type="dxa"/>
            <w:vAlign w:val="bottom"/>
          </w:tcPr>
          <w:p w:rsidR="00C25C1E" w:rsidRPr="00FE7B9A" w:rsidRDefault="00C25C1E" w:rsidP="00C25C1E">
            <w:pPr>
              <w:pBdr>
                <w:bottom w:val="single" w:sz="4" w:space="1" w:color="auto"/>
              </w:pBdr>
              <w:spacing w:line="30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2" w:type="dxa"/>
            <w:vAlign w:val="bottom"/>
          </w:tcPr>
          <w:p w:rsidR="00C25C1E" w:rsidRPr="00FE7B9A" w:rsidRDefault="00C25C1E" w:rsidP="00C25C1E">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r>
      <w:tr w:rsidR="00C25C1E" w:rsidRPr="00FE7B9A" w:rsidTr="00D13CAC">
        <w:trPr>
          <w:trHeight w:val="83"/>
          <w:tblHeader/>
        </w:trPr>
        <w:tc>
          <w:tcPr>
            <w:tcW w:w="3690" w:type="dxa"/>
          </w:tcPr>
          <w:p w:rsidR="00C25C1E" w:rsidRPr="00FE7B9A" w:rsidRDefault="00C25C1E" w:rsidP="00C25C1E">
            <w:pPr>
              <w:spacing w:line="32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C25C1E" w:rsidRPr="00FE7B9A" w:rsidRDefault="00C25C1E" w:rsidP="00C25C1E">
            <w:pPr>
              <w:spacing w:line="320" w:lineRule="exact"/>
              <w:jc w:val="center"/>
              <w:rPr>
                <w:rFonts w:ascii="Arial" w:hAnsi="Arial" w:cs="Arial"/>
                <w:sz w:val="18"/>
                <w:szCs w:val="18"/>
              </w:rPr>
            </w:pPr>
          </w:p>
        </w:tc>
        <w:tc>
          <w:tcPr>
            <w:tcW w:w="1281" w:type="dxa"/>
            <w:vAlign w:val="bottom"/>
          </w:tcPr>
          <w:p w:rsidR="00C25C1E" w:rsidRPr="00FE7B9A" w:rsidRDefault="00C25C1E" w:rsidP="00C25C1E">
            <w:pPr>
              <w:spacing w:line="320" w:lineRule="exact"/>
              <w:jc w:val="center"/>
              <w:rPr>
                <w:rFonts w:ascii="Arial" w:hAnsi="Arial" w:cs="Arial"/>
                <w:sz w:val="18"/>
                <w:szCs w:val="18"/>
              </w:rPr>
            </w:pPr>
          </w:p>
        </w:tc>
        <w:tc>
          <w:tcPr>
            <w:tcW w:w="1281" w:type="dxa"/>
            <w:vAlign w:val="bottom"/>
          </w:tcPr>
          <w:p w:rsidR="00C25C1E" w:rsidRPr="00FE7B9A" w:rsidRDefault="00C25C1E" w:rsidP="00C25C1E">
            <w:pPr>
              <w:spacing w:line="320" w:lineRule="exact"/>
              <w:jc w:val="center"/>
              <w:rPr>
                <w:rFonts w:ascii="Arial" w:hAnsi="Arial" w:cs="Arial"/>
                <w:sz w:val="18"/>
                <w:szCs w:val="18"/>
              </w:rPr>
            </w:pPr>
          </w:p>
        </w:tc>
        <w:tc>
          <w:tcPr>
            <w:tcW w:w="1282" w:type="dxa"/>
            <w:vAlign w:val="bottom"/>
          </w:tcPr>
          <w:p w:rsidR="00C25C1E" w:rsidRPr="00FE7B9A" w:rsidRDefault="00C25C1E" w:rsidP="00C25C1E">
            <w:pPr>
              <w:spacing w:line="320" w:lineRule="exact"/>
              <w:jc w:val="center"/>
              <w:rPr>
                <w:rFonts w:ascii="Arial" w:hAnsi="Arial" w:cs="Arial"/>
                <w:sz w:val="18"/>
                <w:szCs w:val="18"/>
              </w:rPr>
            </w:pPr>
          </w:p>
        </w:tc>
      </w:tr>
      <w:tr w:rsidR="00C25C1E" w:rsidRPr="00FE7B9A" w:rsidTr="00D13CAC">
        <w:tc>
          <w:tcPr>
            <w:tcW w:w="3690" w:type="dxa"/>
          </w:tcPr>
          <w:p w:rsidR="00C25C1E" w:rsidRPr="00FE7B9A" w:rsidRDefault="00C25C1E" w:rsidP="00C25C1E">
            <w:pPr>
              <w:spacing w:line="32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rPr>
            </w:pPr>
            <w:r w:rsidRPr="00C25C1E">
              <w:rPr>
                <w:rFonts w:ascii="Arial" w:hAnsi="Arial" w:cs="Arial"/>
                <w:sz w:val="18"/>
                <w:szCs w:val="18"/>
              </w:rPr>
              <w:t>64,</w:t>
            </w:r>
            <w:r w:rsidR="0058633A">
              <w:rPr>
                <w:rFonts w:ascii="Arial" w:hAnsi="Arial" w:cs="Arial"/>
                <w:sz w:val="18"/>
                <w:szCs w:val="18"/>
              </w:rPr>
              <w:t>15</w:t>
            </w:r>
            <w:r w:rsidR="00B570D4">
              <w:rPr>
                <w:rFonts w:ascii="Arial" w:hAnsi="Arial" w:cs="Arial"/>
                <w:sz w:val="18"/>
                <w:szCs w:val="18"/>
              </w:rPr>
              <w:t>2</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rPr>
            </w:pPr>
            <w:r w:rsidRPr="00C25C1E">
              <w:rPr>
                <w:rFonts w:ascii="Arial" w:hAnsi="Arial" w:cs="Arial"/>
                <w:sz w:val="18"/>
                <w:szCs w:val="18"/>
              </w:rPr>
              <w:t>236,100</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65</w:t>
            </w:r>
            <w:r w:rsidRPr="00C25C1E">
              <w:rPr>
                <w:rFonts w:ascii="Arial" w:hAnsi="Arial" w:cs="Arial"/>
                <w:sz w:val="18"/>
                <w:szCs w:val="18"/>
              </w:rPr>
              <w:t>,</w:t>
            </w:r>
            <w:r w:rsidRPr="00C25C1E">
              <w:rPr>
                <w:rFonts w:ascii="Arial" w:hAnsi="Arial" w:cs="Arial"/>
                <w:sz w:val="18"/>
                <w:szCs w:val="18"/>
                <w:cs/>
              </w:rPr>
              <w:t>558</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rPr>
              <w:t>263,934</w:t>
            </w:r>
          </w:p>
        </w:tc>
      </w:tr>
      <w:tr w:rsidR="00C25C1E" w:rsidRPr="00FE7B9A" w:rsidTr="00D13CAC">
        <w:tc>
          <w:tcPr>
            <w:tcW w:w="3690" w:type="dxa"/>
          </w:tcPr>
          <w:p w:rsidR="00C25C1E" w:rsidRPr="00FE7B9A" w:rsidRDefault="00C25C1E" w:rsidP="00C25C1E">
            <w:pPr>
              <w:spacing w:line="32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236</w:t>
            </w:r>
            <w:r w:rsidRPr="00C25C1E">
              <w:rPr>
                <w:rFonts w:ascii="Arial" w:hAnsi="Arial" w:cs="Arial"/>
                <w:sz w:val="18"/>
                <w:szCs w:val="18"/>
              </w:rPr>
              <w:t>,</w:t>
            </w:r>
            <w:r w:rsidRPr="00C25C1E">
              <w:rPr>
                <w:rFonts w:ascii="Arial" w:hAnsi="Arial" w:cs="Arial"/>
                <w:sz w:val="18"/>
                <w:szCs w:val="18"/>
                <w:cs/>
              </w:rPr>
              <w:t>451</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225</w:t>
            </w:r>
            <w:r w:rsidRPr="00C25C1E">
              <w:rPr>
                <w:rFonts w:ascii="Arial" w:hAnsi="Arial" w:cs="Arial"/>
                <w:sz w:val="18"/>
                <w:szCs w:val="18"/>
              </w:rPr>
              <w:t>,</w:t>
            </w:r>
            <w:r w:rsidRPr="00C25C1E">
              <w:rPr>
                <w:rFonts w:ascii="Arial" w:hAnsi="Arial" w:cs="Arial"/>
                <w:sz w:val="18"/>
                <w:szCs w:val="18"/>
                <w:cs/>
              </w:rPr>
              <w:t>571</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26</w:t>
            </w:r>
            <w:r w:rsidRPr="00C25C1E">
              <w:rPr>
                <w:rFonts w:ascii="Arial" w:hAnsi="Arial" w:cs="Arial"/>
                <w:sz w:val="18"/>
                <w:szCs w:val="18"/>
              </w:rPr>
              <w:t>,</w:t>
            </w:r>
            <w:r w:rsidRPr="00C25C1E">
              <w:rPr>
                <w:rFonts w:ascii="Arial" w:hAnsi="Arial" w:cs="Arial"/>
                <w:sz w:val="18"/>
                <w:szCs w:val="18"/>
                <w:cs/>
              </w:rPr>
              <w:t>392</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26</w:t>
            </w:r>
            <w:r w:rsidRPr="00C25C1E">
              <w:rPr>
                <w:rFonts w:ascii="Arial" w:hAnsi="Arial" w:cs="Arial"/>
                <w:sz w:val="18"/>
                <w:szCs w:val="18"/>
              </w:rPr>
              <w:t>,</w:t>
            </w:r>
            <w:r w:rsidRPr="00C25C1E">
              <w:rPr>
                <w:rFonts w:ascii="Arial" w:hAnsi="Arial" w:cs="Arial"/>
                <w:sz w:val="18"/>
                <w:szCs w:val="18"/>
                <w:cs/>
              </w:rPr>
              <w:t>230</w:t>
            </w:r>
          </w:p>
        </w:tc>
      </w:tr>
      <w:tr w:rsidR="00C25C1E" w:rsidRPr="00FE7B9A" w:rsidTr="00D13CAC">
        <w:tc>
          <w:tcPr>
            <w:tcW w:w="3690" w:type="dxa"/>
          </w:tcPr>
          <w:p w:rsidR="00C25C1E" w:rsidRPr="00FE7B9A" w:rsidRDefault="00C25C1E" w:rsidP="00C25C1E">
            <w:pPr>
              <w:spacing w:line="32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C25C1E" w:rsidRPr="00C25C1E" w:rsidRDefault="00137539" w:rsidP="00C25C1E">
            <w:pPr>
              <w:tabs>
                <w:tab w:val="decimal" w:pos="975"/>
              </w:tabs>
              <w:spacing w:line="300" w:lineRule="exact"/>
              <w:rPr>
                <w:rFonts w:ascii="Arial" w:hAnsi="Arial" w:cs="Arial"/>
                <w:sz w:val="18"/>
                <w:szCs w:val="18"/>
                <w:cs/>
              </w:rPr>
            </w:pPr>
            <w:r>
              <w:rPr>
                <w:rFonts w:ascii="Arial" w:hAnsi="Arial" w:cs="Arial"/>
                <w:sz w:val="18"/>
                <w:szCs w:val="18"/>
              </w:rPr>
              <w:t>621,</w:t>
            </w:r>
            <w:r w:rsidR="0058633A">
              <w:rPr>
                <w:rFonts w:ascii="Arial" w:hAnsi="Arial" w:cs="Arial"/>
                <w:sz w:val="18"/>
                <w:szCs w:val="18"/>
              </w:rPr>
              <w:t>834</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w:t>
            </w:r>
            <w:r w:rsidRPr="00C25C1E">
              <w:rPr>
                <w:rFonts w:ascii="Arial" w:hAnsi="Arial" w:cs="Arial"/>
                <w:sz w:val="18"/>
                <w:szCs w:val="18"/>
              </w:rPr>
              <w:t>,</w:t>
            </w:r>
            <w:r w:rsidRPr="00C25C1E">
              <w:rPr>
                <w:rFonts w:ascii="Arial" w:hAnsi="Arial" w:cs="Arial"/>
                <w:sz w:val="18"/>
                <w:szCs w:val="18"/>
                <w:cs/>
              </w:rPr>
              <w:t>093</w:t>
            </w:r>
            <w:r w:rsidRPr="00C25C1E">
              <w:rPr>
                <w:rFonts w:ascii="Arial" w:hAnsi="Arial" w:cs="Arial"/>
                <w:sz w:val="18"/>
                <w:szCs w:val="18"/>
              </w:rPr>
              <w:t>,</w:t>
            </w:r>
            <w:r w:rsidRPr="00C25C1E">
              <w:rPr>
                <w:rFonts w:ascii="Arial" w:hAnsi="Arial" w:cs="Arial"/>
                <w:sz w:val="18"/>
                <w:szCs w:val="18"/>
                <w:cs/>
              </w:rPr>
              <w:t>788</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w:t>
            </w:r>
          </w:p>
        </w:tc>
      </w:tr>
      <w:tr w:rsidR="00C25C1E" w:rsidRPr="00FE7B9A" w:rsidTr="00D13CAC">
        <w:tc>
          <w:tcPr>
            <w:tcW w:w="3690" w:type="dxa"/>
          </w:tcPr>
          <w:p w:rsidR="00C25C1E" w:rsidRPr="00FE7B9A" w:rsidRDefault="00C25C1E" w:rsidP="00C25C1E">
            <w:pPr>
              <w:spacing w:line="300" w:lineRule="exact"/>
              <w:ind w:left="342" w:hanging="185"/>
              <w:rPr>
                <w:rFonts w:ascii="Arial" w:hAnsi="Arial" w:cs="Arial"/>
                <w:sz w:val="18"/>
                <w:szCs w:val="18"/>
              </w:rPr>
            </w:pPr>
            <w:r>
              <w:rPr>
                <w:rFonts w:ascii="Arial" w:hAnsi="Arial" w:cs="Arial"/>
                <w:sz w:val="18"/>
                <w:szCs w:val="18"/>
              </w:rPr>
              <w:t>Construction</w:t>
            </w:r>
          </w:p>
        </w:tc>
        <w:tc>
          <w:tcPr>
            <w:tcW w:w="1281" w:type="dxa"/>
            <w:vAlign w:val="bottom"/>
          </w:tcPr>
          <w:p w:rsidR="00C25C1E" w:rsidRPr="00C25C1E" w:rsidRDefault="00137539" w:rsidP="00C25C1E">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197,</w:t>
            </w:r>
            <w:r w:rsidR="0058633A">
              <w:rPr>
                <w:rFonts w:ascii="Arial" w:hAnsi="Arial" w:cs="Arial"/>
                <w:sz w:val="18"/>
                <w:szCs w:val="18"/>
              </w:rPr>
              <w:t>376</w:t>
            </w:r>
          </w:p>
        </w:tc>
        <w:tc>
          <w:tcPr>
            <w:tcW w:w="1281"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w:t>
            </w:r>
          </w:p>
        </w:tc>
        <w:tc>
          <w:tcPr>
            <w:tcW w:w="1281"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8</w:t>
            </w:r>
            <w:r w:rsidRPr="00C25C1E">
              <w:rPr>
                <w:rFonts w:ascii="Arial" w:hAnsi="Arial" w:cs="Arial"/>
                <w:sz w:val="18"/>
                <w:szCs w:val="18"/>
              </w:rPr>
              <w:t>,</w:t>
            </w:r>
            <w:r w:rsidRPr="00C25C1E">
              <w:rPr>
                <w:rFonts w:ascii="Arial" w:hAnsi="Arial" w:cs="Arial"/>
                <w:sz w:val="18"/>
                <w:szCs w:val="18"/>
                <w:cs/>
              </w:rPr>
              <w:t>988</w:t>
            </w:r>
          </w:p>
        </w:tc>
        <w:tc>
          <w:tcPr>
            <w:tcW w:w="1282"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w:t>
            </w:r>
          </w:p>
        </w:tc>
      </w:tr>
      <w:tr w:rsidR="00C25C1E" w:rsidRPr="00FE7B9A" w:rsidTr="00D13CAC">
        <w:tc>
          <w:tcPr>
            <w:tcW w:w="3690" w:type="dxa"/>
          </w:tcPr>
          <w:p w:rsidR="00C25C1E" w:rsidRPr="00FE7B9A" w:rsidRDefault="00C25C1E" w:rsidP="00C25C1E">
            <w:pPr>
              <w:spacing w:line="32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C25C1E" w:rsidRPr="00C25C1E" w:rsidRDefault="00137539" w:rsidP="00C25C1E">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1,119,</w:t>
            </w:r>
            <w:r w:rsidR="0058633A">
              <w:rPr>
                <w:rFonts w:ascii="Arial" w:hAnsi="Arial" w:cs="Arial"/>
                <w:sz w:val="18"/>
                <w:szCs w:val="18"/>
              </w:rPr>
              <w:t>81</w:t>
            </w:r>
            <w:r w:rsidR="00B570D4">
              <w:rPr>
                <w:rFonts w:ascii="Arial" w:hAnsi="Arial" w:cs="Arial"/>
                <w:sz w:val="18"/>
                <w:szCs w:val="18"/>
              </w:rPr>
              <w:t>3</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1</w:t>
            </w:r>
            <w:r w:rsidRPr="00C25C1E">
              <w:rPr>
                <w:rFonts w:ascii="Arial" w:hAnsi="Arial" w:cs="Arial"/>
                <w:sz w:val="18"/>
                <w:szCs w:val="18"/>
              </w:rPr>
              <w:t>,</w:t>
            </w:r>
            <w:r w:rsidRPr="00C25C1E">
              <w:rPr>
                <w:rFonts w:ascii="Arial" w:hAnsi="Arial" w:cs="Arial"/>
                <w:sz w:val="18"/>
                <w:szCs w:val="18"/>
                <w:cs/>
              </w:rPr>
              <w:t>555</w:t>
            </w:r>
            <w:r w:rsidRPr="00C25C1E">
              <w:rPr>
                <w:rFonts w:ascii="Arial" w:hAnsi="Arial" w:cs="Arial"/>
                <w:sz w:val="18"/>
                <w:szCs w:val="18"/>
              </w:rPr>
              <w:t>,</w:t>
            </w:r>
            <w:r w:rsidRPr="00C25C1E">
              <w:rPr>
                <w:rFonts w:ascii="Arial" w:hAnsi="Arial" w:cs="Arial"/>
                <w:sz w:val="18"/>
                <w:szCs w:val="18"/>
                <w:cs/>
              </w:rPr>
              <w:t>459</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100</w:t>
            </w:r>
            <w:r w:rsidRPr="00C25C1E">
              <w:rPr>
                <w:rFonts w:ascii="Arial" w:hAnsi="Arial" w:cs="Arial"/>
                <w:sz w:val="18"/>
                <w:szCs w:val="18"/>
              </w:rPr>
              <w:t>,</w:t>
            </w:r>
            <w:r w:rsidRPr="00C25C1E">
              <w:rPr>
                <w:rFonts w:ascii="Arial" w:hAnsi="Arial" w:cs="Arial"/>
                <w:sz w:val="18"/>
                <w:szCs w:val="18"/>
                <w:cs/>
              </w:rPr>
              <w:t>938</w:t>
            </w:r>
          </w:p>
        </w:tc>
        <w:tc>
          <w:tcPr>
            <w:tcW w:w="1282"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290</w:t>
            </w:r>
            <w:r w:rsidRPr="00C25C1E">
              <w:rPr>
                <w:rFonts w:ascii="Arial" w:hAnsi="Arial" w:cs="Arial"/>
                <w:sz w:val="18"/>
                <w:szCs w:val="18"/>
              </w:rPr>
              <w:t>,</w:t>
            </w:r>
            <w:r w:rsidRPr="00C25C1E">
              <w:rPr>
                <w:rFonts w:ascii="Arial" w:hAnsi="Arial" w:cs="Arial"/>
                <w:sz w:val="18"/>
                <w:szCs w:val="18"/>
                <w:cs/>
              </w:rPr>
              <w:t>164</w:t>
            </w:r>
          </w:p>
        </w:tc>
      </w:tr>
      <w:tr w:rsidR="00C25C1E" w:rsidRPr="00FE7B9A" w:rsidTr="00D13CAC">
        <w:trPr>
          <w:trHeight w:val="83"/>
          <w:tblHeader/>
        </w:trPr>
        <w:tc>
          <w:tcPr>
            <w:tcW w:w="3690" w:type="dxa"/>
          </w:tcPr>
          <w:p w:rsidR="00C25C1E" w:rsidRPr="00FE7B9A" w:rsidRDefault="00C25C1E" w:rsidP="00C25C1E">
            <w:pPr>
              <w:spacing w:line="32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p>
        </w:tc>
      </w:tr>
      <w:tr w:rsidR="00C25C1E" w:rsidRPr="00FE7B9A" w:rsidTr="00D13CAC">
        <w:tc>
          <w:tcPr>
            <w:tcW w:w="3690" w:type="dxa"/>
          </w:tcPr>
          <w:p w:rsidR="00C25C1E" w:rsidRPr="00FE7B9A" w:rsidRDefault="00C25C1E" w:rsidP="00C25C1E">
            <w:pPr>
              <w:spacing w:line="32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C25C1E" w:rsidRPr="00C25C1E" w:rsidRDefault="00B570D4" w:rsidP="00C25C1E">
            <w:pPr>
              <w:tabs>
                <w:tab w:val="decimal" w:pos="975"/>
              </w:tabs>
              <w:spacing w:line="300" w:lineRule="exact"/>
              <w:rPr>
                <w:rFonts w:ascii="Arial" w:hAnsi="Arial" w:cs="Arial"/>
                <w:sz w:val="18"/>
                <w:szCs w:val="18"/>
                <w:cs/>
              </w:rPr>
            </w:pPr>
            <w:r>
              <w:rPr>
                <w:rFonts w:ascii="Arial" w:hAnsi="Arial" w:cs="Arial"/>
                <w:sz w:val="18"/>
                <w:szCs w:val="18"/>
              </w:rPr>
              <w:t>600,442</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w:t>
            </w:r>
            <w:r w:rsidRPr="00C25C1E">
              <w:rPr>
                <w:rFonts w:ascii="Arial" w:hAnsi="Arial" w:cs="Arial"/>
                <w:sz w:val="18"/>
                <w:szCs w:val="18"/>
              </w:rPr>
              <w:t>,</w:t>
            </w:r>
            <w:r w:rsidRPr="00C25C1E">
              <w:rPr>
                <w:rFonts w:ascii="Arial" w:hAnsi="Arial" w:cs="Arial"/>
                <w:sz w:val="18"/>
                <w:szCs w:val="18"/>
                <w:cs/>
              </w:rPr>
              <w:t>124</w:t>
            </w:r>
            <w:r w:rsidRPr="00C25C1E">
              <w:rPr>
                <w:rFonts w:ascii="Arial" w:hAnsi="Arial" w:cs="Arial"/>
                <w:sz w:val="18"/>
                <w:szCs w:val="18"/>
              </w:rPr>
              <w:t>,</w:t>
            </w:r>
            <w:r w:rsidRPr="00C25C1E">
              <w:rPr>
                <w:rFonts w:ascii="Arial" w:hAnsi="Arial" w:cs="Arial"/>
                <w:sz w:val="18"/>
                <w:szCs w:val="18"/>
                <w:cs/>
              </w:rPr>
              <w:t>201</w:t>
            </w:r>
          </w:p>
        </w:tc>
        <w:tc>
          <w:tcPr>
            <w:tcW w:w="1281"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33</w:t>
            </w:r>
            <w:r w:rsidRPr="00C25C1E">
              <w:rPr>
                <w:rFonts w:ascii="Arial" w:hAnsi="Arial" w:cs="Arial"/>
                <w:sz w:val="18"/>
                <w:szCs w:val="18"/>
              </w:rPr>
              <w:t>,</w:t>
            </w:r>
            <w:r w:rsidRPr="00C25C1E">
              <w:rPr>
                <w:rFonts w:ascii="Arial" w:hAnsi="Arial" w:cs="Arial"/>
                <w:sz w:val="18"/>
                <w:szCs w:val="18"/>
                <w:cs/>
              </w:rPr>
              <w:t>319</w:t>
            </w:r>
          </w:p>
        </w:tc>
        <w:tc>
          <w:tcPr>
            <w:tcW w:w="1282" w:type="dxa"/>
            <w:vAlign w:val="bottom"/>
          </w:tcPr>
          <w:p w:rsidR="00C25C1E" w:rsidRPr="00C25C1E" w:rsidRDefault="00C25C1E" w:rsidP="00C25C1E">
            <w:pPr>
              <w:tabs>
                <w:tab w:val="decimal" w:pos="975"/>
              </w:tabs>
              <w:spacing w:line="300" w:lineRule="exact"/>
              <w:rPr>
                <w:rFonts w:ascii="Arial" w:hAnsi="Arial" w:cs="Arial"/>
                <w:sz w:val="18"/>
                <w:szCs w:val="18"/>
                <w:cs/>
              </w:rPr>
            </w:pPr>
            <w:r w:rsidRPr="00C25C1E">
              <w:rPr>
                <w:rFonts w:ascii="Arial" w:hAnsi="Arial" w:cs="Arial"/>
                <w:sz w:val="18"/>
                <w:szCs w:val="18"/>
                <w:cs/>
              </w:rPr>
              <w:t>136</w:t>
            </w:r>
            <w:r w:rsidRPr="00C25C1E">
              <w:rPr>
                <w:rFonts w:ascii="Arial" w:hAnsi="Arial" w:cs="Arial"/>
                <w:sz w:val="18"/>
                <w:szCs w:val="18"/>
              </w:rPr>
              <w:t>,</w:t>
            </w:r>
            <w:r w:rsidRPr="00C25C1E">
              <w:rPr>
                <w:rFonts w:ascii="Arial" w:hAnsi="Arial" w:cs="Arial"/>
                <w:sz w:val="18"/>
                <w:szCs w:val="18"/>
                <w:cs/>
              </w:rPr>
              <w:t>883</w:t>
            </w:r>
          </w:p>
        </w:tc>
      </w:tr>
      <w:tr w:rsidR="00C25C1E" w:rsidRPr="00FE7B9A" w:rsidTr="00D13CAC">
        <w:tc>
          <w:tcPr>
            <w:tcW w:w="3690" w:type="dxa"/>
          </w:tcPr>
          <w:p w:rsidR="00C25C1E" w:rsidRPr="00FE7B9A" w:rsidRDefault="00C25C1E" w:rsidP="00C25C1E">
            <w:pPr>
              <w:spacing w:line="32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C25C1E" w:rsidRPr="00C25C1E" w:rsidRDefault="00B570D4" w:rsidP="00C25C1E">
            <w:pPr>
              <w:pBdr>
                <w:bottom w:val="single" w:sz="4" w:space="1" w:color="auto"/>
              </w:pBdr>
              <w:tabs>
                <w:tab w:val="decimal" w:pos="975"/>
              </w:tabs>
              <w:spacing w:line="300" w:lineRule="exact"/>
              <w:rPr>
                <w:rFonts w:ascii="Arial" w:hAnsi="Arial" w:cs="Arial"/>
                <w:sz w:val="18"/>
                <w:szCs w:val="18"/>
                <w:cs/>
              </w:rPr>
            </w:pPr>
            <w:r>
              <w:rPr>
                <w:rFonts w:ascii="Arial" w:hAnsi="Arial" w:cs="Arial"/>
                <w:sz w:val="18"/>
                <w:szCs w:val="18"/>
              </w:rPr>
              <w:t>519,371</w:t>
            </w:r>
          </w:p>
        </w:tc>
        <w:tc>
          <w:tcPr>
            <w:tcW w:w="1281"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431</w:t>
            </w:r>
            <w:r w:rsidRPr="00C25C1E">
              <w:rPr>
                <w:rFonts w:ascii="Arial" w:hAnsi="Arial" w:cs="Arial"/>
                <w:sz w:val="18"/>
                <w:szCs w:val="18"/>
              </w:rPr>
              <w:t>,</w:t>
            </w:r>
            <w:r w:rsidRPr="00C25C1E">
              <w:rPr>
                <w:rFonts w:ascii="Arial" w:hAnsi="Arial" w:cs="Arial"/>
                <w:sz w:val="18"/>
                <w:szCs w:val="18"/>
                <w:cs/>
              </w:rPr>
              <w:t>258</w:t>
            </w:r>
          </w:p>
        </w:tc>
        <w:tc>
          <w:tcPr>
            <w:tcW w:w="1281"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67</w:t>
            </w:r>
            <w:r w:rsidRPr="00C25C1E">
              <w:rPr>
                <w:rFonts w:ascii="Arial" w:hAnsi="Arial" w:cs="Arial"/>
                <w:sz w:val="18"/>
                <w:szCs w:val="18"/>
              </w:rPr>
              <w:t>,</w:t>
            </w:r>
            <w:r w:rsidRPr="00C25C1E">
              <w:rPr>
                <w:rFonts w:ascii="Arial" w:hAnsi="Arial" w:cs="Arial"/>
                <w:sz w:val="18"/>
                <w:szCs w:val="18"/>
                <w:cs/>
              </w:rPr>
              <w:t>619</w:t>
            </w:r>
          </w:p>
        </w:tc>
        <w:tc>
          <w:tcPr>
            <w:tcW w:w="1282" w:type="dxa"/>
            <w:vAlign w:val="bottom"/>
          </w:tcPr>
          <w:p w:rsidR="00C25C1E" w:rsidRPr="00C25C1E" w:rsidRDefault="00C25C1E" w:rsidP="00C25C1E">
            <w:pPr>
              <w:pBdr>
                <w:bottom w:val="sing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153</w:t>
            </w:r>
            <w:r w:rsidRPr="00C25C1E">
              <w:rPr>
                <w:rFonts w:ascii="Arial" w:hAnsi="Arial" w:cs="Arial"/>
                <w:sz w:val="18"/>
                <w:szCs w:val="18"/>
              </w:rPr>
              <w:t>,</w:t>
            </w:r>
            <w:r w:rsidRPr="00C25C1E">
              <w:rPr>
                <w:rFonts w:ascii="Arial" w:hAnsi="Arial" w:cs="Arial"/>
                <w:sz w:val="18"/>
                <w:szCs w:val="18"/>
                <w:cs/>
              </w:rPr>
              <w:t>281</w:t>
            </w:r>
          </w:p>
        </w:tc>
      </w:tr>
      <w:tr w:rsidR="00C25C1E" w:rsidRPr="00FE7B9A" w:rsidTr="00D13CAC">
        <w:tc>
          <w:tcPr>
            <w:tcW w:w="3690" w:type="dxa"/>
          </w:tcPr>
          <w:p w:rsidR="00C25C1E" w:rsidRPr="00FE7B9A" w:rsidRDefault="00C25C1E" w:rsidP="00C25C1E">
            <w:pPr>
              <w:spacing w:line="32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C25C1E" w:rsidRPr="00C25C1E" w:rsidRDefault="00137539" w:rsidP="00C25C1E">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1,119,</w:t>
            </w:r>
            <w:r w:rsidR="0058633A">
              <w:rPr>
                <w:rFonts w:ascii="Arial" w:hAnsi="Arial" w:cs="Arial"/>
                <w:sz w:val="18"/>
                <w:szCs w:val="18"/>
              </w:rPr>
              <w:t>81</w:t>
            </w:r>
            <w:r w:rsidR="00F64383">
              <w:rPr>
                <w:rFonts w:ascii="Arial" w:hAnsi="Arial" w:cs="Arial"/>
                <w:sz w:val="18"/>
                <w:szCs w:val="18"/>
              </w:rPr>
              <w:t>3</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1</w:t>
            </w:r>
            <w:r w:rsidRPr="00C25C1E">
              <w:rPr>
                <w:rFonts w:ascii="Arial" w:hAnsi="Arial" w:cs="Arial"/>
                <w:sz w:val="18"/>
                <w:szCs w:val="18"/>
              </w:rPr>
              <w:t>,</w:t>
            </w:r>
            <w:r w:rsidRPr="00C25C1E">
              <w:rPr>
                <w:rFonts w:ascii="Arial" w:hAnsi="Arial" w:cs="Arial"/>
                <w:sz w:val="18"/>
                <w:szCs w:val="18"/>
                <w:cs/>
              </w:rPr>
              <w:t>555</w:t>
            </w:r>
            <w:r w:rsidRPr="00C25C1E">
              <w:rPr>
                <w:rFonts w:ascii="Arial" w:hAnsi="Arial" w:cs="Arial"/>
                <w:sz w:val="18"/>
                <w:szCs w:val="18"/>
              </w:rPr>
              <w:t>,</w:t>
            </w:r>
            <w:r w:rsidRPr="00C25C1E">
              <w:rPr>
                <w:rFonts w:ascii="Arial" w:hAnsi="Arial" w:cs="Arial"/>
                <w:sz w:val="18"/>
                <w:szCs w:val="18"/>
                <w:cs/>
              </w:rPr>
              <w:t>459</w:t>
            </w:r>
          </w:p>
        </w:tc>
        <w:tc>
          <w:tcPr>
            <w:tcW w:w="1281"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100</w:t>
            </w:r>
            <w:r w:rsidRPr="00C25C1E">
              <w:rPr>
                <w:rFonts w:ascii="Arial" w:hAnsi="Arial" w:cs="Arial"/>
                <w:sz w:val="18"/>
                <w:szCs w:val="18"/>
              </w:rPr>
              <w:t>,</w:t>
            </w:r>
            <w:r w:rsidRPr="00C25C1E">
              <w:rPr>
                <w:rFonts w:ascii="Arial" w:hAnsi="Arial" w:cs="Arial"/>
                <w:sz w:val="18"/>
                <w:szCs w:val="18"/>
                <w:cs/>
              </w:rPr>
              <w:t>93</w:t>
            </w:r>
            <w:r w:rsidR="00522FA2">
              <w:rPr>
                <w:rFonts w:ascii="Arial" w:hAnsi="Arial" w:cs="Arial"/>
                <w:sz w:val="18"/>
                <w:szCs w:val="18"/>
              </w:rPr>
              <w:t>8</w:t>
            </w:r>
          </w:p>
        </w:tc>
        <w:tc>
          <w:tcPr>
            <w:tcW w:w="1282" w:type="dxa"/>
            <w:vAlign w:val="bottom"/>
          </w:tcPr>
          <w:p w:rsidR="00C25C1E" w:rsidRPr="00C25C1E" w:rsidRDefault="00C25C1E" w:rsidP="00C25C1E">
            <w:pPr>
              <w:pBdr>
                <w:bottom w:val="double" w:sz="4" w:space="1" w:color="auto"/>
              </w:pBdr>
              <w:tabs>
                <w:tab w:val="decimal" w:pos="975"/>
              </w:tabs>
              <w:spacing w:line="300" w:lineRule="exact"/>
              <w:rPr>
                <w:rFonts w:ascii="Arial" w:hAnsi="Arial" w:cs="Arial"/>
                <w:sz w:val="18"/>
                <w:szCs w:val="18"/>
                <w:cs/>
              </w:rPr>
            </w:pPr>
            <w:r w:rsidRPr="00C25C1E">
              <w:rPr>
                <w:rFonts w:ascii="Arial" w:hAnsi="Arial" w:cs="Arial"/>
                <w:sz w:val="18"/>
                <w:szCs w:val="18"/>
                <w:cs/>
              </w:rPr>
              <w:t>290</w:t>
            </w:r>
            <w:r w:rsidRPr="00C25C1E">
              <w:rPr>
                <w:rFonts w:ascii="Arial" w:hAnsi="Arial" w:cs="Arial"/>
                <w:sz w:val="18"/>
                <w:szCs w:val="18"/>
              </w:rPr>
              <w:t>,</w:t>
            </w:r>
            <w:r w:rsidRPr="00C25C1E">
              <w:rPr>
                <w:rFonts w:ascii="Arial" w:hAnsi="Arial" w:cs="Arial"/>
                <w:sz w:val="18"/>
                <w:szCs w:val="18"/>
                <w:cs/>
              </w:rPr>
              <w:t>164</w:t>
            </w:r>
          </w:p>
        </w:tc>
      </w:tr>
    </w:tbl>
    <w:p w:rsidR="002D5F2A" w:rsidRPr="002D5F2A" w:rsidRDefault="00C7263B" w:rsidP="002D5F2A">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A03089">
        <w:rPr>
          <w:rFonts w:ascii="Arial" w:hAnsi="Arial" w:cs="Arial"/>
          <w:sz w:val="22"/>
          <w:szCs w:val="22"/>
        </w:rPr>
        <w:t xml:space="preserve">Reconciliation of revenue from contracts with customers and financial information by segment disclosed in Note </w:t>
      </w:r>
      <w:r w:rsidR="00522FA2">
        <w:rPr>
          <w:rFonts w:ascii="Arial" w:hAnsi="Arial" w:cs="Arial"/>
          <w:sz w:val="22"/>
          <w:szCs w:val="22"/>
        </w:rPr>
        <w:t>27</w:t>
      </w:r>
      <w:r w:rsidR="00A03089">
        <w:rPr>
          <w:rFonts w:ascii="Arial" w:hAnsi="Arial" w:cs="Arial"/>
          <w:sz w:val="22"/>
          <w:szCs w:val="22"/>
        </w:rPr>
        <w:t xml:space="preserve"> as follows:</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D13CAC" w:rsidRPr="002D5F2A" w:rsidTr="00D13CAC">
        <w:trPr>
          <w:tblHeader/>
        </w:trPr>
        <w:tc>
          <w:tcPr>
            <w:tcW w:w="8990" w:type="dxa"/>
            <w:gridSpan w:val="5"/>
          </w:tcPr>
          <w:bookmarkEnd w:id="5"/>
          <w:p w:rsidR="00D13CAC" w:rsidRPr="002D5F2A" w:rsidRDefault="00D13CAC" w:rsidP="00D13CAC">
            <w:pPr>
              <w:spacing w:line="380" w:lineRule="exact"/>
              <w:jc w:val="right"/>
              <w:rPr>
                <w:rFonts w:ascii="Arial" w:hAnsi="Arial" w:cs="Arial"/>
                <w:sz w:val="22"/>
                <w:szCs w:val="22"/>
              </w:rPr>
            </w:pPr>
            <w:r w:rsidRPr="002D5F2A">
              <w:rPr>
                <w:rFonts w:ascii="Arial" w:hAnsi="Arial" w:cs="Arial"/>
                <w:sz w:val="22"/>
                <w:szCs w:val="22"/>
              </w:rPr>
              <w:t>(Unit: Thousand Baht)</w:t>
            </w:r>
          </w:p>
        </w:tc>
      </w:tr>
      <w:tr w:rsidR="00D13CAC" w:rsidRPr="002D5F2A" w:rsidTr="00D13CAC">
        <w:trPr>
          <w:tblHeader/>
        </w:trPr>
        <w:tc>
          <w:tcPr>
            <w:tcW w:w="3865" w:type="dxa"/>
          </w:tcPr>
          <w:p w:rsidR="00D13CAC" w:rsidRPr="002D5F2A" w:rsidRDefault="00D13CAC" w:rsidP="00D13CAC">
            <w:pPr>
              <w:spacing w:line="380" w:lineRule="exact"/>
              <w:rPr>
                <w:rFonts w:ascii="Arial" w:hAnsi="Arial" w:cs="Arial"/>
                <w:sz w:val="22"/>
                <w:szCs w:val="22"/>
              </w:rPr>
            </w:pPr>
          </w:p>
        </w:tc>
        <w:tc>
          <w:tcPr>
            <w:tcW w:w="5125" w:type="dxa"/>
            <w:gridSpan w:val="4"/>
          </w:tcPr>
          <w:p w:rsidR="00D13CAC" w:rsidRPr="00442EAA" w:rsidRDefault="00D13CAC" w:rsidP="00D13CAC">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For the three-month period ended 30 June</w:t>
            </w:r>
          </w:p>
        </w:tc>
      </w:tr>
      <w:tr w:rsidR="00D13CAC" w:rsidRPr="002D5F2A" w:rsidTr="00D13CAC">
        <w:trPr>
          <w:tblHeader/>
        </w:trPr>
        <w:tc>
          <w:tcPr>
            <w:tcW w:w="3865" w:type="dxa"/>
          </w:tcPr>
          <w:p w:rsidR="00D13CAC" w:rsidRPr="002D5F2A" w:rsidRDefault="00D13CAC" w:rsidP="00D13CAC">
            <w:pPr>
              <w:spacing w:line="380" w:lineRule="exact"/>
              <w:rPr>
                <w:rFonts w:ascii="Arial" w:hAnsi="Arial" w:cs="Arial"/>
                <w:sz w:val="22"/>
                <w:szCs w:val="22"/>
              </w:rPr>
            </w:pPr>
          </w:p>
        </w:tc>
        <w:tc>
          <w:tcPr>
            <w:tcW w:w="2562" w:type="dxa"/>
            <w:gridSpan w:val="2"/>
          </w:tcPr>
          <w:p w:rsidR="00D13CAC" w:rsidRPr="002D5F2A" w:rsidRDefault="00D13CAC" w:rsidP="00D13CAC">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Consolidated </w:t>
            </w:r>
            <w:r w:rsidR="00310E7A">
              <w:rPr>
                <w:rFonts w:ascii="Arial" w:hAnsi="Arial" w:cs="Arial"/>
                <w:sz w:val="22"/>
                <w:szCs w:val="22"/>
              </w:rPr>
              <w:t xml:space="preserve">                </w:t>
            </w:r>
            <w:r w:rsidRPr="002D5F2A">
              <w:rPr>
                <w:rFonts w:ascii="Arial" w:hAnsi="Arial" w:cs="Arial"/>
                <w:sz w:val="22"/>
                <w:szCs w:val="22"/>
              </w:rPr>
              <w:t>financial statements</w:t>
            </w:r>
          </w:p>
        </w:tc>
        <w:tc>
          <w:tcPr>
            <w:tcW w:w="2563" w:type="dxa"/>
            <w:gridSpan w:val="2"/>
          </w:tcPr>
          <w:p w:rsidR="00D13CAC" w:rsidRPr="002D5F2A" w:rsidRDefault="00D13CAC" w:rsidP="00D13CAC">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Separate </w:t>
            </w:r>
            <w:r w:rsidR="00310E7A">
              <w:rPr>
                <w:rFonts w:ascii="Arial" w:hAnsi="Arial" w:cs="Arial"/>
                <w:sz w:val="22"/>
                <w:szCs w:val="22"/>
              </w:rPr>
              <w:t xml:space="preserve">              </w:t>
            </w:r>
            <w:r w:rsidRPr="002D5F2A">
              <w:rPr>
                <w:rFonts w:ascii="Arial" w:hAnsi="Arial" w:cs="Arial"/>
                <w:sz w:val="22"/>
                <w:szCs w:val="22"/>
              </w:rPr>
              <w:t>financial statements</w:t>
            </w:r>
          </w:p>
        </w:tc>
      </w:tr>
      <w:tr w:rsidR="00D13CAC" w:rsidRPr="002D5F2A" w:rsidTr="00D13CAC">
        <w:trPr>
          <w:trHeight w:val="378"/>
          <w:tblHeader/>
        </w:trPr>
        <w:tc>
          <w:tcPr>
            <w:tcW w:w="3865" w:type="dxa"/>
          </w:tcPr>
          <w:p w:rsidR="00D13CAC" w:rsidRPr="002D5F2A" w:rsidRDefault="00D13CAC" w:rsidP="00D13CAC">
            <w:pPr>
              <w:spacing w:line="380" w:lineRule="exact"/>
              <w:rPr>
                <w:rFonts w:ascii="Arial" w:hAnsi="Arial" w:cs="Arial"/>
                <w:sz w:val="22"/>
                <w:szCs w:val="22"/>
              </w:rPr>
            </w:pPr>
          </w:p>
        </w:tc>
        <w:tc>
          <w:tcPr>
            <w:tcW w:w="1281" w:type="dxa"/>
            <w:vAlign w:val="bottom"/>
          </w:tcPr>
          <w:p w:rsidR="00D13CAC" w:rsidRPr="002D5F2A" w:rsidRDefault="00D13CAC" w:rsidP="00D13CAC">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w:t>
            </w:r>
            <w:r>
              <w:rPr>
                <w:rFonts w:ascii="Arial" w:hAnsi="Arial" w:cs="Arial"/>
                <w:sz w:val="22"/>
                <w:szCs w:val="22"/>
              </w:rPr>
              <w:t>20</w:t>
            </w:r>
          </w:p>
        </w:tc>
        <w:tc>
          <w:tcPr>
            <w:tcW w:w="1281" w:type="dxa"/>
            <w:vAlign w:val="bottom"/>
          </w:tcPr>
          <w:p w:rsidR="00D13CAC" w:rsidRPr="002D5F2A" w:rsidRDefault="00D13CAC" w:rsidP="00D13CAC">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281" w:type="dxa"/>
            <w:vAlign w:val="bottom"/>
          </w:tcPr>
          <w:p w:rsidR="00D13CAC" w:rsidRPr="002D5F2A" w:rsidRDefault="00D13CAC" w:rsidP="00D13CAC">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w:t>
            </w:r>
            <w:r>
              <w:rPr>
                <w:rFonts w:ascii="Arial" w:hAnsi="Arial" w:cs="Arial"/>
                <w:sz w:val="22"/>
                <w:szCs w:val="22"/>
              </w:rPr>
              <w:t>20</w:t>
            </w:r>
          </w:p>
        </w:tc>
        <w:tc>
          <w:tcPr>
            <w:tcW w:w="1282" w:type="dxa"/>
            <w:vAlign w:val="bottom"/>
          </w:tcPr>
          <w:p w:rsidR="00D13CAC" w:rsidRPr="002D5F2A" w:rsidRDefault="00D13CAC" w:rsidP="00D13CAC">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C25C1E" w:rsidRPr="002D5F2A" w:rsidTr="00D13CAC">
        <w:tc>
          <w:tcPr>
            <w:tcW w:w="3865" w:type="dxa"/>
          </w:tcPr>
          <w:p w:rsidR="00C25C1E" w:rsidRPr="002D5F2A" w:rsidRDefault="00C25C1E" w:rsidP="00C25C1E">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C25C1E" w:rsidRPr="009A413A" w:rsidRDefault="0058633A" w:rsidP="00C25C1E">
            <w:pPr>
              <w:tabs>
                <w:tab w:val="decimal" w:pos="975"/>
              </w:tabs>
              <w:spacing w:line="380" w:lineRule="exact"/>
              <w:rPr>
                <w:rFonts w:ascii="Arial" w:hAnsi="Arial" w:cs="Arial"/>
                <w:sz w:val="22"/>
                <w:szCs w:val="22"/>
                <w:cs/>
              </w:rPr>
            </w:pPr>
            <w:r>
              <w:rPr>
                <w:rFonts w:ascii="Arial" w:hAnsi="Arial" w:cs="Arial"/>
                <w:sz w:val="22"/>
                <w:szCs w:val="22"/>
              </w:rPr>
              <w:t>537,20</w:t>
            </w:r>
            <w:r w:rsidR="00B570D4">
              <w:rPr>
                <w:rFonts w:ascii="Arial" w:hAnsi="Arial" w:cs="Arial"/>
                <w:sz w:val="22"/>
                <w:szCs w:val="22"/>
              </w:rPr>
              <w:t>8</w:t>
            </w:r>
          </w:p>
        </w:tc>
        <w:tc>
          <w:tcPr>
            <w:tcW w:w="1281" w:type="dxa"/>
          </w:tcPr>
          <w:p w:rsidR="00C25C1E" w:rsidRPr="009A413A" w:rsidRDefault="00C25C1E" w:rsidP="00C25C1E">
            <w:pPr>
              <w:tabs>
                <w:tab w:val="decimal" w:pos="975"/>
              </w:tabs>
              <w:spacing w:line="380" w:lineRule="exact"/>
              <w:rPr>
                <w:rFonts w:ascii="Arial" w:hAnsi="Arial" w:cs="Arial"/>
                <w:sz w:val="22"/>
                <w:szCs w:val="22"/>
                <w:cs/>
              </w:rPr>
            </w:pPr>
            <w:r w:rsidRPr="009A413A">
              <w:rPr>
                <w:rFonts w:ascii="Arial" w:hAnsi="Arial" w:cs="Arial" w:hint="cs"/>
                <w:sz w:val="22"/>
                <w:szCs w:val="22"/>
                <w:cs/>
              </w:rPr>
              <w:t>806,307</w:t>
            </w:r>
          </w:p>
        </w:tc>
        <w:tc>
          <w:tcPr>
            <w:tcW w:w="1281" w:type="dxa"/>
          </w:tcPr>
          <w:p w:rsidR="00C25C1E" w:rsidRPr="00C25C1E" w:rsidRDefault="00C25C1E" w:rsidP="00C25C1E">
            <w:pPr>
              <w:tabs>
                <w:tab w:val="decimal" w:pos="975"/>
              </w:tabs>
              <w:spacing w:line="380" w:lineRule="exact"/>
              <w:rPr>
                <w:rFonts w:ascii="Arial" w:hAnsi="Arial" w:cs="Arial"/>
                <w:sz w:val="22"/>
                <w:szCs w:val="22"/>
              </w:rPr>
            </w:pPr>
            <w:r w:rsidRPr="00C25C1E">
              <w:rPr>
                <w:rFonts w:ascii="Arial" w:hAnsi="Arial" w:cs="Arial"/>
                <w:sz w:val="22"/>
                <w:szCs w:val="22"/>
                <w:cs/>
              </w:rPr>
              <w:t>43</w:t>
            </w:r>
            <w:r w:rsidRPr="00C25C1E">
              <w:rPr>
                <w:rFonts w:ascii="Arial" w:hAnsi="Arial" w:cs="Arial"/>
                <w:sz w:val="22"/>
                <w:szCs w:val="22"/>
              </w:rPr>
              <w:t>,</w:t>
            </w:r>
            <w:r w:rsidRPr="00C25C1E">
              <w:rPr>
                <w:rFonts w:ascii="Arial" w:hAnsi="Arial" w:cs="Arial"/>
                <w:sz w:val="22"/>
                <w:szCs w:val="22"/>
                <w:cs/>
              </w:rPr>
              <w:t>859</w:t>
            </w:r>
          </w:p>
        </w:tc>
        <w:tc>
          <w:tcPr>
            <w:tcW w:w="1282" w:type="dxa"/>
          </w:tcPr>
          <w:p w:rsidR="00C25C1E" w:rsidRPr="009A413A" w:rsidRDefault="00C25C1E" w:rsidP="00C25C1E">
            <w:pPr>
              <w:tabs>
                <w:tab w:val="decimal" w:pos="975"/>
              </w:tabs>
              <w:spacing w:line="380" w:lineRule="exact"/>
              <w:rPr>
                <w:rFonts w:ascii="Arial" w:hAnsi="Arial" w:cs="Arial"/>
                <w:sz w:val="22"/>
                <w:szCs w:val="22"/>
                <w:cs/>
              </w:rPr>
            </w:pPr>
            <w:r w:rsidRPr="009A413A">
              <w:rPr>
                <w:rFonts w:ascii="Arial" w:hAnsi="Arial" w:cs="Arial" w:hint="cs"/>
                <w:sz w:val="22"/>
                <w:szCs w:val="22"/>
                <w:cs/>
              </w:rPr>
              <w:t>166,</w:t>
            </w:r>
            <w:r>
              <w:rPr>
                <w:rFonts w:ascii="Arial" w:hAnsi="Arial" w:cs="Arial"/>
                <w:sz w:val="22"/>
                <w:szCs w:val="22"/>
              </w:rPr>
              <w:t>990</w:t>
            </w:r>
          </w:p>
        </w:tc>
      </w:tr>
      <w:tr w:rsidR="00C25C1E" w:rsidRPr="002D5F2A" w:rsidTr="00D13CAC">
        <w:tc>
          <w:tcPr>
            <w:tcW w:w="3865" w:type="dxa"/>
          </w:tcPr>
          <w:p w:rsidR="00C25C1E" w:rsidRPr="002D5F2A" w:rsidRDefault="00C25C1E" w:rsidP="00C25C1E">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C25C1E" w:rsidRPr="009A413A" w:rsidRDefault="0058633A" w:rsidP="00C25C1E">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3,09</w:t>
            </w:r>
            <w:r w:rsidR="00B570D4">
              <w:rPr>
                <w:rFonts w:ascii="Arial" w:hAnsi="Arial" w:cs="Arial"/>
                <w:sz w:val="22"/>
                <w:szCs w:val="22"/>
              </w:rPr>
              <w:t>3</w:t>
            </w:r>
          </w:p>
        </w:tc>
        <w:tc>
          <w:tcPr>
            <w:tcW w:w="1281" w:type="dxa"/>
          </w:tcPr>
          <w:p w:rsidR="00C25C1E" w:rsidRPr="009A413A" w:rsidRDefault="00C25C1E" w:rsidP="00C25C1E">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13,832</w:t>
            </w:r>
          </w:p>
        </w:tc>
        <w:tc>
          <w:tcPr>
            <w:tcW w:w="1281" w:type="dxa"/>
          </w:tcPr>
          <w:p w:rsidR="00C25C1E" w:rsidRPr="00C25C1E" w:rsidRDefault="00C25C1E" w:rsidP="00C25C1E">
            <w:pPr>
              <w:pBdr>
                <w:bottom w:val="single" w:sz="4" w:space="1" w:color="auto"/>
              </w:pBdr>
              <w:tabs>
                <w:tab w:val="decimal" w:pos="975"/>
              </w:tabs>
              <w:spacing w:line="380" w:lineRule="exact"/>
              <w:rPr>
                <w:rFonts w:ascii="Arial" w:hAnsi="Arial" w:cs="Arial"/>
                <w:sz w:val="22"/>
                <w:szCs w:val="22"/>
                <w:cs/>
              </w:rPr>
            </w:pPr>
            <w:r w:rsidRPr="00C25C1E">
              <w:rPr>
                <w:rFonts w:ascii="Arial" w:hAnsi="Arial" w:cs="Arial"/>
                <w:sz w:val="22"/>
                <w:szCs w:val="22"/>
                <w:cs/>
              </w:rPr>
              <w:t>1</w:t>
            </w:r>
            <w:r w:rsidRPr="00C25C1E">
              <w:rPr>
                <w:rFonts w:ascii="Arial" w:hAnsi="Arial" w:cs="Arial"/>
                <w:sz w:val="22"/>
                <w:szCs w:val="22"/>
              </w:rPr>
              <w:t>,</w:t>
            </w:r>
            <w:r w:rsidRPr="00C25C1E">
              <w:rPr>
                <w:rFonts w:ascii="Arial" w:hAnsi="Arial" w:cs="Arial"/>
                <w:sz w:val="22"/>
                <w:szCs w:val="22"/>
                <w:cs/>
              </w:rPr>
              <w:t>357</w:t>
            </w:r>
          </w:p>
        </w:tc>
        <w:tc>
          <w:tcPr>
            <w:tcW w:w="1282" w:type="dxa"/>
          </w:tcPr>
          <w:p w:rsidR="00C25C1E" w:rsidRPr="009A413A" w:rsidRDefault="00C25C1E" w:rsidP="00C25C1E">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11,</w:t>
            </w:r>
            <w:r>
              <w:rPr>
                <w:rFonts w:ascii="Arial" w:hAnsi="Arial" w:cs="Arial"/>
                <w:sz w:val="22"/>
                <w:szCs w:val="22"/>
              </w:rPr>
              <w:t>387</w:t>
            </w:r>
          </w:p>
        </w:tc>
      </w:tr>
      <w:tr w:rsidR="00C25C1E" w:rsidRPr="002D5F2A" w:rsidTr="00D13CAC">
        <w:tc>
          <w:tcPr>
            <w:tcW w:w="3865" w:type="dxa"/>
          </w:tcPr>
          <w:p w:rsidR="00C25C1E" w:rsidRPr="002D5F2A" w:rsidRDefault="00C25C1E" w:rsidP="00C25C1E">
            <w:pPr>
              <w:spacing w:line="380" w:lineRule="exact"/>
              <w:ind w:left="157" w:hanging="157"/>
              <w:rPr>
                <w:rFonts w:ascii="Arial" w:hAnsi="Arial" w:cs="Arial"/>
                <w:sz w:val="22"/>
                <w:szCs w:val="22"/>
              </w:rPr>
            </w:pPr>
          </w:p>
        </w:tc>
        <w:tc>
          <w:tcPr>
            <w:tcW w:w="1281" w:type="dxa"/>
          </w:tcPr>
          <w:p w:rsidR="00C25C1E" w:rsidRPr="009A413A" w:rsidRDefault="0058633A" w:rsidP="00C25C1E">
            <w:pPr>
              <w:tabs>
                <w:tab w:val="decimal" w:pos="975"/>
              </w:tabs>
              <w:spacing w:line="380" w:lineRule="exact"/>
              <w:rPr>
                <w:rFonts w:ascii="Arial" w:hAnsi="Arial" w:cs="Arial"/>
                <w:sz w:val="22"/>
                <w:szCs w:val="22"/>
                <w:cs/>
              </w:rPr>
            </w:pPr>
            <w:r>
              <w:rPr>
                <w:rFonts w:ascii="Arial" w:hAnsi="Arial" w:cs="Arial"/>
                <w:sz w:val="22"/>
                <w:szCs w:val="22"/>
              </w:rPr>
              <w:t>540,301</w:t>
            </w:r>
          </w:p>
        </w:tc>
        <w:tc>
          <w:tcPr>
            <w:tcW w:w="1281" w:type="dxa"/>
          </w:tcPr>
          <w:p w:rsidR="00C25C1E" w:rsidRPr="009A413A" w:rsidRDefault="00C25C1E" w:rsidP="00C25C1E">
            <w:pPr>
              <w:tabs>
                <w:tab w:val="decimal" w:pos="975"/>
              </w:tabs>
              <w:spacing w:line="380" w:lineRule="exact"/>
              <w:rPr>
                <w:rFonts w:ascii="Arial" w:hAnsi="Arial" w:cs="Arial"/>
                <w:sz w:val="22"/>
                <w:szCs w:val="22"/>
                <w:cs/>
              </w:rPr>
            </w:pPr>
            <w:r w:rsidRPr="009A413A">
              <w:rPr>
                <w:rFonts w:ascii="Arial" w:hAnsi="Arial" w:cs="Arial" w:hint="cs"/>
                <w:sz w:val="22"/>
                <w:szCs w:val="22"/>
                <w:cs/>
              </w:rPr>
              <w:t>820,139</w:t>
            </w:r>
          </w:p>
        </w:tc>
        <w:tc>
          <w:tcPr>
            <w:tcW w:w="1281" w:type="dxa"/>
          </w:tcPr>
          <w:p w:rsidR="00C25C1E" w:rsidRPr="00C25C1E" w:rsidRDefault="00C25C1E" w:rsidP="00C25C1E">
            <w:pPr>
              <w:tabs>
                <w:tab w:val="decimal" w:pos="975"/>
              </w:tabs>
              <w:spacing w:line="380" w:lineRule="exact"/>
              <w:rPr>
                <w:rFonts w:ascii="Arial" w:hAnsi="Arial" w:cs="Arial"/>
                <w:sz w:val="22"/>
                <w:szCs w:val="22"/>
                <w:cs/>
              </w:rPr>
            </w:pPr>
            <w:r w:rsidRPr="00C25C1E">
              <w:rPr>
                <w:rFonts w:ascii="Arial" w:hAnsi="Arial" w:cs="Arial"/>
                <w:sz w:val="22"/>
                <w:szCs w:val="22"/>
                <w:cs/>
              </w:rPr>
              <w:t>45</w:t>
            </w:r>
            <w:r w:rsidRPr="00C25C1E">
              <w:rPr>
                <w:rFonts w:ascii="Arial" w:hAnsi="Arial" w:cs="Arial"/>
                <w:sz w:val="22"/>
                <w:szCs w:val="22"/>
              </w:rPr>
              <w:t>,</w:t>
            </w:r>
            <w:r w:rsidRPr="00C25C1E">
              <w:rPr>
                <w:rFonts w:ascii="Arial" w:hAnsi="Arial" w:cs="Arial"/>
                <w:sz w:val="22"/>
                <w:szCs w:val="22"/>
                <w:cs/>
              </w:rPr>
              <w:t>216</w:t>
            </w:r>
          </w:p>
        </w:tc>
        <w:tc>
          <w:tcPr>
            <w:tcW w:w="1282" w:type="dxa"/>
          </w:tcPr>
          <w:p w:rsidR="00C25C1E" w:rsidRPr="009A413A" w:rsidRDefault="00C25C1E" w:rsidP="00C25C1E">
            <w:pPr>
              <w:tabs>
                <w:tab w:val="decimal" w:pos="975"/>
              </w:tabs>
              <w:spacing w:line="380" w:lineRule="exact"/>
              <w:rPr>
                <w:rFonts w:ascii="Arial" w:hAnsi="Arial" w:cs="Arial"/>
                <w:sz w:val="22"/>
                <w:szCs w:val="22"/>
                <w:cs/>
              </w:rPr>
            </w:pPr>
            <w:r w:rsidRPr="009A413A">
              <w:rPr>
                <w:rFonts w:ascii="Arial" w:hAnsi="Arial" w:cs="Arial" w:hint="cs"/>
                <w:sz w:val="22"/>
                <w:szCs w:val="22"/>
                <w:cs/>
              </w:rPr>
              <w:t>178,377</w:t>
            </w:r>
          </w:p>
        </w:tc>
      </w:tr>
      <w:tr w:rsidR="00C25C1E" w:rsidRPr="002D5F2A" w:rsidTr="00D13CAC">
        <w:tc>
          <w:tcPr>
            <w:tcW w:w="3865" w:type="dxa"/>
          </w:tcPr>
          <w:p w:rsidR="00C25C1E" w:rsidRPr="002D5F2A" w:rsidRDefault="00C25C1E" w:rsidP="00C25C1E">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C25C1E" w:rsidRPr="009A413A" w:rsidRDefault="0058633A" w:rsidP="00C25C1E">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(3,09</w:t>
            </w:r>
            <w:r w:rsidR="00B570D4">
              <w:rPr>
                <w:rFonts w:ascii="Arial" w:hAnsi="Arial" w:cs="Arial"/>
                <w:sz w:val="22"/>
                <w:szCs w:val="22"/>
              </w:rPr>
              <w:t>3</w:t>
            </w:r>
            <w:r>
              <w:rPr>
                <w:rFonts w:ascii="Arial" w:hAnsi="Arial" w:cs="Arial"/>
                <w:sz w:val="22"/>
                <w:szCs w:val="22"/>
              </w:rPr>
              <w:t>)</w:t>
            </w:r>
          </w:p>
        </w:tc>
        <w:tc>
          <w:tcPr>
            <w:tcW w:w="1281" w:type="dxa"/>
            <w:vAlign w:val="bottom"/>
          </w:tcPr>
          <w:p w:rsidR="00C25C1E" w:rsidRPr="009A413A" w:rsidRDefault="00C25C1E" w:rsidP="00C25C1E">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(13,832)</w:t>
            </w:r>
          </w:p>
        </w:tc>
        <w:tc>
          <w:tcPr>
            <w:tcW w:w="1281" w:type="dxa"/>
            <w:vAlign w:val="bottom"/>
          </w:tcPr>
          <w:p w:rsidR="00C25C1E" w:rsidRPr="00C25C1E" w:rsidRDefault="00C25C1E" w:rsidP="00C25C1E">
            <w:pPr>
              <w:pBdr>
                <w:bottom w:val="single" w:sz="4" w:space="1" w:color="auto"/>
              </w:pBdr>
              <w:tabs>
                <w:tab w:val="decimal" w:pos="975"/>
              </w:tabs>
              <w:spacing w:line="380" w:lineRule="exact"/>
              <w:rPr>
                <w:rFonts w:ascii="Arial" w:hAnsi="Arial" w:cs="Arial"/>
                <w:sz w:val="22"/>
                <w:szCs w:val="22"/>
              </w:rPr>
            </w:pPr>
            <w:r w:rsidRPr="00C25C1E">
              <w:rPr>
                <w:rFonts w:ascii="Arial" w:hAnsi="Arial" w:cs="Arial"/>
                <w:sz w:val="22"/>
                <w:szCs w:val="22"/>
                <w:cs/>
              </w:rPr>
              <w:t>-</w:t>
            </w:r>
          </w:p>
        </w:tc>
        <w:tc>
          <w:tcPr>
            <w:tcW w:w="1282" w:type="dxa"/>
            <w:vAlign w:val="bottom"/>
          </w:tcPr>
          <w:p w:rsidR="00C25C1E" w:rsidRPr="009A413A" w:rsidRDefault="00C25C1E" w:rsidP="00C25C1E">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w:t>
            </w:r>
          </w:p>
        </w:tc>
      </w:tr>
      <w:tr w:rsidR="00C25C1E" w:rsidRPr="002D5F2A" w:rsidTr="00D13CAC">
        <w:tc>
          <w:tcPr>
            <w:tcW w:w="3865" w:type="dxa"/>
          </w:tcPr>
          <w:p w:rsidR="00C25C1E" w:rsidRPr="002D5F2A" w:rsidRDefault="00C25C1E" w:rsidP="00C25C1E">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C25C1E" w:rsidRPr="009A413A" w:rsidRDefault="0058633A" w:rsidP="00C25C1E">
            <w:pPr>
              <w:pBdr>
                <w:bottom w:val="double" w:sz="4" w:space="1" w:color="auto"/>
              </w:pBdr>
              <w:tabs>
                <w:tab w:val="decimal" w:pos="975"/>
              </w:tabs>
              <w:spacing w:line="380" w:lineRule="exact"/>
              <w:rPr>
                <w:rFonts w:ascii="Arial" w:hAnsi="Arial" w:cs="Arial"/>
                <w:sz w:val="22"/>
                <w:szCs w:val="22"/>
                <w:cs/>
              </w:rPr>
            </w:pPr>
            <w:r>
              <w:rPr>
                <w:rFonts w:ascii="Arial" w:hAnsi="Arial" w:cs="Arial"/>
                <w:sz w:val="22"/>
                <w:szCs w:val="22"/>
              </w:rPr>
              <w:t>537,20</w:t>
            </w:r>
            <w:r w:rsidR="00B570D4">
              <w:rPr>
                <w:rFonts w:ascii="Arial" w:hAnsi="Arial" w:cs="Arial"/>
                <w:sz w:val="22"/>
                <w:szCs w:val="22"/>
              </w:rPr>
              <w:t>8</w:t>
            </w:r>
          </w:p>
        </w:tc>
        <w:tc>
          <w:tcPr>
            <w:tcW w:w="1281" w:type="dxa"/>
            <w:vAlign w:val="bottom"/>
          </w:tcPr>
          <w:p w:rsidR="00C25C1E" w:rsidRPr="009A413A" w:rsidRDefault="00C25C1E" w:rsidP="00C25C1E">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806,307</w:t>
            </w:r>
          </w:p>
        </w:tc>
        <w:tc>
          <w:tcPr>
            <w:tcW w:w="1281" w:type="dxa"/>
            <w:vAlign w:val="bottom"/>
          </w:tcPr>
          <w:p w:rsidR="00C25C1E" w:rsidRPr="00C25C1E" w:rsidRDefault="00C25C1E" w:rsidP="00C25C1E">
            <w:pPr>
              <w:pBdr>
                <w:bottom w:val="double" w:sz="4" w:space="1" w:color="auto"/>
              </w:pBdr>
              <w:tabs>
                <w:tab w:val="decimal" w:pos="975"/>
              </w:tabs>
              <w:spacing w:line="380" w:lineRule="exact"/>
              <w:rPr>
                <w:rFonts w:ascii="Arial" w:hAnsi="Arial" w:cs="Arial"/>
                <w:sz w:val="22"/>
                <w:szCs w:val="22"/>
                <w:cs/>
              </w:rPr>
            </w:pPr>
            <w:r w:rsidRPr="00C25C1E">
              <w:rPr>
                <w:rFonts w:ascii="Arial" w:hAnsi="Arial" w:cs="Arial"/>
                <w:sz w:val="22"/>
                <w:szCs w:val="22"/>
                <w:cs/>
              </w:rPr>
              <w:t>45</w:t>
            </w:r>
            <w:r w:rsidRPr="00C25C1E">
              <w:rPr>
                <w:rFonts w:ascii="Arial" w:hAnsi="Arial" w:cs="Arial"/>
                <w:sz w:val="22"/>
                <w:szCs w:val="22"/>
              </w:rPr>
              <w:t>,</w:t>
            </w:r>
            <w:r w:rsidRPr="00C25C1E">
              <w:rPr>
                <w:rFonts w:ascii="Arial" w:hAnsi="Arial" w:cs="Arial"/>
                <w:sz w:val="22"/>
                <w:szCs w:val="22"/>
                <w:cs/>
              </w:rPr>
              <w:t>216</w:t>
            </w:r>
          </w:p>
        </w:tc>
        <w:tc>
          <w:tcPr>
            <w:tcW w:w="1282" w:type="dxa"/>
            <w:vAlign w:val="bottom"/>
          </w:tcPr>
          <w:p w:rsidR="00C25C1E" w:rsidRPr="009A413A" w:rsidRDefault="00C25C1E" w:rsidP="00C25C1E">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178,377</w:t>
            </w:r>
          </w:p>
        </w:tc>
      </w:tr>
    </w:tbl>
    <w:p w:rsidR="00D13CAC" w:rsidRDefault="00D13CAC" w:rsidP="00D13CAC"/>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D13CAC" w:rsidRPr="002D5F2A" w:rsidTr="00D13CAC">
        <w:trPr>
          <w:tblHeader/>
        </w:trPr>
        <w:tc>
          <w:tcPr>
            <w:tcW w:w="8990" w:type="dxa"/>
            <w:gridSpan w:val="5"/>
          </w:tcPr>
          <w:p w:rsidR="00D13CAC" w:rsidRPr="002D5F2A" w:rsidRDefault="00D13CAC" w:rsidP="00D13CAC">
            <w:pPr>
              <w:spacing w:before="120" w:line="380" w:lineRule="exact"/>
              <w:jc w:val="right"/>
              <w:rPr>
                <w:rFonts w:ascii="Arial" w:hAnsi="Arial" w:cs="Arial"/>
                <w:sz w:val="22"/>
                <w:szCs w:val="22"/>
              </w:rPr>
            </w:pPr>
            <w:r w:rsidRPr="002D5F2A">
              <w:rPr>
                <w:rFonts w:ascii="Arial" w:hAnsi="Arial" w:cs="Arial"/>
                <w:sz w:val="22"/>
                <w:szCs w:val="22"/>
              </w:rPr>
              <w:t>(Unit: Thousand Baht)</w:t>
            </w:r>
          </w:p>
        </w:tc>
      </w:tr>
      <w:tr w:rsidR="00D13CAC" w:rsidRPr="00442EAA" w:rsidTr="00D13CAC">
        <w:trPr>
          <w:tblHeader/>
        </w:trPr>
        <w:tc>
          <w:tcPr>
            <w:tcW w:w="3865" w:type="dxa"/>
          </w:tcPr>
          <w:p w:rsidR="00D13CAC" w:rsidRPr="002D5F2A" w:rsidRDefault="00D13CAC" w:rsidP="00D13CAC">
            <w:pPr>
              <w:spacing w:line="380" w:lineRule="exact"/>
              <w:rPr>
                <w:rFonts w:ascii="Arial" w:hAnsi="Arial" w:cs="Arial"/>
                <w:sz w:val="22"/>
                <w:szCs w:val="22"/>
              </w:rPr>
            </w:pPr>
          </w:p>
        </w:tc>
        <w:tc>
          <w:tcPr>
            <w:tcW w:w="5125" w:type="dxa"/>
            <w:gridSpan w:val="4"/>
          </w:tcPr>
          <w:p w:rsidR="00D13CAC" w:rsidRPr="00442EAA" w:rsidRDefault="00D13CAC" w:rsidP="00D13CAC">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 xml:space="preserve">For the </w:t>
            </w:r>
            <w:r>
              <w:rPr>
                <w:rFonts w:ascii="Arial" w:hAnsi="Arial" w:cs="Arial"/>
                <w:sz w:val="22"/>
                <w:szCs w:val="22"/>
              </w:rPr>
              <w:t>six</w:t>
            </w:r>
            <w:r w:rsidRPr="00442EAA">
              <w:rPr>
                <w:rFonts w:ascii="Arial" w:hAnsi="Arial" w:cs="Arial"/>
                <w:sz w:val="22"/>
                <w:szCs w:val="22"/>
              </w:rPr>
              <w:t>-month period ended 30 June</w:t>
            </w:r>
          </w:p>
        </w:tc>
      </w:tr>
      <w:tr w:rsidR="00310E7A" w:rsidRPr="002D5F2A" w:rsidTr="00D13CAC">
        <w:trPr>
          <w:tblHeader/>
        </w:trPr>
        <w:tc>
          <w:tcPr>
            <w:tcW w:w="3865" w:type="dxa"/>
          </w:tcPr>
          <w:p w:rsidR="00310E7A" w:rsidRPr="002D5F2A" w:rsidRDefault="00310E7A" w:rsidP="00310E7A">
            <w:pPr>
              <w:spacing w:line="380" w:lineRule="exact"/>
              <w:rPr>
                <w:rFonts w:ascii="Arial" w:hAnsi="Arial" w:cs="Arial"/>
                <w:sz w:val="22"/>
                <w:szCs w:val="22"/>
              </w:rPr>
            </w:pPr>
          </w:p>
        </w:tc>
        <w:tc>
          <w:tcPr>
            <w:tcW w:w="2562" w:type="dxa"/>
            <w:gridSpan w:val="2"/>
          </w:tcPr>
          <w:p w:rsidR="00310E7A" w:rsidRPr="002D5F2A" w:rsidRDefault="00310E7A" w:rsidP="00310E7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Consolidated </w:t>
            </w:r>
            <w:r>
              <w:rPr>
                <w:rFonts w:ascii="Arial" w:hAnsi="Arial" w:cs="Arial"/>
                <w:sz w:val="22"/>
                <w:szCs w:val="22"/>
              </w:rPr>
              <w:t xml:space="preserve">                </w:t>
            </w:r>
            <w:r w:rsidRPr="002D5F2A">
              <w:rPr>
                <w:rFonts w:ascii="Arial" w:hAnsi="Arial" w:cs="Arial"/>
                <w:sz w:val="22"/>
                <w:szCs w:val="22"/>
              </w:rPr>
              <w:t>financial statements</w:t>
            </w:r>
          </w:p>
        </w:tc>
        <w:tc>
          <w:tcPr>
            <w:tcW w:w="2563" w:type="dxa"/>
            <w:gridSpan w:val="2"/>
          </w:tcPr>
          <w:p w:rsidR="00310E7A" w:rsidRPr="002D5F2A" w:rsidRDefault="00310E7A" w:rsidP="00310E7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Separate </w:t>
            </w:r>
            <w:r>
              <w:rPr>
                <w:rFonts w:ascii="Arial" w:hAnsi="Arial" w:cs="Arial"/>
                <w:sz w:val="22"/>
                <w:szCs w:val="22"/>
              </w:rPr>
              <w:t xml:space="preserve">              </w:t>
            </w:r>
            <w:r w:rsidRPr="002D5F2A">
              <w:rPr>
                <w:rFonts w:ascii="Arial" w:hAnsi="Arial" w:cs="Arial"/>
                <w:sz w:val="22"/>
                <w:szCs w:val="22"/>
              </w:rPr>
              <w:t>financial statements</w:t>
            </w:r>
          </w:p>
        </w:tc>
      </w:tr>
      <w:tr w:rsidR="00310E7A" w:rsidRPr="002D5F2A" w:rsidTr="00D13CAC">
        <w:trPr>
          <w:trHeight w:val="378"/>
          <w:tblHeader/>
        </w:trPr>
        <w:tc>
          <w:tcPr>
            <w:tcW w:w="3865" w:type="dxa"/>
          </w:tcPr>
          <w:p w:rsidR="00310E7A" w:rsidRPr="002D5F2A" w:rsidRDefault="00310E7A" w:rsidP="00310E7A">
            <w:pPr>
              <w:spacing w:line="380" w:lineRule="exact"/>
              <w:rPr>
                <w:rFonts w:ascii="Arial" w:hAnsi="Arial" w:cs="Arial"/>
                <w:sz w:val="22"/>
                <w:szCs w:val="22"/>
              </w:rPr>
            </w:pPr>
          </w:p>
        </w:tc>
        <w:tc>
          <w:tcPr>
            <w:tcW w:w="1281" w:type="dxa"/>
            <w:vAlign w:val="bottom"/>
          </w:tcPr>
          <w:p w:rsidR="00310E7A" w:rsidRPr="002D5F2A" w:rsidRDefault="00310E7A" w:rsidP="00310E7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w:t>
            </w:r>
            <w:r>
              <w:rPr>
                <w:rFonts w:ascii="Arial" w:hAnsi="Arial" w:cs="Arial"/>
                <w:sz w:val="22"/>
                <w:szCs w:val="22"/>
              </w:rPr>
              <w:t>20</w:t>
            </w:r>
          </w:p>
        </w:tc>
        <w:tc>
          <w:tcPr>
            <w:tcW w:w="1281" w:type="dxa"/>
            <w:vAlign w:val="bottom"/>
          </w:tcPr>
          <w:p w:rsidR="00310E7A" w:rsidRPr="002D5F2A" w:rsidRDefault="00310E7A" w:rsidP="00310E7A">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1281" w:type="dxa"/>
            <w:vAlign w:val="bottom"/>
          </w:tcPr>
          <w:p w:rsidR="00310E7A" w:rsidRPr="002D5F2A" w:rsidRDefault="00310E7A" w:rsidP="00310E7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w:t>
            </w:r>
            <w:r>
              <w:rPr>
                <w:rFonts w:ascii="Arial" w:hAnsi="Arial" w:cs="Arial"/>
                <w:sz w:val="22"/>
                <w:szCs w:val="22"/>
              </w:rPr>
              <w:t>20</w:t>
            </w:r>
          </w:p>
        </w:tc>
        <w:tc>
          <w:tcPr>
            <w:tcW w:w="1282" w:type="dxa"/>
            <w:vAlign w:val="bottom"/>
          </w:tcPr>
          <w:p w:rsidR="00310E7A" w:rsidRPr="002D5F2A" w:rsidRDefault="00310E7A" w:rsidP="00310E7A">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310E7A" w:rsidRPr="002D5F2A" w:rsidTr="00D13CAC">
        <w:tc>
          <w:tcPr>
            <w:tcW w:w="3865" w:type="dxa"/>
          </w:tcPr>
          <w:p w:rsidR="00310E7A" w:rsidRPr="002D5F2A" w:rsidRDefault="00310E7A" w:rsidP="00310E7A">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310E7A" w:rsidRPr="009A413A" w:rsidRDefault="00310E7A" w:rsidP="00310E7A">
            <w:pPr>
              <w:tabs>
                <w:tab w:val="decimal" w:pos="975"/>
              </w:tabs>
              <w:spacing w:line="380" w:lineRule="exact"/>
              <w:rPr>
                <w:rFonts w:ascii="Arial" w:hAnsi="Arial" w:cs="Arial"/>
                <w:sz w:val="22"/>
                <w:szCs w:val="22"/>
                <w:cs/>
              </w:rPr>
            </w:pPr>
            <w:r>
              <w:rPr>
                <w:rFonts w:ascii="Arial" w:hAnsi="Arial" w:cs="Arial"/>
                <w:sz w:val="22"/>
                <w:szCs w:val="22"/>
              </w:rPr>
              <w:t>1,119,813</w:t>
            </w:r>
          </w:p>
        </w:tc>
        <w:tc>
          <w:tcPr>
            <w:tcW w:w="1281" w:type="dxa"/>
          </w:tcPr>
          <w:p w:rsidR="00310E7A" w:rsidRPr="009A413A" w:rsidRDefault="00310E7A" w:rsidP="00310E7A">
            <w:pPr>
              <w:tabs>
                <w:tab w:val="decimal" w:pos="975"/>
              </w:tabs>
              <w:spacing w:line="380" w:lineRule="exact"/>
              <w:rPr>
                <w:rFonts w:ascii="Arial" w:hAnsi="Arial" w:cs="Arial"/>
                <w:sz w:val="22"/>
                <w:szCs w:val="22"/>
                <w:cs/>
              </w:rPr>
            </w:pPr>
            <w:r w:rsidRPr="009A413A">
              <w:rPr>
                <w:rFonts w:ascii="Arial" w:hAnsi="Arial" w:cs="Arial" w:hint="cs"/>
                <w:sz w:val="22"/>
                <w:szCs w:val="22"/>
                <w:cs/>
              </w:rPr>
              <w:t>1,555,549</w:t>
            </w:r>
          </w:p>
        </w:tc>
        <w:tc>
          <w:tcPr>
            <w:tcW w:w="1281" w:type="dxa"/>
          </w:tcPr>
          <w:p w:rsidR="00310E7A" w:rsidRPr="00C25C1E" w:rsidRDefault="00310E7A" w:rsidP="00310E7A">
            <w:pPr>
              <w:tabs>
                <w:tab w:val="decimal" w:pos="975"/>
              </w:tabs>
              <w:spacing w:line="380" w:lineRule="exact"/>
              <w:rPr>
                <w:rFonts w:ascii="Arial" w:hAnsi="Arial" w:cs="Arial"/>
                <w:sz w:val="22"/>
                <w:szCs w:val="22"/>
              </w:rPr>
            </w:pPr>
            <w:r w:rsidRPr="00C25C1E">
              <w:rPr>
                <w:rFonts w:ascii="Arial" w:hAnsi="Arial" w:cs="Arial"/>
                <w:sz w:val="22"/>
                <w:szCs w:val="22"/>
                <w:cs/>
              </w:rPr>
              <w:t>90</w:t>
            </w:r>
            <w:r w:rsidRPr="00C25C1E">
              <w:rPr>
                <w:rFonts w:ascii="Arial" w:hAnsi="Arial" w:cs="Arial"/>
                <w:sz w:val="22"/>
                <w:szCs w:val="22"/>
              </w:rPr>
              <w:t>,</w:t>
            </w:r>
            <w:r w:rsidRPr="00C25C1E">
              <w:rPr>
                <w:rFonts w:ascii="Arial" w:hAnsi="Arial" w:cs="Arial"/>
                <w:sz w:val="22"/>
                <w:szCs w:val="22"/>
                <w:cs/>
              </w:rPr>
              <w:t>149</w:t>
            </w:r>
          </w:p>
        </w:tc>
        <w:tc>
          <w:tcPr>
            <w:tcW w:w="1282" w:type="dxa"/>
          </w:tcPr>
          <w:p w:rsidR="00310E7A" w:rsidRPr="009A413A" w:rsidRDefault="00310E7A" w:rsidP="00310E7A">
            <w:pPr>
              <w:tabs>
                <w:tab w:val="decimal" w:pos="975"/>
              </w:tabs>
              <w:spacing w:line="380" w:lineRule="exact"/>
              <w:rPr>
                <w:rFonts w:ascii="Arial" w:hAnsi="Arial" w:cs="Arial"/>
                <w:sz w:val="22"/>
                <w:szCs w:val="22"/>
                <w:cs/>
              </w:rPr>
            </w:pPr>
            <w:r w:rsidRPr="009A413A">
              <w:rPr>
                <w:rFonts w:ascii="Arial" w:hAnsi="Arial" w:cs="Arial" w:hint="cs"/>
                <w:sz w:val="22"/>
                <w:szCs w:val="22"/>
                <w:cs/>
              </w:rPr>
              <w:t>262,</w:t>
            </w:r>
            <w:r>
              <w:rPr>
                <w:rFonts w:ascii="Arial" w:hAnsi="Arial" w:cs="Arial"/>
                <w:sz w:val="22"/>
                <w:szCs w:val="22"/>
              </w:rPr>
              <w:t>330</w:t>
            </w:r>
          </w:p>
        </w:tc>
      </w:tr>
      <w:tr w:rsidR="00310E7A" w:rsidRPr="002D5F2A" w:rsidTr="00D13CAC">
        <w:tc>
          <w:tcPr>
            <w:tcW w:w="3865" w:type="dxa"/>
          </w:tcPr>
          <w:p w:rsidR="00310E7A" w:rsidRPr="002D5F2A" w:rsidRDefault="00310E7A" w:rsidP="00310E7A">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310E7A" w:rsidRPr="009A413A" w:rsidRDefault="00310E7A" w:rsidP="00310E7A">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14,243</w:t>
            </w:r>
          </w:p>
        </w:tc>
        <w:tc>
          <w:tcPr>
            <w:tcW w:w="1281" w:type="dxa"/>
          </w:tcPr>
          <w:p w:rsidR="00310E7A" w:rsidRPr="009A413A" w:rsidRDefault="00310E7A" w:rsidP="00310E7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33,192</w:t>
            </w:r>
          </w:p>
        </w:tc>
        <w:tc>
          <w:tcPr>
            <w:tcW w:w="1281" w:type="dxa"/>
          </w:tcPr>
          <w:p w:rsidR="00310E7A" w:rsidRPr="00C25C1E" w:rsidRDefault="00310E7A" w:rsidP="00310E7A">
            <w:pPr>
              <w:pBdr>
                <w:bottom w:val="single" w:sz="4" w:space="1" w:color="auto"/>
              </w:pBdr>
              <w:tabs>
                <w:tab w:val="decimal" w:pos="975"/>
              </w:tabs>
              <w:spacing w:line="380" w:lineRule="exact"/>
              <w:rPr>
                <w:rFonts w:ascii="Arial" w:hAnsi="Arial" w:cs="Arial"/>
                <w:sz w:val="22"/>
                <w:szCs w:val="22"/>
                <w:cs/>
              </w:rPr>
            </w:pPr>
            <w:r w:rsidRPr="00C25C1E">
              <w:rPr>
                <w:rFonts w:ascii="Arial" w:hAnsi="Arial" w:cs="Arial"/>
                <w:sz w:val="22"/>
                <w:szCs w:val="22"/>
                <w:cs/>
              </w:rPr>
              <w:t>10</w:t>
            </w:r>
            <w:r w:rsidRPr="00C25C1E">
              <w:rPr>
                <w:rFonts w:ascii="Arial" w:hAnsi="Arial" w:cs="Arial"/>
                <w:sz w:val="22"/>
                <w:szCs w:val="22"/>
              </w:rPr>
              <w:t>,</w:t>
            </w:r>
            <w:r w:rsidRPr="00C25C1E">
              <w:rPr>
                <w:rFonts w:ascii="Arial" w:hAnsi="Arial" w:cs="Arial"/>
                <w:sz w:val="22"/>
                <w:szCs w:val="22"/>
                <w:cs/>
              </w:rPr>
              <w:t>789</w:t>
            </w:r>
          </w:p>
        </w:tc>
        <w:tc>
          <w:tcPr>
            <w:tcW w:w="1282" w:type="dxa"/>
          </w:tcPr>
          <w:p w:rsidR="00310E7A" w:rsidRPr="009A413A" w:rsidRDefault="00310E7A" w:rsidP="00310E7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27,</w:t>
            </w:r>
            <w:r>
              <w:rPr>
                <w:rFonts w:ascii="Arial" w:hAnsi="Arial" w:cs="Arial"/>
                <w:sz w:val="22"/>
                <w:szCs w:val="22"/>
              </w:rPr>
              <w:t>834</w:t>
            </w:r>
          </w:p>
        </w:tc>
      </w:tr>
      <w:tr w:rsidR="00310E7A" w:rsidRPr="002D5F2A" w:rsidTr="00D13CAC">
        <w:tc>
          <w:tcPr>
            <w:tcW w:w="3865" w:type="dxa"/>
          </w:tcPr>
          <w:p w:rsidR="00310E7A" w:rsidRPr="002D5F2A" w:rsidRDefault="00310E7A" w:rsidP="00310E7A">
            <w:pPr>
              <w:spacing w:line="380" w:lineRule="exact"/>
              <w:ind w:left="157" w:hanging="157"/>
              <w:rPr>
                <w:rFonts w:ascii="Arial" w:hAnsi="Arial" w:cs="Arial"/>
                <w:sz w:val="22"/>
                <w:szCs w:val="22"/>
              </w:rPr>
            </w:pPr>
          </w:p>
        </w:tc>
        <w:tc>
          <w:tcPr>
            <w:tcW w:w="1281" w:type="dxa"/>
          </w:tcPr>
          <w:p w:rsidR="00310E7A" w:rsidRPr="009A413A" w:rsidRDefault="00310E7A" w:rsidP="00310E7A">
            <w:pPr>
              <w:tabs>
                <w:tab w:val="decimal" w:pos="975"/>
              </w:tabs>
              <w:spacing w:line="380" w:lineRule="exact"/>
              <w:rPr>
                <w:rFonts w:ascii="Arial" w:hAnsi="Arial" w:cs="Arial"/>
                <w:sz w:val="22"/>
                <w:szCs w:val="22"/>
                <w:cs/>
              </w:rPr>
            </w:pPr>
            <w:r>
              <w:rPr>
                <w:rFonts w:ascii="Arial" w:hAnsi="Arial" w:cs="Arial"/>
                <w:sz w:val="22"/>
                <w:szCs w:val="22"/>
              </w:rPr>
              <w:t>1,134,056</w:t>
            </w:r>
          </w:p>
        </w:tc>
        <w:tc>
          <w:tcPr>
            <w:tcW w:w="1281" w:type="dxa"/>
          </w:tcPr>
          <w:p w:rsidR="00310E7A" w:rsidRPr="009A413A" w:rsidRDefault="00310E7A" w:rsidP="00310E7A">
            <w:pPr>
              <w:tabs>
                <w:tab w:val="decimal" w:pos="975"/>
              </w:tabs>
              <w:spacing w:line="380" w:lineRule="exact"/>
              <w:rPr>
                <w:rFonts w:ascii="Arial" w:hAnsi="Arial" w:cs="Arial"/>
                <w:sz w:val="22"/>
                <w:szCs w:val="22"/>
                <w:cs/>
              </w:rPr>
            </w:pPr>
            <w:r w:rsidRPr="009A413A">
              <w:rPr>
                <w:rFonts w:ascii="Arial" w:hAnsi="Arial" w:cs="Arial" w:hint="cs"/>
                <w:sz w:val="22"/>
                <w:szCs w:val="22"/>
                <w:cs/>
              </w:rPr>
              <w:t>1,588,741</w:t>
            </w:r>
          </w:p>
        </w:tc>
        <w:tc>
          <w:tcPr>
            <w:tcW w:w="1281" w:type="dxa"/>
          </w:tcPr>
          <w:p w:rsidR="00310E7A" w:rsidRPr="00C25C1E" w:rsidRDefault="00310E7A" w:rsidP="00310E7A">
            <w:pPr>
              <w:tabs>
                <w:tab w:val="decimal" w:pos="975"/>
              </w:tabs>
              <w:spacing w:line="380" w:lineRule="exact"/>
              <w:rPr>
                <w:rFonts w:ascii="Arial" w:hAnsi="Arial" w:cs="Arial"/>
                <w:sz w:val="22"/>
                <w:szCs w:val="22"/>
              </w:rPr>
            </w:pPr>
            <w:r w:rsidRPr="00C25C1E">
              <w:rPr>
                <w:rFonts w:ascii="Arial" w:hAnsi="Arial" w:cs="Arial"/>
                <w:sz w:val="22"/>
                <w:szCs w:val="22"/>
                <w:cs/>
              </w:rPr>
              <w:t>100</w:t>
            </w:r>
            <w:r w:rsidRPr="00C25C1E">
              <w:rPr>
                <w:rFonts w:ascii="Arial" w:hAnsi="Arial" w:cs="Arial"/>
                <w:sz w:val="22"/>
                <w:szCs w:val="22"/>
              </w:rPr>
              <w:t>,</w:t>
            </w:r>
            <w:r w:rsidRPr="00C25C1E">
              <w:rPr>
                <w:rFonts w:ascii="Arial" w:hAnsi="Arial" w:cs="Arial"/>
                <w:sz w:val="22"/>
                <w:szCs w:val="22"/>
                <w:cs/>
              </w:rPr>
              <w:t>938</w:t>
            </w:r>
          </w:p>
        </w:tc>
        <w:tc>
          <w:tcPr>
            <w:tcW w:w="1282" w:type="dxa"/>
          </w:tcPr>
          <w:p w:rsidR="00310E7A" w:rsidRPr="009A413A" w:rsidRDefault="00310E7A" w:rsidP="00310E7A">
            <w:pPr>
              <w:tabs>
                <w:tab w:val="decimal" w:pos="975"/>
              </w:tabs>
              <w:spacing w:line="380" w:lineRule="exact"/>
              <w:rPr>
                <w:rFonts w:ascii="Arial" w:hAnsi="Arial" w:cs="Arial"/>
                <w:sz w:val="22"/>
                <w:szCs w:val="22"/>
                <w:cs/>
              </w:rPr>
            </w:pPr>
            <w:r w:rsidRPr="009A413A">
              <w:rPr>
                <w:rFonts w:ascii="Arial" w:hAnsi="Arial" w:cs="Arial" w:hint="cs"/>
                <w:sz w:val="22"/>
                <w:szCs w:val="22"/>
                <w:cs/>
              </w:rPr>
              <w:t>290,164</w:t>
            </w:r>
          </w:p>
        </w:tc>
      </w:tr>
      <w:tr w:rsidR="00310E7A" w:rsidRPr="002D5F2A" w:rsidTr="00D13CAC">
        <w:tc>
          <w:tcPr>
            <w:tcW w:w="3865" w:type="dxa"/>
          </w:tcPr>
          <w:p w:rsidR="00310E7A" w:rsidRPr="002D5F2A" w:rsidRDefault="00310E7A" w:rsidP="00310E7A">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310E7A" w:rsidRPr="009A413A" w:rsidRDefault="00310E7A" w:rsidP="00310E7A">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(14,243)</w:t>
            </w:r>
          </w:p>
        </w:tc>
        <w:tc>
          <w:tcPr>
            <w:tcW w:w="1281" w:type="dxa"/>
            <w:vAlign w:val="bottom"/>
          </w:tcPr>
          <w:p w:rsidR="00310E7A" w:rsidRPr="009A413A" w:rsidRDefault="00310E7A" w:rsidP="00310E7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(33,192)</w:t>
            </w:r>
          </w:p>
        </w:tc>
        <w:tc>
          <w:tcPr>
            <w:tcW w:w="1281" w:type="dxa"/>
            <w:vAlign w:val="bottom"/>
          </w:tcPr>
          <w:p w:rsidR="00310E7A" w:rsidRPr="00C25C1E" w:rsidRDefault="00310E7A" w:rsidP="00310E7A">
            <w:pPr>
              <w:pBdr>
                <w:bottom w:val="single" w:sz="4" w:space="1" w:color="auto"/>
              </w:pBdr>
              <w:tabs>
                <w:tab w:val="decimal" w:pos="975"/>
              </w:tabs>
              <w:spacing w:line="380" w:lineRule="exact"/>
              <w:rPr>
                <w:rFonts w:ascii="Arial" w:hAnsi="Arial" w:cs="Arial"/>
                <w:sz w:val="22"/>
                <w:szCs w:val="22"/>
                <w:cs/>
              </w:rPr>
            </w:pPr>
            <w:r w:rsidRPr="00C25C1E">
              <w:rPr>
                <w:rFonts w:ascii="Arial" w:hAnsi="Arial" w:cs="Arial"/>
                <w:sz w:val="22"/>
                <w:szCs w:val="22"/>
                <w:cs/>
              </w:rPr>
              <w:t>-</w:t>
            </w:r>
          </w:p>
        </w:tc>
        <w:tc>
          <w:tcPr>
            <w:tcW w:w="1282" w:type="dxa"/>
            <w:vAlign w:val="bottom"/>
          </w:tcPr>
          <w:p w:rsidR="00310E7A" w:rsidRPr="009A413A" w:rsidRDefault="00310E7A" w:rsidP="00310E7A">
            <w:pPr>
              <w:pBdr>
                <w:bottom w:val="sing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w:t>
            </w:r>
          </w:p>
        </w:tc>
      </w:tr>
      <w:tr w:rsidR="00310E7A" w:rsidRPr="002D5F2A" w:rsidTr="00D13CAC">
        <w:tc>
          <w:tcPr>
            <w:tcW w:w="3865" w:type="dxa"/>
          </w:tcPr>
          <w:p w:rsidR="00310E7A" w:rsidRPr="002D5F2A" w:rsidRDefault="00310E7A" w:rsidP="00310E7A">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310E7A" w:rsidRPr="009A413A" w:rsidRDefault="00310E7A" w:rsidP="00310E7A">
            <w:pPr>
              <w:pBdr>
                <w:bottom w:val="double" w:sz="4" w:space="1" w:color="auto"/>
              </w:pBdr>
              <w:tabs>
                <w:tab w:val="decimal" w:pos="975"/>
              </w:tabs>
              <w:spacing w:line="380" w:lineRule="exact"/>
              <w:rPr>
                <w:rFonts w:ascii="Arial" w:hAnsi="Arial" w:cs="Arial"/>
                <w:sz w:val="22"/>
                <w:szCs w:val="22"/>
                <w:cs/>
              </w:rPr>
            </w:pPr>
            <w:r>
              <w:rPr>
                <w:rFonts w:ascii="Arial" w:hAnsi="Arial" w:cs="Arial"/>
                <w:sz w:val="22"/>
                <w:szCs w:val="22"/>
              </w:rPr>
              <w:t>1,119,813</w:t>
            </w:r>
          </w:p>
        </w:tc>
        <w:tc>
          <w:tcPr>
            <w:tcW w:w="1281" w:type="dxa"/>
            <w:vAlign w:val="bottom"/>
          </w:tcPr>
          <w:p w:rsidR="00310E7A" w:rsidRPr="009A413A" w:rsidRDefault="00310E7A" w:rsidP="00310E7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1,555,549</w:t>
            </w:r>
          </w:p>
        </w:tc>
        <w:tc>
          <w:tcPr>
            <w:tcW w:w="1281" w:type="dxa"/>
            <w:vAlign w:val="bottom"/>
          </w:tcPr>
          <w:p w:rsidR="00310E7A" w:rsidRPr="00C25C1E" w:rsidRDefault="00310E7A" w:rsidP="00310E7A">
            <w:pPr>
              <w:pBdr>
                <w:bottom w:val="double" w:sz="4" w:space="1" w:color="auto"/>
              </w:pBdr>
              <w:tabs>
                <w:tab w:val="decimal" w:pos="975"/>
              </w:tabs>
              <w:spacing w:line="380" w:lineRule="exact"/>
              <w:rPr>
                <w:rFonts w:ascii="Arial" w:hAnsi="Arial" w:cs="Arial"/>
                <w:sz w:val="22"/>
                <w:szCs w:val="22"/>
                <w:cs/>
              </w:rPr>
            </w:pPr>
            <w:r w:rsidRPr="00C25C1E">
              <w:rPr>
                <w:rFonts w:ascii="Arial" w:hAnsi="Arial" w:cs="Arial"/>
                <w:sz w:val="22"/>
                <w:szCs w:val="22"/>
                <w:cs/>
              </w:rPr>
              <w:t>100</w:t>
            </w:r>
            <w:r w:rsidRPr="00C25C1E">
              <w:rPr>
                <w:rFonts w:ascii="Arial" w:hAnsi="Arial" w:cs="Arial"/>
                <w:sz w:val="22"/>
                <w:szCs w:val="22"/>
              </w:rPr>
              <w:t>,</w:t>
            </w:r>
            <w:r w:rsidRPr="00C25C1E">
              <w:rPr>
                <w:rFonts w:ascii="Arial" w:hAnsi="Arial" w:cs="Arial"/>
                <w:sz w:val="22"/>
                <w:szCs w:val="22"/>
                <w:cs/>
              </w:rPr>
              <w:t>938</w:t>
            </w:r>
          </w:p>
        </w:tc>
        <w:tc>
          <w:tcPr>
            <w:tcW w:w="1282" w:type="dxa"/>
            <w:vAlign w:val="bottom"/>
          </w:tcPr>
          <w:p w:rsidR="00310E7A" w:rsidRPr="009A413A" w:rsidRDefault="00310E7A" w:rsidP="00310E7A">
            <w:pPr>
              <w:pBdr>
                <w:bottom w:val="double" w:sz="4" w:space="1" w:color="auto"/>
              </w:pBdr>
              <w:tabs>
                <w:tab w:val="decimal" w:pos="975"/>
              </w:tabs>
              <w:spacing w:line="380" w:lineRule="exact"/>
              <w:rPr>
                <w:rFonts w:ascii="Arial" w:hAnsi="Arial" w:cs="Arial"/>
                <w:sz w:val="22"/>
                <w:szCs w:val="22"/>
                <w:cs/>
              </w:rPr>
            </w:pPr>
            <w:r w:rsidRPr="009A413A">
              <w:rPr>
                <w:rFonts w:ascii="Arial" w:hAnsi="Arial" w:cs="Arial" w:hint="cs"/>
                <w:sz w:val="22"/>
                <w:szCs w:val="22"/>
                <w:cs/>
              </w:rPr>
              <w:t>290,164</w:t>
            </w:r>
          </w:p>
        </w:tc>
      </w:tr>
    </w:tbl>
    <w:p w:rsidR="002D5F2A" w:rsidRPr="002D5F2A" w:rsidRDefault="00C25C1E" w:rsidP="002D5F2A">
      <w:pPr>
        <w:spacing w:before="240" w:after="120" w:line="380" w:lineRule="exact"/>
        <w:ind w:left="547" w:hanging="547"/>
        <w:rPr>
          <w:rFonts w:ascii="Arial" w:hAnsi="Arial" w:cs="Arial"/>
          <w:b/>
          <w:bCs/>
          <w:sz w:val="22"/>
          <w:szCs w:val="22"/>
        </w:rPr>
      </w:pPr>
      <w:r>
        <w:rPr>
          <w:rFonts w:ascii="Arial" w:hAnsi="Arial"/>
          <w:b/>
          <w:bCs/>
          <w:sz w:val="22"/>
          <w:szCs w:val="22"/>
        </w:rPr>
        <w:t>24</w:t>
      </w:r>
      <w:r w:rsidR="002D5F2A">
        <w:rPr>
          <w:rFonts w:ascii="Arial" w:hAnsi="Arial"/>
          <w:b/>
          <w:bCs/>
          <w:sz w:val="22"/>
          <w:szCs w:val="22"/>
        </w:rPr>
        <w:t>.</w:t>
      </w:r>
      <w:r w:rsidR="002D5F2A">
        <w:rPr>
          <w:rFonts w:ascii="Arial" w:hAnsi="Arial"/>
          <w:b/>
          <w:bCs/>
          <w:sz w:val="22"/>
          <w:szCs w:val="22"/>
        </w:rPr>
        <w:tab/>
        <w:t>Income tax</w:t>
      </w:r>
    </w:p>
    <w:p w:rsidR="00ED6FB5" w:rsidRPr="00ED6FB5" w:rsidRDefault="00ED6FB5" w:rsidP="00ED6FB5">
      <w:pPr>
        <w:spacing w:before="120" w:after="120" w:line="380" w:lineRule="exact"/>
        <w:ind w:left="540"/>
        <w:jc w:val="thaiDistribute"/>
        <w:rPr>
          <w:rFonts w:ascii="Arial" w:hAnsi="Arial" w:cs="Arial"/>
          <w:sz w:val="22"/>
          <w:szCs w:val="22"/>
        </w:rPr>
      </w:pPr>
      <w:r w:rsidRPr="00ED6FB5">
        <w:rPr>
          <w:rFonts w:ascii="Arial" w:hAnsi="Arial" w:cs="Arial"/>
          <w:sz w:val="22"/>
          <w:szCs w:val="22"/>
        </w:rPr>
        <w:t xml:space="preserve">Interim </w:t>
      </w:r>
      <w:r w:rsidRPr="00ED6FB5">
        <w:rPr>
          <w:rFonts w:ascii="Arial" w:hAnsi="Arial"/>
          <w:sz w:val="22"/>
          <w:szCs w:val="22"/>
        </w:rPr>
        <w:t>corporate</w:t>
      </w:r>
      <w:r w:rsidRPr="00ED6FB5">
        <w:rPr>
          <w:rFonts w:ascii="Arial" w:hAnsi="Arial" w:cs="Arial"/>
          <w:sz w:val="22"/>
          <w:szCs w:val="22"/>
        </w:rPr>
        <w:t xml:space="preserve"> income tax was calculated on profit before income tax for the period, using the estimated effective tax rate for the year.</w:t>
      </w:r>
    </w:p>
    <w:p w:rsidR="009F0BFE" w:rsidRPr="00794DA6" w:rsidRDefault="00035566" w:rsidP="00022421">
      <w:pPr>
        <w:tabs>
          <w:tab w:val="left" w:pos="720"/>
          <w:tab w:val="left" w:pos="2160"/>
        </w:tabs>
        <w:spacing w:before="120" w:after="120" w:line="380" w:lineRule="exact"/>
        <w:ind w:left="547" w:hanging="547"/>
        <w:jc w:val="thaiDistribute"/>
        <w:rPr>
          <w:rFonts w:ascii="Arial" w:hAnsi="Arial" w:cs="Arial"/>
          <w:sz w:val="22"/>
          <w:szCs w:val="22"/>
        </w:rPr>
      </w:pPr>
      <w:r w:rsidRPr="00ED6FB5">
        <w:rPr>
          <w:rFonts w:ascii="Arial" w:hAnsi="Arial" w:cs="Arial"/>
          <w:sz w:val="22"/>
          <w:szCs w:val="22"/>
        </w:rPr>
        <w:tab/>
      </w:r>
      <w:r w:rsidR="009F0BFE" w:rsidRPr="00ED6FB5">
        <w:rPr>
          <w:rFonts w:ascii="Arial" w:hAnsi="Arial" w:cs="Arial"/>
          <w:sz w:val="22"/>
          <w:szCs w:val="22"/>
        </w:rPr>
        <w:t xml:space="preserve">Income tax </w:t>
      </w:r>
      <w:r w:rsidR="00F3277C" w:rsidRPr="00ED6FB5">
        <w:rPr>
          <w:rFonts w:ascii="Arial" w:hAnsi="Arial" w:cs="Arial"/>
          <w:sz w:val="22"/>
          <w:szCs w:val="22"/>
        </w:rPr>
        <w:t>expenses</w:t>
      </w:r>
      <w:r w:rsidR="009F0BFE" w:rsidRPr="00ED6FB5">
        <w:rPr>
          <w:rFonts w:ascii="Arial" w:hAnsi="Arial" w:cs="Arial"/>
          <w:sz w:val="22"/>
          <w:szCs w:val="22"/>
        </w:rPr>
        <w:t xml:space="preserve"> for the </w:t>
      </w:r>
      <w:r w:rsidR="0058633A">
        <w:rPr>
          <w:rFonts w:ascii="Arial" w:hAnsi="Arial" w:cs="Arial"/>
          <w:sz w:val="22"/>
          <w:szCs w:val="22"/>
        </w:rPr>
        <w:t xml:space="preserve">three-month and </w:t>
      </w:r>
      <w:r w:rsidR="00D13CAC">
        <w:rPr>
          <w:rFonts w:ascii="Arial" w:hAnsi="Arial" w:cs="Arial"/>
          <w:sz w:val="22"/>
          <w:szCs w:val="22"/>
        </w:rPr>
        <w:t>six</w:t>
      </w:r>
      <w:r w:rsidR="00D33F10" w:rsidRPr="00ED6FB5">
        <w:rPr>
          <w:rFonts w:ascii="Arial" w:hAnsi="Arial" w:cs="Arial"/>
          <w:sz w:val="22"/>
          <w:szCs w:val="22"/>
        </w:rPr>
        <w:t xml:space="preserve">-month </w:t>
      </w:r>
      <w:r w:rsidR="00474ADA" w:rsidRPr="00ED6FB5">
        <w:rPr>
          <w:rFonts w:ascii="Arial" w:hAnsi="Arial" w:cs="Arial"/>
          <w:sz w:val="22"/>
          <w:szCs w:val="22"/>
        </w:rPr>
        <w:t>period</w:t>
      </w:r>
      <w:r w:rsidR="0058633A">
        <w:rPr>
          <w:rFonts w:ascii="Arial" w:hAnsi="Arial" w:cs="Arial"/>
          <w:sz w:val="22"/>
          <w:szCs w:val="22"/>
        </w:rPr>
        <w:t>s</w:t>
      </w:r>
      <w:r w:rsidR="009F0BFE" w:rsidRPr="00ED6FB5">
        <w:rPr>
          <w:rFonts w:ascii="Arial" w:hAnsi="Arial" w:cs="Arial"/>
          <w:sz w:val="22"/>
          <w:szCs w:val="22"/>
        </w:rPr>
        <w:t xml:space="preserve"> ended </w:t>
      </w:r>
      <w:r w:rsidR="003F6666">
        <w:rPr>
          <w:rFonts w:ascii="Arial" w:hAnsi="Arial" w:cs="Arial"/>
          <w:sz w:val="22"/>
          <w:szCs w:val="22"/>
        </w:rPr>
        <w:t>30 June</w:t>
      </w:r>
      <w:r w:rsidR="009F0BFE" w:rsidRPr="00ED6FB5">
        <w:rPr>
          <w:rFonts w:ascii="Arial" w:hAnsi="Arial" w:cs="Arial"/>
          <w:sz w:val="22"/>
          <w:szCs w:val="22"/>
        </w:rPr>
        <w:t xml:space="preserve"> </w:t>
      </w:r>
      <w:r w:rsidR="00FD61EE" w:rsidRPr="00ED6FB5">
        <w:rPr>
          <w:rFonts w:ascii="Arial" w:hAnsi="Arial" w:cs="Arial"/>
          <w:sz w:val="22"/>
          <w:szCs w:val="22"/>
        </w:rPr>
        <w:t>20</w:t>
      </w:r>
      <w:r w:rsidR="00C7263B" w:rsidRPr="00ED6FB5">
        <w:rPr>
          <w:rFonts w:ascii="Arial" w:hAnsi="Arial" w:cs="Arial"/>
          <w:sz w:val="22"/>
          <w:szCs w:val="22"/>
        </w:rPr>
        <w:t>20</w:t>
      </w:r>
      <w:r w:rsidR="009F0BFE" w:rsidRPr="00ED6FB5">
        <w:rPr>
          <w:rFonts w:ascii="Arial" w:hAnsi="Arial" w:cs="Arial"/>
          <w:sz w:val="22"/>
          <w:szCs w:val="22"/>
        </w:rPr>
        <w:t xml:space="preserve"> and </w:t>
      </w:r>
      <w:r w:rsidR="00FD61EE" w:rsidRPr="00ED6FB5">
        <w:rPr>
          <w:rFonts w:ascii="Arial" w:hAnsi="Arial" w:cs="Arial"/>
          <w:sz w:val="22"/>
          <w:szCs w:val="22"/>
        </w:rPr>
        <w:t>201</w:t>
      </w:r>
      <w:r w:rsidR="00C7263B" w:rsidRPr="00ED6FB5">
        <w:rPr>
          <w:rFonts w:ascii="Arial" w:hAnsi="Arial" w:cs="Arial"/>
          <w:sz w:val="22"/>
          <w:szCs w:val="22"/>
        </w:rPr>
        <w:t>9</w:t>
      </w:r>
      <w:r w:rsidR="009F0BFE" w:rsidRPr="00ED6FB5">
        <w:rPr>
          <w:rFonts w:ascii="Arial" w:hAnsi="Arial" w:cs="Arial"/>
          <w:sz w:val="22"/>
          <w:szCs w:val="22"/>
        </w:rPr>
        <w:t xml:space="preserve"> </w:t>
      </w:r>
      <w:r w:rsidR="00FE7B9A" w:rsidRPr="00ED6FB5">
        <w:rPr>
          <w:rFonts w:ascii="Arial" w:hAnsi="Arial" w:cs="Arial"/>
          <w:sz w:val="22"/>
          <w:szCs w:val="22"/>
        </w:rPr>
        <w:t>are</w:t>
      </w:r>
      <w:r w:rsidR="009F0BFE" w:rsidRPr="00794DA6">
        <w:rPr>
          <w:rFonts w:ascii="Arial" w:hAnsi="Arial" w:cs="Arial"/>
          <w:sz w:val="22"/>
          <w:szCs w:val="22"/>
        </w:rPr>
        <w:t xml:space="preserv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sz w:val="18"/>
                <w:szCs w:val="18"/>
              </w:rPr>
            </w:pPr>
            <w:r w:rsidRPr="000162F0">
              <w:rPr>
                <w:rFonts w:ascii="Arial" w:hAnsi="Arial" w:cs="Arial"/>
                <w:b/>
                <w:bCs/>
                <w:sz w:val="18"/>
                <w:szCs w:val="18"/>
                <w:cs/>
              </w:rPr>
              <w:tab/>
            </w:r>
            <w:r w:rsidRPr="000162F0">
              <w:rPr>
                <w:rFonts w:ascii="Arial" w:hAnsi="Arial" w:cs="Arial"/>
                <w:b/>
                <w:bCs/>
                <w:sz w:val="18"/>
                <w:szCs w:val="18"/>
              </w:rPr>
              <w:tab/>
            </w:r>
            <w:r w:rsidRPr="000162F0">
              <w:rPr>
                <w:rFonts w:ascii="Arial" w:hAnsi="Arial" w:cs="Arial"/>
                <w:sz w:val="18"/>
                <w:szCs w:val="18"/>
              </w:rPr>
              <w:tab/>
            </w:r>
          </w:p>
        </w:tc>
        <w:tc>
          <w:tcPr>
            <w:tcW w:w="2760" w:type="dxa"/>
            <w:gridSpan w:val="2"/>
          </w:tcPr>
          <w:p w:rsidR="00D13CAC" w:rsidRPr="000162F0" w:rsidRDefault="00D13CAC" w:rsidP="00D13CA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D13CAC" w:rsidRPr="000162F0" w:rsidRDefault="00D13CAC" w:rsidP="00D13CAC">
            <w:pPr>
              <w:tabs>
                <w:tab w:val="left" w:pos="600"/>
                <w:tab w:val="left" w:pos="900"/>
                <w:tab w:val="right" w:pos="7280"/>
                <w:tab w:val="right" w:pos="8540"/>
              </w:tabs>
              <w:spacing w:line="360" w:lineRule="exact"/>
              <w:ind w:right="-43"/>
              <w:jc w:val="right"/>
              <w:rPr>
                <w:rFonts w:ascii="Arial" w:hAnsi="Arial" w:cs="Arial"/>
                <w:sz w:val="18"/>
                <w:szCs w:val="18"/>
                <w:cs/>
              </w:rPr>
            </w:pPr>
            <w:r w:rsidRPr="000162F0">
              <w:rPr>
                <w:rFonts w:ascii="Arial" w:hAnsi="Arial" w:cs="Arial"/>
                <w:sz w:val="18"/>
                <w:szCs w:val="18"/>
              </w:rPr>
              <w:t>(Unit: Thousand Baht)</w:t>
            </w:r>
          </w:p>
        </w:tc>
      </w:tr>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sz w:val="18"/>
                <w:szCs w:val="18"/>
              </w:rPr>
            </w:pPr>
          </w:p>
        </w:tc>
        <w:tc>
          <w:tcPr>
            <w:tcW w:w="5520" w:type="dxa"/>
            <w:gridSpan w:val="4"/>
            <w:vAlign w:val="bottom"/>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For the three-month period ended 3</w:t>
            </w:r>
            <w:r>
              <w:rPr>
                <w:rFonts w:ascii="Arial" w:hAnsi="Arial" w:cs="Arial"/>
                <w:sz w:val="18"/>
                <w:szCs w:val="18"/>
              </w:rPr>
              <w:t>0</w:t>
            </w:r>
            <w:r w:rsidRPr="000162F0">
              <w:rPr>
                <w:rFonts w:ascii="Arial" w:hAnsi="Arial" w:cs="Arial"/>
                <w:sz w:val="18"/>
                <w:szCs w:val="18"/>
              </w:rPr>
              <w:t xml:space="preserve"> </w:t>
            </w:r>
            <w:r>
              <w:rPr>
                <w:rFonts w:ascii="Arial" w:hAnsi="Arial" w:cs="Arial"/>
                <w:sz w:val="18"/>
                <w:szCs w:val="18"/>
              </w:rPr>
              <w:t>June</w:t>
            </w:r>
          </w:p>
        </w:tc>
      </w:tr>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sz w:val="18"/>
                <w:szCs w:val="18"/>
              </w:rPr>
            </w:pPr>
          </w:p>
        </w:tc>
        <w:tc>
          <w:tcPr>
            <w:tcW w:w="2760" w:type="dxa"/>
            <w:gridSpan w:val="2"/>
            <w:vAlign w:val="bottom"/>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Consolidated </w:t>
            </w:r>
          </w:p>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c>
          <w:tcPr>
            <w:tcW w:w="2760" w:type="dxa"/>
            <w:gridSpan w:val="2"/>
            <w:vAlign w:val="bottom"/>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Separate </w:t>
            </w:r>
          </w:p>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r>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b/>
                <w:bCs/>
                <w:sz w:val="18"/>
                <w:szCs w:val="18"/>
                <w:u w:val="single"/>
              </w:rPr>
            </w:pPr>
          </w:p>
        </w:tc>
        <w:tc>
          <w:tcPr>
            <w:tcW w:w="1380" w:type="dxa"/>
          </w:tcPr>
          <w:p w:rsidR="00D13CAC" w:rsidRPr="000162F0" w:rsidRDefault="00D13CAC" w:rsidP="00D13CA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D13CAC" w:rsidRPr="000162F0" w:rsidRDefault="00D13CAC" w:rsidP="00D13CA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D13CAC" w:rsidRPr="000162F0" w:rsidTr="00D13CAC">
        <w:tc>
          <w:tcPr>
            <w:tcW w:w="3600" w:type="dxa"/>
            <w:vAlign w:val="bottom"/>
          </w:tcPr>
          <w:p w:rsidR="00D13CAC" w:rsidRPr="000162F0" w:rsidRDefault="00D13CAC" w:rsidP="00D13CAC">
            <w:pPr>
              <w:tabs>
                <w:tab w:val="left" w:pos="1440"/>
              </w:tabs>
              <w:spacing w:line="360" w:lineRule="exact"/>
              <w:ind w:left="132" w:hanging="153"/>
              <w:rPr>
                <w:rFonts w:ascii="Arial" w:hAnsi="Arial" w:cs="Arial"/>
                <w:b/>
                <w:bCs/>
                <w:sz w:val="18"/>
                <w:szCs w:val="18"/>
              </w:rPr>
            </w:pPr>
            <w:r w:rsidRPr="000162F0">
              <w:rPr>
                <w:rFonts w:ascii="Arial" w:hAnsi="Arial" w:cs="Arial"/>
                <w:b/>
                <w:bCs/>
                <w:sz w:val="18"/>
                <w:szCs w:val="18"/>
              </w:rPr>
              <w:t>Current income tax:</w:t>
            </w:r>
          </w:p>
        </w:tc>
        <w:tc>
          <w:tcPr>
            <w:tcW w:w="1380" w:type="dxa"/>
            <w:vAlign w:val="bottom"/>
          </w:tcPr>
          <w:p w:rsidR="00D13CAC" w:rsidRPr="000162F0" w:rsidRDefault="00D13CAC" w:rsidP="00D13CAC">
            <w:pPr>
              <w:tabs>
                <w:tab w:val="decimal" w:pos="1062"/>
              </w:tabs>
              <w:spacing w:line="360" w:lineRule="exact"/>
              <w:ind w:left="72" w:right="-63"/>
              <w:rPr>
                <w:rFonts w:ascii="Arial" w:hAnsi="Arial" w:cs="Arial"/>
                <w:spacing w:val="-4"/>
                <w:sz w:val="18"/>
                <w:szCs w:val="18"/>
              </w:rPr>
            </w:pPr>
          </w:p>
        </w:tc>
        <w:tc>
          <w:tcPr>
            <w:tcW w:w="1380" w:type="dxa"/>
            <w:vAlign w:val="bottom"/>
          </w:tcPr>
          <w:p w:rsidR="00D13CAC" w:rsidRPr="000162F0" w:rsidRDefault="00D13CAC" w:rsidP="00D13CAC">
            <w:pPr>
              <w:tabs>
                <w:tab w:val="decimal" w:pos="1062"/>
              </w:tabs>
              <w:spacing w:line="360" w:lineRule="exact"/>
              <w:ind w:left="72" w:right="-63"/>
              <w:rPr>
                <w:rFonts w:ascii="Arial" w:hAnsi="Arial" w:cs="Arial"/>
                <w:spacing w:val="-4"/>
                <w:sz w:val="18"/>
                <w:szCs w:val="18"/>
              </w:rPr>
            </w:pPr>
          </w:p>
        </w:tc>
        <w:tc>
          <w:tcPr>
            <w:tcW w:w="1380" w:type="dxa"/>
            <w:vAlign w:val="bottom"/>
          </w:tcPr>
          <w:p w:rsidR="00D13CAC" w:rsidRPr="000162F0" w:rsidRDefault="00D13CAC" w:rsidP="00D13CAC">
            <w:pPr>
              <w:tabs>
                <w:tab w:val="decimal" w:pos="1062"/>
              </w:tabs>
              <w:spacing w:line="360" w:lineRule="exact"/>
              <w:ind w:right="-18"/>
              <w:rPr>
                <w:rFonts w:ascii="Arial" w:hAnsi="Arial" w:cs="Arial"/>
                <w:sz w:val="18"/>
                <w:szCs w:val="18"/>
              </w:rPr>
            </w:pPr>
          </w:p>
        </w:tc>
        <w:tc>
          <w:tcPr>
            <w:tcW w:w="1380" w:type="dxa"/>
            <w:vAlign w:val="bottom"/>
          </w:tcPr>
          <w:p w:rsidR="00D13CAC" w:rsidRPr="000162F0" w:rsidRDefault="00D13CAC" w:rsidP="00D13CAC">
            <w:pPr>
              <w:tabs>
                <w:tab w:val="decimal" w:pos="1062"/>
              </w:tabs>
              <w:spacing w:line="360" w:lineRule="exact"/>
              <w:ind w:right="-18"/>
              <w:rPr>
                <w:rFonts w:ascii="Arial" w:hAnsi="Arial" w:cs="Arial"/>
                <w:sz w:val="18"/>
                <w:szCs w:val="18"/>
              </w:rPr>
            </w:pPr>
          </w:p>
        </w:tc>
      </w:tr>
      <w:tr w:rsidR="00D13CAC" w:rsidRPr="000162F0" w:rsidTr="00D13CAC">
        <w:trPr>
          <w:trHeight w:val="80"/>
        </w:trPr>
        <w:tc>
          <w:tcPr>
            <w:tcW w:w="3600" w:type="dxa"/>
            <w:vAlign w:val="bottom"/>
          </w:tcPr>
          <w:p w:rsidR="00D13CAC" w:rsidRPr="000162F0" w:rsidRDefault="00D13CAC" w:rsidP="00D13CAC">
            <w:pPr>
              <w:tabs>
                <w:tab w:val="left" w:pos="1440"/>
              </w:tabs>
              <w:spacing w:line="360" w:lineRule="exact"/>
              <w:ind w:left="132" w:hanging="153"/>
              <w:rPr>
                <w:rFonts w:ascii="Arial" w:hAnsi="Arial" w:cs="Arial"/>
                <w:sz w:val="18"/>
                <w:szCs w:val="18"/>
              </w:rPr>
            </w:pPr>
            <w:r w:rsidRPr="000162F0">
              <w:rPr>
                <w:rFonts w:ascii="Arial" w:hAnsi="Arial" w:cs="Arial"/>
                <w:sz w:val="18"/>
                <w:szCs w:val="18"/>
              </w:rPr>
              <w:t>Interim corporate income tax charge</w:t>
            </w:r>
          </w:p>
        </w:tc>
        <w:tc>
          <w:tcPr>
            <w:tcW w:w="1380" w:type="dxa"/>
          </w:tcPr>
          <w:p w:rsidR="00D13CAC" w:rsidRPr="00A6741B" w:rsidRDefault="0058633A" w:rsidP="00D13CAC">
            <w:pPr>
              <w:tabs>
                <w:tab w:val="decimal" w:pos="1092"/>
              </w:tabs>
              <w:spacing w:line="360" w:lineRule="exact"/>
              <w:rPr>
                <w:rFonts w:ascii="Arial" w:hAnsi="Arial" w:cs="Arial"/>
                <w:sz w:val="18"/>
                <w:szCs w:val="18"/>
              </w:rPr>
            </w:pPr>
            <w:r>
              <w:rPr>
                <w:rFonts w:ascii="Arial" w:hAnsi="Arial" w:cs="Arial"/>
                <w:sz w:val="18"/>
                <w:szCs w:val="18"/>
              </w:rPr>
              <w:t>140</w:t>
            </w:r>
          </w:p>
        </w:tc>
        <w:tc>
          <w:tcPr>
            <w:tcW w:w="1380" w:type="dxa"/>
          </w:tcPr>
          <w:p w:rsidR="00D13CAC" w:rsidRPr="00A6741B" w:rsidRDefault="00D13CAC" w:rsidP="00D13CAC">
            <w:pPr>
              <w:tabs>
                <w:tab w:val="decimal" w:pos="1092"/>
              </w:tabs>
              <w:spacing w:line="360" w:lineRule="exact"/>
              <w:rPr>
                <w:rFonts w:ascii="Arial" w:hAnsi="Arial" w:cs="Arial"/>
                <w:sz w:val="18"/>
                <w:szCs w:val="18"/>
              </w:rPr>
            </w:pPr>
            <w:r>
              <w:rPr>
                <w:rFonts w:ascii="Arial" w:hAnsi="Arial" w:cs="Arial"/>
                <w:sz w:val="18"/>
                <w:szCs w:val="18"/>
              </w:rPr>
              <w:t>4,906</w:t>
            </w:r>
          </w:p>
        </w:tc>
        <w:tc>
          <w:tcPr>
            <w:tcW w:w="1380" w:type="dxa"/>
          </w:tcPr>
          <w:p w:rsidR="00D13CAC" w:rsidRPr="00A6741B" w:rsidRDefault="0058633A" w:rsidP="00D13CAC">
            <w:pPr>
              <w:tabs>
                <w:tab w:val="decimal" w:pos="1092"/>
              </w:tabs>
              <w:spacing w:line="360" w:lineRule="exact"/>
              <w:rPr>
                <w:rFonts w:ascii="Arial" w:hAnsi="Arial" w:cs="Arial"/>
                <w:sz w:val="18"/>
                <w:szCs w:val="18"/>
              </w:rPr>
            </w:pPr>
            <w:r>
              <w:rPr>
                <w:rFonts w:ascii="Arial" w:hAnsi="Arial" w:cs="Arial"/>
                <w:sz w:val="18"/>
                <w:szCs w:val="18"/>
              </w:rPr>
              <w:t>-</w:t>
            </w:r>
          </w:p>
        </w:tc>
        <w:tc>
          <w:tcPr>
            <w:tcW w:w="1380" w:type="dxa"/>
          </w:tcPr>
          <w:p w:rsidR="00D13CAC" w:rsidRPr="00A6741B" w:rsidRDefault="00D13CAC" w:rsidP="00D13CAC">
            <w:pPr>
              <w:tabs>
                <w:tab w:val="decimal" w:pos="1092"/>
              </w:tabs>
              <w:spacing w:line="360" w:lineRule="exact"/>
              <w:rPr>
                <w:rFonts w:ascii="Arial" w:hAnsi="Arial" w:cs="Arial"/>
                <w:sz w:val="18"/>
                <w:szCs w:val="18"/>
              </w:rPr>
            </w:pPr>
            <w:r>
              <w:rPr>
                <w:rFonts w:ascii="Arial" w:hAnsi="Arial" w:cs="Arial"/>
                <w:sz w:val="18"/>
                <w:szCs w:val="18"/>
              </w:rPr>
              <w:t>729</w:t>
            </w:r>
          </w:p>
        </w:tc>
      </w:tr>
      <w:tr w:rsidR="00D13CAC" w:rsidRPr="000162F0" w:rsidTr="00D13CAC">
        <w:tc>
          <w:tcPr>
            <w:tcW w:w="3600" w:type="dxa"/>
            <w:vAlign w:val="bottom"/>
          </w:tcPr>
          <w:p w:rsidR="00D13CAC" w:rsidRPr="000162F0" w:rsidRDefault="00D13CAC" w:rsidP="00D13CAC">
            <w:pPr>
              <w:tabs>
                <w:tab w:val="left" w:pos="567"/>
                <w:tab w:val="left" w:pos="1134"/>
                <w:tab w:val="left" w:pos="1701"/>
              </w:tabs>
              <w:spacing w:line="360" w:lineRule="exact"/>
              <w:ind w:left="132" w:right="-108" w:hanging="153"/>
              <w:rPr>
                <w:rFonts w:ascii="Arial" w:hAnsi="Arial" w:cs="Arial"/>
                <w:b/>
                <w:bCs/>
                <w:color w:val="000000"/>
                <w:sz w:val="18"/>
                <w:szCs w:val="18"/>
              </w:rPr>
            </w:pPr>
            <w:r w:rsidRPr="000162F0">
              <w:rPr>
                <w:rFonts w:ascii="Arial" w:hAnsi="Arial" w:cs="Arial"/>
                <w:b/>
                <w:bCs/>
                <w:color w:val="000000"/>
                <w:sz w:val="18"/>
                <w:szCs w:val="18"/>
              </w:rPr>
              <w:t>Deferred tax:</w:t>
            </w: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r>
      <w:tr w:rsidR="00D13CAC" w:rsidRPr="000162F0" w:rsidTr="00D13CAC">
        <w:tc>
          <w:tcPr>
            <w:tcW w:w="3600" w:type="dxa"/>
            <w:vAlign w:val="bottom"/>
          </w:tcPr>
          <w:p w:rsidR="00D13CAC" w:rsidRPr="000162F0" w:rsidRDefault="00D13CAC" w:rsidP="00D13CAC">
            <w:pPr>
              <w:tabs>
                <w:tab w:val="left" w:pos="567"/>
                <w:tab w:val="left" w:pos="1134"/>
                <w:tab w:val="left" w:pos="1701"/>
              </w:tabs>
              <w:spacing w:line="360" w:lineRule="exact"/>
              <w:ind w:left="132" w:hanging="153"/>
              <w:rPr>
                <w:rFonts w:ascii="Arial" w:hAnsi="Arial" w:cs="Arial"/>
                <w:sz w:val="18"/>
                <w:szCs w:val="18"/>
              </w:rPr>
            </w:pPr>
            <w:r w:rsidRPr="000162F0">
              <w:rPr>
                <w:rFonts w:ascii="Arial" w:hAnsi="Arial" w:cs="Arial"/>
                <w:sz w:val="18"/>
                <w:szCs w:val="18"/>
              </w:rPr>
              <w:t xml:space="preserve">Relating to origination and reversal of temporary differences  </w:t>
            </w:r>
          </w:p>
        </w:tc>
        <w:tc>
          <w:tcPr>
            <w:tcW w:w="1380" w:type="dxa"/>
            <w:vAlign w:val="bottom"/>
          </w:tcPr>
          <w:p w:rsidR="00D13CAC" w:rsidRPr="00A6741B" w:rsidRDefault="0058633A"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(2,085)</w:t>
            </w:r>
          </w:p>
        </w:tc>
        <w:tc>
          <w:tcPr>
            <w:tcW w:w="1380" w:type="dxa"/>
            <w:vAlign w:val="bottom"/>
          </w:tcPr>
          <w:p w:rsidR="00D13CAC" w:rsidRPr="00A6741B" w:rsidRDefault="00D13CAC"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(519)</w:t>
            </w:r>
          </w:p>
        </w:tc>
        <w:tc>
          <w:tcPr>
            <w:tcW w:w="1380" w:type="dxa"/>
            <w:vAlign w:val="bottom"/>
          </w:tcPr>
          <w:p w:rsidR="00D13CAC" w:rsidRPr="00A6741B" w:rsidRDefault="0058633A"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336</w:t>
            </w:r>
          </w:p>
        </w:tc>
        <w:tc>
          <w:tcPr>
            <w:tcW w:w="1380" w:type="dxa"/>
            <w:vAlign w:val="bottom"/>
          </w:tcPr>
          <w:p w:rsidR="00D13CAC" w:rsidRPr="00A6741B" w:rsidRDefault="00D13CAC"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(459)</w:t>
            </w:r>
          </w:p>
        </w:tc>
      </w:tr>
      <w:tr w:rsidR="008711FE" w:rsidRPr="000162F0" w:rsidTr="00B570D4">
        <w:tc>
          <w:tcPr>
            <w:tcW w:w="3600" w:type="dxa"/>
            <w:vAlign w:val="bottom"/>
          </w:tcPr>
          <w:p w:rsidR="008711FE" w:rsidRPr="000162F0" w:rsidRDefault="008711FE" w:rsidP="008711FE">
            <w:pPr>
              <w:tabs>
                <w:tab w:val="left" w:pos="567"/>
                <w:tab w:val="left" w:pos="1134"/>
                <w:tab w:val="left" w:pos="1701"/>
              </w:tabs>
              <w:spacing w:line="360" w:lineRule="exact"/>
              <w:ind w:left="132" w:right="-108" w:hanging="153"/>
              <w:rPr>
                <w:rFonts w:ascii="Arial" w:hAnsi="Arial" w:cs="Arial"/>
                <w:b/>
                <w:bCs/>
                <w:color w:val="000000"/>
                <w:sz w:val="18"/>
                <w:szCs w:val="18"/>
              </w:rPr>
            </w:pPr>
            <w:r>
              <w:rPr>
                <w:rFonts w:ascii="Arial" w:hAnsi="Arial" w:cs="Arial"/>
                <w:b/>
                <w:bCs/>
                <w:color w:val="000000"/>
                <w:sz w:val="18"/>
                <w:szCs w:val="18"/>
              </w:rPr>
              <w:t>Tax expenses</w:t>
            </w:r>
            <w:r w:rsidR="00D64291">
              <w:rPr>
                <w:rFonts w:ascii="Arial" w:hAnsi="Arial" w:cs="Arial"/>
                <w:b/>
                <w:bCs/>
                <w:color w:val="000000"/>
                <w:sz w:val="18"/>
                <w:szCs w:val="18"/>
              </w:rPr>
              <w:t xml:space="preserve"> (revenue)</w:t>
            </w:r>
            <w:r>
              <w:rPr>
                <w:rFonts w:ascii="Arial" w:hAnsi="Arial" w:cs="Arial"/>
                <w:b/>
                <w:bCs/>
                <w:color w:val="000000"/>
                <w:sz w:val="18"/>
                <w:szCs w:val="18"/>
              </w:rPr>
              <w:t xml:space="preserve"> </w:t>
            </w:r>
            <w:r w:rsidRPr="000162F0">
              <w:rPr>
                <w:rFonts w:ascii="Arial" w:hAnsi="Arial" w:cs="Arial"/>
                <w:b/>
                <w:bCs/>
                <w:color w:val="000000"/>
                <w:sz w:val="18"/>
                <w:szCs w:val="18"/>
              </w:rPr>
              <w:t>reported in</w:t>
            </w:r>
            <w:r>
              <w:rPr>
                <w:rFonts w:ascii="Arial" w:hAnsi="Arial" w:cs="Arial"/>
                <w:b/>
                <w:bCs/>
                <w:color w:val="000000"/>
                <w:sz w:val="18"/>
                <w:szCs w:val="18"/>
              </w:rPr>
              <w:t xml:space="preserve"> </w:t>
            </w:r>
            <w:r w:rsidRPr="000162F0">
              <w:rPr>
                <w:rFonts w:ascii="Arial" w:hAnsi="Arial" w:cs="Arial"/>
                <w:b/>
                <w:bCs/>
                <w:color w:val="000000"/>
                <w:sz w:val="18"/>
                <w:szCs w:val="18"/>
              </w:rPr>
              <w:t>the statements of comprehensive income</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(1,945)</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4,387</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336</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270</w:t>
            </w:r>
          </w:p>
        </w:tc>
      </w:tr>
    </w:tbl>
    <w:p w:rsidR="00D13CAC" w:rsidRDefault="00D13CAC" w:rsidP="00D13CAC"/>
    <w:p w:rsidR="00C61845" w:rsidRDefault="00C61845">
      <w:r>
        <w:br w:type="page"/>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sz w:val="18"/>
                <w:szCs w:val="18"/>
              </w:rPr>
            </w:pPr>
            <w:r>
              <w:br w:type="page"/>
            </w:r>
            <w:r>
              <w:br w:type="page"/>
            </w:r>
            <w:r w:rsidRPr="000162F0">
              <w:rPr>
                <w:rFonts w:ascii="Arial" w:hAnsi="Arial" w:cs="Arial"/>
                <w:b/>
                <w:bCs/>
                <w:sz w:val="18"/>
                <w:szCs w:val="18"/>
                <w:cs/>
              </w:rPr>
              <w:tab/>
            </w:r>
            <w:r w:rsidRPr="000162F0">
              <w:rPr>
                <w:rFonts w:ascii="Arial" w:hAnsi="Arial" w:cs="Arial"/>
                <w:b/>
                <w:bCs/>
                <w:sz w:val="18"/>
                <w:szCs w:val="18"/>
              </w:rPr>
              <w:tab/>
            </w:r>
            <w:r w:rsidRPr="000162F0">
              <w:rPr>
                <w:rFonts w:ascii="Arial" w:hAnsi="Arial" w:cs="Arial"/>
                <w:sz w:val="18"/>
                <w:szCs w:val="18"/>
              </w:rPr>
              <w:tab/>
            </w:r>
          </w:p>
        </w:tc>
        <w:tc>
          <w:tcPr>
            <w:tcW w:w="2760" w:type="dxa"/>
            <w:gridSpan w:val="2"/>
          </w:tcPr>
          <w:p w:rsidR="00D13CAC" w:rsidRPr="000162F0" w:rsidRDefault="00D13CAC" w:rsidP="00D13CA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D13CAC" w:rsidRPr="000162F0" w:rsidRDefault="00D13CAC" w:rsidP="00D13CAC">
            <w:pPr>
              <w:tabs>
                <w:tab w:val="left" w:pos="600"/>
                <w:tab w:val="left" w:pos="900"/>
                <w:tab w:val="right" w:pos="7280"/>
                <w:tab w:val="right" w:pos="8540"/>
              </w:tabs>
              <w:spacing w:line="360" w:lineRule="exact"/>
              <w:ind w:right="-43"/>
              <w:jc w:val="right"/>
              <w:rPr>
                <w:rFonts w:ascii="Arial" w:hAnsi="Arial" w:cs="Arial"/>
                <w:sz w:val="18"/>
                <w:szCs w:val="18"/>
                <w:cs/>
              </w:rPr>
            </w:pPr>
            <w:r w:rsidRPr="000162F0">
              <w:rPr>
                <w:rFonts w:ascii="Arial" w:hAnsi="Arial" w:cs="Arial"/>
                <w:sz w:val="18"/>
                <w:szCs w:val="18"/>
              </w:rPr>
              <w:t>(Unit: Thousand Baht)</w:t>
            </w:r>
          </w:p>
        </w:tc>
      </w:tr>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sz w:val="18"/>
                <w:szCs w:val="18"/>
              </w:rPr>
            </w:pPr>
          </w:p>
        </w:tc>
        <w:tc>
          <w:tcPr>
            <w:tcW w:w="5520" w:type="dxa"/>
            <w:gridSpan w:val="4"/>
            <w:vAlign w:val="bottom"/>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For the </w:t>
            </w:r>
            <w:r>
              <w:rPr>
                <w:rFonts w:ascii="Arial" w:hAnsi="Arial" w:cs="Arial"/>
                <w:sz w:val="18"/>
                <w:szCs w:val="18"/>
              </w:rPr>
              <w:t>six</w:t>
            </w:r>
            <w:r w:rsidRPr="000162F0">
              <w:rPr>
                <w:rFonts w:ascii="Arial" w:hAnsi="Arial" w:cs="Arial"/>
                <w:sz w:val="18"/>
                <w:szCs w:val="18"/>
              </w:rPr>
              <w:t xml:space="preserve">-month period ended </w:t>
            </w:r>
            <w:r>
              <w:rPr>
                <w:rFonts w:ascii="Arial" w:hAnsi="Arial" w:cs="Arial"/>
                <w:sz w:val="18"/>
                <w:szCs w:val="18"/>
              </w:rPr>
              <w:t>30</w:t>
            </w:r>
            <w:r w:rsidRPr="000162F0">
              <w:rPr>
                <w:rFonts w:ascii="Arial" w:hAnsi="Arial" w:cs="Arial"/>
                <w:sz w:val="18"/>
                <w:szCs w:val="18"/>
              </w:rPr>
              <w:t xml:space="preserve"> </w:t>
            </w:r>
            <w:r>
              <w:rPr>
                <w:rFonts w:ascii="Arial" w:hAnsi="Arial" w:cs="Arial"/>
                <w:sz w:val="18"/>
                <w:szCs w:val="18"/>
              </w:rPr>
              <w:t>June</w:t>
            </w:r>
          </w:p>
        </w:tc>
      </w:tr>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sz w:val="18"/>
                <w:szCs w:val="18"/>
              </w:rPr>
            </w:pPr>
          </w:p>
        </w:tc>
        <w:tc>
          <w:tcPr>
            <w:tcW w:w="2760" w:type="dxa"/>
            <w:gridSpan w:val="2"/>
            <w:vAlign w:val="bottom"/>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Consolidated </w:t>
            </w:r>
          </w:p>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c>
          <w:tcPr>
            <w:tcW w:w="2760" w:type="dxa"/>
            <w:gridSpan w:val="2"/>
            <w:vAlign w:val="bottom"/>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 xml:space="preserve">Separate </w:t>
            </w:r>
          </w:p>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62F0">
              <w:rPr>
                <w:rFonts w:ascii="Arial" w:hAnsi="Arial" w:cs="Arial"/>
                <w:sz w:val="18"/>
                <w:szCs w:val="18"/>
              </w:rPr>
              <w:t>financial statements</w:t>
            </w:r>
          </w:p>
        </w:tc>
      </w:tr>
      <w:tr w:rsidR="00D13CAC" w:rsidRPr="000162F0" w:rsidTr="00D13CAC">
        <w:tc>
          <w:tcPr>
            <w:tcW w:w="3600" w:type="dxa"/>
          </w:tcPr>
          <w:p w:rsidR="00D13CAC" w:rsidRPr="000162F0" w:rsidRDefault="00D13CAC" w:rsidP="00D13CAC">
            <w:pPr>
              <w:spacing w:line="360" w:lineRule="exact"/>
              <w:ind w:right="-18"/>
              <w:jc w:val="thaiDistribute"/>
              <w:rPr>
                <w:rFonts w:ascii="Arial" w:hAnsi="Arial" w:cs="Arial"/>
                <w:b/>
                <w:bCs/>
                <w:sz w:val="18"/>
                <w:szCs w:val="18"/>
                <w:u w:val="single"/>
              </w:rPr>
            </w:pPr>
          </w:p>
        </w:tc>
        <w:tc>
          <w:tcPr>
            <w:tcW w:w="1380" w:type="dxa"/>
          </w:tcPr>
          <w:p w:rsidR="00D13CAC" w:rsidRPr="000162F0" w:rsidRDefault="00D13CAC" w:rsidP="00D13CA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D13CAC" w:rsidRPr="000162F0" w:rsidRDefault="00D13CAC" w:rsidP="00D13CA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D13CAC" w:rsidRPr="000162F0" w:rsidRDefault="00D13CAC" w:rsidP="00D13CA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D13CAC" w:rsidRPr="000162F0" w:rsidTr="00D13CAC">
        <w:tc>
          <w:tcPr>
            <w:tcW w:w="3600" w:type="dxa"/>
            <w:vAlign w:val="bottom"/>
          </w:tcPr>
          <w:p w:rsidR="00D13CAC" w:rsidRPr="000162F0" w:rsidRDefault="00D13CAC" w:rsidP="00D13CAC">
            <w:pPr>
              <w:tabs>
                <w:tab w:val="left" w:pos="1440"/>
              </w:tabs>
              <w:spacing w:line="360" w:lineRule="exact"/>
              <w:ind w:left="132" w:hanging="153"/>
              <w:rPr>
                <w:rFonts w:ascii="Arial" w:hAnsi="Arial" w:cs="Arial"/>
                <w:b/>
                <w:bCs/>
                <w:sz w:val="18"/>
                <w:szCs w:val="18"/>
              </w:rPr>
            </w:pPr>
            <w:r w:rsidRPr="000162F0">
              <w:rPr>
                <w:rFonts w:ascii="Arial" w:hAnsi="Arial" w:cs="Arial"/>
                <w:b/>
                <w:bCs/>
                <w:sz w:val="18"/>
                <w:szCs w:val="18"/>
              </w:rPr>
              <w:t>Current income tax:</w:t>
            </w:r>
          </w:p>
        </w:tc>
        <w:tc>
          <w:tcPr>
            <w:tcW w:w="1380" w:type="dxa"/>
            <w:vAlign w:val="bottom"/>
          </w:tcPr>
          <w:p w:rsidR="00D13CAC" w:rsidRPr="000162F0" w:rsidRDefault="00D13CAC" w:rsidP="00D13CAC">
            <w:pPr>
              <w:tabs>
                <w:tab w:val="decimal" w:pos="1062"/>
              </w:tabs>
              <w:spacing w:line="360" w:lineRule="exact"/>
              <w:ind w:left="72" w:right="-63"/>
              <w:rPr>
                <w:rFonts w:ascii="Arial" w:hAnsi="Arial" w:cs="Arial"/>
                <w:spacing w:val="-4"/>
                <w:sz w:val="18"/>
                <w:szCs w:val="18"/>
              </w:rPr>
            </w:pPr>
          </w:p>
        </w:tc>
        <w:tc>
          <w:tcPr>
            <w:tcW w:w="1380" w:type="dxa"/>
            <w:vAlign w:val="bottom"/>
          </w:tcPr>
          <w:p w:rsidR="00D13CAC" w:rsidRPr="000162F0" w:rsidRDefault="00D13CAC" w:rsidP="00D13CAC">
            <w:pPr>
              <w:tabs>
                <w:tab w:val="decimal" w:pos="1062"/>
              </w:tabs>
              <w:spacing w:line="360" w:lineRule="exact"/>
              <w:ind w:left="72" w:right="-63"/>
              <w:rPr>
                <w:rFonts w:ascii="Arial" w:hAnsi="Arial" w:cs="Arial"/>
                <w:spacing w:val="-4"/>
                <w:sz w:val="18"/>
                <w:szCs w:val="18"/>
              </w:rPr>
            </w:pPr>
          </w:p>
        </w:tc>
        <w:tc>
          <w:tcPr>
            <w:tcW w:w="1380" w:type="dxa"/>
            <w:vAlign w:val="bottom"/>
          </w:tcPr>
          <w:p w:rsidR="00D13CAC" w:rsidRPr="000162F0" w:rsidRDefault="00D13CAC" w:rsidP="00D13CAC">
            <w:pPr>
              <w:tabs>
                <w:tab w:val="decimal" w:pos="1062"/>
              </w:tabs>
              <w:spacing w:line="360" w:lineRule="exact"/>
              <w:ind w:right="-18"/>
              <w:rPr>
                <w:rFonts w:ascii="Arial" w:hAnsi="Arial" w:cs="Arial"/>
                <w:sz w:val="18"/>
                <w:szCs w:val="18"/>
              </w:rPr>
            </w:pPr>
          </w:p>
        </w:tc>
        <w:tc>
          <w:tcPr>
            <w:tcW w:w="1380" w:type="dxa"/>
            <w:vAlign w:val="bottom"/>
          </w:tcPr>
          <w:p w:rsidR="00D13CAC" w:rsidRPr="000162F0" w:rsidRDefault="00D13CAC" w:rsidP="00D13CAC">
            <w:pPr>
              <w:tabs>
                <w:tab w:val="decimal" w:pos="1062"/>
              </w:tabs>
              <w:spacing w:line="360" w:lineRule="exact"/>
              <w:ind w:right="-18"/>
              <w:rPr>
                <w:rFonts w:ascii="Arial" w:hAnsi="Arial" w:cs="Arial"/>
                <w:sz w:val="18"/>
                <w:szCs w:val="18"/>
              </w:rPr>
            </w:pPr>
          </w:p>
        </w:tc>
      </w:tr>
      <w:tr w:rsidR="00D13CAC" w:rsidRPr="000162F0" w:rsidTr="00D13CAC">
        <w:tc>
          <w:tcPr>
            <w:tcW w:w="3600" w:type="dxa"/>
            <w:vAlign w:val="bottom"/>
          </w:tcPr>
          <w:p w:rsidR="00D13CAC" w:rsidRPr="000162F0" w:rsidRDefault="00D13CAC" w:rsidP="00D13CAC">
            <w:pPr>
              <w:tabs>
                <w:tab w:val="left" w:pos="1440"/>
              </w:tabs>
              <w:spacing w:line="360" w:lineRule="exact"/>
              <w:ind w:left="132" w:hanging="153"/>
              <w:rPr>
                <w:rFonts w:ascii="Arial" w:hAnsi="Arial" w:cs="Arial"/>
                <w:sz w:val="18"/>
                <w:szCs w:val="18"/>
              </w:rPr>
            </w:pPr>
            <w:r w:rsidRPr="000162F0">
              <w:rPr>
                <w:rFonts w:ascii="Arial" w:hAnsi="Arial" w:cs="Arial"/>
                <w:sz w:val="18"/>
                <w:szCs w:val="18"/>
              </w:rPr>
              <w:t>Interim corporate income tax charge</w:t>
            </w:r>
          </w:p>
        </w:tc>
        <w:tc>
          <w:tcPr>
            <w:tcW w:w="1380" w:type="dxa"/>
          </w:tcPr>
          <w:p w:rsidR="00D13CAC" w:rsidRPr="00A6741B" w:rsidRDefault="0058633A" w:rsidP="00D13CAC">
            <w:pPr>
              <w:tabs>
                <w:tab w:val="decimal" w:pos="1092"/>
              </w:tabs>
              <w:spacing w:line="360" w:lineRule="exact"/>
              <w:rPr>
                <w:rFonts w:ascii="Arial" w:hAnsi="Arial" w:cs="Arial"/>
                <w:sz w:val="18"/>
                <w:szCs w:val="18"/>
              </w:rPr>
            </w:pPr>
            <w:r>
              <w:rPr>
                <w:rFonts w:ascii="Arial" w:hAnsi="Arial" w:cs="Arial"/>
                <w:sz w:val="18"/>
                <w:szCs w:val="18"/>
              </w:rPr>
              <w:t>2,119</w:t>
            </w:r>
          </w:p>
        </w:tc>
        <w:tc>
          <w:tcPr>
            <w:tcW w:w="1380" w:type="dxa"/>
          </w:tcPr>
          <w:p w:rsidR="00D13CAC" w:rsidRPr="00A6741B" w:rsidRDefault="00D13CAC" w:rsidP="00D13CAC">
            <w:pPr>
              <w:tabs>
                <w:tab w:val="decimal" w:pos="1092"/>
              </w:tabs>
              <w:spacing w:line="360" w:lineRule="exact"/>
              <w:rPr>
                <w:rFonts w:ascii="Arial" w:hAnsi="Arial" w:cs="Arial"/>
                <w:sz w:val="18"/>
                <w:szCs w:val="18"/>
              </w:rPr>
            </w:pPr>
            <w:r>
              <w:rPr>
                <w:rFonts w:ascii="Arial" w:hAnsi="Arial" w:cs="Arial"/>
                <w:sz w:val="18"/>
                <w:szCs w:val="18"/>
              </w:rPr>
              <w:t>9,813</w:t>
            </w:r>
          </w:p>
        </w:tc>
        <w:tc>
          <w:tcPr>
            <w:tcW w:w="1380" w:type="dxa"/>
          </w:tcPr>
          <w:p w:rsidR="00D13CAC" w:rsidRPr="00A6741B" w:rsidRDefault="0058633A" w:rsidP="00D13CAC">
            <w:pPr>
              <w:tabs>
                <w:tab w:val="decimal" w:pos="1092"/>
              </w:tabs>
              <w:spacing w:line="360" w:lineRule="exact"/>
              <w:rPr>
                <w:rFonts w:ascii="Arial" w:hAnsi="Arial" w:cs="Arial"/>
                <w:sz w:val="18"/>
                <w:szCs w:val="18"/>
              </w:rPr>
            </w:pPr>
            <w:r>
              <w:rPr>
                <w:rFonts w:ascii="Arial" w:hAnsi="Arial" w:cs="Arial"/>
                <w:sz w:val="18"/>
                <w:szCs w:val="18"/>
              </w:rPr>
              <w:t>-</w:t>
            </w:r>
          </w:p>
        </w:tc>
        <w:tc>
          <w:tcPr>
            <w:tcW w:w="1380" w:type="dxa"/>
          </w:tcPr>
          <w:p w:rsidR="00D13CAC" w:rsidRPr="00A6741B" w:rsidRDefault="00D13CAC" w:rsidP="00D13CAC">
            <w:pPr>
              <w:tabs>
                <w:tab w:val="decimal" w:pos="1092"/>
              </w:tabs>
              <w:spacing w:line="360" w:lineRule="exact"/>
              <w:rPr>
                <w:rFonts w:ascii="Arial" w:hAnsi="Arial" w:cs="Arial"/>
                <w:sz w:val="18"/>
                <w:szCs w:val="18"/>
              </w:rPr>
            </w:pPr>
            <w:r>
              <w:rPr>
                <w:rFonts w:ascii="Arial" w:hAnsi="Arial" w:cs="Arial"/>
                <w:sz w:val="18"/>
                <w:szCs w:val="18"/>
              </w:rPr>
              <w:t>3,408</w:t>
            </w:r>
          </w:p>
        </w:tc>
      </w:tr>
      <w:tr w:rsidR="00D13CAC" w:rsidRPr="000162F0" w:rsidTr="00D13CAC">
        <w:tc>
          <w:tcPr>
            <w:tcW w:w="3600" w:type="dxa"/>
            <w:vAlign w:val="bottom"/>
          </w:tcPr>
          <w:p w:rsidR="00D13CAC" w:rsidRPr="000162F0" w:rsidRDefault="00D13CAC" w:rsidP="00D13CAC">
            <w:pPr>
              <w:tabs>
                <w:tab w:val="left" w:pos="567"/>
                <w:tab w:val="left" w:pos="1134"/>
                <w:tab w:val="left" w:pos="1701"/>
              </w:tabs>
              <w:spacing w:line="360" w:lineRule="exact"/>
              <w:ind w:left="132" w:right="-108" w:hanging="153"/>
              <w:rPr>
                <w:rFonts w:ascii="Arial" w:hAnsi="Arial" w:cs="Arial"/>
                <w:b/>
                <w:bCs/>
                <w:color w:val="000000"/>
                <w:sz w:val="18"/>
                <w:szCs w:val="18"/>
              </w:rPr>
            </w:pPr>
            <w:r w:rsidRPr="000162F0">
              <w:rPr>
                <w:rFonts w:ascii="Arial" w:hAnsi="Arial" w:cs="Arial"/>
                <w:b/>
                <w:bCs/>
                <w:color w:val="000000"/>
                <w:sz w:val="18"/>
                <w:szCs w:val="18"/>
              </w:rPr>
              <w:t>Deferred tax:</w:t>
            </w: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c>
          <w:tcPr>
            <w:tcW w:w="1380" w:type="dxa"/>
          </w:tcPr>
          <w:p w:rsidR="00D13CAC" w:rsidRPr="00A6741B" w:rsidRDefault="00D13CAC" w:rsidP="00D13CAC">
            <w:pPr>
              <w:tabs>
                <w:tab w:val="decimal" w:pos="1092"/>
              </w:tabs>
              <w:spacing w:line="360" w:lineRule="exact"/>
              <w:rPr>
                <w:rFonts w:ascii="Arial" w:hAnsi="Arial" w:cs="Arial"/>
                <w:sz w:val="18"/>
                <w:szCs w:val="18"/>
                <w:cs/>
              </w:rPr>
            </w:pPr>
          </w:p>
        </w:tc>
      </w:tr>
      <w:tr w:rsidR="00D13CAC" w:rsidRPr="000162F0" w:rsidTr="00D13CAC">
        <w:tc>
          <w:tcPr>
            <w:tcW w:w="3600" w:type="dxa"/>
            <w:vAlign w:val="bottom"/>
          </w:tcPr>
          <w:p w:rsidR="00D13CAC" w:rsidRPr="000162F0" w:rsidRDefault="00D13CAC" w:rsidP="00D13CAC">
            <w:pPr>
              <w:tabs>
                <w:tab w:val="left" w:pos="567"/>
                <w:tab w:val="left" w:pos="1134"/>
                <w:tab w:val="left" w:pos="1701"/>
              </w:tabs>
              <w:spacing w:line="360" w:lineRule="exact"/>
              <w:ind w:left="132" w:hanging="153"/>
              <w:rPr>
                <w:rFonts w:ascii="Arial" w:hAnsi="Arial" w:cs="Arial"/>
                <w:sz w:val="18"/>
                <w:szCs w:val="18"/>
              </w:rPr>
            </w:pPr>
            <w:r w:rsidRPr="000162F0">
              <w:rPr>
                <w:rFonts w:ascii="Arial" w:hAnsi="Arial" w:cs="Arial"/>
                <w:sz w:val="18"/>
                <w:szCs w:val="18"/>
              </w:rPr>
              <w:t xml:space="preserve">Relating to origination and reversal of temporary differences  </w:t>
            </w:r>
          </w:p>
        </w:tc>
        <w:tc>
          <w:tcPr>
            <w:tcW w:w="1380" w:type="dxa"/>
            <w:vAlign w:val="bottom"/>
          </w:tcPr>
          <w:p w:rsidR="00D13CAC" w:rsidRPr="00A6741B" w:rsidRDefault="0058633A"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(2,066)</w:t>
            </w:r>
          </w:p>
        </w:tc>
        <w:tc>
          <w:tcPr>
            <w:tcW w:w="1380" w:type="dxa"/>
            <w:vAlign w:val="bottom"/>
          </w:tcPr>
          <w:p w:rsidR="00D13CAC" w:rsidRPr="00A6741B" w:rsidRDefault="00D13CAC"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(1,868)</w:t>
            </w:r>
          </w:p>
        </w:tc>
        <w:tc>
          <w:tcPr>
            <w:tcW w:w="1380" w:type="dxa"/>
            <w:vAlign w:val="bottom"/>
          </w:tcPr>
          <w:p w:rsidR="00D13CAC" w:rsidRPr="00A6741B" w:rsidRDefault="0058633A"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518</w:t>
            </w:r>
          </w:p>
        </w:tc>
        <w:tc>
          <w:tcPr>
            <w:tcW w:w="1380" w:type="dxa"/>
            <w:vAlign w:val="bottom"/>
          </w:tcPr>
          <w:p w:rsidR="00D13CAC" w:rsidRPr="00A6741B" w:rsidRDefault="00D13CAC" w:rsidP="00D13CAC">
            <w:pPr>
              <w:pBdr>
                <w:bottom w:val="single" w:sz="4" w:space="1" w:color="auto"/>
              </w:pBdr>
              <w:tabs>
                <w:tab w:val="decimal" w:pos="1092"/>
              </w:tabs>
              <w:spacing w:line="360" w:lineRule="exact"/>
              <w:rPr>
                <w:rFonts w:ascii="Arial" w:hAnsi="Arial" w:cs="Arial"/>
                <w:sz w:val="18"/>
                <w:szCs w:val="18"/>
              </w:rPr>
            </w:pPr>
            <w:r>
              <w:rPr>
                <w:rFonts w:ascii="Arial" w:hAnsi="Arial" w:cs="Arial"/>
                <w:sz w:val="18"/>
                <w:szCs w:val="18"/>
              </w:rPr>
              <w:t>(999)</w:t>
            </w:r>
          </w:p>
        </w:tc>
      </w:tr>
      <w:tr w:rsidR="008711FE" w:rsidRPr="000162F0" w:rsidTr="00B570D4">
        <w:tc>
          <w:tcPr>
            <w:tcW w:w="3600" w:type="dxa"/>
            <w:vAlign w:val="bottom"/>
          </w:tcPr>
          <w:p w:rsidR="008711FE" w:rsidRPr="000162F0" w:rsidRDefault="008711FE" w:rsidP="008711FE">
            <w:pPr>
              <w:tabs>
                <w:tab w:val="left" w:pos="567"/>
                <w:tab w:val="left" w:pos="1134"/>
                <w:tab w:val="left" w:pos="1701"/>
              </w:tabs>
              <w:spacing w:line="360" w:lineRule="exact"/>
              <w:ind w:left="132" w:right="-108" w:hanging="153"/>
              <w:rPr>
                <w:rFonts w:ascii="Arial" w:hAnsi="Arial" w:cs="Arial"/>
                <w:b/>
                <w:bCs/>
                <w:color w:val="000000"/>
                <w:sz w:val="18"/>
                <w:szCs w:val="18"/>
              </w:rPr>
            </w:pPr>
            <w:r>
              <w:rPr>
                <w:rFonts w:ascii="Arial" w:hAnsi="Arial" w:cs="Arial"/>
                <w:b/>
                <w:bCs/>
                <w:color w:val="000000"/>
                <w:sz w:val="18"/>
                <w:szCs w:val="18"/>
              </w:rPr>
              <w:t xml:space="preserve">Tax expenses </w:t>
            </w:r>
            <w:r w:rsidRPr="000162F0">
              <w:rPr>
                <w:rFonts w:ascii="Arial" w:hAnsi="Arial" w:cs="Arial"/>
                <w:b/>
                <w:bCs/>
                <w:color w:val="000000"/>
                <w:sz w:val="18"/>
                <w:szCs w:val="18"/>
              </w:rPr>
              <w:t>reported in</w:t>
            </w:r>
            <w:r>
              <w:rPr>
                <w:rFonts w:ascii="Arial" w:hAnsi="Arial" w:cs="Arial"/>
                <w:b/>
                <w:bCs/>
                <w:color w:val="000000"/>
                <w:sz w:val="18"/>
                <w:szCs w:val="18"/>
              </w:rPr>
              <w:t xml:space="preserve"> </w:t>
            </w:r>
            <w:r w:rsidRPr="000162F0">
              <w:rPr>
                <w:rFonts w:ascii="Arial" w:hAnsi="Arial" w:cs="Arial"/>
                <w:b/>
                <w:bCs/>
                <w:color w:val="000000"/>
                <w:sz w:val="18"/>
                <w:szCs w:val="18"/>
              </w:rPr>
              <w:t>the statements of comprehensive income</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53</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7,945</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518</w:t>
            </w:r>
          </w:p>
        </w:tc>
        <w:tc>
          <w:tcPr>
            <w:tcW w:w="1380" w:type="dxa"/>
            <w:vAlign w:val="bottom"/>
          </w:tcPr>
          <w:p w:rsidR="008711FE" w:rsidRPr="00A6741B" w:rsidRDefault="008711FE" w:rsidP="008711FE">
            <w:pPr>
              <w:pBdr>
                <w:bottom w:val="double" w:sz="4" w:space="1" w:color="auto"/>
              </w:pBdr>
              <w:tabs>
                <w:tab w:val="decimal" w:pos="1092"/>
              </w:tabs>
              <w:spacing w:line="360" w:lineRule="exact"/>
              <w:rPr>
                <w:rFonts w:ascii="Arial" w:hAnsi="Arial" w:cs="Arial"/>
                <w:sz w:val="18"/>
                <w:szCs w:val="18"/>
              </w:rPr>
            </w:pPr>
            <w:r>
              <w:rPr>
                <w:rFonts w:ascii="Arial" w:hAnsi="Arial" w:cs="Arial"/>
                <w:sz w:val="18"/>
                <w:szCs w:val="18"/>
              </w:rPr>
              <w:t>2,409</w:t>
            </w:r>
          </w:p>
        </w:tc>
      </w:tr>
    </w:tbl>
    <w:p w:rsidR="000F0962" w:rsidRDefault="00D13CAC" w:rsidP="00ED6FB5">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F0962" w:rsidRPr="00794DA6">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552CCF" w:rsidRPr="00953379" w:rsidTr="00D13CAC">
        <w:tc>
          <w:tcPr>
            <w:tcW w:w="9090" w:type="dxa"/>
            <w:gridSpan w:val="5"/>
          </w:tcPr>
          <w:p w:rsidR="00552CCF" w:rsidRPr="00953379" w:rsidRDefault="00552CCF" w:rsidP="0065185A">
            <w:pPr>
              <w:spacing w:line="300" w:lineRule="exact"/>
              <w:jc w:val="right"/>
              <w:rPr>
                <w:rFonts w:ascii="Arial" w:hAnsi="Arial" w:cs="Arial"/>
                <w:spacing w:val="-4"/>
                <w:sz w:val="16"/>
                <w:szCs w:val="16"/>
              </w:rPr>
            </w:pPr>
            <w:r w:rsidRPr="00953379">
              <w:rPr>
                <w:rFonts w:ascii="Arial" w:hAnsi="Arial" w:cs="Arial"/>
                <w:spacing w:val="-4"/>
                <w:sz w:val="16"/>
                <w:szCs w:val="16"/>
              </w:rPr>
              <w:t>(Unit: Thousand Baht)</w:t>
            </w:r>
          </w:p>
        </w:tc>
      </w:tr>
      <w:tr w:rsidR="00552CCF" w:rsidRPr="00953379" w:rsidTr="00D13CAC">
        <w:tblPrEx>
          <w:tblLook w:val="0000" w:firstRow="0" w:lastRow="0" w:firstColumn="0" w:lastColumn="0" w:noHBand="0" w:noVBand="0"/>
        </w:tblPrEx>
        <w:tc>
          <w:tcPr>
            <w:tcW w:w="4050" w:type="dxa"/>
            <w:tcBorders>
              <w:top w:val="nil"/>
              <w:left w:val="nil"/>
              <w:bottom w:val="nil"/>
              <w:right w:val="nil"/>
            </w:tcBorders>
          </w:tcPr>
          <w:p w:rsidR="00552CCF" w:rsidRPr="00953379" w:rsidRDefault="00552CCF" w:rsidP="0065185A">
            <w:pPr>
              <w:tabs>
                <w:tab w:val="left" w:pos="567"/>
                <w:tab w:val="left" w:pos="1134"/>
                <w:tab w:val="left" w:pos="1701"/>
              </w:tabs>
              <w:spacing w:line="300" w:lineRule="exact"/>
              <w:jc w:val="thaiDistribute"/>
              <w:rPr>
                <w:rFonts w:ascii="Arial" w:hAnsi="Arial" w:cs="Arial"/>
                <w:sz w:val="16"/>
                <w:szCs w:val="16"/>
                <w:cs/>
              </w:rPr>
            </w:pPr>
          </w:p>
        </w:tc>
        <w:tc>
          <w:tcPr>
            <w:tcW w:w="2520" w:type="dxa"/>
            <w:gridSpan w:val="2"/>
            <w:tcBorders>
              <w:top w:val="nil"/>
              <w:left w:val="nil"/>
              <w:bottom w:val="nil"/>
            </w:tcBorders>
          </w:tcPr>
          <w:p w:rsidR="00552CCF" w:rsidRPr="00953379" w:rsidRDefault="00552CCF" w:rsidP="0065185A">
            <w:pPr>
              <w:pBdr>
                <w:bottom w:val="single" w:sz="4" w:space="1" w:color="auto"/>
              </w:pBdr>
              <w:spacing w:line="300" w:lineRule="exact"/>
              <w:jc w:val="center"/>
              <w:rPr>
                <w:rFonts w:ascii="Arial" w:hAnsi="Arial" w:cs="Arial"/>
                <w:sz w:val="16"/>
                <w:szCs w:val="16"/>
              </w:rPr>
            </w:pPr>
            <w:r w:rsidRPr="00953379">
              <w:rPr>
                <w:rFonts w:ascii="Arial" w:hAnsi="Arial" w:cs="Arial"/>
                <w:sz w:val="16"/>
                <w:szCs w:val="16"/>
              </w:rPr>
              <w:t>Consolidated</w:t>
            </w:r>
            <w:r>
              <w:rPr>
                <w:rFonts w:ascii="Arial" w:hAnsi="Arial" w:cs="Arial"/>
                <w:sz w:val="16"/>
                <w:szCs w:val="16"/>
              </w:rPr>
              <w:t xml:space="preserve">                      </w:t>
            </w:r>
            <w:r w:rsidRPr="00953379">
              <w:rPr>
                <w:rFonts w:ascii="Arial" w:hAnsi="Arial" w:cs="Arial"/>
                <w:sz w:val="16"/>
                <w:szCs w:val="16"/>
              </w:rPr>
              <w:t>financial statements</w:t>
            </w:r>
          </w:p>
        </w:tc>
        <w:tc>
          <w:tcPr>
            <w:tcW w:w="2520" w:type="dxa"/>
            <w:gridSpan w:val="2"/>
            <w:tcBorders>
              <w:top w:val="nil"/>
              <w:left w:val="nil"/>
              <w:bottom w:val="nil"/>
            </w:tcBorders>
            <w:vAlign w:val="bottom"/>
          </w:tcPr>
          <w:p w:rsidR="00552CCF" w:rsidRPr="00953379" w:rsidRDefault="00552CCF" w:rsidP="0065185A">
            <w:pPr>
              <w:pBdr>
                <w:bottom w:val="single" w:sz="4" w:space="1" w:color="auto"/>
              </w:pBdr>
              <w:spacing w:line="300" w:lineRule="exact"/>
              <w:jc w:val="center"/>
              <w:rPr>
                <w:rFonts w:ascii="Arial" w:hAnsi="Arial" w:cs="Arial"/>
                <w:sz w:val="16"/>
                <w:szCs w:val="16"/>
              </w:rPr>
            </w:pPr>
            <w:r w:rsidRPr="00953379">
              <w:rPr>
                <w:rFonts w:ascii="Arial" w:hAnsi="Arial" w:cs="Arial"/>
                <w:sz w:val="16"/>
                <w:szCs w:val="16"/>
              </w:rPr>
              <w:t>Separated</w:t>
            </w:r>
            <w:r>
              <w:rPr>
                <w:rFonts w:ascii="Arial" w:hAnsi="Arial" w:cs="Arial"/>
                <w:sz w:val="16"/>
                <w:szCs w:val="16"/>
              </w:rPr>
              <w:t xml:space="preserve">               </w:t>
            </w:r>
            <w:r w:rsidRPr="00953379">
              <w:rPr>
                <w:rFonts w:ascii="Arial" w:hAnsi="Arial" w:cs="Arial"/>
                <w:sz w:val="16"/>
                <w:szCs w:val="16"/>
              </w:rPr>
              <w:t xml:space="preserve"> financial statements</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953379" w:rsidRDefault="00C7263B" w:rsidP="00C7263B">
            <w:pPr>
              <w:tabs>
                <w:tab w:val="left" w:pos="567"/>
                <w:tab w:val="left" w:pos="1134"/>
                <w:tab w:val="left" w:pos="1701"/>
              </w:tabs>
              <w:spacing w:line="300" w:lineRule="exact"/>
              <w:jc w:val="thaiDistribute"/>
              <w:rPr>
                <w:rFonts w:ascii="Arial" w:hAnsi="Arial" w:cs="Arial"/>
                <w:sz w:val="16"/>
                <w:szCs w:val="16"/>
                <w:cs/>
              </w:rPr>
            </w:pPr>
          </w:p>
        </w:tc>
        <w:tc>
          <w:tcPr>
            <w:tcW w:w="1260" w:type="dxa"/>
            <w:tcBorders>
              <w:top w:val="nil"/>
              <w:left w:val="nil"/>
              <w:bottom w:val="nil"/>
              <w:right w:val="nil"/>
            </w:tcBorders>
            <w:vAlign w:val="bottom"/>
          </w:tcPr>
          <w:p w:rsidR="00C7263B" w:rsidRPr="00953379" w:rsidRDefault="003F6666"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30 June</w:t>
            </w:r>
            <w:r w:rsidR="00C7263B">
              <w:rPr>
                <w:rFonts w:ascii="Arial" w:hAnsi="Arial" w:cs="Arial"/>
                <w:spacing w:val="-4"/>
                <w:sz w:val="16"/>
                <w:szCs w:val="16"/>
              </w:rPr>
              <w:t xml:space="preserve"> </w:t>
            </w:r>
            <w:r w:rsidR="00D13CAC">
              <w:rPr>
                <w:rFonts w:ascii="Arial" w:hAnsi="Arial" w:cs="Arial"/>
                <w:spacing w:val="-4"/>
                <w:sz w:val="16"/>
                <w:szCs w:val="16"/>
              </w:rPr>
              <w:t xml:space="preserve">   </w:t>
            </w:r>
            <w:r w:rsidR="00C7263B">
              <w:rPr>
                <w:rFonts w:ascii="Arial" w:hAnsi="Arial" w:cs="Arial"/>
                <w:spacing w:val="-4"/>
                <w:sz w:val="16"/>
                <w:szCs w:val="16"/>
              </w:rPr>
              <w:t xml:space="preserve"> 2020</w:t>
            </w:r>
            <w:r w:rsidR="00C7263B" w:rsidRPr="00953379">
              <w:rPr>
                <w:rFonts w:ascii="Arial" w:hAnsi="Arial" w:cs="Arial"/>
                <w:spacing w:val="-4"/>
                <w:sz w:val="16"/>
                <w:szCs w:val="16"/>
              </w:rPr>
              <w:t xml:space="preserve">                  </w:t>
            </w:r>
          </w:p>
        </w:tc>
        <w:tc>
          <w:tcPr>
            <w:tcW w:w="1260" w:type="dxa"/>
            <w:tcBorders>
              <w:top w:val="nil"/>
              <w:left w:val="nil"/>
              <w:bottom w:val="nil"/>
            </w:tcBorders>
            <w:vAlign w:val="bottom"/>
          </w:tcPr>
          <w:p w:rsidR="00C7263B" w:rsidRPr="00953379" w:rsidRDefault="00C7263B"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31 December 2019</w:t>
            </w:r>
          </w:p>
        </w:tc>
        <w:tc>
          <w:tcPr>
            <w:tcW w:w="1260" w:type="dxa"/>
            <w:tcBorders>
              <w:top w:val="nil"/>
              <w:left w:val="nil"/>
              <w:bottom w:val="nil"/>
            </w:tcBorders>
            <w:vAlign w:val="bottom"/>
          </w:tcPr>
          <w:p w:rsidR="00C7263B" w:rsidRPr="00953379" w:rsidRDefault="003F6666"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30 June</w:t>
            </w:r>
            <w:r w:rsidR="00C7263B">
              <w:rPr>
                <w:rFonts w:ascii="Arial" w:hAnsi="Arial" w:cs="Arial"/>
                <w:spacing w:val="-4"/>
                <w:sz w:val="16"/>
                <w:szCs w:val="16"/>
              </w:rPr>
              <w:t xml:space="preserve">  </w:t>
            </w:r>
            <w:r w:rsidR="00D13CAC">
              <w:rPr>
                <w:rFonts w:ascii="Arial" w:hAnsi="Arial" w:cs="Arial"/>
                <w:spacing w:val="-4"/>
                <w:sz w:val="16"/>
                <w:szCs w:val="16"/>
              </w:rPr>
              <w:t xml:space="preserve">   </w:t>
            </w:r>
            <w:r w:rsidR="00C7263B">
              <w:rPr>
                <w:rFonts w:ascii="Arial" w:hAnsi="Arial" w:cs="Arial"/>
                <w:spacing w:val="-4"/>
                <w:sz w:val="16"/>
                <w:szCs w:val="16"/>
              </w:rPr>
              <w:t>2020</w:t>
            </w:r>
            <w:r w:rsidR="00C7263B" w:rsidRPr="00953379">
              <w:rPr>
                <w:rFonts w:ascii="Arial" w:hAnsi="Arial" w:cs="Arial"/>
                <w:spacing w:val="-4"/>
                <w:sz w:val="16"/>
                <w:szCs w:val="16"/>
              </w:rPr>
              <w:t xml:space="preserve">                  </w:t>
            </w:r>
          </w:p>
        </w:tc>
        <w:tc>
          <w:tcPr>
            <w:tcW w:w="1260" w:type="dxa"/>
            <w:tcBorders>
              <w:top w:val="nil"/>
              <w:bottom w:val="nil"/>
            </w:tcBorders>
            <w:vAlign w:val="bottom"/>
          </w:tcPr>
          <w:p w:rsidR="00C7263B" w:rsidRPr="00953379" w:rsidRDefault="00C7263B"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31 December 2019</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C7263B" w:rsidP="00C7263B">
            <w:pPr>
              <w:tabs>
                <w:tab w:val="left" w:pos="567"/>
                <w:tab w:val="left" w:pos="1134"/>
                <w:tab w:val="left" w:pos="1701"/>
              </w:tabs>
              <w:spacing w:line="30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p>
        </w:tc>
        <w:tc>
          <w:tcPr>
            <w:tcW w:w="1260" w:type="dxa"/>
            <w:tcBorders>
              <w:top w:val="nil"/>
              <w:left w:val="nil"/>
              <w:bottom w:val="nil"/>
              <w:right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c>
          <w:tcPr>
            <w:tcW w:w="1260" w:type="dxa"/>
            <w:tcBorders>
              <w:top w:val="nil"/>
              <w:bottom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r>
      <w:tr w:rsidR="00C7263B" w:rsidRPr="00953379" w:rsidTr="00D13CAC">
        <w:tblPrEx>
          <w:tblLook w:val="0000" w:firstRow="0" w:lastRow="0" w:firstColumn="0" w:lastColumn="0" w:noHBand="0" w:noVBand="0"/>
        </w:tblPrEx>
        <w:trPr>
          <w:trHeight w:val="80"/>
        </w:trPr>
        <w:tc>
          <w:tcPr>
            <w:tcW w:w="40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doubtful accounts</w:t>
            </w:r>
          </w:p>
        </w:tc>
        <w:tc>
          <w:tcPr>
            <w:tcW w:w="1260" w:type="dxa"/>
            <w:tcBorders>
              <w:top w:val="nil"/>
              <w:left w:val="nil"/>
              <w:bottom w:val="nil"/>
              <w:right w:val="nil"/>
            </w:tcBorders>
            <w:vAlign w:val="bottom"/>
          </w:tcPr>
          <w:p w:rsidR="00C7263B" w:rsidRPr="00315159" w:rsidRDefault="0058633A"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4,369</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2,205</w:t>
            </w:r>
          </w:p>
        </w:tc>
        <w:tc>
          <w:tcPr>
            <w:tcW w:w="1260" w:type="dxa"/>
            <w:tcBorders>
              <w:top w:val="nil"/>
              <w:left w:val="nil"/>
              <w:bottom w:val="nil"/>
            </w:tcBorders>
            <w:vAlign w:val="bottom"/>
          </w:tcPr>
          <w:p w:rsidR="00C7263B" w:rsidRPr="00C7263B" w:rsidRDefault="0058633A"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275</w:t>
            </w:r>
          </w:p>
        </w:tc>
        <w:tc>
          <w:tcPr>
            <w:tcW w:w="1260" w:type="dxa"/>
            <w:tcBorders>
              <w:top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515</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C7263B" w:rsidRPr="001E5AFE" w:rsidRDefault="0058633A" w:rsidP="00C7263B">
            <w:pPr>
              <w:tabs>
                <w:tab w:val="decimal" w:pos="972"/>
              </w:tabs>
              <w:spacing w:line="300" w:lineRule="exact"/>
              <w:ind w:right="-18"/>
              <w:rPr>
                <w:rFonts w:ascii="Arial" w:hAnsi="Arial" w:cs="Arial"/>
                <w:sz w:val="16"/>
                <w:szCs w:val="16"/>
                <w:cs/>
              </w:rPr>
            </w:pPr>
            <w:r>
              <w:rPr>
                <w:rFonts w:ascii="Arial" w:hAnsi="Arial" w:cs="Arial"/>
                <w:sz w:val="16"/>
                <w:szCs w:val="16"/>
              </w:rPr>
              <w:t>1,124</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904</w:t>
            </w:r>
          </w:p>
        </w:tc>
        <w:tc>
          <w:tcPr>
            <w:tcW w:w="1260" w:type="dxa"/>
            <w:tcBorders>
              <w:top w:val="nil"/>
              <w:left w:val="nil"/>
              <w:bottom w:val="nil"/>
            </w:tcBorders>
            <w:vAlign w:val="bottom"/>
          </w:tcPr>
          <w:p w:rsidR="00C7263B" w:rsidRPr="00C7263B" w:rsidRDefault="0058633A" w:rsidP="00C7263B">
            <w:pPr>
              <w:tabs>
                <w:tab w:val="decimal" w:pos="972"/>
              </w:tabs>
              <w:spacing w:line="300" w:lineRule="exact"/>
              <w:ind w:right="-18"/>
              <w:rPr>
                <w:rFonts w:ascii="Arial" w:hAnsi="Arial" w:cs="Browallia New"/>
                <w:sz w:val="16"/>
                <w:szCs w:val="20"/>
                <w:cs/>
              </w:rPr>
            </w:pPr>
            <w:r>
              <w:rPr>
                <w:rFonts w:ascii="Arial" w:hAnsi="Arial" w:cs="Browallia New"/>
                <w:sz w:val="16"/>
                <w:szCs w:val="20"/>
              </w:rPr>
              <w:t>572</w:t>
            </w:r>
          </w:p>
        </w:tc>
        <w:tc>
          <w:tcPr>
            <w:tcW w:w="1260" w:type="dxa"/>
            <w:tcBorders>
              <w:top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352</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2E1723"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w:t>
            </w:r>
            <w:r>
              <w:rPr>
                <w:rFonts w:ascii="Arial" w:hAnsi="Arial" w:cs="Arial"/>
                <w:sz w:val="16"/>
                <w:szCs w:val="16"/>
              </w:rPr>
              <w:t xml:space="preserve"> for </w:t>
            </w:r>
            <w:r w:rsidR="00AC2A86">
              <w:rPr>
                <w:rFonts w:ascii="Arial" w:hAnsi="Arial" w:cs="Arial"/>
                <w:sz w:val="16"/>
                <w:szCs w:val="16"/>
              </w:rPr>
              <w:t>impairment</w:t>
            </w:r>
            <w:r w:rsidR="008711FE">
              <w:rPr>
                <w:rFonts w:ascii="Arial" w:hAnsi="Arial" w:cs="Arial"/>
                <w:sz w:val="16"/>
                <w:szCs w:val="16"/>
              </w:rPr>
              <w:t xml:space="preserve"> of assets</w:t>
            </w:r>
          </w:p>
        </w:tc>
        <w:tc>
          <w:tcPr>
            <w:tcW w:w="1260" w:type="dxa"/>
            <w:tcBorders>
              <w:top w:val="nil"/>
              <w:left w:val="nil"/>
              <w:bottom w:val="nil"/>
              <w:right w:val="nil"/>
            </w:tcBorders>
            <w:vAlign w:val="bottom"/>
          </w:tcPr>
          <w:p w:rsidR="00C7263B" w:rsidRDefault="0058633A" w:rsidP="00C7263B">
            <w:pPr>
              <w:tabs>
                <w:tab w:val="decimal" w:pos="972"/>
              </w:tabs>
              <w:spacing w:line="300" w:lineRule="exact"/>
              <w:ind w:right="-18"/>
              <w:rPr>
                <w:rFonts w:ascii="Arial" w:hAnsi="Arial" w:cs="Arial"/>
                <w:sz w:val="16"/>
                <w:szCs w:val="16"/>
              </w:rPr>
            </w:pPr>
            <w:r>
              <w:rPr>
                <w:rFonts w:ascii="Arial" w:hAnsi="Arial" w:cs="Arial"/>
                <w:sz w:val="16"/>
                <w:szCs w:val="16"/>
              </w:rPr>
              <w:t>352</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352</w:t>
            </w:r>
          </w:p>
        </w:tc>
        <w:tc>
          <w:tcPr>
            <w:tcW w:w="1260" w:type="dxa"/>
            <w:tcBorders>
              <w:top w:val="nil"/>
              <w:left w:val="nil"/>
              <w:bottom w:val="nil"/>
            </w:tcBorders>
            <w:vAlign w:val="bottom"/>
          </w:tcPr>
          <w:p w:rsidR="00C7263B" w:rsidRPr="00C7263B" w:rsidRDefault="0058633A"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cs/>
              </w:rPr>
              <w:t>-</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C7263B" w:rsidRPr="001E5AFE" w:rsidRDefault="0058633A" w:rsidP="00C7263B">
            <w:pPr>
              <w:tabs>
                <w:tab w:val="decimal" w:pos="972"/>
              </w:tabs>
              <w:spacing w:line="300" w:lineRule="exact"/>
              <w:ind w:right="-18"/>
              <w:rPr>
                <w:rFonts w:ascii="Arial" w:hAnsi="Arial" w:cs="Arial"/>
                <w:sz w:val="16"/>
                <w:szCs w:val="16"/>
              </w:rPr>
            </w:pPr>
            <w:r>
              <w:rPr>
                <w:rFonts w:ascii="Arial" w:hAnsi="Arial" w:cs="Arial"/>
                <w:sz w:val="16"/>
                <w:szCs w:val="16"/>
              </w:rPr>
              <w:t>2,844</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3,</w:t>
            </w:r>
            <w:r w:rsidR="00AC2A86">
              <w:rPr>
                <w:rFonts w:ascii="Arial" w:hAnsi="Arial" w:cs="Browallia New"/>
                <w:sz w:val="16"/>
                <w:szCs w:val="20"/>
              </w:rPr>
              <w:t>377</w:t>
            </w:r>
          </w:p>
        </w:tc>
        <w:tc>
          <w:tcPr>
            <w:tcW w:w="1260" w:type="dxa"/>
            <w:tcBorders>
              <w:top w:val="nil"/>
              <w:left w:val="nil"/>
              <w:bottom w:val="nil"/>
            </w:tcBorders>
            <w:vAlign w:val="bottom"/>
          </w:tcPr>
          <w:p w:rsidR="00C7263B" w:rsidRPr="00C7263B" w:rsidRDefault="0058633A"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1,994</w:t>
            </w:r>
          </w:p>
        </w:tc>
        <w:tc>
          <w:tcPr>
            <w:tcW w:w="1260" w:type="dxa"/>
            <w:tcBorders>
              <w:top w:val="nil"/>
              <w:bottom w:val="nil"/>
            </w:tcBorders>
            <w:vAlign w:val="bottom"/>
          </w:tcPr>
          <w:p w:rsidR="00C7263B" w:rsidRPr="00C7263B" w:rsidRDefault="00AC2A86" w:rsidP="00C7263B">
            <w:pPr>
              <w:tabs>
                <w:tab w:val="decimal" w:pos="972"/>
              </w:tabs>
              <w:spacing w:line="300" w:lineRule="exact"/>
              <w:ind w:right="-18"/>
              <w:rPr>
                <w:rFonts w:ascii="Arial" w:hAnsi="Arial" w:cs="Browallia New"/>
                <w:sz w:val="16"/>
                <w:szCs w:val="20"/>
                <w:cs/>
              </w:rPr>
            </w:pPr>
            <w:r>
              <w:rPr>
                <w:rFonts w:ascii="Arial" w:hAnsi="Arial" w:cs="Browallia New"/>
                <w:sz w:val="16"/>
                <w:szCs w:val="20"/>
              </w:rPr>
              <w:t>2,700</w:t>
            </w:r>
          </w:p>
        </w:tc>
      </w:tr>
      <w:tr w:rsidR="00AC2A86" w:rsidRPr="00953379" w:rsidTr="00D13CAC">
        <w:tblPrEx>
          <w:tblLook w:val="0000" w:firstRow="0" w:lastRow="0" w:firstColumn="0" w:lastColumn="0" w:noHBand="0" w:noVBand="0"/>
        </w:tblPrEx>
        <w:tc>
          <w:tcPr>
            <w:tcW w:w="4050" w:type="dxa"/>
            <w:tcBorders>
              <w:top w:val="nil"/>
              <w:left w:val="nil"/>
              <w:bottom w:val="nil"/>
              <w:right w:val="nil"/>
            </w:tcBorders>
          </w:tcPr>
          <w:p w:rsidR="00AC2A86" w:rsidRPr="001E5AFE" w:rsidRDefault="00AC2A86" w:rsidP="003F6666">
            <w:pPr>
              <w:tabs>
                <w:tab w:val="left" w:pos="1440"/>
              </w:tabs>
              <w:spacing w:line="300" w:lineRule="exact"/>
              <w:ind w:left="132" w:hanging="132"/>
              <w:rPr>
                <w:rFonts w:ascii="Arial" w:hAnsi="Arial" w:cs="Arial"/>
                <w:sz w:val="16"/>
                <w:szCs w:val="16"/>
              </w:rPr>
            </w:pPr>
            <w:r>
              <w:rPr>
                <w:rFonts w:ascii="Arial" w:hAnsi="Arial" w:cs="Arial"/>
                <w:sz w:val="16"/>
                <w:szCs w:val="16"/>
              </w:rPr>
              <w:t>Actuarial loss</w:t>
            </w:r>
          </w:p>
        </w:tc>
        <w:tc>
          <w:tcPr>
            <w:tcW w:w="1260" w:type="dxa"/>
            <w:tcBorders>
              <w:top w:val="nil"/>
              <w:left w:val="nil"/>
              <w:bottom w:val="nil"/>
              <w:right w:val="nil"/>
            </w:tcBorders>
            <w:vAlign w:val="bottom"/>
          </w:tcPr>
          <w:p w:rsidR="00AC2A86" w:rsidRDefault="0058633A" w:rsidP="003F6666">
            <w:pPr>
              <w:tabs>
                <w:tab w:val="decimal" w:pos="972"/>
              </w:tabs>
              <w:spacing w:line="300" w:lineRule="exact"/>
              <w:ind w:right="-18"/>
              <w:rPr>
                <w:rFonts w:ascii="Arial" w:hAnsi="Arial" w:cs="Arial"/>
                <w:sz w:val="16"/>
                <w:szCs w:val="16"/>
              </w:rPr>
            </w:pPr>
            <w:r>
              <w:rPr>
                <w:rFonts w:ascii="Arial" w:hAnsi="Arial" w:cs="Arial"/>
                <w:sz w:val="16"/>
                <w:szCs w:val="16"/>
              </w:rPr>
              <w:t>88</w:t>
            </w:r>
          </w:p>
        </w:tc>
        <w:tc>
          <w:tcPr>
            <w:tcW w:w="1260" w:type="dxa"/>
            <w:tcBorders>
              <w:top w:val="nil"/>
              <w:left w:val="nil"/>
              <w:bottom w:val="nil"/>
            </w:tcBorders>
            <w:vAlign w:val="bottom"/>
          </w:tcPr>
          <w:p w:rsidR="00AC2A86" w:rsidRPr="00C7263B" w:rsidRDefault="00AC2A86" w:rsidP="003F6666">
            <w:pPr>
              <w:tabs>
                <w:tab w:val="decimal" w:pos="972"/>
              </w:tabs>
              <w:spacing w:line="300" w:lineRule="exact"/>
              <w:ind w:right="-18"/>
              <w:rPr>
                <w:rFonts w:ascii="Arial" w:hAnsi="Arial" w:cs="Browallia New"/>
                <w:sz w:val="16"/>
                <w:szCs w:val="20"/>
              </w:rPr>
            </w:pPr>
            <w:r>
              <w:rPr>
                <w:rFonts w:ascii="Arial" w:hAnsi="Arial" w:cs="Browallia New"/>
                <w:sz w:val="16"/>
                <w:szCs w:val="20"/>
              </w:rPr>
              <w:t>88</w:t>
            </w:r>
          </w:p>
        </w:tc>
        <w:tc>
          <w:tcPr>
            <w:tcW w:w="1260" w:type="dxa"/>
            <w:tcBorders>
              <w:top w:val="nil"/>
              <w:left w:val="nil"/>
              <w:bottom w:val="nil"/>
            </w:tcBorders>
            <w:vAlign w:val="bottom"/>
          </w:tcPr>
          <w:p w:rsidR="00AC2A86" w:rsidRDefault="0058633A" w:rsidP="003F6666">
            <w:pPr>
              <w:tabs>
                <w:tab w:val="decimal" w:pos="972"/>
              </w:tabs>
              <w:spacing w:line="300" w:lineRule="exact"/>
              <w:ind w:right="-18"/>
              <w:rPr>
                <w:rFonts w:ascii="Arial" w:hAnsi="Arial" w:cs="Browallia New"/>
                <w:sz w:val="16"/>
                <w:szCs w:val="20"/>
              </w:rPr>
            </w:pPr>
            <w:r>
              <w:rPr>
                <w:rFonts w:ascii="Arial" w:hAnsi="Arial" w:cs="Browallia New"/>
                <w:sz w:val="16"/>
                <w:szCs w:val="20"/>
              </w:rPr>
              <w:t>24</w:t>
            </w:r>
          </w:p>
        </w:tc>
        <w:tc>
          <w:tcPr>
            <w:tcW w:w="1260" w:type="dxa"/>
            <w:tcBorders>
              <w:top w:val="nil"/>
              <w:bottom w:val="nil"/>
            </w:tcBorders>
            <w:vAlign w:val="bottom"/>
          </w:tcPr>
          <w:p w:rsidR="00AC2A86" w:rsidRPr="00C7263B" w:rsidRDefault="00AC2A86" w:rsidP="003F6666">
            <w:pPr>
              <w:tabs>
                <w:tab w:val="decimal" w:pos="972"/>
              </w:tabs>
              <w:spacing w:line="300" w:lineRule="exact"/>
              <w:ind w:right="-18"/>
              <w:rPr>
                <w:rFonts w:ascii="Arial" w:hAnsi="Arial" w:cs="Browallia New"/>
                <w:sz w:val="16"/>
                <w:szCs w:val="20"/>
              </w:rPr>
            </w:pPr>
            <w:r>
              <w:rPr>
                <w:rFonts w:ascii="Arial" w:hAnsi="Arial" w:cs="Browallia New"/>
                <w:sz w:val="16"/>
                <w:szCs w:val="20"/>
              </w:rPr>
              <w:t>24</w:t>
            </w:r>
          </w:p>
        </w:tc>
      </w:tr>
      <w:tr w:rsidR="00AC2A86" w:rsidRPr="00953379" w:rsidTr="00D13CAC">
        <w:tblPrEx>
          <w:tblLook w:val="0000" w:firstRow="0" w:lastRow="0" w:firstColumn="0" w:lastColumn="0" w:noHBand="0" w:noVBand="0"/>
        </w:tblPrEx>
        <w:tc>
          <w:tcPr>
            <w:tcW w:w="4050" w:type="dxa"/>
            <w:tcBorders>
              <w:top w:val="nil"/>
              <w:left w:val="nil"/>
              <w:bottom w:val="nil"/>
              <w:right w:val="nil"/>
            </w:tcBorders>
          </w:tcPr>
          <w:p w:rsidR="00AC2A86" w:rsidRPr="001E5AFE" w:rsidRDefault="00AC2A86" w:rsidP="003F6666">
            <w:pPr>
              <w:tabs>
                <w:tab w:val="left" w:pos="1440"/>
              </w:tabs>
              <w:spacing w:line="300" w:lineRule="exact"/>
              <w:ind w:left="132" w:hanging="132"/>
              <w:rPr>
                <w:rFonts w:ascii="Arial" w:hAnsi="Arial" w:cs="Arial"/>
                <w:sz w:val="16"/>
                <w:szCs w:val="16"/>
              </w:rPr>
            </w:pPr>
            <w:r>
              <w:rPr>
                <w:rFonts w:ascii="Arial" w:hAnsi="Arial" w:cs="Arial"/>
                <w:sz w:val="16"/>
                <w:szCs w:val="16"/>
              </w:rPr>
              <w:t>Provision for product warranty</w:t>
            </w:r>
          </w:p>
        </w:tc>
        <w:tc>
          <w:tcPr>
            <w:tcW w:w="1260" w:type="dxa"/>
            <w:tcBorders>
              <w:top w:val="nil"/>
              <w:left w:val="nil"/>
              <w:bottom w:val="nil"/>
              <w:right w:val="nil"/>
            </w:tcBorders>
            <w:vAlign w:val="bottom"/>
          </w:tcPr>
          <w:p w:rsidR="00AC2A86" w:rsidRDefault="0058633A" w:rsidP="003F6666">
            <w:pPr>
              <w:tabs>
                <w:tab w:val="decimal" w:pos="972"/>
              </w:tabs>
              <w:spacing w:line="300" w:lineRule="exact"/>
              <w:ind w:right="-18"/>
              <w:rPr>
                <w:rFonts w:ascii="Arial" w:hAnsi="Arial" w:cs="Arial"/>
                <w:sz w:val="16"/>
                <w:szCs w:val="16"/>
              </w:rPr>
            </w:pPr>
            <w:r>
              <w:rPr>
                <w:rFonts w:ascii="Arial" w:hAnsi="Arial" w:cs="Arial"/>
                <w:sz w:val="16"/>
                <w:szCs w:val="16"/>
              </w:rPr>
              <w:t>1,890</w:t>
            </w:r>
          </w:p>
        </w:tc>
        <w:tc>
          <w:tcPr>
            <w:tcW w:w="1260" w:type="dxa"/>
            <w:tcBorders>
              <w:top w:val="nil"/>
              <w:left w:val="nil"/>
              <w:bottom w:val="nil"/>
            </w:tcBorders>
            <w:vAlign w:val="bottom"/>
          </w:tcPr>
          <w:p w:rsidR="00AC2A86" w:rsidRPr="00C7263B" w:rsidRDefault="00AC2A86" w:rsidP="003F6666">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1,685</w:t>
            </w:r>
          </w:p>
        </w:tc>
        <w:tc>
          <w:tcPr>
            <w:tcW w:w="1260" w:type="dxa"/>
            <w:tcBorders>
              <w:top w:val="nil"/>
              <w:left w:val="nil"/>
              <w:bottom w:val="nil"/>
            </w:tcBorders>
            <w:vAlign w:val="bottom"/>
          </w:tcPr>
          <w:p w:rsidR="00AC2A86" w:rsidRPr="00C7263B" w:rsidRDefault="0058633A" w:rsidP="003F6666">
            <w:pPr>
              <w:tabs>
                <w:tab w:val="decimal" w:pos="972"/>
              </w:tabs>
              <w:spacing w:line="300" w:lineRule="exact"/>
              <w:ind w:right="-18"/>
              <w:rPr>
                <w:rFonts w:ascii="Arial" w:hAnsi="Arial" w:cs="Browallia New"/>
                <w:sz w:val="16"/>
                <w:szCs w:val="20"/>
              </w:rPr>
            </w:pPr>
            <w:r>
              <w:rPr>
                <w:rFonts w:ascii="Arial" w:hAnsi="Arial" w:cs="Browallia New"/>
                <w:sz w:val="16"/>
                <w:szCs w:val="20"/>
              </w:rPr>
              <w:t>1,890</w:t>
            </w:r>
          </w:p>
        </w:tc>
        <w:tc>
          <w:tcPr>
            <w:tcW w:w="1260" w:type="dxa"/>
            <w:tcBorders>
              <w:top w:val="nil"/>
              <w:bottom w:val="nil"/>
            </w:tcBorders>
            <w:vAlign w:val="bottom"/>
          </w:tcPr>
          <w:p w:rsidR="00AC2A86" w:rsidRPr="00C7263B" w:rsidRDefault="00AC2A86" w:rsidP="003F6666">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1</w:t>
            </w:r>
            <w:r w:rsidRPr="00C7263B">
              <w:rPr>
                <w:rFonts w:ascii="Arial" w:hAnsi="Arial" w:cs="Browallia New" w:hint="cs"/>
                <w:sz w:val="16"/>
                <w:szCs w:val="20"/>
                <w:cs/>
              </w:rPr>
              <w:t>,</w:t>
            </w:r>
            <w:r w:rsidRPr="00C7263B">
              <w:rPr>
                <w:rFonts w:ascii="Arial" w:hAnsi="Arial" w:cs="Browallia New" w:hint="cs"/>
                <w:sz w:val="16"/>
                <w:szCs w:val="20"/>
              </w:rPr>
              <w:t>685</w:t>
            </w:r>
          </w:p>
        </w:tc>
      </w:tr>
      <w:tr w:rsidR="002E1723" w:rsidRPr="00953379" w:rsidTr="00D13CAC">
        <w:tblPrEx>
          <w:tblLook w:val="0000" w:firstRow="0" w:lastRow="0" w:firstColumn="0" w:lastColumn="0" w:noHBand="0" w:noVBand="0"/>
        </w:tblPrEx>
        <w:tc>
          <w:tcPr>
            <w:tcW w:w="4050" w:type="dxa"/>
            <w:tcBorders>
              <w:top w:val="nil"/>
              <w:left w:val="nil"/>
              <w:bottom w:val="nil"/>
              <w:right w:val="nil"/>
            </w:tcBorders>
          </w:tcPr>
          <w:p w:rsidR="002E1723" w:rsidRPr="001E5AFE" w:rsidRDefault="002E1723" w:rsidP="00C7263B">
            <w:pPr>
              <w:tabs>
                <w:tab w:val="left" w:pos="1440"/>
              </w:tabs>
              <w:spacing w:line="300" w:lineRule="exact"/>
              <w:ind w:left="132" w:hanging="132"/>
              <w:rPr>
                <w:rFonts w:ascii="Arial" w:hAnsi="Arial" w:cs="Arial"/>
                <w:sz w:val="16"/>
                <w:szCs w:val="16"/>
              </w:rPr>
            </w:pPr>
            <w:r>
              <w:rPr>
                <w:rFonts w:ascii="Arial" w:hAnsi="Arial" w:cs="Arial"/>
                <w:sz w:val="16"/>
                <w:szCs w:val="16"/>
              </w:rPr>
              <w:t>Lease liabilities / Right to lease</w:t>
            </w:r>
          </w:p>
        </w:tc>
        <w:tc>
          <w:tcPr>
            <w:tcW w:w="1260" w:type="dxa"/>
            <w:tcBorders>
              <w:top w:val="nil"/>
              <w:left w:val="nil"/>
              <w:bottom w:val="nil"/>
              <w:right w:val="nil"/>
            </w:tcBorders>
            <w:vAlign w:val="bottom"/>
          </w:tcPr>
          <w:p w:rsidR="002E1723" w:rsidRDefault="0058633A" w:rsidP="00C7263B">
            <w:pPr>
              <w:tabs>
                <w:tab w:val="decimal" w:pos="972"/>
              </w:tabs>
              <w:spacing w:line="300" w:lineRule="exact"/>
              <w:ind w:right="-18"/>
              <w:rPr>
                <w:rFonts w:ascii="Arial" w:hAnsi="Arial" w:cs="Arial"/>
                <w:sz w:val="16"/>
                <w:szCs w:val="16"/>
              </w:rPr>
            </w:pPr>
            <w:r>
              <w:rPr>
                <w:rFonts w:ascii="Arial" w:hAnsi="Arial" w:cs="Arial"/>
                <w:sz w:val="16"/>
                <w:szCs w:val="16"/>
              </w:rPr>
              <w:t>10</w:t>
            </w:r>
          </w:p>
        </w:tc>
        <w:tc>
          <w:tcPr>
            <w:tcW w:w="1260" w:type="dxa"/>
            <w:tcBorders>
              <w:top w:val="nil"/>
              <w:left w:val="nil"/>
              <w:bottom w:val="nil"/>
            </w:tcBorders>
            <w:vAlign w:val="bottom"/>
          </w:tcPr>
          <w:p w:rsidR="002E1723" w:rsidRPr="00C7263B" w:rsidRDefault="002E1723"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2E1723" w:rsidRDefault="0058633A"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3</w:t>
            </w:r>
          </w:p>
        </w:tc>
        <w:tc>
          <w:tcPr>
            <w:tcW w:w="1260" w:type="dxa"/>
            <w:tcBorders>
              <w:top w:val="nil"/>
              <w:bottom w:val="nil"/>
            </w:tcBorders>
            <w:vAlign w:val="bottom"/>
          </w:tcPr>
          <w:p w:rsidR="002E1723" w:rsidRPr="00C7263B" w:rsidRDefault="002E1723"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C7263B" w:rsidRPr="001E5AFE" w:rsidRDefault="0058633A" w:rsidP="00C7263B">
            <w:pPr>
              <w:pBdr>
                <w:bottom w:val="single" w:sz="4" w:space="1" w:color="auto"/>
              </w:pBdr>
              <w:tabs>
                <w:tab w:val="decimal" w:pos="972"/>
              </w:tabs>
              <w:spacing w:line="300" w:lineRule="exact"/>
              <w:ind w:right="-18"/>
              <w:rPr>
                <w:rFonts w:ascii="Arial" w:hAnsi="Arial" w:cs="Arial"/>
                <w:sz w:val="16"/>
                <w:szCs w:val="16"/>
              </w:rPr>
            </w:pPr>
            <w:r>
              <w:rPr>
                <w:rFonts w:ascii="Arial" w:hAnsi="Arial" w:cs="Arial"/>
                <w:sz w:val="16"/>
                <w:szCs w:val="16"/>
              </w:rPr>
              <w:t>446</w:t>
            </w:r>
          </w:p>
        </w:tc>
        <w:tc>
          <w:tcPr>
            <w:tcW w:w="1260" w:type="dxa"/>
            <w:tcBorders>
              <w:top w:val="nil"/>
              <w:left w:val="nil"/>
              <w:bottom w:val="nil"/>
            </w:tcBorders>
            <w:vAlign w:val="bottom"/>
          </w:tcPr>
          <w:p w:rsidR="00C7263B" w:rsidRPr="00C7263B" w:rsidRDefault="00C7263B" w:rsidP="00C7263B">
            <w:pPr>
              <w:pBdr>
                <w:bottom w:val="single" w:sz="4" w:space="1" w:color="auto"/>
              </w:pBdr>
              <w:tabs>
                <w:tab w:val="decimal" w:pos="972"/>
              </w:tabs>
              <w:spacing w:line="300" w:lineRule="exact"/>
              <w:ind w:right="-18"/>
              <w:rPr>
                <w:rFonts w:ascii="Arial" w:hAnsi="Arial" w:cs="Browallia New"/>
                <w:sz w:val="16"/>
                <w:szCs w:val="20"/>
              </w:rPr>
            </w:pPr>
            <w:r w:rsidRPr="00C7263B">
              <w:rPr>
                <w:rFonts w:ascii="Arial" w:hAnsi="Arial" w:cs="Browallia New"/>
                <w:sz w:val="16"/>
                <w:szCs w:val="20"/>
              </w:rPr>
              <w:t>446</w:t>
            </w:r>
          </w:p>
        </w:tc>
        <w:tc>
          <w:tcPr>
            <w:tcW w:w="1260" w:type="dxa"/>
            <w:tcBorders>
              <w:top w:val="nil"/>
              <w:left w:val="nil"/>
              <w:bottom w:val="nil"/>
            </w:tcBorders>
            <w:vAlign w:val="bottom"/>
          </w:tcPr>
          <w:p w:rsidR="00C7263B" w:rsidRPr="00C7263B" w:rsidRDefault="0058633A" w:rsidP="00C7263B">
            <w:pPr>
              <w:pBdr>
                <w:bottom w:val="sing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446</w:t>
            </w:r>
          </w:p>
        </w:tc>
        <w:tc>
          <w:tcPr>
            <w:tcW w:w="1260" w:type="dxa"/>
            <w:tcBorders>
              <w:top w:val="nil"/>
              <w:bottom w:val="nil"/>
            </w:tcBorders>
            <w:vAlign w:val="bottom"/>
          </w:tcPr>
          <w:p w:rsidR="00C7263B" w:rsidRPr="00C7263B" w:rsidRDefault="00C7263B" w:rsidP="00C7263B">
            <w:pPr>
              <w:pBdr>
                <w:bottom w:val="single" w:sz="4" w:space="1" w:color="auto"/>
              </w:pBd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446</w:t>
            </w:r>
          </w:p>
        </w:tc>
      </w:tr>
      <w:tr w:rsidR="00C7263B" w:rsidRPr="00953379" w:rsidTr="00D13CAC">
        <w:tblPrEx>
          <w:tblLook w:val="0000" w:firstRow="0" w:lastRow="0" w:firstColumn="0" w:lastColumn="0" w:noHBand="0" w:noVBand="0"/>
        </w:tblPrEx>
        <w:tc>
          <w:tcPr>
            <w:tcW w:w="4050" w:type="dxa"/>
            <w:tcBorders>
              <w:top w:val="nil"/>
              <w:left w:val="nil"/>
              <w:bottom w:val="nil"/>
              <w:right w:val="nil"/>
            </w:tcBorders>
          </w:tcPr>
          <w:p w:rsidR="00C7263B" w:rsidRPr="001E5AFE" w:rsidRDefault="00C7263B" w:rsidP="00C7263B">
            <w:pPr>
              <w:tabs>
                <w:tab w:val="left" w:pos="567"/>
                <w:tab w:val="left" w:pos="1134"/>
                <w:tab w:val="decimal" w:pos="1212"/>
                <w:tab w:val="left" w:pos="1701"/>
              </w:tabs>
              <w:spacing w:line="30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C7263B" w:rsidRPr="001E5AFE" w:rsidRDefault="0058633A" w:rsidP="00C7263B">
            <w:pPr>
              <w:pBdr>
                <w:bottom w:val="double" w:sz="4" w:space="1" w:color="auto"/>
              </w:pBdr>
              <w:tabs>
                <w:tab w:val="decimal" w:pos="972"/>
              </w:tabs>
              <w:spacing w:line="300" w:lineRule="exact"/>
              <w:ind w:right="-18"/>
              <w:rPr>
                <w:rFonts w:ascii="Arial" w:hAnsi="Arial" w:cs="Arial"/>
                <w:sz w:val="16"/>
                <w:szCs w:val="16"/>
              </w:rPr>
            </w:pPr>
            <w:r>
              <w:rPr>
                <w:rFonts w:ascii="Arial" w:hAnsi="Arial" w:cs="Arial"/>
                <w:sz w:val="16"/>
                <w:szCs w:val="16"/>
              </w:rPr>
              <w:t>11,123</w:t>
            </w:r>
          </w:p>
        </w:tc>
        <w:tc>
          <w:tcPr>
            <w:tcW w:w="1260" w:type="dxa"/>
            <w:tcBorders>
              <w:top w:val="nil"/>
              <w:left w:val="nil"/>
              <w:bottom w:val="nil"/>
            </w:tcBorders>
            <w:vAlign w:val="bottom"/>
          </w:tcPr>
          <w:p w:rsidR="00C7263B" w:rsidRPr="00C7263B" w:rsidRDefault="00C7263B" w:rsidP="00C7263B">
            <w:pPr>
              <w:pBdr>
                <w:bottom w:val="double" w:sz="4" w:space="1" w:color="auto"/>
              </w:pBdr>
              <w:tabs>
                <w:tab w:val="decimal" w:pos="972"/>
              </w:tabs>
              <w:spacing w:line="300" w:lineRule="exact"/>
              <w:ind w:right="-18"/>
              <w:rPr>
                <w:rFonts w:ascii="Arial" w:hAnsi="Arial" w:cs="Browallia New"/>
                <w:sz w:val="16"/>
                <w:szCs w:val="20"/>
              </w:rPr>
            </w:pPr>
            <w:r w:rsidRPr="00C7263B">
              <w:rPr>
                <w:rFonts w:ascii="Arial" w:hAnsi="Arial" w:cs="Browallia New"/>
                <w:sz w:val="16"/>
                <w:szCs w:val="20"/>
              </w:rPr>
              <w:t>9,057</w:t>
            </w:r>
          </w:p>
        </w:tc>
        <w:tc>
          <w:tcPr>
            <w:tcW w:w="1260" w:type="dxa"/>
            <w:tcBorders>
              <w:top w:val="nil"/>
              <w:left w:val="nil"/>
              <w:bottom w:val="nil"/>
            </w:tcBorders>
            <w:vAlign w:val="bottom"/>
          </w:tcPr>
          <w:p w:rsidR="00C7263B" w:rsidRPr="00C7263B" w:rsidRDefault="0058633A" w:rsidP="00C7263B">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5,204</w:t>
            </w:r>
          </w:p>
        </w:tc>
        <w:tc>
          <w:tcPr>
            <w:tcW w:w="1260" w:type="dxa"/>
            <w:tcBorders>
              <w:top w:val="nil"/>
              <w:bottom w:val="nil"/>
            </w:tcBorders>
            <w:vAlign w:val="bottom"/>
          </w:tcPr>
          <w:p w:rsidR="00C7263B" w:rsidRPr="00C7263B" w:rsidRDefault="00C7263B" w:rsidP="00C7263B">
            <w:pPr>
              <w:pBdr>
                <w:bottom w:val="double" w:sz="4" w:space="1" w:color="auto"/>
              </w:pBd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5</w:t>
            </w:r>
            <w:r w:rsidRPr="00C7263B">
              <w:rPr>
                <w:rFonts w:ascii="Arial" w:hAnsi="Arial" w:cs="Browallia New" w:hint="cs"/>
                <w:sz w:val="16"/>
                <w:szCs w:val="20"/>
                <w:cs/>
              </w:rPr>
              <w:t>,</w:t>
            </w:r>
            <w:r w:rsidRPr="00C7263B">
              <w:rPr>
                <w:rFonts w:ascii="Arial" w:hAnsi="Arial" w:cs="Browallia New" w:hint="cs"/>
                <w:sz w:val="16"/>
                <w:szCs w:val="20"/>
              </w:rPr>
              <w:t>722</w:t>
            </w:r>
          </w:p>
        </w:tc>
      </w:tr>
    </w:tbl>
    <w:p w:rsidR="00485D56" w:rsidRPr="00794DA6" w:rsidRDefault="00C25C1E"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25</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rsidR="00474ADA" w:rsidRPr="008711FE" w:rsidRDefault="00474ADA"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sidRPr="00137539">
        <w:rPr>
          <w:rFonts w:ascii="Arial" w:hAnsi="Arial"/>
          <w:sz w:val="22"/>
          <w:szCs w:val="22"/>
        </w:rPr>
        <w:tab/>
        <w:t>Basic earnings per share is c</w:t>
      </w:r>
      <w:r w:rsidR="00F3277C" w:rsidRPr="00137539">
        <w:rPr>
          <w:rFonts w:ascii="Arial" w:hAnsi="Arial"/>
          <w:sz w:val="22"/>
          <w:szCs w:val="22"/>
        </w:rPr>
        <w:t>alculated by dividing profit</w:t>
      </w:r>
      <w:r w:rsidRPr="00137539">
        <w:rPr>
          <w:rFonts w:ascii="Arial" w:hAnsi="Arial"/>
          <w:sz w:val="22"/>
          <w:szCs w:val="22"/>
        </w:rPr>
        <w:t xml:space="preserve"> for the period attributable to equity holders of the Company (excluding other comprehensive income) by the </w:t>
      </w:r>
      <w:r w:rsidRPr="008711FE">
        <w:rPr>
          <w:rFonts w:ascii="Arial" w:hAnsi="Arial"/>
          <w:sz w:val="22"/>
          <w:szCs w:val="22"/>
        </w:rPr>
        <w:t>weighted average number of ordinary shares in issue during the period</w:t>
      </w:r>
      <w:r w:rsidR="008711FE" w:rsidRPr="008711FE">
        <w:rPr>
          <w:rFonts w:ascii="Arial" w:hAnsi="Arial"/>
          <w:sz w:val="22"/>
          <w:szCs w:val="22"/>
        </w:rPr>
        <w:t xml:space="preserve">, after adjusting the number of ordinary shares in proportion to the change in the number of shares as a result of the reverse stock split in accordance with the resolutions of the Annual General Meeting of the Company's </w:t>
      </w:r>
      <w:proofErr w:type="spellStart"/>
      <w:r w:rsidR="008711FE" w:rsidRPr="008711FE">
        <w:rPr>
          <w:rFonts w:ascii="Arial" w:hAnsi="Arial"/>
          <w:sz w:val="22"/>
          <w:szCs w:val="22"/>
        </w:rPr>
        <w:t>sharehoders</w:t>
      </w:r>
      <w:proofErr w:type="spellEnd"/>
      <w:r w:rsidR="008711FE" w:rsidRPr="008711FE">
        <w:rPr>
          <w:rFonts w:ascii="Arial" w:hAnsi="Arial"/>
          <w:sz w:val="22"/>
          <w:szCs w:val="22"/>
        </w:rPr>
        <w:t xml:space="preserve"> 2020. The number of ordinary shares of the prior period used for the calculation, as presented for comparative purposes, has been adjusted in proportion to the change in the number of shares, as if the shares comprising such changes had been issued at the beginning of the earliest period reported.</w:t>
      </w:r>
    </w:p>
    <w:p w:rsidR="00474ADA" w:rsidRDefault="000B5845"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sidRPr="00137539">
        <w:rPr>
          <w:rFonts w:ascii="Arial" w:hAnsi="Arial" w:cs="Arial"/>
          <w:sz w:val="22"/>
          <w:szCs w:val="22"/>
        </w:rPr>
        <w:tab/>
      </w:r>
      <w:r w:rsidR="00474ADA" w:rsidRPr="00137539">
        <w:rPr>
          <w:rFonts w:ascii="Arial" w:hAnsi="Arial" w:cs="Arial"/>
          <w:sz w:val="22"/>
          <w:szCs w:val="22"/>
        </w:rPr>
        <w:t>Diluted earnings per share is calculated by dividing profit for the period attributable to equity holders of the Company (excluding other comprehensive income) by the weighted</w:t>
      </w:r>
      <w:r w:rsidR="00474ADA" w:rsidRPr="00137539">
        <w:rPr>
          <w:rFonts w:ascii="Arial" w:hAnsi="Arial"/>
          <w:sz w:val="22"/>
          <w:szCs w:val="22"/>
        </w:rPr>
        <w:t xml:space="preserve"> average number of ordinary shares in issue during the period plus the weighted average</w:t>
      </w:r>
      <w:r w:rsidR="00474ADA" w:rsidRPr="005B1D39">
        <w:rPr>
          <w:rFonts w:ascii="Arial" w:hAnsi="Arial"/>
          <w:sz w:val="22"/>
          <w:szCs w:val="22"/>
        </w:rPr>
        <w:t xml:space="preserve"> number of ordinary shares which would need to be issued to convert all dilutive potential ordinary shares into ordinary shares. The calculation assumes that the conversion took place either at the beginning of the </w:t>
      </w:r>
      <w:r w:rsidR="00474ADA">
        <w:rPr>
          <w:rFonts w:ascii="Arial" w:hAnsi="Arial"/>
          <w:sz w:val="22"/>
          <w:szCs w:val="22"/>
        </w:rPr>
        <w:t>period</w:t>
      </w:r>
      <w:r w:rsidR="00474ADA" w:rsidRPr="005B1D39">
        <w:rPr>
          <w:rFonts w:ascii="Arial" w:hAnsi="Arial"/>
          <w:sz w:val="22"/>
          <w:szCs w:val="22"/>
        </w:rPr>
        <w:t xml:space="preserve"> or on the date the potential ordinary shares were issued</w:t>
      </w:r>
      <w:r w:rsidR="00474ADA">
        <w:rPr>
          <w:rFonts w:ascii="Arial" w:hAnsi="Arial"/>
          <w:sz w:val="22"/>
          <w:szCs w:val="22"/>
        </w:rPr>
        <w:t>.</w:t>
      </w:r>
    </w:p>
    <w:tbl>
      <w:tblPr>
        <w:tblW w:w="9108" w:type="dxa"/>
        <w:tblInd w:w="360" w:type="dxa"/>
        <w:tblLayout w:type="fixed"/>
        <w:tblLook w:val="04A0" w:firstRow="1" w:lastRow="0" w:firstColumn="1" w:lastColumn="0" w:noHBand="0" w:noVBand="1"/>
      </w:tblPr>
      <w:tblGrid>
        <w:gridCol w:w="3079"/>
        <w:gridCol w:w="1004"/>
        <w:gridCol w:w="1005"/>
        <w:gridCol w:w="1005"/>
        <w:gridCol w:w="1005"/>
        <w:gridCol w:w="1005"/>
        <w:gridCol w:w="1005"/>
      </w:tblGrid>
      <w:tr w:rsidR="00D13CAC" w:rsidTr="00D13CAC">
        <w:trPr>
          <w:cantSplit/>
        </w:trPr>
        <w:tc>
          <w:tcPr>
            <w:tcW w:w="3079" w:type="dxa"/>
          </w:tcPr>
          <w:p w:rsidR="00D13CAC" w:rsidRDefault="00D13CAC" w:rsidP="0058633A">
            <w:pPr>
              <w:spacing w:line="300" w:lineRule="exact"/>
              <w:ind w:right="-108"/>
              <w:jc w:val="center"/>
              <w:rPr>
                <w:rFonts w:ascii="Arial" w:hAnsi="Arial" w:cs="Arial"/>
                <w:sz w:val="14"/>
                <w:szCs w:val="14"/>
                <w:cs/>
              </w:rPr>
            </w:pPr>
          </w:p>
        </w:tc>
        <w:tc>
          <w:tcPr>
            <w:tcW w:w="6029" w:type="dxa"/>
            <w:gridSpan w:val="6"/>
          </w:tcPr>
          <w:p w:rsidR="00D13CAC" w:rsidRDefault="00D13CAC" w:rsidP="0058633A">
            <w:pPr>
              <w:pBdr>
                <w:bottom w:val="single" w:sz="4" w:space="1" w:color="auto"/>
              </w:pBdr>
              <w:spacing w:line="300" w:lineRule="exact"/>
              <w:jc w:val="center"/>
              <w:rPr>
                <w:rFonts w:ascii="Arial" w:hAnsi="Arial" w:cs="Arial"/>
                <w:sz w:val="14"/>
                <w:szCs w:val="14"/>
                <w:cs/>
              </w:rPr>
            </w:pPr>
            <w:r>
              <w:rPr>
                <w:rFonts w:ascii="Arial" w:hAnsi="Arial" w:cs="Arial"/>
                <w:sz w:val="14"/>
                <w:szCs w:val="14"/>
              </w:rPr>
              <w:t>Consolidated financial statements</w:t>
            </w:r>
          </w:p>
        </w:tc>
      </w:tr>
      <w:tr w:rsidR="00D13CAC" w:rsidTr="00D13CAC">
        <w:trPr>
          <w:cantSplit/>
        </w:trPr>
        <w:tc>
          <w:tcPr>
            <w:tcW w:w="3079" w:type="dxa"/>
          </w:tcPr>
          <w:p w:rsidR="00D13CAC" w:rsidRDefault="00D13CAC" w:rsidP="0058633A">
            <w:pPr>
              <w:spacing w:line="300" w:lineRule="exact"/>
              <w:ind w:right="-108"/>
              <w:jc w:val="center"/>
              <w:rPr>
                <w:rFonts w:ascii="Arial" w:hAnsi="Arial" w:cs="Arial"/>
                <w:sz w:val="14"/>
                <w:szCs w:val="14"/>
                <w:cs/>
              </w:rPr>
            </w:pPr>
          </w:p>
        </w:tc>
        <w:tc>
          <w:tcPr>
            <w:tcW w:w="6029" w:type="dxa"/>
            <w:gridSpan w:val="6"/>
          </w:tcPr>
          <w:p w:rsidR="00D13CAC" w:rsidRPr="00B85A69" w:rsidRDefault="00D13CAC" w:rsidP="0058633A">
            <w:pPr>
              <w:pBdr>
                <w:bottom w:val="single" w:sz="4" w:space="1" w:color="auto"/>
              </w:pBdr>
              <w:spacing w:line="300" w:lineRule="exact"/>
              <w:jc w:val="center"/>
              <w:rPr>
                <w:rFonts w:ascii="Arial" w:hAnsi="Arial" w:cs="Arial"/>
                <w:sz w:val="14"/>
                <w:szCs w:val="14"/>
              </w:rPr>
            </w:pPr>
            <w:r w:rsidRPr="00B85A69">
              <w:rPr>
                <w:rFonts w:ascii="Arial" w:hAnsi="Arial" w:cs="Arial"/>
                <w:sz w:val="14"/>
                <w:szCs w:val="14"/>
              </w:rPr>
              <w:t>For the three</w:t>
            </w:r>
            <w:r>
              <w:rPr>
                <w:rFonts w:ascii="Arial" w:hAnsi="Arial" w:cs="Arial"/>
                <w:sz w:val="14"/>
                <w:szCs w:val="14"/>
              </w:rPr>
              <w:t>-month period ended 30 June</w:t>
            </w:r>
          </w:p>
        </w:tc>
      </w:tr>
      <w:tr w:rsidR="00D13CAC" w:rsidTr="0058633A">
        <w:trPr>
          <w:trHeight w:val="360"/>
        </w:trPr>
        <w:tc>
          <w:tcPr>
            <w:tcW w:w="3079" w:type="dxa"/>
          </w:tcPr>
          <w:p w:rsidR="00D13CAC" w:rsidRPr="00B85A69" w:rsidRDefault="00D13CAC" w:rsidP="0058633A">
            <w:pPr>
              <w:spacing w:line="300" w:lineRule="exact"/>
              <w:ind w:right="-108"/>
              <w:jc w:val="center"/>
              <w:rPr>
                <w:rFonts w:ascii="Arial" w:hAnsi="Arial" w:cs="Arial"/>
                <w:sz w:val="14"/>
                <w:szCs w:val="14"/>
              </w:rPr>
            </w:pPr>
          </w:p>
        </w:tc>
        <w:tc>
          <w:tcPr>
            <w:tcW w:w="2009" w:type="dxa"/>
            <w:gridSpan w:val="2"/>
            <w:hideMark/>
          </w:tcPr>
          <w:p w:rsidR="00D13CAC" w:rsidRDefault="00D13CAC" w:rsidP="0058633A">
            <w:pPr>
              <w:pBdr>
                <w:bottom w:val="single" w:sz="4" w:space="1" w:color="auto"/>
              </w:pBdr>
              <w:spacing w:line="300" w:lineRule="exact"/>
              <w:jc w:val="center"/>
              <w:rPr>
                <w:rFonts w:ascii="Arial" w:hAnsi="Arial" w:cs="Arial"/>
                <w:sz w:val="14"/>
                <w:szCs w:val="14"/>
              </w:rPr>
            </w:pPr>
          </w:p>
          <w:p w:rsidR="00D13CAC" w:rsidRDefault="00D13CAC" w:rsidP="0058633A">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2010" w:type="dxa"/>
            <w:gridSpan w:val="2"/>
          </w:tcPr>
          <w:p w:rsidR="00D13CAC" w:rsidRDefault="00D13CAC" w:rsidP="0058633A">
            <w:pPr>
              <w:pBdr>
                <w:bottom w:val="single" w:sz="4" w:space="1" w:color="auto"/>
              </w:pBdr>
              <w:spacing w:line="300" w:lineRule="exact"/>
              <w:jc w:val="center"/>
              <w:rPr>
                <w:rFonts w:ascii="Arial" w:hAnsi="Arial" w:cs="Arial"/>
                <w:sz w:val="14"/>
                <w:szCs w:val="14"/>
                <w:cs/>
              </w:rPr>
            </w:pPr>
            <w:r>
              <w:rPr>
                <w:rFonts w:ascii="Arial" w:hAnsi="Arial" w:cs="Arial"/>
                <w:sz w:val="14"/>
                <w:szCs w:val="14"/>
              </w:rPr>
              <w:t>Weighted average number of ordinary shares</w:t>
            </w:r>
          </w:p>
        </w:tc>
        <w:tc>
          <w:tcPr>
            <w:tcW w:w="2010" w:type="dxa"/>
            <w:gridSpan w:val="2"/>
            <w:hideMark/>
          </w:tcPr>
          <w:p w:rsidR="00D13CAC" w:rsidRDefault="00D13CAC" w:rsidP="0058633A">
            <w:pPr>
              <w:pBdr>
                <w:bottom w:val="single" w:sz="4" w:space="1" w:color="auto"/>
              </w:pBdr>
              <w:spacing w:line="300" w:lineRule="exact"/>
              <w:jc w:val="center"/>
              <w:rPr>
                <w:rFonts w:ascii="Arial" w:hAnsi="Arial" w:cs="Arial"/>
                <w:sz w:val="14"/>
                <w:szCs w:val="14"/>
              </w:rPr>
            </w:pPr>
          </w:p>
          <w:p w:rsidR="00D13CAC" w:rsidRDefault="00D13CAC" w:rsidP="0058633A">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Earnings per share</w:t>
            </w:r>
          </w:p>
        </w:tc>
      </w:tr>
      <w:tr w:rsidR="00D13CAC" w:rsidTr="0058633A">
        <w:tc>
          <w:tcPr>
            <w:tcW w:w="3079" w:type="dxa"/>
          </w:tcPr>
          <w:p w:rsidR="00D13CAC" w:rsidRDefault="00D13CAC" w:rsidP="0058633A">
            <w:pPr>
              <w:spacing w:line="300" w:lineRule="exact"/>
              <w:ind w:right="-108"/>
              <w:jc w:val="both"/>
              <w:rPr>
                <w:rFonts w:ascii="Arial" w:hAnsi="Arial"/>
                <w:sz w:val="14"/>
                <w:szCs w:val="14"/>
                <w:lang w:val="en-GB"/>
              </w:rPr>
            </w:pPr>
          </w:p>
        </w:tc>
        <w:tc>
          <w:tcPr>
            <w:tcW w:w="1004" w:type="dxa"/>
            <w:hideMark/>
          </w:tcPr>
          <w:p w:rsidR="00D13CAC" w:rsidRPr="007037F4" w:rsidRDefault="00D13CAC"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05" w:type="dxa"/>
            <w:hideMark/>
          </w:tcPr>
          <w:p w:rsidR="00D13CAC" w:rsidRPr="007037F4" w:rsidRDefault="00D13CAC"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1005" w:type="dxa"/>
          </w:tcPr>
          <w:p w:rsidR="00D13CAC" w:rsidRPr="007037F4" w:rsidRDefault="00D13CAC"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05" w:type="dxa"/>
            <w:hideMark/>
          </w:tcPr>
          <w:p w:rsidR="00D13CAC" w:rsidRPr="007037F4" w:rsidRDefault="00D13CAC"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1005" w:type="dxa"/>
            <w:hideMark/>
          </w:tcPr>
          <w:p w:rsidR="00D13CAC" w:rsidRPr="007037F4" w:rsidRDefault="00D13CAC"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05" w:type="dxa"/>
            <w:hideMark/>
          </w:tcPr>
          <w:p w:rsidR="00D13CAC" w:rsidRPr="007037F4" w:rsidRDefault="00D13CAC"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r>
      <w:tr w:rsidR="00D13CAC" w:rsidTr="0058633A">
        <w:tc>
          <w:tcPr>
            <w:tcW w:w="3079" w:type="dxa"/>
          </w:tcPr>
          <w:p w:rsidR="00D13CAC" w:rsidRDefault="00D13CAC" w:rsidP="0058633A">
            <w:pPr>
              <w:spacing w:line="300" w:lineRule="exact"/>
              <w:ind w:right="-108"/>
              <w:jc w:val="both"/>
              <w:rPr>
                <w:rFonts w:ascii="Arial" w:hAnsi="Arial"/>
                <w:sz w:val="14"/>
                <w:szCs w:val="14"/>
                <w:lang w:val="en-GB"/>
              </w:rPr>
            </w:pPr>
          </w:p>
        </w:tc>
        <w:tc>
          <w:tcPr>
            <w:tcW w:w="1004" w:type="dxa"/>
            <w:hideMark/>
          </w:tcPr>
          <w:p w:rsidR="00D13CAC" w:rsidRDefault="00D13CAC" w:rsidP="0058633A">
            <w:pPr>
              <w:spacing w:line="30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1005" w:type="dxa"/>
            <w:hideMark/>
          </w:tcPr>
          <w:p w:rsidR="00D13CAC" w:rsidRDefault="00D13CAC" w:rsidP="0058633A">
            <w:pPr>
              <w:spacing w:line="30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1005" w:type="dxa"/>
          </w:tcPr>
          <w:p w:rsidR="00D13CAC" w:rsidRDefault="00D13CAC" w:rsidP="0058633A">
            <w:pPr>
              <w:spacing w:line="30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D13CAC" w:rsidRDefault="00D13CAC" w:rsidP="0058633A">
            <w:pPr>
              <w:spacing w:line="30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D13CAC" w:rsidRDefault="00D13CAC" w:rsidP="0058633A">
            <w:pPr>
              <w:spacing w:line="300" w:lineRule="exact"/>
              <w:jc w:val="center"/>
              <w:rPr>
                <w:rFonts w:ascii="Arial" w:hAnsi="Arial" w:cs="Arial"/>
                <w:sz w:val="14"/>
                <w:szCs w:val="14"/>
                <w:cs/>
              </w:rPr>
            </w:pPr>
            <w:r>
              <w:rPr>
                <w:rFonts w:ascii="Arial" w:hAnsi="Arial"/>
                <w:sz w:val="14"/>
                <w:szCs w:val="14"/>
              </w:rPr>
              <w:t>(Baht)</w:t>
            </w:r>
          </w:p>
        </w:tc>
        <w:tc>
          <w:tcPr>
            <w:tcW w:w="1005" w:type="dxa"/>
            <w:hideMark/>
          </w:tcPr>
          <w:p w:rsidR="00D13CAC" w:rsidRDefault="00D13CAC" w:rsidP="0058633A">
            <w:pPr>
              <w:spacing w:line="300" w:lineRule="exact"/>
              <w:jc w:val="center"/>
              <w:rPr>
                <w:rFonts w:ascii="Arial" w:hAnsi="Arial" w:cs="Arial"/>
                <w:sz w:val="14"/>
                <w:szCs w:val="14"/>
                <w:cs/>
              </w:rPr>
            </w:pPr>
            <w:r>
              <w:rPr>
                <w:rFonts w:ascii="Arial" w:hAnsi="Arial"/>
                <w:sz w:val="14"/>
                <w:szCs w:val="14"/>
              </w:rPr>
              <w:t>(Baht)</w:t>
            </w:r>
          </w:p>
        </w:tc>
      </w:tr>
      <w:tr w:rsidR="00D13CAC" w:rsidTr="0058633A">
        <w:tc>
          <w:tcPr>
            <w:tcW w:w="3079" w:type="dxa"/>
          </w:tcPr>
          <w:p w:rsidR="00D13CAC" w:rsidRDefault="00D13CAC" w:rsidP="0058633A">
            <w:pPr>
              <w:spacing w:line="300" w:lineRule="exact"/>
              <w:ind w:right="-108"/>
              <w:jc w:val="both"/>
              <w:rPr>
                <w:rFonts w:ascii="Arial" w:hAnsi="Arial"/>
                <w:sz w:val="14"/>
                <w:szCs w:val="14"/>
                <w:lang w:val="en-GB"/>
              </w:rPr>
            </w:pPr>
          </w:p>
        </w:tc>
        <w:tc>
          <w:tcPr>
            <w:tcW w:w="1004" w:type="dxa"/>
            <w:hideMark/>
          </w:tcPr>
          <w:p w:rsidR="00D13CAC" w:rsidRDefault="00D13CAC" w:rsidP="0058633A">
            <w:pPr>
              <w:spacing w:line="30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hideMark/>
          </w:tcPr>
          <w:p w:rsidR="00D13CAC" w:rsidRDefault="00D13CAC" w:rsidP="0058633A">
            <w:pPr>
              <w:spacing w:line="30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tcPr>
          <w:p w:rsidR="00D13CAC" w:rsidRDefault="00D13CAC" w:rsidP="0058633A">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hideMark/>
          </w:tcPr>
          <w:p w:rsidR="00D13CAC" w:rsidRDefault="00D13CAC" w:rsidP="0058633A">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tcPr>
          <w:p w:rsidR="00D13CAC" w:rsidRDefault="00D13CAC" w:rsidP="0058633A">
            <w:pPr>
              <w:spacing w:line="300" w:lineRule="exact"/>
              <w:jc w:val="center"/>
              <w:rPr>
                <w:rFonts w:ascii="Arial" w:hAnsi="Arial" w:cs="Arial"/>
                <w:sz w:val="14"/>
                <w:szCs w:val="14"/>
                <w:cs/>
              </w:rPr>
            </w:pPr>
          </w:p>
        </w:tc>
        <w:tc>
          <w:tcPr>
            <w:tcW w:w="1005" w:type="dxa"/>
          </w:tcPr>
          <w:p w:rsidR="00D13CAC" w:rsidRDefault="00DE7CA6" w:rsidP="0058633A">
            <w:pPr>
              <w:spacing w:line="300" w:lineRule="exact"/>
              <w:jc w:val="center"/>
              <w:rPr>
                <w:rFonts w:ascii="Arial" w:hAnsi="Arial"/>
                <w:sz w:val="14"/>
                <w:szCs w:val="14"/>
                <w:cs/>
                <w:lang w:val="en-GB"/>
              </w:rPr>
            </w:pPr>
            <w:r>
              <w:rPr>
                <w:rFonts w:ascii="Arial" w:hAnsi="Arial" w:cs="Arial"/>
                <w:sz w:val="14"/>
                <w:szCs w:val="14"/>
              </w:rPr>
              <w:t>(Revised)</w:t>
            </w:r>
          </w:p>
        </w:tc>
      </w:tr>
      <w:tr w:rsidR="00DE7CA6" w:rsidTr="0058633A">
        <w:tc>
          <w:tcPr>
            <w:tcW w:w="3079" w:type="dxa"/>
          </w:tcPr>
          <w:p w:rsidR="00DE7CA6" w:rsidRDefault="00DE7CA6" w:rsidP="0058633A">
            <w:pPr>
              <w:spacing w:line="300" w:lineRule="exact"/>
              <w:ind w:right="-108"/>
              <w:jc w:val="both"/>
              <w:rPr>
                <w:rFonts w:ascii="Arial" w:hAnsi="Arial"/>
                <w:sz w:val="14"/>
                <w:szCs w:val="14"/>
                <w:lang w:val="en-GB"/>
              </w:rPr>
            </w:pPr>
          </w:p>
        </w:tc>
        <w:tc>
          <w:tcPr>
            <w:tcW w:w="1004" w:type="dxa"/>
          </w:tcPr>
          <w:p w:rsidR="00DE7CA6" w:rsidRDefault="00DE7CA6" w:rsidP="0058633A">
            <w:pPr>
              <w:spacing w:line="300" w:lineRule="exact"/>
              <w:ind w:left="-198" w:right="-198"/>
              <w:jc w:val="center"/>
              <w:rPr>
                <w:rFonts w:ascii="Arial" w:hAnsi="Arial" w:cs="Arial"/>
                <w:sz w:val="14"/>
                <w:szCs w:val="14"/>
                <w:cs/>
              </w:rPr>
            </w:pPr>
          </w:p>
        </w:tc>
        <w:tc>
          <w:tcPr>
            <w:tcW w:w="1005" w:type="dxa"/>
          </w:tcPr>
          <w:p w:rsidR="00DE7CA6" w:rsidRDefault="00DE7CA6" w:rsidP="0058633A">
            <w:pPr>
              <w:spacing w:line="300" w:lineRule="exact"/>
              <w:ind w:left="-198" w:right="-198"/>
              <w:jc w:val="center"/>
              <w:rPr>
                <w:rFonts w:ascii="Arial" w:hAnsi="Arial" w:cs="Arial"/>
                <w:sz w:val="14"/>
                <w:szCs w:val="14"/>
                <w:cs/>
              </w:rPr>
            </w:pPr>
          </w:p>
        </w:tc>
        <w:tc>
          <w:tcPr>
            <w:tcW w:w="1005" w:type="dxa"/>
          </w:tcPr>
          <w:p w:rsidR="00DE7CA6" w:rsidRDefault="00DE7CA6" w:rsidP="0058633A">
            <w:pPr>
              <w:spacing w:line="300" w:lineRule="exact"/>
              <w:ind w:left="-198" w:right="-198"/>
              <w:jc w:val="center"/>
              <w:rPr>
                <w:rFonts w:ascii="Arial" w:hAnsi="Arial" w:cs="Arial"/>
                <w:sz w:val="14"/>
                <w:szCs w:val="14"/>
                <w:cs/>
              </w:rPr>
            </w:pPr>
          </w:p>
        </w:tc>
        <w:tc>
          <w:tcPr>
            <w:tcW w:w="1005" w:type="dxa"/>
          </w:tcPr>
          <w:p w:rsidR="00DE7CA6" w:rsidRDefault="00DE7CA6" w:rsidP="0058633A">
            <w:pPr>
              <w:spacing w:line="300" w:lineRule="exact"/>
              <w:ind w:left="-198" w:right="-198"/>
              <w:jc w:val="center"/>
              <w:rPr>
                <w:rFonts w:ascii="Arial" w:hAnsi="Arial" w:cs="Arial"/>
                <w:sz w:val="14"/>
                <w:szCs w:val="14"/>
                <w:cs/>
              </w:rPr>
            </w:pPr>
            <w:r>
              <w:rPr>
                <w:rFonts w:ascii="Arial" w:hAnsi="Arial" w:cs="Arial"/>
                <w:sz w:val="14"/>
                <w:szCs w:val="14"/>
              </w:rPr>
              <w:t>(Revised)</w:t>
            </w:r>
          </w:p>
        </w:tc>
        <w:tc>
          <w:tcPr>
            <w:tcW w:w="1005" w:type="dxa"/>
          </w:tcPr>
          <w:p w:rsidR="00DE7CA6" w:rsidRDefault="00DE7CA6" w:rsidP="0058633A">
            <w:pPr>
              <w:spacing w:line="300" w:lineRule="exact"/>
              <w:jc w:val="center"/>
              <w:rPr>
                <w:rFonts w:ascii="Arial" w:hAnsi="Arial" w:cs="Arial"/>
                <w:sz w:val="14"/>
                <w:szCs w:val="14"/>
                <w:cs/>
              </w:rPr>
            </w:pPr>
          </w:p>
        </w:tc>
        <w:tc>
          <w:tcPr>
            <w:tcW w:w="1005" w:type="dxa"/>
          </w:tcPr>
          <w:p w:rsidR="00DE7CA6" w:rsidRDefault="00DE7CA6" w:rsidP="0058633A">
            <w:pPr>
              <w:spacing w:line="300" w:lineRule="exact"/>
              <w:jc w:val="center"/>
              <w:rPr>
                <w:rFonts w:ascii="Arial" w:hAnsi="Arial"/>
                <w:sz w:val="14"/>
                <w:szCs w:val="14"/>
                <w:cs/>
                <w:lang w:val="en-GB"/>
              </w:rPr>
            </w:pPr>
          </w:p>
        </w:tc>
      </w:tr>
      <w:tr w:rsidR="00D13CAC" w:rsidTr="0058633A">
        <w:tc>
          <w:tcPr>
            <w:tcW w:w="3079" w:type="dxa"/>
          </w:tcPr>
          <w:p w:rsidR="00D13CAC" w:rsidRDefault="00D13CAC" w:rsidP="0058633A">
            <w:pPr>
              <w:spacing w:line="30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04" w:type="dxa"/>
          </w:tcPr>
          <w:p w:rsidR="00D13CAC" w:rsidRDefault="00D13CAC" w:rsidP="0058633A">
            <w:pPr>
              <w:spacing w:line="300" w:lineRule="exact"/>
              <w:ind w:left="-198" w:right="-198"/>
              <w:jc w:val="center"/>
              <w:rPr>
                <w:rFonts w:ascii="Arial" w:hAnsi="Arial" w:cs="Arial"/>
                <w:sz w:val="14"/>
                <w:szCs w:val="14"/>
                <w:cs/>
              </w:rPr>
            </w:pPr>
          </w:p>
        </w:tc>
        <w:tc>
          <w:tcPr>
            <w:tcW w:w="1005" w:type="dxa"/>
          </w:tcPr>
          <w:p w:rsidR="00D13CAC" w:rsidRDefault="00D13CAC" w:rsidP="0058633A">
            <w:pPr>
              <w:spacing w:line="300" w:lineRule="exact"/>
              <w:ind w:left="-198" w:right="-198"/>
              <w:jc w:val="center"/>
              <w:rPr>
                <w:rFonts w:ascii="Arial" w:hAnsi="Arial" w:cs="Arial"/>
                <w:sz w:val="14"/>
                <w:szCs w:val="14"/>
                <w:cs/>
              </w:rPr>
            </w:pPr>
          </w:p>
        </w:tc>
        <w:tc>
          <w:tcPr>
            <w:tcW w:w="1005" w:type="dxa"/>
          </w:tcPr>
          <w:p w:rsidR="00D13CAC" w:rsidRDefault="00D13CAC" w:rsidP="0058633A">
            <w:pPr>
              <w:spacing w:line="300" w:lineRule="exact"/>
              <w:ind w:left="-198" w:right="-198"/>
              <w:jc w:val="center"/>
              <w:rPr>
                <w:rFonts w:ascii="Arial" w:hAnsi="Arial" w:cs="Arial"/>
                <w:sz w:val="14"/>
                <w:szCs w:val="14"/>
                <w:cs/>
              </w:rPr>
            </w:pPr>
          </w:p>
        </w:tc>
        <w:tc>
          <w:tcPr>
            <w:tcW w:w="1005" w:type="dxa"/>
          </w:tcPr>
          <w:p w:rsidR="00D13CAC" w:rsidRDefault="00D13CAC" w:rsidP="0058633A">
            <w:pPr>
              <w:spacing w:line="300" w:lineRule="exact"/>
              <w:ind w:left="-198" w:right="-198"/>
              <w:jc w:val="center"/>
              <w:rPr>
                <w:rFonts w:ascii="Arial" w:hAnsi="Arial" w:cs="Arial"/>
                <w:sz w:val="14"/>
                <w:szCs w:val="14"/>
                <w:cs/>
              </w:rPr>
            </w:pPr>
          </w:p>
        </w:tc>
        <w:tc>
          <w:tcPr>
            <w:tcW w:w="1005" w:type="dxa"/>
          </w:tcPr>
          <w:p w:rsidR="00D13CAC" w:rsidRDefault="00D13CAC" w:rsidP="0058633A">
            <w:pPr>
              <w:spacing w:line="300" w:lineRule="exact"/>
              <w:jc w:val="center"/>
              <w:rPr>
                <w:rFonts w:ascii="Arial" w:hAnsi="Arial" w:cs="Arial"/>
                <w:sz w:val="14"/>
                <w:szCs w:val="14"/>
                <w:cs/>
              </w:rPr>
            </w:pPr>
          </w:p>
        </w:tc>
        <w:tc>
          <w:tcPr>
            <w:tcW w:w="1005" w:type="dxa"/>
          </w:tcPr>
          <w:p w:rsidR="00D13CAC" w:rsidRDefault="00D13CAC" w:rsidP="0058633A">
            <w:pPr>
              <w:spacing w:line="300" w:lineRule="exact"/>
              <w:jc w:val="center"/>
              <w:rPr>
                <w:rFonts w:ascii="Arial" w:hAnsi="Arial"/>
                <w:sz w:val="14"/>
                <w:szCs w:val="14"/>
                <w:cs/>
                <w:lang w:val="en-GB"/>
              </w:rPr>
            </w:pPr>
          </w:p>
        </w:tc>
      </w:tr>
      <w:tr w:rsidR="00D13CAC" w:rsidRPr="007037F4" w:rsidTr="0058633A">
        <w:tc>
          <w:tcPr>
            <w:tcW w:w="3079" w:type="dxa"/>
            <w:vAlign w:val="bottom"/>
            <w:hideMark/>
          </w:tcPr>
          <w:p w:rsidR="00D13CAC" w:rsidRDefault="00D13CAC" w:rsidP="0058633A">
            <w:pPr>
              <w:tabs>
                <w:tab w:val="left" w:pos="180"/>
              </w:tabs>
              <w:spacing w:line="30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w:t>
            </w:r>
            <w:r w:rsidR="00D64291">
              <w:rPr>
                <w:rFonts w:ascii="Arial" w:hAnsi="Arial" w:cs="Arial"/>
                <w:sz w:val="14"/>
                <w:szCs w:val="14"/>
              </w:rPr>
              <w:t xml:space="preserve"> (loss)</w:t>
            </w:r>
            <w:r w:rsidRPr="00B85A69">
              <w:rPr>
                <w:rFonts w:ascii="Arial" w:hAnsi="Arial" w:cs="Arial"/>
                <w:sz w:val="14"/>
                <w:szCs w:val="14"/>
              </w:rPr>
              <w:t xml:space="preserve"> attributable to equity holders of the Company</w:t>
            </w:r>
          </w:p>
        </w:tc>
        <w:tc>
          <w:tcPr>
            <w:tcW w:w="1004" w:type="dxa"/>
            <w:vAlign w:val="bottom"/>
          </w:tcPr>
          <w:p w:rsidR="00D13CAC" w:rsidRPr="007037F4" w:rsidRDefault="0058633A" w:rsidP="0058633A">
            <w:pPr>
              <w:tabs>
                <w:tab w:val="decimal" w:pos="791"/>
              </w:tabs>
              <w:spacing w:line="300" w:lineRule="exact"/>
              <w:ind w:left="-18"/>
              <w:rPr>
                <w:rFonts w:ascii="Arial" w:hAnsi="Arial" w:cs="Arial"/>
                <w:sz w:val="14"/>
                <w:szCs w:val="14"/>
                <w:cs/>
              </w:rPr>
            </w:pPr>
            <w:r>
              <w:rPr>
                <w:rFonts w:ascii="Arial" w:hAnsi="Arial" w:cs="Arial"/>
                <w:sz w:val="14"/>
                <w:szCs w:val="14"/>
              </w:rPr>
              <w:t>(1,085,576)</w:t>
            </w:r>
          </w:p>
        </w:tc>
        <w:tc>
          <w:tcPr>
            <w:tcW w:w="1005" w:type="dxa"/>
            <w:vAlign w:val="bottom"/>
          </w:tcPr>
          <w:p w:rsidR="00D13CAC" w:rsidRPr="007037F4" w:rsidRDefault="00D13CAC" w:rsidP="0058633A">
            <w:pPr>
              <w:tabs>
                <w:tab w:val="decimal" w:pos="791"/>
              </w:tabs>
              <w:spacing w:line="300" w:lineRule="exact"/>
              <w:ind w:left="-18"/>
              <w:rPr>
                <w:rFonts w:ascii="Arial" w:hAnsi="Arial" w:cs="Arial"/>
                <w:sz w:val="14"/>
                <w:szCs w:val="14"/>
                <w:cs/>
              </w:rPr>
            </w:pPr>
            <w:r>
              <w:rPr>
                <w:rFonts w:ascii="Arial" w:hAnsi="Arial" w:cs="Arial"/>
                <w:sz w:val="14"/>
                <w:szCs w:val="14"/>
              </w:rPr>
              <w:t>23,766</w:t>
            </w:r>
          </w:p>
        </w:tc>
        <w:tc>
          <w:tcPr>
            <w:tcW w:w="1005" w:type="dxa"/>
            <w:vAlign w:val="bottom"/>
          </w:tcPr>
          <w:p w:rsidR="00D13CAC" w:rsidRPr="007037F4" w:rsidRDefault="0058633A" w:rsidP="0058633A">
            <w:pPr>
              <w:tabs>
                <w:tab w:val="decimal" w:pos="696"/>
              </w:tabs>
              <w:spacing w:line="300" w:lineRule="exact"/>
              <w:ind w:left="-18"/>
              <w:rPr>
                <w:rFonts w:ascii="Arial" w:hAnsi="Arial" w:cs="Arial"/>
                <w:sz w:val="14"/>
                <w:szCs w:val="14"/>
                <w:cs/>
              </w:rPr>
            </w:pPr>
            <w:r>
              <w:rPr>
                <w:rFonts w:ascii="Arial" w:hAnsi="Arial" w:cs="Arial"/>
                <w:sz w:val="14"/>
                <w:szCs w:val="14"/>
              </w:rPr>
              <w:t>2,371,950</w:t>
            </w:r>
          </w:p>
        </w:tc>
        <w:tc>
          <w:tcPr>
            <w:tcW w:w="1005" w:type="dxa"/>
            <w:vAlign w:val="bottom"/>
          </w:tcPr>
          <w:p w:rsidR="00D13CAC" w:rsidRPr="007037F4" w:rsidRDefault="0058633A" w:rsidP="0058633A">
            <w:pPr>
              <w:tabs>
                <w:tab w:val="decimal" w:pos="696"/>
              </w:tabs>
              <w:spacing w:line="300" w:lineRule="exact"/>
              <w:ind w:left="-18"/>
              <w:rPr>
                <w:rFonts w:ascii="Arial" w:hAnsi="Arial" w:cs="Arial"/>
                <w:sz w:val="14"/>
                <w:szCs w:val="14"/>
                <w:cs/>
              </w:rPr>
            </w:pPr>
            <w:r>
              <w:rPr>
                <w:rFonts w:ascii="Arial" w:hAnsi="Arial" w:cs="Arial"/>
                <w:sz w:val="14"/>
                <w:szCs w:val="14"/>
              </w:rPr>
              <w:t>1,375,731</w:t>
            </w:r>
          </w:p>
        </w:tc>
        <w:tc>
          <w:tcPr>
            <w:tcW w:w="1005" w:type="dxa"/>
            <w:vAlign w:val="bottom"/>
          </w:tcPr>
          <w:p w:rsidR="00D13CAC" w:rsidRDefault="0058633A" w:rsidP="0058633A">
            <w:pPr>
              <w:spacing w:line="300" w:lineRule="exact"/>
              <w:jc w:val="center"/>
              <w:rPr>
                <w:rFonts w:ascii="Arial" w:hAnsi="Arial"/>
                <w:sz w:val="14"/>
                <w:szCs w:val="14"/>
                <w:rtl/>
                <w:cs/>
                <w:lang w:val="en-GB"/>
              </w:rPr>
            </w:pPr>
            <w:r>
              <w:rPr>
                <w:rFonts w:ascii="Arial" w:hAnsi="Arial"/>
                <w:sz w:val="14"/>
                <w:szCs w:val="14"/>
                <w:lang w:val="en-GB"/>
              </w:rPr>
              <w:t>(0.45767)</w:t>
            </w:r>
          </w:p>
        </w:tc>
        <w:tc>
          <w:tcPr>
            <w:tcW w:w="1005" w:type="dxa"/>
            <w:vAlign w:val="bottom"/>
          </w:tcPr>
          <w:p w:rsidR="00D13CAC" w:rsidRDefault="0058633A" w:rsidP="0058633A">
            <w:pPr>
              <w:spacing w:line="300" w:lineRule="exact"/>
              <w:jc w:val="center"/>
              <w:rPr>
                <w:rFonts w:ascii="Arial" w:hAnsi="Arial"/>
                <w:sz w:val="14"/>
                <w:szCs w:val="14"/>
                <w:rtl/>
                <w:cs/>
                <w:lang w:val="en-GB"/>
              </w:rPr>
            </w:pPr>
            <w:r>
              <w:rPr>
                <w:rFonts w:ascii="Arial" w:hAnsi="Arial"/>
                <w:sz w:val="14"/>
                <w:szCs w:val="14"/>
                <w:lang w:val="en-GB"/>
              </w:rPr>
              <w:t>0.01728</w:t>
            </w:r>
          </w:p>
        </w:tc>
      </w:tr>
      <w:tr w:rsidR="00D13CAC" w:rsidRPr="007037F4" w:rsidTr="0058633A">
        <w:tc>
          <w:tcPr>
            <w:tcW w:w="3079" w:type="dxa"/>
            <w:vAlign w:val="bottom"/>
          </w:tcPr>
          <w:p w:rsidR="00D13CAC" w:rsidRDefault="00D13CAC" w:rsidP="0058633A">
            <w:pPr>
              <w:tabs>
                <w:tab w:val="left" w:pos="180"/>
              </w:tabs>
              <w:spacing w:line="30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04" w:type="dxa"/>
            <w:vAlign w:val="bottom"/>
          </w:tcPr>
          <w:p w:rsidR="00D13CAC" w:rsidRDefault="00D13CAC" w:rsidP="0058633A">
            <w:pPr>
              <w:tabs>
                <w:tab w:val="decimal" w:pos="791"/>
              </w:tabs>
              <w:spacing w:line="300" w:lineRule="exact"/>
              <w:ind w:left="-18"/>
              <w:rPr>
                <w:rFonts w:ascii="Arial" w:hAnsi="Arial" w:cs="Arial"/>
                <w:sz w:val="14"/>
                <w:szCs w:val="14"/>
              </w:rPr>
            </w:pPr>
          </w:p>
        </w:tc>
        <w:tc>
          <w:tcPr>
            <w:tcW w:w="1005" w:type="dxa"/>
            <w:vAlign w:val="bottom"/>
          </w:tcPr>
          <w:p w:rsidR="00D13CAC" w:rsidRDefault="00D13CAC" w:rsidP="0058633A">
            <w:pPr>
              <w:tabs>
                <w:tab w:val="decimal" w:pos="791"/>
              </w:tabs>
              <w:spacing w:line="300" w:lineRule="exact"/>
              <w:ind w:left="-18"/>
              <w:rPr>
                <w:rFonts w:ascii="Arial" w:hAnsi="Arial" w:cs="Arial"/>
                <w:sz w:val="14"/>
                <w:szCs w:val="14"/>
              </w:rPr>
            </w:pPr>
          </w:p>
        </w:tc>
        <w:tc>
          <w:tcPr>
            <w:tcW w:w="1005" w:type="dxa"/>
          </w:tcPr>
          <w:p w:rsidR="00D13CAC" w:rsidRDefault="00D13CAC" w:rsidP="0058633A">
            <w:pPr>
              <w:tabs>
                <w:tab w:val="decimal" w:pos="791"/>
              </w:tabs>
              <w:spacing w:line="300" w:lineRule="exact"/>
              <w:ind w:left="-18"/>
              <w:rPr>
                <w:rFonts w:ascii="Arial" w:hAnsi="Arial" w:cs="Arial"/>
                <w:sz w:val="14"/>
                <w:szCs w:val="14"/>
              </w:rPr>
            </w:pPr>
          </w:p>
        </w:tc>
        <w:tc>
          <w:tcPr>
            <w:tcW w:w="1005" w:type="dxa"/>
          </w:tcPr>
          <w:p w:rsidR="00D13CAC" w:rsidRDefault="00D13CAC" w:rsidP="0058633A">
            <w:pPr>
              <w:tabs>
                <w:tab w:val="decimal" w:pos="791"/>
              </w:tabs>
              <w:spacing w:line="300" w:lineRule="exact"/>
              <w:ind w:left="-18"/>
              <w:rPr>
                <w:rFonts w:ascii="Arial" w:hAnsi="Arial" w:cs="Arial"/>
                <w:sz w:val="14"/>
                <w:szCs w:val="14"/>
              </w:rPr>
            </w:pPr>
          </w:p>
        </w:tc>
        <w:tc>
          <w:tcPr>
            <w:tcW w:w="1005" w:type="dxa"/>
            <w:vAlign w:val="bottom"/>
          </w:tcPr>
          <w:p w:rsidR="00D13CAC" w:rsidRDefault="00D13CAC" w:rsidP="0058633A">
            <w:pPr>
              <w:spacing w:line="300" w:lineRule="exact"/>
              <w:jc w:val="center"/>
              <w:rPr>
                <w:rFonts w:ascii="Arial" w:hAnsi="Arial"/>
                <w:sz w:val="14"/>
                <w:szCs w:val="14"/>
                <w:lang w:val="en-GB"/>
              </w:rPr>
            </w:pPr>
          </w:p>
        </w:tc>
        <w:tc>
          <w:tcPr>
            <w:tcW w:w="1005" w:type="dxa"/>
            <w:vAlign w:val="bottom"/>
          </w:tcPr>
          <w:p w:rsidR="00D13CAC" w:rsidRDefault="00D13CAC" w:rsidP="0058633A">
            <w:pPr>
              <w:spacing w:line="300" w:lineRule="exact"/>
              <w:jc w:val="center"/>
              <w:rPr>
                <w:rFonts w:ascii="Arial" w:hAnsi="Arial"/>
                <w:sz w:val="14"/>
                <w:szCs w:val="14"/>
                <w:lang w:val="en-GB"/>
              </w:rPr>
            </w:pPr>
          </w:p>
        </w:tc>
      </w:tr>
      <w:tr w:rsidR="00310E7A" w:rsidTr="00DA040E">
        <w:tc>
          <w:tcPr>
            <w:tcW w:w="3079" w:type="dxa"/>
            <w:vAlign w:val="bottom"/>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04"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1005"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1005" w:type="dxa"/>
            <w:vAlign w:val="bottom"/>
          </w:tcPr>
          <w:p w:rsidR="00310E7A" w:rsidRPr="007037F4" w:rsidRDefault="00310E7A" w:rsidP="00310E7A">
            <w:pPr>
              <w:pBdr>
                <w:bottom w:val="single" w:sz="4" w:space="1" w:color="auto"/>
              </w:pBdr>
              <w:tabs>
                <w:tab w:val="decimal" w:pos="696"/>
              </w:tabs>
              <w:spacing w:line="300" w:lineRule="exact"/>
              <w:ind w:left="-18"/>
              <w:rPr>
                <w:rFonts w:ascii="Arial" w:hAnsi="Arial" w:cs="Arial"/>
                <w:sz w:val="14"/>
                <w:szCs w:val="14"/>
                <w:cs/>
              </w:rPr>
            </w:pPr>
            <w:r>
              <w:rPr>
                <w:rFonts w:ascii="Arial" w:hAnsi="Arial" w:cs="Arial"/>
                <w:sz w:val="14"/>
                <w:szCs w:val="14"/>
              </w:rPr>
              <w:t>-</w:t>
            </w:r>
          </w:p>
        </w:tc>
        <w:tc>
          <w:tcPr>
            <w:tcW w:w="1005" w:type="dxa"/>
            <w:vAlign w:val="bottom"/>
          </w:tcPr>
          <w:p w:rsidR="00310E7A" w:rsidRPr="007037F4" w:rsidRDefault="00310E7A" w:rsidP="00310E7A">
            <w:pPr>
              <w:pBdr>
                <w:bottom w:val="single" w:sz="4" w:space="1" w:color="auto"/>
              </w:pBdr>
              <w:tabs>
                <w:tab w:val="decimal" w:pos="696"/>
              </w:tabs>
              <w:spacing w:line="300" w:lineRule="exact"/>
              <w:ind w:left="-18"/>
              <w:rPr>
                <w:rFonts w:ascii="Arial" w:hAnsi="Arial" w:cs="Arial"/>
                <w:sz w:val="14"/>
                <w:szCs w:val="14"/>
                <w:cs/>
              </w:rPr>
            </w:pPr>
            <w:r>
              <w:rPr>
                <w:rFonts w:ascii="Arial" w:hAnsi="Arial" w:cs="Arial"/>
                <w:sz w:val="14"/>
                <w:szCs w:val="14"/>
              </w:rPr>
              <w:t>1,221</w:t>
            </w:r>
          </w:p>
        </w:tc>
        <w:tc>
          <w:tcPr>
            <w:tcW w:w="1005" w:type="dxa"/>
            <w:vAlign w:val="bottom"/>
          </w:tcPr>
          <w:p w:rsidR="00310E7A" w:rsidRDefault="00310E7A" w:rsidP="00310E7A">
            <w:pPr>
              <w:tabs>
                <w:tab w:val="decimal" w:pos="515"/>
                <w:tab w:val="decimal" w:pos="791"/>
                <w:tab w:val="decimal" w:pos="972"/>
              </w:tabs>
              <w:spacing w:line="300" w:lineRule="exact"/>
              <w:ind w:right="-75"/>
              <w:jc w:val="center"/>
              <w:rPr>
                <w:rFonts w:ascii="Arial" w:hAnsi="Arial" w:cs="Arial"/>
                <w:sz w:val="14"/>
                <w:szCs w:val="14"/>
                <w:cs/>
              </w:rPr>
            </w:pPr>
          </w:p>
        </w:tc>
        <w:tc>
          <w:tcPr>
            <w:tcW w:w="1005" w:type="dxa"/>
            <w:vAlign w:val="bottom"/>
          </w:tcPr>
          <w:p w:rsidR="00310E7A" w:rsidRDefault="00310E7A" w:rsidP="00310E7A">
            <w:pPr>
              <w:tabs>
                <w:tab w:val="decimal" w:pos="515"/>
                <w:tab w:val="decimal" w:pos="791"/>
                <w:tab w:val="decimal" w:pos="972"/>
              </w:tabs>
              <w:spacing w:line="300" w:lineRule="exact"/>
              <w:ind w:right="-75"/>
              <w:jc w:val="center"/>
              <w:rPr>
                <w:rFonts w:ascii="Arial" w:hAnsi="Arial" w:cs="Arial"/>
                <w:sz w:val="14"/>
                <w:szCs w:val="14"/>
                <w:cs/>
              </w:rPr>
            </w:pPr>
          </w:p>
        </w:tc>
      </w:tr>
      <w:tr w:rsidR="00310E7A" w:rsidRPr="007037F4" w:rsidTr="0058633A">
        <w:tc>
          <w:tcPr>
            <w:tcW w:w="3079" w:type="dxa"/>
            <w:vAlign w:val="bottom"/>
            <w:hideMark/>
          </w:tcPr>
          <w:p w:rsidR="00310E7A" w:rsidRDefault="00310E7A" w:rsidP="00310E7A">
            <w:pPr>
              <w:tabs>
                <w:tab w:val="left" w:pos="180"/>
                <w:tab w:val="left" w:pos="360"/>
              </w:tabs>
              <w:spacing w:line="30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04"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tcPr>
          <w:p w:rsidR="00310E7A" w:rsidRDefault="00310E7A" w:rsidP="00310E7A">
            <w:pPr>
              <w:tabs>
                <w:tab w:val="decimal" w:pos="696"/>
              </w:tabs>
              <w:spacing w:line="300" w:lineRule="exact"/>
              <w:ind w:left="-18"/>
              <w:rPr>
                <w:rFonts w:ascii="Arial" w:hAnsi="Arial" w:cs="Arial"/>
                <w:sz w:val="14"/>
                <w:szCs w:val="14"/>
                <w:cs/>
              </w:rPr>
            </w:pPr>
          </w:p>
        </w:tc>
        <w:tc>
          <w:tcPr>
            <w:tcW w:w="1005" w:type="dxa"/>
          </w:tcPr>
          <w:p w:rsidR="00310E7A" w:rsidRDefault="00310E7A" w:rsidP="00310E7A">
            <w:pPr>
              <w:tabs>
                <w:tab w:val="decimal" w:pos="696"/>
              </w:tabs>
              <w:spacing w:line="300" w:lineRule="exact"/>
              <w:ind w:left="-18"/>
              <w:rPr>
                <w:rFonts w:ascii="Arial" w:hAnsi="Arial" w:cs="Arial"/>
                <w:sz w:val="14"/>
                <w:szCs w:val="14"/>
                <w:cs/>
              </w:rPr>
            </w:pPr>
          </w:p>
        </w:tc>
        <w:tc>
          <w:tcPr>
            <w:tcW w:w="100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c>
          <w:tcPr>
            <w:tcW w:w="100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r>
      <w:tr w:rsidR="00310E7A" w:rsidRPr="007037F4" w:rsidTr="0058633A">
        <w:tc>
          <w:tcPr>
            <w:tcW w:w="3079" w:type="dxa"/>
            <w:vAlign w:val="bottom"/>
            <w:hideMark/>
          </w:tcPr>
          <w:p w:rsidR="00310E7A" w:rsidRPr="007037F4" w:rsidRDefault="00310E7A" w:rsidP="00310E7A">
            <w:pPr>
              <w:spacing w:line="300" w:lineRule="exact"/>
              <w:ind w:left="335" w:right="-108" w:hanging="90"/>
              <w:rPr>
                <w:rFonts w:ascii="Arial" w:hAnsi="Arial" w:cs="Arial"/>
                <w:sz w:val="14"/>
                <w:szCs w:val="14"/>
              </w:rPr>
            </w:pPr>
            <w:r w:rsidRPr="007037F4">
              <w:rPr>
                <w:rFonts w:ascii="Arial" w:hAnsi="Arial" w:cs="Arial"/>
                <w:sz w:val="14"/>
                <w:szCs w:val="14"/>
              </w:rPr>
              <w:t>Profit</w:t>
            </w:r>
            <w:r>
              <w:rPr>
                <w:rFonts w:ascii="Arial" w:hAnsi="Arial" w:cs="Arial"/>
                <w:sz w:val="14"/>
                <w:szCs w:val="14"/>
              </w:rPr>
              <w:t xml:space="preserve"> (loss)</w:t>
            </w:r>
            <w:r w:rsidRPr="007037F4">
              <w:rPr>
                <w:rFonts w:ascii="Arial" w:hAnsi="Arial" w:cs="Arial"/>
                <w:sz w:val="14"/>
                <w:szCs w:val="14"/>
              </w:rPr>
              <w:t xml:space="preserve"> attributable to ordinary </w:t>
            </w:r>
            <w:r w:rsidRPr="00B85A69">
              <w:rPr>
                <w:rFonts w:ascii="Arial" w:hAnsi="Arial" w:cs="Arial"/>
                <w:sz w:val="14"/>
                <w:szCs w:val="14"/>
              </w:rPr>
              <w:t>shareholders</w:t>
            </w:r>
            <w:r>
              <w:rPr>
                <w:rFonts w:ascii="Arial" w:hAnsi="Arial" w:cs="Arial"/>
                <w:sz w:val="14"/>
                <w:szCs w:val="14"/>
              </w:rPr>
              <w:t xml:space="preserve"> </w:t>
            </w:r>
            <w:r w:rsidRPr="00B85A69">
              <w:rPr>
                <w:rFonts w:ascii="Arial" w:hAnsi="Arial" w:cs="Arial"/>
                <w:sz w:val="14"/>
                <w:szCs w:val="14"/>
              </w:rPr>
              <w:t>assuming the conversion</w:t>
            </w:r>
          </w:p>
        </w:tc>
        <w:tc>
          <w:tcPr>
            <w:tcW w:w="1004"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tcPr>
          <w:p w:rsidR="00310E7A" w:rsidRPr="007037F4" w:rsidRDefault="00310E7A" w:rsidP="00310E7A">
            <w:pPr>
              <w:tabs>
                <w:tab w:val="decimal" w:pos="696"/>
              </w:tabs>
              <w:spacing w:line="300" w:lineRule="exact"/>
              <w:ind w:left="-18"/>
              <w:rPr>
                <w:rFonts w:ascii="Arial" w:hAnsi="Arial" w:cs="Arial"/>
                <w:sz w:val="14"/>
                <w:szCs w:val="14"/>
                <w:cs/>
              </w:rPr>
            </w:pPr>
          </w:p>
        </w:tc>
        <w:tc>
          <w:tcPr>
            <w:tcW w:w="1005" w:type="dxa"/>
          </w:tcPr>
          <w:p w:rsidR="00310E7A" w:rsidRPr="007037F4" w:rsidRDefault="00310E7A" w:rsidP="00310E7A">
            <w:pPr>
              <w:tabs>
                <w:tab w:val="decimal" w:pos="696"/>
              </w:tabs>
              <w:spacing w:line="300" w:lineRule="exact"/>
              <w:ind w:left="-18"/>
              <w:rPr>
                <w:rFonts w:ascii="Arial" w:hAnsi="Arial" w:cs="Arial"/>
                <w:sz w:val="14"/>
                <w:szCs w:val="14"/>
                <w:cs/>
              </w:rPr>
            </w:pPr>
          </w:p>
        </w:tc>
        <w:tc>
          <w:tcPr>
            <w:tcW w:w="100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c>
          <w:tcPr>
            <w:tcW w:w="100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r>
      <w:tr w:rsidR="00310E7A" w:rsidRPr="007037F4" w:rsidTr="0058633A">
        <w:trPr>
          <w:trHeight w:val="80"/>
        </w:trPr>
        <w:tc>
          <w:tcPr>
            <w:tcW w:w="3079" w:type="dxa"/>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of </w:t>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04"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(1,085,576)</w:t>
            </w:r>
          </w:p>
        </w:tc>
        <w:tc>
          <w:tcPr>
            <w:tcW w:w="1005"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23,766</w:t>
            </w:r>
          </w:p>
        </w:tc>
        <w:tc>
          <w:tcPr>
            <w:tcW w:w="1005" w:type="dxa"/>
          </w:tcPr>
          <w:p w:rsidR="00310E7A" w:rsidRPr="007037F4" w:rsidRDefault="00310E7A" w:rsidP="00310E7A">
            <w:pPr>
              <w:pBdr>
                <w:bottom w:val="double" w:sz="4" w:space="1" w:color="auto"/>
              </w:pBdr>
              <w:tabs>
                <w:tab w:val="decimal" w:pos="696"/>
              </w:tabs>
              <w:spacing w:line="300" w:lineRule="exact"/>
              <w:ind w:left="-18"/>
              <w:rPr>
                <w:rFonts w:ascii="Arial" w:hAnsi="Arial" w:cs="Arial"/>
                <w:sz w:val="14"/>
                <w:szCs w:val="14"/>
                <w:cs/>
              </w:rPr>
            </w:pPr>
            <w:r>
              <w:rPr>
                <w:rFonts w:ascii="Arial" w:hAnsi="Arial" w:cs="Arial"/>
                <w:sz w:val="14"/>
                <w:szCs w:val="14"/>
              </w:rPr>
              <w:t>2,371,950</w:t>
            </w:r>
          </w:p>
        </w:tc>
        <w:tc>
          <w:tcPr>
            <w:tcW w:w="1005" w:type="dxa"/>
          </w:tcPr>
          <w:p w:rsidR="00310E7A" w:rsidRPr="007037F4" w:rsidRDefault="00310E7A" w:rsidP="00310E7A">
            <w:pPr>
              <w:pBdr>
                <w:bottom w:val="double" w:sz="4" w:space="1" w:color="auto"/>
              </w:pBdr>
              <w:tabs>
                <w:tab w:val="decimal" w:pos="696"/>
              </w:tabs>
              <w:spacing w:line="300" w:lineRule="exact"/>
              <w:ind w:left="-18"/>
              <w:rPr>
                <w:rFonts w:ascii="Arial" w:hAnsi="Arial" w:cs="Arial"/>
                <w:sz w:val="14"/>
                <w:szCs w:val="14"/>
                <w:cs/>
              </w:rPr>
            </w:pPr>
            <w:r>
              <w:rPr>
                <w:rFonts w:ascii="Arial" w:hAnsi="Arial" w:cs="Arial"/>
                <w:sz w:val="14"/>
                <w:szCs w:val="14"/>
              </w:rPr>
              <w:t>1,376,952</w:t>
            </w:r>
          </w:p>
        </w:tc>
        <w:tc>
          <w:tcPr>
            <w:tcW w:w="1005" w:type="dxa"/>
            <w:vAlign w:val="bottom"/>
          </w:tcPr>
          <w:p w:rsidR="00310E7A" w:rsidRPr="007037F4" w:rsidRDefault="00310E7A" w:rsidP="00310E7A">
            <w:pPr>
              <w:spacing w:line="300" w:lineRule="exact"/>
              <w:jc w:val="center"/>
              <w:rPr>
                <w:rFonts w:ascii="Arial" w:hAnsi="Arial" w:cs="Arial"/>
                <w:sz w:val="14"/>
                <w:szCs w:val="14"/>
                <w:cs/>
              </w:rPr>
            </w:pPr>
            <w:r>
              <w:rPr>
                <w:rFonts w:ascii="Arial" w:hAnsi="Arial" w:cs="Arial"/>
                <w:sz w:val="14"/>
                <w:szCs w:val="14"/>
              </w:rPr>
              <w:t>(0.45767)</w:t>
            </w:r>
          </w:p>
        </w:tc>
        <w:tc>
          <w:tcPr>
            <w:tcW w:w="1005" w:type="dxa"/>
            <w:vAlign w:val="bottom"/>
          </w:tcPr>
          <w:p w:rsidR="00310E7A" w:rsidRPr="007037F4" w:rsidRDefault="00310E7A" w:rsidP="00310E7A">
            <w:pPr>
              <w:spacing w:line="300" w:lineRule="exact"/>
              <w:jc w:val="center"/>
              <w:rPr>
                <w:rFonts w:ascii="Arial" w:hAnsi="Arial" w:cs="Arial"/>
                <w:sz w:val="14"/>
                <w:szCs w:val="14"/>
                <w:cs/>
              </w:rPr>
            </w:pPr>
            <w:r>
              <w:rPr>
                <w:rFonts w:ascii="Arial" w:hAnsi="Arial" w:cs="Arial"/>
                <w:sz w:val="14"/>
                <w:szCs w:val="14"/>
              </w:rPr>
              <w:t>0.01726</w:t>
            </w:r>
          </w:p>
        </w:tc>
      </w:tr>
    </w:tbl>
    <w:p w:rsidR="00D13CAC" w:rsidRDefault="00D13CAC" w:rsidP="00D13CAC"/>
    <w:tbl>
      <w:tblPr>
        <w:tblW w:w="9108" w:type="dxa"/>
        <w:tblInd w:w="360" w:type="dxa"/>
        <w:tblLayout w:type="fixed"/>
        <w:tblLook w:val="04A0" w:firstRow="1" w:lastRow="0" w:firstColumn="1" w:lastColumn="0" w:noHBand="0" w:noVBand="1"/>
      </w:tblPr>
      <w:tblGrid>
        <w:gridCol w:w="3079"/>
        <w:gridCol w:w="1004"/>
        <w:gridCol w:w="1005"/>
        <w:gridCol w:w="1005"/>
        <w:gridCol w:w="1005"/>
        <w:gridCol w:w="1005"/>
        <w:gridCol w:w="1005"/>
      </w:tblGrid>
      <w:tr w:rsidR="00D13CAC" w:rsidTr="00D13CAC">
        <w:trPr>
          <w:cantSplit/>
        </w:trPr>
        <w:tc>
          <w:tcPr>
            <w:tcW w:w="3079" w:type="dxa"/>
          </w:tcPr>
          <w:p w:rsidR="00D13CAC" w:rsidRDefault="00D13CAC" w:rsidP="0058633A">
            <w:pPr>
              <w:spacing w:line="300" w:lineRule="exact"/>
              <w:ind w:right="-108"/>
              <w:jc w:val="center"/>
              <w:rPr>
                <w:rFonts w:ascii="Arial" w:hAnsi="Arial" w:cs="Arial"/>
                <w:sz w:val="14"/>
                <w:szCs w:val="14"/>
                <w:cs/>
              </w:rPr>
            </w:pPr>
          </w:p>
        </w:tc>
        <w:tc>
          <w:tcPr>
            <w:tcW w:w="6029" w:type="dxa"/>
            <w:gridSpan w:val="6"/>
          </w:tcPr>
          <w:p w:rsidR="00D13CAC" w:rsidRDefault="00D13CAC" w:rsidP="0058633A">
            <w:pPr>
              <w:pBdr>
                <w:bottom w:val="single" w:sz="4" w:space="1" w:color="auto"/>
              </w:pBdr>
              <w:spacing w:line="300" w:lineRule="exact"/>
              <w:jc w:val="center"/>
              <w:rPr>
                <w:rFonts w:ascii="Arial" w:hAnsi="Arial" w:cs="Arial"/>
                <w:sz w:val="14"/>
                <w:szCs w:val="14"/>
                <w:cs/>
              </w:rPr>
            </w:pPr>
            <w:r>
              <w:rPr>
                <w:rFonts w:ascii="Arial" w:hAnsi="Arial" w:cs="Arial"/>
                <w:sz w:val="14"/>
                <w:szCs w:val="14"/>
              </w:rPr>
              <w:t>Consolidated financial statements</w:t>
            </w:r>
          </w:p>
        </w:tc>
      </w:tr>
      <w:tr w:rsidR="00D13CAC" w:rsidTr="00D13CAC">
        <w:trPr>
          <w:cantSplit/>
        </w:trPr>
        <w:tc>
          <w:tcPr>
            <w:tcW w:w="3079" w:type="dxa"/>
          </w:tcPr>
          <w:p w:rsidR="00D13CAC" w:rsidRDefault="00D13CAC" w:rsidP="0058633A">
            <w:pPr>
              <w:spacing w:line="300" w:lineRule="exact"/>
              <w:ind w:right="-108"/>
              <w:jc w:val="center"/>
              <w:rPr>
                <w:rFonts w:ascii="Arial" w:hAnsi="Arial" w:cs="Arial"/>
                <w:sz w:val="14"/>
                <w:szCs w:val="14"/>
                <w:cs/>
              </w:rPr>
            </w:pPr>
          </w:p>
        </w:tc>
        <w:tc>
          <w:tcPr>
            <w:tcW w:w="6029" w:type="dxa"/>
            <w:gridSpan w:val="6"/>
          </w:tcPr>
          <w:p w:rsidR="00D13CAC" w:rsidRPr="00B85A69" w:rsidRDefault="00D13CAC" w:rsidP="0058633A">
            <w:pPr>
              <w:pBdr>
                <w:bottom w:val="single" w:sz="4" w:space="1" w:color="auto"/>
              </w:pBdr>
              <w:spacing w:line="30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Arial"/>
                <w:sz w:val="14"/>
                <w:szCs w:val="14"/>
              </w:rPr>
              <w:t xml:space="preserve">six-month period ended 30 June </w:t>
            </w:r>
          </w:p>
        </w:tc>
      </w:tr>
      <w:tr w:rsidR="00137539" w:rsidTr="00C55C38">
        <w:trPr>
          <w:trHeight w:val="360"/>
        </w:trPr>
        <w:tc>
          <w:tcPr>
            <w:tcW w:w="3079" w:type="dxa"/>
          </w:tcPr>
          <w:p w:rsidR="00137539" w:rsidRPr="00B85A69" w:rsidRDefault="00137539" w:rsidP="0058633A">
            <w:pPr>
              <w:spacing w:line="300" w:lineRule="exact"/>
              <w:ind w:right="-108"/>
              <w:jc w:val="center"/>
              <w:rPr>
                <w:rFonts w:ascii="Arial" w:hAnsi="Arial" w:cs="Arial"/>
                <w:sz w:val="14"/>
                <w:szCs w:val="14"/>
              </w:rPr>
            </w:pPr>
          </w:p>
        </w:tc>
        <w:tc>
          <w:tcPr>
            <w:tcW w:w="2009" w:type="dxa"/>
            <w:gridSpan w:val="2"/>
            <w:hideMark/>
          </w:tcPr>
          <w:p w:rsidR="00137539" w:rsidRDefault="00137539" w:rsidP="0058633A">
            <w:pPr>
              <w:pBdr>
                <w:bottom w:val="single" w:sz="4" w:space="1" w:color="auto"/>
              </w:pBdr>
              <w:spacing w:line="300" w:lineRule="exact"/>
              <w:jc w:val="center"/>
              <w:rPr>
                <w:rFonts w:ascii="Arial" w:hAnsi="Arial" w:cs="Arial"/>
                <w:sz w:val="14"/>
                <w:szCs w:val="14"/>
              </w:rPr>
            </w:pPr>
          </w:p>
          <w:p w:rsidR="00137539" w:rsidRDefault="00137539" w:rsidP="0058633A">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2010" w:type="dxa"/>
            <w:gridSpan w:val="2"/>
          </w:tcPr>
          <w:p w:rsidR="00137539" w:rsidRDefault="00137539" w:rsidP="0058633A">
            <w:pPr>
              <w:pBdr>
                <w:bottom w:val="single" w:sz="4" w:space="1" w:color="auto"/>
              </w:pBdr>
              <w:spacing w:line="300" w:lineRule="exact"/>
              <w:jc w:val="center"/>
              <w:rPr>
                <w:rFonts w:ascii="Arial" w:hAnsi="Arial" w:cs="Arial"/>
                <w:sz w:val="14"/>
                <w:szCs w:val="14"/>
                <w:cs/>
              </w:rPr>
            </w:pPr>
            <w:r>
              <w:rPr>
                <w:rFonts w:ascii="Arial" w:hAnsi="Arial" w:cs="Arial"/>
                <w:sz w:val="14"/>
                <w:szCs w:val="14"/>
              </w:rPr>
              <w:t>Weighted average number of ordinary shares</w:t>
            </w:r>
          </w:p>
        </w:tc>
        <w:tc>
          <w:tcPr>
            <w:tcW w:w="2010" w:type="dxa"/>
            <w:gridSpan w:val="2"/>
            <w:hideMark/>
          </w:tcPr>
          <w:p w:rsidR="00137539" w:rsidRDefault="00137539" w:rsidP="0058633A">
            <w:pPr>
              <w:pBdr>
                <w:bottom w:val="single" w:sz="4" w:space="1" w:color="auto"/>
              </w:pBdr>
              <w:spacing w:line="300" w:lineRule="exact"/>
              <w:jc w:val="center"/>
              <w:rPr>
                <w:rFonts w:ascii="Arial" w:hAnsi="Arial" w:cs="Arial"/>
                <w:sz w:val="14"/>
                <w:szCs w:val="14"/>
              </w:rPr>
            </w:pPr>
          </w:p>
          <w:p w:rsidR="00137539" w:rsidRDefault="00137539" w:rsidP="0058633A">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Earnings per share</w:t>
            </w:r>
          </w:p>
        </w:tc>
      </w:tr>
      <w:tr w:rsidR="00137539" w:rsidTr="00C55C38">
        <w:tc>
          <w:tcPr>
            <w:tcW w:w="3079" w:type="dxa"/>
          </w:tcPr>
          <w:p w:rsidR="00137539" w:rsidRDefault="00137539" w:rsidP="0058633A">
            <w:pPr>
              <w:spacing w:line="300" w:lineRule="exact"/>
              <w:ind w:right="-108"/>
              <w:jc w:val="both"/>
              <w:rPr>
                <w:rFonts w:ascii="Arial" w:hAnsi="Arial"/>
                <w:sz w:val="14"/>
                <w:szCs w:val="14"/>
                <w:lang w:val="en-GB"/>
              </w:rPr>
            </w:pPr>
          </w:p>
        </w:tc>
        <w:tc>
          <w:tcPr>
            <w:tcW w:w="1004" w:type="dxa"/>
            <w:hideMark/>
          </w:tcPr>
          <w:p w:rsidR="00137539" w:rsidRPr="007037F4" w:rsidRDefault="00137539"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05" w:type="dxa"/>
            <w:hideMark/>
          </w:tcPr>
          <w:p w:rsidR="00137539" w:rsidRPr="007037F4" w:rsidRDefault="00137539"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1005" w:type="dxa"/>
          </w:tcPr>
          <w:p w:rsidR="00137539" w:rsidRPr="007037F4" w:rsidRDefault="00137539"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05" w:type="dxa"/>
            <w:hideMark/>
          </w:tcPr>
          <w:p w:rsidR="00137539" w:rsidRPr="007037F4" w:rsidRDefault="00137539"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1005" w:type="dxa"/>
            <w:hideMark/>
          </w:tcPr>
          <w:p w:rsidR="00137539" w:rsidRPr="007037F4" w:rsidRDefault="00137539"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05" w:type="dxa"/>
            <w:hideMark/>
          </w:tcPr>
          <w:p w:rsidR="00137539" w:rsidRPr="007037F4" w:rsidRDefault="00137539" w:rsidP="0058633A">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r>
      <w:tr w:rsidR="00137539" w:rsidTr="00C55C38">
        <w:tc>
          <w:tcPr>
            <w:tcW w:w="3079" w:type="dxa"/>
          </w:tcPr>
          <w:p w:rsidR="00137539" w:rsidRDefault="00137539" w:rsidP="0058633A">
            <w:pPr>
              <w:spacing w:line="300" w:lineRule="exact"/>
              <w:ind w:right="-108"/>
              <w:jc w:val="both"/>
              <w:rPr>
                <w:rFonts w:ascii="Arial" w:hAnsi="Arial"/>
                <w:sz w:val="14"/>
                <w:szCs w:val="14"/>
                <w:lang w:val="en-GB"/>
              </w:rPr>
            </w:pPr>
          </w:p>
        </w:tc>
        <w:tc>
          <w:tcPr>
            <w:tcW w:w="1004" w:type="dxa"/>
            <w:hideMark/>
          </w:tcPr>
          <w:p w:rsidR="00137539" w:rsidRDefault="00137539" w:rsidP="0058633A">
            <w:pPr>
              <w:spacing w:line="30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1005" w:type="dxa"/>
            <w:hideMark/>
          </w:tcPr>
          <w:p w:rsidR="00137539" w:rsidRDefault="00137539" w:rsidP="0058633A">
            <w:pPr>
              <w:spacing w:line="30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1005" w:type="dxa"/>
          </w:tcPr>
          <w:p w:rsidR="00137539" w:rsidRDefault="00137539" w:rsidP="0058633A">
            <w:pPr>
              <w:spacing w:line="30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137539" w:rsidRDefault="00137539" w:rsidP="0058633A">
            <w:pPr>
              <w:spacing w:line="300" w:lineRule="exact"/>
              <w:ind w:left="-198" w:right="-198"/>
              <w:jc w:val="center"/>
              <w:rPr>
                <w:rFonts w:ascii="Arial" w:hAnsi="Arial" w:cs="Arial"/>
                <w:sz w:val="14"/>
                <w:szCs w:val="14"/>
                <w:cs/>
              </w:rPr>
            </w:pPr>
            <w:r>
              <w:rPr>
                <w:rFonts w:ascii="Arial" w:hAnsi="Arial"/>
                <w:sz w:val="14"/>
                <w:szCs w:val="14"/>
              </w:rPr>
              <w:t>(Thousand</w:t>
            </w:r>
          </w:p>
        </w:tc>
        <w:tc>
          <w:tcPr>
            <w:tcW w:w="1005" w:type="dxa"/>
            <w:hideMark/>
          </w:tcPr>
          <w:p w:rsidR="00137539" w:rsidRDefault="00137539" w:rsidP="0058633A">
            <w:pPr>
              <w:spacing w:line="300" w:lineRule="exact"/>
              <w:jc w:val="center"/>
              <w:rPr>
                <w:rFonts w:ascii="Arial" w:hAnsi="Arial" w:cs="Arial"/>
                <w:sz w:val="14"/>
                <w:szCs w:val="14"/>
                <w:cs/>
              </w:rPr>
            </w:pPr>
            <w:r>
              <w:rPr>
                <w:rFonts w:ascii="Arial" w:hAnsi="Arial"/>
                <w:sz w:val="14"/>
                <w:szCs w:val="14"/>
              </w:rPr>
              <w:t>(Baht)</w:t>
            </w:r>
          </w:p>
        </w:tc>
        <w:tc>
          <w:tcPr>
            <w:tcW w:w="1005" w:type="dxa"/>
            <w:hideMark/>
          </w:tcPr>
          <w:p w:rsidR="00137539" w:rsidRDefault="00137539" w:rsidP="0058633A">
            <w:pPr>
              <w:spacing w:line="300" w:lineRule="exact"/>
              <w:jc w:val="center"/>
              <w:rPr>
                <w:rFonts w:ascii="Arial" w:hAnsi="Arial" w:cs="Arial"/>
                <w:sz w:val="14"/>
                <w:szCs w:val="14"/>
                <w:cs/>
              </w:rPr>
            </w:pPr>
            <w:r>
              <w:rPr>
                <w:rFonts w:ascii="Arial" w:hAnsi="Arial"/>
                <w:sz w:val="14"/>
                <w:szCs w:val="14"/>
              </w:rPr>
              <w:t>(Baht)</w:t>
            </w:r>
          </w:p>
        </w:tc>
      </w:tr>
      <w:tr w:rsidR="00DE7CA6" w:rsidTr="00C55C38">
        <w:tc>
          <w:tcPr>
            <w:tcW w:w="3079" w:type="dxa"/>
          </w:tcPr>
          <w:p w:rsidR="00DE7CA6" w:rsidRDefault="00DE7CA6" w:rsidP="00DE7CA6">
            <w:pPr>
              <w:spacing w:line="300" w:lineRule="exact"/>
              <w:ind w:right="-108"/>
              <w:jc w:val="both"/>
              <w:rPr>
                <w:rFonts w:ascii="Arial" w:hAnsi="Arial"/>
                <w:sz w:val="14"/>
                <w:szCs w:val="14"/>
                <w:lang w:val="en-GB"/>
              </w:rPr>
            </w:pPr>
          </w:p>
        </w:tc>
        <w:tc>
          <w:tcPr>
            <w:tcW w:w="1004" w:type="dxa"/>
            <w:hideMark/>
          </w:tcPr>
          <w:p w:rsidR="00DE7CA6" w:rsidRDefault="00DE7CA6" w:rsidP="00DE7CA6">
            <w:pPr>
              <w:spacing w:line="30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hideMark/>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1005" w:type="dxa"/>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hideMark/>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05" w:type="dxa"/>
          </w:tcPr>
          <w:p w:rsidR="00DE7CA6" w:rsidRDefault="00DE7CA6" w:rsidP="00DE7CA6">
            <w:pPr>
              <w:spacing w:line="300" w:lineRule="exact"/>
              <w:jc w:val="center"/>
              <w:rPr>
                <w:rFonts w:ascii="Arial" w:hAnsi="Arial" w:cs="Arial"/>
                <w:sz w:val="14"/>
                <w:szCs w:val="14"/>
                <w:cs/>
              </w:rPr>
            </w:pPr>
          </w:p>
        </w:tc>
        <w:tc>
          <w:tcPr>
            <w:tcW w:w="1005" w:type="dxa"/>
          </w:tcPr>
          <w:p w:rsidR="00DE7CA6" w:rsidRDefault="00DE7CA6" w:rsidP="00DE7CA6">
            <w:pPr>
              <w:spacing w:line="300" w:lineRule="exact"/>
              <w:jc w:val="center"/>
              <w:rPr>
                <w:rFonts w:ascii="Arial" w:hAnsi="Arial"/>
                <w:sz w:val="14"/>
                <w:szCs w:val="14"/>
                <w:cs/>
                <w:lang w:val="en-GB"/>
              </w:rPr>
            </w:pPr>
            <w:r>
              <w:rPr>
                <w:rFonts w:ascii="Arial" w:hAnsi="Arial" w:cs="Arial"/>
                <w:sz w:val="14"/>
                <w:szCs w:val="14"/>
              </w:rPr>
              <w:t>(Revised)</w:t>
            </w:r>
          </w:p>
        </w:tc>
      </w:tr>
      <w:tr w:rsidR="00DE7CA6" w:rsidTr="00C55C38">
        <w:tc>
          <w:tcPr>
            <w:tcW w:w="3079" w:type="dxa"/>
          </w:tcPr>
          <w:p w:rsidR="00DE7CA6" w:rsidRDefault="00DE7CA6" w:rsidP="00DE7CA6">
            <w:pPr>
              <w:spacing w:line="300" w:lineRule="exact"/>
              <w:ind w:right="-108"/>
              <w:jc w:val="both"/>
              <w:rPr>
                <w:rFonts w:ascii="Arial" w:hAnsi="Arial"/>
                <w:sz w:val="14"/>
                <w:szCs w:val="14"/>
                <w:lang w:val="en-GB"/>
              </w:rPr>
            </w:pPr>
          </w:p>
        </w:tc>
        <w:tc>
          <w:tcPr>
            <w:tcW w:w="1004" w:type="dxa"/>
          </w:tcPr>
          <w:p w:rsidR="00DE7CA6" w:rsidRDefault="00DE7CA6" w:rsidP="00DE7CA6">
            <w:pPr>
              <w:spacing w:line="300" w:lineRule="exact"/>
              <w:ind w:left="-198" w:right="-198"/>
              <w:jc w:val="center"/>
              <w:rPr>
                <w:rFonts w:ascii="Arial" w:hAnsi="Arial" w:cs="Arial"/>
                <w:sz w:val="14"/>
                <w:szCs w:val="14"/>
                <w:cs/>
              </w:rPr>
            </w:pPr>
          </w:p>
        </w:tc>
        <w:tc>
          <w:tcPr>
            <w:tcW w:w="1005" w:type="dxa"/>
          </w:tcPr>
          <w:p w:rsidR="00DE7CA6" w:rsidRDefault="00DE7CA6" w:rsidP="00DE7CA6">
            <w:pPr>
              <w:spacing w:line="300" w:lineRule="exact"/>
              <w:ind w:left="-198" w:right="-198"/>
              <w:jc w:val="center"/>
              <w:rPr>
                <w:rFonts w:ascii="Arial" w:hAnsi="Arial" w:cs="Arial"/>
                <w:sz w:val="14"/>
                <w:szCs w:val="14"/>
                <w:cs/>
              </w:rPr>
            </w:pPr>
          </w:p>
        </w:tc>
        <w:tc>
          <w:tcPr>
            <w:tcW w:w="1005" w:type="dxa"/>
          </w:tcPr>
          <w:p w:rsidR="00DE7CA6" w:rsidRDefault="00DE7CA6" w:rsidP="00DE7CA6">
            <w:pPr>
              <w:spacing w:line="300" w:lineRule="exact"/>
              <w:ind w:left="-198" w:right="-198"/>
              <w:jc w:val="center"/>
              <w:rPr>
                <w:rFonts w:ascii="Arial" w:hAnsi="Arial" w:cs="Arial"/>
                <w:sz w:val="14"/>
                <w:szCs w:val="14"/>
                <w:cs/>
              </w:rPr>
            </w:pPr>
          </w:p>
        </w:tc>
        <w:tc>
          <w:tcPr>
            <w:tcW w:w="1005" w:type="dxa"/>
          </w:tcPr>
          <w:p w:rsidR="00DE7CA6" w:rsidRDefault="00DE7CA6" w:rsidP="00DE7CA6">
            <w:pPr>
              <w:spacing w:line="300" w:lineRule="exact"/>
              <w:ind w:left="-198" w:right="-198"/>
              <w:jc w:val="center"/>
              <w:rPr>
                <w:rFonts w:ascii="Arial" w:hAnsi="Arial" w:cs="Arial"/>
                <w:sz w:val="14"/>
                <w:szCs w:val="14"/>
                <w:cs/>
              </w:rPr>
            </w:pPr>
            <w:r>
              <w:rPr>
                <w:rFonts w:ascii="Arial" w:hAnsi="Arial" w:cs="Arial"/>
                <w:sz w:val="14"/>
                <w:szCs w:val="14"/>
              </w:rPr>
              <w:t>(Revised)</w:t>
            </w:r>
          </w:p>
        </w:tc>
        <w:tc>
          <w:tcPr>
            <w:tcW w:w="1005" w:type="dxa"/>
          </w:tcPr>
          <w:p w:rsidR="00DE7CA6" w:rsidRDefault="00DE7CA6" w:rsidP="00DE7CA6">
            <w:pPr>
              <w:spacing w:line="300" w:lineRule="exact"/>
              <w:jc w:val="center"/>
              <w:rPr>
                <w:rFonts w:ascii="Arial" w:hAnsi="Arial" w:cs="Arial"/>
                <w:sz w:val="14"/>
                <w:szCs w:val="14"/>
                <w:cs/>
              </w:rPr>
            </w:pPr>
          </w:p>
        </w:tc>
        <w:tc>
          <w:tcPr>
            <w:tcW w:w="1005" w:type="dxa"/>
          </w:tcPr>
          <w:p w:rsidR="00DE7CA6" w:rsidRDefault="00DE7CA6" w:rsidP="00DE7CA6">
            <w:pPr>
              <w:spacing w:line="300" w:lineRule="exact"/>
              <w:jc w:val="center"/>
              <w:rPr>
                <w:rFonts w:ascii="Arial" w:hAnsi="Arial"/>
                <w:sz w:val="14"/>
                <w:szCs w:val="14"/>
                <w:cs/>
                <w:lang w:val="en-GB"/>
              </w:rPr>
            </w:pPr>
          </w:p>
        </w:tc>
      </w:tr>
      <w:tr w:rsidR="00137539" w:rsidTr="00C55C38">
        <w:tc>
          <w:tcPr>
            <w:tcW w:w="3079" w:type="dxa"/>
          </w:tcPr>
          <w:p w:rsidR="00137539" w:rsidRDefault="00137539" w:rsidP="0058633A">
            <w:pPr>
              <w:spacing w:line="300" w:lineRule="exact"/>
              <w:ind w:right="-108"/>
              <w:jc w:val="both"/>
              <w:rPr>
                <w:rFonts w:ascii="Arial" w:hAnsi="Arial"/>
                <w:sz w:val="14"/>
                <w:szCs w:val="14"/>
                <w:lang w:val="en-GB"/>
              </w:rPr>
            </w:pPr>
            <w:r w:rsidRPr="007037F4">
              <w:rPr>
                <w:rFonts w:ascii="Arial" w:hAnsi="Arial" w:cs="Arial"/>
                <w:b/>
                <w:bCs/>
                <w:sz w:val="14"/>
                <w:szCs w:val="14"/>
              </w:rPr>
              <w:t>Basic earnings</w:t>
            </w:r>
            <w:r>
              <w:rPr>
                <w:rFonts w:ascii="Arial" w:hAnsi="Arial" w:cs="Arial"/>
                <w:b/>
                <w:bCs/>
                <w:sz w:val="14"/>
                <w:szCs w:val="14"/>
              </w:rPr>
              <w:t xml:space="preserve"> </w:t>
            </w:r>
            <w:r w:rsidRPr="007037F4">
              <w:rPr>
                <w:rFonts w:ascii="Arial" w:hAnsi="Arial" w:cs="Arial"/>
                <w:b/>
                <w:bCs/>
                <w:sz w:val="14"/>
                <w:szCs w:val="14"/>
              </w:rPr>
              <w:t>per share</w:t>
            </w:r>
          </w:p>
        </w:tc>
        <w:tc>
          <w:tcPr>
            <w:tcW w:w="1004" w:type="dxa"/>
          </w:tcPr>
          <w:p w:rsidR="00137539" w:rsidRDefault="00137539" w:rsidP="0058633A">
            <w:pPr>
              <w:spacing w:line="300" w:lineRule="exact"/>
              <w:ind w:left="-198" w:right="-198"/>
              <w:jc w:val="center"/>
              <w:rPr>
                <w:rFonts w:ascii="Arial" w:hAnsi="Arial" w:cs="Arial"/>
                <w:sz w:val="14"/>
                <w:szCs w:val="14"/>
                <w:cs/>
              </w:rPr>
            </w:pPr>
          </w:p>
        </w:tc>
        <w:tc>
          <w:tcPr>
            <w:tcW w:w="1005" w:type="dxa"/>
          </w:tcPr>
          <w:p w:rsidR="00137539" w:rsidRDefault="00137539" w:rsidP="0058633A">
            <w:pPr>
              <w:spacing w:line="300" w:lineRule="exact"/>
              <w:ind w:left="-198" w:right="-198"/>
              <w:jc w:val="center"/>
              <w:rPr>
                <w:rFonts w:ascii="Arial" w:hAnsi="Arial" w:cs="Arial"/>
                <w:sz w:val="14"/>
                <w:szCs w:val="14"/>
                <w:cs/>
              </w:rPr>
            </w:pPr>
          </w:p>
        </w:tc>
        <w:tc>
          <w:tcPr>
            <w:tcW w:w="1005" w:type="dxa"/>
          </w:tcPr>
          <w:p w:rsidR="00137539" w:rsidRDefault="00137539" w:rsidP="0058633A">
            <w:pPr>
              <w:spacing w:line="300" w:lineRule="exact"/>
              <w:ind w:left="-198" w:right="-198"/>
              <w:jc w:val="center"/>
              <w:rPr>
                <w:rFonts w:ascii="Arial" w:hAnsi="Arial" w:cs="Arial"/>
                <w:sz w:val="14"/>
                <w:szCs w:val="14"/>
                <w:cs/>
              </w:rPr>
            </w:pPr>
          </w:p>
        </w:tc>
        <w:tc>
          <w:tcPr>
            <w:tcW w:w="1005" w:type="dxa"/>
          </w:tcPr>
          <w:p w:rsidR="00137539" w:rsidRDefault="00137539" w:rsidP="0058633A">
            <w:pPr>
              <w:spacing w:line="300" w:lineRule="exact"/>
              <w:ind w:left="-198" w:right="-198"/>
              <w:jc w:val="center"/>
              <w:rPr>
                <w:rFonts w:ascii="Arial" w:hAnsi="Arial" w:cs="Arial"/>
                <w:sz w:val="14"/>
                <w:szCs w:val="14"/>
                <w:cs/>
              </w:rPr>
            </w:pPr>
          </w:p>
        </w:tc>
        <w:tc>
          <w:tcPr>
            <w:tcW w:w="1005" w:type="dxa"/>
          </w:tcPr>
          <w:p w:rsidR="00137539" w:rsidRDefault="00137539" w:rsidP="0058633A">
            <w:pPr>
              <w:spacing w:line="300" w:lineRule="exact"/>
              <w:jc w:val="center"/>
              <w:rPr>
                <w:rFonts w:ascii="Arial" w:hAnsi="Arial" w:cs="Arial"/>
                <w:sz w:val="14"/>
                <w:szCs w:val="14"/>
                <w:cs/>
              </w:rPr>
            </w:pPr>
          </w:p>
        </w:tc>
        <w:tc>
          <w:tcPr>
            <w:tcW w:w="1005" w:type="dxa"/>
          </w:tcPr>
          <w:p w:rsidR="00137539" w:rsidRDefault="00137539" w:rsidP="0058633A">
            <w:pPr>
              <w:spacing w:line="300" w:lineRule="exact"/>
              <w:jc w:val="center"/>
              <w:rPr>
                <w:rFonts w:ascii="Arial" w:hAnsi="Arial"/>
                <w:sz w:val="14"/>
                <w:szCs w:val="14"/>
                <w:cs/>
                <w:lang w:val="en-GB"/>
              </w:rPr>
            </w:pPr>
          </w:p>
        </w:tc>
      </w:tr>
      <w:tr w:rsidR="00DE7CA6" w:rsidRPr="007037F4" w:rsidTr="00C55C38">
        <w:tc>
          <w:tcPr>
            <w:tcW w:w="3079" w:type="dxa"/>
            <w:vAlign w:val="bottom"/>
            <w:hideMark/>
          </w:tcPr>
          <w:p w:rsidR="00DE7CA6" w:rsidRDefault="00DE7CA6" w:rsidP="00DE7CA6">
            <w:pPr>
              <w:tabs>
                <w:tab w:val="left" w:pos="180"/>
              </w:tabs>
              <w:spacing w:line="30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w:t>
            </w:r>
            <w:r>
              <w:rPr>
                <w:rFonts w:ascii="Arial" w:hAnsi="Arial" w:cs="Arial"/>
                <w:sz w:val="14"/>
                <w:szCs w:val="14"/>
              </w:rPr>
              <w:t xml:space="preserve"> (loss)</w:t>
            </w:r>
            <w:r w:rsidRPr="00B85A69">
              <w:rPr>
                <w:rFonts w:ascii="Arial" w:hAnsi="Arial" w:cs="Arial"/>
                <w:sz w:val="14"/>
                <w:szCs w:val="14"/>
              </w:rPr>
              <w:t xml:space="preserve"> attributable to equity holders of the Company</w:t>
            </w:r>
          </w:p>
        </w:tc>
        <w:tc>
          <w:tcPr>
            <w:tcW w:w="1004" w:type="dxa"/>
            <w:vAlign w:val="bottom"/>
          </w:tcPr>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(1,080,378)</w:t>
            </w:r>
          </w:p>
        </w:tc>
        <w:tc>
          <w:tcPr>
            <w:tcW w:w="1005" w:type="dxa"/>
            <w:vAlign w:val="bottom"/>
          </w:tcPr>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60,943</w:t>
            </w:r>
          </w:p>
        </w:tc>
        <w:tc>
          <w:tcPr>
            <w:tcW w:w="1005" w:type="dxa"/>
            <w:vAlign w:val="bottom"/>
          </w:tcPr>
          <w:p w:rsidR="00DE7CA6" w:rsidRPr="007037F4" w:rsidRDefault="00DE7CA6" w:rsidP="00DE7CA6">
            <w:pPr>
              <w:tabs>
                <w:tab w:val="decimal" w:pos="702"/>
              </w:tabs>
              <w:spacing w:line="300" w:lineRule="exact"/>
              <w:ind w:left="-18"/>
              <w:rPr>
                <w:rFonts w:ascii="Arial" w:hAnsi="Arial" w:cs="Arial"/>
                <w:sz w:val="14"/>
                <w:szCs w:val="14"/>
                <w:cs/>
              </w:rPr>
            </w:pPr>
            <w:r>
              <w:rPr>
                <w:rFonts w:ascii="Arial" w:hAnsi="Arial" w:cs="Arial"/>
                <w:sz w:val="14"/>
                <w:szCs w:val="14"/>
              </w:rPr>
              <w:t>2,371,950</w:t>
            </w:r>
          </w:p>
        </w:tc>
        <w:tc>
          <w:tcPr>
            <w:tcW w:w="1005" w:type="dxa"/>
            <w:vAlign w:val="bottom"/>
          </w:tcPr>
          <w:p w:rsidR="00DE7CA6" w:rsidRPr="007037F4" w:rsidRDefault="00DE7CA6" w:rsidP="00DE7CA6">
            <w:pPr>
              <w:tabs>
                <w:tab w:val="decimal" w:pos="702"/>
              </w:tabs>
              <w:spacing w:line="300" w:lineRule="exact"/>
              <w:ind w:left="-18"/>
              <w:rPr>
                <w:rFonts w:ascii="Arial" w:hAnsi="Arial" w:cs="Arial"/>
                <w:sz w:val="14"/>
                <w:szCs w:val="14"/>
                <w:cs/>
              </w:rPr>
            </w:pPr>
            <w:r>
              <w:rPr>
                <w:rFonts w:ascii="Arial" w:hAnsi="Arial" w:cs="Arial"/>
                <w:sz w:val="14"/>
                <w:szCs w:val="14"/>
              </w:rPr>
              <w:t>1,375,731</w:t>
            </w:r>
          </w:p>
        </w:tc>
        <w:tc>
          <w:tcPr>
            <w:tcW w:w="1005" w:type="dxa"/>
            <w:vAlign w:val="bottom"/>
          </w:tcPr>
          <w:p w:rsidR="00DE7CA6" w:rsidRPr="007D17FF" w:rsidRDefault="00DE7CA6" w:rsidP="00DE7CA6">
            <w:pPr>
              <w:spacing w:line="300" w:lineRule="exact"/>
              <w:ind w:left="-18"/>
              <w:jc w:val="center"/>
              <w:rPr>
                <w:rFonts w:ascii="Arial" w:hAnsi="Arial" w:cs="Arial"/>
                <w:sz w:val="14"/>
                <w:szCs w:val="14"/>
                <w:rtl/>
                <w:cs/>
              </w:rPr>
            </w:pPr>
            <w:r>
              <w:rPr>
                <w:rFonts w:ascii="Arial" w:hAnsi="Arial" w:cs="Arial"/>
                <w:sz w:val="14"/>
                <w:szCs w:val="14"/>
              </w:rPr>
              <w:t>(0.45548)</w:t>
            </w:r>
          </w:p>
        </w:tc>
        <w:tc>
          <w:tcPr>
            <w:tcW w:w="1005" w:type="dxa"/>
            <w:vAlign w:val="bottom"/>
          </w:tcPr>
          <w:p w:rsidR="00DE7CA6" w:rsidRPr="007D17FF" w:rsidRDefault="00DE7CA6" w:rsidP="00DE7CA6">
            <w:pPr>
              <w:spacing w:line="300" w:lineRule="exact"/>
              <w:ind w:left="-18"/>
              <w:jc w:val="center"/>
              <w:rPr>
                <w:rFonts w:ascii="Arial" w:hAnsi="Arial" w:cs="Arial"/>
                <w:sz w:val="14"/>
                <w:szCs w:val="14"/>
                <w:rtl/>
                <w:cs/>
              </w:rPr>
            </w:pPr>
            <w:r>
              <w:rPr>
                <w:rFonts w:ascii="Arial" w:hAnsi="Arial" w:cs="Arial"/>
                <w:sz w:val="14"/>
                <w:szCs w:val="14"/>
              </w:rPr>
              <w:t>0.04430</w:t>
            </w:r>
          </w:p>
        </w:tc>
      </w:tr>
      <w:tr w:rsidR="00137539" w:rsidRPr="007037F4" w:rsidTr="00C55C38">
        <w:tc>
          <w:tcPr>
            <w:tcW w:w="3079" w:type="dxa"/>
            <w:vAlign w:val="bottom"/>
          </w:tcPr>
          <w:p w:rsidR="00137539" w:rsidRDefault="00137539" w:rsidP="0058633A">
            <w:pPr>
              <w:tabs>
                <w:tab w:val="left" w:pos="180"/>
              </w:tabs>
              <w:spacing w:line="30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04" w:type="dxa"/>
            <w:vAlign w:val="bottom"/>
          </w:tcPr>
          <w:p w:rsidR="00137539" w:rsidRDefault="00137539" w:rsidP="0058633A">
            <w:pPr>
              <w:tabs>
                <w:tab w:val="decimal" w:pos="791"/>
              </w:tabs>
              <w:spacing w:line="300" w:lineRule="exact"/>
              <w:ind w:left="-18"/>
              <w:rPr>
                <w:rFonts w:ascii="Arial" w:hAnsi="Arial" w:cs="Arial"/>
                <w:sz w:val="14"/>
                <w:szCs w:val="14"/>
              </w:rPr>
            </w:pPr>
          </w:p>
        </w:tc>
        <w:tc>
          <w:tcPr>
            <w:tcW w:w="1005" w:type="dxa"/>
            <w:vAlign w:val="bottom"/>
          </w:tcPr>
          <w:p w:rsidR="00137539" w:rsidRDefault="00137539" w:rsidP="0058633A">
            <w:pPr>
              <w:tabs>
                <w:tab w:val="decimal" w:pos="791"/>
              </w:tabs>
              <w:spacing w:line="300" w:lineRule="exact"/>
              <w:ind w:left="-18"/>
              <w:rPr>
                <w:rFonts w:ascii="Arial" w:hAnsi="Arial" w:cs="Arial"/>
                <w:sz w:val="14"/>
                <w:szCs w:val="14"/>
              </w:rPr>
            </w:pPr>
          </w:p>
        </w:tc>
        <w:tc>
          <w:tcPr>
            <w:tcW w:w="1005" w:type="dxa"/>
          </w:tcPr>
          <w:p w:rsidR="00137539" w:rsidRDefault="00137539" w:rsidP="0058633A">
            <w:pPr>
              <w:tabs>
                <w:tab w:val="decimal" w:pos="702"/>
              </w:tabs>
              <w:spacing w:line="300" w:lineRule="exact"/>
              <w:ind w:left="-18"/>
              <w:rPr>
                <w:rFonts w:ascii="Arial" w:hAnsi="Arial" w:cs="Arial"/>
                <w:sz w:val="14"/>
                <w:szCs w:val="14"/>
              </w:rPr>
            </w:pPr>
          </w:p>
        </w:tc>
        <w:tc>
          <w:tcPr>
            <w:tcW w:w="1005" w:type="dxa"/>
          </w:tcPr>
          <w:p w:rsidR="00137539" w:rsidRDefault="00137539" w:rsidP="0058633A">
            <w:pPr>
              <w:tabs>
                <w:tab w:val="decimal" w:pos="702"/>
              </w:tabs>
              <w:spacing w:line="300" w:lineRule="exact"/>
              <w:ind w:left="-18"/>
              <w:rPr>
                <w:rFonts w:ascii="Arial" w:hAnsi="Arial" w:cs="Arial"/>
                <w:sz w:val="14"/>
                <w:szCs w:val="14"/>
              </w:rPr>
            </w:pPr>
          </w:p>
        </w:tc>
        <w:tc>
          <w:tcPr>
            <w:tcW w:w="1005" w:type="dxa"/>
            <w:vAlign w:val="bottom"/>
          </w:tcPr>
          <w:p w:rsidR="00137539" w:rsidRDefault="00137539" w:rsidP="00C55C38">
            <w:pPr>
              <w:spacing w:line="300" w:lineRule="exact"/>
              <w:ind w:left="-18"/>
              <w:jc w:val="center"/>
              <w:rPr>
                <w:rFonts w:ascii="Arial" w:hAnsi="Arial" w:cs="Arial"/>
                <w:sz w:val="14"/>
                <w:szCs w:val="14"/>
              </w:rPr>
            </w:pPr>
          </w:p>
        </w:tc>
        <w:tc>
          <w:tcPr>
            <w:tcW w:w="1005" w:type="dxa"/>
            <w:vAlign w:val="bottom"/>
          </w:tcPr>
          <w:p w:rsidR="00137539" w:rsidRDefault="00137539" w:rsidP="00C55C38">
            <w:pPr>
              <w:spacing w:line="300" w:lineRule="exact"/>
              <w:ind w:left="-18"/>
              <w:jc w:val="center"/>
              <w:rPr>
                <w:rFonts w:ascii="Arial" w:hAnsi="Arial" w:cs="Arial"/>
                <w:sz w:val="14"/>
                <w:szCs w:val="14"/>
              </w:rPr>
            </w:pPr>
          </w:p>
        </w:tc>
      </w:tr>
      <w:tr w:rsidR="00310E7A" w:rsidTr="00BF6A42">
        <w:tc>
          <w:tcPr>
            <w:tcW w:w="3079" w:type="dxa"/>
            <w:vAlign w:val="bottom"/>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04"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1005"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1005" w:type="dxa"/>
            <w:vAlign w:val="bottom"/>
          </w:tcPr>
          <w:p w:rsidR="00310E7A" w:rsidRPr="007037F4" w:rsidRDefault="00310E7A" w:rsidP="00310E7A">
            <w:pPr>
              <w:pBdr>
                <w:bottom w:val="sing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w:t>
            </w:r>
          </w:p>
        </w:tc>
        <w:tc>
          <w:tcPr>
            <w:tcW w:w="1005" w:type="dxa"/>
            <w:vAlign w:val="bottom"/>
          </w:tcPr>
          <w:p w:rsidR="00310E7A" w:rsidRPr="007037F4" w:rsidRDefault="00310E7A" w:rsidP="00310E7A">
            <w:pPr>
              <w:pBdr>
                <w:bottom w:val="sing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1,224</w:t>
            </w:r>
          </w:p>
        </w:tc>
        <w:tc>
          <w:tcPr>
            <w:tcW w:w="1005" w:type="dxa"/>
            <w:vAlign w:val="bottom"/>
          </w:tcPr>
          <w:p w:rsidR="00310E7A" w:rsidRDefault="00310E7A" w:rsidP="00310E7A">
            <w:pPr>
              <w:spacing w:line="300" w:lineRule="exact"/>
              <w:ind w:left="-18"/>
              <w:jc w:val="center"/>
              <w:rPr>
                <w:rFonts w:ascii="Arial" w:hAnsi="Arial" w:cs="Arial"/>
                <w:sz w:val="14"/>
                <w:szCs w:val="14"/>
                <w:cs/>
              </w:rPr>
            </w:pPr>
          </w:p>
        </w:tc>
        <w:tc>
          <w:tcPr>
            <w:tcW w:w="1005" w:type="dxa"/>
            <w:vAlign w:val="bottom"/>
          </w:tcPr>
          <w:p w:rsidR="00310E7A" w:rsidRDefault="00310E7A" w:rsidP="00310E7A">
            <w:pPr>
              <w:spacing w:line="300" w:lineRule="exact"/>
              <w:ind w:left="-18"/>
              <w:jc w:val="center"/>
              <w:rPr>
                <w:rFonts w:ascii="Arial" w:hAnsi="Arial" w:cs="Arial"/>
                <w:sz w:val="14"/>
                <w:szCs w:val="14"/>
                <w:cs/>
              </w:rPr>
            </w:pPr>
          </w:p>
        </w:tc>
      </w:tr>
      <w:tr w:rsidR="00310E7A" w:rsidRPr="007037F4" w:rsidTr="00C55C38">
        <w:tc>
          <w:tcPr>
            <w:tcW w:w="3079" w:type="dxa"/>
            <w:vAlign w:val="bottom"/>
            <w:hideMark/>
          </w:tcPr>
          <w:p w:rsidR="00310E7A" w:rsidRDefault="00310E7A" w:rsidP="00310E7A">
            <w:pPr>
              <w:tabs>
                <w:tab w:val="left" w:pos="180"/>
                <w:tab w:val="left" w:pos="360"/>
              </w:tabs>
              <w:spacing w:line="30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04"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tcPr>
          <w:p w:rsidR="00310E7A" w:rsidRDefault="00310E7A" w:rsidP="00310E7A">
            <w:pPr>
              <w:tabs>
                <w:tab w:val="decimal" w:pos="702"/>
              </w:tabs>
              <w:spacing w:line="300" w:lineRule="exact"/>
              <w:ind w:left="-18"/>
              <w:rPr>
                <w:rFonts w:ascii="Arial" w:hAnsi="Arial" w:cs="Arial"/>
                <w:sz w:val="14"/>
                <w:szCs w:val="14"/>
                <w:cs/>
              </w:rPr>
            </w:pPr>
          </w:p>
        </w:tc>
        <w:tc>
          <w:tcPr>
            <w:tcW w:w="1005" w:type="dxa"/>
          </w:tcPr>
          <w:p w:rsidR="00310E7A" w:rsidRDefault="00310E7A" w:rsidP="00310E7A">
            <w:pPr>
              <w:tabs>
                <w:tab w:val="decimal" w:pos="702"/>
              </w:tabs>
              <w:spacing w:line="300" w:lineRule="exact"/>
              <w:ind w:left="-18"/>
              <w:rPr>
                <w:rFonts w:ascii="Arial" w:hAnsi="Arial" w:cs="Arial"/>
                <w:sz w:val="14"/>
                <w:szCs w:val="14"/>
                <w:cs/>
              </w:rPr>
            </w:pPr>
          </w:p>
        </w:tc>
        <w:tc>
          <w:tcPr>
            <w:tcW w:w="1005" w:type="dxa"/>
            <w:vAlign w:val="bottom"/>
          </w:tcPr>
          <w:p w:rsidR="00310E7A" w:rsidRPr="007037F4" w:rsidRDefault="00310E7A" w:rsidP="00310E7A">
            <w:pPr>
              <w:spacing w:line="300" w:lineRule="exact"/>
              <w:ind w:left="-18"/>
              <w:jc w:val="center"/>
              <w:rPr>
                <w:rFonts w:ascii="Arial" w:hAnsi="Arial" w:cs="Arial"/>
                <w:sz w:val="14"/>
                <w:szCs w:val="14"/>
                <w:cs/>
              </w:rPr>
            </w:pPr>
          </w:p>
        </w:tc>
        <w:tc>
          <w:tcPr>
            <w:tcW w:w="1005" w:type="dxa"/>
            <w:vAlign w:val="bottom"/>
          </w:tcPr>
          <w:p w:rsidR="00310E7A" w:rsidRPr="007037F4" w:rsidRDefault="00310E7A" w:rsidP="00310E7A">
            <w:pPr>
              <w:spacing w:line="300" w:lineRule="exact"/>
              <w:ind w:left="-18"/>
              <w:jc w:val="center"/>
              <w:rPr>
                <w:rFonts w:ascii="Arial" w:hAnsi="Arial" w:cs="Arial"/>
                <w:sz w:val="14"/>
                <w:szCs w:val="14"/>
                <w:cs/>
              </w:rPr>
            </w:pPr>
          </w:p>
        </w:tc>
      </w:tr>
      <w:tr w:rsidR="00310E7A" w:rsidRPr="007037F4" w:rsidTr="00C55C38">
        <w:tc>
          <w:tcPr>
            <w:tcW w:w="3079" w:type="dxa"/>
            <w:vAlign w:val="bottom"/>
            <w:hideMark/>
          </w:tcPr>
          <w:p w:rsidR="00310E7A" w:rsidRPr="007037F4" w:rsidRDefault="00310E7A" w:rsidP="00310E7A">
            <w:pPr>
              <w:spacing w:line="300" w:lineRule="exact"/>
              <w:ind w:left="335" w:right="-108" w:hanging="90"/>
              <w:rPr>
                <w:rFonts w:ascii="Arial" w:hAnsi="Arial" w:cs="Arial"/>
                <w:sz w:val="14"/>
                <w:szCs w:val="14"/>
              </w:rPr>
            </w:pPr>
            <w:r w:rsidRPr="007037F4">
              <w:rPr>
                <w:rFonts w:ascii="Arial" w:hAnsi="Arial" w:cs="Arial"/>
                <w:sz w:val="14"/>
                <w:szCs w:val="14"/>
              </w:rPr>
              <w:t>Profit</w:t>
            </w:r>
            <w:r>
              <w:rPr>
                <w:rFonts w:ascii="Arial" w:hAnsi="Arial" w:cs="Arial"/>
                <w:sz w:val="14"/>
                <w:szCs w:val="14"/>
              </w:rPr>
              <w:t xml:space="preserve"> (loss)</w:t>
            </w:r>
            <w:r w:rsidRPr="007037F4">
              <w:rPr>
                <w:rFonts w:ascii="Arial" w:hAnsi="Arial" w:cs="Arial"/>
                <w:sz w:val="14"/>
                <w:szCs w:val="14"/>
              </w:rPr>
              <w:t xml:space="preserve"> attributable to ordinary </w:t>
            </w:r>
            <w:r w:rsidRPr="00B85A69">
              <w:rPr>
                <w:rFonts w:ascii="Arial" w:hAnsi="Arial" w:cs="Arial"/>
                <w:sz w:val="14"/>
                <w:szCs w:val="14"/>
              </w:rPr>
              <w:t>shareholders</w:t>
            </w:r>
            <w:r>
              <w:rPr>
                <w:rFonts w:ascii="Arial" w:hAnsi="Arial" w:cs="Arial"/>
                <w:sz w:val="14"/>
                <w:szCs w:val="14"/>
              </w:rPr>
              <w:t xml:space="preserve"> </w:t>
            </w:r>
            <w:r w:rsidRPr="00B85A69">
              <w:rPr>
                <w:rFonts w:ascii="Arial" w:hAnsi="Arial" w:cs="Arial"/>
                <w:sz w:val="14"/>
                <w:szCs w:val="14"/>
              </w:rPr>
              <w:t>assuming the conversion</w:t>
            </w:r>
          </w:p>
        </w:tc>
        <w:tc>
          <w:tcPr>
            <w:tcW w:w="1004"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1005" w:type="dxa"/>
          </w:tcPr>
          <w:p w:rsidR="00310E7A" w:rsidRPr="007037F4" w:rsidRDefault="00310E7A" w:rsidP="00310E7A">
            <w:pPr>
              <w:tabs>
                <w:tab w:val="decimal" w:pos="702"/>
              </w:tabs>
              <w:spacing w:line="300" w:lineRule="exact"/>
              <w:ind w:left="-18"/>
              <w:rPr>
                <w:rFonts w:ascii="Arial" w:hAnsi="Arial" w:cs="Arial"/>
                <w:sz w:val="14"/>
                <w:szCs w:val="14"/>
                <w:cs/>
              </w:rPr>
            </w:pPr>
          </w:p>
        </w:tc>
        <w:tc>
          <w:tcPr>
            <w:tcW w:w="1005" w:type="dxa"/>
          </w:tcPr>
          <w:p w:rsidR="00310E7A" w:rsidRPr="007037F4" w:rsidRDefault="00310E7A" w:rsidP="00310E7A">
            <w:pPr>
              <w:tabs>
                <w:tab w:val="decimal" w:pos="702"/>
              </w:tabs>
              <w:spacing w:line="300" w:lineRule="exact"/>
              <w:ind w:left="-18"/>
              <w:rPr>
                <w:rFonts w:ascii="Arial" w:hAnsi="Arial" w:cs="Arial"/>
                <w:sz w:val="14"/>
                <w:szCs w:val="14"/>
                <w:cs/>
              </w:rPr>
            </w:pPr>
          </w:p>
        </w:tc>
        <w:tc>
          <w:tcPr>
            <w:tcW w:w="1005" w:type="dxa"/>
            <w:vAlign w:val="bottom"/>
          </w:tcPr>
          <w:p w:rsidR="00310E7A" w:rsidRPr="007037F4" w:rsidRDefault="00310E7A" w:rsidP="00310E7A">
            <w:pPr>
              <w:spacing w:line="300" w:lineRule="exact"/>
              <w:ind w:left="-18"/>
              <w:jc w:val="center"/>
              <w:rPr>
                <w:rFonts w:ascii="Arial" w:hAnsi="Arial" w:cs="Arial"/>
                <w:sz w:val="14"/>
                <w:szCs w:val="14"/>
                <w:cs/>
              </w:rPr>
            </w:pPr>
          </w:p>
        </w:tc>
        <w:tc>
          <w:tcPr>
            <w:tcW w:w="1005" w:type="dxa"/>
            <w:vAlign w:val="bottom"/>
          </w:tcPr>
          <w:p w:rsidR="00310E7A" w:rsidRPr="007037F4" w:rsidRDefault="00310E7A" w:rsidP="00310E7A">
            <w:pPr>
              <w:spacing w:line="300" w:lineRule="exact"/>
              <w:ind w:left="-18"/>
              <w:jc w:val="center"/>
              <w:rPr>
                <w:rFonts w:ascii="Arial" w:hAnsi="Arial" w:cs="Arial"/>
                <w:sz w:val="14"/>
                <w:szCs w:val="14"/>
                <w:cs/>
              </w:rPr>
            </w:pPr>
          </w:p>
        </w:tc>
      </w:tr>
      <w:tr w:rsidR="00310E7A" w:rsidRPr="007037F4" w:rsidTr="00C55C38">
        <w:trPr>
          <w:trHeight w:val="80"/>
        </w:trPr>
        <w:tc>
          <w:tcPr>
            <w:tcW w:w="3079" w:type="dxa"/>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of </w:t>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04"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(1,080,378)</w:t>
            </w:r>
          </w:p>
        </w:tc>
        <w:tc>
          <w:tcPr>
            <w:tcW w:w="1005"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60,943</w:t>
            </w:r>
          </w:p>
        </w:tc>
        <w:tc>
          <w:tcPr>
            <w:tcW w:w="1005" w:type="dxa"/>
          </w:tcPr>
          <w:p w:rsidR="00310E7A" w:rsidRPr="007037F4" w:rsidRDefault="00310E7A" w:rsidP="00310E7A">
            <w:pPr>
              <w:pBdr>
                <w:bottom w:val="doub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2,371,950</w:t>
            </w:r>
          </w:p>
        </w:tc>
        <w:tc>
          <w:tcPr>
            <w:tcW w:w="1005" w:type="dxa"/>
          </w:tcPr>
          <w:p w:rsidR="00310E7A" w:rsidRPr="007037F4" w:rsidRDefault="00310E7A" w:rsidP="00310E7A">
            <w:pPr>
              <w:pBdr>
                <w:bottom w:val="doub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1,376,955</w:t>
            </w:r>
          </w:p>
        </w:tc>
        <w:tc>
          <w:tcPr>
            <w:tcW w:w="1005" w:type="dxa"/>
            <w:vAlign w:val="bottom"/>
          </w:tcPr>
          <w:p w:rsidR="00310E7A" w:rsidRPr="007037F4" w:rsidRDefault="00310E7A" w:rsidP="00310E7A">
            <w:pPr>
              <w:spacing w:line="300" w:lineRule="exact"/>
              <w:ind w:left="-18"/>
              <w:jc w:val="center"/>
              <w:rPr>
                <w:rFonts w:ascii="Arial" w:hAnsi="Arial" w:cs="Arial"/>
                <w:sz w:val="14"/>
                <w:szCs w:val="14"/>
                <w:cs/>
              </w:rPr>
            </w:pPr>
            <w:r>
              <w:rPr>
                <w:rFonts w:ascii="Arial" w:hAnsi="Arial" w:cs="Arial"/>
                <w:sz w:val="14"/>
                <w:szCs w:val="14"/>
              </w:rPr>
              <w:t>(0.45548)</w:t>
            </w:r>
          </w:p>
        </w:tc>
        <w:tc>
          <w:tcPr>
            <w:tcW w:w="1005" w:type="dxa"/>
            <w:vAlign w:val="bottom"/>
          </w:tcPr>
          <w:p w:rsidR="00310E7A" w:rsidRPr="007037F4" w:rsidRDefault="00310E7A" w:rsidP="00310E7A">
            <w:pPr>
              <w:spacing w:line="300" w:lineRule="exact"/>
              <w:ind w:left="-18"/>
              <w:jc w:val="center"/>
              <w:rPr>
                <w:rFonts w:ascii="Arial" w:hAnsi="Arial" w:cs="Arial"/>
                <w:sz w:val="14"/>
                <w:szCs w:val="14"/>
                <w:cs/>
              </w:rPr>
            </w:pPr>
            <w:r>
              <w:rPr>
                <w:rFonts w:ascii="Arial" w:hAnsi="Arial" w:cs="Arial"/>
                <w:sz w:val="14"/>
                <w:szCs w:val="14"/>
              </w:rPr>
              <w:t>0.04426</w:t>
            </w:r>
          </w:p>
        </w:tc>
      </w:tr>
    </w:tbl>
    <w:p w:rsidR="00D13CAC" w:rsidRDefault="00D13CAC" w:rsidP="00D13CAC"/>
    <w:p w:rsidR="00310E7A" w:rsidRDefault="00310E7A">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D13CAC" w:rsidTr="00D13CAC">
        <w:trPr>
          <w:cantSplit/>
        </w:trPr>
        <w:tc>
          <w:tcPr>
            <w:tcW w:w="3079" w:type="dxa"/>
          </w:tcPr>
          <w:p w:rsidR="00D13CAC" w:rsidRDefault="00D13CAC" w:rsidP="00C55C38">
            <w:pPr>
              <w:spacing w:line="300" w:lineRule="exact"/>
              <w:ind w:right="-108"/>
              <w:jc w:val="center"/>
              <w:rPr>
                <w:rFonts w:ascii="Arial" w:hAnsi="Arial" w:cs="Arial"/>
                <w:sz w:val="14"/>
                <w:szCs w:val="14"/>
                <w:cs/>
              </w:rPr>
            </w:pPr>
          </w:p>
        </w:tc>
        <w:tc>
          <w:tcPr>
            <w:tcW w:w="6029" w:type="dxa"/>
            <w:gridSpan w:val="6"/>
          </w:tcPr>
          <w:p w:rsidR="00D13CAC" w:rsidRDefault="00D13CAC" w:rsidP="00C55C38">
            <w:pPr>
              <w:pBdr>
                <w:bottom w:val="single" w:sz="4" w:space="1" w:color="auto"/>
              </w:pBdr>
              <w:spacing w:line="300" w:lineRule="exact"/>
              <w:jc w:val="center"/>
              <w:rPr>
                <w:rFonts w:ascii="Arial" w:hAnsi="Arial" w:cs="Arial"/>
                <w:sz w:val="14"/>
                <w:szCs w:val="14"/>
                <w:cs/>
              </w:rPr>
            </w:pPr>
            <w:r>
              <w:rPr>
                <w:rFonts w:ascii="Arial" w:hAnsi="Arial" w:cs="Arial"/>
                <w:sz w:val="14"/>
                <w:szCs w:val="14"/>
              </w:rPr>
              <w:t>Separate financial statements</w:t>
            </w:r>
          </w:p>
        </w:tc>
      </w:tr>
      <w:tr w:rsidR="00D13CAC" w:rsidTr="00D13CAC">
        <w:trPr>
          <w:cantSplit/>
        </w:trPr>
        <w:tc>
          <w:tcPr>
            <w:tcW w:w="3079" w:type="dxa"/>
          </w:tcPr>
          <w:p w:rsidR="00D13CAC" w:rsidRDefault="00D13CAC" w:rsidP="00C55C38">
            <w:pPr>
              <w:spacing w:line="300" w:lineRule="exact"/>
              <w:ind w:right="-108"/>
              <w:jc w:val="center"/>
              <w:rPr>
                <w:rFonts w:ascii="Arial" w:hAnsi="Arial" w:cs="Arial"/>
                <w:sz w:val="14"/>
                <w:szCs w:val="14"/>
                <w:cs/>
              </w:rPr>
            </w:pPr>
          </w:p>
        </w:tc>
        <w:tc>
          <w:tcPr>
            <w:tcW w:w="6029" w:type="dxa"/>
            <w:gridSpan w:val="6"/>
          </w:tcPr>
          <w:p w:rsidR="00D13CAC" w:rsidRPr="00A02273" w:rsidRDefault="00D13CAC" w:rsidP="00C55C38">
            <w:pPr>
              <w:pBdr>
                <w:bottom w:val="single" w:sz="4" w:space="1" w:color="auto"/>
              </w:pBdr>
              <w:spacing w:line="300" w:lineRule="exact"/>
              <w:jc w:val="center"/>
              <w:rPr>
                <w:rFonts w:ascii="Arial" w:hAnsi="Arial" w:cstheme="minorBidi"/>
                <w:sz w:val="14"/>
                <w:szCs w:val="14"/>
              </w:rPr>
            </w:pPr>
            <w:r w:rsidRPr="00B85A69">
              <w:rPr>
                <w:rFonts w:ascii="Arial" w:hAnsi="Arial" w:cs="Arial"/>
                <w:sz w:val="14"/>
                <w:szCs w:val="14"/>
              </w:rPr>
              <w:t>For the three</w:t>
            </w:r>
            <w:r>
              <w:rPr>
                <w:rFonts w:ascii="Arial" w:hAnsi="Arial" w:cs="Arial"/>
                <w:sz w:val="14"/>
                <w:szCs w:val="14"/>
              </w:rPr>
              <w:t xml:space="preserve">-month period ended 30 June </w:t>
            </w:r>
          </w:p>
        </w:tc>
      </w:tr>
      <w:tr w:rsidR="00C55C38" w:rsidTr="00D13CAC">
        <w:trPr>
          <w:trHeight w:val="360"/>
        </w:trPr>
        <w:tc>
          <w:tcPr>
            <w:tcW w:w="3079" w:type="dxa"/>
          </w:tcPr>
          <w:p w:rsidR="00C55C38" w:rsidRPr="00B85A69" w:rsidRDefault="00C55C38" w:rsidP="00C55C38">
            <w:pPr>
              <w:spacing w:line="300" w:lineRule="exact"/>
              <w:ind w:right="-108"/>
              <w:jc w:val="center"/>
              <w:rPr>
                <w:rFonts w:ascii="Arial" w:hAnsi="Arial" w:cs="Arial"/>
                <w:sz w:val="14"/>
                <w:szCs w:val="14"/>
              </w:rPr>
            </w:pPr>
          </w:p>
        </w:tc>
        <w:tc>
          <w:tcPr>
            <w:tcW w:w="1979" w:type="dxa"/>
            <w:gridSpan w:val="2"/>
            <w:hideMark/>
          </w:tcPr>
          <w:p w:rsidR="00C55C38" w:rsidRDefault="00C55C38" w:rsidP="00C55C38">
            <w:pPr>
              <w:pBdr>
                <w:bottom w:val="single" w:sz="4" w:space="1" w:color="auto"/>
              </w:pBdr>
              <w:spacing w:line="300" w:lineRule="exact"/>
              <w:jc w:val="center"/>
              <w:rPr>
                <w:rFonts w:ascii="Arial" w:hAnsi="Arial" w:cs="Arial"/>
                <w:sz w:val="14"/>
                <w:szCs w:val="14"/>
              </w:rPr>
            </w:pPr>
          </w:p>
          <w:p w:rsidR="00C55C38" w:rsidRDefault="00C55C38" w:rsidP="00C55C38">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rsidR="00C55C38" w:rsidRDefault="00C55C38" w:rsidP="00C55C38">
            <w:pPr>
              <w:pBdr>
                <w:bottom w:val="single" w:sz="4" w:space="1" w:color="auto"/>
              </w:pBdr>
              <w:spacing w:line="30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C55C38" w:rsidRDefault="00C55C38" w:rsidP="00C55C38">
            <w:pPr>
              <w:pBdr>
                <w:bottom w:val="single" w:sz="4" w:space="1" w:color="auto"/>
              </w:pBdr>
              <w:spacing w:line="300" w:lineRule="exact"/>
              <w:jc w:val="center"/>
              <w:rPr>
                <w:rFonts w:ascii="Arial" w:hAnsi="Arial" w:cs="Arial"/>
                <w:sz w:val="14"/>
                <w:szCs w:val="14"/>
              </w:rPr>
            </w:pPr>
          </w:p>
          <w:p w:rsidR="00C55C38" w:rsidRDefault="00C55C38" w:rsidP="00C55C38">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Earnings per share</w:t>
            </w:r>
          </w:p>
        </w:tc>
      </w:tr>
      <w:tr w:rsidR="00C55C38" w:rsidTr="00D13CAC">
        <w:tc>
          <w:tcPr>
            <w:tcW w:w="3079" w:type="dxa"/>
          </w:tcPr>
          <w:p w:rsidR="00C55C38" w:rsidRDefault="00C55C38" w:rsidP="00C55C38">
            <w:pPr>
              <w:spacing w:line="300" w:lineRule="exact"/>
              <w:ind w:right="-108"/>
              <w:jc w:val="both"/>
              <w:rPr>
                <w:rFonts w:ascii="Arial" w:hAnsi="Arial"/>
                <w:sz w:val="14"/>
                <w:szCs w:val="14"/>
                <w:lang w:val="en-GB"/>
              </w:rPr>
            </w:pPr>
          </w:p>
        </w:tc>
        <w:tc>
          <w:tcPr>
            <w:tcW w:w="1079"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900"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990" w:type="dxa"/>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990"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1035"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35"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r>
      <w:tr w:rsidR="00C55C38" w:rsidTr="00D13CAC">
        <w:tc>
          <w:tcPr>
            <w:tcW w:w="3079" w:type="dxa"/>
          </w:tcPr>
          <w:p w:rsidR="00C55C38" w:rsidRDefault="00C55C38" w:rsidP="00C55C38">
            <w:pPr>
              <w:spacing w:line="300" w:lineRule="exact"/>
              <w:ind w:right="-108"/>
              <w:jc w:val="both"/>
              <w:rPr>
                <w:rFonts w:ascii="Arial" w:hAnsi="Arial"/>
                <w:sz w:val="14"/>
                <w:szCs w:val="14"/>
                <w:lang w:val="en-GB"/>
              </w:rPr>
            </w:pPr>
          </w:p>
        </w:tc>
        <w:tc>
          <w:tcPr>
            <w:tcW w:w="1079" w:type="dxa"/>
            <w:hideMark/>
          </w:tcPr>
          <w:p w:rsidR="00C55C38" w:rsidRDefault="00C55C38" w:rsidP="00C55C38">
            <w:pPr>
              <w:spacing w:line="30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C55C38" w:rsidRDefault="00C55C38" w:rsidP="00C55C38">
            <w:pPr>
              <w:spacing w:line="30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C55C38" w:rsidRDefault="00C55C38" w:rsidP="00C55C38">
            <w:pPr>
              <w:spacing w:line="30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C55C38" w:rsidRDefault="00C55C38" w:rsidP="00C55C38">
            <w:pPr>
              <w:spacing w:line="30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C55C38" w:rsidRDefault="00C55C38" w:rsidP="00C55C38">
            <w:pPr>
              <w:spacing w:line="300" w:lineRule="exact"/>
              <w:jc w:val="center"/>
              <w:rPr>
                <w:rFonts w:ascii="Arial" w:hAnsi="Arial" w:cs="Arial"/>
                <w:sz w:val="14"/>
                <w:szCs w:val="14"/>
                <w:cs/>
              </w:rPr>
            </w:pPr>
            <w:r>
              <w:rPr>
                <w:rFonts w:ascii="Arial" w:hAnsi="Arial"/>
                <w:sz w:val="14"/>
                <w:szCs w:val="14"/>
              </w:rPr>
              <w:t>(Baht)</w:t>
            </w:r>
          </w:p>
        </w:tc>
        <w:tc>
          <w:tcPr>
            <w:tcW w:w="1035" w:type="dxa"/>
            <w:hideMark/>
          </w:tcPr>
          <w:p w:rsidR="00C55C38" w:rsidRDefault="00C55C38" w:rsidP="00C55C38">
            <w:pPr>
              <w:spacing w:line="300" w:lineRule="exact"/>
              <w:jc w:val="center"/>
              <w:rPr>
                <w:rFonts w:ascii="Arial" w:hAnsi="Arial" w:cs="Arial"/>
                <w:sz w:val="14"/>
                <w:szCs w:val="14"/>
                <w:cs/>
              </w:rPr>
            </w:pPr>
            <w:r>
              <w:rPr>
                <w:rFonts w:ascii="Arial" w:hAnsi="Arial"/>
                <w:sz w:val="14"/>
                <w:szCs w:val="14"/>
              </w:rPr>
              <w:t>(Baht)</w:t>
            </w:r>
          </w:p>
        </w:tc>
      </w:tr>
      <w:tr w:rsidR="00DE7CA6" w:rsidTr="00D13CAC">
        <w:tc>
          <w:tcPr>
            <w:tcW w:w="3079" w:type="dxa"/>
          </w:tcPr>
          <w:p w:rsidR="00DE7CA6" w:rsidRDefault="00DE7CA6" w:rsidP="00DE7CA6">
            <w:pPr>
              <w:spacing w:line="300" w:lineRule="exact"/>
              <w:ind w:right="-108"/>
              <w:jc w:val="both"/>
              <w:rPr>
                <w:rFonts w:ascii="Arial" w:hAnsi="Arial"/>
                <w:sz w:val="14"/>
                <w:szCs w:val="14"/>
                <w:lang w:val="en-GB"/>
              </w:rPr>
            </w:pPr>
          </w:p>
        </w:tc>
        <w:tc>
          <w:tcPr>
            <w:tcW w:w="1079" w:type="dxa"/>
            <w:hideMark/>
          </w:tcPr>
          <w:p w:rsidR="00DE7CA6" w:rsidRDefault="00DE7CA6" w:rsidP="00DE7CA6">
            <w:pPr>
              <w:spacing w:line="30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DE7CA6" w:rsidRDefault="00DE7CA6" w:rsidP="00DE7CA6">
            <w:pPr>
              <w:spacing w:line="300" w:lineRule="exact"/>
              <w:jc w:val="center"/>
              <w:rPr>
                <w:rFonts w:ascii="Arial" w:hAnsi="Arial" w:cs="Arial"/>
                <w:sz w:val="14"/>
                <w:szCs w:val="14"/>
                <w:cs/>
              </w:rPr>
            </w:pPr>
          </w:p>
        </w:tc>
        <w:tc>
          <w:tcPr>
            <w:tcW w:w="1035" w:type="dxa"/>
          </w:tcPr>
          <w:p w:rsidR="00DE7CA6" w:rsidRDefault="00DE7CA6" w:rsidP="00DE7CA6">
            <w:pPr>
              <w:spacing w:line="300" w:lineRule="exact"/>
              <w:jc w:val="center"/>
              <w:rPr>
                <w:rFonts w:ascii="Arial" w:hAnsi="Arial"/>
                <w:sz w:val="14"/>
                <w:szCs w:val="14"/>
                <w:cs/>
                <w:lang w:val="en-GB"/>
              </w:rPr>
            </w:pPr>
            <w:r>
              <w:rPr>
                <w:rFonts w:ascii="Arial" w:hAnsi="Arial" w:cs="Arial"/>
                <w:sz w:val="14"/>
                <w:szCs w:val="14"/>
              </w:rPr>
              <w:t>(Revised)</w:t>
            </w:r>
          </w:p>
        </w:tc>
      </w:tr>
      <w:tr w:rsidR="00DE7CA6" w:rsidTr="00D13CAC">
        <w:tc>
          <w:tcPr>
            <w:tcW w:w="3079" w:type="dxa"/>
          </w:tcPr>
          <w:p w:rsidR="00DE7CA6" w:rsidRDefault="00DE7CA6" w:rsidP="00DE7CA6">
            <w:pPr>
              <w:spacing w:line="300" w:lineRule="exact"/>
              <w:ind w:right="-108"/>
              <w:jc w:val="both"/>
              <w:rPr>
                <w:rFonts w:ascii="Arial" w:hAnsi="Arial"/>
                <w:sz w:val="14"/>
                <w:szCs w:val="14"/>
                <w:lang w:val="en-GB"/>
              </w:rPr>
            </w:pPr>
          </w:p>
        </w:tc>
        <w:tc>
          <w:tcPr>
            <w:tcW w:w="1079" w:type="dxa"/>
          </w:tcPr>
          <w:p w:rsidR="00DE7CA6" w:rsidRDefault="00DE7CA6" w:rsidP="00DE7CA6">
            <w:pPr>
              <w:spacing w:line="300" w:lineRule="exact"/>
              <w:ind w:left="-198" w:right="-198"/>
              <w:jc w:val="center"/>
              <w:rPr>
                <w:rFonts w:ascii="Arial" w:hAnsi="Arial" w:cs="Arial"/>
                <w:sz w:val="14"/>
                <w:szCs w:val="14"/>
                <w:cs/>
              </w:rPr>
            </w:pPr>
          </w:p>
        </w:tc>
        <w:tc>
          <w:tcPr>
            <w:tcW w:w="900" w:type="dxa"/>
          </w:tcPr>
          <w:p w:rsidR="00DE7CA6" w:rsidRDefault="00DE7CA6" w:rsidP="00DE7CA6">
            <w:pPr>
              <w:spacing w:line="300" w:lineRule="exact"/>
              <w:ind w:left="-198" w:right="-198"/>
              <w:jc w:val="center"/>
              <w:rPr>
                <w:rFonts w:ascii="Arial" w:hAnsi="Arial" w:cs="Arial"/>
                <w:sz w:val="14"/>
                <w:szCs w:val="14"/>
                <w:cs/>
              </w:rPr>
            </w:pPr>
          </w:p>
        </w:tc>
        <w:tc>
          <w:tcPr>
            <w:tcW w:w="990" w:type="dxa"/>
          </w:tcPr>
          <w:p w:rsidR="00DE7CA6" w:rsidRDefault="00DE7CA6" w:rsidP="00DE7CA6">
            <w:pPr>
              <w:spacing w:line="300" w:lineRule="exact"/>
              <w:ind w:left="-198" w:right="-198"/>
              <w:jc w:val="center"/>
              <w:rPr>
                <w:rFonts w:ascii="Arial" w:hAnsi="Arial" w:cs="Arial"/>
                <w:sz w:val="14"/>
                <w:szCs w:val="14"/>
                <w:cs/>
              </w:rPr>
            </w:pPr>
          </w:p>
        </w:tc>
        <w:tc>
          <w:tcPr>
            <w:tcW w:w="990" w:type="dxa"/>
          </w:tcPr>
          <w:p w:rsidR="00DE7CA6" w:rsidRDefault="00DE7CA6" w:rsidP="00DE7CA6">
            <w:pPr>
              <w:spacing w:line="300" w:lineRule="exact"/>
              <w:ind w:left="-198" w:right="-198"/>
              <w:jc w:val="center"/>
              <w:rPr>
                <w:rFonts w:ascii="Arial" w:hAnsi="Arial" w:cs="Arial"/>
                <w:sz w:val="14"/>
                <w:szCs w:val="14"/>
                <w:cs/>
              </w:rPr>
            </w:pPr>
            <w:r>
              <w:rPr>
                <w:rFonts w:ascii="Arial" w:hAnsi="Arial" w:cs="Arial"/>
                <w:sz w:val="14"/>
                <w:szCs w:val="14"/>
              </w:rPr>
              <w:t>(Revised)</w:t>
            </w:r>
          </w:p>
        </w:tc>
        <w:tc>
          <w:tcPr>
            <w:tcW w:w="1035" w:type="dxa"/>
          </w:tcPr>
          <w:p w:rsidR="00DE7CA6" w:rsidRDefault="00DE7CA6" w:rsidP="00DE7CA6">
            <w:pPr>
              <w:spacing w:line="300" w:lineRule="exact"/>
              <w:jc w:val="center"/>
              <w:rPr>
                <w:rFonts w:ascii="Arial" w:hAnsi="Arial" w:cs="Arial"/>
                <w:sz w:val="14"/>
                <w:szCs w:val="14"/>
                <w:cs/>
              </w:rPr>
            </w:pPr>
          </w:p>
        </w:tc>
        <w:tc>
          <w:tcPr>
            <w:tcW w:w="1035" w:type="dxa"/>
          </w:tcPr>
          <w:p w:rsidR="00DE7CA6" w:rsidRDefault="00DE7CA6" w:rsidP="00DE7CA6">
            <w:pPr>
              <w:spacing w:line="300" w:lineRule="exact"/>
              <w:jc w:val="center"/>
              <w:rPr>
                <w:rFonts w:ascii="Arial" w:hAnsi="Arial"/>
                <w:sz w:val="14"/>
                <w:szCs w:val="14"/>
                <w:cs/>
                <w:lang w:val="en-GB"/>
              </w:rPr>
            </w:pPr>
          </w:p>
        </w:tc>
      </w:tr>
      <w:tr w:rsidR="00C55C38" w:rsidTr="00D13CAC">
        <w:tc>
          <w:tcPr>
            <w:tcW w:w="3079" w:type="dxa"/>
          </w:tcPr>
          <w:p w:rsidR="00C55C38" w:rsidRDefault="00C55C38" w:rsidP="00C55C38">
            <w:pPr>
              <w:spacing w:line="300" w:lineRule="exact"/>
              <w:ind w:right="-108"/>
              <w:jc w:val="both"/>
              <w:rPr>
                <w:rFonts w:ascii="Arial" w:hAnsi="Arial"/>
                <w:sz w:val="14"/>
                <w:szCs w:val="14"/>
                <w:lang w:val="en-GB"/>
              </w:rPr>
            </w:pPr>
            <w:r w:rsidRPr="007037F4">
              <w:rPr>
                <w:rFonts w:ascii="Arial" w:hAnsi="Arial" w:cs="Arial"/>
                <w:b/>
                <w:bCs/>
                <w:sz w:val="14"/>
                <w:szCs w:val="14"/>
              </w:rPr>
              <w:t>Basic earnings</w:t>
            </w:r>
            <w:r>
              <w:rPr>
                <w:rFonts w:ascii="Arial" w:hAnsi="Arial" w:cs="Arial"/>
                <w:b/>
                <w:bCs/>
                <w:sz w:val="14"/>
                <w:szCs w:val="14"/>
              </w:rPr>
              <w:t xml:space="preserve"> </w:t>
            </w:r>
            <w:r w:rsidRPr="007037F4">
              <w:rPr>
                <w:rFonts w:ascii="Arial" w:hAnsi="Arial" w:cs="Arial"/>
                <w:b/>
                <w:bCs/>
                <w:sz w:val="14"/>
                <w:szCs w:val="14"/>
              </w:rPr>
              <w:t>per share</w:t>
            </w:r>
          </w:p>
        </w:tc>
        <w:tc>
          <w:tcPr>
            <w:tcW w:w="1079" w:type="dxa"/>
          </w:tcPr>
          <w:p w:rsidR="00C55C38" w:rsidRDefault="00C55C38" w:rsidP="00C55C38">
            <w:pPr>
              <w:spacing w:line="300" w:lineRule="exact"/>
              <w:ind w:left="-198" w:right="-198"/>
              <w:jc w:val="center"/>
              <w:rPr>
                <w:rFonts w:ascii="Arial" w:hAnsi="Arial" w:cs="Arial"/>
                <w:sz w:val="14"/>
                <w:szCs w:val="14"/>
                <w:cs/>
              </w:rPr>
            </w:pPr>
          </w:p>
        </w:tc>
        <w:tc>
          <w:tcPr>
            <w:tcW w:w="900" w:type="dxa"/>
          </w:tcPr>
          <w:p w:rsidR="00C55C38" w:rsidRDefault="00C55C38" w:rsidP="00C55C38">
            <w:pPr>
              <w:spacing w:line="300" w:lineRule="exact"/>
              <w:ind w:left="-198" w:right="-198"/>
              <w:jc w:val="center"/>
              <w:rPr>
                <w:rFonts w:ascii="Arial" w:hAnsi="Arial" w:cs="Arial"/>
                <w:sz w:val="14"/>
                <w:szCs w:val="14"/>
                <w:cs/>
              </w:rPr>
            </w:pPr>
          </w:p>
        </w:tc>
        <w:tc>
          <w:tcPr>
            <w:tcW w:w="990" w:type="dxa"/>
          </w:tcPr>
          <w:p w:rsidR="00C55C38" w:rsidRDefault="00C55C38" w:rsidP="00C55C38">
            <w:pPr>
              <w:spacing w:line="300" w:lineRule="exact"/>
              <w:ind w:left="-198" w:right="-198"/>
              <w:jc w:val="center"/>
              <w:rPr>
                <w:rFonts w:ascii="Arial" w:hAnsi="Arial" w:cs="Arial"/>
                <w:sz w:val="14"/>
                <w:szCs w:val="14"/>
                <w:cs/>
              </w:rPr>
            </w:pPr>
          </w:p>
        </w:tc>
        <w:tc>
          <w:tcPr>
            <w:tcW w:w="990" w:type="dxa"/>
          </w:tcPr>
          <w:p w:rsidR="00C55C38" w:rsidRDefault="00C55C38" w:rsidP="00C55C38">
            <w:pPr>
              <w:spacing w:line="300" w:lineRule="exact"/>
              <w:ind w:left="-198" w:right="-198"/>
              <w:jc w:val="center"/>
              <w:rPr>
                <w:rFonts w:ascii="Arial" w:hAnsi="Arial" w:cs="Arial"/>
                <w:sz w:val="14"/>
                <w:szCs w:val="14"/>
                <w:cs/>
              </w:rPr>
            </w:pPr>
          </w:p>
        </w:tc>
        <w:tc>
          <w:tcPr>
            <w:tcW w:w="1035" w:type="dxa"/>
          </w:tcPr>
          <w:p w:rsidR="00C55C38" w:rsidRDefault="00C55C38" w:rsidP="00C55C38">
            <w:pPr>
              <w:spacing w:line="300" w:lineRule="exact"/>
              <w:jc w:val="center"/>
              <w:rPr>
                <w:rFonts w:ascii="Arial" w:hAnsi="Arial" w:cs="Arial"/>
                <w:sz w:val="14"/>
                <w:szCs w:val="14"/>
                <w:cs/>
              </w:rPr>
            </w:pPr>
          </w:p>
        </w:tc>
        <w:tc>
          <w:tcPr>
            <w:tcW w:w="1035" w:type="dxa"/>
          </w:tcPr>
          <w:p w:rsidR="00C55C38" w:rsidRDefault="00C55C38" w:rsidP="00C55C38">
            <w:pPr>
              <w:spacing w:line="300" w:lineRule="exact"/>
              <w:jc w:val="center"/>
              <w:rPr>
                <w:rFonts w:ascii="Arial" w:hAnsi="Arial"/>
                <w:sz w:val="14"/>
                <w:szCs w:val="14"/>
                <w:cs/>
                <w:lang w:val="en-GB"/>
              </w:rPr>
            </w:pPr>
          </w:p>
        </w:tc>
      </w:tr>
      <w:tr w:rsidR="00DE7CA6" w:rsidRPr="007037F4" w:rsidTr="00C55C38">
        <w:tc>
          <w:tcPr>
            <w:tcW w:w="3079" w:type="dxa"/>
            <w:vAlign w:val="bottom"/>
            <w:hideMark/>
          </w:tcPr>
          <w:p w:rsidR="00DE7CA6" w:rsidRDefault="00DE7CA6" w:rsidP="00DE7CA6">
            <w:pPr>
              <w:tabs>
                <w:tab w:val="left" w:pos="180"/>
              </w:tabs>
              <w:spacing w:line="30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w:t>
            </w:r>
            <w:r>
              <w:rPr>
                <w:rFonts w:ascii="Arial" w:hAnsi="Arial" w:cs="Arial"/>
                <w:sz w:val="14"/>
                <w:szCs w:val="14"/>
              </w:rPr>
              <w:t xml:space="preserve"> (loss)</w:t>
            </w:r>
            <w:r w:rsidRPr="00B85A69">
              <w:rPr>
                <w:rFonts w:ascii="Arial" w:hAnsi="Arial" w:cs="Arial"/>
                <w:sz w:val="14"/>
                <w:szCs w:val="14"/>
              </w:rPr>
              <w:t xml:space="preserve"> attributable to equity holders of the Company</w:t>
            </w:r>
          </w:p>
        </w:tc>
        <w:tc>
          <w:tcPr>
            <w:tcW w:w="1079" w:type="dxa"/>
            <w:vAlign w:val="bottom"/>
          </w:tcPr>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(955,975)</w:t>
            </w:r>
          </w:p>
        </w:tc>
        <w:tc>
          <w:tcPr>
            <w:tcW w:w="900" w:type="dxa"/>
            <w:vAlign w:val="bottom"/>
          </w:tcPr>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12,477</w:t>
            </w:r>
          </w:p>
        </w:tc>
        <w:tc>
          <w:tcPr>
            <w:tcW w:w="990" w:type="dxa"/>
          </w:tcPr>
          <w:p w:rsidR="00DE7CA6" w:rsidRDefault="00DE7CA6" w:rsidP="00DE7CA6">
            <w:pPr>
              <w:tabs>
                <w:tab w:val="decimal" w:pos="702"/>
              </w:tabs>
              <w:spacing w:line="300" w:lineRule="exact"/>
              <w:ind w:left="-18"/>
              <w:rPr>
                <w:rFonts w:ascii="Arial" w:hAnsi="Arial" w:cs="Arial"/>
                <w:sz w:val="14"/>
                <w:szCs w:val="14"/>
              </w:rPr>
            </w:pPr>
          </w:p>
          <w:p w:rsidR="00DE7CA6" w:rsidRPr="007037F4" w:rsidRDefault="00DE7CA6" w:rsidP="00DE7CA6">
            <w:pPr>
              <w:tabs>
                <w:tab w:val="decimal" w:pos="702"/>
              </w:tabs>
              <w:spacing w:line="300" w:lineRule="exact"/>
              <w:ind w:left="-18"/>
              <w:rPr>
                <w:rFonts w:ascii="Arial" w:hAnsi="Arial" w:cs="Arial"/>
                <w:sz w:val="14"/>
                <w:szCs w:val="14"/>
                <w:cs/>
              </w:rPr>
            </w:pPr>
            <w:r>
              <w:rPr>
                <w:rFonts w:ascii="Arial" w:hAnsi="Arial" w:cs="Arial"/>
                <w:sz w:val="14"/>
                <w:szCs w:val="14"/>
              </w:rPr>
              <w:t>2,371,950</w:t>
            </w:r>
          </w:p>
        </w:tc>
        <w:tc>
          <w:tcPr>
            <w:tcW w:w="990" w:type="dxa"/>
          </w:tcPr>
          <w:p w:rsidR="00DE7CA6" w:rsidRDefault="00DE7CA6" w:rsidP="00DE7CA6">
            <w:pPr>
              <w:tabs>
                <w:tab w:val="decimal" w:pos="702"/>
              </w:tabs>
              <w:spacing w:line="300" w:lineRule="exact"/>
              <w:ind w:left="-18"/>
              <w:rPr>
                <w:rFonts w:ascii="Arial" w:hAnsi="Arial" w:cs="Arial"/>
                <w:sz w:val="14"/>
                <w:szCs w:val="14"/>
              </w:rPr>
            </w:pPr>
          </w:p>
          <w:p w:rsidR="00DE7CA6" w:rsidRPr="007037F4" w:rsidRDefault="00DE7CA6" w:rsidP="00DE7CA6">
            <w:pPr>
              <w:tabs>
                <w:tab w:val="decimal" w:pos="702"/>
              </w:tabs>
              <w:spacing w:line="300" w:lineRule="exact"/>
              <w:ind w:left="-18"/>
              <w:rPr>
                <w:rFonts w:ascii="Arial" w:hAnsi="Arial" w:cs="Arial"/>
                <w:sz w:val="14"/>
                <w:szCs w:val="14"/>
                <w:cs/>
              </w:rPr>
            </w:pPr>
            <w:r>
              <w:rPr>
                <w:rFonts w:ascii="Arial" w:hAnsi="Arial" w:cs="Arial"/>
                <w:sz w:val="14"/>
                <w:szCs w:val="14"/>
              </w:rPr>
              <w:t>1,375,371</w:t>
            </w:r>
          </w:p>
        </w:tc>
        <w:tc>
          <w:tcPr>
            <w:tcW w:w="1035" w:type="dxa"/>
            <w:vAlign w:val="bottom"/>
          </w:tcPr>
          <w:p w:rsidR="00DE7CA6" w:rsidRPr="007037F4" w:rsidRDefault="00DE7CA6" w:rsidP="00DE7CA6">
            <w:pPr>
              <w:spacing w:line="300" w:lineRule="exact"/>
              <w:ind w:left="-18" w:right="-135"/>
              <w:jc w:val="center"/>
              <w:rPr>
                <w:rFonts w:ascii="Arial" w:hAnsi="Arial" w:cs="Arial"/>
                <w:sz w:val="14"/>
                <w:szCs w:val="14"/>
                <w:cs/>
              </w:rPr>
            </w:pPr>
            <w:r>
              <w:rPr>
                <w:rFonts w:ascii="Arial" w:hAnsi="Arial" w:cs="Arial"/>
                <w:sz w:val="14"/>
                <w:szCs w:val="14"/>
              </w:rPr>
              <w:t>(0.40303)</w:t>
            </w:r>
          </w:p>
        </w:tc>
        <w:tc>
          <w:tcPr>
            <w:tcW w:w="1035" w:type="dxa"/>
            <w:vAlign w:val="bottom"/>
          </w:tcPr>
          <w:p w:rsidR="00DE7CA6" w:rsidRPr="007037F4" w:rsidRDefault="00DE7CA6" w:rsidP="00DE7CA6">
            <w:pPr>
              <w:spacing w:line="300" w:lineRule="exact"/>
              <w:ind w:left="-18" w:right="-135"/>
              <w:jc w:val="center"/>
              <w:rPr>
                <w:rFonts w:ascii="Arial" w:hAnsi="Arial" w:cs="Arial"/>
                <w:sz w:val="14"/>
                <w:szCs w:val="14"/>
                <w:cs/>
              </w:rPr>
            </w:pPr>
            <w:r>
              <w:rPr>
                <w:rFonts w:ascii="Arial" w:hAnsi="Arial" w:cs="Arial"/>
                <w:sz w:val="14"/>
                <w:szCs w:val="14"/>
              </w:rPr>
              <w:t>0.00907</w:t>
            </w:r>
          </w:p>
        </w:tc>
      </w:tr>
      <w:tr w:rsidR="00C55C38" w:rsidRPr="007037F4" w:rsidTr="00C55C38">
        <w:tc>
          <w:tcPr>
            <w:tcW w:w="3079" w:type="dxa"/>
            <w:vAlign w:val="bottom"/>
          </w:tcPr>
          <w:p w:rsidR="00C55C38" w:rsidRDefault="00C55C38" w:rsidP="00C55C38">
            <w:pPr>
              <w:tabs>
                <w:tab w:val="left" w:pos="180"/>
              </w:tabs>
              <w:spacing w:line="30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C55C38" w:rsidRDefault="00C55C38" w:rsidP="00C55C38">
            <w:pPr>
              <w:tabs>
                <w:tab w:val="decimal" w:pos="791"/>
              </w:tabs>
              <w:spacing w:line="300" w:lineRule="exact"/>
              <w:ind w:left="-18"/>
              <w:rPr>
                <w:rFonts w:ascii="Arial" w:hAnsi="Arial" w:cs="Arial"/>
                <w:sz w:val="14"/>
                <w:szCs w:val="14"/>
              </w:rPr>
            </w:pPr>
          </w:p>
        </w:tc>
        <w:tc>
          <w:tcPr>
            <w:tcW w:w="900" w:type="dxa"/>
            <w:vAlign w:val="bottom"/>
          </w:tcPr>
          <w:p w:rsidR="00C55C38" w:rsidRDefault="00C55C38" w:rsidP="00C55C38">
            <w:pPr>
              <w:tabs>
                <w:tab w:val="decimal" w:pos="791"/>
              </w:tabs>
              <w:spacing w:line="300" w:lineRule="exact"/>
              <w:ind w:left="-18"/>
              <w:rPr>
                <w:rFonts w:ascii="Arial" w:hAnsi="Arial" w:cs="Arial"/>
                <w:sz w:val="14"/>
                <w:szCs w:val="14"/>
              </w:rPr>
            </w:pPr>
          </w:p>
        </w:tc>
        <w:tc>
          <w:tcPr>
            <w:tcW w:w="990" w:type="dxa"/>
          </w:tcPr>
          <w:p w:rsidR="00C55C38" w:rsidRDefault="00C55C38" w:rsidP="00C55C38">
            <w:pPr>
              <w:tabs>
                <w:tab w:val="decimal" w:pos="702"/>
              </w:tabs>
              <w:spacing w:line="300" w:lineRule="exact"/>
              <w:ind w:left="-18"/>
              <w:rPr>
                <w:rFonts w:ascii="Arial" w:hAnsi="Arial" w:cs="Arial"/>
                <w:sz w:val="14"/>
                <w:szCs w:val="14"/>
              </w:rPr>
            </w:pPr>
          </w:p>
        </w:tc>
        <w:tc>
          <w:tcPr>
            <w:tcW w:w="990" w:type="dxa"/>
          </w:tcPr>
          <w:p w:rsidR="00C55C38" w:rsidRDefault="00C55C38" w:rsidP="00C55C38">
            <w:pPr>
              <w:tabs>
                <w:tab w:val="decimal" w:pos="702"/>
              </w:tabs>
              <w:spacing w:line="300" w:lineRule="exact"/>
              <w:ind w:left="-18"/>
              <w:rPr>
                <w:rFonts w:ascii="Arial" w:hAnsi="Arial" w:cs="Arial"/>
                <w:sz w:val="14"/>
                <w:szCs w:val="14"/>
              </w:rPr>
            </w:pPr>
          </w:p>
        </w:tc>
        <w:tc>
          <w:tcPr>
            <w:tcW w:w="1035" w:type="dxa"/>
            <w:vAlign w:val="bottom"/>
          </w:tcPr>
          <w:p w:rsidR="00C55C38" w:rsidRDefault="00C55C38" w:rsidP="00C55C38">
            <w:pPr>
              <w:spacing w:line="300" w:lineRule="exact"/>
              <w:ind w:left="-18" w:right="-135"/>
              <w:jc w:val="center"/>
              <w:rPr>
                <w:rFonts w:ascii="Arial" w:hAnsi="Arial" w:cs="Arial"/>
                <w:sz w:val="14"/>
                <w:szCs w:val="14"/>
              </w:rPr>
            </w:pPr>
          </w:p>
        </w:tc>
        <w:tc>
          <w:tcPr>
            <w:tcW w:w="1035" w:type="dxa"/>
            <w:vAlign w:val="bottom"/>
          </w:tcPr>
          <w:p w:rsidR="00C55C38" w:rsidRDefault="00C55C38" w:rsidP="00C55C38">
            <w:pPr>
              <w:spacing w:line="300" w:lineRule="exact"/>
              <w:ind w:left="-18" w:right="-135"/>
              <w:jc w:val="center"/>
              <w:rPr>
                <w:rFonts w:ascii="Arial" w:hAnsi="Arial" w:cs="Arial"/>
                <w:sz w:val="14"/>
                <w:szCs w:val="14"/>
              </w:rPr>
            </w:pPr>
          </w:p>
        </w:tc>
      </w:tr>
      <w:tr w:rsidR="00310E7A" w:rsidTr="00A71B58">
        <w:tc>
          <w:tcPr>
            <w:tcW w:w="3079" w:type="dxa"/>
            <w:vAlign w:val="bottom"/>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900"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990" w:type="dxa"/>
            <w:vAlign w:val="bottom"/>
          </w:tcPr>
          <w:p w:rsidR="00310E7A" w:rsidRPr="007037F4" w:rsidRDefault="00310E7A" w:rsidP="00310E7A">
            <w:pPr>
              <w:pBdr>
                <w:bottom w:val="sing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w:t>
            </w:r>
          </w:p>
        </w:tc>
        <w:tc>
          <w:tcPr>
            <w:tcW w:w="990" w:type="dxa"/>
            <w:vAlign w:val="bottom"/>
          </w:tcPr>
          <w:p w:rsidR="00310E7A" w:rsidRPr="007037F4" w:rsidRDefault="00310E7A" w:rsidP="00310E7A">
            <w:pPr>
              <w:pBdr>
                <w:bottom w:val="sing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1,221</w:t>
            </w:r>
          </w:p>
        </w:tc>
        <w:tc>
          <w:tcPr>
            <w:tcW w:w="1035" w:type="dxa"/>
            <w:vAlign w:val="bottom"/>
          </w:tcPr>
          <w:p w:rsidR="00310E7A" w:rsidRDefault="00310E7A" w:rsidP="00310E7A">
            <w:pPr>
              <w:tabs>
                <w:tab w:val="decimal" w:pos="515"/>
                <w:tab w:val="decimal" w:pos="972"/>
              </w:tabs>
              <w:spacing w:line="300" w:lineRule="exact"/>
              <w:ind w:right="-135"/>
              <w:jc w:val="center"/>
              <w:rPr>
                <w:rFonts w:ascii="Arial" w:hAnsi="Arial" w:cs="Arial"/>
                <w:sz w:val="14"/>
                <w:szCs w:val="14"/>
                <w:cs/>
              </w:rPr>
            </w:pPr>
          </w:p>
        </w:tc>
        <w:tc>
          <w:tcPr>
            <w:tcW w:w="1035" w:type="dxa"/>
            <w:vAlign w:val="bottom"/>
          </w:tcPr>
          <w:p w:rsidR="00310E7A" w:rsidRDefault="00310E7A" w:rsidP="00310E7A">
            <w:pPr>
              <w:tabs>
                <w:tab w:val="decimal" w:pos="515"/>
                <w:tab w:val="decimal" w:pos="972"/>
              </w:tabs>
              <w:spacing w:line="300" w:lineRule="exact"/>
              <w:ind w:right="-135"/>
              <w:jc w:val="center"/>
              <w:rPr>
                <w:rFonts w:ascii="Arial" w:hAnsi="Arial" w:cs="Arial"/>
                <w:sz w:val="14"/>
                <w:szCs w:val="14"/>
                <w:cs/>
              </w:rPr>
            </w:pPr>
          </w:p>
        </w:tc>
      </w:tr>
      <w:tr w:rsidR="00310E7A" w:rsidRPr="007037F4" w:rsidTr="00C55C38">
        <w:tc>
          <w:tcPr>
            <w:tcW w:w="3079" w:type="dxa"/>
            <w:vAlign w:val="bottom"/>
            <w:hideMark/>
          </w:tcPr>
          <w:p w:rsidR="00310E7A" w:rsidRDefault="00310E7A" w:rsidP="00310E7A">
            <w:pPr>
              <w:tabs>
                <w:tab w:val="left" w:pos="180"/>
                <w:tab w:val="left" w:pos="360"/>
              </w:tabs>
              <w:spacing w:line="30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79"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00"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90" w:type="dxa"/>
          </w:tcPr>
          <w:p w:rsidR="00310E7A" w:rsidRDefault="00310E7A" w:rsidP="00310E7A">
            <w:pPr>
              <w:tabs>
                <w:tab w:val="decimal" w:pos="702"/>
              </w:tabs>
              <w:spacing w:line="300" w:lineRule="exact"/>
              <w:ind w:left="-18"/>
              <w:rPr>
                <w:rFonts w:ascii="Arial" w:hAnsi="Arial" w:cs="Arial"/>
                <w:sz w:val="14"/>
                <w:szCs w:val="14"/>
                <w:cs/>
              </w:rPr>
            </w:pPr>
          </w:p>
        </w:tc>
        <w:tc>
          <w:tcPr>
            <w:tcW w:w="990" w:type="dxa"/>
          </w:tcPr>
          <w:p w:rsidR="00310E7A" w:rsidRDefault="00310E7A" w:rsidP="00310E7A">
            <w:pPr>
              <w:tabs>
                <w:tab w:val="decimal" w:pos="702"/>
              </w:tabs>
              <w:spacing w:line="300" w:lineRule="exact"/>
              <w:ind w:left="-18"/>
              <w:rPr>
                <w:rFonts w:ascii="Arial" w:hAnsi="Arial" w:cs="Arial"/>
                <w:sz w:val="14"/>
                <w:szCs w:val="14"/>
                <w:cs/>
              </w:rPr>
            </w:pPr>
          </w:p>
        </w:tc>
        <w:tc>
          <w:tcPr>
            <w:tcW w:w="1035" w:type="dxa"/>
            <w:vAlign w:val="bottom"/>
          </w:tcPr>
          <w:p w:rsidR="00310E7A" w:rsidRPr="007037F4" w:rsidRDefault="00310E7A" w:rsidP="00310E7A">
            <w:pPr>
              <w:tabs>
                <w:tab w:val="decimal" w:pos="972"/>
              </w:tabs>
              <w:spacing w:line="300" w:lineRule="exact"/>
              <w:ind w:right="-135"/>
              <w:jc w:val="center"/>
              <w:rPr>
                <w:rFonts w:ascii="Arial" w:hAnsi="Arial" w:cs="Arial"/>
                <w:sz w:val="14"/>
                <w:szCs w:val="14"/>
                <w:cs/>
              </w:rPr>
            </w:pPr>
          </w:p>
        </w:tc>
        <w:tc>
          <w:tcPr>
            <w:tcW w:w="1035" w:type="dxa"/>
            <w:vAlign w:val="bottom"/>
          </w:tcPr>
          <w:p w:rsidR="00310E7A" w:rsidRPr="007037F4" w:rsidRDefault="00310E7A" w:rsidP="00310E7A">
            <w:pPr>
              <w:tabs>
                <w:tab w:val="decimal" w:pos="972"/>
              </w:tabs>
              <w:spacing w:line="300" w:lineRule="exact"/>
              <w:ind w:right="-135"/>
              <w:jc w:val="center"/>
              <w:rPr>
                <w:rFonts w:ascii="Arial" w:hAnsi="Arial" w:cs="Arial"/>
                <w:sz w:val="14"/>
                <w:szCs w:val="14"/>
                <w:cs/>
              </w:rPr>
            </w:pPr>
          </w:p>
        </w:tc>
      </w:tr>
      <w:tr w:rsidR="00310E7A" w:rsidRPr="007037F4" w:rsidTr="00C55C38">
        <w:tc>
          <w:tcPr>
            <w:tcW w:w="3079" w:type="dxa"/>
            <w:vAlign w:val="bottom"/>
            <w:hideMark/>
          </w:tcPr>
          <w:p w:rsidR="00310E7A" w:rsidRPr="007037F4" w:rsidRDefault="00310E7A" w:rsidP="00310E7A">
            <w:pPr>
              <w:spacing w:line="300" w:lineRule="exact"/>
              <w:ind w:left="335" w:right="-108" w:hanging="90"/>
              <w:rPr>
                <w:rFonts w:ascii="Arial" w:hAnsi="Arial" w:cs="Arial"/>
                <w:sz w:val="14"/>
                <w:szCs w:val="14"/>
              </w:rPr>
            </w:pPr>
            <w:r w:rsidRPr="007037F4">
              <w:rPr>
                <w:rFonts w:ascii="Arial" w:hAnsi="Arial" w:cs="Arial"/>
                <w:sz w:val="14"/>
                <w:szCs w:val="14"/>
              </w:rPr>
              <w:t>Profit</w:t>
            </w:r>
            <w:r>
              <w:rPr>
                <w:rFonts w:ascii="Arial" w:hAnsi="Arial" w:cs="Arial"/>
                <w:sz w:val="14"/>
                <w:szCs w:val="14"/>
              </w:rPr>
              <w:t xml:space="preserve"> (loss)</w:t>
            </w:r>
            <w:r w:rsidRPr="007037F4">
              <w:rPr>
                <w:rFonts w:ascii="Arial" w:hAnsi="Arial" w:cs="Arial"/>
                <w:sz w:val="14"/>
                <w:szCs w:val="14"/>
              </w:rPr>
              <w:t xml:space="preserve"> attributable to ordinary </w:t>
            </w:r>
            <w:r w:rsidRPr="00B85A69">
              <w:rPr>
                <w:rFonts w:ascii="Arial" w:hAnsi="Arial" w:cs="Arial"/>
                <w:sz w:val="14"/>
                <w:szCs w:val="14"/>
              </w:rPr>
              <w:t>shareholders</w:t>
            </w:r>
            <w:r>
              <w:rPr>
                <w:rFonts w:ascii="Arial" w:hAnsi="Arial" w:cs="Arial"/>
                <w:sz w:val="14"/>
                <w:szCs w:val="14"/>
              </w:rPr>
              <w:t xml:space="preserve"> </w:t>
            </w:r>
            <w:r w:rsidRPr="00B85A69">
              <w:rPr>
                <w:rFonts w:ascii="Arial" w:hAnsi="Arial" w:cs="Arial"/>
                <w:sz w:val="14"/>
                <w:szCs w:val="14"/>
              </w:rPr>
              <w:t>assuming the conversion</w:t>
            </w:r>
          </w:p>
        </w:tc>
        <w:tc>
          <w:tcPr>
            <w:tcW w:w="1079"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00"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90" w:type="dxa"/>
          </w:tcPr>
          <w:p w:rsidR="00310E7A" w:rsidRPr="007037F4" w:rsidRDefault="00310E7A" w:rsidP="00310E7A">
            <w:pPr>
              <w:tabs>
                <w:tab w:val="decimal" w:pos="702"/>
              </w:tabs>
              <w:spacing w:line="300" w:lineRule="exact"/>
              <w:ind w:left="-18"/>
              <w:rPr>
                <w:rFonts w:ascii="Arial" w:hAnsi="Arial" w:cs="Arial"/>
                <w:sz w:val="14"/>
                <w:szCs w:val="14"/>
                <w:cs/>
              </w:rPr>
            </w:pPr>
          </w:p>
        </w:tc>
        <w:tc>
          <w:tcPr>
            <w:tcW w:w="990" w:type="dxa"/>
          </w:tcPr>
          <w:p w:rsidR="00310E7A" w:rsidRPr="007037F4" w:rsidRDefault="00310E7A" w:rsidP="00310E7A">
            <w:pPr>
              <w:tabs>
                <w:tab w:val="decimal" w:pos="702"/>
              </w:tabs>
              <w:spacing w:line="300" w:lineRule="exact"/>
              <w:ind w:left="-18"/>
              <w:rPr>
                <w:rFonts w:ascii="Arial" w:hAnsi="Arial" w:cs="Arial"/>
                <w:sz w:val="14"/>
                <w:szCs w:val="14"/>
                <w:cs/>
              </w:rPr>
            </w:pPr>
          </w:p>
        </w:tc>
        <w:tc>
          <w:tcPr>
            <w:tcW w:w="1035" w:type="dxa"/>
            <w:vAlign w:val="bottom"/>
          </w:tcPr>
          <w:p w:rsidR="00310E7A" w:rsidRPr="007037F4" w:rsidRDefault="00310E7A" w:rsidP="00310E7A">
            <w:pPr>
              <w:tabs>
                <w:tab w:val="decimal" w:pos="972"/>
              </w:tabs>
              <w:spacing w:line="300" w:lineRule="exact"/>
              <w:ind w:right="-135"/>
              <w:jc w:val="center"/>
              <w:rPr>
                <w:rFonts w:ascii="Arial" w:hAnsi="Arial" w:cs="Arial"/>
                <w:sz w:val="14"/>
                <w:szCs w:val="14"/>
                <w:cs/>
              </w:rPr>
            </w:pPr>
          </w:p>
        </w:tc>
        <w:tc>
          <w:tcPr>
            <w:tcW w:w="1035" w:type="dxa"/>
            <w:vAlign w:val="bottom"/>
          </w:tcPr>
          <w:p w:rsidR="00310E7A" w:rsidRPr="007037F4" w:rsidRDefault="00310E7A" w:rsidP="00310E7A">
            <w:pPr>
              <w:tabs>
                <w:tab w:val="decimal" w:pos="972"/>
              </w:tabs>
              <w:spacing w:line="300" w:lineRule="exact"/>
              <w:ind w:right="-135"/>
              <w:jc w:val="center"/>
              <w:rPr>
                <w:rFonts w:ascii="Arial" w:hAnsi="Arial" w:cs="Arial"/>
                <w:sz w:val="14"/>
                <w:szCs w:val="14"/>
                <w:cs/>
              </w:rPr>
            </w:pPr>
          </w:p>
        </w:tc>
      </w:tr>
      <w:tr w:rsidR="00310E7A" w:rsidRPr="007037F4" w:rsidTr="00C55C38">
        <w:trPr>
          <w:trHeight w:val="80"/>
        </w:trPr>
        <w:tc>
          <w:tcPr>
            <w:tcW w:w="3079" w:type="dxa"/>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of </w:t>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(955,975)</w:t>
            </w:r>
          </w:p>
        </w:tc>
        <w:tc>
          <w:tcPr>
            <w:tcW w:w="900"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12,477</w:t>
            </w:r>
          </w:p>
        </w:tc>
        <w:tc>
          <w:tcPr>
            <w:tcW w:w="990" w:type="dxa"/>
          </w:tcPr>
          <w:p w:rsidR="00310E7A" w:rsidRPr="007037F4" w:rsidRDefault="00310E7A" w:rsidP="00310E7A">
            <w:pPr>
              <w:pBdr>
                <w:bottom w:val="doub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2,371,950</w:t>
            </w:r>
          </w:p>
        </w:tc>
        <w:tc>
          <w:tcPr>
            <w:tcW w:w="990" w:type="dxa"/>
          </w:tcPr>
          <w:p w:rsidR="00310E7A" w:rsidRPr="007037F4" w:rsidRDefault="00310E7A" w:rsidP="00310E7A">
            <w:pPr>
              <w:pBdr>
                <w:bottom w:val="doub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1,376,952</w:t>
            </w:r>
          </w:p>
        </w:tc>
        <w:tc>
          <w:tcPr>
            <w:tcW w:w="1035" w:type="dxa"/>
            <w:vAlign w:val="bottom"/>
          </w:tcPr>
          <w:p w:rsidR="00310E7A" w:rsidRPr="007037F4" w:rsidRDefault="00310E7A" w:rsidP="00310E7A">
            <w:pPr>
              <w:spacing w:line="300" w:lineRule="exact"/>
              <w:ind w:right="-135"/>
              <w:jc w:val="center"/>
              <w:rPr>
                <w:rFonts w:ascii="Arial" w:hAnsi="Arial" w:cs="Arial"/>
                <w:sz w:val="14"/>
                <w:szCs w:val="14"/>
                <w:cs/>
              </w:rPr>
            </w:pPr>
            <w:r>
              <w:rPr>
                <w:rFonts w:ascii="Arial" w:hAnsi="Arial" w:cs="Arial"/>
                <w:sz w:val="14"/>
                <w:szCs w:val="14"/>
              </w:rPr>
              <w:t>(0.40303)</w:t>
            </w:r>
          </w:p>
        </w:tc>
        <w:tc>
          <w:tcPr>
            <w:tcW w:w="1035" w:type="dxa"/>
            <w:vAlign w:val="bottom"/>
          </w:tcPr>
          <w:p w:rsidR="00310E7A" w:rsidRPr="007037F4" w:rsidRDefault="00310E7A" w:rsidP="00310E7A">
            <w:pPr>
              <w:spacing w:line="300" w:lineRule="exact"/>
              <w:ind w:right="-135"/>
              <w:jc w:val="center"/>
              <w:rPr>
                <w:rFonts w:ascii="Arial" w:hAnsi="Arial" w:cs="Arial"/>
                <w:sz w:val="14"/>
                <w:szCs w:val="14"/>
                <w:cs/>
              </w:rPr>
            </w:pPr>
            <w:r>
              <w:rPr>
                <w:rFonts w:ascii="Arial" w:hAnsi="Arial" w:cs="Arial"/>
                <w:sz w:val="14"/>
                <w:szCs w:val="14"/>
              </w:rPr>
              <w:t>0.00906</w:t>
            </w:r>
          </w:p>
        </w:tc>
      </w:tr>
    </w:tbl>
    <w:p w:rsidR="00D13CAC" w:rsidRDefault="00D13CAC" w:rsidP="00D13CAC"/>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D13CAC" w:rsidTr="00D13CAC">
        <w:trPr>
          <w:cantSplit/>
        </w:trPr>
        <w:tc>
          <w:tcPr>
            <w:tcW w:w="3079" w:type="dxa"/>
          </w:tcPr>
          <w:p w:rsidR="00D13CAC" w:rsidRDefault="00D13CAC" w:rsidP="00C55C38">
            <w:pPr>
              <w:spacing w:line="300" w:lineRule="exact"/>
              <w:ind w:right="-108"/>
              <w:jc w:val="center"/>
              <w:rPr>
                <w:rFonts w:ascii="Arial" w:hAnsi="Arial" w:cs="Arial"/>
                <w:sz w:val="14"/>
                <w:szCs w:val="14"/>
                <w:cs/>
              </w:rPr>
            </w:pPr>
          </w:p>
        </w:tc>
        <w:tc>
          <w:tcPr>
            <w:tcW w:w="6029" w:type="dxa"/>
            <w:gridSpan w:val="6"/>
          </w:tcPr>
          <w:p w:rsidR="00D13CAC" w:rsidRDefault="00D13CAC" w:rsidP="00C55C38">
            <w:pPr>
              <w:pBdr>
                <w:bottom w:val="single" w:sz="4" w:space="1" w:color="auto"/>
              </w:pBdr>
              <w:spacing w:line="300" w:lineRule="exact"/>
              <w:jc w:val="center"/>
              <w:rPr>
                <w:rFonts w:ascii="Arial" w:hAnsi="Arial" w:cs="Arial"/>
                <w:sz w:val="14"/>
                <w:szCs w:val="14"/>
                <w:cs/>
              </w:rPr>
            </w:pPr>
            <w:r>
              <w:rPr>
                <w:rFonts w:ascii="Arial" w:hAnsi="Arial" w:cs="Arial"/>
                <w:sz w:val="14"/>
                <w:szCs w:val="14"/>
              </w:rPr>
              <w:t>Separate financial statements</w:t>
            </w:r>
          </w:p>
        </w:tc>
      </w:tr>
      <w:tr w:rsidR="00D13CAC" w:rsidTr="00D13CAC">
        <w:trPr>
          <w:cantSplit/>
        </w:trPr>
        <w:tc>
          <w:tcPr>
            <w:tcW w:w="3079" w:type="dxa"/>
          </w:tcPr>
          <w:p w:rsidR="00D13CAC" w:rsidRDefault="00D13CAC" w:rsidP="00C55C38">
            <w:pPr>
              <w:spacing w:line="300" w:lineRule="exact"/>
              <w:ind w:right="-108"/>
              <w:jc w:val="center"/>
              <w:rPr>
                <w:rFonts w:ascii="Arial" w:hAnsi="Arial" w:cs="Arial"/>
                <w:sz w:val="14"/>
                <w:szCs w:val="14"/>
                <w:cs/>
              </w:rPr>
            </w:pPr>
          </w:p>
        </w:tc>
        <w:tc>
          <w:tcPr>
            <w:tcW w:w="6029" w:type="dxa"/>
            <w:gridSpan w:val="6"/>
          </w:tcPr>
          <w:p w:rsidR="00D13CAC" w:rsidRPr="00B85A69" w:rsidRDefault="00D13CAC" w:rsidP="00C55C38">
            <w:pPr>
              <w:pBdr>
                <w:bottom w:val="single" w:sz="4" w:space="1" w:color="auto"/>
              </w:pBdr>
              <w:spacing w:line="30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Arial"/>
                <w:sz w:val="14"/>
                <w:szCs w:val="14"/>
              </w:rPr>
              <w:t xml:space="preserve">six-month period ended 30 June </w:t>
            </w:r>
          </w:p>
        </w:tc>
      </w:tr>
      <w:tr w:rsidR="00C55C38" w:rsidTr="00D13CAC">
        <w:trPr>
          <w:trHeight w:val="360"/>
        </w:trPr>
        <w:tc>
          <w:tcPr>
            <w:tcW w:w="3079" w:type="dxa"/>
          </w:tcPr>
          <w:p w:rsidR="00C55C38" w:rsidRPr="00B85A69" w:rsidRDefault="00C55C38" w:rsidP="00C55C38">
            <w:pPr>
              <w:spacing w:line="300" w:lineRule="exact"/>
              <w:ind w:right="-108"/>
              <w:jc w:val="center"/>
              <w:rPr>
                <w:rFonts w:ascii="Arial" w:hAnsi="Arial" w:cs="Arial"/>
                <w:sz w:val="14"/>
                <w:szCs w:val="14"/>
              </w:rPr>
            </w:pPr>
          </w:p>
        </w:tc>
        <w:tc>
          <w:tcPr>
            <w:tcW w:w="1979" w:type="dxa"/>
            <w:gridSpan w:val="2"/>
            <w:hideMark/>
          </w:tcPr>
          <w:p w:rsidR="00C55C38" w:rsidRDefault="00C55C38" w:rsidP="00C55C38">
            <w:pPr>
              <w:pBdr>
                <w:bottom w:val="single" w:sz="4" w:space="1" w:color="auto"/>
              </w:pBdr>
              <w:spacing w:line="300" w:lineRule="exact"/>
              <w:jc w:val="center"/>
              <w:rPr>
                <w:rFonts w:ascii="Arial" w:hAnsi="Arial" w:cs="Arial"/>
                <w:sz w:val="14"/>
                <w:szCs w:val="14"/>
              </w:rPr>
            </w:pPr>
          </w:p>
          <w:p w:rsidR="00C55C38" w:rsidRDefault="00C55C38" w:rsidP="00C55C38">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Profit</w:t>
            </w:r>
            <w:r>
              <w:rPr>
                <w:rFonts w:ascii="Arial" w:hAnsi="Arial" w:cstheme="minorBidi"/>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rsidR="00C55C38" w:rsidRDefault="00C55C38" w:rsidP="00C55C38">
            <w:pPr>
              <w:pBdr>
                <w:bottom w:val="single" w:sz="4" w:space="1" w:color="auto"/>
              </w:pBdr>
              <w:spacing w:line="30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C55C38" w:rsidRDefault="00C55C38" w:rsidP="00C55C38">
            <w:pPr>
              <w:pBdr>
                <w:bottom w:val="single" w:sz="4" w:space="1" w:color="auto"/>
              </w:pBdr>
              <w:spacing w:line="300" w:lineRule="exact"/>
              <w:jc w:val="center"/>
              <w:rPr>
                <w:rFonts w:ascii="Arial" w:hAnsi="Arial" w:cs="Arial"/>
                <w:sz w:val="14"/>
                <w:szCs w:val="14"/>
              </w:rPr>
            </w:pPr>
          </w:p>
          <w:p w:rsidR="00C55C38" w:rsidRDefault="00C55C38" w:rsidP="00C55C38">
            <w:pPr>
              <w:pBdr>
                <w:bottom w:val="single" w:sz="4" w:space="1" w:color="auto"/>
              </w:pBdr>
              <w:spacing w:line="300" w:lineRule="exact"/>
              <w:jc w:val="center"/>
              <w:rPr>
                <w:rFonts w:ascii="Arial" w:hAnsi="Arial" w:cs="Arial"/>
                <w:sz w:val="14"/>
                <w:szCs w:val="14"/>
                <w:cs/>
              </w:rPr>
            </w:pPr>
            <w:r w:rsidRPr="007037F4">
              <w:rPr>
                <w:rFonts w:ascii="Arial" w:hAnsi="Arial" w:cs="Arial"/>
                <w:sz w:val="14"/>
                <w:szCs w:val="14"/>
              </w:rPr>
              <w:t>Earnings per share</w:t>
            </w:r>
          </w:p>
        </w:tc>
      </w:tr>
      <w:tr w:rsidR="00C55C38" w:rsidTr="00D13CAC">
        <w:tc>
          <w:tcPr>
            <w:tcW w:w="3079" w:type="dxa"/>
          </w:tcPr>
          <w:p w:rsidR="00C55C38" w:rsidRDefault="00C55C38" w:rsidP="00C55C38">
            <w:pPr>
              <w:spacing w:line="300" w:lineRule="exact"/>
              <w:ind w:right="-108"/>
              <w:jc w:val="both"/>
              <w:rPr>
                <w:rFonts w:ascii="Arial" w:hAnsi="Arial"/>
                <w:sz w:val="14"/>
                <w:szCs w:val="14"/>
                <w:lang w:val="en-GB"/>
              </w:rPr>
            </w:pPr>
          </w:p>
        </w:tc>
        <w:tc>
          <w:tcPr>
            <w:tcW w:w="1079"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900"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990" w:type="dxa"/>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990"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c>
          <w:tcPr>
            <w:tcW w:w="1035"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2020</w:t>
            </w:r>
          </w:p>
        </w:tc>
        <w:tc>
          <w:tcPr>
            <w:tcW w:w="1035" w:type="dxa"/>
            <w:hideMark/>
          </w:tcPr>
          <w:p w:rsidR="00C55C38" w:rsidRPr="007037F4" w:rsidRDefault="00C55C38" w:rsidP="00C55C38">
            <w:pPr>
              <w:pBdr>
                <w:bottom w:val="single" w:sz="4" w:space="1" w:color="auto"/>
              </w:pBdr>
              <w:spacing w:line="300" w:lineRule="exact"/>
              <w:ind w:right="-1"/>
              <w:jc w:val="center"/>
              <w:rPr>
                <w:rFonts w:ascii="Arial" w:hAnsi="Arial"/>
                <w:sz w:val="14"/>
                <w:szCs w:val="14"/>
              </w:rPr>
            </w:pPr>
            <w:r>
              <w:rPr>
                <w:rFonts w:ascii="Arial" w:hAnsi="Arial"/>
                <w:sz w:val="14"/>
                <w:szCs w:val="14"/>
              </w:rPr>
              <w:t>2019</w:t>
            </w:r>
          </w:p>
        </w:tc>
      </w:tr>
      <w:tr w:rsidR="00C55C38" w:rsidTr="00D13CAC">
        <w:tc>
          <w:tcPr>
            <w:tcW w:w="3079" w:type="dxa"/>
          </w:tcPr>
          <w:p w:rsidR="00C55C38" w:rsidRDefault="00C55C38" w:rsidP="00C55C38">
            <w:pPr>
              <w:spacing w:line="300" w:lineRule="exact"/>
              <w:ind w:right="-108"/>
              <w:jc w:val="both"/>
              <w:rPr>
                <w:rFonts w:ascii="Arial" w:hAnsi="Arial"/>
                <w:sz w:val="14"/>
                <w:szCs w:val="14"/>
                <w:lang w:val="en-GB"/>
              </w:rPr>
            </w:pPr>
          </w:p>
        </w:tc>
        <w:tc>
          <w:tcPr>
            <w:tcW w:w="1079" w:type="dxa"/>
            <w:hideMark/>
          </w:tcPr>
          <w:p w:rsidR="00C55C38" w:rsidRDefault="00C55C38" w:rsidP="00C55C38">
            <w:pPr>
              <w:spacing w:line="300" w:lineRule="exact"/>
              <w:ind w:left="-198" w:right="-198"/>
              <w:jc w:val="center"/>
              <w:rPr>
                <w:rFonts w:ascii="Arial" w:hAnsi="Arial" w:cs="Arial"/>
                <w:sz w:val="14"/>
                <w:szCs w:val="14"/>
                <w:rtl/>
                <w:cs/>
              </w:rPr>
            </w:pPr>
            <w:r>
              <w:rPr>
                <w:rFonts w:ascii="Arial" w:hAnsi="Arial"/>
                <w:sz w:val="14"/>
                <w:szCs w:val="14"/>
              </w:rPr>
              <w:t>(T</w:t>
            </w:r>
            <w:proofErr w:type="spellStart"/>
            <w:r>
              <w:rPr>
                <w:rFonts w:ascii="Arial" w:hAnsi="Arial" w:cs="Arial"/>
                <w:sz w:val="14"/>
                <w:szCs w:val="14"/>
                <w:cs/>
              </w:rPr>
              <w:t>housand</w:t>
            </w:r>
            <w:proofErr w:type="spellEnd"/>
          </w:p>
        </w:tc>
        <w:tc>
          <w:tcPr>
            <w:tcW w:w="900" w:type="dxa"/>
            <w:hideMark/>
          </w:tcPr>
          <w:p w:rsidR="00C55C38" w:rsidRDefault="00C55C38" w:rsidP="00C55C38">
            <w:pPr>
              <w:spacing w:line="300" w:lineRule="exact"/>
              <w:ind w:left="-198" w:right="-198"/>
              <w:jc w:val="center"/>
              <w:rPr>
                <w:rFonts w:ascii="Arial" w:hAnsi="Arial" w:cs="Arial"/>
                <w:sz w:val="14"/>
                <w:szCs w:val="14"/>
                <w:cs/>
              </w:rPr>
            </w:pPr>
            <w:r>
              <w:rPr>
                <w:rFonts w:ascii="Arial" w:hAnsi="Arial"/>
                <w:sz w:val="14"/>
                <w:szCs w:val="14"/>
              </w:rPr>
              <w:t>(</w:t>
            </w:r>
            <w:proofErr w:type="spellStart"/>
            <w:r>
              <w:rPr>
                <w:rFonts w:ascii="Arial" w:hAnsi="Arial" w:cs="Arial"/>
                <w:sz w:val="14"/>
                <w:szCs w:val="14"/>
                <w:cs/>
              </w:rPr>
              <w:t>Thousand</w:t>
            </w:r>
            <w:proofErr w:type="spellEnd"/>
          </w:p>
        </w:tc>
        <w:tc>
          <w:tcPr>
            <w:tcW w:w="990" w:type="dxa"/>
          </w:tcPr>
          <w:p w:rsidR="00C55C38" w:rsidRDefault="00C55C38" w:rsidP="00C55C38">
            <w:pPr>
              <w:spacing w:line="30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C55C38" w:rsidRDefault="00C55C38" w:rsidP="00C55C38">
            <w:pPr>
              <w:spacing w:line="30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C55C38" w:rsidRDefault="00C55C38" w:rsidP="00C55C38">
            <w:pPr>
              <w:spacing w:line="300" w:lineRule="exact"/>
              <w:jc w:val="center"/>
              <w:rPr>
                <w:rFonts w:ascii="Arial" w:hAnsi="Arial" w:cs="Arial"/>
                <w:sz w:val="14"/>
                <w:szCs w:val="14"/>
                <w:cs/>
              </w:rPr>
            </w:pPr>
            <w:r>
              <w:rPr>
                <w:rFonts w:ascii="Arial" w:hAnsi="Arial"/>
                <w:sz w:val="14"/>
                <w:szCs w:val="14"/>
              </w:rPr>
              <w:t>(Baht)</w:t>
            </w:r>
          </w:p>
        </w:tc>
        <w:tc>
          <w:tcPr>
            <w:tcW w:w="1035" w:type="dxa"/>
            <w:hideMark/>
          </w:tcPr>
          <w:p w:rsidR="00C55C38" w:rsidRDefault="00C55C38" w:rsidP="00C55C38">
            <w:pPr>
              <w:spacing w:line="300" w:lineRule="exact"/>
              <w:jc w:val="center"/>
              <w:rPr>
                <w:rFonts w:ascii="Arial" w:hAnsi="Arial" w:cs="Arial"/>
                <w:sz w:val="14"/>
                <w:szCs w:val="14"/>
                <w:cs/>
              </w:rPr>
            </w:pPr>
            <w:r>
              <w:rPr>
                <w:rFonts w:ascii="Arial" w:hAnsi="Arial"/>
                <w:sz w:val="14"/>
                <w:szCs w:val="14"/>
              </w:rPr>
              <w:t>(Baht)</w:t>
            </w:r>
          </w:p>
        </w:tc>
      </w:tr>
      <w:tr w:rsidR="00DE7CA6" w:rsidTr="00D13CAC">
        <w:tc>
          <w:tcPr>
            <w:tcW w:w="3079" w:type="dxa"/>
          </w:tcPr>
          <w:p w:rsidR="00DE7CA6" w:rsidRDefault="00DE7CA6" w:rsidP="00DE7CA6">
            <w:pPr>
              <w:spacing w:line="300" w:lineRule="exact"/>
              <w:ind w:right="-108"/>
              <w:jc w:val="both"/>
              <w:rPr>
                <w:rFonts w:ascii="Arial" w:hAnsi="Arial"/>
                <w:sz w:val="14"/>
                <w:szCs w:val="14"/>
                <w:lang w:val="en-GB"/>
              </w:rPr>
            </w:pPr>
          </w:p>
        </w:tc>
        <w:tc>
          <w:tcPr>
            <w:tcW w:w="1079" w:type="dxa"/>
            <w:hideMark/>
          </w:tcPr>
          <w:p w:rsidR="00DE7CA6" w:rsidRDefault="00DE7CA6" w:rsidP="00DE7CA6">
            <w:pPr>
              <w:spacing w:line="300" w:lineRule="exact"/>
              <w:ind w:left="-198" w:right="-198"/>
              <w:jc w:val="center"/>
              <w:rPr>
                <w:rFonts w:ascii="Arial" w:hAnsi="Arial" w:cs="Arial"/>
                <w:sz w:val="14"/>
                <w:szCs w:val="14"/>
                <w:rtl/>
                <w:cs/>
              </w:rPr>
            </w:pPr>
            <w:proofErr w:type="spellStart"/>
            <w:r>
              <w:rPr>
                <w:rFonts w:ascii="Arial" w:hAnsi="Arial" w:cs="Arial"/>
                <w:sz w:val="14"/>
                <w:szCs w:val="14"/>
                <w:cs/>
              </w:rPr>
              <w:t>Baht</w:t>
            </w:r>
            <w:proofErr w:type="spellEnd"/>
            <w:r>
              <w:rPr>
                <w:rFonts w:ascii="Arial" w:hAnsi="Arial" w:cs="Arial"/>
                <w:sz w:val="14"/>
                <w:szCs w:val="14"/>
                <w:cs/>
              </w:rPr>
              <w:t>)</w:t>
            </w:r>
          </w:p>
        </w:tc>
        <w:tc>
          <w:tcPr>
            <w:tcW w:w="900" w:type="dxa"/>
            <w:hideMark/>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Baht</w:t>
            </w:r>
            <w:proofErr w:type="spellEnd"/>
            <w:r>
              <w:rPr>
                <w:rFonts w:ascii="Arial" w:hAnsi="Arial" w:cs="Arial"/>
                <w:sz w:val="14"/>
                <w:szCs w:val="14"/>
                <w:cs/>
              </w:rPr>
              <w:t>)</w:t>
            </w:r>
          </w:p>
        </w:tc>
        <w:tc>
          <w:tcPr>
            <w:tcW w:w="990" w:type="dxa"/>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990" w:type="dxa"/>
            <w:hideMark/>
          </w:tcPr>
          <w:p w:rsidR="00DE7CA6" w:rsidRDefault="00DE7CA6" w:rsidP="00DE7CA6">
            <w:pPr>
              <w:spacing w:line="300" w:lineRule="exact"/>
              <w:ind w:left="-198" w:right="-198"/>
              <w:jc w:val="center"/>
              <w:rPr>
                <w:rFonts w:ascii="Arial" w:hAnsi="Arial" w:cs="Arial"/>
                <w:sz w:val="14"/>
                <w:szCs w:val="14"/>
                <w:cs/>
              </w:rPr>
            </w:pPr>
            <w:proofErr w:type="spellStart"/>
            <w:r>
              <w:rPr>
                <w:rFonts w:ascii="Arial" w:hAnsi="Arial" w:cs="Arial"/>
                <w:sz w:val="14"/>
                <w:szCs w:val="14"/>
                <w:cs/>
              </w:rPr>
              <w:t>shares</w:t>
            </w:r>
            <w:proofErr w:type="spellEnd"/>
            <w:r>
              <w:rPr>
                <w:rFonts w:ascii="Arial" w:hAnsi="Arial" w:cs="Arial"/>
                <w:sz w:val="14"/>
                <w:szCs w:val="14"/>
                <w:cs/>
              </w:rPr>
              <w:t>)</w:t>
            </w:r>
          </w:p>
        </w:tc>
        <w:tc>
          <w:tcPr>
            <w:tcW w:w="1035" w:type="dxa"/>
          </w:tcPr>
          <w:p w:rsidR="00DE7CA6" w:rsidRDefault="00DE7CA6" w:rsidP="00DE7CA6">
            <w:pPr>
              <w:spacing w:line="300" w:lineRule="exact"/>
              <w:jc w:val="center"/>
              <w:rPr>
                <w:rFonts w:ascii="Arial" w:hAnsi="Arial" w:cs="Arial"/>
                <w:sz w:val="14"/>
                <w:szCs w:val="14"/>
                <w:cs/>
              </w:rPr>
            </w:pPr>
          </w:p>
        </w:tc>
        <w:tc>
          <w:tcPr>
            <w:tcW w:w="1035" w:type="dxa"/>
          </w:tcPr>
          <w:p w:rsidR="00DE7CA6" w:rsidRDefault="00DE7CA6" w:rsidP="00DE7CA6">
            <w:pPr>
              <w:spacing w:line="300" w:lineRule="exact"/>
              <w:jc w:val="center"/>
              <w:rPr>
                <w:rFonts w:ascii="Arial" w:hAnsi="Arial"/>
                <w:sz w:val="14"/>
                <w:szCs w:val="14"/>
                <w:cs/>
                <w:lang w:val="en-GB"/>
              </w:rPr>
            </w:pPr>
            <w:r>
              <w:rPr>
                <w:rFonts w:ascii="Arial" w:hAnsi="Arial" w:cs="Arial"/>
                <w:sz w:val="14"/>
                <w:szCs w:val="14"/>
              </w:rPr>
              <w:t>(Revised)</w:t>
            </w:r>
          </w:p>
        </w:tc>
      </w:tr>
      <w:tr w:rsidR="00DE7CA6" w:rsidTr="00D13CAC">
        <w:tc>
          <w:tcPr>
            <w:tcW w:w="3079" w:type="dxa"/>
          </w:tcPr>
          <w:p w:rsidR="00DE7CA6" w:rsidRDefault="00DE7CA6" w:rsidP="00DE7CA6">
            <w:pPr>
              <w:spacing w:line="300" w:lineRule="exact"/>
              <w:ind w:right="-108"/>
              <w:jc w:val="both"/>
              <w:rPr>
                <w:rFonts w:ascii="Arial" w:hAnsi="Arial"/>
                <w:sz w:val="14"/>
                <w:szCs w:val="14"/>
                <w:lang w:val="en-GB"/>
              </w:rPr>
            </w:pPr>
          </w:p>
        </w:tc>
        <w:tc>
          <w:tcPr>
            <w:tcW w:w="1079" w:type="dxa"/>
          </w:tcPr>
          <w:p w:rsidR="00DE7CA6" w:rsidRDefault="00DE7CA6" w:rsidP="00DE7CA6">
            <w:pPr>
              <w:spacing w:line="300" w:lineRule="exact"/>
              <w:ind w:left="-198" w:right="-198"/>
              <w:jc w:val="center"/>
              <w:rPr>
                <w:rFonts w:ascii="Arial" w:hAnsi="Arial" w:cs="Arial"/>
                <w:sz w:val="14"/>
                <w:szCs w:val="14"/>
                <w:cs/>
              </w:rPr>
            </w:pPr>
          </w:p>
        </w:tc>
        <w:tc>
          <w:tcPr>
            <w:tcW w:w="900" w:type="dxa"/>
          </w:tcPr>
          <w:p w:rsidR="00DE7CA6" w:rsidRDefault="00DE7CA6" w:rsidP="00DE7CA6">
            <w:pPr>
              <w:spacing w:line="300" w:lineRule="exact"/>
              <w:ind w:left="-198" w:right="-198"/>
              <w:jc w:val="center"/>
              <w:rPr>
                <w:rFonts w:ascii="Arial" w:hAnsi="Arial" w:cs="Arial"/>
                <w:sz w:val="14"/>
                <w:szCs w:val="14"/>
                <w:cs/>
              </w:rPr>
            </w:pPr>
          </w:p>
        </w:tc>
        <w:tc>
          <w:tcPr>
            <w:tcW w:w="990" w:type="dxa"/>
          </w:tcPr>
          <w:p w:rsidR="00DE7CA6" w:rsidRDefault="00DE7CA6" w:rsidP="00DE7CA6">
            <w:pPr>
              <w:spacing w:line="300" w:lineRule="exact"/>
              <w:ind w:left="-198" w:right="-198"/>
              <w:jc w:val="center"/>
              <w:rPr>
                <w:rFonts w:ascii="Arial" w:hAnsi="Arial" w:cs="Arial"/>
                <w:sz w:val="14"/>
                <w:szCs w:val="14"/>
                <w:cs/>
              </w:rPr>
            </w:pPr>
          </w:p>
        </w:tc>
        <w:tc>
          <w:tcPr>
            <w:tcW w:w="990" w:type="dxa"/>
          </w:tcPr>
          <w:p w:rsidR="00DE7CA6" w:rsidRDefault="00DE7CA6" w:rsidP="00DE7CA6">
            <w:pPr>
              <w:spacing w:line="300" w:lineRule="exact"/>
              <w:ind w:left="-198" w:right="-198"/>
              <w:jc w:val="center"/>
              <w:rPr>
                <w:rFonts w:ascii="Arial" w:hAnsi="Arial" w:cs="Arial"/>
                <w:sz w:val="14"/>
                <w:szCs w:val="14"/>
                <w:cs/>
              </w:rPr>
            </w:pPr>
            <w:r>
              <w:rPr>
                <w:rFonts w:ascii="Arial" w:hAnsi="Arial" w:cs="Arial"/>
                <w:sz w:val="14"/>
                <w:szCs w:val="14"/>
              </w:rPr>
              <w:t>(Revised)</w:t>
            </w:r>
          </w:p>
        </w:tc>
        <w:tc>
          <w:tcPr>
            <w:tcW w:w="1035" w:type="dxa"/>
          </w:tcPr>
          <w:p w:rsidR="00DE7CA6" w:rsidRDefault="00DE7CA6" w:rsidP="00DE7CA6">
            <w:pPr>
              <w:spacing w:line="300" w:lineRule="exact"/>
              <w:jc w:val="center"/>
              <w:rPr>
                <w:rFonts w:ascii="Arial" w:hAnsi="Arial" w:cs="Arial"/>
                <w:sz w:val="14"/>
                <w:szCs w:val="14"/>
                <w:cs/>
              </w:rPr>
            </w:pPr>
          </w:p>
        </w:tc>
        <w:tc>
          <w:tcPr>
            <w:tcW w:w="1035" w:type="dxa"/>
          </w:tcPr>
          <w:p w:rsidR="00DE7CA6" w:rsidRDefault="00DE7CA6" w:rsidP="00DE7CA6">
            <w:pPr>
              <w:spacing w:line="300" w:lineRule="exact"/>
              <w:jc w:val="center"/>
              <w:rPr>
                <w:rFonts w:ascii="Arial" w:hAnsi="Arial"/>
                <w:sz w:val="14"/>
                <w:szCs w:val="14"/>
                <w:cs/>
                <w:lang w:val="en-GB"/>
              </w:rPr>
            </w:pPr>
          </w:p>
        </w:tc>
      </w:tr>
      <w:tr w:rsidR="00C55C38" w:rsidTr="00D13CAC">
        <w:tc>
          <w:tcPr>
            <w:tcW w:w="3079" w:type="dxa"/>
          </w:tcPr>
          <w:p w:rsidR="00C55C38" w:rsidRDefault="00C55C38" w:rsidP="00C55C38">
            <w:pPr>
              <w:spacing w:line="300" w:lineRule="exact"/>
              <w:ind w:right="-108"/>
              <w:jc w:val="both"/>
              <w:rPr>
                <w:rFonts w:ascii="Arial" w:hAnsi="Arial"/>
                <w:sz w:val="14"/>
                <w:szCs w:val="14"/>
                <w:lang w:val="en-GB"/>
              </w:rPr>
            </w:pPr>
            <w:r w:rsidRPr="007037F4">
              <w:rPr>
                <w:rFonts w:ascii="Arial" w:hAnsi="Arial" w:cs="Arial"/>
                <w:b/>
                <w:bCs/>
                <w:sz w:val="14"/>
                <w:szCs w:val="14"/>
              </w:rPr>
              <w:t>Basic earnings</w:t>
            </w:r>
            <w:r>
              <w:rPr>
                <w:rFonts w:ascii="Arial" w:hAnsi="Arial" w:cs="Arial"/>
                <w:b/>
                <w:bCs/>
                <w:sz w:val="14"/>
                <w:szCs w:val="14"/>
              </w:rPr>
              <w:t xml:space="preserve"> </w:t>
            </w:r>
            <w:r w:rsidRPr="007037F4">
              <w:rPr>
                <w:rFonts w:ascii="Arial" w:hAnsi="Arial" w:cs="Arial"/>
                <w:b/>
                <w:bCs/>
                <w:sz w:val="14"/>
                <w:szCs w:val="14"/>
              </w:rPr>
              <w:t>per share</w:t>
            </w:r>
          </w:p>
        </w:tc>
        <w:tc>
          <w:tcPr>
            <w:tcW w:w="1079" w:type="dxa"/>
          </w:tcPr>
          <w:p w:rsidR="00C55C38" w:rsidRDefault="00C55C38" w:rsidP="00C55C38">
            <w:pPr>
              <w:spacing w:line="300" w:lineRule="exact"/>
              <w:ind w:left="-198" w:right="-198"/>
              <w:jc w:val="center"/>
              <w:rPr>
                <w:rFonts w:ascii="Arial" w:hAnsi="Arial" w:cs="Arial"/>
                <w:sz w:val="14"/>
                <w:szCs w:val="14"/>
                <w:cs/>
              </w:rPr>
            </w:pPr>
          </w:p>
        </w:tc>
        <w:tc>
          <w:tcPr>
            <w:tcW w:w="900" w:type="dxa"/>
          </w:tcPr>
          <w:p w:rsidR="00C55C38" w:rsidRDefault="00C55C38" w:rsidP="00C55C38">
            <w:pPr>
              <w:spacing w:line="300" w:lineRule="exact"/>
              <w:ind w:left="-198" w:right="-198"/>
              <w:jc w:val="center"/>
              <w:rPr>
                <w:rFonts w:ascii="Arial" w:hAnsi="Arial" w:cs="Arial"/>
                <w:sz w:val="14"/>
                <w:szCs w:val="14"/>
                <w:cs/>
              </w:rPr>
            </w:pPr>
          </w:p>
        </w:tc>
        <w:tc>
          <w:tcPr>
            <w:tcW w:w="990" w:type="dxa"/>
          </w:tcPr>
          <w:p w:rsidR="00C55C38" w:rsidRDefault="00C55C38" w:rsidP="00C55C38">
            <w:pPr>
              <w:spacing w:line="300" w:lineRule="exact"/>
              <w:ind w:left="-198" w:right="-198"/>
              <w:jc w:val="center"/>
              <w:rPr>
                <w:rFonts w:ascii="Arial" w:hAnsi="Arial" w:cs="Arial"/>
                <w:sz w:val="14"/>
                <w:szCs w:val="14"/>
                <w:cs/>
              </w:rPr>
            </w:pPr>
          </w:p>
        </w:tc>
        <w:tc>
          <w:tcPr>
            <w:tcW w:w="990" w:type="dxa"/>
          </w:tcPr>
          <w:p w:rsidR="00C55C38" w:rsidRDefault="00C55C38" w:rsidP="00C55C38">
            <w:pPr>
              <w:spacing w:line="300" w:lineRule="exact"/>
              <w:ind w:left="-198" w:right="-198"/>
              <w:jc w:val="center"/>
              <w:rPr>
                <w:rFonts w:ascii="Arial" w:hAnsi="Arial" w:cs="Arial"/>
                <w:sz w:val="14"/>
                <w:szCs w:val="14"/>
                <w:cs/>
              </w:rPr>
            </w:pPr>
          </w:p>
        </w:tc>
        <w:tc>
          <w:tcPr>
            <w:tcW w:w="1035" w:type="dxa"/>
          </w:tcPr>
          <w:p w:rsidR="00C55C38" w:rsidRDefault="00C55C38" w:rsidP="00C55C38">
            <w:pPr>
              <w:spacing w:line="300" w:lineRule="exact"/>
              <w:jc w:val="center"/>
              <w:rPr>
                <w:rFonts w:ascii="Arial" w:hAnsi="Arial" w:cs="Arial"/>
                <w:sz w:val="14"/>
                <w:szCs w:val="14"/>
                <w:cs/>
              </w:rPr>
            </w:pPr>
          </w:p>
        </w:tc>
        <w:tc>
          <w:tcPr>
            <w:tcW w:w="1035" w:type="dxa"/>
          </w:tcPr>
          <w:p w:rsidR="00C55C38" w:rsidRDefault="00C55C38" w:rsidP="00C55C38">
            <w:pPr>
              <w:spacing w:line="300" w:lineRule="exact"/>
              <w:jc w:val="center"/>
              <w:rPr>
                <w:rFonts w:ascii="Arial" w:hAnsi="Arial"/>
                <w:sz w:val="14"/>
                <w:szCs w:val="14"/>
                <w:cs/>
                <w:lang w:val="en-GB"/>
              </w:rPr>
            </w:pPr>
          </w:p>
        </w:tc>
      </w:tr>
      <w:tr w:rsidR="00DE7CA6" w:rsidRPr="007037F4" w:rsidTr="00D13CAC">
        <w:tc>
          <w:tcPr>
            <w:tcW w:w="3079" w:type="dxa"/>
            <w:vAlign w:val="bottom"/>
            <w:hideMark/>
          </w:tcPr>
          <w:p w:rsidR="00DE7CA6" w:rsidRDefault="00DE7CA6" w:rsidP="00DE7CA6">
            <w:pPr>
              <w:tabs>
                <w:tab w:val="left" w:pos="180"/>
              </w:tabs>
              <w:spacing w:line="30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w:t>
            </w:r>
            <w:r>
              <w:rPr>
                <w:rFonts w:ascii="Arial" w:hAnsi="Arial" w:cs="Arial"/>
                <w:sz w:val="14"/>
                <w:szCs w:val="14"/>
              </w:rPr>
              <w:t xml:space="preserve"> (loss)</w:t>
            </w:r>
            <w:r w:rsidRPr="00B85A69">
              <w:rPr>
                <w:rFonts w:ascii="Arial" w:hAnsi="Arial" w:cs="Arial"/>
                <w:sz w:val="14"/>
                <w:szCs w:val="14"/>
              </w:rPr>
              <w:t xml:space="preserve"> attributable to equity holders of the Company</w:t>
            </w:r>
          </w:p>
        </w:tc>
        <w:tc>
          <w:tcPr>
            <w:tcW w:w="1079" w:type="dxa"/>
            <w:vAlign w:val="bottom"/>
          </w:tcPr>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(946,450)</w:t>
            </w:r>
          </w:p>
        </w:tc>
        <w:tc>
          <w:tcPr>
            <w:tcW w:w="900" w:type="dxa"/>
            <w:vAlign w:val="bottom"/>
          </w:tcPr>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33,379</w:t>
            </w:r>
          </w:p>
        </w:tc>
        <w:tc>
          <w:tcPr>
            <w:tcW w:w="990" w:type="dxa"/>
          </w:tcPr>
          <w:p w:rsidR="00DE7CA6" w:rsidRDefault="00DE7CA6" w:rsidP="00DE7CA6">
            <w:pPr>
              <w:tabs>
                <w:tab w:val="decimal" w:pos="702"/>
              </w:tabs>
              <w:spacing w:line="300" w:lineRule="exact"/>
              <w:ind w:left="-18"/>
              <w:rPr>
                <w:rFonts w:ascii="Arial" w:hAnsi="Arial" w:cs="Arial"/>
                <w:sz w:val="14"/>
                <w:szCs w:val="14"/>
              </w:rPr>
            </w:pPr>
          </w:p>
          <w:p w:rsidR="00DE7CA6" w:rsidRPr="007037F4" w:rsidRDefault="00DE7CA6" w:rsidP="00DE7CA6">
            <w:pPr>
              <w:tabs>
                <w:tab w:val="decimal" w:pos="702"/>
              </w:tabs>
              <w:spacing w:line="300" w:lineRule="exact"/>
              <w:ind w:left="-18"/>
              <w:rPr>
                <w:rFonts w:ascii="Arial" w:hAnsi="Arial" w:cs="Arial"/>
                <w:sz w:val="14"/>
                <w:szCs w:val="14"/>
                <w:cs/>
              </w:rPr>
            </w:pPr>
            <w:r>
              <w:rPr>
                <w:rFonts w:ascii="Arial" w:hAnsi="Arial" w:cs="Arial"/>
                <w:sz w:val="14"/>
                <w:szCs w:val="14"/>
              </w:rPr>
              <w:t>2371,950</w:t>
            </w:r>
          </w:p>
        </w:tc>
        <w:tc>
          <w:tcPr>
            <w:tcW w:w="990" w:type="dxa"/>
          </w:tcPr>
          <w:p w:rsidR="00DE7CA6" w:rsidRDefault="00DE7CA6" w:rsidP="00DE7CA6">
            <w:pPr>
              <w:tabs>
                <w:tab w:val="decimal" w:pos="702"/>
              </w:tabs>
              <w:spacing w:line="300" w:lineRule="exact"/>
              <w:ind w:left="-18"/>
              <w:rPr>
                <w:rFonts w:ascii="Arial" w:hAnsi="Arial" w:cs="Arial"/>
                <w:sz w:val="14"/>
                <w:szCs w:val="14"/>
              </w:rPr>
            </w:pPr>
          </w:p>
          <w:p w:rsidR="00DE7CA6" w:rsidRPr="007037F4" w:rsidRDefault="00DE7CA6" w:rsidP="00DE7CA6">
            <w:pPr>
              <w:tabs>
                <w:tab w:val="decimal" w:pos="702"/>
              </w:tabs>
              <w:spacing w:line="300" w:lineRule="exact"/>
              <w:ind w:left="-18"/>
              <w:rPr>
                <w:rFonts w:ascii="Arial" w:hAnsi="Arial" w:cs="Arial"/>
                <w:sz w:val="14"/>
                <w:szCs w:val="14"/>
                <w:cs/>
              </w:rPr>
            </w:pPr>
            <w:r>
              <w:rPr>
                <w:rFonts w:ascii="Arial" w:hAnsi="Arial" w:cs="Arial"/>
                <w:sz w:val="14"/>
                <w:szCs w:val="14"/>
              </w:rPr>
              <w:t>1,375,731</w:t>
            </w:r>
          </w:p>
        </w:tc>
        <w:tc>
          <w:tcPr>
            <w:tcW w:w="1035" w:type="dxa"/>
          </w:tcPr>
          <w:p w:rsidR="00DE7CA6" w:rsidRDefault="00DE7CA6" w:rsidP="00DE7CA6">
            <w:pPr>
              <w:tabs>
                <w:tab w:val="decimal" w:pos="791"/>
              </w:tabs>
              <w:spacing w:line="300" w:lineRule="exact"/>
              <w:ind w:left="-18"/>
              <w:rPr>
                <w:rFonts w:ascii="Arial" w:hAnsi="Arial" w:cs="Arial"/>
                <w:sz w:val="14"/>
                <w:szCs w:val="14"/>
              </w:rPr>
            </w:pPr>
          </w:p>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(0.39902)</w:t>
            </w:r>
          </w:p>
        </w:tc>
        <w:tc>
          <w:tcPr>
            <w:tcW w:w="1035" w:type="dxa"/>
          </w:tcPr>
          <w:p w:rsidR="00DE7CA6" w:rsidRDefault="00DE7CA6" w:rsidP="00DE7CA6">
            <w:pPr>
              <w:tabs>
                <w:tab w:val="decimal" w:pos="791"/>
              </w:tabs>
              <w:spacing w:line="300" w:lineRule="exact"/>
              <w:ind w:left="-18"/>
              <w:rPr>
                <w:rFonts w:ascii="Arial" w:hAnsi="Arial" w:cs="Arial"/>
                <w:sz w:val="14"/>
                <w:szCs w:val="14"/>
              </w:rPr>
            </w:pPr>
          </w:p>
          <w:p w:rsidR="00DE7CA6" w:rsidRPr="007037F4" w:rsidRDefault="00DE7CA6" w:rsidP="00DE7CA6">
            <w:pPr>
              <w:tabs>
                <w:tab w:val="decimal" w:pos="791"/>
              </w:tabs>
              <w:spacing w:line="300" w:lineRule="exact"/>
              <w:ind w:left="-18"/>
              <w:rPr>
                <w:rFonts w:ascii="Arial" w:hAnsi="Arial" w:cs="Arial"/>
                <w:sz w:val="14"/>
                <w:szCs w:val="14"/>
                <w:cs/>
              </w:rPr>
            </w:pPr>
            <w:r>
              <w:rPr>
                <w:rFonts w:ascii="Arial" w:hAnsi="Arial" w:cs="Arial"/>
                <w:sz w:val="14"/>
                <w:szCs w:val="14"/>
              </w:rPr>
              <w:t>0.02426</w:t>
            </w:r>
          </w:p>
        </w:tc>
      </w:tr>
      <w:tr w:rsidR="00C55C38" w:rsidRPr="007037F4" w:rsidTr="00D13CAC">
        <w:tc>
          <w:tcPr>
            <w:tcW w:w="3079" w:type="dxa"/>
            <w:vAlign w:val="bottom"/>
          </w:tcPr>
          <w:p w:rsidR="00C55C38" w:rsidRDefault="00C55C38" w:rsidP="00C55C38">
            <w:pPr>
              <w:tabs>
                <w:tab w:val="left" w:pos="180"/>
              </w:tabs>
              <w:spacing w:line="30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C55C38" w:rsidRDefault="00C55C38" w:rsidP="00C55C38">
            <w:pPr>
              <w:tabs>
                <w:tab w:val="decimal" w:pos="791"/>
              </w:tabs>
              <w:spacing w:line="300" w:lineRule="exact"/>
              <w:ind w:left="-18"/>
              <w:rPr>
                <w:rFonts w:ascii="Arial" w:hAnsi="Arial" w:cs="Arial"/>
                <w:sz w:val="14"/>
                <w:szCs w:val="14"/>
              </w:rPr>
            </w:pPr>
          </w:p>
        </w:tc>
        <w:tc>
          <w:tcPr>
            <w:tcW w:w="900" w:type="dxa"/>
            <w:vAlign w:val="bottom"/>
          </w:tcPr>
          <w:p w:rsidR="00C55C38" w:rsidRDefault="00C55C38" w:rsidP="00C55C38">
            <w:pPr>
              <w:tabs>
                <w:tab w:val="decimal" w:pos="791"/>
              </w:tabs>
              <w:spacing w:line="300" w:lineRule="exact"/>
              <w:ind w:left="-18"/>
              <w:rPr>
                <w:rFonts w:ascii="Arial" w:hAnsi="Arial" w:cs="Arial"/>
                <w:sz w:val="14"/>
                <w:szCs w:val="14"/>
              </w:rPr>
            </w:pPr>
          </w:p>
        </w:tc>
        <w:tc>
          <w:tcPr>
            <w:tcW w:w="990" w:type="dxa"/>
          </w:tcPr>
          <w:p w:rsidR="00C55C38" w:rsidRDefault="00C55C38" w:rsidP="00C55C38">
            <w:pPr>
              <w:tabs>
                <w:tab w:val="decimal" w:pos="702"/>
              </w:tabs>
              <w:spacing w:line="300" w:lineRule="exact"/>
              <w:ind w:left="-18"/>
              <w:rPr>
                <w:rFonts w:ascii="Arial" w:hAnsi="Arial" w:cs="Arial"/>
                <w:sz w:val="14"/>
                <w:szCs w:val="14"/>
              </w:rPr>
            </w:pPr>
          </w:p>
        </w:tc>
        <w:tc>
          <w:tcPr>
            <w:tcW w:w="990" w:type="dxa"/>
          </w:tcPr>
          <w:p w:rsidR="00C55C38" w:rsidRDefault="00C55C38" w:rsidP="00C55C38">
            <w:pPr>
              <w:tabs>
                <w:tab w:val="decimal" w:pos="702"/>
              </w:tabs>
              <w:spacing w:line="300" w:lineRule="exact"/>
              <w:ind w:left="-18"/>
              <w:rPr>
                <w:rFonts w:ascii="Arial" w:hAnsi="Arial" w:cs="Arial"/>
                <w:sz w:val="14"/>
                <w:szCs w:val="14"/>
              </w:rPr>
            </w:pPr>
          </w:p>
        </w:tc>
        <w:tc>
          <w:tcPr>
            <w:tcW w:w="1035" w:type="dxa"/>
          </w:tcPr>
          <w:p w:rsidR="00C55C38" w:rsidRDefault="00C55C38" w:rsidP="00C55C38">
            <w:pPr>
              <w:tabs>
                <w:tab w:val="decimal" w:pos="791"/>
              </w:tabs>
              <w:spacing w:line="300" w:lineRule="exact"/>
              <w:ind w:left="-18"/>
              <w:rPr>
                <w:rFonts w:ascii="Arial" w:hAnsi="Arial" w:cs="Arial"/>
                <w:sz w:val="14"/>
                <w:szCs w:val="14"/>
              </w:rPr>
            </w:pPr>
          </w:p>
        </w:tc>
        <w:tc>
          <w:tcPr>
            <w:tcW w:w="1035" w:type="dxa"/>
          </w:tcPr>
          <w:p w:rsidR="00C55C38" w:rsidRDefault="00C55C38" w:rsidP="00C55C38">
            <w:pPr>
              <w:tabs>
                <w:tab w:val="decimal" w:pos="791"/>
              </w:tabs>
              <w:spacing w:line="300" w:lineRule="exact"/>
              <w:ind w:left="-18"/>
              <w:rPr>
                <w:rFonts w:ascii="Arial" w:hAnsi="Arial" w:cs="Arial"/>
                <w:sz w:val="14"/>
                <w:szCs w:val="14"/>
              </w:rPr>
            </w:pPr>
          </w:p>
        </w:tc>
      </w:tr>
      <w:tr w:rsidR="00310E7A" w:rsidTr="00092087">
        <w:tc>
          <w:tcPr>
            <w:tcW w:w="3079" w:type="dxa"/>
            <w:vAlign w:val="bottom"/>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900"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990" w:type="dxa"/>
            <w:vAlign w:val="bottom"/>
          </w:tcPr>
          <w:p w:rsidR="00310E7A" w:rsidRPr="007037F4" w:rsidRDefault="00310E7A" w:rsidP="00310E7A">
            <w:pPr>
              <w:pBdr>
                <w:bottom w:val="sing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w:t>
            </w:r>
          </w:p>
        </w:tc>
        <w:tc>
          <w:tcPr>
            <w:tcW w:w="990" w:type="dxa"/>
            <w:vAlign w:val="bottom"/>
          </w:tcPr>
          <w:p w:rsidR="00310E7A" w:rsidRPr="007037F4" w:rsidRDefault="00310E7A" w:rsidP="00310E7A">
            <w:pPr>
              <w:pBdr>
                <w:bottom w:val="sing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1,224</w:t>
            </w:r>
          </w:p>
        </w:tc>
        <w:tc>
          <w:tcPr>
            <w:tcW w:w="1035" w:type="dxa"/>
            <w:vAlign w:val="bottom"/>
          </w:tcPr>
          <w:p w:rsidR="00310E7A" w:rsidRDefault="00310E7A" w:rsidP="00310E7A">
            <w:pPr>
              <w:tabs>
                <w:tab w:val="decimal" w:pos="515"/>
                <w:tab w:val="decimal" w:pos="791"/>
                <w:tab w:val="decimal" w:pos="972"/>
              </w:tabs>
              <w:spacing w:line="300" w:lineRule="exact"/>
              <w:ind w:right="-75"/>
              <w:jc w:val="center"/>
              <w:rPr>
                <w:rFonts w:ascii="Arial" w:hAnsi="Arial" w:cs="Arial"/>
                <w:sz w:val="14"/>
                <w:szCs w:val="14"/>
                <w:cs/>
              </w:rPr>
            </w:pPr>
          </w:p>
        </w:tc>
        <w:tc>
          <w:tcPr>
            <w:tcW w:w="1035" w:type="dxa"/>
            <w:vAlign w:val="bottom"/>
          </w:tcPr>
          <w:p w:rsidR="00310E7A" w:rsidRDefault="00310E7A" w:rsidP="00310E7A">
            <w:pPr>
              <w:tabs>
                <w:tab w:val="decimal" w:pos="515"/>
                <w:tab w:val="decimal" w:pos="791"/>
                <w:tab w:val="decimal" w:pos="972"/>
              </w:tabs>
              <w:spacing w:line="300" w:lineRule="exact"/>
              <w:ind w:right="-75"/>
              <w:jc w:val="center"/>
              <w:rPr>
                <w:rFonts w:ascii="Arial" w:hAnsi="Arial" w:cs="Arial"/>
                <w:sz w:val="14"/>
                <w:szCs w:val="14"/>
                <w:cs/>
              </w:rPr>
            </w:pPr>
          </w:p>
        </w:tc>
      </w:tr>
      <w:tr w:rsidR="00310E7A" w:rsidRPr="007037F4" w:rsidTr="00D13CAC">
        <w:tc>
          <w:tcPr>
            <w:tcW w:w="3079" w:type="dxa"/>
            <w:vAlign w:val="bottom"/>
            <w:hideMark/>
          </w:tcPr>
          <w:p w:rsidR="00310E7A" w:rsidRDefault="00310E7A" w:rsidP="00310E7A">
            <w:pPr>
              <w:tabs>
                <w:tab w:val="left" w:pos="180"/>
                <w:tab w:val="left" w:pos="360"/>
              </w:tabs>
              <w:spacing w:line="300" w:lineRule="exact"/>
              <w:ind w:right="-108"/>
              <w:rPr>
                <w:rFonts w:ascii="Arial" w:hAnsi="Arial" w:cs="Arial"/>
                <w:b/>
                <w:bCs/>
                <w:sz w:val="14"/>
                <w:szCs w:val="14"/>
                <w:lang w:val="en-GB"/>
              </w:rPr>
            </w:pPr>
            <w:r w:rsidRPr="007037F4">
              <w:rPr>
                <w:rFonts w:ascii="Arial" w:hAnsi="Arial" w:cs="Arial"/>
                <w:b/>
                <w:bCs/>
                <w:sz w:val="14"/>
                <w:szCs w:val="14"/>
              </w:rPr>
              <w:t>Diluted earnings</w:t>
            </w:r>
            <w:r>
              <w:rPr>
                <w:rFonts w:ascii="Arial" w:hAnsi="Arial" w:cstheme="minorBidi" w:hint="cs"/>
                <w:b/>
                <w:bCs/>
                <w:sz w:val="14"/>
                <w:szCs w:val="14"/>
                <w:cs/>
              </w:rPr>
              <w:t xml:space="preserve"> </w:t>
            </w:r>
            <w:r w:rsidRPr="007037F4">
              <w:rPr>
                <w:rFonts w:ascii="Arial" w:hAnsi="Arial" w:cs="Arial"/>
                <w:b/>
                <w:bCs/>
                <w:sz w:val="14"/>
                <w:szCs w:val="14"/>
              </w:rPr>
              <w:t>per share</w:t>
            </w:r>
          </w:p>
        </w:tc>
        <w:tc>
          <w:tcPr>
            <w:tcW w:w="1079"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00"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90" w:type="dxa"/>
          </w:tcPr>
          <w:p w:rsidR="00310E7A" w:rsidRDefault="00310E7A" w:rsidP="00310E7A">
            <w:pPr>
              <w:tabs>
                <w:tab w:val="decimal" w:pos="702"/>
              </w:tabs>
              <w:spacing w:line="300" w:lineRule="exact"/>
              <w:ind w:left="-18"/>
              <w:rPr>
                <w:rFonts w:ascii="Arial" w:hAnsi="Arial" w:cs="Arial"/>
                <w:sz w:val="14"/>
                <w:szCs w:val="14"/>
                <w:cs/>
              </w:rPr>
            </w:pPr>
          </w:p>
        </w:tc>
        <w:tc>
          <w:tcPr>
            <w:tcW w:w="990" w:type="dxa"/>
          </w:tcPr>
          <w:p w:rsidR="00310E7A" w:rsidRDefault="00310E7A" w:rsidP="00310E7A">
            <w:pPr>
              <w:tabs>
                <w:tab w:val="decimal" w:pos="702"/>
              </w:tabs>
              <w:spacing w:line="300" w:lineRule="exact"/>
              <w:ind w:left="-18"/>
              <w:rPr>
                <w:rFonts w:ascii="Arial" w:hAnsi="Arial" w:cs="Arial"/>
                <w:sz w:val="14"/>
                <w:szCs w:val="14"/>
                <w:cs/>
              </w:rPr>
            </w:pPr>
          </w:p>
        </w:tc>
        <w:tc>
          <w:tcPr>
            <w:tcW w:w="103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c>
          <w:tcPr>
            <w:tcW w:w="103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r>
      <w:tr w:rsidR="00310E7A" w:rsidRPr="007037F4" w:rsidTr="00D13CAC">
        <w:tc>
          <w:tcPr>
            <w:tcW w:w="3079" w:type="dxa"/>
            <w:vAlign w:val="bottom"/>
            <w:hideMark/>
          </w:tcPr>
          <w:p w:rsidR="00310E7A" w:rsidRPr="007037F4" w:rsidRDefault="00310E7A" w:rsidP="00310E7A">
            <w:pPr>
              <w:spacing w:line="300" w:lineRule="exact"/>
              <w:ind w:left="335" w:right="-108" w:hanging="90"/>
              <w:rPr>
                <w:rFonts w:ascii="Arial" w:hAnsi="Arial" w:cs="Arial"/>
                <w:sz w:val="14"/>
                <w:szCs w:val="14"/>
              </w:rPr>
            </w:pPr>
            <w:r w:rsidRPr="007037F4">
              <w:rPr>
                <w:rFonts w:ascii="Arial" w:hAnsi="Arial" w:cs="Arial"/>
                <w:sz w:val="14"/>
                <w:szCs w:val="14"/>
              </w:rPr>
              <w:t>Profit</w:t>
            </w:r>
            <w:r>
              <w:rPr>
                <w:rFonts w:ascii="Arial" w:hAnsi="Arial" w:cs="Arial"/>
                <w:sz w:val="14"/>
                <w:szCs w:val="14"/>
              </w:rPr>
              <w:t xml:space="preserve"> (loss)</w:t>
            </w:r>
            <w:r w:rsidRPr="007037F4">
              <w:rPr>
                <w:rFonts w:ascii="Arial" w:hAnsi="Arial" w:cs="Arial"/>
                <w:sz w:val="14"/>
                <w:szCs w:val="14"/>
              </w:rPr>
              <w:t xml:space="preserve"> attributable to ordinary </w:t>
            </w:r>
            <w:r w:rsidRPr="00B85A69">
              <w:rPr>
                <w:rFonts w:ascii="Arial" w:hAnsi="Arial" w:cs="Arial"/>
                <w:sz w:val="14"/>
                <w:szCs w:val="14"/>
              </w:rPr>
              <w:t>shareholders</w:t>
            </w:r>
            <w:r>
              <w:rPr>
                <w:rFonts w:ascii="Arial" w:hAnsi="Arial" w:cs="Arial"/>
                <w:sz w:val="14"/>
                <w:szCs w:val="14"/>
              </w:rPr>
              <w:t xml:space="preserve"> </w:t>
            </w:r>
            <w:r w:rsidRPr="00B85A69">
              <w:rPr>
                <w:rFonts w:ascii="Arial" w:hAnsi="Arial" w:cs="Arial"/>
                <w:sz w:val="14"/>
                <w:szCs w:val="14"/>
              </w:rPr>
              <w:t>assuming the conversion</w:t>
            </w:r>
          </w:p>
        </w:tc>
        <w:tc>
          <w:tcPr>
            <w:tcW w:w="1079"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00" w:type="dxa"/>
            <w:vAlign w:val="bottom"/>
          </w:tcPr>
          <w:p w:rsidR="00310E7A" w:rsidRDefault="00310E7A" w:rsidP="00310E7A">
            <w:pPr>
              <w:tabs>
                <w:tab w:val="decimal" w:pos="791"/>
              </w:tabs>
              <w:spacing w:line="300" w:lineRule="exact"/>
              <w:ind w:left="-18"/>
              <w:rPr>
                <w:rFonts w:ascii="Arial" w:hAnsi="Arial" w:cs="Arial"/>
                <w:sz w:val="14"/>
                <w:szCs w:val="14"/>
                <w:rtl/>
                <w:cs/>
              </w:rPr>
            </w:pPr>
          </w:p>
        </w:tc>
        <w:tc>
          <w:tcPr>
            <w:tcW w:w="990" w:type="dxa"/>
          </w:tcPr>
          <w:p w:rsidR="00310E7A" w:rsidRPr="007037F4" w:rsidRDefault="00310E7A" w:rsidP="00310E7A">
            <w:pPr>
              <w:tabs>
                <w:tab w:val="decimal" w:pos="702"/>
              </w:tabs>
              <w:spacing w:line="300" w:lineRule="exact"/>
              <w:ind w:left="-18"/>
              <w:rPr>
                <w:rFonts w:ascii="Arial" w:hAnsi="Arial" w:cs="Arial"/>
                <w:sz w:val="14"/>
                <w:szCs w:val="14"/>
                <w:cs/>
              </w:rPr>
            </w:pPr>
          </w:p>
        </w:tc>
        <w:tc>
          <w:tcPr>
            <w:tcW w:w="990" w:type="dxa"/>
          </w:tcPr>
          <w:p w:rsidR="00310E7A" w:rsidRPr="007037F4" w:rsidRDefault="00310E7A" w:rsidP="00310E7A">
            <w:pPr>
              <w:tabs>
                <w:tab w:val="decimal" w:pos="702"/>
              </w:tabs>
              <w:spacing w:line="300" w:lineRule="exact"/>
              <w:ind w:left="-18"/>
              <w:rPr>
                <w:rFonts w:ascii="Arial" w:hAnsi="Arial" w:cs="Arial"/>
                <w:sz w:val="14"/>
                <w:szCs w:val="14"/>
                <w:cs/>
              </w:rPr>
            </w:pPr>
          </w:p>
        </w:tc>
        <w:tc>
          <w:tcPr>
            <w:tcW w:w="103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c>
          <w:tcPr>
            <w:tcW w:w="1035" w:type="dxa"/>
            <w:vAlign w:val="bottom"/>
          </w:tcPr>
          <w:p w:rsidR="00310E7A" w:rsidRPr="007037F4" w:rsidRDefault="00310E7A" w:rsidP="00310E7A">
            <w:pPr>
              <w:tabs>
                <w:tab w:val="decimal" w:pos="791"/>
                <w:tab w:val="decimal" w:pos="972"/>
              </w:tabs>
              <w:spacing w:line="300" w:lineRule="exact"/>
              <w:ind w:right="-75"/>
              <w:jc w:val="center"/>
              <w:rPr>
                <w:rFonts w:ascii="Arial" w:hAnsi="Arial" w:cs="Arial"/>
                <w:sz w:val="14"/>
                <w:szCs w:val="14"/>
                <w:cs/>
              </w:rPr>
            </w:pPr>
          </w:p>
        </w:tc>
      </w:tr>
      <w:tr w:rsidR="00310E7A" w:rsidRPr="007037F4" w:rsidTr="00C55C38">
        <w:trPr>
          <w:trHeight w:val="80"/>
        </w:trPr>
        <w:tc>
          <w:tcPr>
            <w:tcW w:w="3079" w:type="dxa"/>
            <w:hideMark/>
          </w:tcPr>
          <w:p w:rsidR="00310E7A" w:rsidRDefault="00310E7A" w:rsidP="00310E7A">
            <w:pPr>
              <w:tabs>
                <w:tab w:val="left" w:pos="180"/>
                <w:tab w:val="left" w:pos="360"/>
              </w:tabs>
              <w:spacing w:line="30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of </w:t>
            </w:r>
            <w:proofErr w:type="spellStart"/>
            <w:r>
              <w:rPr>
                <w:rFonts w:ascii="Arial" w:hAnsi="Arial" w:cs="Arial"/>
                <w:sz w:val="14"/>
                <w:szCs w:val="14"/>
                <w:cs/>
              </w:rPr>
              <w:t>warrants</w:t>
            </w:r>
            <w:proofErr w:type="spellEnd"/>
            <w:r>
              <w:rPr>
                <w:rFonts w:ascii="Arial" w:hAnsi="Arial" w:cs="Arial"/>
                <w:sz w:val="14"/>
                <w:szCs w:val="14"/>
                <w:cs/>
              </w:rPr>
              <w:t xml:space="preserve"> </w:t>
            </w:r>
            <w:proofErr w:type="spellStart"/>
            <w:r>
              <w:rPr>
                <w:rFonts w:ascii="Arial" w:hAnsi="Arial" w:cs="Arial"/>
                <w:sz w:val="14"/>
                <w:szCs w:val="14"/>
                <w:cs/>
              </w:rPr>
              <w:t>to</w:t>
            </w:r>
            <w:proofErr w:type="spellEnd"/>
            <w:r>
              <w:rPr>
                <w:rFonts w:ascii="Arial" w:hAnsi="Arial" w:cs="Arial"/>
                <w:sz w:val="14"/>
                <w:szCs w:val="14"/>
                <w:cs/>
              </w:rPr>
              <w:t xml:space="preserve"> </w:t>
            </w:r>
            <w:proofErr w:type="spellStart"/>
            <w:r>
              <w:rPr>
                <w:rFonts w:ascii="Arial" w:hAnsi="Arial" w:cs="Arial"/>
                <w:sz w:val="14"/>
                <w:szCs w:val="14"/>
                <w:cs/>
              </w:rPr>
              <w:t>ordinary</w:t>
            </w:r>
            <w:proofErr w:type="spellEnd"/>
            <w:r>
              <w:rPr>
                <w:rFonts w:ascii="Arial" w:hAnsi="Arial" w:cs="Arial"/>
                <w:sz w:val="14"/>
                <w:szCs w:val="14"/>
                <w:cs/>
              </w:rPr>
              <w:t xml:space="preserve"> </w:t>
            </w:r>
            <w:proofErr w:type="spellStart"/>
            <w:r>
              <w:rPr>
                <w:rFonts w:ascii="Arial" w:hAnsi="Arial" w:cs="Arial"/>
                <w:sz w:val="14"/>
                <w:szCs w:val="14"/>
                <w:cs/>
              </w:rPr>
              <w:t>shares</w:t>
            </w:r>
            <w:proofErr w:type="spellEnd"/>
          </w:p>
        </w:tc>
        <w:tc>
          <w:tcPr>
            <w:tcW w:w="1079"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(946,450)</w:t>
            </w:r>
          </w:p>
        </w:tc>
        <w:tc>
          <w:tcPr>
            <w:tcW w:w="900" w:type="dxa"/>
          </w:tcPr>
          <w:p w:rsidR="00310E7A" w:rsidRPr="007037F4" w:rsidRDefault="00310E7A" w:rsidP="00310E7A">
            <w:pPr>
              <w:pBdr>
                <w:bottom w:val="double" w:sz="4" w:space="1" w:color="auto"/>
              </w:pBdr>
              <w:tabs>
                <w:tab w:val="decimal" w:pos="791"/>
              </w:tabs>
              <w:spacing w:line="300" w:lineRule="exact"/>
              <w:ind w:left="-18"/>
              <w:rPr>
                <w:rFonts w:ascii="Arial" w:hAnsi="Arial" w:cs="Arial"/>
                <w:sz w:val="14"/>
                <w:szCs w:val="14"/>
                <w:cs/>
              </w:rPr>
            </w:pPr>
            <w:r>
              <w:rPr>
                <w:rFonts w:ascii="Arial" w:hAnsi="Arial" w:cs="Arial"/>
                <w:sz w:val="14"/>
                <w:szCs w:val="14"/>
              </w:rPr>
              <w:t>33,379</w:t>
            </w:r>
          </w:p>
        </w:tc>
        <w:tc>
          <w:tcPr>
            <w:tcW w:w="990" w:type="dxa"/>
          </w:tcPr>
          <w:p w:rsidR="00310E7A" w:rsidRPr="007037F4" w:rsidRDefault="00310E7A" w:rsidP="00310E7A">
            <w:pPr>
              <w:pBdr>
                <w:bottom w:val="doub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2,371,950</w:t>
            </w:r>
          </w:p>
        </w:tc>
        <w:tc>
          <w:tcPr>
            <w:tcW w:w="990" w:type="dxa"/>
          </w:tcPr>
          <w:p w:rsidR="00310E7A" w:rsidRPr="007037F4" w:rsidRDefault="00310E7A" w:rsidP="00310E7A">
            <w:pPr>
              <w:pBdr>
                <w:bottom w:val="double" w:sz="4" w:space="1" w:color="auto"/>
              </w:pBdr>
              <w:tabs>
                <w:tab w:val="decimal" w:pos="702"/>
              </w:tabs>
              <w:spacing w:line="300" w:lineRule="exact"/>
              <w:ind w:left="-18"/>
              <w:rPr>
                <w:rFonts w:ascii="Arial" w:hAnsi="Arial" w:cs="Arial"/>
                <w:sz w:val="14"/>
                <w:szCs w:val="14"/>
                <w:cs/>
              </w:rPr>
            </w:pPr>
            <w:r>
              <w:rPr>
                <w:rFonts w:ascii="Arial" w:hAnsi="Arial" w:cs="Arial"/>
                <w:sz w:val="14"/>
                <w:szCs w:val="14"/>
              </w:rPr>
              <w:t>1,376,955</w:t>
            </w:r>
          </w:p>
        </w:tc>
        <w:tc>
          <w:tcPr>
            <w:tcW w:w="1035" w:type="dxa"/>
            <w:vAlign w:val="bottom"/>
          </w:tcPr>
          <w:p w:rsidR="00310E7A" w:rsidRPr="007037F4" w:rsidRDefault="00310E7A" w:rsidP="00310E7A">
            <w:pPr>
              <w:tabs>
                <w:tab w:val="decimal" w:pos="791"/>
              </w:tabs>
              <w:spacing w:line="300" w:lineRule="exact"/>
              <w:ind w:left="-18"/>
              <w:rPr>
                <w:rFonts w:ascii="Arial" w:hAnsi="Arial" w:cs="Arial"/>
                <w:sz w:val="14"/>
                <w:szCs w:val="14"/>
                <w:cs/>
              </w:rPr>
            </w:pPr>
            <w:r>
              <w:rPr>
                <w:rFonts w:ascii="Arial" w:hAnsi="Arial" w:cs="Arial"/>
                <w:sz w:val="14"/>
                <w:szCs w:val="14"/>
              </w:rPr>
              <w:t>(0.39902)</w:t>
            </w:r>
          </w:p>
        </w:tc>
        <w:tc>
          <w:tcPr>
            <w:tcW w:w="1035" w:type="dxa"/>
            <w:vAlign w:val="bottom"/>
          </w:tcPr>
          <w:p w:rsidR="00310E7A" w:rsidRPr="007037F4" w:rsidRDefault="00310E7A" w:rsidP="00310E7A">
            <w:pPr>
              <w:tabs>
                <w:tab w:val="decimal" w:pos="791"/>
              </w:tabs>
              <w:spacing w:line="300" w:lineRule="exact"/>
              <w:ind w:left="-18"/>
              <w:rPr>
                <w:rFonts w:ascii="Arial" w:hAnsi="Arial" w:cs="Arial"/>
                <w:sz w:val="14"/>
                <w:szCs w:val="14"/>
                <w:cs/>
              </w:rPr>
            </w:pPr>
            <w:r>
              <w:rPr>
                <w:rFonts w:ascii="Arial" w:hAnsi="Arial" w:cs="Arial"/>
                <w:sz w:val="14"/>
                <w:szCs w:val="14"/>
              </w:rPr>
              <w:t>0.02424</w:t>
            </w:r>
          </w:p>
        </w:tc>
      </w:tr>
    </w:tbl>
    <w:p w:rsidR="00E76040" w:rsidRDefault="00E76040"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p>
    <w:p w:rsidR="00D13CAC" w:rsidRDefault="00D13C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25C1E" w:rsidRDefault="00C25C1E" w:rsidP="00C25C1E">
      <w:pPr>
        <w:widowControl w:val="0"/>
        <w:spacing w:before="240" w:after="120"/>
        <w:ind w:left="547" w:right="-43" w:hanging="547"/>
        <w:rPr>
          <w:rFonts w:ascii="Angsana New" w:hAnsi="Angsana New"/>
          <w:b/>
          <w:bCs/>
          <w:sz w:val="32"/>
          <w:szCs w:val="32"/>
        </w:rPr>
      </w:pPr>
      <w:r w:rsidRPr="00AE2842">
        <w:rPr>
          <w:rFonts w:ascii="Arial" w:hAnsi="Arial" w:cs="Arial"/>
          <w:b/>
          <w:bCs/>
          <w:sz w:val="22"/>
          <w:szCs w:val="22"/>
          <w:lang w:val="en-GB"/>
        </w:rPr>
        <w:t>2</w:t>
      </w:r>
      <w:bookmarkStart w:id="6" w:name="_Hlk40450026"/>
      <w:r w:rsidRPr="00AE2842">
        <w:rPr>
          <w:rFonts w:ascii="Arial" w:hAnsi="Arial" w:cs="Arial"/>
          <w:b/>
          <w:bCs/>
          <w:sz w:val="22"/>
          <w:szCs w:val="22"/>
          <w:lang w:val="en-GB"/>
        </w:rPr>
        <w:t>6</w:t>
      </w:r>
      <w:r w:rsidRPr="00AE2842">
        <w:rPr>
          <w:rFonts w:ascii="Arial" w:hAnsi="Arial" w:cs="Arial"/>
          <w:b/>
          <w:bCs/>
          <w:sz w:val="22"/>
          <w:szCs w:val="22"/>
          <w:cs/>
          <w:lang w:val="en-GB"/>
        </w:rPr>
        <w:t>.</w:t>
      </w:r>
      <w:r>
        <w:rPr>
          <w:rFonts w:ascii="Angsana New" w:hAnsi="Angsana New"/>
          <w:b/>
          <w:bCs/>
          <w:sz w:val="32"/>
          <w:szCs w:val="32"/>
          <w:cs/>
          <w:lang w:val="en-GB"/>
        </w:rPr>
        <w:t xml:space="preserve">     </w:t>
      </w:r>
      <w:r>
        <w:rPr>
          <w:rFonts w:ascii="Arial" w:hAnsi="Arial" w:cs="Arial"/>
          <w:b/>
          <w:bCs/>
          <w:sz w:val="22"/>
          <w:szCs w:val="22"/>
        </w:rPr>
        <w:t>Dividend paid</w:t>
      </w:r>
    </w:p>
    <w:tbl>
      <w:tblPr>
        <w:tblW w:w="9180" w:type="dxa"/>
        <w:tblInd w:w="450" w:type="dxa"/>
        <w:tblLayout w:type="fixed"/>
        <w:tblLook w:val="04A0" w:firstRow="1" w:lastRow="0" w:firstColumn="1" w:lastColumn="0" w:noHBand="0" w:noVBand="1"/>
      </w:tblPr>
      <w:tblGrid>
        <w:gridCol w:w="2250"/>
        <w:gridCol w:w="3240"/>
        <w:gridCol w:w="1800"/>
        <w:gridCol w:w="1890"/>
      </w:tblGrid>
      <w:tr w:rsidR="00C25C1E" w:rsidTr="00C25C1E">
        <w:trPr>
          <w:cantSplit/>
          <w:trHeight w:val="454"/>
        </w:trPr>
        <w:tc>
          <w:tcPr>
            <w:tcW w:w="2250" w:type="dxa"/>
            <w:vAlign w:val="bottom"/>
          </w:tcPr>
          <w:p w:rsidR="00C25C1E" w:rsidRPr="00A34169" w:rsidRDefault="00C25C1E" w:rsidP="00C25C1E">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Dividend</w:t>
            </w:r>
          </w:p>
        </w:tc>
        <w:tc>
          <w:tcPr>
            <w:tcW w:w="3240" w:type="dxa"/>
            <w:vAlign w:val="bottom"/>
          </w:tcPr>
          <w:p w:rsidR="00C25C1E" w:rsidRPr="00A34169" w:rsidRDefault="00C25C1E" w:rsidP="00C25C1E">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Approved by</w:t>
            </w:r>
          </w:p>
        </w:tc>
        <w:tc>
          <w:tcPr>
            <w:tcW w:w="1800" w:type="dxa"/>
            <w:vAlign w:val="bottom"/>
          </w:tcPr>
          <w:p w:rsidR="00C25C1E" w:rsidRPr="00A34169" w:rsidRDefault="00C25C1E" w:rsidP="00C25C1E">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Dividend paid</w:t>
            </w:r>
          </w:p>
        </w:tc>
        <w:tc>
          <w:tcPr>
            <w:tcW w:w="1890" w:type="dxa"/>
            <w:vAlign w:val="bottom"/>
            <w:hideMark/>
          </w:tcPr>
          <w:p w:rsidR="00C25C1E" w:rsidRPr="00A34169" w:rsidRDefault="00C25C1E" w:rsidP="00C25C1E">
            <w:pPr>
              <w:pBdr>
                <w:bottom w:val="single" w:sz="4" w:space="1" w:color="auto"/>
              </w:pBdr>
              <w:tabs>
                <w:tab w:val="left" w:pos="1440"/>
              </w:tabs>
              <w:spacing w:line="300" w:lineRule="exact"/>
              <w:jc w:val="center"/>
              <w:rPr>
                <w:rFonts w:ascii="Arial" w:hAnsi="Arial" w:cs="Arial"/>
                <w:spacing w:val="-4"/>
                <w:sz w:val="20"/>
                <w:szCs w:val="20"/>
              </w:rPr>
            </w:pPr>
            <w:r w:rsidRPr="00A34169">
              <w:rPr>
                <w:rFonts w:ascii="Arial" w:hAnsi="Arial" w:cs="Arial"/>
                <w:spacing w:val="-4"/>
                <w:sz w:val="20"/>
                <w:szCs w:val="20"/>
              </w:rPr>
              <w:t>Dividend paid per share</w:t>
            </w:r>
          </w:p>
        </w:tc>
      </w:tr>
      <w:tr w:rsidR="00C25C1E" w:rsidTr="00C25C1E">
        <w:trPr>
          <w:cantSplit/>
          <w:trHeight w:val="80"/>
        </w:trPr>
        <w:tc>
          <w:tcPr>
            <w:tcW w:w="2250" w:type="dxa"/>
          </w:tcPr>
          <w:p w:rsidR="00C25C1E" w:rsidRDefault="00C25C1E" w:rsidP="00C25C1E">
            <w:pPr>
              <w:tabs>
                <w:tab w:val="left" w:pos="2880"/>
                <w:tab w:val="right" w:pos="5040"/>
                <w:tab w:val="right" w:pos="6390"/>
                <w:tab w:val="right" w:pos="8190"/>
              </w:tabs>
              <w:spacing w:line="360" w:lineRule="exact"/>
              <w:ind w:right="-43"/>
              <w:jc w:val="both"/>
              <w:rPr>
                <w:rFonts w:ascii="Angsana New" w:hAnsi="Angsana New"/>
                <w:spacing w:val="-5"/>
                <w:sz w:val="30"/>
                <w:szCs w:val="30"/>
                <w:cs/>
              </w:rPr>
            </w:pPr>
          </w:p>
        </w:tc>
        <w:tc>
          <w:tcPr>
            <w:tcW w:w="3240" w:type="dxa"/>
          </w:tcPr>
          <w:p w:rsidR="00C25C1E" w:rsidRDefault="00C25C1E" w:rsidP="00C25C1E">
            <w:pPr>
              <w:tabs>
                <w:tab w:val="decimal" w:pos="792"/>
              </w:tabs>
              <w:spacing w:line="360" w:lineRule="exact"/>
              <w:rPr>
                <w:rFonts w:ascii="Angsana New" w:hAnsi="Angsana New"/>
                <w:spacing w:val="-5"/>
                <w:sz w:val="30"/>
                <w:szCs w:val="30"/>
                <w:cs/>
              </w:rPr>
            </w:pPr>
          </w:p>
        </w:tc>
        <w:tc>
          <w:tcPr>
            <w:tcW w:w="1800" w:type="dxa"/>
            <w:hideMark/>
          </w:tcPr>
          <w:p w:rsidR="00C25C1E" w:rsidRDefault="00C25C1E" w:rsidP="00C25C1E">
            <w:pPr>
              <w:tabs>
                <w:tab w:val="decimal" w:pos="882"/>
              </w:tabs>
              <w:spacing w:line="360" w:lineRule="exact"/>
              <w:jc w:val="center"/>
              <w:rPr>
                <w:rFonts w:ascii="Angsana New" w:hAnsi="Angsana New"/>
                <w:spacing w:val="-5"/>
                <w:sz w:val="30"/>
                <w:szCs w:val="30"/>
                <w:cs/>
              </w:rPr>
            </w:pPr>
            <w:r w:rsidRPr="00A34169">
              <w:rPr>
                <w:rFonts w:ascii="Arial" w:hAnsi="Arial" w:cs="Browallia New"/>
                <w:sz w:val="20"/>
                <w:szCs w:val="20"/>
              </w:rPr>
              <w:t>(Thousand Baht)</w:t>
            </w:r>
          </w:p>
        </w:tc>
        <w:tc>
          <w:tcPr>
            <w:tcW w:w="1890" w:type="dxa"/>
            <w:hideMark/>
          </w:tcPr>
          <w:p w:rsidR="00C25C1E" w:rsidRDefault="00C25C1E" w:rsidP="00C25C1E">
            <w:pPr>
              <w:tabs>
                <w:tab w:val="decimal" w:pos="792"/>
              </w:tabs>
              <w:spacing w:line="360" w:lineRule="exact"/>
              <w:jc w:val="center"/>
              <w:rPr>
                <w:rFonts w:ascii="Angsana New" w:hAnsi="Angsana New"/>
                <w:spacing w:val="-5"/>
                <w:sz w:val="30"/>
                <w:szCs w:val="30"/>
                <w:cs/>
              </w:rPr>
            </w:pPr>
            <w:r w:rsidRPr="00A34169">
              <w:rPr>
                <w:rFonts w:ascii="Arial" w:hAnsi="Arial" w:cs="Browallia New"/>
                <w:sz w:val="20"/>
                <w:szCs w:val="20"/>
              </w:rPr>
              <w:t>(Baht)</w:t>
            </w:r>
          </w:p>
        </w:tc>
      </w:tr>
      <w:tr w:rsidR="00C55C38" w:rsidTr="00C55C38">
        <w:trPr>
          <w:cantSplit/>
          <w:trHeight w:val="454"/>
        </w:trPr>
        <w:tc>
          <w:tcPr>
            <w:tcW w:w="2250" w:type="dxa"/>
            <w:hideMark/>
          </w:tcPr>
          <w:p w:rsidR="00C55C38" w:rsidRPr="00566D48" w:rsidRDefault="00C55C38" w:rsidP="00C55C38">
            <w:pPr>
              <w:tabs>
                <w:tab w:val="left" w:pos="2880"/>
                <w:tab w:val="right" w:pos="5040"/>
                <w:tab w:val="right" w:pos="6390"/>
                <w:tab w:val="right" w:pos="8190"/>
              </w:tabs>
              <w:spacing w:line="360" w:lineRule="exact"/>
              <w:ind w:right="-43"/>
              <w:jc w:val="both"/>
              <w:rPr>
                <w:rFonts w:ascii="Angsana New" w:hAnsi="Angsana New"/>
                <w:spacing w:val="-5"/>
                <w:sz w:val="30"/>
                <w:szCs w:val="30"/>
              </w:rPr>
            </w:pPr>
            <w:r>
              <w:rPr>
                <w:rFonts w:ascii="Arial" w:hAnsi="Arial" w:cs="Arial"/>
                <w:sz w:val="20"/>
                <w:szCs w:val="20"/>
              </w:rPr>
              <w:t>Annual dividend 2018</w:t>
            </w:r>
          </w:p>
        </w:tc>
        <w:tc>
          <w:tcPr>
            <w:tcW w:w="3240" w:type="dxa"/>
          </w:tcPr>
          <w:p w:rsidR="00C55C38" w:rsidRDefault="00C55C38" w:rsidP="00C55C38">
            <w:pPr>
              <w:spacing w:line="360" w:lineRule="exact"/>
              <w:ind w:left="255" w:hanging="255"/>
              <w:rPr>
                <w:rFonts w:ascii="Angsana New" w:hAnsi="Angsana New"/>
                <w:spacing w:val="-5"/>
                <w:sz w:val="30"/>
                <w:szCs w:val="30"/>
                <w:cs/>
              </w:rPr>
            </w:pPr>
            <w:r>
              <w:rPr>
                <w:rFonts w:ascii="Arial" w:hAnsi="Arial" w:cs="Browallia New"/>
                <w:sz w:val="20"/>
                <w:szCs w:val="20"/>
              </w:rPr>
              <w:t>Annual General Meeting of the shareholders on 26 April 2019</w:t>
            </w:r>
          </w:p>
        </w:tc>
        <w:tc>
          <w:tcPr>
            <w:tcW w:w="1800" w:type="dxa"/>
            <w:vAlign w:val="bottom"/>
          </w:tcPr>
          <w:p w:rsidR="00C55C38" w:rsidRPr="00BC779E" w:rsidRDefault="00C55C38" w:rsidP="00C55C38">
            <w:pPr>
              <w:pBdr>
                <w:bottom w:val="double" w:sz="4" w:space="1" w:color="auto"/>
              </w:pBdr>
              <w:tabs>
                <w:tab w:val="decimal" w:pos="1062"/>
              </w:tabs>
              <w:spacing w:line="360" w:lineRule="exact"/>
              <w:rPr>
                <w:rFonts w:ascii="Arial" w:hAnsi="Arial" w:cs="Arial"/>
                <w:spacing w:val="-5"/>
                <w:sz w:val="20"/>
                <w:szCs w:val="20"/>
              </w:rPr>
            </w:pPr>
            <w:r>
              <w:rPr>
                <w:rFonts w:ascii="Arial" w:hAnsi="Arial" w:cs="Arial"/>
                <w:spacing w:val="-5"/>
                <w:sz w:val="20"/>
                <w:szCs w:val="20"/>
              </w:rPr>
              <w:t>123,814</w:t>
            </w:r>
          </w:p>
        </w:tc>
        <w:tc>
          <w:tcPr>
            <w:tcW w:w="1890" w:type="dxa"/>
            <w:vAlign w:val="bottom"/>
          </w:tcPr>
          <w:p w:rsidR="00C55C38" w:rsidRPr="00D43069" w:rsidRDefault="00C55C38" w:rsidP="00C55C38">
            <w:pPr>
              <w:pBdr>
                <w:bottom w:val="double" w:sz="4" w:space="1" w:color="auto"/>
              </w:pBdr>
              <w:tabs>
                <w:tab w:val="decimal" w:pos="972"/>
              </w:tabs>
              <w:spacing w:line="360" w:lineRule="exact"/>
              <w:rPr>
                <w:rFonts w:ascii="Arial" w:hAnsi="Arial" w:cs="Arial"/>
                <w:spacing w:val="-5"/>
                <w:sz w:val="22"/>
                <w:szCs w:val="22"/>
                <w:cs/>
              </w:rPr>
            </w:pPr>
            <w:r>
              <w:rPr>
                <w:rFonts w:ascii="Arial" w:hAnsi="Arial" w:cs="Arial"/>
                <w:spacing w:val="-5"/>
                <w:sz w:val="20"/>
                <w:szCs w:val="20"/>
              </w:rPr>
              <w:t>0.0018</w:t>
            </w:r>
          </w:p>
        </w:tc>
      </w:tr>
      <w:tr w:rsidR="00C55C38" w:rsidTr="00C55C38">
        <w:trPr>
          <w:cantSplit/>
          <w:trHeight w:val="454"/>
        </w:trPr>
        <w:tc>
          <w:tcPr>
            <w:tcW w:w="2250" w:type="dxa"/>
          </w:tcPr>
          <w:p w:rsidR="00C55C38" w:rsidRPr="00566D48" w:rsidRDefault="00C55C38" w:rsidP="00C55C38">
            <w:pPr>
              <w:tabs>
                <w:tab w:val="left" w:pos="2880"/>
                <w:tab w:val="right" w:pos="5040"/>
                <w:tab w:val="right" w:pos="6390"/>
                <w:tab w:val="right" w:pos="8190"/>
              </w:tabs>
              <w:spacing w:line="360" w:lineRule="exact"/>
              <w:ind w:right="-43"/>
              <w:jc w:val="both"/>
              <w:rPr>
                <w:rFonts w:ascii="Angsana New" w:hAnsi="Angsana New"/>
                <w:spacing w:val="-5"/>
                <w:sz w:val="30"/>
                <w:szCs w:val="30"/>
              </w:rPr>
            </w:pPr>
            <w:r>
              <w:rPr>
                <w:rFonts w:ascii="Arial" w:hAnsi="Arial" w:cs="Arial"/>
                <w:sz w:val="20"/>
                <w:szCs w:val="20"/>
              </w:rPr>
              <w:t>Annual dividend 2019</w:t>
            </w:r>
          </w:p>
        </w:tc>
        <w:tc>
          <w:tcPr>
            <w:tcW w:w="3240" w:type="dxa"/>
          </w:tcPr>
          <w:p w:rsidR="00C55C38" w:rsidRDefault="00C55C38" w:rsidP="00C55C38">
            <w:pPr>
              <w:spacing w:line="360" w:lineRule="exact"/>
              <w:ind w:left="255" w:hanging="255"/>
              <w:rPr>
                <w:rFonts w:ascii="Angsana New" w:hAnsi="Angsana New"/>
                <w:spacing w:val="-5"/>
                <w:sz w:val="30"/>
                <w:szCs w:val="30"/>
                <w:cs/>
              </w:rPr>
            </w:pPr>
            <w:r>
              <w:rPr>
                <w:rFonts w:ascii="Arial" w:hAnsi="Arial" w:cs="Browallia New"/>
                <w:sz w:val="20"/>
                <w:szCs w:val="20"/>
              </w:rPr>
              <w:t>Annual General Meeting of the shareholders on 30 April 2020</w:t>
            </w:r>
          </w:p>
        </w:tc>
        <w:tc>
          <w:tcPr>
            <w:tcW w:w="1800" w:type="dxa"/>
            <w:vAlign w:val="bottom"/>
          </w:tcPr>
          <w:p w:rsidR="00C55C38" w:rsidRPr="00BC779E" w:rsidRDefault="00C55C38" w:rsidP="00C55C38">
            <w:pPr>
              <w:pBdr>
                <w:bottom w:val="double" w:sz="4" w:space="1" w:color="auto"/>
              </w:pBdr>
              <w:tabs>
                <w:tab w:val="decimal" w:pos="1062"/>
              </w:tabs>
              <w:spacing w:line="360" w:lineRule="exact"/>
              <w:rPr>
                <w:rFonts w:ascii="Arial" w:hAnsi="Arial" w:cs="Arial"/>
                <w:spacing w:val="-5"/>
                <w:sz w:val="20"/>
                <w:szCs w:val="20"/>
              </w:rPr>
            </w:pPr>
            <w:r w:rsidRPr="00BC779E">
              <w:rPr>
                <w:rFonts w:ascii="Arial" w:hAnsi="Arial" w:cs="Arial"/>
                <w:spacing w:val="-5"/>
                <w:sz w:val="20"/>
                <w:szCs w:val="20"/>
              </w:rPr>
              <w:t>118,597</w:t>
            </w:r>
          </w:p>
        </w:tc>
        <w:tc>
          <w:tcPr>
            <w:tcW w:w="1890" w:type="dxa"/>
            <w:vAlign w:val="bottom"/>
          </w:tcPr>
          <w:p w:rsidR="00C55C38" w:rsidRPr="00D43069" w:rsidRDefault="00C55C38" w:rsidP="00C55C38">
            <w:pPr>
              <w:pBdr>
                <w:bottom w:val="double" w:sz="4" w:space="1" w:color="auto"/>
              </w:pBdr>
              <w:tabs>
                <w:tab w:val="decimal" w:pos="972"/>
              </w:tabs>
              <w:spacing w:line="360" w:lineRule="exact"/>
              <w:rPr>
                <w:rFonts w:ascii="Arial" w:hAnsi="Arial" w:cs="Arial"/>
                <w:spacing w:val="-5"/>
                <w:sz w:val="22"/>
                <w:szCs w:val="22"/>
                <w:cs/>
              </w:rPr>
            </w:pPr>
            <w:r w:rsidRPr="00F21B63">
              <w:rPr>
                <w:rFonts w:ascii="Arial" w:hAnsi="Arial" w:cs="Arial"/>
                <w:spacing w:val="-5"/>
                <w:sz w:val="20"/>
                <w:szCs w:val="20"/>
                <w:cs/>
              </w:rPr>
              <w:t>0.01</w:t>
            </w:r>
          </w:p>
        </w:tc>
      </w:tr>
    </w:tbl>
    <w:bookmarkEnd w:id="6"/>
    <w:p w:rsidR="00FF4766" w:rsidRPr="00794DA6" w:rsidRDefault="00C25C1E"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325984" w:rsidRPr="00794DA6">
        <w:rPr>
          <w:rFonts w:ascii="Arial" w:hAnsi="Arial" w:cs="Arial"/>
          <w:b/>
          <w:bCs/>
          <w:sz w:val="22"/>
          <w:szCs w:val="22"/>
        </w:rPr>
        <w:t>.</w:t>
      </w:r>
      <w:r w:rsidR="00325984" w:rsidRPr="00794DA6">
        <w:rPr>
          <w:rFonts w:ascii="Arial" w:hAnsi="Arial" w:cs="Arial"/>
          <w:b/>
          <w:bCs/>
          <w:sz w:val="22"/>
          <w:szCs w:val="22"/>
        </w:rPr>
        <w:tab/>
        <w:t xml:space="preserve">Segment information </w:t>
      </w:r>
    </w:p>
    <w:p w:rsidR="009F0BFE" w:rsidRPr="00794DA6" w:rsidRDefault="009F0BFE" w:rsidP="009F0BFE">
      <w:pPr>
        <w:tabs>
          <w:tab w:val="left" w:pos="900"/>
        </w:tabs>
        <w:spacing w:before="120" w:after="120" w:line="380" w:lineRule="exact"/>
        <w:ind w:left="540" w:hanging="540"/>
        <w:jc w:val="both"/>
        <w:rPr>
          <w:rFonts w:ascii="Arial" w:eastAsia="Arial Unicode MS" w:hAnsi="Arial" w:cs="Arial"/>
          <w:sz w:val="22"/>
          <w:szCs w:val="22"/>
        </w:rPr>
      </w:pPr>
      <w:r w:rsidRPr="00794DA6">
        <w:rPr>
          <w:rFonts w:ascii="Arial" w:eastAsia="Arial Unicode MS" w:hAnsi="Arial" w:cs="Arial"/>
          <w:sz w:val="22"/>
          <w:szCs w:val="22"/>
        </w:rPr>
        <w:tab/>
        <w:t xml:space="preserve">The </w:t>
      </w:r>
      <w:r w:rsidR="00C25C1E">
        <w:rPr>
          <w:rFonts w:ascii="Arial" w:eastAsia="Arial Unicode MS" w:hAnsi="Arial" w:cs="Arial"/>
          <w:sz w:val="22"/>
          <w:szCs w:val="22"/>
        </w:rPr>
        <w:t>Group</w:t>
      </w:r>
      <w:r w:rsidRPr="00794DA6">
        <w:rPr>
          <w:rFonts w:ascii="Arial" w:eastAsia="Arial Unicode MS" w:hAnsi="Arial" w:cs="Arial"/>
          <w:sz w:val="22"/>
          <w:szCs w:val="22"/>
        </w:rPr>
        <w:t xml:space="preserve"> are </w:t>
      </w:r>
      <w:proofErr w:type="spellStart"/>
      <w:r w:rsidRPr="00794DA6">
        <w:rPr>
          <w:rFonts w:ascii="Arial" w:eastAsia="Arial Unicode MS" w:hAnsi="Arial" w:cs="Arial"/>
          <w:sz w:val="22"/>
          <w:szCs w:val="22"/>
        </w:rPr>
        <w:t>organised</w:t>
      </w:r>
      <w:proofErr w:type="spellEnd"/>
      <w:r w:rsidRPr="00794DA6">
        <w:rPr>
          <w:rFonts w:ascii="Arial" w:eastAsia="Arial Unicode MS" w:hAnsi="Arial" w:cs="Arial"/>
          <w:sz w:val="22"/>
          <w:szCs w:val="22"/>
        </w:rPr>
        <w:t xml:space="preserve"> into business units based on its products and services. During the current period, the </w:t>
      </w:r>
      <w:r w:rsidR="00C25C1E">
        <w:rPr>
          <w:rFonts w:ascii="Arial" w:eastAsia="Arial Unicode MS" w:hAnsi="Arial" w:cs="Arial"/>
          <w:sz w:val="22"/>
          <w:szCs w:val="22"/>
        </w:rPr>
        <w:t>Group</w:t>
      </w:r>
      <w:r w:rsidR="00C25C1E" w:rsidRPr="00794DA6">
        <w:rPr>
          <w:rFonts w:ascii="Arial" w:eastAsia="Arial Unicode MS" w:hAnsi="Arial" w:cs="Arial"/>
          <w:sz w:val="22"/>
          <w:szCs w:val="22"/>
        </w:rPr>
        <w:t xml:space="preserve"> </w:t>
      </w:r>
      <w:r w:rsidRPr="00794DA6">
        <w:rPr>
          <w:rFonts w:ascii="Arial" w:eastAsia="Arial Unicode MS" w:hAnsi="Arial" w:cs="Arial"/>
          <w:sz w:val="22"/>
          <w:szCs w:val="22"/>
        </w:rPr>
        <w:t xml:space="preserve">have not changed the </w:t>
      </w:r>
      <w:proofErr w:type="spellStart"/>
      <w:r w:rsidRPr="00794DA6">
        <w:rPr>
          <w:rFonts w:ascii="Arial" w:eastAsia="Arial Unicode MS" w:hAnsi="Arial" w:cs="Arial"/>
          <w:sz w:val="22"/>
          <w:szCs w:val="22"/>
        </w:rPr>
        <w:t>organisation</w:t>
      </w:r>
      <w:proofErr w:type="spellEnd"/>
      <w:r w:rsidRPr="00794DA6">
        <w:rPr>
          <w:rFonts w:ascii="Arial" w:eastAsia="Arial Unicode MS" w:hAnsi="Arial" w:cs="Arial"/>
          <w:sz w:val="22"/>
          <w:szCs w:val="22"/>
        </w:rPr>
        <w:t xml:space="preserve"> of their reportable segments.</w:t>
      </w:r>
    </w:p>
    <w:p w:rsidR="009F0BFE" w:rsidRPr="00794DA6" w:rsidRDefault="00552CCF" w:rsidP="001F73F3">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r>
      <w:r w:rsidR="009F0BFE" w:rsidRPr="00794DA6">
        <w:rPr>
          <w:rFonts w:ascii="Arial" w:eastAsia="Arial Unicode MS" w:hAnsi="Arial" w:cs="Arial"/>
          <w:sz w:val="22"/>
          <w:szCs w:val="22"/>
        </w:rPr>
        <w:t xml:space="preserve">The following tables present revenue and profit information regarding the </w:t>
      </w:r>
      <w:r w:rsidR="00C25C1E">
        <w:rPr>
          <w:rFonts w:ascii="Arial" w:eastAsia="Arial Unicode MS" w:hAnsi="Arial" w:cs="Arial"/>
          <w:sz w:val="22"/>
          <w:szCs w:val="22"/>
        </w:rPr>
        <w:t xml:space="preserve">Groups’ </w:t>
      </w:r>
      <w:r w:rsidR="009F0BFE" w:rsidRPr="00794DA6">
        <w:rPr>
          <w:rFonts w:ascii="Arial" w:eastAsia="Arial Unicode MS" w:hAnsi="Arial" w:cs="Arial"/>
          <w:sz w:val="22"/>
          <w:szCs w:val="22"/>
        </w:rPr>
        <w:t xml:space="preserve">operating segments for the </w:t>
      </w:r>
      <w:r w:rsidR="00C55C38">
        <w:rPr>
          <w:rFonts w:ascii="Arial" w:eastAsia="Arial Unicode MS" w:hAnsi="Arial" w:cs="Arial"/>
          <w:sz w:val="22"/>
          <w:szCs w:val="22"/>
        </w:rPr>
        <w:t xml:space="preserve">three-month and </w:t>
      </w:r>
      <w:r w:rsidR="00647FE3">
        <w:rPr>
          <w:rFonts w:ascii="Arial" w:eastAsia="Arial Unicode MS" w:hAnsi="Arial" w:cs="Arial"/>
          <w:sz w:val="22"/>
          <w:szCs w:val="22"/>
        </w:rPr>
        <w:t>six</w:t>
      </w:r>
      <w:r w:rsidR="001F73F3" w:rsidRPr="00794DA6">
        <w:rPr>
          <w:rFonts w:ascii="Arial" w:eastAsia="Arial Unicode MS" w:hAnsi="Arial" w:cs="Arial"/>
          <w:sz w:val="22"/>
          <w:szCs w:val="22"/>
        </w:rPr>
        <w:t xml:space="preserve">-month </w:t>
      </w:r>
      <w:r w:rsidR="009F0BFE" w:rsidRPr="00794DA6">
        <w:rPr>
          <w:rFonts w:ascii="Arial" w:eastAsia="Arial Unicode MS" w:hAnsi="Arial" w:cs="Arial"/>
          <w:sz w:val="22"/>
          <w:szCs w:val="22"/>
        </w:rPr>
        <w:t xml:space="preserve">periods ended </w:t>
      </w:r>
      <w:r w:rsidR="003F6666">
        <w:rPr>
          <w:rFonts w:ascii="Arial" w:eastAsia="Arial Unicode MS" w:hAnsi="Arial" w:cs="Arial"/>
          <w:sz w:val="22"/>
          <w:szCs w:val="22"/>
        </w:rPr>
        <w:t>30 June</w:t>
      </w:r>
      <w:r w:rsidR="009F0BFE" w:rsidRPr="00794DA6">
        <w:rPr>
          <w:rFonts w:ascii="Arial" w:eastAsia="Arial Unicode MS" w:hAnsi="Arial" w:cs="Arial"/>
          <w:sz w:val="22"/>
          <w:szCs w:val="22"/>
        </w:rPr>
        <w:t xml:space="preserve"> </w:t>
      </w:r>
      <w:r w:rsidR="004528EB">
        <w:rPr>
          <w:rFonts w:ascii="Arial" w:eastAsia="Arial Unicode MS" w:hAnsi="Arial" w:cs="Arial"/>
          <w:sz w:val="22"/>
          <w:szCs w:val="22"/>
        </w:rPr>
        <w:t>20</w:t>
      </w:r>
      <w:r w:rsidR="00C7263B">
        <w:rPr>
          <w:rFonts w:ascii="Arial" w:eastAsia="Arial Unicode MS" w:hAnsi="Arial" w:cs="Arial"/>
          <w:sz w:val="22"/>
          <w:szCs w:val="22"/>
        </w:rPr>
        <w:t>20</w:t>
      </w:r>
      <w:r w:rsidR="009F0BFE" w:rsidRPr="00794DA6">
        <w:rPr>
          <w:rFonts w:ascii="Arial" w:eastAsia="Arial Unicode MS" w:hAnsi="Arial" w:cs="Arial"/>
          <w:sz w:val="22"/>
          <w:szCs w:val="22"/>
        </w:rPr>
        <w:t xml:space="preserve"> and </w:t>
      </w:r>
      <w:r w:rsidR="004528EB">
        <w:rPr>
          <w:rFonts w:ascii="Arial" w:eastAsia="Arial Unicode MS" w:hAnsi="Arial" w:cs="Arial"/>
          <w:sz w:val="22"/>
          <w:szCs w:val="22"/>
        </w:rPr>
        <w:t>201</w:t>
      </w:r>
      <w:r w:rsidR="00C7263B">
        <w:rPr>
          <w:rFonts w:ascii="Arial" w:eastAsia="Arial Unicode MS" w:hAnsi="Arial" w:cs="Arial"/>
          <w:sz w:val="22"/>
          <w:szCs w:val="22"/>
        </w:rPr>
        <w:t>9</w:t>
      </w:r>
      <w:r w:rsidR="009F0BFE" w:rsidRPr="00794DA6">
        <w:rPr>
          <w:rFonts w:ascii="Arial" w:eastAsia="Arial Unicode MS" w:hAnsi="Arial" w:cs="Arial"/>
          <w:sz w:val="22"/>
          <w:szCs w:val="22"/>
        </w:rPr>
        <w:t>, respectively</w:t>
      </w:r>
      <w:r w:rsidR="009F0BFE" w:rsidRPr="00794DA6">
        <w:rPr>
          <w:rFonts w:ascii="Arial" w:hAnsi="Arial" w:cs="Arial"/>
          <w:color w:val="000000"/>
          <w:sz w:val="22"/>
          <w:szCs w:val="22"/>
        </w:rPr>
        <w:t>.</w:t>
      </w:r>
    </w:p>
    <w:p w:rsidR="00647FE3" w:rsidRPr="00C25C1E" w:rsidRDefault="00647FE3" w:rsidP="00C25C1E">
      <w:pPr>
        <w:tabs>
          <w:tab w:val="left" w:pos="900"/>
        </w:tabs>
        <w:spacing w:after="120"/>
        <w:ind w:left="547" w:right="-547" w:hanging="547"/>
        <w:jc w:val="right"/>
        <w:rPr>
          <w:rFonts w:ascii="Arial" w:hAnsi="Arial" w:cs="Arial"/>
          <w:sz w:val="10"/>
          <w:szCs w:val="10"/>
        </w:rPr>
      </w:pPr>
      <w:r w:rsidRPr="00C25C1E">
        <w:rPr>
          <w:rFonts w:ascii="Arial" w:hAnsi="Arial" w:cs="Arial"/>
          <w:sz w:val="10"/>
          <w:szCs w:val="10"/>
        </w:rPr>
        <w:t>(Unit: Thousand Baht</w:t>
      </w:r>
      <w:r w:rsidRPr="00C25C1E">
        <w:rPr>
          <w:rFonts w:ascii="Arial" w:hAnsi="Arial" w:cs="Arial"/>
          <w:sz w:val="10"/>
          <w:szCs w:val="10"/>
          <w:cs/>
        </w:rPr>
        <w:t>)</w:t>
      </w:r>
    </w:p>
    <w:tbl>
      <w:tblPr>
        <w:tblW w:w="10260" w:type="dxa"/>
        <w:tblInd w:w="-90" w:type="dxa"/>
        <w:tblLayout w:type="fixed"/>
        <w:tblLook w:val="0000" w:firstRow="0" w:lastRow="0" w:firstColumn="0" w:lastColumn="0" w:noHBand="0" w:noVBand="0"/>
      </w:tblPr>
      <w:tblGrid>
        <w:gridCol w:w="1602"/>
        <w:gridCol w:w="1236"/>
        <w:gridCol w:w="1237"/>
        <w:gridCol w:w="1237"/>
        <w:gridCol w:w="1237"/>
        <w:gridCol w:w="1237"/>
        <w:gridCol w:w="1237"/>
        <w:gridCol w:w="1237"/>
      </w:tblGrid>
      <w:tr w:rsidR="00C25C1E" w:rsidRPr="00C25C1E" w:rsidTr="00C25C1E">
        <w:trPr>
          <w:trHeight w:val="243"/>
        </w:trPr>
        <w:tc>
          <w:tcPr>
            <w:tcW w:w="1602" w:type="dxa"/>
            <w:vAlign w:val="center"/>
          </w:tcPr>
          <w:p w:rsidR="00C25C1E" w:rsidRPr="00C25C1E" w:rsidRDefault="00C25C1E" w:rsidP="00C25C1E">
            <w:pPr>
              <w:spacing w:line="240" w:lineRule="exact"/>
              <w:ind w:right="-11"/>
              <w:jc w:val="center"/>
              <w:rPr>
                <w:rFonts w:ascii="Arial" w:hAnsi="Arial" w:cs="Arial"/>
                <w:sz w:val="10"/>
                <w:szCs w:val="10"/>
                <w:u w:val="single"/>
              </w:rPr>
            </w:pPr>
          </w:p>
        </w:tc>
        <w:tc>
          <w:tcPr>
            <w:tcW w:w="8658" w:type="dxa"/>
            <w:gridSpan w:val="7"/>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For the three-month period ended 30 June</w:t>
            </w:r>
            <w:r>
              <w:rPr>
                <w:rFonts w:ascii="Arial" w:hAnsi="Arial" w:cs="Arial"/>
                <w:sz w:val="10"/>
                <w:szCs w:val="10"/>
              </w:rPr>
              <w:t xml:space="preserve"> 2020</w:t>
            </w:r>
          </w:p>
        </w:tc>
      </w:tr>
      <w:tr w:rsidR="00C25C1E" w:rsidRPr="00C25C1E" w:rsidTr="00C25C1E">
        <w:trPr>
          <w:trHeight w:val="243"/>
        </w:trPr>
        <w:tc>
          <w:tcPr>
            <w:tcW w:w="1602" w:type="dxa"/>
            <w:vAlign w:val="center"/>
          </w:tcPr>
          <w:p w:rsidR="00C25C1E" w:rsidRPr="00C25C1E" w:rsidRDefault="00C25C1E" w:rsidP="00C25C1E">
            <w:pPr>
              <w:spacing w:line="240" w:lineRule="exact"/>
              <w:ind w:right="-11"/>
              <w:jc w:val="center"/>
              <w:rPr>
                <w:rFonts w:ascii="Arial" w:hAnsi="Arial" w:cs="Arial"/>
                <w:sz w:val="10"/>
                <w:szCs w:val="10"/>
                <w:u w:val="single"/>
              </w:rPr>
            </w:pPr>
          </w:p>
        </w:tc>
        <w:tc>
          <w:tcPr>
            <w:tcW w:w="1236" w:type="dxa"/>
            <w:shd w:val="clear" w:color="auto" w:fill="auto"/>
            <w:vAlign w:val="bottom"/>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Power control system and power backup system segment</w:t>
            </w:r>
          </w:p>
        </w:tc>
        <w:tc>
          <w:tcPr>
            <w:tcW w:w="1237" w:type="dxa"/>
            <w:vAlign w:val="bottom"/>
          </w:tcPr>
          <w:p w:rsidR="00C25C1E" w:rsidRPr="00C25C1E" w:rsidRDefault="00137539" w:rsidP="00C25C1E">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Pr>
                <w:rFonts w:ascii="Arial" w:eastAsia="Arial Unicode MS" w:hAnsi="Arial" w:cs="Arial"/>
                <w:sz w:val="10"/>
                <w:szCs w:val="10"/>
              </w:rPr>
              <w:t>Construction segment</w:t>
            </w:r>
          </w:p>
        </w:tc>
        <w:tc>
          <w:tcPr>
            <w:tcW w:w="1237" w:type="dxa"/>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C25C1E">
              <w:rPr>
                <w:rFonts w:ascii="Arial" w:eastAsia="Arial Unicode MS" w:hAnsi="Arial" w:cs="Arial"/>
                <w:sz w:val="10"/>
                <w:szCs w:val="10"/>
              </w:rPr>
              <w:t>Petroleum distribution and logistics segment</w:t>
            </w:r>
          </w:p>
        </w:tc>
        <w:tc>
          <w:tcPr>
            <w:tcW w:w="1237" w:type="dxa"/>
            <w:shd w:val="clear" w:color="auto" w:fill="auto"/>
            <w:vAlign w:val="bottom"/>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eastAsia="Arial Unicode MS" w:hAnsi="Arial" w:cs="Arial"/>
                <w:sz w:val="10"/>
                <w:szCs w:val="10"/>
              </w:rPr>
              <w:t>Renewable energy</w:t>
            </w:r>
            <w:r w:rsidRPr="00C25C1E">
              <w:rPr>
                <w:rFonts w:ascii="Arial" w:eastAsia="Arial Unicode MS" w:hAnsi="Arial" w:cstheme="minorBidi" w:hint="cs"/>
                <w:sz w:val="10"/>
                <w:szCs w:val="10"/>
                <w:cs/>
              </w:rPr>
              <w:t xml:space="preserve"> </w:t>
            </w:r>
            <w:r w:rsidRPr="00C25C1E">
              <w:rPr>
                <w:rFonts w:ascii="Arial" w:eastAsia="Arial Unicode MS" w:hAnsi="Arial" w:cstheme="minorBidi"/>
                <w:sz w:val="10"/>
                <w:szCs w:val="10"/>
              </w:rPr>
              <w:t>segment</w:t>
            </w:r>
            <w:r w:rsidRPr="00C25C1E">
              <w:rPr>
                <w:rFonts w:ascii="Arial" w:eastAsia="Arial Unicode MS" w:hAnsi="Arial" w:cs="Arial"/>
                <w:sz w:val="10"/>
                <w:szCs w:val="10"/>
              </w:rPr>
              <w:t xml:space="preserve"> </w:t>
            </w:r>
          </w:p>
        </w:tc>
        <w:tc>
          <w:tcPr>
            <w:tcW w:w="1237" w:type="dxa"/>
            <w:shd w:val="clear" w:color="auto" w:fill="auto"/>
            <w:vAlign w:val="bottom"/>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Total segments</w:t>
            </w:r>
          </w:p>
        </w:tc>
        <w:tc>
          <w:tcPr>
            <w:tcW w:w="1237" w:type="dxa"/>
            <w:shd w:val="clear" w:color="auto" w:fill="auto"/>
            <w:vAlign w:val="bottom"/>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Elimination of inter-segment revenues</w:t>
            </w:r>
          </w:p>
        </w:tc>
        <w:tc>
          <w:tcPr>
            <w:tcW w:w="1237" w:type="dxa"/>
            <w:shd w:val="clear" w:color="auto" w:fill="auto"/>
            <w:vAlign w:val="bottom"/>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Consolidated financial statements</w:t>
            </w:r>
          </w:p>
        </w:tc>
      </w:tr>
      <w:tr w:rsidR="00C25C1E" w:rsidRPr="00C25C1E" w:rsidTr="00C25C1E">
        <w:trPr>
          <w:trHeight w:val="207"/>
        </w:trPr>
        <w:tc>
          <w:tcPr>
            <w:tcW w:w="1602" w:type="dxa"/>
          </w:tcPr>
          <w:p w:rsidR="00C25C1E" w:rsidRPr="00C25C1E" w:rsidRDefault="00C25C1E" w:rsidP="00C25C1E">
            <w:pPr>
              <w:spacing w:line="240" w:lineRule="exact"/>
              <w:ind w:left="124" w:right="-14" w:hanging="124"/>
              <w:rPr>
                <w:rFonts w:ascii="Arial" w:hAnsi="Arial" w:cs="Arial"/>
                <w:sz w:val="10"/>
                <w:szCs w:val="10"/>
              </w:rPr>
            </w:pPr>
            <w:r w:rsidRPr="00C25C1E">
              <w:rPr>
                <w:rFonts w:ascii="Arial" w:hAnsi="Arial" w:cs="Arial"/>
                <w:sz w:val="10"/>
                <w:szCs w:val="10"/>
              </w:rPr>
              <w:t xml:space="preserve">Revenue from </w:t>
            </w:r>
          </w:p>
        </w:tc>
        <w:tc>
          <w:tcPr>
            <w:tcW w:w="1236" w:type="dxa"/>
            <w:shd w:val="clear" w:color="auto" w:fill="auto"/>
          </w:tcPr>
          <w:p w:rsidR="00C25C1E" w:rsidRPr="00C25C1E" w:rsidRDefault="00C25C1E" w:rsidP="00C25C1E">
            <w:pPr>
              <w:tabs>
                <w:tab w:val="decimal" w:pos="612"/>
              </w:tabs>
              <w:spacing w:line="240" w:lineRule="exact"/>
              <w:jc w:val="both"/>
              <w:rPr>
                <w:rFonts w:ascii="Arial" w:hAnsi="Arial" w:cs="Arial"/>
                <w:sz w:val="10"/>
                <w:szCs w:val="10"/>
              </w:rPr>
            </w:pPr>
          </w:p>
        </w:tc>
        <w:tc>
          <w:tcPr>
            <w:tcW w:w="1237" w:type="dxa"/>
          </w:tcPr>
          <w:p w:rsidR="00C25C1E" w:rsidRPr="00C25C1E" w:rsidRDefault="00C25C1E" w:rsidP="00C25C1E">
            <w:pPr>
              <w:tabs>
                <w:tab w:val="decimal" w:pos="612"/>
              </w:tabs>
              <w:spacing w:line="240" w:lineRule="exact"/>
              <w:jc w:val="both"/>
              <w:rPr>
                <w:rFonts w:ascii="Arial" w:hAnsi="Arial" w:cs="Arial"/>
                <w:sz w:val="10"/>
                <w:szCs w:val="10"/>
              </w:rPr>
            </w:pPr>
          </w:p>
        </w:tc>
        <w:tc>
          <w:tcPr>
            <w:tcW w:w="1237" w:type="dxa"/>
          </w:tcPr>
          <w:p w:rsidR="00C25C1E" w:rsidRPr="00C25C1E" w:rsidRDefault="00C25C1E" w:rsidP="00C25C1E">
            <w:pPr>
              <w:tabs>
                <w:tab w:val="decimal" w:pos="612"/>
              </w:tabs>
              <w:spacing w:line="240" w:lineRule="exact"/>
              <w:jc w:val="both"/>
              <w:rPr>
                <w:rFonts w:ascii="Arial" w:hAnsi="Arial" w:cs="Arial"/>
                <w:sz w:val="10"/>
                <w:szCs w:val="10"/>
                <w:cs/>
              </w:rPr>
            </w:pPr>
          </w:p>
        </w:tc>
        <w:tc>
          <w:tcPr>
            <w:tcW w:w="1237" w:type="dxa"/>
          </w:tcPr>
          <w:p w:rsidR="00C25C1E" w:rsidRPr="00C25C1E" w:rsidRDefault="00C25C1E" w:rsidP="00C25C1E">
            <w:pPr>
              <w:tabs>
                <w:tab w:val="decimal" w:pos="612"/>
              </w:tabs>
              <w:spacing w:line="240" w:lineRule="exact"/>
              <w:jc w:val="both"/>
              <w:rPr>
                <w:rFonts w:ascii="Arial" w:hAnsi="Arial" w:cs="Arial"/>
                <w:sz w:val="10"/>
                <w:szCs w:val="10"/>
                <w:cs/>
              </w:rPr>
            </w:pPr>
          </w:p>
        </w:tc>
        <w:tc>
          <w:tcPr>
            <w:tcW w:w="1237" w:type="dxa"/>
          </w:tcPr>
          <w:p w:rsidR="00C25C1E" w:rsidRPr="00C25C1E" w:rsidRDefault="00C25C1E" w:rsidP="00C25C1E">
            <w:pPr>
              <w:tabs>
                <w:tab w:val="decimal" w:pos="612"/>
              </w:tabs>
              <w:spacing w:line="240" w:lineRule="exact"/>
              <w:jc w:val="both"/>
              <w:rPr>
                <w:rFonts w:ascii="Arial" w:hAnsi="Arial" w:cs="Arial"/>
                <w:sz w:val="10"/>
                <w:szCs w:val="10"/>
                <w:cs/>
              </w:rPr>
            </w:pPr>
          </w:p>
        </w:tc>
        <w:tc>
          <w:tcPr>
            <w:tcW w:w="1237" w:type="dxa"/>
            <w:shd w:val="clear" w:color="auto" w:fill="auto"/>
          </w:tcPr>
          <w:p w:rsidR="00C25C1E" w:rsidRPr="00C25C1E" w:rsidRDefault="00C25C1E" w:rsidP="00C25C1E">
            <w:pPr>
              <w:tabs>
                <w:tab w:val="decimal" w:pos="612"/>
              </w:tabs>
              <w:spacing w:line="240" w:lineRule="exact"/>
              <w:jc w:val="both"/>
              <w:rPr>
                <w:rFonts w:ascii="Arial" w:hAnsi="Arial" w:cs="Arial"/>
                <w:sz w:val="10"/>
                <w:szCs w:val="10"/>
                <w:cs/>
              </w:rPr>
            </w:pPr>
          </w:p>
        </w:tc>
        <w:tc>
          <w:tcPr>
            <w:tcW w:w="1237" w:type="dxa"/>
          </w:tcPr>
          <w:p w:rsidR="00C25C1E" w:rsidRPr="00C25C1E" w:rsidRDefault="00C25C1E" w:rsidP="00C25C1E">
            <w:pPr>
              <w:tabs>
                <w:tab w:val="decimal" w:pos="612"/>
              </w:tabs>
              <w:spacing w:line="240" w:lineRule="exact"/>
              <w:jc w:val="both"/>
              <w:rPr>
                <w:rFonts w:ascii="Arial" w:hAnsi="Arial" w:cs="Arial"/>
                <w:b/>
                <w:bCs/>
                <w:sz w:val="10"/>
                <w:szCs w:val="10"/>
                <w:cs/>
              </w:rPr>
            </w:pPr>
          </w:p>
        </w:tc>
      </w:tr>
      <w:tr w:rsidR="00C25C1E" w:rsidRPr="00C25C1E" w:rsidTr="00C25C1E">
        <w:trPr>
          <w:trHeight w:val="207"/>
        </w:trPr>
        <w:tc>
          <w:tcPr>
            <w:tcW w:w="1602" w:type="dxa"/>
          </w:tcPr>
          <w:p w:rsidR="00C25C1E" w:rsidRPr="00C25C1E" w:rsidRDefault="00C25C1E" w:rsidP="00C25C1E">
            <w:pPr>
              <w:spacing w:line="240" w:lineRule="exact"/>
              <w:ind w:left="124" w:right="-14" w:hanging="124"/>
              <w:rPr>
                <w:rFonts w:ascii="Arial" w:hAnsi="Arial" w:cs="Arial"/>
                <w:sz w:val="10"/>
                <w:szCs w:val="10"/>
              </w:rPr>
            </w:pPr>
            <w:r w:rsidRPr="00C25C1E">
              <w:rPr>
                <w:rFonts w:ascii="Arial" w:hAnsi="Arial" w:cs="Arial"/>
                <w:sz w:val="10"/>
                <w:szCs w:val="10"/>
              </w:rPr>
              <w:t xml:space="preserve">   external customers</w:t>
            </w:r>
          </w:p>
        </w:tc>
        <w:tc>
          <w:tcPr>
            <w:tcW w:w="1236" w:type="dxa"/>
            <w:shd w:val="clear" w:color="auto" w:fill="auto"/>
          </w:tcPr>
          <w:p w:rsidR="00C25C1E" w:rsidRPr="00C25C1E" w:rsidRDefault="00C55C38" w:rsidP="00C25C1E">
            <w:pPr>
              <w:tabs>
                <w:tab w:val="decimal" w:pos="900"/>
              </w:tabs>
              <w:spacing w:line="240" w:lineRule="exact"/>
              <w:rPr>
                <w:rFonts w:ascii="Arial" w:hAnsi="Arial" w:cs="Arial"/>
                <w:sz w:val="10"/>
                <w:szCs w:val="10"/>
              </w:rPr>
            </w:pPr>
            <w:r>
              <w:rPr>
                <w:rFonts w:ascii="Arial" w:hAnsi="Arial" w:cs="Arial"/>
                <w:sz w:val="10"/>
                <w:szCs w:val="10"/>
              </w:rPr>
              <w:t>31,237</w:t>
            </w:r>
          </w:p>
        </w:tc>
        <w:tc>
          <w:tcPr>
            <w:tcW w:w="1237" w:type="dxa"/>
          </w:tcPr>
          <w:p w:rsidR="00C25C1E" w:rsidRPr="00C25C1E" w:rsidRDefault="00C55C38" w:rsidP="00C25C1E">
            <w:pPr>
              <w:tabs>
                <w:tab w:val="decimal" w:pos="900"/>
              </w:tabs>
              <w:spacing w:line="240" w:lineRule="exact"/>
              <w:rPr>
                <w:rFonts w:ascii="Arial" w:hAnsi="Arial" w:cs="Arial"/>
                <w:sz w:val="10"/>
                <w:szCs w:val="10"/>
              </w:rPr>
            </w:pPr>
            <w:r>
              <w:rPr>
                <w:rFonts w:ascii="Arial" w:hAnsi="Arial" w:cs="Arial"/>
                <w:sz w:val="10"/>
                <w:szCs w:val="10"/>
              </w:rPr>
              <w:t>138,45</w:t>
            </w:r>
            <w:r w:rsidR="00B570D4">
              <w:rPr>
                <w:rFonts w:ascii="Arial" w:hAnsi="Arial" w:cs="Arial"/>
                <w:sz w:val="10"/>
                <w:szCs w:val="10"/>
              </w:rPr>
              <w:t>9</w:t>
            </w:r>
          </w:p>
        </w:tc>
        <w:tc>
          <w:tcPr>
            <w:tcW w:w="1237" w:type="dxa"/>
          </w:tcPr>
          <w:p w:rsidR="00C25C1E" w:rsidRPr="00C25C1E" w:rsidRDefault="00C55C38" w:rsidP="00C25C1E">
            <w:pPr>
              <w:tabs>
                <w:tab w:val="decimal" w:pos="900"/>
              </w:tabs>
              <w:spacing w:line="240" w:lineRule="exact"/>
              <w:rPr>
                <w:rFonts w:ascii="Arial" w:hAnsi="Arial" w:cs="Arial"/>
                <w:sz w:val="10"/>
                <w:szCs w:val="10"/>
              </w:rPr>
            </w:pPr>
            <w:r>
              <w:rPr>
                <w:rFonts w:ascii="Arial" w:hAnsi="Arial" w:cs="Arial"/>
                <w:sz w:val="10"/>
                <w:szCs w:val="10"/>
              </w:rPr>
              <w:t>247,992</w:t>
            </w:r>
          </w:p>
        </w:tc>
        <w:tc>
          <w:tcPr>
            <w:tcW w:w="1237" w:type="dxa"/>
          </w:tcPr>
          <w:p w:rsidR="00C25C1E" w:rsidRPr="00C25C1E" w:rsidRDefault="00C55C38" w:rsidP="00C25C1E">
            <w:pPr>
              <w:tabs>
                <w:tab w:val="decimal" w:pos="900"/>
              </w:tabs>
              <w:spacing w:line="240" w:lineRule="exact"/>
              <w:rPr>
                <w:rFonts w:ascii="Arial" w:hAnsi="Arial" w:cs="Arial"/>
                <w:sz w:val="10"/>
                <w:szCs w:val="10"/>
              </w:rPr>
            </w:pPr>
            <w:r>
              <w:rPr>
                <w:rFonts w:ascii="Arial" w:hAnsi="Arial" w:cs="Arial"/>
                <w:sz w:val="10"/>
                <w:szCs w:val="10"/>
              </w:rPr>
              <w:t>119,520</w:t>
            </w:r>
          </w:p>
        </w:tc>
        <w:tc>
          <w:tcPr>
            <w:tcW w:w="1237" w:type="dxa"/>
          </w:tcPr>
          <w:p w:rsidR="00C25C1E" w:rsidRPr="00C25C1E" w:rsidRDefault="00C55C38" w:rsidP="00C25C1E">
            <w:pPr>
              <w:tabs>
                <w:tab w:val="decimal" w:pos="900"/>
              </w:tabs>
              <w:spacing w:line="240" w:lineRule="exact"/>
              <w:rPr>
                <w:rFonts w:ascii="Arial" w:hAnsi="Arial" w:cs="Arial"/>
                <w:sz w:val="10"/>
                <w:szCs w:val="10"/>
              </w:rPr>
            </w:pPr>
            <w:r>
              <w:rPr>
                <w:rFonts w:ascii="Arial" w:hAnsi="Arial" w:cs="Arial"/>
                <w:sz w:val="10"/>
                <w:szCs w:val="10"/>
              </w:rPr>
              <w:t>537,20</w:t>
            </w:r>
            <w:r w:rsidR="00B570D4">
              <w:rPr>
                <w:rFonts w:ascii="Arial" w:hAnsi="Arial" w:cs="Arial"/>
                <w:sz w:val="10"/>
                <w:szCs w:val="10"/>
              </w:rPr>
              <w:t>8</w:t>
            </w:r>
          </w:p>
        </w:tc>
        <w:tc>
          <w:tcPr>
            <w:tcW w:w="1237" w:type="dxa"/>
            <w:shd w:val="clear" w:color="auto" w:fill="auto"/>
          </w:tcPr>
          <w:p w:rsidR="00C25C1E" w:rsidRPr="00C25C1E" w:rsidRDefault="00C55C38" w:rsidP="00C25C1E">
            <w:pPr>
              <w:tabs>
                <w:tab w:val="decimal" w:pos="900"/>
              </w:tabs>
              <w:spacing w:line="240" w:lineRule="exact"/>
              <w:rPr>
                <w:rFonts w:ascii="Arial" w:hAnsi="Arial" w:cs="Arial"/>
                <w:sz w:val="10"/>
                <w:szCs w:val="10"/>
              </w:rPr>
            </w:pPr>
            <w:r>
              <w:rPr>
                <w:rFonts w:ascii="Arial" w:hAnsi="Arial" w:cs="Arial"/>
                <w:sz w:val="10"/>
                <w:szCs w:val="10"/>
              </w:rPr>
              <w:t>-</w:t>
            </w:r>
          </w:p>
        </w:tc>
        <w:tc>
          <w:tcPr>
            <w:tcW w:w="1237" w:type="dxa"/>
          </w:tcPr>
          <w:p w:rsidR="00C25C1E" w:rsidRPr="00C55C38" w:rsidRDefault="00C55C38" w:rsidP="00C25C1E">
            <w:pPr>
              <w:tabs>
                <w:tab w:val="decimal" w:pos="900"/>
              </w:tabs>
              <w:spacing w:line="240" w:lineRule="exact"/>
              <w:rPr>
                <w:rFonts w:ascii="Arial" w:hAnsi="Arial" w:cs="Arial"/>
                <w:sz w:val="10"/>
                <w:szCs w:val="10"/>
              </w:rPr>
            </w:pPr>
            <w:r w:rsidRPr="00C55C38">
              <w:rPr>
                <w:rFonts w:ascii="Arial" w:hAnsi="Arial" w:cs="Arial"/>
                <w:sz w:val="10"/>
                <w:szCs w:val="10"/>
              </w:rPr>
              <w:t>537,20</w:t>
            </w:r>
            <w:r w:rsidR="00B570D4">
              <w:rPr>
                <w:rFonts w:ascii="Arial" w:hAnsi="Arial" w:cs="Arial"/>
                <w:sz w:val="10"/>
                <w:szCs w:val="10"/>
              </w:rPr>
              <w:t>8</w:t>
            </w:r>
          </w:p>
        </w:tc>
      </w:tr>
      <w:tr w:rsidR="00C25C1E" w:rsidRPr="00C25C1E" w:rsidTr="00C25C1E">
        <w:trPr>
          <w:trHeight w:val="207"/>
        </w:trPr>
        <w:tc>
          <w:tcPr>
            <w:tcW w:w="1602" w:type="dxa"/>
          </w:tcPr>
          <w:p w:rsidR="00C25C1E" w:rsidRPr="00C25C1E" w:rsidRDefault="00C25C1E" w:rsidP="00C25C1E">
            <w:pPr>
              <w:spacing w:line="240" w:lineRule="exact"/>
              <w:ind w:left="124" w:right="-14" w:hanging="124"/>
              <w:rPr>
                <w:rFonts w:ascii="Arial" w:hAnsi="Arial" w:cs="Arial"/>
                <w:sz w:val="10"/>
                <w:szCs w:val="10"/>
              </w:rPr>
            </w:pPr>
            <w:r w:rsidRPr="00C25C1E">
              <w:rPr>
                <w:rFonts w:ascii="Arial" w:hAnsi="Arial" w:cs="Arial"/>
                <w:sz w:val="10"/>
                <w:szCs w:val="10"/>
              </w:rPr>
              <w:t>Inter-segment revenue</w:t>
            </w:r>
          </w:p>
        </w:tc>
        <w:tc>
          <w:tcPr>
            <w:tcW w:w="1236"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1,965</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39</w:t>
            </w:r>
            <w:r w:rsidR="00B570D4">
              <w:rPr>
                <w:rFonts w:ascii="Arial" w:hAnsi="Arial" w:cs="Arial"/>
                <w:sz w:val="10"/>
                <w:szCs w:val="10"/>
              </w:rPr>
              <w:t>6</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732</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3,09</w:t>
            </w:r>
            <w:r w:rsidR="00F64383">
              <w:rPr>
                <w:rFonts w:ascii="Arial" w:hAnsi="Arial" w:cs="Arial"/>
                <w:sz w:val="10"/>
                <w:szCs w:val="10"/>
              </w:rPr>
              <w:t>3</w:t>
            </w:r>
          </w:p>
        </w:tc>
        <w:tc>
          <w:tcPr>
            <w:tcW w:w="1237"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(3,09</w:t>
            </w:r>
            <w:r w:rsidR="00B570D4">
              <w:rPr>
                <w:rFonts w:ascii="Arial" w:hAnsi="Arial" w:cs="Arial"/>
                <w:sz w:val="10"/>
                <w:szCs w:val="10"/>
              </w:rPr>
              <w:t>3</w:t>
            </w:r>
            <w:r>
              <w:rPr>
                <w:rFonts w:ascii="Arial" w:hAnsi="Arial" w:cs="Arial"/>
                <w:sz w:val="10"/>
                <w:szCs w:val="10"/>
              </w:rPr>
              <w:t>)</w:t>
            </w:r>
          </w:p>
        </w:tc>
        <w:tc>
          <w:tcPr>
            <w:tcW w:w="1237" w:type="dxa"/>
          </w:tcPr>
          <w:p w:rsidR="00C25C1E" w:rsidRPr="00C55C38" w:rsidRDefault="00C55C38" w:rsidP="00C25C1E">
            <w:pPr>
              <w:tabs>
                <w:tab w:val="decimal" w:pos="900"/>
              </w:tabs>
              <w:spacing w:line="240" w:lineRule="exact"/>
              <w:rPr>
                <w:rFonts w:ascii="Arial" w:hAnsi="Arial" w:cs="Arial"/>
                <w:sz w:val="10"/>
                <w:szCs w:val="10"/>
                <w:cs/>
              </w:rPr>
            </w:pPr>
            <w:r w:rsidRPr="00C55C38">
              <w:rPr>
                <w:rFonts w:ascii="Arial" w:hAnsi="Arial" w:cs="Arial"/>
                <w:sz w:val="10"/>
                <w:szCs w:val="10"/>
              </w:rPr>
              <w:t>-</w:t>
            </w:r>
          </w:p>
        </w:tc>
      </w:tr>
      <w:tr w:rsidR="00C25C1E" w:rsidRPr="00C25C1E" w:rsidTr="00C25C1E">
        <w:trPr>
          <w:trHeight w:val="207"/>
        </w:trPr>
        <w:tc>
          <w:tcPr>
            <w:tcW w:w="1602" w:type="dxa"/>
            <w:vAlign w:val="bottom"/>
          </w:tcPr>
          <w:p w:rsidR="00C25C1E" w:rsidRPr="00C25C1E" w:rsidRDefault="00C25C1E" w:rsidP="00C25C1E">
            <w:pPr>
              <w:spacing w:line="240" w:lineRule="exact"/>
              <w:ind w:left="124" w:right="-14" w:hanging="124"/>
              <w:rPr>
                <w:rFonts w:ascii="Arial" w:hAnsi="Arial" w:cs="Arial"/>
                <w:sz w:val="10"/>
                <w:szCs w:val="10"/>
                <w:cs/>
              </w:rPr>
            </w:pPr>
            <w:r w:rsidRPr="00C25C1E">
              <w:rPr>
                <w:rFonts w:ascii="Arial" w:hAnsi="Arial" w:cs="Arial"/>
                <w:sz w:val="10"/>
                <w:szCs w:val="10"/>
              </w:rPr>
              <w:t>Interest revenue</w:t>
            </w:r>
          </w:p>
        </w:tc>
        <w:tc>
          <w:tcPr>
            <w:tcW w:w="1236"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5,500</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40</w:t>
            </w:r>
            <w:r w:rsidR="00B570D4">
              <w:rPr>
                <w:rFonts w:ascii="Arial" w:hAnsi="Arial" w:cs="Arial"/>
                <w:sz w:val="10"/>
                <w:szCs w:val="10"/>
              </w:rPr>
              <w:t>9</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1,438</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7,34</w:t>
            </w:r>
            <w:r w:rsidR="00B570D4">
              <w:rPr>
                <w:rFonts w:ascii="Arial" w:hAnsi="Arial" w:cs="Arial"/>
                <w:sz w:val="10"/>
                <w:szCs w:val="10"/>
              </w:rPr>
              <w:t>7</w:t>
            </w:r>
          </w:p>
        </w:tc>
        <w:tc>
          <w:tcPr>
            <w:tcW w:w="1237"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(6,707)</w:t>
            </w:r>
          </w:p>
        </w:tc>
        <w:tc>
          <w:tcPr>
            <w:tcW w:w="1237" w:type="dxa"/>
          </w:tcPr>
          <w:p w:rsidR="00C25C1E" w:rsidRPr="00C55C38" w:rsidRDefault="00C55C38" w:rsidP="00C25C1E">
            <w:pPr>
              <w:tabs>
                <w:tab w:val="decimal" w:pos="900"/>
              </w:tabs>
              <w:spacing w:line="240" w:lineRule="exact"/>
              <w:rPr>
                <w:rFonts w:ascii="Arial" w:hAnsi="Arial" w:cs="Arial"/>
                <w:sz w:val="10"/>
                <w:szCs w:val="10"/>
                <w:cs/>
              </w:rPr>
            </w:pPr>
            <w:r w:rsidRPr="00C55C38">
              <w:rPr>
                <w:rFonts w:ascii="Arial" w:hAnsi="Arial" w:cs="Arial"/>
                <w:sz w:val="10"/>
                <w:szCs w:val="10"/>
              </w:rPr>
              <w:t>6</w:t>
            </w:r>
            <w:r w:rsidR="00C61845">
              <w:rPr>
                <w:rFonts w:ascii="Arial" w:hAnsi="Arial" w:cs="Arial"/>
                <w:sz w:val="10"/>
                <w:szCs w:val="10"/>
              </w:rPr>
              <w:t>40</w:t>
            </w:r>
          </w:p>
        </w:tc>
      </w:tr>
      <w:tr w:rsidR="00C25C1E" w:rsidRPr="00C25C1E" w:rsidTr="00C25C1E">
        <w:trPr>
          <w:trHeight w:val="207"/>
        </w:trPr>
        <w:tc>
          <w:tcPr>
            <w:tcW w:w="1602" w:type="dxa"/>
            <w:vAlign w:val="bottom"/>
          </w:tcPr>
          <w:p w:rsidR="00C25C1E" w:rsidRPr="00C25C1E" w:rsidRDefault="00C25C1E" w:rsidP="00C25C1E">
            <w:pPr>
              <w:spacing w:line="240" w:lineRule="exact"/>
              <w:ind w:left="124" w:right="-14" w:hanging="124"/>
              <w:rPr>
                <w:rFonts w:ascii="Arial" w:hAnsi="Arial" w:cs="Arial"/>
                <w:sz w:val="10"/>
                <w:szCs w:val="10"/>
                <w:cs/>
              </w:rPr>
            </w:pPr>
            <w:r w:rsidRPr="00C25C1E">
              <w:rPr>
                <w:rFonts w:ascii="Arial" w:hAnsi="Arial" w:cs="Arial"/>
                <w:sz w:val="10"/>
                <w:szCs w:val="10"/>
              </w:rPr>
              <w:t>Interest expenses</w:t>
            </w:r>
          </w:p>
        </w:tc>
        <w:tc>
          <w:tcPr>
            <w:tcW w:w="1236"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(16,650)</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(7,</w:t>
            </w:r>
            <w:r w:rsidR="00B570D4">
              <w:rPr>
                <w:rFonts w:ascii="Arial" w:hAnsi="Arial" w:cs="Arial"/>
                <w:sz w:val="10"/>
                <w:szCs w:val="10"/>
              </w:rPr>
              <w:t>141</w:t>
            </w: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(9,079)</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(32,8</w:t>
            </w:r>
            <w:r w:rsidR="00B570D4">
              <w:rPr>
                <w:rFonts w:ascii="Arial" w:hAnsi="Arial" w:cs="Arial"/>
                <w:sz w:val="10"/>
                <w:szCs w:val="10"/>
              </w:rPr>
              <w:t>70</w:t>
            </w:r>
            <w:r>
              <w:rPr>
                <w:rFonts w:ascii="Arial" w:hAnsi="Arial" w:cs="Arial"/>
                <w:sz w:val="10"/>
                <w:szCs w:val="10"/>
              </w:rPr>
              <w:t>)</w:t>
            </w:r>
          </w:p>
        </w:tc>
        <w:tc>
          <w:tcPr>
            <w:tcW w:w="1237"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(4,76</w:t>
            </w:r>
            <w:r w:rsidR="00B570D4">
              <w:rPr>
                <w:rFonts w:ascii="Arial" w:hAnsi="Arial" w:cs="Arial"/>
                <w:sz w:val="10"/>
                <w:szCs w:val="10"/>
              </w:rPr>
              <w:t>9</w:t>
            </w:r>
            <w:r>
              <w:rPr>
                <w:rFonts w:ascii="Arial" w:hAnsi="Arial" w:cs="Arial"/>
                <w:sz w:val="10"/>
                <w:szCs w:val="10"/>
              </w:rPr>
              <w:t>)</w:t>
            </w:r>
          </w:p>
        </w:tc>
        <w:tc>
          <w:tcPr>
            <w:tcW w:w="1237" w:type="dxa"/>
          </w:tcPr>
          <w:p w:rsidR="00C25C1E" w:rsidRPr="00C55C38" w:rsidRDefault="00C55C38" w:rsidP="00C25C1E">
            <w:pPr>
              <w:tabs>
                <w:tab w:val="decimal" w:pos="900"/>
              </w:tabs>
              <w:spacing w:line="240" w:lineRule="exact"/>
              <w:rPr>
                <w:rFonts w:ascii="Arial" w:hAnsi="Arial" w:cs="Arial"/>
                <w:sz w:val="10"/>
                <w:szCs w:val="10"/>
                <w:cs/>
              </w:rPr>
            </w:pPr>
            <w:r w:rsidRPr="00C55C38">
              <w:rPr>
                <w:rFonts w:ascii="Arial" w:hAnsi="Arial" w:cs="Arial"/>
                <w:sz w:val="10"/>
                <w:szCs w:val="10"/>
              </w:rPr>
              <w:t>(37,6</w:t>
            </w:r>
            <w:r w:rsidR="00C61845">
              <w:rPr>
                <w:rFonts w:ascii="Arial" w:hAnsi="Arial" w:cs="Arial"/>
                <w:sz w:val="10"/>
                <w:szCs w:val="10"/>
              </w:rPr>
              <w:t>39</w:t>
            </w:r>
            <w:r w:rsidRPr="00C55C38">
              <w:rPr>
                <w:rFonts w:ascii="Arial" w:hAnsi="Arial" w:cs="Arial"/>
                <w:sz w:val="10"/>
                <w:szCs w:val="10"/>
              </w:rPr>
              <w:t>)</w:t>
            </w:r>
          </w:p>
        </w:tc>
      </w:tr>
      <w:tr w:rsidR="00C25C1E" w:rsidRPr="00C25C1E" w:rsidTr="00C25C1E">
        <w:trPr>
          <w:trHeight w:val="207"/>
        </w:trPr>
        <w:tc>
          <w:tcPr>
            <w:tcW w:w="1602" w:type="dxa"/>
            <w:vAlign w:val="bottom"/>
          </w:tcPr>
          <w:p w:rsidR="00C25C1E" w:rsidRPr="00C25C1E" w:rsidRDefault="00C25C1E" w:rsidP="00C25C1E">
            <w:pPr>
              <w:spacing w:line="240" w:lineRule="exact"/>
              <w:ind w:left="124" w:right="-14" w:hanging="124"/>
              <w:rPr>
                <w:rFonts w:ascii="Arial" w:hAnsi="Arial" w:cs="Arial"/>
                <w:sz w:val="10"/>
                <w:szCs w:val="10"/>
                <w:cs/>
              </w:rPr>
            </w:pPr>
            <w:r w:rsidRPr="00C25C1E">
              <w:rPr>
                <w:rFonts w:ascii="Arial" w:hAnsi="Arial" w:cs="Arial"/>
                <w:sz w:val="10"/>
                <w:szCs w:val="10"/>
              </w:rPr>
              <w:t xml:space="preserve">Depreciation and </w:t>
            </w:r>
            <w:proofErr w:type="spellStart"/>
            <w:r w:rsidRPr="00C25C1E">
              <w:rPr>
                <w:rFonts w:ascii="Arial" w:hAnsi="Arial" w:cs="Arial"/>
                <w:sz w:val="10"/>
                <w:szCs w:val="10"/>
              </w:rPr>
              <w:t>amortisation</w:t>
            </w:r>
            <w:proofErr w:type="spellEnd"/>
          </w:p>
        </w:tc>
        <w:tc>
          <w:tcPr>
            <w:tcW w:w="1236" w:type="dxa"/>
            <w:shd w:val="clear" w:color="auto" w:fill="auto"/>
            <w:vAlign w:val="bottom"/>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w:t>
            </w:r>
            <w:r w:rsidR="00C61845">
              <w:rPr>
                <w:rFonts w:ascii="Arial" w:hAnsi="Arial" w:cs="Arial"/>
                <w:sz w:val="10"/>
                <w:szCs w:val="10"/>
              </w:rPr>
              <w:t>700</w:t>
            </w:r>
            <w:r>
              <w:rPr>
                <w:rFonts w:ascii="Arial" w:hAnsi="Arial" w:cs="Arial"/>
                <w:sz w:val="10"/>
                <w:szCs w:val="10"/>
              </w:rPr>
              <w:t>)</w:t>
            </w:r>
          </w:p>
        </w:tc>
        <w:tc>
          <w:tcPr>
            <w:tcW w:w="1237" w:type="dxa"/>
            <w:vAlign w:val="bottom"/>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25C1E" w:rsidRPr="00C25C1E" w:rsidRDefault="00C61845" w:rsidP="00C25C1E">
            <w:pPr>
              <w:tabs>
                <w:tab w:val="decimal" w:pos="900"/>
              </w:tabs>
              <w:spacing w:line="240" w:lineRule="exact"/>
              <w:rPr>
                <w:rFonts w:ascii="Arial" w:hAnsi="Arial" w:cs="Arial"/>
                <w:sz w:val="10"/>
                <w:szCs w:val="10"/>
                <w:cs/>
              </w:rPr>
            </w:pPr>
            <w:r>
              <w:rPr>
                <w:rFonts w:ascii="Arial" w:hAnsi="Arial" w:cs="Arial"/>
                <w:sz w:val="10"/>
                <w:szCs w:val="10"/>
              </w:rPr>
              <w:t>(5,646)</w:t>
            </w:r>
          </w:p>
        </w:tc>
        <w:tc>
          <w:tcPr>
            <w:tcW w:w="1237" w:type="dxa"/>
            <w:vAlign w:val="bottom"/>
          </w:tcPr>
          <w:p w:rsidR="00C25C1E" w:rsidRPr="00C25C1E" w:rsidRDefault="00C61845" w:rsidP="00C25C1E">
            <w:pPr>
              <w:tabs>
                <w:tab w:val="decimal" w:pos="900"/>
              </w:tabs>
              <w:spacing w:line="240" w:lineRule="exact"/>
              <w:rPr>
                <w:rFonts w:ascii="Arial" w:hAnsi="Arial" w:cs="Arial"/>
                <w:sz w:val="10"/>
                <w:szCs w:val="10"/>
                <w:cs/>
              </w:rPr>
            </w:pPr>
            <w:r>
              <w:rPr>
                <w:rFonts w:ascii="Arial" w:hAnsi="Arial" w:cs="Arial"/>
                <w:sz w:val="10"/>
                <w:szCs w:val="10"/>
              </w:rPr>
              <w:t>(21,763)</w:t>
            </w:r>
          </w:p>
        </w:tc>
        <w:tc>
          <w:tcPr>
            <w:tcW w:w="1237" w:type="dxa"/>
            <w:vAlign w:val="bottom"/>
          </w:tcPr>
          <w:p w:rsidR="00C25C1E" w:rsidRPr="00C25C1E" w:rsidRDefault="00C61845" w:rsidP="00C25C1E">
            <w:pPr>
              <w:tabs>
                <w:tab w:val="decimal" w:pos="900"/>
              </w:tabs>
              <w:spacing w:line="240" w:lineRule="exact"/>
              <w:rPr>
                <w:rFonts w:ascii="Arial" w:hAnsi="Arial" w:cs="Arial"/>
                <w:sz w:val="10"/>
                <w:szCs w:val="10"/>
                <w:cs/>
              </w:rPr>
            </w:pPr>
            <w:r>
              <w:rPr>
                <w:rFonts w:ascii="Arial" w:hAnsi="Arial" w:cs="Arial"/>
                <w:sz w:val="10"/>
                <w:szCs w:val="10"/>
              </w:rPr>
              <w:t>(28,109)</w:t>
            </w:r>
          </w:p>
        </w:tc>
        <w:tc>
          <w:tcPr>
            <w:tcW w:w="1237" w:type="dxa"/>
            <w:shd w:val="clear" w:color="auto" w:fill="auto"/>
            <w:vAlign w:val="bottom"/>
          </w:tcPr>
          <w:p w:rsidR="00C25C1E" w:rsidRPr="00C25C1E" w:rsidRDefault="00C61845" w:rsidP="00C25C1E">
            <w:pPr>
              <w:tabs>
                <w:tab w:val="decimal" w:pos="900"/>
              </w:tabs>
              <w:spacing w:line="240" w:lineRule="exact"/>
              <w:rPr>
                <w:rFonts w:ascii="Arial" w:hAnsi="Arial" w:cs="Arial"/>
                <w:sz w:val="10"/>
                <w:szCs w:val="10"/>
                <w:cs/>
              </w:rPr>
            </w:pPr>
            <w:r>
              <w:rPr>
                <w:rFonts w:ascii="Arial" w:hAnsi="Arial" w:cs="Arial"/>
                <w:sz w:val="10"/>
                <w:szCs w:val="10"/>
              </w:rPr>
              <w:t>(2,664)</w:t>
            </w:r>
          </w:p>
        </w:tc>
        <w:tc>
          <w:tcPr>
            <w:tcW w:w="1237" w:type="dxa"/>
            <w:vAlign w:val="bottom"/>
          </w:tcPr>
          <w:p w:rsidR="00C25C1E" w:rsidRPr="00C55C38" w:rsidRDefault="00C55C38" w:rsidP="00C25C1E">
            <w:pPr>
              <w:tabs>
                <w:tab w:val="decimal" w:pos="900"/>
              </w:tabs>
              <w:spacing w:line="240" w:lineRule="exact"/>
              <w:rPr>
                <w:rFonts w:ascii="Arial" w:hAnsi="Arial" w:cs="Arial"/>
                <w:sz w:val="10"/>
                <w:szCs w:val="10"/>
                <w:cs/>
              </w:rPr>
            </w:pPr>
            <w:r w:rsidRPr="00C55C38">
              <w:rPr>
                <w:rFonts w:ascii="Arial" w:hAnsi="Arial" w:cs="Arial"/>
                <w:sz w:val="10"/>
                <w:szCs w:val="10"/>
              </w:rPr>
              <w:t>(</w:t>
            </w:r>
            <w:r w:rsidR="00B570D4">
              <w:rPr>
                <w:rFonts w:ascii="Arial" w:hAnsi="Arial" w:cs="Arial"/>
                <w:sz w:val="10"/>
                <w:szCs w:val="10"/>
              </w:rPr>
              <w:t>30,773</w:t>
            </w:r>
            <w:r w:rsidRPr="00C55C38">
              <w:rPr>
                <w:rFonts w:ascii="Arial" w:hAnsi="Arial" w:cs="Arial"/>
                <w:sz w:val="10"/>
                <w:szCs w:val="10"/>
              </w:rPr>
              <w:t>)</w:t>
            </w:r>
          </w:p>
        </w:tc>
      </w:tr>
      <w:tr w:rsidR="00C25C1E" w:rsidRPr="00C25C1E" w:rsidTr="00C25C1E">
        <w:trPr>
          <w:trHeight w:val="207"/>
        </w:trPr>
        <w:tc>
          <w:tcPr>
            <w:tcW w:w="1602" w:type="dxa"/>
            <w:vAlign w:val="center"/>
          </w:tcPr>
          <w:p w:rsidR="00C25C1E" w:rsidRPr="00C25C1E" w:rsidRDefault="00C55C38" w:rsidP="00C25C1E">
            <w:pPr>
              <w:spacing w:line="240" w:lineRule="exact"/>
              <w:ind w:left="124" w:right="-14" w:hanging="124"/>
              <w:rPr>
                <w:rFonts w:ascii="Arial" w:hAnsi="Arial" w:cs="Arial"/>
                <w:b/>
                <w:bCs/>
                <w:sz w:val="10"/>
                <w:szCs w:val="10"/>
              </w:rPr>
            </w:pPr>
            <w:r>
              <w:rPr>
                <w:rFonts w:ascii="Arial" w:hAnsi="Arial" w:cs="Arial"/>
                <w:sz w:val="10"/>
                <w:szCs w:val="10"/>
              </w:rPr>
              <w:t>Income tax (expense) income</w:t>
            </w:r>
            <w:r w:rsidR="00C25C1E" w:rsidRPr="00C25C1E">
              <w:rPr>
                <w:rFonts w:ascii="Arial" w:hAnsi="Arial" w:cs="Arial"/>
                <w:sz w:val="10"/>
                <w:szCs w:val="10"/>
              </w:rPr>
              <w:t xml:space="preserve">  </w:t>
            </w:r>
          </w:p>
        </w:tc>
        <w:tc>
          <w:tcPr>
            <w:tcW w:w="1236"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(33</w:t>
            </w:r>
            <w:r w:rsidR="00B570D4">
              <w:rPr>
                <w:rFonts w:ascii="Arial" w:hAnsi="Arial" w:cs="Arial"/>
                <w:sz w:val="10"/>
                <w:szCs w:val="10"/>
              </w:rPr>
              <w:t>7</w:t>
            </w: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2,823</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(88</w:t>
            </w:r>
            <w:r w:rsidR="00B570D4">
              <w:rPr>
                <w:rFonts w:ascii="Arial" w:hAnsi="Arial" w:cs="Arial"/>
                <w:sz w:val="10"/>
                <w:szCs w:val="10"/>
              </w:rPr>
              <w:t>6</w:t>
            </w:r>
            <w:r>
              <w:rPr>
                <w:rFonts w:ascii="Arial" w:hAnsi="Arial" w:cs="Arial"/>
                <w:sz w:val="10"/>
                <w:szCs w:val="10"/>
              </w:rPr>
              <w:t>)</w:t>
            </w:r>
          </w:p>
        </w:tc>
        <w:tc>
          <w:tcPr>
            <w:tcW w:w="1237" w:type="dxa"/>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1,600</w:t>
            </w:r>
          </w:p>
        </w:tc>
        <w:tc>
          <w:tcPr>
            <w:tcW w:w="1237" w:type="dxa"/>
            <w:shd w:val="clear" w:color="auto" w:fill="auto"/>
          </w:tcPr>
          <w:p w:rsidR="00C25C1E" w:rsidRPr="00C25C1E" w:rsidRDefault="00C55C38" w:rsidP="00C25C1E">
            <w:pPr>
              <w:tabs>
                <w:tab w:val="decimal" w:pos="900"/>
              </w:tabs>
              <w:spacing w:line="240" w:lineRule="exact"/>
              <w:rPr>
                <w:rFonts w:ascii="Arial" w:hAnsi="Arial" w:cs="Arial"/>
                <w:sz w:val="10"/>
                <w:szCs w:val="10"/>
                <w:cs/>
              </w:rPr>
            </w:pPr>
            <w:r>
              <w:rPr>
                <w:rFonts w:ascii="Arial" w:hAnsi="Arial" w:cs="Arial"/>
                <w:sz w:val="10"/>
                <w:szCs w:val="10"/>
              </w:rPr>
              <w:t>345</w:t>
            </w:r>
          </w:p>
        </w:tc>
        <w:tc>
          <w:tcPr>
            <w:tcW w:w="1237" w:type="dxa"/>
          </w:tcPr>
          <w:p w:rsidR="00C25C1E" w:rsidRPr="00C55C38" w:rsidRDefault="00C55C38" w:rsidP="00C25C1E">
            <w:pPr>
              <w:tabs>
                <w:tab w:val="decimal" w:pos="900"/>
              </w:tabs>
              <w:spacing w:line="240" w:lineRule="exact"/>
              <w:rPr>
                <w:rFonts w:ascii="Arial" w:hAnsi="Arial" w:cs="Arial"/>
                <w:sz w:val="10"/>
                <w:szCs w:val="10"/>
                <w:cs/>
              </w:rPr>
            </w:pPr>
            <w:r w:rsidRPr="00C55C38">
              <w:rPr>
                <w:rFonts w:ascii="Arial" w:hAnsi="Arial" w:cs="Arial"/>
                <w:sz w:val="10"/>
                <w:szCs w:val="10"/>
              </w:rPr>
              <w:t>1,945</w:t>
            </w:r>
          </w:p>
        </w:tc>
      </w:tr>
      <w:tr w:rsidR="00C25C1E" w:rsidRPr="00C25C1E" w:rsidTr="00C25C1E">
        <w:trPr>
          <w:trHeight w:val="207"/>
        </w:trPr>
        <w:tc>
          <w:tcPr>
            <w:tcW w:w="1602" w:type="dxa"/>
            <w:vAlign w:val="center"/>
          </w:tcPr>
          <w:p w:rsidR="00C25C1E" w:rsidRPr="00C25C1E" w:rsidRDefault="00C25C1E" w:rsidP="00C25C1E">
            <w:pPr>
              <w:spacing w:line="240" w:lineRule="exact"/>
              <w:ind w:right="-14"/>
              <w:rPr>
                <w:rFonts w:ascii="Arial" w:hAnsi="Arial" w:cs="Arial"/>
                <w:b/>
                <w:bCs/>
                <w:sz w:val="10"/>
                <w:szCs w:val="10"/>
              </w:rPr>
            </w:pPr>
          </w:p>
        </w:tc>
        <w:tc>
          <w:tcPr>
            <w:tcW w:w="1236" w:type="dxa"/>
            <w:shd w:val="clear" w:color="auto" w:fill="auto"/>
          </w:tcPr>
          <w:p w:rsidR="00C25C1E" w:rsidRPr="00C25C1E" w:rsidRDefault="00C25C1E" w:rsidP="00C25C1E">
            <w:pPr>
              <w:tabs>
                <w:tab w:val="decimal" w:pos="900"/>
              </w:tabs>
              <w:spacing w:line="240" w:lineRule="exact"/>
              <w:rPr>
                <w:rFonts w:ascii="Arial" w:hAnsi="Arial" w:cs="Arial"/>
                <w:sz w:val="10"/>
                <w:szCs w:val="10"/>
                <w:cs/>
              </w:rPr>
            </w:pPr>
          </w:p>
        </w:tc>
        <w:tc>
          <w:tcPr>
            <w:tcW w:w="1237" w:type="dxa"/>
          </w:tcPr>
          <w:p w:rsidR="00C25C1E" w:rsidRPr="00C25C1E" w:rsidRDefault="00C25C1E" w:rsidP="00C25C1E">
            <w:pPr>
              <w:tabs>
                <w:tab w:val="decimal" w:pos="900"/>
              </w:tabs>
              <w:spacing w:line="240" w:lineRule="exact"/>
              <w:rPr>
                <w:rFonts w:ascii="Arial" w:hAnsi="Arial" w:cs="Arial"/>
                <w:sz w:val="10"/>
                <w:szCs w:val="10"/>
                <w:cs/>
              </w:rPr>
            </w:pPr>
          </w:p>
        </w:tc>
        <w:tc>
          <w:tcPr>
            <w:tcW w:w="1237" w:type="dxa"/>
          </w:tcPr>
          <w:p w:rsidR="00C25C1E" w:rsidRPr="00C25C1E" w:rsidRDefault="00C25C1E" w:rsidP="00C25C1E">
            <w:pPr>
              <w:tabs>
                <w:tab w:val="decimal" w:pos="900"/>
              </w:tabs>
              <w:spacing w:line="240" w:lineRule="exact"/>
              <w:rPr>
                <w:rFonts w:ascii="Arial" w:hAnsi="Arial" w:cs="Arial"/>
                <w:sz w:val="10"/>
                <w:szCs w:val="10"/>
                <w:cs/>
              </w:rPr>
            </w:pPr>
          </w:p>
        </w:tc>
        <w:tc>
          <w:tcPr>
            <w:tcW w:w="1237" w:type="dxa"/>
          </w:tcPr>
          <w:p w:rsidR="00C25C1E" w:rsidRPr="00C25C1E" w:rsidRDefault="00C25C1E" w:rsidP="00C25C1E">
            <w:pPr>
              <w:tabs>
                <w:tab w:val="decimal" w:pos="900"/>
              </w:tabs>
              <w:spacing w:line="240" w:lineRule="exact"/>
              <w:rPr>
                <w:rFonts w:ascii="Arial" w:hAnsi="Arial" w:cs="Arial"/>
                <w:sz w:val="10"/>
                <w:szCs w:val="10"/>
                <w:cs/>
              </w:rPr>
            </w:pPr>
          </w:p>
        </w:tc>
        <w:tc>
          <w:tcPr>
            <w:tcW w:w="1237" w:type="dxa"/>
          </w:tcPr>
          <w:p w:rsidR="00C25C1E" w:rsidRPr="00C25C1E" w:rsidRDefault="00C25C1E" w:rsidP="00C25C1E">
            <w:pPr>
              <w:tabs>
                <w:tab w:val="decimal" w:pos="900"/>
              </w:tabs>
              <w:spacing w:line="240" w:lineRule="exact"/>
              <w:rPr>
                <w:rFonts w:ascii="Arial" w:hAnsi="Arial" w:cs="Arial"/>
                <w:sz w:val="10"/>
                <w:szCs w:val="10"/>
                <w:cs/>
              </w:rPr>
            </w:pPr>
          </w:p>
        </w:tc>
        <w:tc>
          <w:tcPr>
            <w:tcW w:w="1237" w:type="dxa"/>
            <w:shd w:val="clear" w:color="auto" w:fill="auto"/>
          </w:tcPr>
          <w:p w:rsidR="00C25C1E" w:rsidRPr="00C25C1E" w:rsidRDefault="00C25C1E" w:rsidP="00C25C1E">
            <w:pPr>
              <w:tabs>
                <w:tab w:val="decimal" w:pos="900"/>
              </w:tabs>
              <w:spacing w:line="240" w:lineRule="exact"/>
              <w:rPr>
                <w:rFonts w:ascii="Arial" w:hAnsi="Arial" w:cs="Arial"/>
                <w:sz w:val="10"/>
                <w:szCs w:val="10"/>
                <w:cs/>
              </w:rPr>
            </w:pPr>
          </w:p>
        </w:tc>
        <w:tc>
          <w:tcPr>
            <w:tcW w:w="1237" w:type="dxa"/>
          </w:tcPr>
          <w:p w:rsidR="00C25C1E" w:rsidRPr="00C25C1E" w:rsidRDefault="00C25C1E" w:rsidP="00C25C1E">
            <w:pPr>
              <w:tabs>
                <w:tab w:val="decimal" w:pos="900"/>
              </w:tabs>
              <w:spacing w:line="240" w:lineRule="exact"/>
              <w:rPr>
                <w:rFonts w:ascii="Arial" w:hAnsi="Arial" w:cs="Arial"/>
                <w:b/>
                <w:bCs/>
                <w:sz w:val="10"/>
                <w:szCs w:val="10"/>
                <w:cs/>
              </w:rPr>
            </w:pPr>
          </w:p>
        </w:tc>
      </w:tr>
      <w:tr w:rsidR="00C25C1E" w:rsidRPr="00C25C1E" w:rsidTr="00C25C1E">
        <w:trPr>
          <w:trHeight w:val="180"/>
        </w:trPr>
        <w:tc>
          <w:tcPr>
            <w:tcW w:w="1602" w:type="dxa"/>
            <w:vAlign w:val="center"/>
          </w:tcPr>
          <w:p w:rsidR="00C25C1E" w:rsidRPr="00C25C1E" w:rsidRDefault="00C25C1E" w:rsidP="00C25C1E">
            <w:pPr>
              <w:spacing w:line="240" w:lineRule="exact"/>
              <w:ind w:left="130" w:right="-14" w:hanging="130"/>
              <w:rPr>
                <w:rFonts w:ascii="Arial" w:hAnsi="Arial" w:cs="Arial"/>
                <w:b/>
                <w:bCs/>
                <w:sz w:val="10"/>
                <w:szCs w:val="10"/>
              </w:rPr>
            </w:pPr>
            <w:r w:rsidRPr="00C25C1E">
              <w:rPr>
                <w:rFonts w:ascii="Arial" w:hAnsi="Arial" w:cs="Arial"/>
                <w:b/>
                <w:bCs/>
                <w:sz w:val="10"/>
                <w:szCs w:val="10"/>
              </w:rPr>
              <w:t xml:space="preserve">Segment </w:t>
            </w:r>
            <w:r w:rsidR="00137539">
              <w:rPr>
                <w:rFonts w:ascii="Arial" w:hAnsi="Arial" w:cs="Arial"/>
                <w:b/>
                <w:bCs/>
                <w:sz w:val="10"/>
                <w:szCs w:val="10"/>
              </w:rPr>
              <w:t>loss</w:t>
            </w:r>
          </w:p>
        </w:tc>
        <w:tc>
          <w:tcPr>
            <w:tcW w:w="1236" w:type="dxa"/>
            <w:shd w:val="clear" w:color="auto" w:fill="auto"/>
          </w:tcPr>
          <w:p w:rsidR="00C25C1E" w:rsidRPr="00C25C1E" w:rsidRDefault="00C55C38" w:rsidP="00C25C1E">
            <w:pPr>
              <w:tabs>
                <w:tab w:val="decimal" w:pos="900"/>
              </w:tabs>
              <w:spacing w:line="240" w:lineRule="exact"/>
              <w:rPr>
                <w:rFonts w:ascii="Arial" w:hAnsi="Arial" w:cs="Arial"/>
                <w:b/>
                <w:bCs/>
                <w:sz w:val="10"/>
                <w:szCs w:val="10"/>
                <w:cs/>
              </w:rPr>
            </w:pPr>
            <w:r>
              <w:rPr>
                <w:rFonts w:ascii="Arial" w:hAnsi="Arial" w:cs="Arial"/>
                <w:b/>
                <w:bCs/>
                <w:sz w:val="10"/>
                <w:szCs w:val="10"/>
              </w:rPr>
              <w:t>(962,680)</w:t>
            </w:r>
          </w:p>
        </w:tc>
        <w:tc>
          <w:tcPr>
            <w:tcW w:w="1237" w:type="dxa"/>
          </w:tcPr>
          <w:p w:rsidR="00C25C1E" w:rsidRPr="00C25C1E" w:rsidRDefault="00C55C38" w:rsidP="00C25C1E">
            <w:pPr>
              <w:tabs>
                <w:tab w:val="decimal" w:pos="900"/>
              </w:tabs>
              <w:spacing w:line="240" w:lineRule="exact"/>
              <w:rPr>
                <w:rFonts w:ascii="Arial" w:hAnsi="Arial" w:cs="Arial"/>
                <w:b/>
                <w:bCs/>
                <w:sz w:val="10"/>
                <w:szCs w:val="10"/>
                <w:cs/>
              </w:rPr>
            </w:pPr>
            <w:r>
              <w:rPr>
                <w:rFonts w:ascii="Arial" w:hAnsi="Arial" w:cs="Arial"/>
                <w:b/>
                <w:bCs/>
                <w:sz w:val="10"/>
                <w:szCs w:val="10"/>
              </w:rPr>
              <w:t>(60</w:t>
            </w:r>
            <w:r w:rsidR="00B570D4">
              <w:rPr>
                <w:rFonts w:ascii="Arial" w:hAnsi="Arial" w:cs="Arial"/>
                <w:b/>
                <w:bCs/>
                <w:sz w:val="10"/>
                <w:szCs w:val="10"/>
              </w:rPr>
              <w:t>1</w:t>
            </w:r>
            <w:r>
              <w:rPr>
                <w:rFonts w:ascii="Arial" w:hAnsi="Arial" w:cs="Arial"/>
                <w:b/>
                <w:bCs/>
                <w:sz w:val="10"/>
                <w:szCs w:val="10"/>
              </w:rPr>
              <w:t>)</w:t>
            </w:r>
          </w:p>
        </w:tc>
        <w:tc>
          <w:tcPr>
            <w:tcW w:w="1237" w:type="dxa"/>
          </w:tcPr>
          <w:p w:rsidR="00C25C1E" w:rsidRPr="00C25C1E" w:rsidRDefault="00C55C38" w:rsidP="00C25C1E">
            <w:pPr>
              <w:tabs>
                <w:tab w:val="decimal" w:pos="900"/>
              </w:tabs>
              <w:spacing w:line="240" w:lineRule="exact"/>
              <w:rPr>
                <w:rFonts w:ascii="Arial" w:hAnsi="Arial" w:cs="Arial"/>
                <w:b/>
                <w:bCs/>
                <w:sz w:val="10"/>
                <w:szCs w:val="10"/>
              </w:rPr>
            </w:pPr>
            <w:r>
              <w:rPr>
                <w:rFonts w:ascii="Arial" w:hAnsi="Arial" w:cs="Arial"/>
                <w:b/>
                <w:bCs/>
                <w:sz w:val="10"/>
                <w:szCs w:val="10"/>
              </w:rPr>
              <w:t>(12,960)</w:t>
            </w:r>
          </w:p>
        </w:tc>
        <w:tc>
          <w:tcPr>
            <w:tcW w:w="1237" w:type="dxa"/>
          </w:tcPr>
          <w:p w:rsidR="00C25C1E" w:rsidRPr="00C25C1E" w:rsidRDefault="00C55C38" w:rsidP="00C25C1E">
            <w:pPr>
              <w:tabs>
                <w:tab w:val="decimal" w:pos="900"/>
              </w:tabs>
              <w:spacing w:line="240" w:lineRule="exact"/>
              <w:rPr>
                <w:rFonts w:ascii="Arial" w:hAnsi="Arial" w:cs="Arial"/>
                <w:b/>
                <w:bCs/>
                <w:sz w:val="10"/>
                <w:szCs w:val="10"/>
              </w:rPr>
            </w:pPr>
            <w:r>
              <w:rPr>
                <w:rFonts w:ascii="Arial" w:hAnsi="Arial" w:cs="Arial"/>
                <w:b/>
                <w:bCs/>
                <w:sz w:val="10"/>
                <w:szCs w:val="10"/>
              </w:rPr>
              <w:t>(1,008,20</w:t>
            </w:r>
            <w:r w:rsidR="00B570D4">
              <w:rPr>
                <w:rFonts w:ascii="Arial" w:hAnsi="Arial" w:cs="Arial"/>
                <w:b/>
                <w:bCs/>
                <w:sz w:val="10"/>
                <w:szCs w:val="10"/>
              </w:rPr>
              <w:t>7</w:t>
            </w:r>
            <w:r>
              <w:rPr>
                <w:rFonts w:ascii="Arial" w:hAnsi="Arial" w:cs="Arial"/>
                <w:b/>
                <w:bCs/>
                <w:sz w:val="10"/>
                <w:szCs w:val="10"/>
              </w:rPr>
              <w:t>)</w:t>
            </w:r>
          </w:p>
        </w:tc>
        <w:tc>
          <w:tcPr>
            <w:tcW w:w="1237" w:type="dxa"/>
          </w:tcPr>
          <w:p w:rsidR="00C25C1E" w:rsidRPr="00C25C1E" w:rsidRDefault="00C55C38" w:rsidP="00C25C1E">
            <w:pPr>
              <w:tabs>
                <w:tab w:val="decimal" w:pos="900"/>
              </w:tabs>
              <w:spacing w:line="240" w:lineRule="exact"/>
              <w:rPr>
                <w:rFonts w:ascii="Arial" w:hAnsi="Arial" w:cs="Arial"/>
                <w:b/>
                <w:bCs/>
                <w:sz w:val="10"/>
                <w:szCs w:val="10"/>
              </w:rPr>
            </w:pPr>
            <w:r>
              <w:rPr>
                <w:rFonts w:ascii="Arial" w:hAnsi="Arial" w:cs="Arial"/>
                <w:b/>
                <w:bCs/>
                <w:sz w:val="10"/>
                <w:szCs w:val="10"/>
              </w:rPr>
              <w:t>(1,</w:t>
            </w:r>
            <w:r w:rsidR="00B570D4">
              <w:rPr>
                <w:rFonts w:ascii="Arial" w:hAnsi="Arial" w:cs="Arial"/>
                <w:b/>
                <w:bCs/>
                <w:sz w:val="10"/>
                <w:szCs w:val="10"/>
              </w:rPr>
              <w:t>984</w:t>
            </w:r>
            <w:r>
              <w:rPr>
                <w:rFonts w:ascii="Arial" w:hAnsi="Arial" w:cs="Arial"/>
                <w:b/>
                <w:bCs/>
                <w:sz w:val="10"/>
                <w:szCs w:val="10"/>
              </w:rPr>
              <w:t>,</w:t>
            </w:r>
            <w:r w:rsidR="00B570D4">
              <w:rPr>
                <w:rFonts w:ascii="Arial" w:hAnsi="Arial" w:cs="Arial"/>
                <w:b/>
                <w:bCs/>
                <w:sz w:val="10"/>
                <w:szCs w:val="10"/>
              </w:rPr>
              <w:t>448</w:t>
            </w:r>
            <w:r>
              <w:rPr>
                <w:rFonts w:ascii="Arial" w:hAnsi="Arial" w:cs="Arial"/>
                <w:b/>
                <w:bCs/>
                <w:sz w:val="10"/>
                <w:szCs w:val="10"/>
              </w:rPr>
              <w:t>)</w:t>
            </w:r>
          </w:p>
        </w:tc>
        <w:tc>
          <w:tcPr>
            <w:tcW w:w="1237" w:type="dxa"/>
            <w:shd w:val="clear" w:color="auto" w:fill="auto"/>
          </w:tcPr>
          <w:p w:rsidR="00C25C1E" w:rsidRPr="00C25C1E" w:rsidRDefault="00310E7A" w:rsidP="00C25C1E">
            <w:pPr>
              <w:tabs>
                <w:tab w:val="decimal" w:pos="900"/>
              </w:tabs>
              <w:spacing w:line="240" w:lineRule="exact"/>
              <w:rPr>
                <w:rFonts w:ascii="Arial" w:hAnsi="Arial" w:cs="Arial"/>
                <w:b/>
                <w:bCs/>
                <w:sz w:val="10"/>
                <w:szCs w:val="10"/>
              </w:rPr>
            </w:pPr>
            <w:r>
              <w:rPr>
                <w:rFonts w:ascii="Arial" w:hAnsi="Arial" w:cs="Arial"/>
                <w:b/>
                <w:bCs/>
                <w:sz w:val="10"/>
                <w:szCs w:val="10"/>
              </w:rPr>
              <w:t>887,960</w:t>
            </w:r>
          </w:p>
        </w:tc>
        <w:tc>
          <w:tcPr>
            <w:tcW w:w="1237" w:type="dxa"/>
          </w:tcPr>
          <w:p w:rsidR="00C25C1E" w:rsidRPr="00C25C1E" w:rsidRDefault="00C55C38" w:rsidP="00C25C1E">
            <w:pPr>
              <w:tabs>
                <w:tab w:val="decimal" w:pos="900"/>
              </w:tabs>
              <w:spacing w:line="240" w:lineRule="exact"/>
              <w:rPr>
                <w:rFonts w:ascii="Arial" w:hAnsi="Arial" w:cs="Arial"/>
                <w:b/>
                <w:bCs/>
                <w:sz w:val="10"/>
                <w:szCs w:val="10"/>
              </w:rPr>
            </w:pPr>
            <w:r>
              <w:rPr>
                <w:rFonts w:ascii="Arial" w:hAnsi="Arial" w:cs="Arial"/>
                <w:b/>
                <w:bCs/>
                <w:sz w:val="10"/>
                <w:szCs w:val="10"/>
              </w:rPr>
              <w:t>(1,096,48</w:t>
            </w:r>
            <w:r w:rsidR="00B570D4">
              <w:rPr>
                <w:rFonts w:ascii="Arial" w:hAnsi="Arial" w:cs="Arial"/>
                <w:b/>
                <w:bCs/>
                <w:sz w:val="10"/>
                <w:szCs w:val="10"/>
              </w:rPr>
              <w:t>8</w:t>
            </w:r>
            <w:r>
              <w:rPr>
                <w:rFonts w:ascii="Arial" w:hAnsi="Arial" w:cs="Arial"/>
                <w:b/>
                <w:bCs/>
                <w:sz w:val="10"/>
                <w:szCs w:val="10"/>
              </w:rPr>
              <w:t>)</w:t>
            </w:r>
          </w:p>
        </w:tc>
      </w:tr>
    </w:tbl>
    <w:p w:rsidR="00647FE3" w:rsidRDefault="00647FE3" w:rsidP="00647FE3">
      <w:pPr>
        <w:tabs>
          <w:tab w:val="left" w:pos="900"/>
        </w:tabs>
        <w:spacing w:after="120"/>
        <w:ind w:left="547" w:right="-605" w:hanging="547"/>
        <w:jc w:val="right"/>
        <w:rPr>
          <w:rFonts w:ascii="Arial" w:hAnsi="Arial" w:cs="Arial"/>
          <w:sz w:val="14"/>
          <w:szCs w:val="14"/>
        </w:rPr>
      </w:pPr>
    </w:p>
    <w:p w:rsidR="00C25C1E" w:rsidRPr="00C25C1E" w:rsidRDefault="00C25C1E" w:rsidP="00C25C1E">
      <w:pPr>
        <w:tabs>
          <w:tab w:val="left" w:pos="900"/>
        </w:tabs>
        <w:spacing w:after="120"/>
        <w:ind w:left="547" w:right="-547" w:hanging="547"/>
        <w:jc w:val="right"/>
        <w:rPr>
          <w:rFonts w:ascii="Arial" w:hAnsi="Arial" w:cs="Arial"/>
          <w:sz w:val="10"/>
          <w:szCs w:val="10"/>
        </w:rPr>
      </w:pPr>
      <w:r w:rsidRPr="00C25C1E">
        <w:rPr>
          <w:rFonts w:ascii="Arial" w:hAnsi="Arial" w:cs="Arial"/>
          <w:sz w:val="10"/>
          <w:szCs w:val="10"/>
        </w:rPr>
        <w:t>(Unit: Thousand Baht</w:t>
      </w:r>
      <w:r w:rsidRPr="00C25C1E">
        <w:rPr>
          <w:rFonts w:ascii="Arial" w:hAnsi="Arial" w:cs="Arial"/>
          <w:sz w:val="10"/>
          <w:szCs w:val="10"/>
          <w:cs/>
        </w:rPr>
        <w:t>)</w:t>
      </w:r>
    </w:p>
    <w:tbl>
      <w:tblPr>
        <w:tblW w:w="10260" w:type="dxa"/>
        <w:tblInd w:w="-90" w:type="dxa"/>
        <w:tblLayout w:type="fixed"/>
        <w:tblLook w:val="0000" w:firstRow="0" w:lastRow="0" w:firstColumn="0" w:lastColumn="0" w:noHBand="0" w:noVBand="0"/>
      </w:tblPr>
      <w:tblGrid>
        <w:gridCol w:w="1599"/>
        <w:gridCol w:w="1237"/>
        <w:gridCol w:w="1237"/>
        <w:gridCol w:w="1237"/>
        <w:gridCol w:w="1238"/>
        <w:gridCol w:w="1237"/>
        <w:gridCol w:w="1237"/>
        <w:gridCol w:w="1238"/>
      </w:tblGrid>
      <w:tr w:rsidR="00C25C1E" w:rsidRPr="00C25C1E" w:rsidTr="00C25C1E">
        <w:trPr>
          <w:trHeight w:val="243"/>
        </w:trPr>
        <w:tc>
          <w:tcPr>
            <w:tcW w:w="1599" w:type="dxa"/>
            <w:vAlign w:val="center"/>
          </w:tcPr>
          <w:p w:rsidR="00C25C1E" w:rsidRPr="00C25C1E" w:rsidRDefault="00C25C1E" w:rsidP="00C25C1E">
            <w:pPr>
              <w:spacing w:line="240" w:lineRule="exact"/>
              <w:ind w:right="-11"/>
              <w:jc w:val="center"/>
              <w:rPr>
                <w:rFonts w:ascii="Arial" w:hAnsi="Arial" w:cs="Arial"/>
                <w:sz w:val="10"/>
                <w:szCs w:val="10"/>
                <w:u w:val="single"/>
              </w:rPr>
            </w:pPr>
          </w:p>
        </w:tc>
        <w:tc>
          <w:tcPr>
            <w:tcW w:w="8661" w:type="dxa"/>
            <w:gridSpan w:val="7"/>
          </w:tcPr>
          <w:p w:rsidR="00C25C1E" w:rsidRPr="00C25C1E" w:rsidRDefault="00C25C1E"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For the three-month period ended 30 June</w:t>
            </w:r>
            <w:r>
              <w:rPr>
                <w:rFonts w:ascii="Arial" w:hAnsi="Arial" w:cs="Arial"/>
                <w:sz w:val="10"/>
                <w:szCs w:val="10"/>
              </w:rPr>
              <w:t xml:space="preserve"> 2019</w:t>
            </w:r>
          </w:p>
        </w:tc>
      </w:tr>
      <w:tr w:rsidR="00137539" w:rsidRPr="00C25C1E" w:rsidTr="00C25C1E">
        <w:trPr>
          <w:trHeight w:val="243"/>
        </w:trPr>
        <w:tc>
          <w:tcPr>
            <w:tcW w:w="1599" w:type="dxa"/>
            <w:vAlign w:val="center"/>
          </w:tcPr>
          <w:p w:rsidR="00137539" w:rsidRPr="00C25C1E" w:rsidRDefault="00137539" w:rsidP="00137539">
            <w:pPr>
              <w:spacing w:line="240" w:lineRule="exact"/>
              <w:ind w:right="-11"/>
              <w:jc w:val="center"/>
              <w:rPr>
                <w:rFonts w:ascii="Arial" w:hAnsi="Arial" w:cs="Arial"/>
                <w:sz w:val="10"/>
                <w:szCs w:val="10"/>
                <w:u w:val="single"/>
              </w:rPr>
            </w:pP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Power control system and power backup system segment</w:t>
            </w:r>
          </w:p>
        </w:tc>
        <w:tc>
          <w:tcPr>
            <w:tcW w:w="1237" w:type="dxa"/>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Pr>
                <w:rFonts w:ascii="Arial" w:eastAsia="Arial Unicode MS" w:hAnsi="Arial" w:cs="Arial"/>
                <w:sz w:val="10"/>
                <w:szCs w:val="10"/>
              </w:rPr>
              <w:t>Construction segment</w:t>
            </w:r>
          </w:p>
        </w:tc>
        <w:tc>
          <w:tcPr>
            <w:tcW w:w="1237" w:type="dxa"/>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C25C1E">
              <w:rPr>
                <w:rFonts w:ascii="Arial" w:eastAsia="Arial Unicode MS" w:hAnsi="Arial" w:cs="Arial"/>
                <w:sz w:val="10"/>
                <w:szCs w:val="10"/>
              </w:rPr>
              <w:t>Petroleum distribution and logistics segment</w:t>
            </w:r>
          </w:p>
        </w:tc>
        <w:tc>
          <w:tcPr>
            <w:tcW w:w="1238"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eastAsia="Arial Unicode MS" w:hAnsi="Arial" w:cs="Arial"/>
                <w:sz w:val="10"/>
                <w:szCs w:val="10"/>
              </w:rPr>
              <w:t>Renewable energy</w:t>
            </w:r>
            <w:r w:rsidRPr="00C25C1E">
              <w:rPr>
                <w:rFonts w:ascii="Arial" w:eastAsia="Arial Unicode MS" w:hAnsi="Arial" w:cstheme="minorBidi" w:hint="cs"/>
                <w:sz w:val="10"/>
                <w:szCs w:val="10"/>
                <w:cs/>
              </w:rPr>
              <w:t xml:space="preserve"> </w:t>
            </w:r>
            <w:r w:rsidRPr="00C25C1E">
              <w:rPr>
                <w:rFonts w:ascii="Arial" w:eastAsia="Arial Unicode MS" w:hAnsi="Arial" w:cstheme="minorBidi"/>
                <w:sz w:val="10"/>
                <w:szCs w:val="10"/>
              </w:rPr>
              <w:t>segment</w:t>
            </w:r>
            <w:r w:rsidRPr="00C25C1E">
              <w:rPr>
                <w:rFonts w:ascii="Arial" w:eastAsia="Arial Unicode MS" w:hAnsi="Arial" w:cs="Arial"/>
                <w:sz w:val="10"/>
                <w:szCs w:val="10"/>
              </w:rPr>
              <w:t xml:space="preserve"> </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Total segments</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Elimination of inter-segment revenues</w:t>
            </w:r>
          </w:p>
        </w:tc>
        <w:tc>
          <w:tcPr>
            <w:tcW w:w="1238"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Consolidated financial statements</w:t>
            </w:r>
          </w:p>
        </w:tc>
      </w:tr>
      <w:tr w:rsidR="00137539" w:rsidRPr="00C25C1E" w:rsidTr="00C25C1E">
        <w:trPr>
          <w:trHeight w:val="80"/>
        </w:trPr>
        <w:tc>
          <w:tcPr>
            <w:tcW w:w="1599"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 xml:space="preserve">Revenue from </w:t>
            </w:r>
          </w:p>
        </w:tc>
        <w:tc>
          <w:tcPr>
            <w:tcW w:w="1237" w:type="dxa"/>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8"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8" w:type="dxa"/>
          </w:tcPr>
          <w:p w:rsidR="00137539" w:rsidRPr="00C25C1E" w:rsidRDefault="00137539" w:rsidP="00137539">
            <w:pPr>
              <w:tabs>
                <w:tab w:val="decimal" w:pos="612"/>
              </w:tabs>
              <w:spacing w:line="240" w:lineRule="exact"/>
              <w:jc w:val="both"/>
              <w:rPr>
                <w:rFonts w:ascii="Arial" w:hAnsi="Arial" w:cs="Arial"/>
                <w:sz w:val="10"/>
                <w:szCs w:val="10"/>
                <w:cs/>
              </w:rPr>
            </w:pPr>
          </w:p>
        </w:tc>
      </w:tr>
      <w:tr w:rsidR="00137539" w:rsidRPr="00C25C1E" w:rsidTr="00C25C1E">
        <w:trPr>
          <w:trHeight w:val="207"/>
        </w:trPr>
        <w:tc>
          <w:tcPr>
            <w:tcW w:w="1599"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 xml:space="preserve">   external customers</w:t>
            </w:r>
          </w:p>
        </w:tc>
        <w:tc>
          <w:tcPr>
            <w:tcW w:w="1237" w:type="dxa"/>
          </w:tcPr>
          <w:p w:rsidR="00137539" w:rsidRPr="00C25C1E" w:rsidRDefault="00137539" w:rsidP="00137539">
            <w:pPr>
              <w:tabs>
                <w:tab w:val="decimal" w:pos="900"/>
              </w:tabs>
              <w:spacing w:line="240" w:lineRule="exact"/>
              <w:rPr>
                <w:rFonts w:ascii="Arial" w:hAnsi="Arial" w:cs="Arial"/>
                <w:sz w:val="10"/>
                <w:szCs w:val="10"/>
              </w:rPr>
            </w:pPr>
            <w:r w:rsidRPr="00C25C1E">
              <w:rPr>
                <w:rFonts w:ascii="Arial" w:hAnsi="Arial" w:cs="Arial"/>
                <w:sz w:val="10"/>
                <w:szCs w:val="10"/>
              </w:rPr>
              <w:t>154,494</w:t>
            </w:r>
          </w:p>
        </w:tc>
        <w:tc>
          <w:tcPr>
            <w:tcW w:w="1237" w:type="dxa"/>
          </w:tcPr>
          <w:p w:rsidR="00137539" w:rsidRPr="00C25C1E" w:rsidRDefault="00B570D4" w:rsidP="00137539">
            <w:pPr>
              <w:tabs>
                <w:tab w:val="decimal" w:pos="900"/>
              </w:tabs>
              <w:spacing w:line="240" w:lineRule="exact"/>
              <w:rPr>
                <w:rFonts w:ascii="Arial" w:hAnsi="Arial" w:cs="Arial"/>
                <w:sz w:val="10"/>
                <w:szCs w:val="10"/>
              </w:rPr>
            </w:pPr>
            <w:r>
              <w:rPr>
                <w:rFonts w:ascii="Arial" w:hAnsi="Arial" w:cs="Arial"/>
                <w:sz w:val="10"/>
                <w:szCs w:val="10"/>
              </w:rPr>
              <w:t>10,287</w:t>
            </w:r>
          </w:p>
        </w:tc>
        <w:tc>
          <w:tcPr>
            <w:tcW w:w="1237" w:type="dxa"/>
          </w:tcPr>
          <w:p w:rsidR="00137539" w:rsidRPr="00C25C1E" w:rsidRDefault="00B570D4" w:rsidP="00137539">
            <w:pPr>
              <w:tabs>
                <w:tab w:val="decimal" w:pos="900"/>
              </w:tabs>
              <w:spacing w:line="240" w:lineRule="exact"/>
              <w:rPr>
                <w:rFonts w:ascii="Arial" w:hAnsi="Arial" w:cs="Arial"/>
                <w:sz w:val="10"/>
                <w:szCs w:val="10"/>
              </w:rPr>
            </w:pPr>
            <w:r>
              <w:rPr>
                <w:rFonts w:ascii="Arial" w:hAnsi="Arial" w:cs="Arial"/>
                <w:sz w:val="10"/>
                <w:szCs w:val="10"/>
              </w:rPr>
              <w:t>52</w:t>
            </w:r>
            <w:r w:rsidR="00F64383">
              <w:rPr>
                <w:rFonts w:ascii="Arial" w:hAnsi="Arial" w:cs="Arial"/>
                <w:sz w:val="10"/>
                <w:szCs w:val="10"/>
              </w:rPr>
              <w:t>5</w:t>
            </w:r>
            <w:r>
              <w:rPr>
                <w:rFonts w:ascii="Arial" w:hAnsi="Arial" w:cs="Arial"/>
                <w:sz w:val="10"/>
                <w:szCs w:val="10"/>
              </w:rPr>
              <w:t>,183</w:t>
            </w:r>
          </w:p>
        </w:tc>
        <w:tc>
          <w:tcPr>
            <w:tcW w:w="1238" w:type="dxa"/>
          </w:tcPr>
          <w:p w:rsidR="00137539" w:rsidRPr="00C25C1E" w:rsidRDefault="00137539" w:rsidP="00137539">
            <w:pPr>
              <w:tabs>
                <w:tab w:val="decimal" w:pos="900"/>
              </w:tabs>
              <w:spacing w:line="240" w:lineRule="exact"/>
              <w:rPr>
                <w:rFonts w:ascii="Arial" w:hAnsi="Arial" w:cs="Arial"/>
                <w:sz w:val="10"/>
                <w:szCs w:val="10"/>
              </w:rPr>
            </w:pPr>
            <w:r w:rsidRPr="00C25C1E">
              <w:rPr>
                <w:rFonts w:ascii="Arial" w:hAnsi="Arial" w:cs="Arial"/>
                <w:sz w:val="10"/>
                <w:szCs w:val="10"/>
              </w:rPr>
              <w:t>116,343</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806,307</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806,307</w:t>
            </w:r>
          </w:p>
        </w:tc>
      </w:tr>
      <w:tr w:rsidR="00137539" w:rsidRPr="00C25C1E" w:rsidTr="00C25C1E">
        <w:trPr>
          <w:trHeight w:val="207"/>
        </w:trPr>
        <w:tc>
          <w:tcPr>
            <w:tcW w:w="1599"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Inter-segment revenue</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11,387</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2,445</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13,832</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(13,832)</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w:t>
            </w:r>
          </w:p>
        </w:tc>
      </w:tr>
      <w:tr w:rsidR="00137539" w:rsidRPr="00C25C1E" w:rsidTr="00C25C1E">
        <w:trPr>
          <w:trHeight w:val="207"/>
        </w:trPr>
        <w:tc>
          <w:tcPr>
            <w:tcW w:w="1599"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Interest revenue</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18,700</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2,606</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1,759</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23,065</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(22,712)</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353</w:t>
            </w:r>
          </w:p>
        </w:tc>
      </w:tr>
      <w:tr w:rsidR="00137539" w:rsidRPr="00C25C1E" w:rsidTr="00C25C1E">
        <w:trPr>
          <w:trHeight w:val="207"/>
        </w:trPr>
        <w:tc>
          <w:tcPr>
            <w:tcW w:w="1599"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Interest expenses</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(20,354)</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(13,753)</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(19,431)</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(53,538)</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22,712</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(30,826)</w:t>
            </w:r>
          </w:p>
        </w:tc>
      </w:tr>
      <w:tr w:rsidR="00137539" w:rsidRPr="00C25C1E" w:rsidTr="00C25C1E">
        <w:trPr>
          <w:trHeight w:val="207"/>
        </w:trPr>
        <w:tc>
          <w:tcPr>
            <w:tcW w:w="1599"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 xml:space="preserve">Depreciation and </w:t>
            </w:r>
            <w:proofErr w:type="spellStart"/>
            <w:r w:rsidRPr="00C25C1E">
              <w:rPr>
                <w:rFonts w:ascii="Arial" w:hAnsi="Arial" w:cs="Arial"/>
                <w:sz w:val="10"/>
                <w:szCs w:val="10"/>
              </w:rPr>
              <w:t>amortisation</w:t>
            </w:r>
            <w:proofErr w:type="spellEnd"/>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(3,293)</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(5,461)</w:t>
            </w:r>
          </w:p>
        </w:tc>
        <w:tc>
          <w:tcPr>
            <w:tcW w:w="1238"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(17,042)</w:t>
            </w:r>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(25,796)</w:t>
            </w:r>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(1,971)</w:t>
            </w:r>
          </w:p>
        </w:tc>
        <w:tc>
          <w:tcPr>
            <w:tcW w:w="1238"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(27,767)</w:t>
            </w:r>
          </w:p>
        </w:tc>
      </w:tr>
      <w:tr w:rsidR="00C55C38" w:rsidRPr="00C25C1E" w:rsidTr="00C25C1E">
        <w:trPr>
          <w:trHeight w:val="207"/>
        </w:trPr>
        <w:tc>
          <w:tcPr>
            <w:tcW w:w="1599" w:type="dxa"/>
            <w:vAlign w:val="center"/>
          </w:tcPr>
          <w:p w:rsidR="00C55C38" w:rsidRPr="00C25C1E" w:rsidRDefault="00C55C38" w:rsidP="00C55C38">
            <w:pPr>
              <w:spacing w:line="240" w:lineRule="exact"/>
              <w:ind w:left="124" w:right="-14" w:hanging="124"/>
              <w:rPr>
                <w:rFonts w:ascii="Arial" w:hAnsi="Arial" w:cs="Arial"/>
                <w:b/>
                <w:bCs/>
                <w:sz w:val="10"/>
                <w:szCs w:val="10"/>
              </w:rPr>
            </w:pPr>
            <w:r>
              <w:rPr>
                <w:rFonts w:ascii="Arial" w:hAnsi="Arial" w:cs="Arial"/>
                <w:sz w:val="10"/>
                <w:szCs w:val="10"/>
              </w:rPr>
              <w:t>Income tax expense</w:t>
            </w:r>
            <w:r w:rsidR="008711FE">
              <w:rPr>
                <w:rFonts w:ascii="Arial" w:hAnsi="Arial" w:cs="Arial"/>
                <w:sz w:val="10"/>
                <w:szCs w:val="10"/>
              </w:rPr>
              <w:t xml:space="preserve"> </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(270)</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(4,117)</w:t>
            </w:r>
          </w:p>
        </w:tc>
        <w:tc>
          <w:tcPr>
            <w:tcW w:w="1238"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w:t>
            </w:r>
          </w:p>
        </w:tc>
        <w:tc>
          <w:tcPr>
            <w:tcW w:w="1237" w:type="dxa"/>
          </w:tcPr>
          <w:p w:rsidR="00C55C38" w:rsidRPr="00C25C1E" w:rsidRDefault="00C55C38" w:rsidP="00C55C38">
            <w:pPr>
              <w:tabs>
                <w:tab w:val="decimal" w:pos="900"/>
              </w:tabs>
              <w:spacing w:line="240" w:lineRule="exact"/>
              <w:rPr>
                <w:rFonts w:ascii="Arial" w:hAnsi="Arial" w:cs="Arial"/>
                <w:sz w:val="10"/>
                <w:szCs w:val="10"/>
              </w:rPr>
            </w:pPr>
            <w:r w:rsidRPr="00C25C1E">
              <w:rPr>
                <w:rFonts w:ascii="Arial" w:hAnsi="Arial" w:cs="Arial"/>
                <w:sz w:val="10"/>
                <w:szCs w:val="10"/>
              </w:rPr>
              <w:t>(4,387)</w:t>
            </w:r>
          </w:p>
        </w:tc>
        <w:tc>
          <w:tcPr>
            <w:tcW w:w="1237" w:type="dxa"/>
          </w:tcPr>
          <w:p w:rsidR="00C55C38" w:rsidRPr="00C25C1E" w:rsidRDefault="00C55C38" w:rsidP="00C55C38">
            <w:pPr>
              <w:tabs>
                <w:tab w:val="decimal" w:pos="900"/>
              </w:tabs>
              <w:spacing w:line="240" w:lineRule="exact"/>
              <w:rPr>
                <w:rFonts w:ascii="Arial" w:hAnsi="Arial" w:cs="Arial"/>
                <w:sz w:val="10"/>
                <w:szCs w:val="10"/>
              </w:rPr>
            </w:pPr>
            <w:r w:rsidRPr="00C25C1E">
              <w:rPr>
                <w:rFonts w:ascii="Arial" w:hAnsi="Arial" w:cs="Arial"/>
                <w:sz w:val="10"/>
                <w:szCs w:val="10"/>
              </w:rPr>
              <w:t>-</w:t>
            </w:r>
          </w:p>
        </w:tc>
        <w:tc>
          <w:tcPr>
            <w:tcW w:w="1238"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(4,387)</w:t>
            </w:r>
          </w:p>
        </w:tc>
      </w:tr>
      <w:tr w:rsidR="00C55C38" w:rsidRPr="00C25C1E" w:rsidTr="00C25C1E">
        <w:trPr>
          <w:trHeight w:val="207"/>
        </w:trPr>
        <w:tc>
          <w:tcPr>
            <w:tcW w:w="1599" w:type="dxa"/>
            <w:vAlign w:val="center"/>
          </w:tcPr>
          <w:p w:rsidR="00C55C38" w:rsidRPr="00C25C1E" w:rsidRDefault="00C55C38" w:rsidP="00C55C38">
            <w:pPr>
              <w:spacing w:line="240" w:lineRule="exact"/>
              <w:ind w:right="-14"/>
              <w:rPr>
                <w:rFonts w:ascii="Arial" w:hAnsi="Arial" w:cs="Arial"/>
                <w:b/>
                <w:bCs/>
                <w:sz w:val="10"/>
                <w:szCs w:val="10"/>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8"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8" w:type="dxa"/>
          </w:tcPr>
          <w:p w:rsidR="00C55C38" w:rsidRPr="00C25C1E" w:rsidRDefault="00C55C38" w:rsidP="00C55C38">
            <w:pPr>
              <w:tabs>
                <w:tab w:val="decimal" w:pos="900"/>
              </w:tabs>
              <w:spacing w:line="240" w:lineRule="exact"/>
              <w:rPr>
                <w:rFonts w:ascii="Arial" w:hAnsi="Arial" w:cs="Arial"/>
                <w:sz w:val="10"/>
                <w:szCs w:val="10"/>
                <w:cs/>
              </w:rPr>
            </w:pPr>
          </w:p>
        </w:tc>
      </w:tr>
      <w:tr w:rsidR="00C55C38" w:rsidRPr="00C25C1E" w:rsidTr="00C25C1E">
        <w:trPr>
          <w:trHeight w:val="180"/>
        </w:trPr>
        <w:tc>
          <w:tcPr>
            <w:tcW w:w="1599" w:type="dxa"/>
            <w:vAlign w:val="center"/>
          </w:tcPr>
          <w:p w:rsidR="00C55C38" w:rsidRPr="00C25C1E" w:rsidRDefault="00C55C38" w:rsidP="00C55C38">
            <w:pPr>
              <w:spacing w:line="240" w:lineRule="exact"/>
              <w:ind w:left="130" w:right="-14" w:hanging="130"/>
              <w:rPr>
                <w:rFonts w:ascii="Arial" w:hAnsi="Arial" w:cs="Arial"/>
                <w:b/>
                <w:bCs/>
                <w:sz w:val="10"/>
                <w:szCs w:val="10"/>
              </w:rPr>
            </w:pPr>
            <w:r w:rsidRPr="00C25C1E">
              <w:rPr>
                <w:rFonts w:ascii="Arial" w:hAnsi="Arial" w:cs="Arial"/>
                <w:b/>
                <w:bCs/>
                <w:sz w:val="10"/>
                <w:szCs w:val="10"/>
              </w:rPr>
              <w:t xml:space="preserve">Segment </w:t>
            </w:r>
            <w:r>
              <w:rPr>
                <w:rFonts w:ascii="Arial" w:hAnsi="Arial" w:cs="Arial"/>
                <w:b/>
                <w:bCs/>
                <w:sz w:val="10"/>
                <w:szCs w:val="10"/>
              </w:rPr>
              <w:t>profit</w:t>
            </w:r>
          </w:p>
        </w:tc>
        <w:tc>
          <w:tcPr>
            <w:tcW w:w="1237" w:type="dxa"/>
          </w:tcPr>
          <w:p w:rsidR="00C55C38" w:rsidRPr="00C25C1E" w:rsidRDefault="00C55C38" w:rsidP="00C55C38">
            <w:pPr>
              <w:tabs>
                <w:tab w:val="decimal" w:pos="900"/>
              </w:tabs>
              <w:spacing w:line="240" w:lineRule="exact"/>
              <w:rPr>
                <w:rFonts w:ascii="Arial" w:hAnsi="Arial" w:cs="Arial"/>
                <w:b/>
                <w:bCs/>
                <w:sz w:val="10"/>
                <w:szCs w:val="10"/>
                <w:cs/>
              </w:rPr>
            </w:pPr>
            <w:r w:rsidRPr="00C25C1E">
              <w:rPr>
                <w:rFonts w:ascii="Arial" w:hAnsi="Arial" w:cs="Arial"/>
                <w:b/>
                <w:bCs/>
                <w:sz w:val="10"/>
                <w:szCs w:val="10"/>
              </w:rPr>
              <w:t>5,</w:t>
            </w:r>
            <w:r w:rsidR="00C61845">
              <w:rPr>
                <w:rFonts w:ascii="Arial" w:hAnsi="Arial" w:cs="Arial"/>
                <w:b/>
                <w:bCs/>
                <w:sz w:val="10"/>
                <w:szCs w:val="10"/>
              </w:rPr>
              <w:t>154</w:t>
            </w:r>
          </w:p>
        </w:tc>
        <w:tc>
          <w:tcPr>
            <w:tcW w:w="1237" w:type="dxa"/>
          </w:tcPr>
          <w:p w:rsidR="00C55C38" w:rsidRPr="00C25C1E" w:rsidRDefault="00B570D4" w:rsidP="00C55C38">
            <w:pPr>
              <w:tabs>
                <w:tab w:val="decimal" w:pos="900"/>
              </w:tabs>
              <w:spacing w:line="240" w:lineRule="exact"/>
              <w:rPr>
                <w:rFonts w:ascii="Arial" w:hAnsi="Arial" w:cs="Arial"/>
                <w:b/>
                <w:bCs/>
                <w:sz w:val="10"/>
                <w:szCs w:val="10"/>
              </w:rPr>
            </w:pPr>
            <w:r>
              <w:rPr>
                <w:rFonts w:ascii="Arial" w:hAnsi="Arial" w:cs="Arial"/>
                <w:b/>
                <w:bCs/>
                <w:sz w:val="10"/>
                <w:szCs w:val="10"/>
              </w:rPr>
              <w:t>3,115</w:t>
            </w:r>
          </w:p>
        </w:tc>
        <w:tc>
          <w:tcPr>
            <w:tcW w:w="1237" w:type="dxa"/>
          </w:tcPr>
          <w:p w:rsidR="00C55C38" w:rsidRPr="00C25C1E" w:rsidRDefault="00310E7A" w:rsidP="00C55C38">
            <w:pPr>
              <w:tabs>
                <w:tab w:val="decimal" w:pos="900"/>
              </w:tabs>
              <w:spacing w:line="240" w:lineRule="exact"/>
              <w:rPr>
                <w:rFonts w:ascii="Arial" w:hAnsi="Arial" w:cs="Arial"/>
                <w:b/>
                <w:bCs/>
                <w:sz w:val="10"/>
                <w:szCs w:val="10"/>
              </w:rPr>
            </w:pPr>
            <w:r>
              <w:rPr>
                <w:rFonts w:ascii="Arial" w:hAnsi="Arial" w:cs="Arial"/>
                <w:b/>
                <w:bCs/>
                <w:sz w:val="10"/>
                <w:szCs w:val="10"/>
              </w:rPr>
              <w:t>7,439</w:t>
            </w:r>
          </w:p>
        </w:tc>
        <w:tc>
          <w:tcPr>
            <w:tcW w:w="1238" w:type="dxa"/>
          </w:tcPr>
          <w:p w:rsidR="00C55C38" w:rsidRPr="00C25C1E" w:rsidRDefault="00C55C38" w:rsidP="00C55C38">
            <w:pPr>
              <w:tabs>
                <w:tab w:val="decimal" w:pos="900"/>
              </w:tabs>
              <w:spacing w:line="240" w:lineRule="exact"/>
              <w:rPr>
                <w:rFonts w:ascii="Arial" w:hAnsi="Arial" w:cs="Arial"/>
                <w:b/>
                <w:bCs/>
                <w:sz w:val="10"/>
                <w:szCs w:val="10"/>
              </w:rPr>
            </w:pPr>
            <w:r w:rsidRPr="00C25C1E">
              <w:rPr>
                <w:rFonts w:ascii="Arial" w:hAnsi="Arial" w:cs="Arial"/>
                <w:b/>
                <w:bCs/>
                <w:sz w:val="10"/>
                <w:szCs w:val="10"/>
              </w:rPr>
              <w:t>17,143</w:t>
            </w:r>
          </w:p>
        </w:tc>
        <w:tc>
          <w:tcPr>
            <w:tcW w:w="1237" w:type="dxa"/>
          </w:tcPr>
          <w:p w:rsidR="00C55C38" w:rsidRPr="00C25C1E" w:rsidRDefault="00C55C38" w:rsidP="00C55C38">
            <w:pPr>
              <w:tabs>
                <w:tab w:val="decimal" w:pos="900"/>
              </w:tabs>
              <w:spacing w:line="240" w:lineRule="exact"/>
              <w:rPr>
                <w:rFonts w:ascii="Arial" w:hAnsi="Arial" w:cs="Arial"/>
                <w:b/>
                <w:bCs/>
                <w:sz w:val="10"/>
                <w:szCs w:val="10"/>
                <w:cs/>
              </w:rPr>
            </w:pPr>
            <w:r w:rsidRPr="00C25C1E">
              <w:rPr>
                <w:rFonts w:ascii="Arial" w:hAnsi="Arial" w:cs="Arial"/>
                <w:b/>
                <w:bCs/>
                <w:sz w:val="10"/>
                <w:szCs w:val="10"/>
              </w:rPr>
              <w:t>32,851</w:t>
            </w:r>
          </w:p>
        </w:tc>
        <w:tc>
          <w:tcPr>
            <w:tcW w:w="1237" w:type="dxa"/>
          </w:tcPr>
          <w:p w:rsidR="00C55C38" w:rsidRPr="00C25C1E" w:rsidRDefault="00C55C38" w:rsidP="00C55C38">
            <w:pPr>
              <w:tabs>
                <w:tab w:val="decimal" w:pos="900"/>
              </w:tabs>
              <w:spacing w:line="240" w:lineRule="exact"/>
              <w:rPr>
                <w:rFonts w:ascii="Arial" w:hAnsi="Arial" w:cs="Arial"/>
                <w:b/>
                <w:bCs/>
                <w:sz w:val="10"/>
                <w:szCs w:val="10"/>
                <w:cs/>
              </w:rPr>
            </w:pPr>
            <w:r w:rsidRPr="00C25C1E">
              <w:rPr>
                <w:rFonts w:ascii="Arial" w:hAnsi="Arial" w:cs="Arial"/>
                <w:b/>
                <w:bCs/>
                <w:sz w:val="10"/>
                <w:szCs w:val="10"/>
              </w:rPr>
              <w:t>(722)</w:t>
            </w:r>
          </w:p>
        </w:tc>
        <w:tc>
          <w:tcPr>
            <w:tcW w:w="1238" w:type="dxa"/>
          </w:tcPr>
          <w:p w:rsidR="00C55C38" w:rsidRPr="00C25C1E" w:rsidRDefault="00C55C38" w:rsidP="00C55C38">
            <w:pPr>
              <w:tabs>
                <w:tab w:val="decimal" w:pos="900"/>
              </w:tabs>
              <w:spacing w:line="240" w:lineRule="exact"/>
              <w:rPr>
                <w:rFonts w:ascii="Arial" w:hAnsi="Arial" w:cs="Arial"/>
                <w:b/>
                <w:bCs/>
                <w:sz w:val="10"/>
                <w:szCs w:val="10"/>
                <w:cs/>
              </w:rPr>
            </w:pPr>
            <w:r w:rsidRPr="00C25C1E">
              <w:rPr>
                <w:rFonts w:ascii="Arial" w:hAnsi="Arial" w:cs="Arial"/>
                <w:b/>
                <w:bCs/>
                <w:sz w:val="10"/>
                <w:szCs w:val="10"/>
              </w:rPr>
              <w:t>32,129</w:t>
            </w:r>
          </w:p>
        </w:tc>
      </w:tr>
    </w:tbl>
    <w:p w:rsidR="00C25C1E" w:rsidRDefault="00C25C1E" w:rsidP="00C25C1E">
      <w:pPr>
        <w:tabs>
          <w:tab w:val="left" w:pos="900"/>
        </w:tabs>
        <w:spacing w:after="120"/>
        <w:ind w:left="547" w:right="-547" w:hanging="547"/>
        <w:jc w:val="right"/>
        <w:rPr>
          <w:rFonts w:ascii="Arial" w:hAnsi="Arial" w:cs="Arial"/>
          <w:sz w:val="10"/>
          <w:szCs w:val="10"/>
        </w:rPr>
      </w:pPr>
    </w:p>
    <w:p w:rsidR="00C25C1E" w:rsidRDefault="00C25C1E">
      <w:pPr>
        <w:overflowPunct/>
        <w:autoSpaceDE/>
        <w:autoSpaceDN/>
        <w:adjustRightInd/>
        <w:textAlignment w:val="auto"/>
        <w:rPr>
          <w:rFonts w:ascii="Arial" w:hAnsi="Arial" w:cs="Arial"/>
          <w:sz w:val="10"/>
          <w:szCs w:val="10"/>
        </w:rPr>
      </w:pPr>
      <w:r>
        <w:rPr>
          <w:rFonts w:ascii="Arial" w:hAnsi="Arial" w:cs="Arial"/>
          <w:sz w:val="10"/>
          <w:szCs w:val="10"/>
        </w:rPr>
        <w:br w:type="page"/>
      </w:r>
    </w:p>
    <w:p w:rsidR="00647FE3" w:rsidRPr="00C25C1E" w:rsidRDefault="00647FE3" w:rsidP="00C25C1E">
      <w:pPr>
        <w:tabs>
          <w:tab w:val="left" w:pos="900"/>
        </w:tabs>
        <w:spacing w:after="120"/>
        <w:ind w:left="547" w:right="-547" w:hanging="547"/>
        <w:jc w:val="right"/>
        <w:rPr>
          <w:rFonts w:ascii="Arial" w:hAnsi="Arial" w:cs="Arial"/>
          <w:sz w:val="10"/>
          <w:szCs w:val="10"/>
        </w:rPr>
      </w:pPr>
      <w:r w:rsidRPr="00C25C1E">
        <w:rPr>
          <w:rFonts w:ascii="Arial" w:hAnsi="Arial" w:cs="Arial"/>
          <w:sz w:val="10"/>
          <w:szCs w:val="10"/>
        </w:rPr>
        <w:t xml:space="preserve"> (Unit: Thousand Baht</w:t>
      </w:r>
      <w:r w:rsidRPr="00C25C1E">
        <w:rPr>
          <w:rFonts w:ascii="Arial" w:hAnsi="Arial" w:cs="Arial"/>
          <w:sz w:val="10"/>
          <w:szCs w:val="10"/>
          <w:cs/>
        </w:rPr>
        <w:t>)</w:t>
      </w:r>
    </w:p>
    <w:tbl>
      <w:tblPr>
        <w:tblW w:w="10260" w:type="dxa"/>
        <w:tblInd w:w="-90" w:type="dxa"/>
        <w:tblLayout w:type="fixed"/>
        <w:tblLook w:val="0000" w:firstRow="0" w:lastRow="0" w:firstColumn="0" w:lastColumn="0" w:noHBand="0" w:noVBand="0"/>
      </w:tblPr>
      <w:tblGrid>
        <w:gridCol w:w="1602"/>
        <w:gridCol w:w="1236"/>
        <w:gridCol w:w="1237"/>
        <w:gridCol w:w="1237"/>
        <w:gridCol w:w="1237"/>
        <w:gridCol w:w="1237"/>
        <w:gridCol w:w="1237"/>
        <w:gridCol w:w="1237"/>
      </w:tblGrid>
      <w:tr w:rsidR="005503F3" w:rsidRPr="00C25C1E" w:rsidTr="005503F3">
        <w:trPr>
          <w:trHeight w:val="243"/>
        </w:trPr>
        <w:tc>
          <w:tcPr>
            <w:tcW w:w="1602" w:type="dxa"/>
            <w:vAlign w:val="center"/>
          </w:tcPr>
          <w:p w:rsidR="005503F3" w:rsidRPr="00C25C1E" w:rsidRDefault="005503F3" w:rsidP="00C25C1E">
            <w:pPr>
              <w:spacing w:line="240" w:lineRule="exact"/>
              <w:ind w:right="-11"/>
              <w:jc w:val="center"/>
              <w:rPr>
                <w:rFonts w:ascii="Arial" w:hAnsi="Arial" w:cs="Arial"/>
                <w:sz w:val="10"/>
                <w:szCs w:val="10"/>
                <w:u w:val="single"/>
              </w:rPr>
            </w:pPr>
          </w:p>
        </w:tc>
        <w:tc>
          <w:tcPr>
            <w:tcW w:w="8658" w:type="dxa"/>
            <w:gridSpan w:val="7"/>
          </w:tcPr>
          <w:p w:rsidR="005503F3" w:rsidRPr="00C25C1E" w:rsidRDefault="005503F3"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For the six-month period ended 30 June</w:t>
            </w:r>
            <w:r>
              <w:rPr>
                <w:rFonts w:ascii="Arial" w:hAnsi="Arial" w:cs="Arial"/>
                <w:sz w:val="10"/>
                <w:szCs w:val="10"/>
              </w:rPr>
              <w:t xml:space="preserve"> 2020</w:t>
            </w:r>
          </w:p>
        </w:tc>
      </w:tr>
      <w:tr w:rsidR="00137539" w:rsidRPr="00C25C1E" w:rsidTr="005503F3">
        <w:trPr>
          <w:trHeight w:val="243"/>
        </w:trPr>
        <w:tc>
          <w:tcPr>
            <w:tcW w:w="1602" w:type="dxa"/>
            <w:vAlign w:val="center"/>
          </w:tcPr>
          <w:p w:rsidR="00137539" w:rsidRPr="00C25C1E" w:rsidRDefault="00137539" w:rsidP="00137539">
            <w:pPr>
              <w:spacing w:line="240" w:lineRule="exact"/>
              <w:ind w:right="-11"/>
              <w:jc w:val="center"/>
              <w:rPr>
                <w:rFonts w:ascii="Arial" w:hAnsi="Arial" w:cs="Arial"/>
                <w:sz w:val="10"/>
                <w:szCs w:val="10"/>
                <w:u w:val="single"/>
              </w:rPr>
            </w:pPr>
          </w:p>
        </w:tc>
        <w:tc>
          <w:tcPr>
            <w:tcW w:w="1236"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Power control system and power backup system segment</w:t>
            </w:r>
          </w:p>
        </w:tc>
        <w:tc>
          <w:tcPr>
            <w:tcW w:w="1237" w:type="dxa"/>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Pr>
                <w:rFonts w:ascii="Arial" w:eastAsia="Arial Unicode MS" w:hAnsi="Arial" w:cs="Arial"/>
                <w:sz w:val="10"/>
                <w:szCs w:val="10"/>
              </w:rPr>
              <w:t>Construction segment</w:t>
            </w:r>
          </w:p>
        </w:tc>
        <w:tc>
          <w:tcPr>
            <w:tcW w:w="1237" w:type="dxa"/>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C25C1E">
              <w:rPr>
                <w:rFonts w:ascii="Arial" w:eastAsia="Arial Unicode MS" w:hAnsi="Arial" w:cs="Arial"/>
                <w:sz w:val="10"/>
                <w:szCs w:val="10"/>
              </w:rPr>
              <w:t>Petroleum distribution and logistics segment</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eastAsia="Arial Unicode MS" w:hAnsi="Arial" w:cs="Arial"/>
                <w:sz w:val="10"/>
                <w:szCs w:val="10"/>
              </w:rPr>
              <w:t>Renewable energy</w:t>
            </w:r>
            <w:r w:rsidRPr="00C25C1E">
              <w:rPr>
                <w:rFonts w:ascii="Arial" w:eastAsia="Arial Unicode MS" w:hAnsi="Arial" w:cstheme="minorBidi" w:hint="cs"/>
                <w:sz w:val="10"/>
                <w:szCs w:val="10"/>
                <w:cs/>
              </w:rPr>
              <w:t xml:space="preserve"> </w:t>
            </w:r>
            <w:r w:rsidRPr="00C25C1E">
              <w:rPr>
                <w:rFonts w:ascii="Arial" w:eastAsia="Arial Unicode MS" w:hAnsi="Arial" w:cstheme="minorBidi"/>
                <w:sz w:val="10"/>
                <w:szCs w:val="10"/>
              </w:rPr>
              <w:t>segment</w:t>
            </w:r>
            <w:r w:rsidRPr="00C25C1E">
              <w:rPr>
                <w:rFonts w:ascii="Arial" w:eastAsia="Arial Unicode MS" w:hAnsi="Arial" w:cs="Arial"/>
                <w:sz w:val="10"/>
                <w:szCs w:val="10"/>
              </w:rPr>
              <w:t xml:space="preserve"> </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Total segments</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Elimination of inter-segment revenues</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Consolidated financial statements</w:t>
            </w:r>
          </w:p>
        </w:tc>
      </w:tr>
      <w:tr w:rsidR="00137539" w:rsidRPr="00C25C1E" w:rsidTr="005503F3">
        <w:trPr>
          <w:trHeight w:val="207"/>
        </w:trPr>
        <w:tc>
          <w:tcPr>
            <w:tcW w:w="1602"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 xml:space="preserve">Revenue from </w:t>
            </w:r>
          </w:p>
        </w:tc>
        <w:tc>
          <w:tcPr>
            <w:tcW w:w="1236" w:type="dxa"/>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shd w:val="clear" w:color="auto" w:fill="auto"/>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7" w:type="dxa"/>
            <w:shd w:val="clear" w:color="auto" w:fill="auto"/>
          </w:tcPr>
          <w:p w:rsidR="00137539" w:rsidRPr="00C25C1E" w:rsidRDefault="00137539" w:rsidP="00137539">
            <w:pPr>
              <w:tabs>
                <w:tab w:val="decimal" w:pos="612"/>
              </w:tabs>
              <w:spacing w:line="240" w:lineRule="exact"/>
              <w:jc w:val="both"/>
              <w:rPr>
                <w:rFonts w:ascii="Arial" w:hAnsi="Arial" w:cs="Arial"/>
                <w:sz w:val="10"/>
                <w:szCs w:val="10"/>
                <w:cs/>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r>
      <w:tr w:rsidR="00137539" w:rsidRPr="00C25C1E" w:rsidTr="005503F3">
        <w:trPr>
          <w:trHeight w:val="207"/>
        </w:trPr>
        <w:tc>
          <w:tcPr>
            <w:tcW w:w="1602"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 xml:space="preserve">   external customers</w:t>
            </w:r>
          </w:p>
        </w:tc>
        <w:tc>
          <w:tcPr>
            <w:tcW w:w="1236" w:type="dxa"/>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64,15</w:t>
            </w:r>
            <w:r w:rsidR="00EA3875">
              <w:rPr>
                <w:rFonts w:ascii="Arial" w:hAnsi="Arial" w:cs="Arial"/>
                <w:sz w:val="10"/>
                <w:szCs w:val="10"/>
              </w:rPr>
              <w:t>2</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197,376</w:t>
            </w:r>
          </w:p>
        </w:tc>
        <w:tc>
          <w:tcPr>
            <w:tcW w:w="1237" w:type="dxa"/>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621,834</w:t>
            </w:r>
          </w:p>
        </w:tc>
        <w:tc>
          <w:tcPr>
            <w:tcW w:w="1237" w:type="dxa"/>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236,451</w:t>
            </w:r>
          </w:p>
        </w:tc>
        <w:tc>
          <w:tcPr>
            <w:tcW w:w="1237" w:type="dxa"/>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1,119,81</w:t>
            </w:r>
            <w:r w:rsidR="00EA3875">
              <w:rPr>
                <w:rFonts w:ascii="Arial" w:hAnsi="Arial" w:cs="Arial"/>
                <w:sz w:val="10"/>
                <w:szCs w:val="10"/>
              </w:rPr>
              <w:t>3</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w:t>
            </w:r>
          </w:p>
        </w:tc>
        <w:tc>
          <w:tcPr>
            <w:tcW w:w="1237" w:type="dxa"/>
          </w:tcPr>
          <w:p w:rsidR="00137539" w:rsidRPr="00C25C1E" w:rsidRDefault="00C55C38" w:rsidP="00137539">
            <w:pPr>
              <w:tabs>
                <w:tab w:val="decimal" w:pos="900"/>
              </w:tabs>
              <w:spacing w:line="240" w:lineRule="exact"/>
              <w:rPr>
                <w:rFonts w:ascii="Arial" w:hAnsi="Arial" w:cs="Arial"/>
                <w:sz w:val="10"/>
                <w:szCs w:val="10"/>
              </w:rPr>
            </w:pPr>
            <w:r>
              <w:rPr>
                <w:rFonts w:ascii="Arial" w:hAnsi="Arial" w:cs="Arial"/>
                <w:sz w:val="10"/>
                <w:szCs w:val="10"/>
              </w:rPr>
              <w:t>1,119,81</w:t>
            </w:r>
            <w:r w:rsidR="00EA3875">
              <w:rPr>
                <w:rFonts w:ascii="Arial" w:hAnsi="Arial" w:cs="Arial"/>
                <w:sz w:val="10"/>
                <w:szCs w:val="10"/>
              </w:rPr>
              <w:t>3</w:t>
            </w:r>
          </w:p>
        </w:tc>
      </w:tr>
      <w:tr w:rsidR="00137539" w:rsidRPr="00C25C1E" w:rsidTr="005503F3">
        <w:trPr>
          <w:trHeight w:val="207"/>
        </w:trPr>
        <w:tc>
          <w:tcPr>
            <w:tcW w:w="1602"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Inter-segment revenue</w:t>
            </w:r>
          </w:p>
        </w:tc>
        <w:tc>
          <w:tcPr>
            <w:tcW w:w="1236"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11,397</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2,014</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832</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14,243</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w:t>
            </w:r>
            <w:r w:rsidR="008711FE">
              <w:rPr>
                <w:rFonts w:ascii="Arial" w:hAnsi="Arial" w:cs="Arial"/>
                <w:sz w:val="10"/>
                <w:szCs w:val="10"/>
              </w:rPr>
              <w:t>14,243</w:t>
            </w:r>
            <w:r>
              <w:rPr>
                <w:rFonts w:ascii="Arial" w:hAnsi="Arial" w:cs="Arial"/>
                <w:sz w:val="10"/>
                <w:szCs w:val="10"/>
              </w:rPr>
              <w:t>)</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w:t>
            </w:r>
          </w:p>
        </w:tc>
      </w:tr>
      <w:tr w:rsidR="00137539" w:rsidRPr="00C25C1E" w:rsidTr="005503F3">
        <w:trPr>
          <w:trHeight w:val="207"/>
        </w:trPr>
        <w:tc>
          <w:tcPr>
            <w:tcW w:w="1602"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 xml:space="preserve">Interest </w:t>
            </w:r>
            <w:r>
              <w:rPr>
                <w:rFonts w:ascii="Arial" w:hAnsi="Arial" w:cs="Arial"/>
                <w:sz w:val="10"/>
                <w:szCs w:val="10"/>
              </w:rPr>
              <w:t>revenue</w:t>
            </w:r>
          </w:p>
        </w:tc>
        <w:tc>
          <w:tcPr>
            <w:tcW w:w="1236"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17,456</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747</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6,</w:t>
            </w:r>
            <w:r w:rsidR="008711FE">
              <w:rPr>
                <w:rFonts w:ascii="Arial" w:hAnsi="Arial" w:cs="Arial"/>
                <w:sz w:val="10"/>
                <w:szCs w:val="10"/>
              </w:rPr>
              <w:t>982</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25,185</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(24,092)</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1,093</w:t>
            </w:r>
          </w:p>
        </w:tc>
      </w:tr>
      <w:tr w:rsidR="00137539" w:rsidRPr="00C25C1E" w:rsidTr="005503F3">
        <w:trPr>
          <w:trHeight w:val="207"/>
        </w:trPr>
        <w:tc>
          <w:tcPr>
            <w:tcW w:w="1602"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Interest expense</w:t>
            </w:r>
          </w:p>
        </w:tc>
        <w:tc>
          <w:tcPr>
            <w:tcW w:w="1236"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(34,837)</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(13,</w:t>
            </w:r>
            <w:r w:rsidR="00EA3875">
              <w:rPr>
                <w:rFonts w:ascii="Arial" w:hAnsi="Arial" w:cs="Arial"/>
                <w:sz w:val="10"/>
                <w:szCs w:val="10"/>
              </w:rPr>
              <w:t>322</w:t>
            </w:r>
            <w:r>
              <w:rPr>
                <w:rFonts w:ascii="Arial" w:hAnsi="Arial" w:cs="Arial"/>
                <w:sz w:val="10"/>
                <w:szCs w:val="10"/>
              </w:rPr>
              <w:t>)</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(28,736)</w:t>
            </w:r>
          </w:p>
        </w:tc>
        <w:tc>
          <w:tcPr>
            <w:tcW w:w="1237" w:type="dxa"/>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(76,</w:t>
            </w:r>
            <w:r w:rsidR="00EA3875">
              <w:rPr>
                <w:rFonts w:ascii="Arial" w:hAnsi="Arial" w:cs="Arial"/>
                <w:sz w:val="10"/>
                <w:szCs w:val="10"/>
              </w:rPr>
              <w:t>895</w:t>
            </w:r>
            <w:r>
              <w:rPr>
                <w:rFonts w:ascii="Arial" w:hAnsi="Arial" w:cs="Arial"/>
                <w:sz w:val="10"/>
                <w:szCs w:val="10"/>
              </w:rPr>
              <w:t>)</w:t>
            </w:r>
          </w:p>
        </w:tc>
        <w:tc>
          <w:tcPr>
            <w:tcW w:w="1237" w:type="dxa"/>
            <w:shd w:val="clear" w:color="auto" w:fill="auto"/>
          </w:tcPr>
          <w:p w:rsidR="00137539" w:rsidRPr="00C25C1E" w:rsidRDefault="00C55C38" w:rsidP="00137539">
            <w:pPr>
              <w:tabs>
                <w:tab w:val="decimal" w:pos="900"/>
              </w:tabs>
              <w:spacing w:line="240" w:lineRule="exact"/>
              <w:rPr>
                <w:rFonts w:ascii="Arial" w:hAnsi="Arial" w:cs="Arial"/>
                <w:sz w:val="10"/>
                <w:szCs w:val="10"/>
                <w:cs/>
              </w:rPr>
            </w:pPr>
            <w:r>
              <w:rPr>
                <w:rFonts w:ascii="Arial" w:hAnsi="Arial" w:cs="Arial"/>
                <w:sz w:val="10"/>
                <w:szCs w:val="10"/>
              </w:rPr>
              <w:t>22,</w:t>
            </w:r>
            <w:r w:rsidR="00EA3875">
              <w:rPr>
                <w:rFonts w:ascii="Arial" w:hAnsi="Arial" w:cs="Arial"/>
                <w:sz w:val="10"/>
                <w:szCs w:val="10"/>
              </w:rPr>
              <w:t>384</w:t>
            </w:r>
          </w:p>
        </w:tc>
        <w:tc>
          <w:tcPr>
            <w:tcW w:w="1237" w:type="dxa"/>
          </w:tcPr>
          <w:p w:rsidR="00137539" w:rsidRPr="00C25C1E" w:rsidRDefault="008711FE" w:rsidP="00137539">
            <w:pPr>
              <w:tabs>
                <w:tab w:val="decimal" w:pos="900"/>
              </w:tabs>
              <w:spacing w:line="240" w:lineRule="exact"/>
              <w:rPr>
                <w:rFonts w:ascii="Arial" w:hAnsi="Arial" w:cs="Arial"/>
                <w:sz w:val="10"/>
                <w:szCs w:val="10"/>
                <w:cs/>
              </w:rPr>
            </w:pPr>
            <w:r>
              <w:rPr>
                <w:rFonts w:ascii="Arial" w:hAnsi="Arial" w:cs="Arial"/>
                <w:sz w:val="10"/>
                <w:szCs w:val="10"/>
              </w:rPr>
              <w:t>(</w:t>
            </w:r>
            <w:r w:rsidR="00EA3875">
              <w:rPr>
                <w:rFonts w:ascii="Arial" w:hAnsi="Arial" w:cs="Arial"/>
                <w:sz w:val="10"/>
                <w:szCs w:val="10"/>
              </w:rPr>
              <w:t>54,511</w:t>
            </w:r>
            <w:r>
              <w:rPr>
                <w:rFonts w:ascii="Arial" w:hAnsi="Arial" w:cs="Arial"/>
                <w:sz w:val="10"/>
                <w:szCs w:val="10"/>
              </w:rPr>
              <w:t>)</w:t>
            </w:r>
          </w:p>
        </w:tc>
      </w:tr>
      <w:tr w:rsidR="00C55C38" w:rsidRPr="00C25C1E" w:rsidTr="00C55C38">
        <w:trPr>
          <w:trHeight w:val="207"/>
        </w:trPr>
        <w:tc>
          <w:tcPr>
            <w:tcW w:w="1602" w:type="dxa"/>
            <w:vAlign w:val="bottom"/>
          </w:tcPr>
          <w:p w:rsidR="00C55C38" w:rsidRPr="00C25C1E" w:rsidRDefault="00C55C38" w:rsidP="00C55C38">
            <w:pPr>
              <w:spacing w:line="240" w:lineRule="exact"/>
              <w:ind w:left="124" w:right="-14" w:hanging="124"/>
              <w:rPr>
                <w:rFonts w:ascii="Arial" w:hAnsi="Arial" w:cs="Arial"/>
                <w:sz w:val="10"/>
                <w:szCs w:val="10"/>
                <w:cs/>
              </w:rPr>
            </w:pPr>
            <w:r w:rsidRPr="00C25C1E">
              <w:rPr>
                <w:rFonts w:ascii="Arial" w:hAnsi="Arial" w:cs="Arial"/>
                <w:sz w:val="10"/>
                <w:szCs w:val="10"/>
              </w:rPr>
              <w:t xml:space="preserve">Depreciation and </w:t>
            </w:r>
            <w:proofErr w:type="spellStart"/>
            <w:r w:rsidRPr="00C25C1E">
              <w:rPr>
                <w:rFonts w:ascii="Arial" w:hAnsi="Arial" w:cs="Arial"/>
                <w:sz w:val="10"/>
                <w:szCs w:val="10"/>
              </w:rPr>
              <w:t>amortisation</w:t>
            </w:r>
            <w:proofErr w:type="spellEnd"/>
          </w:p>
        </w:tc>
        <w:tc>
          <w:tcPr>
            <w:tcW w:w="1236"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(1,</w:t>
            </w:r>
            <w:r w:rsidR="00C61845">
              <w:rPr>
                <w:rFonts w:ascii="Arial" w:hAnsi="Arial" w:cs="Arial"/>
                <w:sz w:val="10"/>
                <w:szCs w:val="10"/>
              </w:rPr>
              <w:t>417</w:t>
            </w:r>
            <w:r>
              <w:rPr>
                <w:rFonts w:ascii="Arial" w:hAnsi="Arial" w:cs="Arial"/>
                <w:sz w:val="10"/>
                <w:szCs w:val="10"/>
              </w:rPr>
              <w:t>)</w:t>
            </w:r>
          </w:p>
        </w:tc>
        <w:tc>
          <w:tcPr>
            <w:tcW w:w="1237" w:type="dxa"/>
            <w:shd w:val="clear" w:color="auto" w:fill="auto"/>
            <w:vAlign w:val="bottom"/>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vAlign w:val="bottom"/>
          </w:tcPr>
          <w:p w:rsidR="00C55C38" w:rsidRPr="00C25C1E" w:rsidRDefault="00C61845" w:rsidP="00C55C38">
            <w:pPr>
              <w:tabs>
                <w:tab w:val="decimal" w:pos="900"/>
              </w:tabs>
              <w:spacing w:line="240" w:lineRule="exact"/>
              <w:rPr>
                <w:rFonts w:ascii="Arial" w:hAnsi="Arial" w:cs="Arial"/>
                <w:sz w:val="10"/>
                <w:szCs w:val="10"/>
                <w:cs/>
              </w:rPr>
            </w:pPr>
            <w:r>
              <w:rPr>
                <w:rFonts w:ascii="Arial" w:hAnsi="Arial" w:cs="Arial"/>
                <w:sz w:val="10"/>
                <w:szCs w:val="10"/>
              </w:rPr>
              <w:t>(11,063)</w:t>
            </w:r>
          </w:p>
        </w:tc>
        <w:tc>
          <w:tcPr>
            <w:tcW w:w="1237" w:type="dxa"/>
            <w:vAlign w:val="bottom"/>
          </w:tcPr>
          <w:p w:rsidR="00C55C38" w:rsidRPr="00C25C1E" w:rsidRDefault="00C61845" w:rsidP="00C55C38">
            <w:pPr>
              <w:tabs>
                <w:tab w:val="decimal" w:pos="900"/>
              </w:tabs>
              <w:spacing w:line="240" w:lineRule="exact"/>
              <w:rPr>
                <w:rFonts w:ascii="Arial" w:hAnsi="Arial" w:cs="Arial"/>
                <w:sz w:val="10"/>
                <w:szCs w:val="10"/>
                <w:cs/>
              </w:rPr>
            </w:pPr>
            <w:r>
              <w:rPr>
                <w:rFonts w:ascii="Arial" w:hAnsi="Arial" w:cs="Arial"/>
                <w:sz w:val="10"/>
                <w:szCs w:val="10"/>
              </w:rPr>
              <w:t>(41,102)</w:t>
            </w:r>
          </w:p>
        </w:tc>
        <w:tc>
          <w:tcPr>
            <w:tcW w:w="1237" w:type="dxa"/>
            <w:vAlign w:val="bottom"/>
          </w:tcPr>
          <w:p w:rsidR="00C55C38" w:rsidRPr="00C25C1E" w:rsidRDefault="00C61845" w:rsidP="00C55C38">
            <w:pPr>
              <w:tabs>
                <w:tab w:val="decimal" w:pos="900"/>
              </w:tabs>
              <w:spacing w:line="240" w:lineRule="exact"/>
              <w:rPr>
                <w:rFonts w:ascii="Arial" w:hAnsi="Arial" w:cs="Arial"/>
                <w:sz w:val="10"/>
                <w:szCs w:val="10"/>
                <w:cs/>
              </w:rPr>
            </w:pPr>
            <w:r>
              <w:rPr>
                <w:rFonts w:ascii="Arial" w:hAnsi="Arial" w:cs="Arial"/>
                <w:sz w:val="10"/>
                <w:szCs w:val="10"/>
              </w:rPr>
              <w:t>(53,582)</w:t>
            </w:r>
          </w:p>
        </w:tc>
        <w:tc>
          <w:tcPr>
            <w:tcW w:w="1237" w:type="dxa"/>
            <w:shd w:val="clear" w:color="auto" w:fill="auto"/>
          </w:tcPr>
          <w:p w:rsidR="00C55C38" w:rsidRPr="00C25C1E" w:rsidRDefault="00C61845" w:rsidP="00C55C38">
            <w:pPr>
              <w:tabs>
                <w:tab w:val="decimal" w:pos="900"/>
              </w:tabs>
              <w:spacing w:line="240" w:lineRule="exact"/>
              <w:rPr>
                <w:rFonts w:ascii="Arial" w:hAnsi="Arial" w:cs="Arial"/>
                <w:sz w:val="10"/>
                <w:szCs w:val="10"/>
                <w:cs/>
              </w:rPr>
            </w:pPr>
            <w:r>
              <w:rPr>
                <w:rFonts w:ascii="Arial" w:hAnsi="Arial" w:cs="Arial"/>
                <w:sz w:val="10"/>
                <w:szCs w:val="10"/>
              </w:rPr>
              <w:t>(5,578)</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w:t>
            </w:r>
            <w:r w:rsidR="00EA3875">
              <w:rPr>
                <w:rFonts w:ascii="Arial" w:hAnsi="Arial" w:cs="Arial"/>
                <w:sz w:val="10"/>
                <w:szCs w:val="10"/>
              </w:rPr>
              <w:t>59,160</w:t>
            </w:r>
            <w:r>
              <w:rPr>
                <w:rFonts w:ascii="Arial" w:hAnsi="Arial" w:cs="Arial"/>
                <w:sz w:val="10"/>
                <w:szCs w:val="10"/>
              </w:rPr>
              <w:t>)</w:t>
            </w:r>
          </w:p>
        </w:tc>
      </w:tr>
      <w:tr w:rsidR="00C55C38" w:rsidRPr="00C25C1E" w:rsidTr="005503F3">
        <w:trPr>
          <w:trHeight w:val="207"/>
        </w:trPr>
        <w:tc>
          <w:tcPr>
            <w:tcW w:w="1602" w:type="dxa"/>
            <w:vAlign w:val="center"/>
          </w:tcPr>
          <w:p w:rsidR="00C55C38" w:rsidRPr="00C25C1E" w:rsidRDefault="00C55C38" w:rsidP="00C55C38">
            <w:pPr>
              <w:spacing w:line="240" w:lineRule="exact"/>
              <w:ind w:left="124" w:right="-14" w:hanging="124"/>
              <w:rPr>
                <w:rFonts w:ascii="Arial" w:hAnsi="Arial" w:cs="Arial"/>
                <w:b/>
                <w:bCs/>
                <w:sz w:val="10"/>
                <w:szCs w:val="10"/>
              </w:rPr>
            </w:pPr>
            <w:r>
              <w:rPr>
                <w:rFonts w:ascii="Arial" w:hAnsi="Arial" w:cs="Arial"/>
                <w:sz w:val="10"/>
                <w:szCs w:val="10"/>
              </w:rPr>
              <w:t>Income tax (expense) income</w:t>
            </w:r>
            <w:r w:rsidRPr="00C25C1E">
              <w:rPr>
                <w:rFonts w:ascii="Arial" w:hAnsi="Arial" w:cs="Arial"/>
                <w:sz w:val="10"/>
                <w:szCs w:val="10"/>
              </w:rPr>
              <w:t xml:space="preserve">  </w:t>
            </w:r>
          </w:p>
        </w:tc>
        <w:tc>
          <w:tcPr>
            <w:tcW w:w="1236"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(519)</w:t>
            </w:r>
          </w:p>
        </w:tc>
        <w:tc>
          <w:tcPr>
            <w:tcW w:w="1237" w:type="dxa"/>
            <w:shd w:val="clear" w:color="auto" w:fill="auto"/>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1,603</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(1,503)</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(419)</w:t>
            </w:r>
          </w:p>
        </w:tc>
        <w:tc>
          <w:tcPr>
            <w:tcW w:w="1237" w:type="dxa"/>
            <w:shd w:val="clear" w:color="auto" w:fill="auto"/>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366</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(53)</w:t>
            </w:r>
          </w:p>
        </w:tc>
      </w:tr>
      <w:tr w:rsidR="00C55C38" w:rsidRPr="00C25C1E" w:rsidTr="005503F3">
        <w:trPr>
          <w:trHeight w:val="207"/>
        </w:trPr>
        <w:tc>
          <w:tcPr>
            <w:tcW w:w="1602" w:type="dxa"/>
            <w:vAlign w:val="center"/>
          </w:tcPr>
          <w:p w:rsidR="00C55C38" w:rsidRPr="00C25C1E" w:rsidRDefault="00C55C38" w:rsidP="00C55C38">
            <w:pPr>
              <w:spacing w:line="240" w:lineRule="exact"/>
              <w:ind w:right="-14"/>
              <w:rPr>
                <w:rFonts w:ascii="Arial" w:hAnsi="Arial" w:cs="Arial"/>
                <w:b/>
                <w:bCs/>
                <w:sz w:val="10"/>
                <w:szCs w:val="10"/>
              </w:rPr>
            </w:pPr>
          </w:p>
        </w:tc>
        <w:tc>
          <w:tcPr>
            <w:tcW w:w="1236"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shd w:val="clear" w:color="auto" w:fill="auto"/>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c>
          <w:tcPr>
            <w:tcW w:w="1237" w:type="dxa"/>
            <w:shd w:val="clear" w:color="auto" w:fill="auto"/>
          </w:tcPr>
          <w:p w:rsidR="00C55C38" w:rsidRPr="00C25C1E" w:rsidRDefault="00C55C38" w:rsidP="00C55C38">
            <w:pPr>
              <w:tabs>
                <w:tab w:val="decimal" w:pos="900"/>
              </w:tabs>
              <w:spacing w:line="240" w:lineRule="exact"/>
              <w:rPr>
                <w:rFonts w:ascii="Arial" w:hAnsi="Arial" w:cs="Arial"/>
                <w:sz w:val="10"/>
                <w:szCs w:val="10"/>
                <w:cs/>
              </w:rPr>
            </w:pPr>
          </w:p>
        </w:tc>
        <w:tc>
          <w:tcPr>
            <w:tcW w:w="1237" w:type="dxa"/>
          </w:tcPr>
          <w:p w:rsidR="00C55C38" w:rsidRPr="00C25C1E" w:rsidRDefault="00C55C38" w:rsidP="00C55C38">
            <w:pPr>
              <w:tabs>
                <w:tab w:val="decimal" w:pos="900"/>
              </w:tabs>
              <w:spacing w:line="240" w:lineRule="exact"/>
              <w:rPr>
                <w:rFonts w:ascii="Arial" w:hAnsi="Arial" w:cs="Arial"/>
                <w:sz w:val="10"/>
                <w:szCs w:val="10"/>
                <w:cs/>
              </w:rPr>
            </w:pPr>
          </w:p>
        </w:tc>
      </w:tr>
      <w:tr w:rsidR="00C55C38" w:rsidRPr="00C25C1E" w:rsidTr="005503F3">
        <w:trPr>
          <w:trHeight w:val="180"/>
        </w:trPr>
        <w:tc>
          <w:tcPr>
            <w:tcW w:w="1602" w:type="dxa"/>
            <w:vAlign w:val="center"/>
          </w:tcPr>
          <w:p w:rsidR="00C55C38" w:rsidRPr="00C25C1E" w:rsidRDefault="00C55C38" w:rsidP="00C55C38">
            <w:pPr>
              <w:spacing w:line="240" w:lineRule="exact"/>
              <w:ind w:left="124" w:right="-14" w:hanging="124"/>
              <w:rPr>
                <w:rFonts w:ascii="Arial" w:hAnsi="Arial" w:cs="Arial"/>
                <w:b/>
                <w:bCs/>
                <w:sz w:val="10"/>
                <w:szCs w:val="10"/>
              </w:rPr>
            </w:pPr>
            <w:r w:rsidRPr="00C25C1E">
              <w:rPr>
                <w:rFonts w:ascii="Arial" w:hAnsi="Arial" w:cs="Arial"/>
                <w:b/>
                <w:bCs/>
                <w:sz w:val="10"/>
                <w:szCs w:val="10"/>
              </w:rPr>
              <w:t>Segment profit</w:t>
            </w:r>
            <w:r>
              <w:rPr>
                <w:rFonts w:ascii="Arial" w:hAnsi="Arial" w:cs="Arial"/>
                <w:b/>
                <w:bCs/>
                <w:sz w:val="10"/>
                <w:szCs w:val="10"/>
              </w:rPr>
              <w:t xml:space="preserve"> (loss)</w:t>
            </w:r>
          </w:p>
        </w:tc>
        <w:tc>
          <w:tcPr>
            <w:tcW w:w="1236" w:type="dxa"/>
          </w:tcPr>
          <w:p w:rsidR="00C55C38" w:rsidRPr="005503F3" w:rsidRDefault="00C55C38" w:rsidP="00C55C38">
            <w:pPr>
              <w:tabs>
                <w:tab w:val="decimal" w:pos="900"/>
              </w:tabs>
              <w:spacing w:line="240" w:lineRule="exact"/>
              <w:rPr>
                <w:rFonts w:ascii="Arial" w:hAnsi="Arial" w:cs="Arial"/>
                <w:b/>
                <w:bCs/>
                <w:sz w:val="10"/>
                <w:szCs w:val="10"/>
                <w:cs/>
              </w:rPr>
            </w:pPr>
            <w:r>
              <w:rPr>
                <w:rFonts w:ascii="Arial" w:hAnsi="Arial" w:cs="Arial"/>
                <w:b/>
                <w:bCs/>
                <w:sz w:val="10"/>
                <w:szCs w:val="10"/>
              </w:rPr>
              <w:t>(960,771)</w:t>
            </w:r>
          </w:p>
        </w:tc>
        <w:tc>
          <w:tcPr>
            <w:tcW w:w="1237" w:type="dxa"/>
            <w:shd w:val="clear" w:color="auto" w:fill="auto"/>
          </w:tcPr>
          <w:p w:rsidR="00C55C38" w:rsidRPr="005503F3" w:rsidRDefault="00C55C38" w:rsidP="00C55C38">
            <w:pPr>
              <w:tabs>
                <w:tab w:val="decimal" w:pos="900"/>
              </w:tabs>
              <w:spacing w:line="240" w:lineRule="exact"/>
              <w:rPr>
                <w:rFonts w:ascii="Arial" w:hAnsi="Arial" w:cs="Arial"/>
                <w:b/>
                <w:bCs/>
                <w:sz w:val="10"/>
                <w:szCs w:val="10"/>
                <w:cs/>
              </w:rPr>
            </w:pPr>
            <w:r>
              <w:rPr>
                <w:rFonts w:ascii="Arial" w:hAnsi="Arial" w:cs="Arial"/>
                <w:b/>
                <w:bCs/>
                <w:sz w:val="10"/>
                <w:szCs w:val="10"/>
              </w:rPr>
              <w:t>7,884</w:t>
            </w:r>
          </w:p>
        </w:tc>
        <w:tc>
          <w:tcPr>
            <w:tcW w:w="1237" w:type="dxa"/>
          </w:tcPr>
          <w:p w:rsidR="00C55C38" w:rsidRPr="005503F3" w:rsidRDefault="00C55C38" w:rsidP="00C55C38">
            <w:pPr>
              <w:tabs>
                <w:tab w:val="decimal" w:pos="900"/>
              </w:tabs>
              <w:spacing w:line="240" w:lineRule="exact"/>
              <w:rPr>
                <w:rFonts w:ascii="Arial" w:hAnsi="Arial" w:cs="Arial"/>
                <w:b/>
                <w:bCs/>
                <w:sz w:val="10"/>
                <w:szCs w:val="10"/>
                <w:cs/>
              </w:rPr>
            </w:pPr>
            <w:r>
              <w:rPr>
                <w:rFonts w:ascii="Arial" w:hAnsi="Arial" w:cs="Arial"/>
                <w:b/>
                <w:bCs/>
                <w:sz w:val="10"/>
                <w:szCs w:val="10"/>
              </w:rPr>
              <w:t>(16,354)</w:t>
            </w:r>
          </w:p>
        </w:tc>
        <w:tc>
          <w:tcPr>
            <w:tcW w:w="1237" w:type="dxa"/>
          </w:tcPr>
          <w:p w:rsidR="00C55C38" w:rsidRPr="005503F3" w:rsidRDefault="00C55C38" w:rsidP="00C55C38">
            <w:pPr>
              <w:tabs>
                <w:tab w:val="decimal" w:pos="900"/>
              </w:tabs>
              <w:spacing w:line="240" w:lineRule="exact"/>
              <w:rPr>
                <w:rFonts w:ascii="Arial" w:hAnsi="Arial" w:cs="Arial"/>
                <w:b/>
                <w:bCs/>
                <w:sz w:val="10"/>
                <w:szCs w:val="10"/>
              </w:rPr>
            </w:pPr>
            <w:r>
              <w:rPr>
                <w:rFonts w:ascii="Arial" w:hAnsi="Arial" w:cs="Arial"/>
                <w:b/>
                <w:bCs/>
                <w:sz w:val="10"/>
                <w:szCs w:val="10"/>
              </w:rPr>
              <w:t>(994,63</w:t>
            </w:r>
            <w:r w:rsidR="00EA3875">
              <w:rPr>
                <w:rFonts w:ascii="Arial" w:hAnsi="Arial" w:cs="Arial"/>
                <w:b/>
                <w:bCs/>
                <w:sz w:val="10"/>
                <w:szCs w:val="10"/>
              </w:rPr>
              <w:t>3</w:t>
            </w:r>
            <w:r>
              <w:rPr>
                <w:rFonts w:ascii="Arial" w:hAnsi="Arial" w:cs="Arial"/>
                <w:b/>
                <w:bCs/>
                <w:sz w:val="10"/>
                <w:szCs w:val="10"/>
              </w:rPr>
              <w:t>)</w:t>
            </w:r>
          </w:p>
        </w:tc>
        <w:tc>
          <w:tcPr>
            <w:tcW w:w="1237" w:type="dxa"/>
          </w:tcPr>
          <w:p w:rsidR="00C55C38" w:rsidRPr="005503F3" w:rsidRDefault="00C55C38" w:rsidP="00C55C38">
            <w:pPr>
              <w:tabs>
                <w:tab w:val="decimal" w:pos="900"/>
              </w:tabs>
              <w:spacing w:line="240" w:lineRule="exact"/>
              <w:rPr>
                <w:rFonts w:ascii="Arial" w:hAnsi="Arial" w:cs="Arial"/>
                <w:b/>
                <w:bCs/>
                <w:sz w:val="10"/>
                <w:szCs w:val="10"/>
              </w:rPr>
            </w:pPr>
            <w:r>
              <w:rPr>
                <w:rFonts w:ascii="Arial" w:hAnsi="Arial" w:cs="Arial"/>
                <w:b/>
                <w:bCs/>
                <w:sz w:val="10"/>
                <w:szCs w:val="10"/>
              </w:rPr>
              <w:t>(1,963,87</w:t>
            </w:r>
            <w:r w:rsidR="00EA3875">
              <w:rPr>
                <w:rFonts w:ascii="Arial" w:hAnsi="Arial" w:cs="Arial"/>
                <w:b/>
                <w:bCs/>
                <w:sz w:val="10"/>
                <w:szCs w:val="10"/>
              </w:rPr>
              <w:t>4</w:t>
            </w:r>
            <w:r>
              <w:rPr>
                <w:rFonts w:ascii="Arial" w:hAnsi="Arial" w:cs="Arial"/>
                <w:b/>
                <w:bCs/>
                <w:sz w:val="10"/>
                <w:szCs w:val="10"/>
              </w:rPr>
              <w:t>)</w:t>
            </w:r>
          </w:p>
        </w:tc>
        <w:tc>
          <w:tcPr>
            <w:tcW w:w="1237" w:type="dxa"/>
            <w:shd w:val="clear" w:color="auto" w:fill="auto"/>
          </w:tcPr>
          <w:p w:rsidR="00C55C38" w:rsidRPr="005503F3" w:rsidRDefault="00C55C38" w:rsidP="00C55C38">
            <w:pPr>
              <w:tabs>
                <w:tab w:val="decimal" w:pos="900"/>
              </w:tabs>
              <w:spacing w:line="240" w:lineRule="exact"/>
              <w:rPr>
                <w:rFonts w:ascii="Arial" w:hAnsi="Arial" w:cs="Arial"/>
                <w:b/>
                <w:bCs/>
                <w:sz w:val="10"/>
                <w:szCs w:val="10"/>
              </w:rPr>
            </w:pPr>
            <w:r>
              <w:rPr>
                <w:rFonts w:ascii="Arial" w:hAnsi="Arial" w:cs="Arial"/>
                <w:b/>
                <w:bCs/>
                <w:sz w:val="10"/>
                <w:szCs w:val="10"/>
              </w:rPr>
              <w:t>872,159</w:t>
            </w:r>
          </w:p>
        </w:tc>
        <w:tc>
          <w:tcPr>
            <w:tcW w:w="1237" w:type="dxa"/>
          </w:tcPr>
          <w:p w:rsidR="00C55C38" w:rsidRPr="005503F3" w:rsidRDefault="00C55C38" w:rsidP="00C55C38">
            <w:pPr>
              <w:tabs>
                <w:tab w:val="decimal" w:pos="900"/>
              </w:tabs>
              <w:spacing w:line="240" w:lineRule="exact"/>
              <w:rPr>
                <w:rFonts w:ascii="Arial" w:hAnsi="Arial" w:cs="Arial"/>
                <w:b/>
                <w:bCs/>
                <w:sz w:val="10"/>
                <w:szCs w:val="10"/>
              </w:rPr>
            </w:pPr>
            <w:r>
              <w:rPr>
                <w:rFonts w:ascii="Arial" w:hAnsi="Arial" w:cs="Arial"/>
                <w:b/>
                <w:bCs/>
                <w:sz w:val="10"/>
                <w:szCs w:val="10"/>
              </w:rPr>
              <w:t>(1,091,71</w:t>
            </w:r>
            <w:r w:rsidR="00EA3875">
              <w:rPr>
                <w:rFonts w:ascii="Arial" w:hAnsi="Arial" w:cs="Arial"/>
                <w:b/>
                <w:bCs/>
                <w:sz w:val="10"/>
                <w:szCs w:val="10"/>
              </w:rPr>
              <w:t>5</w:t>
            </w:r>
            <w:r>
              <w:rPr>
                <w:rFonts w:ascii="Arial" w:hAnsi="Arial" w:cs="Arial"/>
                <w:b/>
                <w:bCs/>
                <w:sz w:val="10"/>
                <w:szCs w:val="10"/>
              </w:rPr>
              <w:t>)</w:t>
            </w:r>
          </w:p>
        </w:tc>
      </w:tr>
    </w:tbl>
    <w:p w:rsidR="00C25C1E" w:rsidRPr="00C25C1E" w:rsidRDefault="00C25C1E" w:rsidP="00C25C1E">
      <w:pPr>
        <w:tabs>
          <w:tab w:val="left" w:pos="900"/>
        </w:tabs>
        <w:spacing w:before="240" w:after="120"/>
        <w:ind w:left="547" w:right="-547" w:hanging="547"/>
        <w:jc w:val="right"/>
        <w:rPr>
          <w:rFonts w:ascii="Arial" w:hAnsi="Arial" w:cs="Arial"/>
          <w:sz w:val="10"/>
          <w:szCs w:val="10"/>
        </w:rPr>
      </w:pPr>
      <w:r w:rsidRPr="00C25C1E">
        <w:rPr>
          <w:rFonts w:ascii="Arial" w:hAnsi="Arial" w:cs="Arial"/>
          <w:sz w:val="10"/>
          <w:szCs w:val="10"/>
        </w:rPr>
        <w:t>(Unit: Thousand Baht</w:t>
      </w:r>
      <w:r w:rsidRPr="00C25C1E">
        <w:rPr>
          <w:rFonts w:ascii="Arial" w:hAnsi="Arial" w:cs="Arial"/>
          <w:sz w:val="10"/>
          <w:szCs w:val="10"/>
          <w:cs/>
        </w:rPr>
        <w:t>)</w:t>
      </w:r>
    </w:p>
    <w:tbl>
      <w:tblPr>
        <w:tblW w:w="10260" w:type="dxa"/>
        <w:tblInd w:w="-90" w:type="dxa"/>
        <w:tblLayout w:type="fixed"/>
        <w:tblLook w:val="0000" w:firstRow="0" w:lastRow="0" w:firstColumn="0" w:lastColumn="0" w:noHBand="0" w:noVBand="0"/>
      </w:tblPr>
      <w:tblGrid>
        <w:gridCol w:w="1598"/>
        <w:gridCol w:w="1237"/>
        <w:gridCol w:w="1237"/>
        <w:gridCol w:w="1238"/>
        <w:gridCol w:w="1237"/>
        <w:gridCol w:w="1238"/>
        <w:gridCol w:w="1237"/>
        <w:gridCol w:w="1238"/>
      </w:tblGrid>
      <w:tr w:rsidR="005503F3" w:rsidRPr="00C25C1E" w:rsidTr="005503F3">
        <w:trPr>
          <w:trHeight w:val="243"/>
        </w:trPr>
        <w:tc>
          <w:tcPr>
            <w:tcW w:w="1598" w:type="dxa"/>
            <w:vAlign w:val="center"/>
          </w:tcPr>
          <w:p w:rsidR="005503F3" w:rsidRPr="00C25C1E" w:rsidRDefault="005503F3" w:rsidP="00C25C1E">
            <w:pPr>
              <w:spacing w:line="240" w:lineRule="exact"/>
              <w:ind w:right="-11"/>
              <w:jc w:val="center"/>
              <w:rPr>
                <w:rFonts w:ascii="Arial" w:hAnsi="Arial" w:cs="Arial"/>
                <w:sz w:val="10"/>
                <w:szCs w:val="10"/>
                <w:u w:val="single"/>
              </w:rPr>
            </w:pPr>
          </w:p>
        </w:tc>
        <w:tc>
          <w:tcPr>
            <w:tcW w:w="8662" w:type="dxa"/>
            <w:gridSpan w:val="7"/>
          </w:tcPr>
          <w:p w:rsidR="005503F3" w:rsidRPr="00C25C1E" w:rsidRDefault="005503F3" w:rsidP="00C25C1E">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For the six-month period ended 30 June</w:t>
            </w:r>
            <w:r>
              <w:rPr>
                <w:rFonts w:ascii="Arial" w:hAnsi="Arial" w:cs="Arial"/>
                <w:sz w:val="10"/>
                <w:szCs w:val="10"/>
              </w:rPr>
              <w:t xml:space="preserve"> 2019</w:t>
            </w:r>
          </w:p>
        </w:tc>
      </w:tr>
      <w:tr w:rsidR="00137539" w:rsidRPr="00C25C1E" w:rsidTr="005503F3">
        <w:trPr>
          <w:trHeight w:val="243"/>
        </w:trPr>
        <w:tc>
          <w:tcPr>
            <w:tcW w:w="1598" w:type="dxa"/>
            <w:vAlign w:val="center"/>
          </w:tcPr>
          <w:p w:rsidR="00137539" w:rsidRPr="00C25C1E" w:rsidRDefault="00137539" w:rsidP="00137539">
            <w:pPr>
              <w:spacing w:line="240" w:lineRule="exact"/>
              <w:ind w:right="-11"/>
              <w:jc w:val="center"/>
              <w:rPr>
                <w:rFonts w:ascii="Arial" w:hAnsi="Arial" w:cs="Arial"/>
                <w:sz w:val="10"/>
                <w:szCs w:val="10"/>
                <w:u w:val="single"/>
              </w:rPr>
            </w:pP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Power control system and power backup system segment</w:t>
            </w:r>
          </w:p>
        </w:tc>
        <w:tc>
          <w:tcPr>
            <w:tcW w:w="1237" w:type="dxa"/>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Pr>
                <w:rFonts w:ascii="Arial" w:eastAsia="Arial Unicode MS" w:hAnsi="Arial" w:cs="Arial"/>
                <w:sz w:val="10"/>
                <w:szCs w:val="10"/>
              </w:rPr>
              <w:t>Construction segment</w:t>
            </w:r>
          </w:p>
        </w:tc>
        <w:tc>
          <w:tcPr>
            <w:tcW w:w="1238" w:type="dxa"/>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C25C1E">
              <w:rPr>
                <w:rFonts w:ascii="Arial" w:eastAsia="Arial Unicode MS" w:hAnsi="Arial" w:cs="Arial"/>
                <w:sz w:val="10"/>
                <w:szCs w:val="10"/>
              </w:rPr>
              <w:t>Petroleum distribution and logistics segment</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eastAsia="Arial Unicode MS" w:hAnsi="Arial" w:cs="Arial"/>
                <w:sz w:val="10"/>
                <w:szCs w:val="10"/>
              </w:rPr>
              <w:t>Renewable energy</w:t>
            </w:r>
            <w:r w:rsidRPr="00C25C1E">
              <w:rPr>
                <w:rFonts w:ascii="Arial" w:eastAsia="Arial Unicode MS" w:hAnsi="Arial" w:cstheme="minorBidi" w:hint="cs"/>
                <w:sz w:val="10"/>
                <w:szCs w:val="10"/>
                <w:cs/>
              </w:rPr>
              <w:t xml:space="preserve"> </w:t>
            </w:r>
            <w:r w:rsidRPr="00C25C1E">
              <w:rPr>
                <w:rFonts w:ascii="Arial" w:eastAsia="Arial Unicode MS" w:hAnsi="Arial" w:cstheme="minorBidi"/>
                <w:sz w:val="10"/>
                <w:szCs w:val="10"/>
              </w:rPr>
              <w:t>segment</w:t>
            </w:r>
            <w:r w:rsidRPr="00C25C1E">
              <w:rPr>
                <w:rFonts w:ascii="Arial" w:eastAsia="Arial Unicode MS" w:hAnsi="Arial" w:cs="Arial"/>
                <w:sz w:val="10"/>
                <w:szCs w:val="10"/>
              </w:rPr>
              <w:t xml:space="preserve"> </w:t>
            </w:r>
          </w:p>
        </w:tc>
        <w:tc>
          <w:tcPr>
            <w:tcW w:w="1238"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Total segments</w:t>
            </w:r>
          </w:p>
        </w:tc>
        <w:tc>
          <w:tcPr>
            <w:tcW w:w="1237"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Elimination of inter-segment revenues</w:t>
            </w:r>
          </w:p>
        </w:tc>
        <w:tc>
          <w:tcPr>
            <w:tcW w:w="1238" w:type="dxa"/>
            <w:shd w:val="clear" w:color="auto" w:fill="auto"/>
            <w:vAlign w:val="bottom"/>
          </w:tcPr>
          <w:p w:rsidR="00137539" w:rsidRPr="00C25C1E" w:rsidRDefault="00137539" w:rsidP="00137539">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C25C1E">
              <w:rPr>
                <w:rFonts w:ascii="Arial" w:hAnsi="Arial" w:cs="Arial"/>
                <w:sz w:val="10"/>
                <w:szCs w:val="10"/>
              </w:rPr>
              <w:t>Consolidated financial statements</w:t>
            </w:r>
          </w:p>
        </w:tc>
      </w:tr>
      <w:tr w:rsidR="00137539" w:rsidRPr="00C25C1E" w:rsidTr="005503F3">
        <w:trPr>
          <w:trHeight w:val="207"/>
        </w:trPr>
        <w:tc>
          <w:tcPr>
            <w:tcW w:w="1598"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 xml:space="preserve">Revenue from </w:t>
            </w:r>
          </w:p>
        </w:tc>
        <w:tc>
          <w:tcPr>
            <w:tcW w:w="1237" w:type="dxa"/>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8"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8" w:type="dxa"/>
          </w:tcPr>
          <w:p w:rsidR="00137539" w:rsidRPr="00C25C1E" w:rsidRDefault="00137539" w:rsidP="00137539">
            <w:pPr>
              <w:tabs>
                <w:tab w:val="decimal" w:pos="612"/>
              </w:tabs>
              <w:spacing w:line="240" w:lineRule="exact"/>
              <w:jc w:val="both"/>
              <w:rPr>
                <w:rFonts w:ascii="Arial" w:hAnsi="Arial" w:cs="Arial"/>
                <w:sz w:val="10"/>
                <w:szCs w:val="10"/>
              </w:rPr>
            </w:pPr>
          </w:p>
        </w:tc>
        <w:tc>
          <w:tcPr>
            <w:tcW w:w="1237" w:type="dxa"/>
          </w:tcPr>
          <w:p w:rsidR="00137539" w:rsidRPr="00C25C1E" w:rsidRDefault="00137539" w:rsidP="00137539">
            <w:pPr>
              <w:tabs>
                <w:tab w:val="decimal" w:pos="612"/>
              </w:tabs>
              <w:spacing w:line="240" w:lineRule="exact"/>
              <w:jc w:val="both"/>
              <w:rPr>
                <w:rFonts w:ascii="Arial" w:hAnsi="Arial" w:cs="Arial"/>
                <w:sz w:val="10"/>
                <w:szCs w:val="10"/>
                <w:cs/>
              </w:rPr>
            </w:pPr>
          </w:p>
        </w:tc>
        <w:tc>
          <w:tcPr>
            <w:tcW w:w="1238" w:type="dxa"/>
          </w:tcPr>
          <w:p w:rsidR="00137539" w:rsidRPr="00C25C1E" w:rsidRDefault="00137539" w:rsidP="00137539">
            <w:pPr>
              <w:tabs>
                <w:tab w:val="decimal" w:pos="612"/>
              </w:tabs>
              <w:spacing w:line="240" w:lineRule="exact"/>
              <w:jc w:val="both"/>
              <w:rPr>
                <w:rFonts w:ascii="Arial" w:hAnsi="Arial" w:cs="Arial"/>
                <w:sz w:val="10"/>
                <w:szCs w:val="10"/>
                <w:cs/>
              </w:rPr>
            </w:pPr>
          </w:p>
        </w:tc>
      </w:tr>
      <w:tr w:rsidR="00137539" w:rsidRPr="00C25C1E" w:rsidTr="005503F3">
        <w:trPr>
          <w:trHeight w:val="207"/>
        </w:trPr>
        <w:tc>
          <w:tcPr>
            <w:tcW w:w="1598"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 xml:space="preserve">   external customers</w:t>
            </w:r>
          </w:p>
        </w:tc>
        <w:tc>
          <w:tcPr>
            <w:tcW w:w="1237" w:type="dxa"/>
          </w:tcPr>
          <w:p w:rsidR="00137539" w:rsidRPr="00C25C1E" w:rsidRDefault="00137539" w:rsidP="00137539">
            <w:pPr>
              <w:tabs>
                <w:tab w:val="decimal" w:pos="900"/>
              </w:tabs>
              <w:spacing w:line="240" w:lineRule="exact"/>
              <w:rPr>
                <w:rFonts w:ascii="Arial" w:hAnsi="Arial" w:cs="Arial"/>
                <w:sz w:val="10"/>
                <w:szCs w:val="10"/>
              </w:rPr>
            </w:pPr>
            <w:r w:rsidRPr="00C25C1E">
              <w:rPr>
                <w:rFonts w:ascii="Arial" w:hAnsi="Arial" w:cs="Arial"/>
                <w:sz w:val="10"/>
                <w:szCs w:val="10"/>
              </w:rPr>
              <w:t>236,100</w:t>
            </w:r>
          </w:p>
        </w:tc>
        <w:tc>
          <w:tcPr>
            <w:tcW w:w="1237" w:type="dxa"/>
          </w:tcPr>
          <w:p w:rsidR="00137539" w:rsidRPr="00C25C1E" w:rsidRDefault="00EA3875" w:rsidP="00137539">
            <w:pPr>
              <w:tabs>
                <w:tab w:val="decimal" w:pos="900"/>
              </w:tabs>
              <w:spacing w:line="240" w:lineRule="exact"/>
              <w:rPr>
                <w:rFonts w:ascii="Arial" w:hAnsi="Arial" w:cs="Arial"/>
                <w:sz w:val="10"/>
                <w:szCs w:val="10"/>
              </w:rPr>
            </w:pPr>
            <w:r>
              <w:rPr>
                <w:rFonts w:ascii="Arial" w:hAnsi="Arial" w:cs="Arial"/>
                <w:sz w:val="10"/>
                <w:szCs w:val="10"/>
              </w:rPr>
              <w:t>10,747</w:t>
            </w:r>
          </w:p>
        </w:tc>
        <w:tc>
          <w:tcPr>
            <w:tcW w:w="1238" w:type="dxa"/>
          </w:tcPr>
          <w:p w:rsidR="00137539" w:rsidRPr="00C25C1E" w:rsidRDefault="00137539" w:rsidP="00137539">
            <w:pPr>
              <w:tabs>
                <w:tab w:val="decimal" w:pos="900"/>
              </w:tabs>
              <w:spacing w:line="240" w:lineRule="exact"/>
              <w:rPr>
                <w:rFonts w:ascii="Arial" w:hAnsi="Arial" w:cs="Arial"/>
                <w:sz w:val="10"/>
                <w:szCs w:val="10"/>
              </w:rPr>
            </w:pPr>
            <w:r w:rsidRPr="00C25C1E">
              <w:rPr>
                <w:rFonts w:ascii="Arial" w:hAnsi="Arial" w:cs="Arial"/>
                <w:sz w:val="10"/>
                <w:szCs w:val="10"/>
              </w:rPr>
              <w:t>1,</w:t>
            </w:r>
            <w:r w:rsidR="00EA3875">
              <w:rPr>
                <w:rFonts w:ascii="Arial" w:hAnsi="Arial" w:cs="Arial"/>
                <w:sz w:val="10"/>
                <w:szCs w:val="10"/>
              </w:rPr>
              <w:t>083</w:t>
            </w:r>
            <w:r w:rsidRPr="00C25C1E">
              <w:rPr>
                <w:rFonts w:ascii="Arial" w:hAnsi="Arial" w:cs="Arial"/>
                <w:sz w:val="10"/>
                <w:szCs w:val="10"/>
              </w:rPr>
              <w:t>,</w:t>
            </w:r>
            <w:r w:rsidR="00EA3875">
              <w:rPr>
                <w:rFonts w:ascii="Arial" w:hAnsi="Arial" w:cs="Arial"/>
                <w:sz w:val="10"/>
                <w:szCs w:val="10"/>
              </w:rPr>
              <w:t>041</w:t>
            </w:r>
          </w:p>
        </w:tc>
        <w:tc>
          <w:tcPr>
            <w:tcW w:w="1237" w:type="dxa"/>
          </w:tcPr>
          <w:p w:rsidR="00137539" w:rsidRPr="00C25C1E" w:rsidRDefault="00137539" w:rsidP="00137539">
            <w:pPr>
              <w:tabs>
                <w:tab w:val="decimal" w:pos="900"/>
              </w:tabs>
              <w:spacing w:line="240" w:lineRule="exact"/>
              <w:rPr>
                <w:rFonts w:ascii="Arial" w:hAnsi="Arial" w:cs="Arial"/>
                <w:sz w:val="10"/>
                <w:szCs w:val="10"/>
              </w:rPr>
            </w:pPr>
            <w:r w:rsidRPr="00C25C1E">
              <w:rPr>
                <w:rFonts w:ascii="Arial" w:hAnsi="Arial" w:cs="Arial"/>
                <w:sz w:val="10"/>
                <w:szCs w:val="10"/>
              </w:rPr>
              <w:t>225,571</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1,555,459</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1,555,459</w:t>
            </w:r>
          </w:p>
        </w:tc>
      </w:tr>
      <w:tr w:rsidR="00137539" w:rsidRPr="00C25C1E" w:rsidTr="005503F3">
        <w:trPr>
          <w:trHeight w:val="207"/>
        </w:trPr>
        <w:tc>
          <w:tcPr>
            <w:tcW w:w="1598" w:type="dxa"/>
          </w:tcPr>
          <w:p w:rsidR="00137539" w:rsidRPr="00C25C1E" w:rsidRDefault="00137539" w:rsidP="00137539">
            <w:pPr>
              <w:spacing w:line="240" w:lineRule="exact"/>
              <w:ind w:left="124" w:right="-14" w:hanging="124"/>
              <w:rPr>
                <w:rFonts w:ascii="Arial" w:hAnsi="Arial" w:cs="Arial"/>
                <w:sz w:val="10"/>
                <w:szCs w:val="10"/>
              </w:rPr>
            </w:pPr>
            <w:r w:rsidRPr="00C25C1E">
              <w:rPr>
                <w:rFonts w:ascii="Arial" w:hAnsi="Arial" w:cs="Arial"/>
                <w:sz w:val="10"/>
                <w:szCs w:val="10"/>
              </w:rPr>
              <w:t>Inter-segment revenue</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27,834</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5,358</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33,192</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(33,192)</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w:t>
            </w:r>
          </w:p>
        </w:tc>
      </w:tr>
      <w:tr w:rsidR="00137539" w:rsidRPr="00C25C1E" w:rsidTr="005503F3">
        <w:trPr>
          <w:trHeight w:val="207"/>
        </w:trPr>
        <w:tc>
          <w:tcPr>
            <w:tcW w:w="1598"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 xml:space="preserve">Interest </w:t>
            </w:r>
            <w:r>
              <w:rPr>
                <w:rFonts w:ascii="Arial" w:hAnsi="Arial" w:cs="Arial"/>
                <w:sz w:val="10"/>
                <w:szCs w:val="10"/>
              </w:rPr>
              <w:t>revenue</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35,449</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4,488</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3,688</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43,625</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(42,867)</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758</w:t>
            </w:r>
          </w:p>
        </w:tc>
      </w:tr>
      <w:tr w:rsidR="00137539" w:rsidRPr="00C25C1E" w:rsidTr="005503F3">
        <w:trPr>
          <w:trHeight w:val="207"/>
        </w:trPr>
        <w:tc>
          <w:tcPr>
            <w:tcW w:w="1598"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Interest expense</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(37,597)</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(23,900)</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(39,051)</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(100,548)</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42,867</w:t>
            </w:r>
          </w:p>
        </w:tc>
        <w:tc>
          <w:tcPr>
            <w:tcW w:w="1238" w:type="dxa"/>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(57,681)</w:t>
            </w:r>
          </w:p>
        </w:tc>
      </w:tr>
      <w:tr w:rsidR="00137539" w:rsidRPr="00C25C1E" w:rsidTr="005503F3">
        <w:trPr>
          <w:trHeight w:val="207"/>
        </w:trPr>
        <w:tc>
          <w:tcPr>
            <w:tcW w:w="1598" w:type="dxa"/>
            <w:vAlign w:val="bottom"/>
          </w:tcPr>
          <w:p w:rsidR="00137539" w:rsidRPr="00C25C1E" w:rsidRDefault="00137539" w:rsidP="00137539">
            <w:pPr>
              <w:spacing w:line="240" w:lineRule="exact"/>
              <w:ind w:left="124" w:right="-14" w:hanging="124"/>
              <w:rPr>
                <w:rFonts w:ascii="Arial" w:hAnsi="Arial" w:cs="Arial"/>
                <w:sz w:val="10"/>
                <w:szCs w:val="10"/>
                <w:cs/>
              </w:rPr>
            </w:pPr>
            <w:r w:rsidRPr="00C25C1E">
              <w:rPr>
                <w:rFonts w:ascii="Arial" w:hAnsi="Arial" w:cs="Arial"/>
                <w:sz w:val="10"/>
                <w:szCs w:val="10"/>
              </w:rPr>
              <w:t xml:space="preserve">Depreciation and </w:t>
            </w:r>
            <w:proofErr w:type="spellStart"/>
            <w:r w:rsidRPr="00C25C1E">
              <w:rPr>
                <w:rFonts w:ascii="Arial" w:hAnsi="Arial" w:cs="Arial"/>
                <w:sz w:val="10"/>
                <w:szCs w:val="10"/>
              </w:rPr>
              <w:t>amortisation</w:t>
            </w:r>
            <w:proofErr w:type="spellEnd"/>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(6,900)</w:t>
            </w:r>
          </w:p>
        </w:tc>
        <w:tc>
          <w:tcPr>
            <w:tcW w:w="1237" w:type="dxa"/>
          </w:tcPr>
          <w:p w:rsidR="00137539" w:rsidRPr="00C25C1E" w:rsidRDefault="00137539" w:rsidP="00137539">
            <w:pPr>
              <w:tabs>
                <w:tab w:val="decimal" w:pos="900"/>
              </w:tabs>
              <w:spacing w:line="240" w:lineRule="exact"/>
              <w:rPr>
                <w:rFonts w:ascii="Arial" w:hAnsi="Arial" w:cs="Arial"/>
                <w:sz w:val="10"/>
                <w:szCs w:val="10"/>
                <w:cs/>
              </w:rPr>
            </w:pPr>
            <w:r>
              <w:rPr>
                <w:rFonts w:ascii="Arial" w:hAnsi="Arial" w:cs="Arial"/>
                <w:sz w:val="10"/>
                <w:szCs w:val="10"/>
              </w:rPr>
              <w:t>-</w:t>
            </w:r>
          </w:p>
        </w:tc>
        <w:tc>
          <w:tcPr>
            <w:tcW w:w="1238"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(10,901)</w:t>
            </w:r>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(33,578)</w:t>
            </w:r>
          </w:p>
        </w:tc>
        <w:tc>
          <w:tcPr>
            <w:tcW w:w="1238"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(51,379)</w:t>
            </w:r>
          </w:p>
        </w:tc>
        <w:tc>
          <w:tcPr>
            <w:tcW w:w="1237"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(4,150)</w:t>
            </w:r>
          </w:p>
        </w:tc>
        <w:tc>
          <w:tcPr>
            <w:tcW w:w="1238" w:type="dxa"/>
            <w:vAlign w:val="bottom"/>
          </w:tcPr>
          <w:p w:rsidR="00137539" w:rsidRPr="00C25C1E" w:rsidRDefault="00137539" w:rsidP="00137539">
            <w:pPr>
              <w:tabs>
                <w:tab w:val="decimal" w:pos="900"/>
              </w:tabs>
              <w:spacing w:line="240" w:lineRule="exact"/>
              <w:rPr>
                <w:rFonts w:ascii="Arial" w:hAnsi="Arial" w:cs="Arial"/>
                <w:sz w:val="10"/>
                <w:szCs w:val="10"/>
                <w:cs/>
              </w:rPr>
            </w:pPr>
            <w:r w:rsidRPr="00C25C1E">
              <w:rPr>
                <w:rFonts w:ascii="Arial" w:hAnsi="Arial" w:cs="Arial"/>
                <w:sz w:val="10"/>
                <w:szCs w:val="10"/>
              </w:rPr>
              <w:t>(55,529)</w:t>
            </w:r>
          </w:p>
        </w:tc>
      </w:tr>
      <w:tr w:rsidR="00C55C38" w:rsidRPr="00C25C1E" w:rsidTr="005503F3">
        <w:trPr>
          <w:trHeight w:val="207"/>
        </w:trPr>
        <w:tc>
          <w:tcPr>
            <w:tcW w:w="1598" w:type="dxa"/>
            <w:vAlign w:val="center"/>
          </w:tcPr>
          <w:p w:rsidR="00C55C38" w:rsidRPr="00C25C1E" w:rsidRDefault="00C55C38" w:rsidP="00C55C38">
            <w:pPr>
              <w:spacing w:line="240" w:lineRule="exact"/>
              <w:ind w:left="124" w:right="-14" w:hanging="124"/>
              <w:rPr>
                <w:rFonts w:ascii="Arial" w:hAnsi="Arial" w:cs="Arial"/>
                <w:b/>
                <w:bCs/>
                <w:sz w:val="10"/>
                <w:szCs w:val="10"/>
              </w:rPr>
            </w:pPr>
            <w:r>
              <w:rPr>
                <w:rFonts w:ascii="Arial" w:hAnsi="Arial" w:cs="Arial"/>
                <w:sz w:val="10"/>
                <w:szCs w:val="10"/>
              </w:rPr>
              <w:t>Income tax</w:t>
            </w:r>
            <w:r w:rsidR="008711FE">
              <w:rPr>
                <w:rFonts w:ascii="Arial" w:hAnsi="Arial" w:cs="Arial"/>
                <w:sz w:val="10"/>
                <w:szCs w:val="10"/>
              </w:rPr>
              <w:t xml:space="preserve"> </w:t>
            </w:r>
            <w:r>
              <w:rPr>
                <w:rFonts w:ascii="Arial" w:hAnsi="Arial" w:cs="Arial"/>
                <w:sz w:val="10"/>
                <w:szCs w:val="10"/>
              </w:rPr>
              <w:t>expense</w:t>
            </w:r>
            <w:r w:rsidRPr="00C25C1E">
              <w:rPr>
                <w:rFonts w:ascii="Arial" w:hAnsi="Arial" w:cs="Arial"/>
                <w:sz w:val="10"/>
                <w:szCs w:val="10"/>
              </w:rPr>
              <w:t xml:space="preserve"> </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(2,409)</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Pr>
                <w:rFonts w:ascii="Arial" w:hAnsi="Arial" w:cs="Arial"/>
                <w:sz w:val="10"/>
                <w:szCs w:val="10"/>
              </w:rPr>
              <w:t>-</w:t>
            </w:r>
          </w:p>
        </w:tc>
        <w:tc>
          <w:tcPr>
            <w:tcW w:w="1238"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(35,549)</w:t>
            </w:r>
          </w:p>
        </w:tc>
        <w:tc>
          <w:tcPr>
            <w:tcW w:w="1237"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w:t>
            </w:r>
          </w:p>
        </w:tc>
        <w:tc>
          <w:tcPr>
            <w:tcW w:w="1238" w:type="dxa"/>
          </w:tcPr>
          <w:p w:rsidR="00C55C38" w:rsidRPr="00C25C1E" w:rsidRDefault="00C55C38" w:rsidP="00C55C38">
            <w:pPr>
              <w:tabs>
                <w:tab w:val="decimal" w:pos="900"/>
              </w:tabs>
              <w:spacing w:line="240" w:lineRule="exact"/>
              <w:rPr>
                <w:rFonts w:ascii="Arial" w:hAnsi="Arial" w:cs="Arial"/>
                <w:sz w:val="10"/>
                <w:szCs w:val="10"/>
              </w:rPr>
            </w:pPr>
            <w:r w:rsidRPr="00C25C1E">
              <w:rPr>
                <w:rFonts w:ascii="Arial" w:hAnsi="Arial" w:cs="Arial"/>
                <w:sz w:val="10"/>
                <w:szCs w:val="10"/>
              </w:rPr>
              <w:t>(37,958)</w:t>
            </w:r>
          </w:p>
        </w:tc>
        <w:tc>
          <w:tcPr>
            <w:tcW w:w="1237" w:type="dxa"/>
          </w:tcPr>
          <w:p w:rsidR="00C55C38" w:rsidRPr="00C25C1E" w:rsidRDefault="00C55C38" w:rsidP="00C55C38">
            <w:pPr>
              <w:tabs>
                <w:tab w:val="decimal" w:pos="900"/>
              </w:tabs>
              <w:spacing w:line="240" w:lineRule="exact"/>
              <w:rPr>
                <w:rFonts w:ascii="Arial" w:hAnsi="Arial" w:cs="Arial"/>
                <w:sz w:val="10"/>
                <w:szCs w:val="10"/>
              </w:rPr>
            </w:pPr>
            <w:r w:rsidRPr="00C25C1E">
              <w:rPr>
                <w:rFonts w:ascii="Arial" w:hAnsi="Arial" w:cs="Arial"/>
                <w:sz w:val="10"/>
                <w:szCs w:val="10"/>
              </w:rPr>
              <w:t>30,013</w:t>
            </w:r>
          </w:p>
        </w:tc>
        <w:tc>
          <w:tcPr>
            <w:tcW w:w="1238" w:type="dxa"/>
          </w:tcPr>
          <w:p w:rsidR="00C55C38" w:rsidRPr="00C25C1E" w:rsidRDefault="00C55C38" w:rsidP="00C55C38">
            <w:pPr>
              <w:tabs>
                <w:tab w:val="decimal" w:pos="900"/>
              </w:tabs>
              <w:spacing w:line="240" w:lineRule="exact"/>
              <w:rPr>
                <w:rFonts w:ascii="Arial" w:hAnsi="Arial" w:cs="Arial"/>
                <w:sz w:val="10"/>
                <w:szCs w:val="10"/>
                <w:cs/>
              </w:rPr>
            </w:pPr>
            <w:r w:rsidRPr="00C25C1E">
              <w:rPr>
                <w:rFonts w:ascii="Arial" w:hAnsi="Arial" w:cs="Arial"/>
                <w:sz w:val="10"/>
                <w:szCs w:val="10"/>
              </w:rPr>
              <w:t>(7,945)</w:t>
            </w:r>
          </w:p>
        </w:tc>
      </w:tr>
      <w:tr w:rsidR="00137539" w:rsidRPr="00C25C1E" w:rsidTr="005503F3">
        <w:trPr>
          <w:trHeight w:val="207"/>
        </w:trPr>
        <w:tc>
          <w:tcPr>
            <w:tcW w:w="1598" w:type="dxa"/>
            <w:vAlign w:val="center"/>
          </w:tcPr>
          <w:p w:rsidR="00137539" w:rsidRPr="00C25C1E" w:rsidRDefault="00137539" w:rsidP="00137539">
            <w:pPr>
              <w:spacing w:line="240" w:lineRule="exact"/>
              <w:ind w:right="-14"/>
              <w:rPr>
                <w:rFonts w:ascii="Arial" w:hAnsi="Arial" w:cs="Arial"/>
                <w:b/>
                <w:bCs/>
                <w:sz w:val="10"/>
                <w:szCs w:val="10"/>
              </w:rPr>
            </w:pPr>
          </w:p>
        </w:tc>
        <w:tc>
          <w:tcPr>
            <w:tcW w:w="1237" w:type="dxa"/>
          </w:tcPr>
          <w:p w:rsidR="00137539" w:rsidRPr="00C25C1E" w:rsidRDefault="00137539" w:rsidP="00137539">
            <w:pPr>
              <w:tabs>
                <w:tab w:val="decimal" w:pos="900"/>
              </w:tabs>
              <w:spacing w:line="240" w:lineRule="exact"/>
              <w:rPr>
                <w:rFonts w:ascii="Arial" w:hAnsi="Arial" w:cs="Arial"/>
                <w:sz w:val="10"/>
                <w:szCs w:val="10"/>
                <w:cs/>
              </w:rPr>
            </w:pPr>
          </w:p>
        </w:tc>
        <w:tc>
          <w:tcPr>
            <w:tcW w:w="1237" w:type="dxa"/>
          </w:tcPr>
          <w:p w:rsidR="00137539" w:rsidRPr="00C25C1E" w:rsidRDefault="00137539" w:rsidP="00137539">
            <w:pPr>
              <w:tabs>
                <w:tab w:val="decimal" w:pos="900"/>
              </w:tabs>
              <w:spacing w:line="240" w:lineRule="exact"/>
              <w:rPr>
                <w:rFonts w:ascii="Arial" w:hAnsi="Arial" w:cs="Arial"/>
                <w:sz w:val="10"/>
                <w:szCs w:val="10"/>
                <w:cs/>
              </w:rPr>
            </w:pPr>
          </w:p>
        </w:tc>
        <w:tc>
          <w:tcPr>
            <w:tcW w:w="1238" w:type="dxa"/>
          </w:tcPr>
          <w:p w:rsidR="00137539" w:rsidRPr="00C25C1E" w:rsidRDefault="00137539" w:rsidP="00137539">
            <w:pPr>
              <w:tabs>
                <w:tab w:val="decimal" w:pos="900"/>
              </w:tabs>
              <w:spacing w:line="240" w:lineRule="exact"/>
              <w:rPr>
                <w:rFonts w:ascii="Arial" w:hAnsi="Arial" w:cs="Arial"/>
                <w:sz w:val="10"/>
                <w:szCs w:val="10"/>
                <w:cs/>
              </w:rPr>
            </w:pPr>
          </w:p>
        </w:tc>
        <w:tc>
          <w:tcPr>
            <w:tcW w:w="1237" w:type="dxa"/>
          </w:tcPr>
          <w:p w:rsidR="00137539" w:rsidRPr="00C25C1E" w:rsidRDefault="00137539" w:rsidP="00137539">
            <w:pPr>
              <w:tabs>
                <w:tab w:val="decimal" w:pos="900"/>
              </w:tabs>
              <w:spacing w:line="240" w:lineRule="exact"/>
              <w:rPr>
                <w:rFonts w:ascii="Arial" w:hAnsi="Arial" w:cs="Arial"/>
                <w:sz w:val="10"/>
                <w:szCs w:val="10"/>
                <w:cs/>
              </w:rPr>
            </w:pPr>
          </w:p>
        </w:tc>
        <w:tc>
          <w:tcPr>
            <w:tcW w:w="1238" w:type="dxa"/>
          </w:tcPr>
          <w:p w:rsidR="00137539" w:rsidRPr="00C25C1E" w:rsidRDefault="00137539" w:rsidP="00137539">
            <w:pPr>
              <w:tabs>
                <w:tab w:val="decimal" w:pos="900"/>
              </w:tabs>
              <w:spacing w:line="240" w:lineRule="exact"/>
              <w:rPr>
                <w:rFonts w:ascii="Arial" w:hAnsi="Arial" w:cs="Arial"/>
                <w:sz w:val="10"/>
                <w:szCs w:val="10"/>
                <w:cs/>
              </w:rPr>
            </w:pPr>
          </w:p>
        </w:tc>
        <w:tc>
          <w:tcPr>
            <w:tcW w:w="1237" w:type="dxa"/>
          </w:tcPr>
          <w:p w:rsidR="00137539" w:rsidRPr="00C25C1E" w:rsidRDefault="00137539" w:rsidP="00137539">
            <w:pPr>
              <w:tabs>
                <w:tab w:val="decimal" w:pos="900"/>
              </w:tabs>
              <w:spacing w:line="240" w:lineRule="exact"/>
              <w:rPr>
                <w:rFonts w:ascii="Arial" w:hAnsi="Arial" w:cs="Arial"/>
                <w:sz w:val="10"/>
                <w:szCs w:val="10"/>
                <w:cs/>
              </w:rPr>
            </w:pPr>
          </w:p>
        </w:tc>
        <w:tc>
          <w:tcPr>
            <w:tcW w:w="1238" w:type="dxa"/>
          </w:tcPr>
          <w:p w:rsidR="00137539" w:rsidRPr="00C25C1E" w:rsidRDefault="00137539" w:rsidP="00137539">
            <w:pPr>
              <w:tabs>
                <w:tab w:val="decimal" w:pos="900"/>
              </w:tabs>
              <w:spacing w:line="240" w:lineRule="exact"/>
              <w:rPr>
                <w:rFonts w:ascii="Arial" w:hAnsi="Arial" w:cs="Arial"/>
                <w:sz w:val="10"/>
                <w:szCs w:val="10"/>
                <w:cs/>
              </w:rPr>
            </w:pPr>
          </w:p>
        </w:tc>
      </w:tr>
      <w:tr w:rsidR="00137539" w:rsidRPr="00C25C1E" w:rsidTr="005503F3">
        <w:trPr>
          <w:trHeight w:val="180"/>
        </w:trPr>
        <w:tc>
          <w:tcPr>
            <w:tcW w:w="1598" w:type="dxa"/>
            <w:vAlign w:val="center"/>
          </w:tcPr>
          <w:p w:rsidR="00137539" w:rsidRPr="00C25C1E" w:rsidRDefault="00137539" w:rsidP="00137539">
            <w:pPr>
              <w:spacing w:line="240" w:lineRule="exact"/>
              <w:ind w:left="124" w:right="-14" w:hanging="124"/>
              <w:rPr>
                <w:rFonts w:ascii="Arial" w:hAnsi="Arial" w:cs="Arial"/>
                <w:b/>
                <w:bCs/>
                <w:sz w:val="10"/>
                <w:szCs w:val="10"/>
              </w:rPr>
            </w:pPr>
            <w:r w:rsidRPr="00C25C1E">
              <w:rPr>
                <w:rFonts w:ascii="Arial" w:hAnsi="Arial" w:cs="Arial"/>
                <w:b/>
                <w:bCs/>
                <w:sz w:val="10"/>
                <w:szCs w:val="10"/>
              </w:rPr>
              <w:t>Segment profit</w:t>
            </w:r>
          </w:p>
        </w:tc>
        <w:tc>
          <w:tcPr>
            <w:tcW w:w="1237" w:type="dxa"/>
          </w:tcPr>
          <w:p w:rsidR="00137539" w:rsidRPr="005503F3" w:rsidRDefault="00137539" w:rsidP="00137539">
            <w:pPr>
              <w:tabs>
                <w:tab w:val="decimal" w:pos="900"/>
              </w:tabs>
              <w:spacing w:line="240" w:lineRule="exact"/>
              <w:rPr>
                <w:rFonts w:ascii="Arial" w:hAnsi="Arial" w:cs="Arial"/>
                <w:b/>
                <w:bCs/>
                <w:sz w:val="10"/>
                <w:szCs w:val="10"/>
                <w:cs/>
              </w:rPr>
            </w:pPr>
            <w:r w:rsidRPr="005503F3">
              <w:rPr>
                <w:rFonts w:ascii="Arial" w:hAnsi="Arial" w:cs="Arial"/>
                <w:b/>
                <w:bCs/>
                <w:sz w:val="10"/>
                <w:szCs w:val="10"/>
              </w:rPr>
              <w:t>18,080</w:t>
            </w:r>
          </w:p>
        </w:tc>
        <w:tc>
          <w:tcPr>
            <w:tcW w:w="1237" w:type="dxa"/>
          </w:tcPr>
          <w:p w:rsidR="00137539" w:rsidRPr="005503F3" w:rsidRDefault="00EA3875" w:rsidP="00137539">
            <w:pPr>
              <w:tabs>
                <w:tab w:val="decimal" w:pos="900"/>
              </w:tabs>
              <w:spacing w:line="240" w:lineRule="exact"/>
              <w:rPr>
                <w:rFonts w:ascii="Arial" w:hAnsi="Arial" w:cs="Arial"/>
                <w:b/>
                <w:bCs/>
                <w:sz w:val="10"/>
                <w:szCs w:val="10"/>
              </w:rPr>
            </w:pPr>
            <w:r>
              <w:rPr>
                <w:rFonts w:ascii="Arial" w:hAnsi="Arial" w:cs="Arial"/>
                <w:b/>
                <w:bCs/>
                <w:sz w:val="10"/>
                <w:szCs w:val="10"/>
              </w:rPr>
              <w:t>3,192</w:t>
            </w:r>
          </w:p>
        </w:tc>
        <w:tc>
          <w:tcPr>
            <w:tcW w:w="1238" w:type="dxa"/>
          </w:tcPr>
          <w:p w:rsidR="00137539" w:rsidRPr="005503F3" w:rsidRDefault="00310E7A" w:rsidP="00137539">
            <w:pPr>
              <w:tabs>
                <w:tab w:val="decimal" w:pos="900"/>
              </w:tabs>
              <w:spacing w:line="240" w:lineRule="exact"/>
              <w:rPr>
                <w:rFonts w:ascii="Arial" w:hAnsi="Arial" w:cs="Arial"/>
                <w:b/>
                <w:bCs/>
                <w:sz w:val="10"/>
                <w:szCs w:val="10"/>
              </w:rPr>
            </w:pPr>
            <w:r>
              <w:rPr>
                <w:rFonts w:ascii="Arial" w:hAnsi="Arial" w:cs="Arial"/>
                <w:b/>
                <w:bCs/>
                <w:sz w:val="10"/>
                <w:szCs w:val="10"/>
              </w:rPr>
              <w:t>138,259</w:t>
            </w:r>
          </w:p>
        </w:tc>
        <w:tc>
          <w:tcPr>
            <w:tcW w:w="1237" w:type="dxa"/>
          </w:tcPr>
          <w:p w:rsidR="00137539" w:rsidRPr="005503F3" w:rsidRDefault="00137539" w:rsidP="00137539">
            <w:pPr>
              <w:tabs>
                <w:tab w:val="decimal" w:pos="900"/>
              </w:tabs>
              <w:spacing w:line="240" w:lineRule="exact"/>
              <w:rPr>
                <w:rFonts w:ascii="Arial" w:hAnsi="Arial" w:cs="Arial"/>
                <w:b/>
                <w:bCs/>
                <w:sz w:val="10"/>
                <w:szCs w:val="10"/>
              </w:rPr>
            </w:pPr>
            <w:r w:rsidRPr="005503F3">
              <w:rPr>
                <w:rFonts w:ascii="Arial" w:hAnsi="Arial" w:cs="Arial"/>
                <w:b/>
                <w:bCs/>
                <w:sz w:val="10"/>
                <w:szCs w:val="10"/>
              </w:rPr>
              <w:t>40,806</w:t>
            </w:r>
          </w:p>
        </w:tc>
        <w:tc>
          <w:tcPr>
            <w:tcW w:w="1238" w:type="dxa"/>
          </w:tcPr>
          <w:p w:rsidR="00137539" w:rsidRPr="005503F3" w:rsidRDefault="00137539" w:rsidP="00137539">
            <w:pPr>
              <w:tabs>
                <w:tab w:val="decimal" w:pos="900"/>
              </w:tabs>
              <w:spacing w:line="240" w:lineRule="exact"/>
              <w:rPr>
                <w:rFonts w:ascii="Arial" w:hAnsi="Arial" w:cs="Arial"/>
                <w:b/>
                <w:bCs/>
                <w:sz w:val="10"/>
                <w:szCs w:val="10"/>
                <w:cs/>
              </w:rPr>
            </w:pPr>
            <w:r w:rsidRPr="005503F3">
              <w:rPr>
                <w:rFonts w:ascii="Arial" w:hAnsi="Arial" w:cs="Arial"/>
                <w:b/>
                <w:bCs/>
                <w:sz w:val="10"/>
                <w:szCs w:val="10"/>
              </w:rPr>
              <w:t>200,337</w:t>
            </w:r>
          </w:p>
        </w:tc>
        <w:tc>
          <w:tcPr>
            <w:tcW w:w="1237" w:type="dxa"/>
          </w:tcPr>
          <w:p w:rsidR="00137539" w:rsidRPr="005503F3" w:rsidRDefault="00137539" w:rsidP="00137539">
            <w:pPr>
              <w:tabs>
                <w:tab w:val="decimal" w:pos="900"/>
              </w:tabs>
              <w:spacing w:line="240" w:lineRule="exact"/>
              <w:rPr>
                <w:rFonts w:ascii="Arial" w:hAnsi="Arial" w:cs="Arial"/>
                <w:b/>
                <w:bCs/>
                <w:sz w:val="10"/>
                <w:szCs w:val="10"/>
                <w:cs/>
              </w:rPr>
            </w:pPr>
            <w:r w:rsidRPr="005503F3">
              <w:rPr>
                <w:rFonts w:ascii="Arial" w:hAnsi="Arial" w:cs="Arial"/>
                <w:b/>
                <w:bCs/>
                <w:sz w:val="10"/>
                <w:szCs w:val="10"/>
              </w:rPr>
              <w:t>(126,163)</w:t>
            </w:r>
          </w:p>
        </w:tc>
        <w:tc>
          <w:tcPr>
            <w:tcW w:w="1238" w:type="dxa"/>
          </w:tcPr>
          <w:p w:rsidR="00137539" w:rsidRPr="005503F3" w:rsidRDefault="00137539" w:rsidP="00137539">
            <w:pPr>
              <w:tabs>
                <w:tab w:val="decimal" w:pos="900"/>
              </w:tabs>
              <w:spacing w:line="240" w:lineRule="exact"/>
              <w:rPr>
                <w:rFonts w:ascii="Arial" w:hAnsi="Arial" w:cs="Arial"/>
                <w:b/>
                <w:bCs/>
                <w:sz w:val="10"/>
                <w:szCs w:val="10"/>
                <w:cs/>
              </w:rPr>
            </w:pPr>
            <w:r w:rsidRPr="005503F3">
              <w:rPr>
                <w:rFonts w:ascii="Arial" w:hAnsi="Arial" w:cs="Arial"/>
                <w:b/>
                <w:bCs/>
                <w:sz w:val="10"/>
                <w:szCs w:val="10"/>
              </w:rPr>
              <w:t>74,174</w:t>
            </w:r>
          </w:p>
        </w:tc>
      </w:tr>
    </w:tbl>
    <w:p w:rsidR="009F0BFE" w:rsidRDefault="00A577BB" w:rsidP="0003383C">
      <w:pPr>
        <w:tabs>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9F0BFE" w:rsidRPr="00552CCF">
        <w:rPr>
          <w:rFonts w:ascii="Arial" w:eastAsia="Arial Unicode MS" w:hAnsi="Arial" w:cs="Arial"/>
          <w:sz w:val="22"/>
          <w:szCs w:val="22"/>
        </w:rPr>
        <w:t xml:space="preserve">The following table presents segment assets of the </w:t>
      </w:r>
      <w:r w:rsidR="00522FA2">
        <w:rPr>
          <w:rFonts w:ascii="Arial" w:eastAsia="Arial Unicode MS" w:hAnsi="Arial" w:cs="Arial"/>
          <w:sz w:val="22"/>
          <w:szCs w:val="22"/>
        </w:rPr>
        <w:t>Group</w:t>
      </w:r>
      <w:r w:rsidR="009F0BFE" w:rsidRPr="00552CCF">
        <w:rPr>
          <w:rFonts w:ascii="Arial" w:eastAsia="Arial Unicode MS" w:hAnsi="Arial" w:cs="Arial"/>
          <w:sz w:val="22"/>
          <w:szCs w:val="22"/>
        </w:rPr>
        <w:t xml:space="preserve">s’ operating segments as at </w:t>
      </w:r>
      <w:r w:rsidR="003F6666">
        <w:rPr>
          <w:rFonts w:ascii="Arial" w:eastAsia="Arial Unicode MS" w:hAnsi="Arial" w:cs="Arial"/>
          <w:sz w:val="22"/>
          <w:szCs w:val="22"/>
        </w:rPr>
        <w:t>30 June</w:t>
      </w:r>
      <w:r w:rsidR="009F0BFE" w:rsidRPr="00552CCF">
        <w:rPr>
          <w:rFonts w:ascii="Arial" w:eastAsia="Arial Unicode MS" w:hAnsi="Arial" w:cs="Arial"/>
          <w:sz w:val="22"/>
          <w:szCs w:val="22"/>
        </w:rPr>
        <w:t xml:space="preserve"> </w:t>
      </w:r>
      <w:r w:rsidR="0031763D">
        <w:rPr>
          <w:rFonts w:ascii="Arial" w:eastAsia="Arial Unicode MS" w:hAnsi="Arial" w:cs="Arial"/>
          <w:sz w:val="22"/>
          <w:szCs w:val="22"/>
        </w:rPr>
        <w:t>20</w:t>
      </w:r>
      <w:r w:rsidR="00C7263B">
        <w:rPr>
          <w:rFonts w:ascii="Arial" w:eastAsia="Arial Unicode MS" w:hAnsi="Arial" w:cs="Arial"/>
          <w:sz w:val="22"/>
          <w:szCs w:val="22"/>
        </w:rPr>
        <w:t>20</w:t>
      </w:r>
      <w:r w:rsidR="009F0BFE" w:rsidRPr="00552CCF">
        <w:rPr>
          <w:rFonts w:ascii="Arial" w:eastAsia="Arial Unicode MS" w:hAnsi="Arial" w:cs="Arial"/>
          <w:sz w:val="22"/>
          <w:szCs w:val="22"/>
        </w:rPr>
        <w:t xml:space="preserve"> and 31 December </w:t>
      </w:r>
      <w:r w:rsidR="0031763D">
        <w:rPr>
          <w:rFonts w:ascii="Arial" w:eastAsia="Arial Unicode MS" w:hAnsi="Arial" w:cs="Arial"/>
          <w:sz w:val="22"/>
          <w:szCs w:val="22"/>
        </w:rPr>
        <w:t>201</w:t>
      </w:r>
      <w:r w:rsidR="00C7263B">
        <w:rPr>
          <w:rFonts w:ascii="Arial" w:eastAsia="Arial Unicode MS" w:hAnsi="Arial" w:cs="Arial"/>
          <w:sz w:val="22"/>
          <w:szCs w:val="22"/>
        </w:rPr>
        <w:t>9</w:t>
      </w:r>
      <w:r w:rsidR="009F0BFE" w:rsidRPr="00552CCF">
        <w:rPr>
          <w:rFonts w:ascii="Arial" w:eastAsia="Arial Unicode MS" w:hAnsi="Arial" w:cs="Arial"/>
          <w:sz w:val="22"/>
          <w:szCs w:val="22"/>
        </w:rPr>
        <w:t>:</w:t>
      </w:r>
    </w:p>
    <w:p w:rsidR="00B57A9C" w:rsidRDefault="00B57A9C" w:rsidP="00647FE3">
      <w:pPr>
        <w:tabs>
          <w:tab w:val="left" w:pos="900"/>
        </w:tabs>
        <w:ind w:left="547" w:right="-7" w:hanging="547"/>
        <w:jc w:val="right"/>
        <w:rPr>
          <w:rFonts w:ascii="Arial" w:hAnsi="Arial" w:cs="Arial"/>
          <w:sz w:val="16"/>
          <w:szCs w:val="16"/>
        </w:rPr>
      </w:pPr>
      <w:r>
        <w:rPr>
          <w:rFonts w:ascii="Arial" w:hAnsi="Arial" w:cs="Arial"/>
          <w:sz w:val="16"/>
          <w:szCs w:val="16"/>
        </w:rPr>
        <w:t>(Unit</w:t>
      </w:r>
      <w:r>
        <w:rPr>
          <w:rFonts w:ascii="Arial" w:hAnsi="Arial" w:hint="cs"/>
          <w:sz w:val="16"/>
          <w:szCs w:val="16"/>
          <w:cs/>
        </w:rPr>
        <w:t xml:space="preserve">: </w:t>
      </w:r>
      <w:r>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440"/>
        <w:gridCol w:w="1440"/>
        <w:gridCol w:w="1144"/>
        <w:gridCol w:w="1144"/>
        <w:gridCol w:w="1145"/>
        <w:gridCol w:w="1144"/>
        <w:gridCol w:w="1144"/>
        <w:gridCol w:w="1149"/>
      </w:tblGrid>
      <w:tr w:rsidR="00B57A9C" w:rsidTr="00FB4502">
        <w:trPr>
          <w:trHeight w:val="243"/>
        </w:trPr>
        <w:tc>
          <w:tcPr>
            <w:tcW w:w="1440" w:type="dxa"/>
          </w:tcPr>
          <w:p w:rsidR="00B57A9C" w:rsidRDefault="00B57A9C" w:rsidP="00AC2A86">
            <w:pPr>
              <w:spacing w:line="280" w:lineRule="exact"/>
              <w:ind w:right="-11"/>
              <w:jc w:val="thaiDistribute"/>
              <w:rPr>
                <w:rFonts w:ascii="Arial" w:hAnsi="Arial" w:cs="Arial"/>
                <w:sz w:val="16"/>
                <w:szCs w:val="16"/>
              </w:rPr>
            </w:pPr>
          </w:p>
        </w:tc>
        <w:tc>
          <w:tcPr>
            <w:tcW w:w="8310" w:type="dxa"/>
            <w:gridSpan w:val="7"/>
            <w:vAlign w:val="bottom"/>
            <w:hideMark/>
          </w:tcPr>
          <w:p w:rsidR="00B57A9C" w:rsidRDefault="003F6666"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30 June</w:t>
            </w:r>
            <w:r w:rsidR="00B57A9C" w:rsidRPr="007E779D">
              <w:rPr>
                <w:rFonts w:ascii="Arial" w:hAnsi="Arial" w:cs="Arial"/>
                <w:sz w:val="16"/>
                <w:szCs w:val="16"/>
              </w:rPr>
              <w:t xml:space="preserve"> 2020</w:t>
            </w:r>
          </w:p>
        </w:tc>
      </w:tr>
      <w:tr w:rsidR="00B57A9C" w:rsidTr="00FB4502">
        <w:trPr>
          <w:trHeight w:val="243"/>
        </w:trPr>
        <w:tc>
          <w:tcPr>
            <w:tcW w:w="1440" w:type="dxa"/>
          </w:tcPr>
          <w:p w:rsidR="00B57A9C" w:rsidRDefault="00B57A9C" w:rsidP="00AC2A86">
            <w:pPr>
              <w:spacing w:line="280" w:lineRule="exact"/>
              <w:ind w:right="-11"/>
              <w:jc w:val="thaiDistribute"/>
              <w:rPr>
                <w:rFonts w:ascii="Arial" w:hAnsi="Arial" w:cs="Arial"/>
                <w:sz w:val="16"/>
                <w:szCs w:val="16"/>
                <w:cs/>
              </w:rPr>
            </w:pPr>
          </w:p>
        </w:tc>
        <w:tc>
          <w:tcPr>
            <w:tcW w:w="1440" w:type="dxa"/>
            <w:vAlign w:val="bottom"/>
            <w:hideMark/>
          </w:tcPr>
          <w:p w:rsidR="00B57A9C" w:rsidRDefault="00B57A9C" w:rsidP="00AC2A86">
            <w:pPr>
              <w:pBdr>
                <w:bottom w:val="single" w:sz="4" w:space="1" w:color="auto"/>
              </w:pBdr>
              <w:tabs>
                <w:tab w:val="center" w:pos="6480"/>
                <w:tab w:val="center" w:pos="8820"/>
              </w:tabs>
              <w:spacing w:line="280" w:lineRule="exact"/>
              <w:ind w:left="-15" w:right="-11" w:firstLine="15"/>
              <w:jc w:val="center"/>
              <w:rPr>
                <w:rFonts w:ascii="Arial" w:hAnsi="Arial" w:cs="Arial"/>
                <w:sz w:val="16"/>
                <w:szCs w:val="16"/>
                <w:cs/>
              </w:rPr>
            </w:pPr>
            <w:r>
              <w:rPr>
                <w:rFonts w:ascii="Arial" w:hAnsi="Arial" w:cs="Arial"/>
                <w:sz w:val="16"/>
                <w:szCs w:val="16"/>
              </w:rPr>
              <w:t>Power control system and power backup system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left="-15" w:right="-11" w:firstLine="15"/>
              <w:jc w:val="center"/>
              <w:rPr>
                <w:rFonts w:ascii="Arial" w:hAnsi="Arial" w:cs="Arial"/>
                <w:sz w:val="14"/>
                <w:szCs w:val="14"/>
                <w:cs/>
              </w:rPr>
            </w:pPr>
            <w:r>
              <w:rPr>
                <w:rFonts w:ascii="Arial" w:hAnsi="Arial" w:cs="Arial"/>
                <w:sz w:val="16"/>
                <w:szCs w:val="16"/>
              </w:rPr>
              <w:t>Construction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Renewable energy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9"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Consolidated financial statements</w:t>
            </w:r>
          </w:p>
        </w:tc>
      </w:tr>
      <w:tr w:rsidR="00B57A9C" w:rsidTr="00FB4502">
        <w:trPr>
          <w:trHeight w:val="180"/>
        </w:trPr>
        <w:tc>
          <w:tcPr>
            <w:tcW w:w="1440" w:type="dxa"/>
            <w:hideMark/>
          </w:tcPr>
          <w:p w:rsidR="00B57A9C" w:rsidRDefault="00B57A9C" w:rsidP="00AC2A86">
            <w:pPr>
              <w:spacing w:line="2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40" w:type="dxa"/>
          </w:tcPr>
          <w:p w:rsidR="00B57A9C" w:rsidRDefault="00C55C38" w:rsidP="00AC2A86">
            <w:pPr>
              <w:tabs>
                <w:tab w:val="decimal" w:pos="795"/>
              </w:tabs>
              <w:spacing w:line="280" w:lineRule="exact"/>
              <w:ind w:right="-14"/>
              <w:rPr>
                <w:rFonts w:ascii="Arial" w:hAnsi="Arial" w:cs="Arial"/>
                <w:sz w:val="16"/>
                <w:szCs w:val="16"/>
                <w:cs/>
              </w:rPr>
            </w:pPr>
            <w:r>
              <w:rPr>
                <w:rFonts w:ascii="Arial" w:hAnsi="Arial" w:cs="Arial"/>
                <w:sz w:val="16"/>
                <w:szCs w:val="16"/>
              </w:rPr>
              <w:t>7,906,749</w:t>
            </w:r>
          </w:p>
        </w:tc>
        <w:tc>
          <w:tcPr>
            <w:tcW w:w="1144" w:type="dxa"/>
          </w:tcPr>
          <w:p w:rsidR="00B57A9C" w:rsidRDefault="00C61845" w:rsidP="00AC2A86">
            <w:pPr>
              <w:tabs>
                <w:tab w:val="decimal" w:pos="795"/>
              </w:tabs>
              <w:spacing w:line="280" w:lineRule="exact"/>
              <w:ind w:right="-14"/>
              <w:rPr>
                <w:rFonts w:ascii="Arial" w:hAnsi="Arial" w:cs="Arial"/>
                <w:sz w:val="16"/>
                <w:szCs w:val="16"/>
                <w:cs/>
              </w:rPr>
            </w:pPr>
            <w:r>
              <w:rPr>
                <w:rFonts w:ascii="Arial" w:hAnsi="Arial" w:cs="Arial"/>
                <w:sz w:val="16"/>
                <w:szCs w:val="16"/>
              </w:rPr>
              <w:t>193,107</w:t>
            </w:r>
          </w:p>
        </w:tc>
        <w:tc>
          <w:tcPr>
            <w:tcW w:w="1144" w:type="dxa"/>
          </w:tcPr>
          <w:p w:rsidR="00B57A9C" w:rsidRDefault="00C61845" w:rsidP="00AC2A86">
            <w:pPr>
              <w:tabs>
                <w:tab w:val="decimal" w:pos="795"/>
              </w:tabs>
              <w:spacing w:line="280" w:lineRule="exact"/>
              <w:ind w:right="-14"/>
              <w:rPr>
                <w:rFonts w:ascii="Arial" w:hAnsi="Arial" w:cs="Arial"/>
                <w:sz w:val="16"/>
                <w:szCs w:val="16"/>
                <w:cs/>
              </w:rPr>
            </w:pPr>
            <w:r>
              <w:rPr>
                <w:rFonts w:ascii="Arial" w:hAnsi="Arial" w:cs="Arial"/>
                <w:sz w:val="16"/>
                <w:szCs w:val="16"/>
              </w:rPr>
              <w:t>4,384,349</w:t>
            </w:r>
          </w:p>
        </w:tc>
        <w:tc>
          <w:tcPr>
            <w:tcW w:w="1145" w:type="dxa"/>
          </w:tcPr>
          <w:p w:rsidR="00B57A9C" w:rsidRDefault="00C55C38" w:rsidP="00AC2A86">
            <w:pPr>
              <w:tabs>
                <w:tab w:val="decimal" w:pos="795"/>
              </w:tabs>
              <w:spacing w:line="280" w:lineRule="exact"/>
              <w:ind w:right="-14"/>
              <w:rPr>
                <w:rFonts w:ascii="Arial" w:hAnsi="Arial" w:cs="Arial"/>
                <w:sz w:val="16"/>
                <w:szCs w:val="16"/>
              </w:rPr>
            </w:pPr>
            <w:r>
              <w:rPr>
                <w:rFonts w:ascii="Arial" w:hAnsi="Arial" w:cs="Arial"/>
                <w:sz w:val="16"/>
                <w:szCs w:val="16"/>
              </w:rPr>
              <w:t>3,132,477</w:t>
            </w:r>
          </w:p>
        </w:tc>
        <w:tc>
          <w:tcPr>
            <w:tcW w:w="1144" w:type="dxa"/>
          </w:tcPr>
          <w:p w:rsidR="00B57A9C" w:rsidRDefault="00C55C38" w:rsidP="00AC2A86">
            <w:pPr>
              <w:tabs>
                <w:tab w:val="decimal" w:pos="795"/>
              </w:tabs>
              <w:spacing w:line="280" w:lineRule="exact"/>
              <w:ind w:right="-14"/>
              <w:rPr>
                <w:rFonts w:ascii="Arial" w:hAnsi="Arial" w:cs="Arial"/>
                <w:sz w:val="16"/>
                <w:szCs w:val="16"/>
              </w:rPr>
            </w:pPr>
            <w:r>
              <w:rPr>
                <w:rFonts w:ascii="Arial" w:hAnsi="Arial" w:cs="Arial"/>
                <w:sz w:val="16"/>
                <w:szCs w:val="16"/>
              </w:rPr>
              <w:t>15,616,682</w:t>
            </w:r>
          </w:p>
        </w:tc>
        <w:tc>
          <w:tcPr>
            <w:tcW w:w="1144" w:type="dxa"/>
          </w:tcPr>
          <w:p w:rsidR="00B57A9C" w:rsidRDefault="00C55C38" w:rsidP="00AC2A86">
            <w:pPr>
              <w:tabs>
                <w:tab w:val="decimal" w:pos="795"/>
              </w:tabs>
              <w:spacing w:line="280" w:lineRule="exact"/>
              <w:ind w:right="-14"/>
              <w:rPr>
                <w:rFonts w:ascii="Arial" w:hAnsi="Arial" w:cs="Arial"/>
                <w:sz w:val="16"/>
                <w:szCs w:val="16"/>
                <w:cs/>
              </w:rPr>
            </w:pPr>
            <w:r>
              <w:rPr>
                <w:rFonts w:ascii="Arial" w:hAnsi="Arial" w:cs="Arial"/>
                <w:sz w:val="16"/>
                <w:szCs w:val="16"/>
              </w:rPr>
              <w:t>(6,445,49</w:t>
            </w:r>
            <w:r w:rsidR="00EA3875">
              <w:rPr>
                <w:rFonts w:ascii="Arial" w:hAnsi="Arial" w:cs="Arial"/>
                <w:sz w:val="16"/>
                <w:szCs w:val="16"/>
              </w:rPr>
              <w:t>5</w:t>
            </w:r>
            <w:r>
              <w:rPr>
                <w:rFonts w:ascii="Arial" w:hAnsi="Arial" w:cs="Arial"/>
                <w:sz w:val="16"/>
                <w:szCs w:val="16"/>
              </w:rPr>
              <w:t>)</w:t>
            </w:r>
          </w:p>
        </w:tc>
        <w:tc>
          <w:tcPr>
            <w:tcW w:w="1149" w:type="dxa"/>
          </w:tcPr>
          <w:p w:rsidR="00B57A9C" w:rsidRDefault="00C55C38" w:rsidP="00AC2A86">
            <w:pPr>
              <w:tabs>
                <w:tab w:val="decimal" w:pos="795"/>
              </w:tabs>
              <w:spacing w:line="280" w:lineRule="exact"/>
              <w:ind w:right="-14"/>
              <w:rPr>
                <w:rFonts w:ascii="Arial" w:hAnsi="Arial" w:cs="Arial"/>
                <w:sz w:val="16"/>
                <w:szCs w:val="16"/>
                <w:cs/>
              </w:rPr>
            </w:pPr>
            <w:r>
              <w:rPr>
                <w:rFonts w:ascii="Arial" w:hAnsi="Arial" w:cs="Arial"/>
                <w:sz w:val="16"/>
                <w:szCs w:val="16"/>
              </w:rPr>
              <w:t>9,171,18</w:t>
            </w:r>
            <w:r w:rsidR="00EA3875">
              <w:rPr>
                <w:rFonts w:ascii="Arial" w:hAnsi="Arial" w:cs="Arial"/>
                <w:sz w:val="16"/>
                <w:szCs w:val="16"/>
              </w:rPr>
              <w:t>7</w:t>
            </w:r>
          </w:p>
        </w:tc>
      </w:tr>
    </w:tbl>
    <w:p w:rsidR="00B57A9C" w:rsidRDefault="00B57A9C" w:rsidP="00647FE3">
      <w:pPr>
        <w:tabs>
          <w:tab w:val="left" w:pos="900"/>
        </w:tabs>
        <w:spacing w:before="240" w:after="120"/>
        <w:ind w:left="547" w:right="-7" w:hanging="547"/>
        <w:jc w:val="right"/>
        <w:rPr>
          <w:rFonts w:ascii="Arial" w:hAnsi="Arial" w:cs="Arial"/>
          <w:sz w:val="16"/>
          <w:szCs w:val="16"/>
          <w:cs/>
        </w:rPr>
      </w:pPr>
      <w:r>
        <w:rPr>
          <w:rFonts w:ascii="Arial" w:hAnsi="Arial"/>
          <w:sz w:val="16"/>
          <w:szCs w:val="16"/>
          <w:cs/>
        </w:rPr>
        <w:t xml:space="preserve"> </w:t>
      </w:r>
      <w:r w:rsidR="00647FE3">
        <w:rPr>
          <w:rFonts w:ascii="Arial" w:hAnsi="Arial"/>
          <w:sz w:val="16"/>
          <w:szCs w:val="16"/>
        </w:rPr>
        <w:t>(</w:t>
      </w:r>
      <w:r>
        <w:rPr>
          <w:rFonts w:ascii="Arial" w:hAnsi="Arial" w:cs="Arial"/>
          <w:sz w:val="16"/>
          <w:szCs w:val="16"/>
        </w:rPr>
        <w:t>Unit: Thousand Baht)</w:t>
      </w:r>
    </w:p>
    <w:tbl>
      <w:tblPr>
        <w:tblW w:w="9750" w:type="dxa"/>
        <w:tblInd w:w="-180" w:type="dxa"/>
        <w:tblLayout w:type="fixed"/>
        <w:tblLook w:val="04A0" w:firstRow="1" w:lastRow="0" w:firstColumn="1" w:lastColumn="0" w:noHBand="0" w:noVBand="1"/>
      </w:tblPr>
      <w:tblGrid>
        <w:gridCol w:w="1440"/>
        <w:gridCol w:w="1440"/>
        <w:gridCol w:w="1144"/>
        <w:gridCol w:w="1144"/>
        <w:gridCol w:w="1145"/>
        <w:gridCol w:w="1144"/>
        <w:gridCol w:w="1144"/>
        <w:gridCol w:w="1149"/>
      </w:tblGrid>
      <w:tr w:rsidR="00B57A9C" w:rsidTr="00FB4502">
        <w:trPr>
          <w:trHeight w:val="243"/>
        </w:trPr>
        <w:tc>
          <w:tcPr>
            <w:tcW w:w="1440" w:type="dxa"/>
          </w:tcPr>
          <w:p w:rsidR="00B57A9C" w:rsidRDefault="00B57A9C" w:rsidP="00AC2A86">
            <w:pPr>
              <w:spacing w:line="280" w:lineRule="exact"/>
              <w:ind w:right="-11"/>
              <w:jc w:val="thaiDistribute"/>
              <w:rPr>
                <w:rFonts w:ascii="Arial" w:hAnsi="Arial" w:cs="Arial"/>
                <w:sz w:val="16"/>
                <w:szCs w:val="16"/>
              </w:rPr>
            </w:pPr>
          </w:p>
        </w:tc>
        <w:tc>
          <w:tcPr>
            <w:tcW w:w="8310" w:type="dxa"/>
            <w:gridSpan w:val="7"/>
            <w:vAlign w:val="bottom"/>
            <w:hideMark/>
          </w:tcPr>
          <w:p w:rsidR="00B57A9C" w:rsidRDefault="00127B11"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31 December 2019</w:t>
            </w:r>
          </w:p>
        </w:tc>
      </w:tr>
      <w:tr w:rsidR="00B57A9C" w:rsidTr="00FB4502">
        <w:trPr>
          <w:trHeight w:val="243"/>
        </w:trPr>
        <w:tc>
          <w:tcPr>
            <w:tcW w:w="1440" w:type="dxa"/>
          </w:tcPr>
          <w:p w:rsidR="00B57A9C" w:rsidRDefault="00B57A9C" w:rsidP="00AC2A86">
            <w:pPr>
              <w:spacing w:line="280" w:lineRule="exact"/>
              <w:ind w:right="-11"/>
              <w:jc w:val="thaiDistribute"/>
              <w:rPr>
                <w:rFonts w:ascii="Arial" w:hAnsi="Arial" w:cs="Arial"/>
                <w:sz w:val="16"/>
                <w:szCs w:val="16"/>
                <w:cs/>
              </w:rPr>
            </w:pPr>
          </w:p>
        </w:tc>
        <w:tc>
          <w:tcPr>
            <w:tcW w:w="1440" w:type="dxa"/>
            <w:vAlign w:val="bottom"/>
            <w:hideMark/>
          </w:tcPr>
          <w:p w:rsidR="00B57A9C" w:rsidRDefault="00B57A9C" w:rsidP="00AC2A86">
            <w:pPr>
              <w:pBdr>
                <w:bottom w:val="single" w:sz="4" w:space="1" w:color="auto"/>
              </w:pBdr>
              <w:tabs>
                <w:tab w:val="center" w:pos="6480"/>
                <w:tab w:val="center" w:pos="8820"/>
              </w:tabs>
              <w:spacing w:line="280" w:lineRule="exact"/>
              <w:ind w:left="-15" w:right="-11" w:firstLine="15"/>
              <w:jc w:val="center"/>
              <w:rPr>
                <w:rFonts w:ascii="Arial" w:hAnsi="Arial" w:cs="Arial"/>
                <w:sz w:val="16"/>
                <w:szCs w:val="16"/>
              </w:rPr>
            </w:pPr>
            <w:r>
              <w:rPr>
                <w:rFonts w:ascii="Arial" w:hAnsi="Arial" w:cs="Arial"/>
                <w:sz w:val="16"/>
                <w:szCs w:val="16"/>
              </w:rPr>
              <w:t>Power control system and power backup system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Construction</w:t>
            </w:r>
            <w:r w:rsidR="008F6B7B">
              <w:rPr>
                <w:rFonts w:ascii="Arial" w:hAnsi="Arial" w:cs="Arial"/>
                <w:sz w:val="16"/>
                <w:szCs w:val="16"/>
              </w:rPr>
              <w:t xml:space="preserve"> segment</w:t>
            </w:r>
            <w:bookmarkStart w:id="7" w:name="_GoBack"/>
            <w:bookmarkEnd w:id="7"/>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Renewable energy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9"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Consolidated financial statements</w:t>
            </w:r>
          </w:p>
        </w:tc>
      </w:tr>
      <w:tr w:rsidR="007E779D" w:rsidTr="00FB4502">
        <w:trPr>
          <w:trHeight w:val="180"/>
        </w:trPr>
        <w:tc>
          <w:tcPr>
            <w:tcW w:w="1440" w:type="dxa"/>
            <w:hideMark/>
          </w:tcPr>
          <w:p w:rsidR="007E779D" w:rsidRDefault="007E779D" w:rsidP="00AC2A86">
            <w:pPr>
              <w:spacing w:line="2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40" w:type="dxa"/>
            <w:hideMark/>
          </w:tcPr>
          <w:p w:rsidR="007E779D" w:rsidRDefault="007E779D" w:rsidP="00E76040">
            <w:pPr>
              <w:tabs>
                <w:tab w:val="decimal" w:pos="1065"/>
              </w:tabs>
              <w:spacing w:line="280" w:lineRule="exact"/>
              <w:ind w:right="-14"/>
              <w:rPr>
                <w:rFonts w:ascii="Arial" w:hAnsi="Arial" w:cs="Arial"/>
                <w:sz w:val="16"/>
                <w:szCs w:val="16"/>
                <w:cs/>
              </w:rPr>
            </w:pPr>
            <w:r w:rsidRPr="007E779D">
              <w:rPr>
                <w:rFonts w:ascii="Arial" w:hAnsi="Arial" w:cstheme="minorBidi"/>
                <w:sz w:val="16"/>
                <w:szCs w:val="16"/>
              </w:rPr>
              <w:t>8,817,495</w:t>
            </w:r>
          </w:p>
        </w:tc>
        <w:tc>
          <w:tcPr>
            <w:tcW w:w="1144" w:type="dxa"/>
            <w:hideMark/>
          </w:tcPr>
          <w:p w:rsidR="007E779D" w:rsidRDefault="00C61845" w:rsidP="00AC2A86">
            <w:pPr>
              <w:tabs>
                <w:tab w:val="decimal" w:pos="795"/>
              </w:tabs>
              <w:spacing w:line="280" w:lineRule="exact"/>
              <w:ind w:right="-14"/>
              <w:rPr>
                <w:rFonts w:ascii="Arial" w:hAnsi="Arial" w:cs="Arial"/>
                <w:sz w:val="16"/>
                <w:szCs w:val="16"/>
                <w:cs/>
              </w:rPr>
            </w:pPr>
            <w:r>
              <w:rPr>
                <w:rFonts w:ascii="Arial" w:hAnsi="Arial" w:cs="Arial"/>
                <w:sz w:val="16"/>
                <w:szCs w:val="16"/>
              </w:rPr>
              <w:t>563,885</w:t>
            </w:r>
          </w:p>
        </w:tc>
        <w:tc>
          <w:tcPr>
            <w:tcW w:w="1144" w:type="dxa"/>
            <w:hideMark/>
          </w:tcPr>
          <w:p w:rsidR="007E779D" w:rsidRPr="007E779D" w:rsidRDefault="00C61845" w:rsidP="00AC2A86">
            <w:pPr>
              <w:tabs>
                <w:tab w:val="decimal" w:pos="795"/>
              </w:tabs>
              <w:spacing w:line="280" w:lineRule="exact"/>
              <w:ind w:right="-14"/>
              <w:rPr>
                <w:rFonts w:ascii="Arial" w:hAnsi="Arial" w:cs="Arial"/>
                <w:sz w:val="16"/>
                <w:szCs w:val="16"/>
                <w:cs/>
              </w:rPr>
            </w:pPr>
            <w:r>
              <w:rPr>
                <w:rFonts w:ascii="Arial" w:hAnsi="Arial" w:cstheme="minorBidi"/>
                <w:sz w:val="16"/>
                <w:szCs w:val="16"/>
              </w:rPr>
              <w:t>3,937,636</w:t>
            </w:r>
          </w:p>
        </w:tc>
        <w:tc>
          <w:tcPr>
            <w:tcW w:w="1145" w:type="dxa"/>
            <w:hideMark/>
          </w:tcPr>
          <w:p w:rsidR="007E779D" w:rsidRPr="007E779D" w:rsidRDefault="007E779D" w:rsidP="00AC2A86">
            <w:pPr>
              <w:tabs>
                <w:tab w:val="decimal" w:pos="795"/>
              </w:tabs>
              <w:spacing w:line="280" w:lineRule="exact"/>
              <w:ind w:right="-14"/>
              <w:rPr>
                <w:rFonts w:ascii="Arial" w:hAnsi="Arial" w:cs="Arial"/>
                <w:sz w:val="16"/>
                <w:szCs w:val="16"/>
              </w:rPr>
            </w:pPr>
            <w:r w:rsidRPr="007E779D">
              <w:rPr>
                <w:rFonts w:ascii="Arial" w:hAnsi="Arial" w:cstheme="minorBidi"/>
                <w:sz w:val="16"/>
                <w:szCs w:val="16"/>
              </w:rPr>
              <w:t>3,191,309</w:t>
            </w:r>
          </w:p>
        </w:tc>
        <w:tc>
          <w:tcPr>
            <w:tcW w:w="1144" w:type="dxa"/>
            <w:hideMark/>
          </w:tcPr>
          <w:p w:rsidR="007E779D" w:rsidRPr="007E779D" w:rsidRDefault="007E779D" w:rsidP="00AC2A86">
            <w:pPr>
              <w:tabs>
                <w:tab w:val="decimal" w:pos="795"/>
              </w:tabs>
              <w:spacing w:line="280" w:lineRule="exact"/>
              <w:ind w:right="-14"/>
              <w:rPr>
                <w:rFonts w:ascii="Arial" w:hAnsi="Arial" w:cs="Arial"/>
                <w:sz w:val="16"/>
                <w:szCs w:val="16"/>
              </w:rPr>
            </w:pPr>
            <w:r w:rsidRPr="007E779D">
              <w:rPr>
                <w:rFonts w:ascii="Arial" w:hAnsi="Arial" w:cstheme="minorBidi"/>
                <w:sz w:val="16"/>
                <w:szCs w:val="16"/>
              </w:rPr>
              <w:t>16,510,325</w:t>
            </w:r>
          </w:p>
        </w:tc>
        <w:tc>
          <w:tcPr>
            <w:tcW w:w="1144" w:type="dxa"/>
            <w:hideMark/>
          </w:tcPr>
          <w:p w:rsidR="007E779D" w:rsidRPr="007E779D" w:rsidRDefault="007E779D" w:rsidP="00AC2A86">
            <w:pPr>
              <w:tabs>
                <w:tab w:val="decimal" w:pos="600"/>
              </w:tabs>
              <w:spacing w:line="280" w:lineRule="exact"/>
              <w:ind w:left="-90" w:right="-14"/>
              <w:jc w:val="right"/>
              <w:rPr>
                <w:rFonts w:ascii="Arial" w:hAnsi="Arial" w:cstheme="minorBidi"/>
                <w:sz w:val="16"/>
                <w:szCs w:val="16"/>
                <w:cs/>
              </w:rPr>
            </w:pPr>
            <w:r w:rsidRPr="007E779D">
              <w:rPr>
                <w:rFonts w:ascii="Arial" w:hAnsi="Arial" w:cstheme="minorBidi"/>
                <w:sz w:val="16"/>
                <w:szCs w:val="16"/>
              </w:rPr>
              <w:t>(6,273,77</w:t>
            </w:r>
            <w:r w:rsidR="00EA3875">
              <w:rPr>
                <w:rFonts w:ascii="Arial" w:hAnsi="Arial" w:cstheme="minorBidi"/>
                <w:sz w:val="16"/>
                <w:szCs w:val="16"/>
              </w:rPr>
              <w:t>7</w:t>
            </w:r>
            <w:r w:rsidRPr="007E779D">
              <w:rPr>
                <w:rFonts w:ascii="Arial" w:hAnsi="Arial" w:cstheme="minorBidi"/>
                <w:sz w:val="16"/>
                <w:szCs w:val="16"/>
              </w:rPr>
              <w:t>)</w:t>
            </w:r>
          </w:p>
        </w:tc>
        <w:tc>
          <w:tcPr>
            <w:tcW w:w="1149" w:type="dxa"/>
            <w:hideMark/>
          </w:tcPr>
          <w:p w:rsidR="007E779D" w:rsidRPr="007E779D" w:rsidRDefault="007E779D" w:rsidP="00AC2A86">
            <w:pPr>
              <w:tabs>
                <w:tab w:val="decimal" w:pos="795"/>
              </w:tabs>
              <w:spacing w:line="280" w:lineRule="exact"/>
              <w:ind w:right="-14"/>
              <w:rPr>
                <w:rFonts w:ascii="Arial" w:hAnsi="Arial" w:cs="Arial"/>
                <w:sz w:val="16"/>
                <w:szCs w:val="16"/>
                <w:cs/>
              </w:rPr>
            </w:pPr>
            <w:r w:rsidRPr="007E779D">
              <w:rPr>
                <w:rFonts w:ascii="Arial" w:hAnsi="Arial" w:cstheme="minorBidi"/>
                <w:sz w:val="16"/>
                <w:szCs w:val="16"/>
              </w:rPr>
              <w:t>10,236,54</w:t>
            </w:r>
            <w:r w:rsidR="00EA3875">
              <w:rPr>
                <w:rFonts w:ascii="Arial" w:hAnsi="Arial" w:cstheme="minorBidi"/>
                <w:sz w:val="16"/>
                <w:szCs w:val="16"/>
              </w:rPr>
              <w:t>8</w:t>
            </w:r>
          </w:p>
        </w:tc>
      </w:tr>
    </w:tbl>
    <w:p w:rsidR="005503F3" w:rsidRDefault="005503F3" w:rsidP="00493EBE">
      <w:pPr>
        <w:tabs>
          <w:tab w:val="left" w:pos="540"/>
          <w:tab w:val="left" w:pos="900"/>
          <w:tab w:val="center" w:pos="3600"/>
          <w:tab w:val="center" w:pos="6480"/>
        </w:tabs>
        <w:spacing w:before="240" w:after="120" w:line="380" w:lineRule="exact"/>
        <w:jc w:val="both"/>
        <w:rPr>
          <w:rFonts w:ascii="Arial" w:hAnsi="Arial" w:cstheme="minorBidi"/>
          <w:b/>
          <w:bCs/>
          <w:sz w:val="22"/>
          <w:szCs w:val="22"/>
        </w:rPr>
      </w:pPr>
    </w:p>
    <w:p w:rsidR="005503F3" w:rsidRDefault="005503F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502B70" w:rsidRPr="00794DA6" w:rsidRDefault="00B23D7D"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2</w:t>
      </w:r>
      <w:r w:rsidR="00C25C1E">
        <w:rPr>
          <w:rFonts w:ascii="Arial" w:hAnsi="Arial" w:cstheme="minorBidi"/>
          <w:b/>
          <w:bCs/>
          <w:sz w:val="22"/>
          <w:szCs w:val="22"/>
        </w:rPr>
        <w:t>8</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rsidR="00F87419" w:rsidRPr="00794DA6" w:rsidRDefault="00B23D7D"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w:t>
      </w:r>
      <w:r w:rsidR="00C25C1E">
        <w:rPr>
          <w:rFonts w:ascii="Arial" w:hAnsi="Arial" w:cs="Arial"/>
          <w:b/>
          <w:bCs/>
          <w:sz w:val="22"/>
          <w:szCs w:val="22"/>
        </w:rPr>
        <w:t>8</w:t>
      </w:r>
      <w:r w:rsidR="003271E6" w:rsidRPr="00794DA6">
        <w:rPr>
          <w:rFonts w:ascii="Arial" w:hAnsi="Arial" w:cs="Arial"/>
          <w:b/>
          <w:bCs/>
          <w:sz w:val="22"/>
          <w:szCs w:val="22"/>
        </w:rPr>
        <w:t>.</w:t>
      </w:r>
      <w:r w:rsidR="00050F1B" w:rsidRPr="00794DA6">
        <w:rPr>
          <w:rFonts w:ascii="Arial" w:hAnsi="Arial" w:cs="Arial"/>
          <w:b/>
          <w:bCs/>
          <w:sz w:val="22"/>
          <w:szCs w:val="22"/>
        </w:rPr>
        <w:t>1</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rsidR="00275865" w:rsidRPr="00794DA6"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tbl>
      <w:tblPr>
        <w:tblStyle w:val="TableGrid"/>
        <w:tblW w:w="9557" w:type="dxa"/>
        <w:tblInd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7"/>
        <w:gridCol w:w="2447"/>
        <w:gridCol w:w="1161"/>
        <w:gridCol w:w="3305"/>
      </w:tblGrid>
      <w:tr w:rsidR="00660272" w:rsidRPr="00660272" w:rsidTr="005503F3">
        <w:trPr>
          <w:trHeight w:val="338"/>
        </w:trPr>
        <w:tc>
          <w:tcPr>
            <w:tcW w:w="1037"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Power plant</w:t>
            </w:r>
          </w:p>
        </w:tc>
        <w:tc>
          <w:tcPr>
            <w:tcW w:w="1606"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Agreement date</w:t>
            </w:r>
          </w:p>
        </w:tc>
        <w:tc>
          <w:tcPr>
            <w:tcW w:w="2446"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Project location</w:t>
            </w:r>
          </w:p>
        </w:tc>
        <w:tc>
          <w:tcPr>
            <w:tcW w:w="1160"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3"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660272">
              <w:rPr>
                <w:rFonts w:ascii="Arial" w:hAnsi="Arial" w:cs="Arial"/>
                <w:sz w:val="16"/>
                <w:szCs w:val="16"/>
              </w:rPr>
              <w:t>Commercial operation date</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22 October 2008</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950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11 May 2012</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2</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998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15 August 2011</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3</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Pr>
                <w:rFonts w:ascii="Arial" w:hAnsi="Arial" w:cs="Arial"/>
                <w:sz w:val="16"/>
                <w:szCs w:val="16"/>
              </w:rPr>
              <w:t>998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22 August 2011</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March 2010</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24 July 2015</w:t>
            </w:r>
          </w:p>
        </w:tc>
      </w:tr>
      <w:tr w:rsidR="005F6A27" w:rsidRPr="00660272" w:rsidTr="005503F3">
        <w:trPr>
          <w:trHeight w:val="31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5</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23 March 2012</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19 March 2014</w:t>
            </w:r>
          </w:p>
        </w:tc>
      </w:tr>
      <w:tr w:rsidR="005F6A27" w:rsidRPr="00660272" w:rsidTr="005503F3">
        <w:trPr>
          <w:trHeight w:val="318"/>
        </w:trPr>
        <w:tc>
          <w:tcPr>
            <w:tcW w:w="1037" w:type="dxa"/>
          </w:tcPr>
          <w:p w:rsidR="005F6A27" w:rsidRDefault="005F6A27" w:rsidP="005F6A27">
            <w:pPr>
              <w:tabs>
                <w:tab w:val="decimal" w:pos="569"/>
              </w:tabs>
              <w:spacing w:line="380" w:lineRule="exact"/>
              <w:ind w:right="-43"/>
              <w:jc w:val="thaiDistribute"/>
              <w:rPr>
                <w:rFonts w:ascii="Arial" w:hAnsi="Arial" w:cs="Arial"/>
                <w:sz w:val="16"/>
                <w:szCs w:val="16"/>
              </w:rPr>
            </w:pPr>
            <w:r>
              <w:rPr>
                <w:rFonts w:ascii="Arial" w:hAnsi="Arial" w:cs="Arial"/>
                <w:sz w:val="16"/>
                <w:szCs w:val="16"/>
              </w:rPr>
              <w:t>6</w:t>
            </w:r>
          </w:p>
        </w:tc>
        <w:tc>
          <w:tcPr>
            <w:tcW w:w="1606" w:type="dxa"/>
          </w:tcPr>
          <w:p w:rsidR="005F6A27" w:rsidRDefault="005F6A27" w:rsidP="00A93595">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August 2012</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2,000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Pr>
                <w:rFonts w:ascii="Arial" w:hAnsi="Arial" w:cs="Arial"/>
                <w:spacing w:val="-6"/>
                <w:sz w:val="16"/>
                <w:szCs w:val="16"/>
              </w:rPr>
              <w:t>Start selling electricity since 20 October 2015</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 xml:space="preserve">980 </w:t>
            </w:r>
            <w:r w:rsidR="00E76040">
              <w:rPr>
                <w:rFonts w:ascii="Arial" w:hAnsi="Arial" w:cs="Arial"/>
                <w:sz w:val="16"/>
                <w:szCs w:val="16"/>
              </w:rPr>
              <w:t>ki</w:t>
            </w:r>
            <w:r>
              <w:rPr>
                <w:rFonts w:ascii="Arial" w:hAnsi="Arial" w:cs="Arial"/>
                <w:sz w:val="16"/>
                <w:szCs w:val="16"/>
              </w:rPr>
              <w:t>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16 October 2014</w:t>
            </w:r>
          </w:p>
        </w:tc>
      </w:tr>
      <w:tr w:rsidR="005F6A27" w:rsidRPr="00660272" w:rsidTr="005503F3">
        <w:trPr>
          <w:trHeight w:val="318"/>
        </w:trPr>
        <w:tc>
          <w:tcPr>
            <w:tcW w:w="1037" w:type="dxa"/>
            <w:hideMark/>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6" w:type="dxa"/>
            <w:hideMark/>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16 December 2013</w:t>
            </w:r>
          </w:p>
        </w:tc>
        <w:tc>
          <w:tcPr>
            <w:tcW w:w="2446" w:type="dxa"/>
            <w:hideMark/>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Samutsongkhram</w:t>
            </w:r>
            <w:proofErr w:type="spellEnd"/>
            <w:r>
              <w:rPr>
                <w:rFonts w:ascii="Arial" w:hAnsi="Arial" w:cs="Arial"/>
                <w:sz w:val="16"/>
                <w:szCs w:val="16"/>
              </w:rPr>
              <w:t xml:space="preserve"> Province</w:t>
            </w:r>
          </w:p>
        </w:tc>
        <w:tc>
          <w:tcPr>
            <w:tcW w:w="1160" w:type="dxa"/>
            <w:hideMark/>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988 kilowatts</w:t>
            </w:r>
          </w:p>
        </w:tc>
        <w:tc>
          <w:tcPr>
            <w:tcW w:w="3303" w:type="dxa"/>
            <w:hideMark/>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8 May 2014</w:t>
            </w:r>
          </w:p>
        </w:tc>
      </w:tr>
      <w:tr w:rsidR="005F6A27" w:rsidRPr="00660272" w:rsidTr="005503F3">
        <w:trPr>
          <w:trHeight w:val="329"/>
        </w:trPr>
        <w:tc>
          <w:tcPr>
            <w:tcW w:w="1037" w:type="dxa"/>
            <w:hideMark/>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6" w:type="dxa"/>
            <w:hideMark/>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December 2013</w:t>
            </w:r>
          </w:p>
        </w:tc>
        <w:tc>
          <w:tcPr>
            <w:tcW w:w="2446" w:type="dxa"/>
            <w:hideMark/>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Nonthaburi Province</w:t>
            </w:r>
          </w:p>
        </w:tc>
        <w:tc>
          <w:tcPr>
            <w:tcW w:w="1160" w:type="dxa"/>
            <w:hideMark/>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3" w:type="dxa"/>
            <w:hideMark/>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Pr>
                <w:rFonts w:ascii="Arial" w:hAnsi="Arial" w:cs="Arial"/>
                <w:spacing w:val="-6"/>
                <w:sz w:val="16"/>
                <w:szCs w:val="16"/>
              </w:rPr>
              <w:t>Start selling electricity since 10 October 2014</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14 January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Nakhon Si </w:t>
            </w:r>
            <w:proofErr w:type="spellStart"/>
            <w:r>
              <w:rPr>
                <w:rFonts w:ascii="Arial" w:hAnsi="Arial" w:cs="Arial"/>
                <w:sz w:val="16"/>
                <w:szCs w:val="16"/>
              </w:rPr>
              <w:t>Thammarat</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F6666">
              <w:rPr>
                <w:rFonts w:ascii="Arial" w:hAnsi="Arial" w:cs="Arial"/>
                <w:spacing w:val="-6"/>
                <w:sz w:val="16"/>
                <w:szCs w:val="16"/>
              </w:rPr>
              <w:t>30 June</w:t>
            </w:r>
            <w:r>
              <w:rPr>
                <w:rFonts w:ascii="Arial" w:hAnsi="Arial" w:cs="Arial"/>
                <w:spacing w:val="-6"/>
                <w:sz w:val="16"/>
                <w:szCs w:val="16"/>
              </w:rPr>
              <w:t xml:space="preserve"> 2020</w:t>
            </w:r>
          </w:p>
        </w:tc>
      </w:tr>
      <w:tr w:rsidR="00C25C1E" w:rsidRPr="00660272" w:rsidTr="005503F3">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6" w:type="dxa"/>
          </w:tcPr>
          <w:p w:rsidR="00C25C1E" w:rsidRDefault="00C25C1E" w:rsidP="00C25C1E">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6"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Sukhothai Province</w:t>
            </w:r>
          </w:p>
        </w:tc>
        <w:tc>
          <w:tcPr>
            <w:tcW w:w="1160" w:type="dxa"/>
          </w:tcPr>
          <w:p w:rsidR="00C25C1E" w:rsidRDefault="00C25C1E" w:rsidP="00C25C1E">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30 June 2020</w:t>
            </w:r>
          </w:p>
        </w:tc>
      </w:tr>
      <w:tr w:rsidR="00C25C1E" w:rsidRPr="00660272" w:rsidTr="005503F3">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6" w:type="dxa"/>
          </w:tcPr>
          <w:p w:rsidR="00C25C1E" w:rsidRDefault="00C25C1E" w:rsidP="00C25C1E">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6"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Chai Nat Province</w:t>
            </w:r>
          </w:p>
        </w:tc>
        <w:tc>
          <w:tcPr>
            <w:tcW w:w="1160" w:type="dxa"/>
          </w:tcPr>
          <w:p w:rsidR="00C25C1E" w:rsidRDefault="00C25C1E" w:rsidP="00C25C1E">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30 June 2020</w:t>
            </w:r>
          </w:p>
        </w:tc>
      </w:tr>
      <w:tr w:rsidR="00C25C1E" w:rsidRPr="00660272" w:rsidTr="005503F3">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6" w:type="dxa"/>
          </w:tcPr>
          <w:p w:rsidR="00C25C1E" w:rsidRDefault="00C25C1E" w:rsidP="00C25C1E">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July 2015</w:t>
            </w:r>
          </w:p>
        </w:tc>
        <w:tc>
          <w:tcPr>
            <w:tcW w:w="2446"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0" w:type="dxa"/>
          </w:tcPr>
          <w:p w:rsidR="00C25C1E" w:rsidRDefault="00C25C1E" w:rsidP="00C25C1E">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30 June 2020</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4 August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Petchburi</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1,000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December 2015</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11 September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Chonburi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F6666">
              <w:rPr>
                <w:rFonts w:ascii="Arial" w:hAnsi="Arial" w:cs="Arial"/>
                <w:spacing w:val="-6"/>
                <w:sz w:val="16"/>
                <w:szCs w:val="16"/>
              </w:rPr>
              <w:t>30 June</w:t>
            </w:r>
            <w:r>
              <w:rPr>
                <w:rFonts w:ascii="Arial" w:hAnsi="Arial" w:cs="Arial"/>
                <w:spacing w:val="-6"/>
                <w:sz w:val="16"/>
                <w:szCs w:val="16"/>
              </w:rPr>
              <w:t xml:space="preserve"> 2020</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Kamphaeng </w:t>
            </w:r>
            <w:proofErr w:type="spellStart"/>
            <w:r>
              <w:rPr>
                <w:rFonts w:ascii="Arial" w:hAnsi="Arial" w:cs="Arial"/>
                <w:sz w:val="16"/>
                <w:szCs w:val="16"/>
              </w:rPr>
              <w:t>Phet</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3F6666">
              <w:rPr>
                <w:rFonts w:ascii="Arial" w:hAnsi="Arial" w:cs="Arial"/>
                <w:spacing w:val="-6"/>
                <w:sz w:val="16"/>
                <w:szCs w:val="16"/>
              </w:rPr>
              <w:t>30 June</w:t>
            </w:r>
            <w:r>
              <w:rPr>
                <w:rFonts w:ascii="Arial" w:hAnsi="Arial" w:cs="Arial"/>
                <w:spacing w:val="-6"/>
                <w:sz w:val="16"/>
                <w:szCs w:val="16"/>
              </w:rPr>
              <w:t xml:space="preserve"> 2020</w:t>
            </w:r>
          </w:p>
        </w:tc>
      </w:tr>
      <w:tr w:rsidR="00C25C1E" w:rsidRPr="00660272" w:rsidTr="005503F3">
        <w:trPr>
          <w:trHeight w:val="338"/>
        </w:trPr>
        <w:tc>
          <w:tcPr>
            <w:tcW w:w="1037" w:type="dxa"/>
          </w:tcPr>
          <w:p w:rsidR="00C25C1E" w:rsidRDefault="00C25C1E" w:rsidP="00C25C1E">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6" w:type="dxa"/>
          </w:tcPr>
          <w:p w:rsidR="00C25C1E" w:rsidRDefault="00C25C1E" w:rsidP="00C25C1E">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6" w:type="dxa"/>
          </w:tcPr>
          <w:p w:rsidR="00C25C1E" w:rsidRDefault="00C25C1E" w:rsidP="00C25C1E">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C25C1E" w:rsidRDefault="00C25C1E" w:rsidP="00C25C1E">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4,600 kilowatts</w:t>
            </w:r>
          </w:p>
        </w:tc>
        <w:tc>
          <w:tcPr>
            <w:tcW w:w="3303" w:type="dxa"/>
          </w:tcPr>
          <w:p w:rsidR="00C25C1E" w:rsidRDefault="00C25C1E" w:rsidP="00C25C1E">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February 2020</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Sa </w:t>
            </w:r>
            <w:proofErr w:type="spellStart"/>
            <w:r>
              <w:rPr>
                <w:rFonts w:ascii="Arial" w:hAnsi="Arial" w:cs="Arial"/>
                <w:sz w:val="16"/>
                <w:szCs w:val="16"/>
              </w:rPr>
              <w:t>Kaeo</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4,999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5F6A27" w:rsidRPr="00660272" w:rsidTr="005503F3">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w:t>
            </w:r>
            <w:proofErr w:type="spellEnd"/>
            <w:r>
              <w:rPr>
                <w:rFonts w:ascii="Arial" w:hAnsi="Arial" w:cs="Arial"/>
                <w:sz w:val="16"/>
                <w:szCs w:val="16"/>
              </w:rPr>
              <w:t xml:space="preserve"> Song</w:t>
            </w:r>
            <w:r w:rsidR="00E76040">
              <w:rPr>
                <w:rFonts w:ascii="Arial" w:hAnsi="Arial" w:cs="Arial"/>
                <w:sz w:val="16"/>
                <w:szCs w:val="16"/>
              </w:rPr>
              <w:t>k</w:t>
            </w:r>
            <w:r>
              <w:rPr>
                <w:rFonts w:ascii="Arial" w:hAnsi="Arial" w:cs="Arial"/>
                <w:sz w:val="16"/>
                <w:szCs w:val="16"/>
              </w:rPr>
              <w:t>hram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4,999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rsidR="0094128C" w:rsidRPr="00AC2A86" w:rsidRDefault="00C25C1E" w:rsidP="002A0BCD">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28</w:t>
      </w:r>
      <w:r w:rsidR="002A0BCD" w:rsidRPr="00AC2A86">
        <w:rPr>
          <w:rFonts w:ascii="Arial" w:hAnsi="Arial" w:cs="Arial"/>
          <w:b/>
          <w:bCs/>
          <w:sz w:val="22"/>
          <w:szCs w:val="22"/>
        </w:rPr>
        <w:t>.2</w:t>
      </w:r>
      <w:r w:rsidR="0094128C" w:rsidRPr="00AC2A86">
        <w:rPr>
          <w:rFonts w:ascii="Arial" w:hAnsi="Arial" w:cs="Arial"/>
          <w:b/>
          <w:bCs/>
          <w:sz w:val="22"/>
          <w:szCs w:val="22"/>
        </w:rPr>
        <w:tab/>
      </w:r>
      <w:r w:rsidR="00ED6FB5" w:rsidRPr="00AC2A86">
        <w:rPr>
          <w:rFonts w:ascii="Arial" w:hAnsi="Arial" w:cs="Arial"/>
          <w:b/>
          <w:bCs/>
          <w:sz w:val="22"/>
          <w:szCs w:val="22"/>
        </w:rPr>
        <w:t>L</w:t>
      </w:r>
      <w:r w:rsidR="0094128C" w:rsidRPr="00AC2A86">
        <w:rPr>
          <w:rFonts w:ascii="Arial" w:hAnsi="Arial" w:cs="Arial"/>
          <w:b/>
          <w:bCs/>
          <w:sz w:val="22"/>
          <w:szCs w:val="22"/>
        </w:rPr>
        <w:t>ease commitments</w:t>
      </w:r>
    </w:p>
    <w:p w:rsidR="005F6A27" w:rsidRPr="00AC2A86" w:rsidRDefault="0094128C" w:rsidP="005F6A2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The Group have entered into several lease agreements in respect of the lease of building space</w:t>
      </w:r>
      <w:r w:rsidR="00537BDB">
        <w:rPr>
          <w:rFonts w:ascii="Arial" w:hAnsi="Arial" w:cs="Arial"/>
          <w:sz w:val="22"/>
          <w:szCs w:val="22"/>
        </w:rPr>
        <w:t>, equipment</w:t>
      </w:r>
      <w:r w:rsidR="005F6A27" w:rsidRPr="00AC2A86">
        <w:rPr>
          <w:rFonts w:ascii="Arial" w:hAnsi="Arial" w:cs="Arial"/>
          <w:sz w:val="22"/>
          <w:szCs w:val="22"/>
        </w:rPr>
        <w:t xml:space="preserve"> and </w:t>
      </w:r>
      <w:r w:rsidR="00537BDB">
        <w:rPr>
          <w:rFonts w:ascii="Arial" w:hAnsi="Arial" w:cs="Arial"/>
          <w:sz w:val="22"/>
          <w:szCs w:val="22"/>
        </w:rPr>
        <w:t>motor vehicles for use in its operation</w:t>
      </w:r>
      <w:r w:rsidR="005F6A27" w:rsidRPr="00AC2A86">
        <w:rPr>
          <w:rFonts w:ascii="Arial" w:hAnsi="Arial" w:cs="Arial"/>
          <w:sz w:val="22"/>
          <w:szCs w:val="22"/>
        </w:rPr>
        <w:t xml:space="preserve">. The terms of the agreements are generally between 1 and </w:t>
      </w:r>
      <w:r w:rsidR="005E69E2">
        <w:rPr>
          <w:rFonts w:ascii="Arial" w:hAnsi="Arial" w:cs="Arial"/>
          <w:sz w:val="22"/>
          <w:szCs w:val="22"/>
        </w:rPr>
        <w:t>4</w:t>
      </w:r>
      <w:r w:rsidR="005F6A27" w:rsidRPr="00AC2A86">
        <w:rPr>
          <w:rFonts w:ascii="Arial" w:hAnsi="Arial" w:cs="Arial"/>
          <w:sz w:val="22"/>
          <w:szCs w:val="22"/>
        </w:rPr>
        <w:t xml:space="preserve"> years. </w:t>
      </w:r>
    </w:p>
    <w:p w:rsidR="005503F3" w:rsidRDefault="005F6A27" w:rsidP="005F6A2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p>
    <w:p w:rsidR="005503F3" w:rsidRDefault="005503F3">
      <w:pPr>
        <w:overflowPunct/>
        <w:autoSpaceDE/>
        <w:autoSpaceDN/>
        <w:adjustRightInd/>
        <w:textAlignment w:val="auto"/>
        <w:rPr>
          <w:rFonts w:ascii="Arial" w:hAnsi="Arial" w:cs="Arial"/>
          <w:sz w:val="22"/>
          <w:szCs w:val="22"/>
        </w:rPr>
      </w:pPr>
      <w:r>
        <w:rPr>
          <w:rFonts w:ascii="Arial" w:hAnsi="Arial" w:cs="Arial"/>
          <w:sz w:val="22"/>
          <w:szCs w:val="22"/>
        </w:rPr>
        <w:br w:type="page"/>
      </w:r>
    </w:p>
    <w:p w:rsidR="005F6A27" w:rsidRPr="00AC2A86" w:rsidRDefault="005503F3" w:rsidP="005F6A2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5F6A27" w:rsidRPr="00AC2A86">
        <w:rPr>
          <w:rFonts w:ascii="Arial" w:hAnsi="Arial" w:cs="Arial"/>
          <w:sz w:val="22"/>
          <w:szCs w:val="22"/>
        </w:rPr>
        <w:t xml:space="preserve">As at </w:t>
      </w:r>
      <w:r w:rsidR="003F6666">
        <w:rPr>
          <w:rFonts w:ascii="Arial" w:hAnsi="Arial" w:cs="Arial"/>
          <w:sz w:val="22"/>
          <w:szCs w:val="22"/>
        </w:rPr>
        <w:t>30 June</w:t>
      </w:r>
      <w:r w:rsidR="005F6A27" w:rsidRPr="00AC2A86">
        <w:rPr>
          <w:rFonts w:ascii="Arial" w:hAnsi="Arial" w:cs="Arial"/>
          <w:sz w:val="22"/>
          <w:szCs w:val="22"/>
        </w:rPr>
        <w:t xml:space="preserve"> 2020, future minimum lease payments required under </w:t>
      </w:r>
      <w:r w:rsidR="00C55C38">
        <w:rPr>
          <w:rFonts w:ascii="Arial" w:hAnsi="Arial" w:cs="Arial"/>
          <w:sz w:val="22"/>
          <w:szCs w:val="22"/>
        </w:rPr>
        <w:t>those lease that, have a leave term of 12 months or less at the commencement date or are leaves of low-value asset</w:t>
      </w:r>
      <w:r w:rsidR="005F6A27" w:rsidRPr="00AC2A86">
        <w:rPr>
          <w:rFonts w:ascii="Arial" w:hAnsi="Arial" w:cs="Arial"/>
          <w:sz w:val="22"/>
          <w:szCs w:val="22"/>
        </w:rPr>
        <w:t xml:space="preserve"> </w:t>
      </w:r>
      <w:r w:rsidR="00C55C38">
        <w:rPr>
          <w:rFonts w:ascii="Arial" w:hAnsi="Arial" w:cs="Arial"/>
          <w:sz w:val="22"/>
          <w:szCs w:val="22"/>
        </w:rPr>
        <w:t xml:space="preserve">(31 December 2019: non-cancellable lease agreements) </w:t>
      </w:r>
      <w:r w:rsidR="005F6A27" w:rsidRPr="00AC2A86">
        <w:rPr>
          <w:rFonts w:ascii="Arial" w:hAnsi="Arial" w:cs="Arial"/>
          <w:sz w:val="22"/>
          <w:szCs w:val="22"/>
        </w:rPr>
        <w:t>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94128C" w:rsidRPr="00AC2A86" w:rsidTr="00763BF6">
        <w:tc>
          <w:tcPr>
            <w:tcW w:w="3150" w:type="dxa"/>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440" w:type="dxa"/>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446" w:type="dxa"/>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74" w:type="dxa"/>
            <w:gridSpan w:val="2"/>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AC2A86">
              <w:rPr>
                <w:rFonts w:ascii="Arial" w:hAnsi="Arial" w:cs="Arial"/>
                <w:sz w:val="20"/>
                <w:szCs w:val="20"/>
                <w:cs/>
              </w:rPr>
              <w:t>(</w:t>
            </w:r>
            <w:proofErr w:type="spellStart"/>
            <w:r w:rsidRPr="00AC2A86">
              <w:rPr>
                <w:rFonts w:ascii="Arial" w:hAnsi="Arial" w:cs="Arial"/>
                <w:sz w:val="20"/>
                <w:szCs w:val="20"/>
                <w:cs/>
              </w:rPr>
              <w:t>Unit</w:t>
            </w:r>
            <w:proofErr w:type="spellEnd"/>
            <w:r w:rsidRPr="00AC2A86">
              <w:rPr>
                <w:rFonts w:ascii="Arial" w:hAnsi="Arial" w:cs="Arial"/>
                <w:sz w:val="20"/>
                <w:szCs w:val="20"/>
                <w:cs/>
              </w:rPr>
              <w:t xml:space="preserve">: </w:t>
            </w:r>
            <w:proofErr w:type="spellStart"/>
            <w:r w:rsidRPr="00AC2A86">
              <w:rPr>
                <w:rFonts w:ascii="Arial" w:hAnsi="Arial" w:cs="Arial"/>
                <w:sz w:val="20"/>
                <w:szCs w:val="20"/>
                <w:cs/>
              </w:rPr>
              <w:t>Million</w:t>
            </w:r>
            <w:proofErr w:type="spellEnd"/>
            <w:r w:rsidRPr="00AC2A86">
              <w:rPr>
                <w:rFonts w:ascii="Arial" w:hAnsi="Arial" w:cs="Arial"/>
                <w:sz w:val="20"/>
                <w:szCs w:val="20"/>
                <w:cs/>
              </w:rPr>
              <w:t xml:space="preserve"> </w:t>
            </w:r>
            <w:proofErr w:type="spellStart"/>
            <w:r w:rsidRPr="00AC2A86">
              <w:rPr>
                <w:rFonts w:ascii="Arial" w:hAnsi="Arial" w:cs="Arial"/>
                <w:sz w:val="20"/>
                <w:szCs w:val="20"/>
                <w:cs/>
              </w:rPr>
              <w:t>Baht</w:t>
            </w:r>
            <w:proofErr w:type="spellEnd"/>
            <w:r w:rsidRPr="00AC2A86">
              <w:rPr>
                <w:rFonts w:ascii="Arial" w:hAnsi="Arial" w:cs="Arial"/>
                <w:sz w:val="20"/>
                <w:szCs w:val="20"/>
                <w:cs/>
              </w:rPr>
              <w:t>)</w:t>
            </w:r>
          </w:p>
        </w:tc>
      </w:tr>
      <w:tr w:rsidR="00763BF6" w:rsidRPr="00AC2A86" w:rsidTr="00763BF6">
        <w:tc>
          <w:tcPr>
            <w:tcW w:w="3150" w:type="dxa"/>
          </w:tcPr>
          <w:p w:rsidR="00763BF6" w:rsidRPr="00AC2A86" w:rsidRDefault="00763BF6" w:rsidP="00AC2A8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6" w:type="dxa"/>
            <w:gridSpan w:val="2"/>
          </w:tcPr>
          <w:p w:rsidR="00763BF6" w:rsidRPr="00AC2A86" w:rsidRDefault="00763BF6"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Consolidated                   financial statements</w:t>
            </w:r>
          </w:p>
        </w:tc>
        <w:tc>
          <w:tcPr>
            <w:tcW w:w="2874" w:type="dxa"/>
            <w:gridSpan w:val="2"/>
          </w:tcPr>
          <w:p w:rsidR="00763BF6" w:rsidRPr="00AC2A86" w:rsidRDefault="00763BF6"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Separate                     financial statements</w:t>
            </w:r>
          </w:p>
        </w:tc>
      </w:tr>
      <w:tr w:rsidR="00C7263B" w:rsidRPr="00AC2A86" w:rsidTr="000B5845">
        <w:trPr>
          <w:trHeight w:val="80"/>
        </w:trPr>
        <w:tc>
          <w:tcPr>
            <w:tcW w:w="3150"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440" w:type="dxa"/>
          </w:tcPr>
          <w:p w:rsidR="00C7263B" w:rsidRPr="00AC2A86" w:rsidRDefault="003F6666" w:rsidP="00AC2A86">
            <w:pPr>
              <w:pBdr>
                <w:bottom w:val="single" w:sz="4" w:space="1" w:color="auto"/>
              </w:pBdr>
              <w:spacing w:line="380" w:lineRule="exact"/>
              <w:ind w:right="-43"/>
              <w:jc w:val="center"/>
              <w:rPr>
                <w:rFonts w:ascii="Arial" w:hAnsi="Arial"/>
                <w:sz w:val="20"/>
                <w:szCs w:val="20"/>
              </w:rPr>
            </w:pPr>
            <w:r>
              <w:rPr>
                <w:rFonts w:ascii="Arial" w:hAnsi="Arial"/>
                <w:sz w:val="20"/>
                <w:szCs w:val="20"/>
              </w:rPr>
              <w:t>30 June</w:t>
            </w:r>
            <w:r w:rsidR="00C7263B" w:rsidRPr="00AC2A86">
              <w:rPr>
                <w:rFonts w:ascii="Arial" w:hAnsi="Arial"/>
                <w:sz w:val="20"/>
                <w:szCs w:val="20"/>
              </w:rPr>
              <w:t xml:space="preserve">    2020</w:t>
            </w:r>
          </w:p>
        </w:tc>
        <w:tc>
          <w:tcPr>
            <w:tcW w:w="1446" w:type="dxa"/>
          </w:tcPr>
          <w:p w:rsidR="00C7263B" w:rsidRPr="00AC2A86" w:rsidRDefault="00C7263B"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December 2019</w:t>
            </w:r>
          </w:p>
        </w:tc>
        <w:tc>
          <w:tcPr>
            <w:tcW w:w="1475" w:type="dxa"/>
          </w:tcPr>
          <w:p w:rsidR="00C7263B" w:rsidRPr="00AC2A86" w:rsidRDefault="003F6666" w:rsidP="00AC2A86">
            <w:pPr>
              <w:pBdr>
                <w:bottom w:val="single" w:sz="4" w:space="1" w:color="auto"/>
              </w:pBdr>
              <w:spacing w:line="380" w:lineRule="exact"/>
              <w:ind w:right="-43"/>
              <w:jc w:val="center"/>
              <w:rPr>
                <w:rFonts w:ascii="Arial" w:hAnsi="Arial"/>
                <w:sz w:val="20"/>
                <w:szCs w:val="20"/>
              </w:rPr>
            </w:pPr>
            <w:r>
              <w:rPr>
                <w:rFonts w:ascii="Arial" w:hAnsi="Arial"/>
                <w:sz w:val="20"/>
                <w:szCs w:val="20"/>
              </w:rPr>
              <w:t>30 June</w:t>
            </w:r>
            <w:r w:rsidR="00C7263B" w:rsidRPr="00AC2A86">
              <w:rPr>
                <w:rFonts w:ascii="Arial" w:hAnsi="Arial"/>
                <w:sz w:val="20"/>
                <w:szCs w:val="20"/>
              </w:rPr>
              <w:t xml:space="preserve">    2020</w:t>
            </w:r>
          </w:p>
        </w:tc>
        <w:tc>
          <w:tcPr>
            <w:tcW w:w="1399" w:type="dxa"/>
          </w:tcPr>
          <w:p w:rsidR="00C7263B" w:rsidRPr="00AC2A86" w:rsidRDefault="00C7263B"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December 2019</w:t>
            </w:r>
          </w:p>
        </w:tc>
      </w:tr>
      <w:tr w:rsidR="00C7263B" w:rsidRPr="00AC2A86" w:rsidTr="00763BF6">
        <w:tc>
          <w:tcPr>
            <w:tcW w:w="3150" w:type="dxa"/>
          </w:tcPr>
          <w:p w:rsidR="00C7263B" w:rsidRPr="00AC2A86" w:rsidRDefault="00C7263B" w:rsidP="00AC2A86">
            <w:pPr>
              <w:spacing w:line="380" w:lineRule="exact"/>
              <w:ind w:left="-18" w:right="-43"/>
              <w:jc w:val="both"/>
              <w:rPr>
                <w:rFonts w:ascii="Arial" w:hAnsi="Arial"/>
                <w:sz w:val="20"/>
                <w:szCs w:val="20"/>
              </w:rPr>
            </w:pPr>
            <w:r w:rsidRPr="00AC2A86">
              <w:rPr>
                <w:rFonts w:ascii="Arial" w:hAnsi="Arial"/>
                <w:sz w:val="20"/>
                <w:szCs w:val="20"/>
              </w:rPr>
              <w:t>Payable</w:t>
            </w:r>
          </w:p>
        </w:tc>
        <w:tc>
          <w:tcPr>
            <w:tcW w:w="1440"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446"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475"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99"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5503F3" w:rsidRPr="00AC2A86" w:rsidTr="002542EC">
        <w:tc>
          <w:tcPr>
            <w:tcW w:w="3150" w:type="dxa"/>
          </w:tcPr>
          <w:p w:rsidR="005503F3" w:rsidRPr="00AC2A86" w:rsidRDefault="005503F3" w:rsidP="005503F3">
            <w:pPr>
              <w:spacing w:line="380" w:lineRule="exact"/>
              <w:ind w:left="522" w:right="-43"/>
              <w:jc w:val="both"/>
              <w:rPr>
                <w:rFonts w:ascii="Arial" w:hAnsi="Arial" w:cs="Arial"/>
                <w:sz w:val="20"/>
                <w:szCs w:val="20"/>
              </w:rPr>
            </w:pPr>
            <w:r w:rsidRPr="00AC2A86">
              <w:rPr>
                <w:rFonts w:ascii="Arial" w:hAnsi="Arial" w:cs="Arial"/>
                <w:sz w:val="20"/>
                <w:szCs w:val="20"/>
              </w:rPr>
              <w:t xml:space="preserve">in up to </w:t>
            </w:r>
            <w:r w:rsidRPr="00AC2A86">
              <w:rPr>
                <w:rFonts w:ascii="Arial" w:hAnsi="Arial" w:cs="Arial"/>
                <w:sz w:val="20"/>
                <w:szCs w:val="20"/>
                <w:cs/>
              </w:rPr>
              <w:t>1</w:t>
            </w:r>
            <w:r w:rsidRPr="00AC2A86">
              <w:rPr>
                <w:rFonts w:ascii="Arial" w:hAnsi="Arial" w:cs="Arial"/>
                <w:sz w:val="20"/>
                <w:szCs w:val="20"/>
              </w:rPr>
              <w:t xml:space="preserve"> year</w:t>
            </w:r>
          </w:p>
        </w:tc>
        <w:tc>
          <w:tcPr>
            <w:tcW w:w="1440" w:type="dxa"/>
          </w:tcPr>
          <w:p w:rsidR="005503F3" w:rsidRPr="005503F3" w:rsidRDefault="005503F3" w:rsidP="005503F3">
            <w:pPr>
              <w:spacing w:line="380" w:lineRule="exact"/>
              <w:ind w:right="250"/>
              <w:jc w:val="right"/>
              <w:rPr>
                <w:rFonts w:ascii="Arial" w:hAnsi="Arial" w:cs="Arial"/>
                <w:sz w:val="20"/>
                <w:szCs w:val="20"/>
              </w:rPr>
            </w:pPr>
            <w:r w:rsidRPr="005503F3">
              <w:rPr>
                <w:rFonts w:ascii="Arial" w:hAnsi="Arial" w:cs="Arial"/>
                <w:sz w:val="20"/>
                <w:szCs w:val="20"/>
              </w:rPr>
              <w:t>4.1</w:t>
            </w:r>
          </w:p>
        </w:tc>
        <w:tc>
          <w:tcPr>
            <w:tcW w:w="1446" w:type="dxa"/>
          </w:tcPr>
          <w:p w:rsidR="005503F3" w:rsidRPr="005503F3" w:rsidRDefault="005503F3" w:rsidP="005503F3">
            <w:pPr>
              <w:spacing w:line="380" w:lineRule="exact"/>
              <w:ind w:right="250"/>
              <w:jc w:val="right"/>
              <w:rPr>
                <w:rFonts w:ascii="Arial" w:hAnsi="Arial" w:cs="Arial"/>
                <w:sz w:val="20"/>
                <w:szCs w:val="20"/>
              </w:rPr>
            </w:pPr>
            <w:r w:rsidRPr="005503F3">
              <w:rPr>
                <w:rFonts w:ascii="Arial" w:hAnsi="Arial" w:cs="Arial"/>
                <w:sz w:val="20"/>
                <w:szCs w:val="20"/>
              </w:rPr>
              <w:t>8.2</w:t>
            </w:r>
          </w:p>
        </w:tc>
        <w:tc>
          <w:tcPr>
            <w:tcW w:w="1475" w:type="dxa"/>
          </w:tcPr>
          <w:p w:rsidR="005503F3" w:rsidRPr="005503F3" w:rsidRDefault="005503F3" w:rsidP="005503F3">
            <w:pPr>
              <w:spacing w:line="380" w:lineRule="exact"/>
              <w:ind w:right="250"/>
              <w:jc w:val="right"/>
              <w:rPr>
                <w:rFonts w:ascii="Arial" w:hAnsi="Arial" w:cs="Arial"/>
                <w:sz w:val="20"/>
                <w:szCs w:val="20"/>
              </w:rPr>
            </w:pPr>
            <w:r w:rsidRPr="005503F3">
              <w:rPr>
                <w:rFonts w:ascii="Arial" w:hAnsi="Arial" w:cs="Arial"/>
                <w:sz w:val="20"/>
                <w:szCs w:val="20"/>
              </w:rPr>
              <w:t>1.0</w:t>
            </w:r>
          </w:p>
        </w:tc>
        <w:tc>
          <w:tcPr>
            <w:tcW w:w="1399" w:type="dxa"/>
          </w:tcPr>
          <w:p w:rsidR="005503F3" w:rsidRPr="00AC2A86" w:rsidRDefault="005503F3" w:rsidP="005503F3">
            <w:pPr>
              <w:spacing w:line="380" w:lineRule="exact"/>
              <w:ind w:right="250"/>
              <w:jc w:val="right"/>
              <w:rPr>
                <w:rFonts w:ascii="Arial" w:hAnsi="Arial" w:cs="Arial"/>
                <w:sz w:val="20"/>
                <w:szCs w:val="20"/>
              </w:rPr>
            </w:pPr>
            <w:r w:rsidRPr="00AC2A86">
              <w:rPr>
                <w:rFonts w:ascii="Arial" w:hAnsi="Arial" w:cs="Arial"/>
                <w:sz w:val="20"/>
                <w:szCs w:val="20"/>
              </w:rPr>
              <w:t>1.</w:t>
            </w:r>
            <w:r w:rsidR="00EA3875">
              <w:rPr>
                <w:rFonts w:ascii="Arial" w:hAnsi="Arial" w:cs="Arial"/>
                <w:sz w:val="20"/>
                <w:szCs w:val="20"/>
              </w:rPr>
              <w:t>2</w:t>
            </w:r>
          </w:p>
        </w:tc>
      </w:tr>
      <w:tr w:rsidR="005503F3" w:rsidRPr="00AC2A86" w:rsidTr="002542EC">
        <w:tc>
          <w:tcPr>
            <w:tcW w:w="3150" w:type="dxa"/>
          </w:tcPr>
          <w:p w:rsidR="005503F3" w:rsidRPr="00AC2A86" w:rsidRDefault="005503F3" w:rsidP="005503F3">
            <w:pPr>
              <w:spacing w:line="380" w:lineRule="exact"/>
              <w:ind w:left="522" w:right="-43"/>
              <w:jc w:val="both"/>
              <w:rPr>
                <w:rFonts w:ascii="Arial" w:hAnsi="Arial" w:cs="Arial"/>
                <w:sz w:val="20"/>
                <w:szCs w:val="20"/>
              </w:rPr>
            </w:pPr>
            <w:r w:rsidRPr="00AC2A86">
              <w:rPr>
                <w:rFonts w:ascii="Arial" w:hAnsi="Arial" w:cs="Arial"/>
                <w:sz w:val="20"/>
                <w:szCs w:val="20"/>
              </w:rPr>
              <w:t xml:space="preserve">in over </w:t>
            </w:r>
            <w:r w:rsidRPr="00AC2A86">
              <w:rPr>
                <w:rFonts w:ascii="Arial" w:hAnsi="Arial" w:cs="Arial"/>
                <w:sz w:val="20"/>
                <w:szCs w:val="20"/>
                <w:cs/>
              </w:rPr>
              <w:t>1</w:t>
            </w:r>
            <w:r w:rsidRPr="00AC2A86">
              <w:rPr>
                <w:rFonts w:ascii="Arial" w:hAnsi="Arial" w:cs="Arial"/>
                <w:sz w:val="20"/>
                <w:szCs w:val="20"/>
              </w:rPr>
              <w:t xml:space="preserve"> and up to 5 years</w:t>
            </w:r>
          </w:p>
        </w:tc>
        <w:tc>
          <w:tcPr>
            <w:tcW w:w="1440" w:type="dxa"/>
          </w:tcPr>
          <w:p w:rsidR="005503F3" w:rsidRPr="005503F3" w:rsidRDefault="005503F3" w:rsidP="005503F3">
            <w:pPr>
              <w:spacing w:line="380" w:lineRule="exact"/>
              <w:ind w:right="250"/>
              <w:jc w:val="right"/>
              <w:rPr>
                <w:rFonts w:ascii="Arial" w:hAnsi="Arial" w:cs="Arial"/>
                <w:sz w:val="20"/>
                <w:szCs w:val="20"/>
              </w:rPr>
            </w:pPr>
            <w:r w:rsidRPr="005503F3">
              <w:rPr>
                <w:rFonts w:ascii="Arial" w:hAnsi="Arial" w:cs="Arial"/>
                <w:sz w:val="20"/>
                <w:szCs w:val="20"/>
              </w:rPr>
              <w:t>0.9</w:t>
            </w:r>
          </w:p>
        </w:tc>
        <w:tc>
          <w:tcPr>
            <w:tcW w:w="1446" w:type="dxa"/>
          </w:tcPr>
          <w:p w:rsidR="005503F3" w:rsidRPr="005503F3" w:rsidRDefault="005503F3" w:rsidP="005503F3">
            <w:pPr>
              <w:spacing w:line="380" w:lineRule="exact"/>
              <w:ind w:right="250"/>
              <w:jc w:val="right"/>
              <w:rPr>
                <w:rFonts w:ascii="Arial" w:hAnsi="Arial" w:cs="Arial"/>
                <w:sz w:val="20"/>
                <w:szCs w:val="20"/>
                <w:cs/>
              </w:rPr>
            </w:pPr>
            <w:r w:rsidRPr="005503F3">
              <w:rPr>
                <w:rFonts w:ascii="Arial" w:hAnsi="Arial" w:cs="Arial"/>
                <w:sz w:val="20"/>
                <w:szCs w:val="20"/>
              </w:rPr>
              <w:t>14.3</w:t>
            </w:r>
          </w:p>
        </w:tc>
        <w:tc>
          <w:tcPr>
            <w:tcW w:w="1475" w:type="dxa"/>
          </w:tcPr>
          <w:p w:rsidR="005503F3" w:rsidRPr="005503F3" w:rsidRDefault="005503F3" w:rsidP="005503F3">
            <w:pPr>
              <w:spacing w:line="380" w:lineRule="exact"/>
              <w:ind w:right="250"/>
              <w:jc w:val="right"/>
              <w:rPr>
                <w:rFonts w:ascii="Arial" w:hAnsi="Arial" w:cs="Arial"/>
                <w:sz w:val="20"/>
                <w:szCs w:val="20"/>
                <w:cs/>
              </w:rPr>
            </w:pPr>
            <w:r w:rsidRPr="005503F3">
              <w:rPr>
                <w:rFonts w:ascii="Arial" w:hAnsi="Arial" w:cs="Arial"/>
                <w:sz w:val="20"/>
                <w:szCs w:val="20"/>
              </w:rPr>
              <w:t>0.5</w:t>
            </w:r>
          </w:p>
        </w:tc>
        <w:tc>
          <w:tcPr>
            <w:tcW w:w="1399" w:type="dxa"/>
          </w:tcPr>
          <w:p w:rsidR="005503F3" w:rsidRPr="00AC2A86" w:rsidRDefault="005503F3" w:rsidP="005503F3">
            <w:pPr>
              <w:spacing w:line="380" w:lineRule="exact"/>
              <w:ind w:right="250"/>
              <w:jc w:val="right"/>
              <w:rPr>
                <w:rFonts w:ascii="Arial" w:hAnsi="Arial" w:cs="Arial"/>
                <w:sz w:val="20"/>
                <w:szCs w:val="20"/>
                <w:cs/>
              </w:rPr>
            </w:pPr>
            <w:r w:rsidRPr="00AC2A86">
              <w:rPr>
                <w:rFonts w:ascii="Arial" w:hAnsi="Arial" w:cs="Arial"/>
                <w:sz w:val="20"/>
                <w:szCs w:val="20"/>
              </w:rPr>
              <w:t>2.0</w:t>
            </w:r>
          </w:p>
        </w:tc>
      </w:tr>
      <w:tr w:rsidR="005503F3" w:rsidRPr="00AC2A86" w:rsidTr="002542EC">
        <w:tc>
          <w:tcPr>
            <w:tcW w:w="3150" w:type="dxa"/>
          </w:tcPr>
          <w:p w:rsidR="005503F3" w:rsidRPr="00AC2A86" w:rsidRDefault="005503F3" w:rsidP="005503F3">
            <w:pPr>
              <w:spacing w:line="380" w:lineRule="exact"/>
              <w:ind w:left="522" w:right="-43"/>
              <w:jc w:val="both"/>
              <w:rPr>
                <w:rFonts w:ascii="Arial" w:hAnsi="Arial" w:cs="Arial"/>
                <w:sz w:val="20"/>
                <w:szCs w:val="20"/>
                <w:cs/>
              </w:rPr>
            </w:pPr>
            <w:r w:rsidRPr="00AC2A86">
              <w:rPr>
                <w:rFonts w:ascii="Arial" w:hAnsi="Arial" w:cs="Arial"/>
                <w:sz w:val="20"/>
                <w:szCs w:val="20"/>
              </w:rPr>
              <w:t xml:space="preserve">in </w:t>
            </w:r>
            <w:proofErr w:type="spellStart"/>
            <w:r w:rsidRPr="00AC2A86">
              <w:rPr>
                <w:rFonts w:ascii="Arial" w:hAnsi="Arial" w:cs="Arial"/>
                <w:sz w:val="20"/>
                <w:szCs w:val="20"/>
              </w:rPr>
              <w:t>ov</w:t>
            </w:r>
            <w:r w:rsidRPr="00AC2A86">
              <w:rPr>
                <w:rFonts w:ascii="Arial" w:hAnsi="Arial" w:cs="Arial"/>
                <w:sz w:val="20"/>
                <w:szCs w:val="20"/>
                <w:cs/>
              </w:rPr>
              <w:t>er</w:t>
            </w:r>
            <w:proofErr w:type="spellEnd"/>
            <w:r w:rsidRPr="00AC2A86">
              <w:rPr>
                <w:rFonts w:ascii="Arial" w:hAnsi="Arial" w:cs="Arial"/>
                <w:sz w:val="20"/>
                <w:szCs w:val="20"/>
                <w:cs/>
              </w:rPr>
              <w:t xml:space="preserve"> </w:t>
            </w:r>
            <w:r w:rsidRPr="00AC2A86">
              <w:rPr>
                <w:rFonts w:ascii="Arial" w:hAnsi="Arial" w:cs="Arial"/>
                <w:sz w:val="20"/>
                <w:szCs w:val="20"/>
              </w:rPr>
              <w:t>5</w:t>
            </w:r>
            <w:r w:rsidRPr="00AC2A86">
              <w:rPr>
                <w:rFonts w:ascii="Arial" w:hAnsi="Arial" w:cs="Arial"/>
                <w:sz w:val="20"/>
                <w:szCs w:val="20"/>
                <w:cs/>
              </w:rPr>
              <w:t xml:space="preserve"> </w:t>
            </w:r>
            <w:proofErr w:type="spellStart"/>
            <w:r w:rsidRPr="00AC2A86">
              <w:rPr>
                <w:rFonts w:ascii="Arial" w:hAnsi="Arial" w:cs="Arial"/>
                <w:sz w:val="20"/>
                <w:szCs w:val="20"/>
                <w:cs/>
              </w:rPr>
              <w:t>years</w:t>
            </w:r>
            <w:proofErr w:type="spellEnd"/>
          </w:p>
        </w:tc>
        <w:tc>
          <w:tcPr>
            <w:tcW w:w="1440" w:type="dxa"/>
          </w:tcPr>
          <w:p w:rsidR="005503F3" w:rsidRPr="005503F3" w:rsidRDefault="005503F3" w:rsidP="005503F3">
            <w:pPr>
              <w:spacing w:line="380" w:lineRule="exact"/>
              <w:ind w:right="250"/>
              <w:jc w:val="right"/>
              <w:rPr>
                <w:rFonts w:ascii="Arial" w:hAnsi="Arial" w:cs="Arial"/>
                <w:sz w:val="20"/>
                <w:szCs w:val="20"/>
                <w:cs/>
              </w:rPr>
            </w:pPr>
            <w:r w:rsidRPr="005503F3">
              <w:rPr>
                <w:rFonts w:ascii="Arial" w:hAnsi="Arial" w:cs="Arial"/>
                <w:sz w:val="20"/>
                <w:szCs w:val="20"/>
              </w:rPr>
              <w:t>-</w:t>
            </w:r>
          </w:p>
        </w:tc>
        <w:tc>
          <w:tcPr>
            <w:tcW w:w="1446" w:type="dxa"/>
          </w:tcPr>
          <w:p w:rsidR="005503F3" w:rsidRPr="005503F3" w:rsidRDefault="005503F3" w:rsidP="005503F3">
            <w:pPr>
              <w:spacing w:line="380" w:lineRule="exact"/>
              <w:ind w:right="250"/>
              <w:jc w:val="right"/>
              <w:rPr>
                <w:rFonts w:ascii="Arial" w:hAnsi="Arial" w:cs="Arial"/>
                <w:sz w:val="20"/>
                <w:szCs w:val="20"/>
                <w:cs/>
              </w:rPr>
            </w:pPr>
            <w:r w:rsidRPr="005503F3">
              <w:rPr>
                <w:rFonts w:ascii="Arial" w:hAnsi="Arial" w:cs="Arial"/>
                <w:sz w:val="20"/>
                <w:szCs w:val="20"/>
              </w:rPr>
              <w:t>43.</w:t>
            </w:r>
            <w:r w:rsidR="00EA3875">
              <w:rPr>
                <w:rFonts w:ascii="Arial" w:hAnsi="Arial" w:cs="Arial"/>
                <w:sz w:val="20"/>
                <w:szCs w:val="20"/>
              </w:rPr>
              <w:t>6</w:t>
            </w:r>
          </w:p>
        </w:tc>
        <w:tc>
          <w:tcPr>
            <w:tcW w:w="1475" w:type="dxa"/>
          </w:tcPr>
          <w:p w:rsidR="005503F3" w:rsidRPr="005503F3" w:rsidRDefault="005503F3" w:rsidP="005503F3">
            <w:pPr>
              <w:spacing w:line="380" w:lineRule="exact"/>
              <w:ind w:right="250"/>
              <w:jc w:val="right"/>
              <w:rPr>
                <w:rFonts w:ascii="Arial" w:hAnsi="Arial" w:cs="Arial"/>
                <w:sz w:val="20"/>
                <w:szCs w:val="20"/>
                <w:cs/>
              </w:rPr>
            </w:pPr>
            <w:r w:rsidRPr="005503F3">
              <w:rPr>
                <w:rFonts w:ascii="Arial" w:hAnsi="Arial" w:cs="Arial"/>
                <w:sz w:val="20"/>
                <w:szCs w:val="20"/>
              </w:rPr>
              <w:t>-</w:t>
            </w:r>
          </w:p>
        </w:tc>
        <w:tc>
          <w:tcPr>
            <w:tcW w:w="1399" w:type="dxa"/>
          </w:tcPr>
          <w:p w:rsidR="005503F3" w:rsidRPr="00AC2A86" w:rsidRDefault="005503F3" w:rsidP="005503F3">
            <w:pPr>
              <w:spacing w:line="380" w:lineRule="exact"/>
              <w:ind w:right="250"/>
              <w:jc w:val="right"/>
              <w:rPr>
                <w:rFonts w:ascii="Arial" w:hAnsi="Arial" w:cs="Arial"/>
                <w:sz w:val="20"/>
                <w:szCs w:val="20"/>
                <w:cs/>
              </w:rPr>
            </w:pPr>
            <w:r w:rsidRPr="00AC2A86">
              <w:rPr>
                <w:rFonts w:ascii="Arial" w:hAnsi="Arial" w:cs="Arial"/>
                <w:sz w:val="20"/>
                <w:szCs w:val="20"/>
              </w:rPr>
              <w:t>0.2</w:t>
            </w:r>
          </w:p>
        </w:tc>
      </w:tr>
    </w:tbl>
    <w:p w:rsidR="000B23A1" w:rsidRPr="00AC2A86" w:rsidRDefault="005503F3"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28</w:t>
      </w:r>
      <w:r w:rsidR="00396CEE" w:rsidRPr="00AC2A86">
        <w:rPr>
          <w:rFonts w:ascii="Arial" w:hAnsi="Arial" w:cs="Arial"/>
          <w:b/>
          <w:bCs/>
          <w:sz w:val="22"/>
          <w:szCs w:val="22"/>
        </w:rPr>
        <w:t>.</w:t>
      </w:r>
      <w:r w:rsidR="002A0BCD" w:rsidRPr="00AC2A86">
        <w:rPr>
          <w:rFonts w:ascii="Arial" w:hAnsi="Arial" w:cs="Arial"/>
          <w:b/>
          <w:bCs/>
          <w:sz w:val="22"/>
          <w:szCs w:val="22"/>
        </w:rPr>
        <w:t>3</w:t>
      </w:r>
      <w:r w:rsidR="000B23A1" w:rsidRPr="00AC2A86">
        <w:rPr>
          <w:rFonts w:ascii="Arial" w:hAnsi="Arial" w:cs="Arial"/>
          <w:b/>
          <w:bCs/>
          <w:sz w:val="22"/>
          <w:szCs w:val="22"/>
        </w:rPr>
        <w:tab/>
        <w:t>Service commitments</w:t>
      </w:r>
    </w:p>
    <w:p w:rsidR="000B23A1" w:rsidRPr="00AC2A86"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at </w:t>
      </w:r>
      <w:r w:rsidR="003F6666">
        <w:rPr>
          <w:rFonts w:ascii="Arial" w:hAnsi="Arial" w:cs="Arial"/>
          <w:sz w:val="22"/>
          <w:szCs w:val="22"/>
        </w:rPr>
        <w:t>30 June</w:t>
      </w:r>
      <w:r w:rsidR="005F6A27" w:rsidRPr="00AC2A86">
        <w:rPr>
          <w:rFonts w:ascii="Arial" w:hAnsi="Arial" w:cs="Arial"/>
          <w:sz w:val="22"/>
          <w:szCs w:val="22"/>
        </w:rPr>
        <w:t xml:space="preserve"> 2020 and 31 December 2019, the Group has commitment of service and consultant agreements that has future minimum payment required under these non-cancellable service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474ADA" w:rsidRPr="00AC2A86" w:rsidTr="00763BF6">
        <w:tc>
          <w:tcPr>
            <w:tcW w:w="3150"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1440"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1446"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2874" w:type="dxa"/>
            <w:gridSpan w:val="2"/>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AC2A86">
              <w:rPr>
                <w:rFonts w:ascii="Arial" w:hAnsi="Arial" w:cs="Arial"/>
                <w:sz w:val="20"/>
                <w:szCs w:val="20"/>
                <w:cs/>
              </w:rPr>
              <w:t>(</w:t>
            </w:r>
            <w:proofErr w:type="spellStart"/>
            <w:r w:rsidRPr="00AC2A86">
              <w:rPr>
                <w:rFonts w:ascii="Arial" w:hAnsi="Arial" w:cs="Arial"/>
                <w:sz w:val="20"/>
                <w:szCs w:val="20"/>
                <w:cs/>
              </w:rPr>
              <w:t>Unit</w:t>
            </w:r>
            <w:proofErr w:type="spellEnd"/>
            <w:r w:rsidRPr="00AC2A86">
              <w:rPr>
                <w:rFonts w:ascii="Arial" w:hAnsi="Arial" w:cs="Arial"/>
                <w:sz w:val="20"/>
                <w:szCs w:val="20"/>
                <w:cs/>
              </w:rPr>
              <w:t xml:space="preserve">: </w:t>
            </w:r>
            <w:proofErr w:type="spellStart"/>
            <w:r w:rsidRPr="00AC2A86">
              <w:rPr>
                <w:rFonts w:ascii="Arial" w:hAnsi="Arial" w:cs="Arial"/>
                <w:sz w:val="20"/>
                <w:szCs w:val="20"/>
                <w:cs/>
              </w:rPr>
              <w:t>Million</w:t>
            </w:r>
            <w:proofErr w:type="spellEnd"/>
            <w:r w:rsidRPr="00AC2A86">
              <w:rPr>
                <w:rFonts w:ascii="Arial" w:hAnsi="Arial" w:cs="Arial"/>
                <w:sz w:val="20"/>
                <w:szCs w:val="20"/>
                <w:cs/>
              </w:rPr>
              <w:t xml:space="preserve"> </w:t>
            </w:r>
            <w:proofErr w:type="spellStart"/>
            <w:r w:rsidRPr="00AC2A86">
              <w:rPr>
                <w:rFonts w:ascii="Arial" w:hAnsi="Arial" w:cs="Arial"/>
                <w:sz w:val="20"/>
                <w:szCs w:val="20"/>
                <w:cs/>
              </w:rPr>
              <w:t>Baht</w:t>
            </w:r>
            <w:proofErr w:type="spellEnd"/>
            <w:r w:rsidRPr="00AC2A86">
              <w:rPr>
                <w:rFonts w:ascii="Arial" w:hAnsi="Arial" w:cs="Arial"/>
                <w:sz w:val="20"/>
                <w:szCs w:val="20"/>
                <w:cs/>
              </w:rPr>
              <w:t>)</w:t>
            </w:r>
          </w:p>
        </w:tc>
      </w:tr>
      <w:tr w:rsidR="00474ADA" w:rsidRPr="00AC2A86" w:rsidTr="00763BF6">
        <w:tc>
          <w:tcPr>
            <w:tcW w:w="3150" w:type="dxa"/>
          </w:tcPr>
          <w:p w:rsidR="00474ADA" w:rsidRPr="00AC2A86"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886" w:type="dxa"/>
            <w:gridSpan w:val="2"/>
          </w:tcPr>
          <w:p w:rsidR="00474ADA" w:rsidRPr="00AC2A86" w:rsidRDefault="00474ADA" w:rsidP="00C55C38">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Consolidated</w:t>
            </w:r>
            <w:r w:rsidR="00763BF6" w:rsidRPr="00AC2A86">
              <w:rPr>
                <w:rFonts w:ascii="Arial" w:hAnsi="Arial"/>
                <w:sz w:val="20"/>
                <w:szCs w:val="20"/>
              </w:rPr>
              <w:t xml:space="preserve">                  </w:t>
            </w:r>
            <w:r w:rsidRPr="00AC2A86">
              <w:rPr>
                <w:rFonts w:ascii="Arial" w:hAnsi="Arial"/>
                <w:sz w:val="20"/>
                <w:szCs w:val="20"/>
              </w:rPr>
              <w:t xml:space="preserve"> financial statements</w:t>
            </w:r>
          </w:p>
        </w:tc>
        <w:tc>
          <w:tcPr>
            <w:tcW w:w="2874" w:type="dxa"/>
            <w:gridSpan w:val="2"/>
          </w:tcPr>
          <w:p w:rsidR="00474ADA" w:rsidRPr="00AC2A86" w:rsidRDefault="00474ADA" w:rsidP="00C55C38">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Separate</w:t>
            </w:r>
            <w:r w:rsidR="00763BF6" w:rsidRPr="00AC2A86">
              <w:rPr>
                <w:rFonts w:ascii="Arial" w:hAnsi="Arial"/>
                <w:sz w:val="20"/>
                <w:szCs w:val="20"/>
              </w:rPr>
              <w:t xml:space="preserve">                    </w:t>
            </w:r>
            <w:r w:rsidRPr="00AC2A86">
              <w:rPr>
                <w:rFonts w:ascii="Arial" w:hAnsi="Arial"/>
                <w:sz w:val="20"/>
                <w:szCs w:val="20"/>
              </w:rPr>
              <w:t xml:space="preserve"> financial statements</w:t>
            </w:r>
          </w:p>
        </w:tc>
      </w:tr>
      <w:tr w:rsidR="00C7263B" w:rsidRPr="00AC2A86" w:rsidTr="00763BF6">
        <w:trPr>
          <w:trHeight w:val="711"/>
        </w:trPr>
        <w:tc>
          <w:tcPr>
            <w:tcW w:w="3150"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40" w:type="dxa"/>
          </w:tcPr>
          <w:p w:rsidR="00C7263B" w:rsidRPr="00AC2A86" w:rsidRDefault="003F6666" w:rsidP="00C55C38">
            <w:pPr>
              <w:pBdr>
                <w:bottom w:val="single" w:sz="4" w:space="1" w:color="auto"/>
              </w:pBdr>
              <w:spacing w:line="340" w:lineRule="exact"/>
              <w:ind w:right="-43"/>
              <w:jc w:val="center"/>
              <w:rPr>
                <w:rFonts w:ascii="Arial" w:hAnsi="Arial"/>
                <w:sz w:val="20"/>
                <w:szCs w:val="20"/>
              </w:rPr>
            </w:pPr>
            <w:r>
              <w:rPr>
                <w:rFonts w:ascii="Arial" w:hAnsi="Arial"/>
                <w:sz w:val="20"/>
                <w:szCs w:val="20"/>
              </w:rPr>
              <w:t>30 June</w:t>
            </w:r>
            <w:r w:rsidR="00C7263B" w:rsidRPr="00AC2A86">
              <w:rPr>
                <w:rFonts w:ascii="Arial" w:hAnsi="Arial"/>
                <w:sz w:val="20"/>
                <w:szCs w:val="20"/>
              </w:rPr>
              <w:t xml:space="preserve">    2020</w:t>
            </w:r>
          </w:p>
        </w:tc>
        <w:tc>
          <w:tcPr>
            <w:tcW w:w="1446" w:type="dxa"/>
          </w:tcPr>
          <w:p w:rsidR="00C7263B" w:rsidRPr="00AC2A86" w:rsidRDefault="00C7263B" w:rsidP="00C55C38">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31 December 2019</w:t>
            </w:r>
          </w:p>
        </w:tc>
        <w:tc>
          <w:tcPr>
            <w:tcW w:w="1475" w:type="dxa"/>
          </w:tcPr>
          <w:p w:rsidR="00C7263B" w:rsidRPr="00AC2A86" w:rsidRDefault="003F6666" w:rsidP="00C55C38">
            <w:pPr>
              <w:pBdr>
                <w:bottom w:val="single" w:sz="4" w:space="1" w:color="auto"/>
              </w:pBdr>
              <w:spacing w:line="340" w:lineRule="exact"/>
              <w:ind w:right="-43"/>
              <w:jc w:val="center"/>
              <w:rPr>
                <w:rFonts w:ascii="Arial" w:hAnsi="Arial"/>
                <w:sz w:val="20"/>
                <w:szCs w:val="20"/>
              </w:rPr>
            </w:pPr>
            <w:r>
              <w:rPr>
                <w:rFonts w:ascii="Arial" w:hAnsi="Arial"/>
                <w:sz w:val="20"/>
                <w:szCs w:val="20"/>
              </w:rPr>
              <w:t>30 June</w:t>
            </w:r>
            <w:r w:rsidR="00C7263B" w:rsidRPr="00AC2A86">
              <w:rPr>
                <w:rFonts w:ascii="Arial" w:hAnsi="Arial"/>
                <w:sz w:val="20"/>
                <w:szCs w:val="20"/>
              </w:rPr>
              <w:t xml:space="preserve">    2020</w:t>
            </w:r>
          </w:p>
        </w:tc>
        <w:tc>
          <w:tcPr>
            <w:tcW w:w="1399" w:type="dxa"/>
          </w:tcPr>
          <w:p w:rsidR="00C7263B" w:rsidRPr="00AC2A86" w:rsidRDefault="00C7263B" w:rsidP="00C55C38">
            <w:pPr>
              <w:pBdr>
                <w:bottom w:val="single" w:sz="4" w:space="1" w:color="auto"/>
              </w:pBdr>
              <w:spacing w:line="340" w:lineRule="exact"/>
              <w:ind w:right="-43"/>
              <w:jc w:val="center"/>
              <w:rPr>
                <w:rFonts w:ascii="Arial" w:hAnsi="Arial"/>
                <w:sz w:val="20"/>
                <w:szCs w:val="20"/>
              </w:rPr>
            </w:pPr>
            <w:r w:rsidRPr="00AC2A86">
              <w:rPr>
                <w:rFonts w:ascii="Arial" w:hAnsi="Arial"/>
                <w:sz w:val="20"/>
                <w:szCs w:val="20"/>
              </w:rPr>
              <w:t>31 December 2019</w:t>
            </w:r>
          </w:p>
        </w:tc>
      </w:tr>
      <w:tr w:rsidR="00C7263B" w:rsidRPr="00AC2A86" w:rsidTr="00763BF6">
        <w:tc>
          <w:tcPr>
            <w:tcW w:w="3150" w:type="dxa"/>
          </w:tcPr>
          <w:p w:rsidR="00C7263B" w:rsidRPr="00AC2A86" w:rsidRDefault="00C7263B" w:rsidP="00C55C38">
            <w:pPr>
              <w:spacing w:line="340" w:lineRule="exact"/>
              <w:ind w:left="-18" w:right="-43"/>
              <w:jc w:val="both"/>
              <w:rPr>
                <w:rFonts w:ascii="Arial" w:hAnsi="Arial"/>
                <w:sz w:val="20"/>
                <w:szCs w:val="20"/>
              </w:rPr>
            </w:pPr>
            <w:r w:rsidRPr="00AC2A86">
              <w:rPr>
                <w:rFonts w:ascii="Arial" w:hAnsi="Arial"/>
                <w:sz w:val="20"/>
                <w:szCs w:val="20"/>
              </w:rPr>
              <w:t>Payable</w:t>
            </w:r>
          </w:p>
        </w:tc>
        <w:tc>
          <w:tcPr>
            <w:tcW w:w="1440"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46"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75"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399" w:type="dxa"/>
          </w:tcPr>
          <w:p w:rsidR="00C7263B" w:rsidRPr="00AC2A86"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5503F3" w:rsidRPr="00AC2A86" w:rsidTr="002542EC">
        <w:tc>
          <w:tcPr>
            <w:tcW w:w="3150" w:type="dxa"/>
          </w:tcPr>
          <w:p w:rsidR="005503F3" w:rsidRPr="00AC2A86" w:rsidRDefault="005503F3" w:rsidP="00C55C38">
            <w:pPr>
              <w:spacing w:line="340" w:lineRule="exact"/>
              <w:ind w:left="522" w:right="-43"/>
              <w:jc w:val="both"/>
              <w:rPr>
                <w:rFonts w:ascii="Arial" w:hAnsi="Arial" w:cs="Arial"/>
                <w:sz w:val="20"/>
                <w:szCs w:val="20"/>
              </w:rPr>
            </w:pPr>
            <w:r w:rsidRPr="00AC2A86">
              <w:rPr>
                <w:rFonts w:ascii="Arial" w:hAnsi="Arial" w:cs="Arial"/>
                <w:sz w:val="20"/>
                <w:szCs w:val="20"/>
              </w:rPr>
              <w:t xml:space="preserve">in up to </w:t>
            </w:r>
            <w:r w:rsidRPr="00AC2A86">
              <w:rPr>
                <w:rFonts w:ascii="Arial" w:hAnsi="Arial" w:cs="Arial"/>
                <w:sz w:val="20"/>
                <w:szCs w:val="20"/>
                <w:cs/>
              </w:rPr>
              <w:t>1</w:t>
            </w:r>
            <w:r w:rsidRPr="00AC2A86">
              <w:rPr>
                <w:rFonts w:ascii="Arial" w:hAnsi="Arial" w:cs="Arial"/>
                <w:sz w:val="20"/>
                <w:szCs w:val="20"/>
              </w:rPr>
              <w:t xml:space="preserve"> year</w:t>
            </w:r>
          </w:p>
        </w:tc>
        <w:tc>
          <w:tcPr>
            <w:tcW w:w="1440" w:type="dxa"/>
          </w:tcPr>
          <w:p w:rsidR="005503F3" w:rsidRPr="005503F3" w:rsidRDefault="005503F3" w:rsidP="00C55C38">
            <w:pPr>
              <w:spacing w:line="340" w:lineRule="exact"/>
              <w:ind w:right="250"/>
              <w:jc w:val="right"/>
              <w:rPr>
                <w:rFonts w:ascii="Arial" w:hAnsi="Arial" w:cs="Arial"/>
                <w:sz w:val="20"/>
                <w:szCs w:val="20"/>
              </w:rPr>
            </w:pPr>
            <w:r w:rsidRPr="005503F3">
              <w:rPr>
                <w:rFonts w:ascii="Arial" w:hAnsi="Arial" w:cs="Arial"/>
                <w:sz w:val="20"/>
                <w:szCs w:val="20"/>
              </w:rPr>
              <w:t>15.</w:t>
            </w:r>
            <w:r w:rsidR="008711FE">
              <w:rPr>
                <w:rFonts w:ascii="Arial" w:hAnsi="Arial" w:cs="Arial"/>
                <w:sz w:val="20"/>
                <w:szCs w:val="20"/>
              </w:rPr>
              <w:t>3</w:t>
            </w:r>
          </w:p>
        </w:tc>
        <w:tc>
          <w:tcPr>
            <w:tcW w:w="1446" w:type="dxa"/>
          </w:tcPr>
          <w:p w:rsidR="005503F3" w:rsidRPr="005503F3" w:rsidRDefault="005503F3" w:rsidP="00C55C38">
            <w:pPr>
              <w:spacing w:line="340" w:lineRule="exact"/>
              <w:ind w:right="250"/>
              <w:jc w:val="right"/>
              <w:rPr>
                <w:rFonts w:ascii="Arial" w:hAnsi="Arial" w:cs="Arial"/>
                <w:sz w:val="20"/>
                <w:szCs w:val="20"/>
                <w:cs/>
              </w:rPr>
            </w:pPr>
            <w:r w:rsidRPr="005503F3">
              <w:rPr>
                <w:rFonts w:ascii="Arial" w:hAnsi="Arial" w:cs="Arial"/>
                <w:sz w:val="20"/>
                <w:szCs w:val="20"/>
              </w:rPr>
              <w:t>14.5</w:t>
            </w:r>
          </w:p>
        </w:tc>
        <w:tc>
          <w:tcPr>
            <w:tcW w:w="1475" w:type="dxa"/>
          </w:tcPr>
          <w:p w:rsidR="005503F3" w:rsidRPr="005503F3" w:rsidRDefault="005503F3" w:rsidP="00C55C38">
            <w:pPr>
              <w:spacing w:line="340" w:lineRule="exact"/>
              <w:ind w:right="250"/>
              <w:jc w:val="right"/>
              <w:rPr>
                <w:rFonts w:ascii="Arial" w:hAnsi="Arial" w:cs="Arial"/>
                <w:sz w:val="20"/>
                <w:szCs w:val="20"/>
              </w:rPr>
            </w:pPr>
            <w:r w:rsidRPr="005503F3">
              <w:rPr>
                <w:rFonts w:ascii="Arial" w:hAnsi="Arial" w:cs="Arial"/>
                <w:sz w:val="20"/>
                <w:szCs w:val="20"/>
              </w:rPr>
              <w:t>6.</w:t>
            </w:r>
            <w:r w:rsidR="008711FE">
              <w:rPr>
                <w:rFonts w:ascii="Arial" w:hAnsi="Arial" w:cs="Arial"/>
                <w:sz w:val="20"/>
                <w:szCs w:val="20"/>
              </w:rPr>
              <w:t>1</w:t>
            </w:r>
          </w:p>
        </w:tc>
        <w:tc>
          <w:tcPr>
            <w:tcW w:w="1399" w:type="dxa"/>
          </w:tcPr>
          <w:p w:rsidR="005503F3" w:rsidRPr="00AC2A86" w:rsidRDefault="005503F3" w:rsidP="00C55C38">
            <w:pPr>
              <w:spacing w:line="340" w:lineRule="exact"/>
              <w:ind w:right="250"/>
              <w:jc w:val="right"/>
              <w:rPr>
                <w:rFonts w:ascii="Arial" w:hAnsi="Arial" w:cs="Arial"/>
                <w:sz w:val="20"/>
                <w:szCs w:val="20"/>
              </w:rPr>
            </w:pPr>
            <w:r w:rsidRPr="00AC2A86">
              <w:rPr>
                <w:rFonts w:ascii="Arial" w:hAnsi="Arial" w:cs="Arial"/>
                <w:sz w:val="20"/>
                <w:szCs w:val="20"/>
              </w:rPr>
              <w:t>5.1</w:t>
            </w:r>
          </w:p>
        </w:tc>
      </w:tr>
      <w:tr w:rsidR="005503F3" w:rsidRPr="00AC2A86" w:rsidTr="002542EC">
        <w:tc>
          <w:tcPr>
            <w:tcW w:w="3150" w:type="dxa"/>
          </w:tcPr>
          <w:p w:rsidR="005503F3" w:rsidRPr="00AC2A86" w:rsidRDefault="005503F3" w:rsidP="00C55C38">
            <w:pPr>
              <w:spacing w:line="340" w:lineRule="exact"/>
              <w:ind w:left="522" w:right="-43"/>
              <w:jc w:val="both"/>
              <w:rPr>
                <w:rFonts w:ascii="Arial" w:hAnsi="Arial" w:cs="Arial"/>
                <w:sz w:val="20"/>
                <w:szCs w:val="20"/>
              </w:rPr>
            </w:pPr>
            <w:r w:rsidRPr="00AC2A86">
              <w:rPr>
                <w:rFonts w:ascii="Arial" w:hAnsi="Arial" w:cs="Arial"/>
                <w:sz w:val="20"/>
                <w:szCs w:val="20"/>
              </w:rPr>
              <w:t xml:space="preserve">in over </w:t>
            </w:r>
            <w:r w:rsidRPr="00AC2A86">
              <w:rPr>
                <w:rFonts w:ascii="Arial" w:hAnsi="Arial" w:cs="Arial"/>
                <w:sz w:val="20"/>
                <w:szCs w:val="20"/>
                <w:cs/>
              </w:rPr>
              <w:t>1</w:t>
            </w:r>
            <w:r w:rsidRPr="00AC2A86">
              <w:rPr>
                <w:rFonts w:ascii="Arial" w:hAnsi="Arial" w:cs="Arial"/>
                <w:sz w:val="20"/>
                <w:szCs w:val="20"/>
              </w:rPr>
              <w:t xml:space="preserve"> and up to 5 years</w:t>
            </w:r>
          </w:p>
        </w:tc>
        <w:tc>
          <w:tcPr>
            <w:tcW w:w="1440" w:type="dxa"/>
          </w:tcPr>
          <w:p w:rsidR="005503F3" w:rsidRPr="005503F3" w:rsidRDefault="005503F3" w:rsidP="00C55C38">
            <w:pPr>
              <w:spacing w:line="340" w:lineRule="exact"/>
              <w:ind w:right="250"/>
              <w:jc w:val="right"/>
              <w:rPr>
                <w:rFonts w:ascii="Arial" w:hAnsi="Arial" w:cs="Arial"/>
                <w:sz w:val="20"/>
                <w:szCs w:val="20"/>
              </w:rPr>
            </w:pPr>
            <w:r w:rsidRPr="005503F3">
              <w:rPr>
                <w:rFonts w:ascii="Arial" w:hAnsi="Arial" w:cs="Arial"/>
                <w:sz w:val="20"/>
                <w:szCs w:val="20"/>
              </w:rPr>
              <w:t>40.7</w:t>
            </w:r>
          </w:p>
        </w:tc>
        <w:tc>
          <w:tcPr>
            <w:tcW w:w="1446" w:type="dxa"/>
          </w:tcPr>
          <w:p w:rsidR="005503F3" w:rsidRPr="005503F3" w:rsidRDefault="008711FE" w:rsidP="00C55C38">
            <w:pPr>
              <w:spacing w:line="340" w:lineRule="exact"/>
              <w:ind w:right="250"/>
              <w:jc w:val="right"/>
              <w:rPr>
                <w:rFonts w:ascii="Arial" w:hAnsi="Arial" w:cs="Arial"/>
                <w:sz w:val="20"/>
                <w:szCs w:val="20"/>
              </w:rPr>
            </w:pPr>
            <w:r>
              <w:rPr>
                <w:rFonts w:ascii="Arial" w:hAnsi="Arial" w:cs="Arial"/>
                <w:sz w:val="20"/>
                <w:szCs w:val="20"/>
              </w:rPr>
              <w:t>37.0</w:t>
            </w:r>
          </w:p>
        </w:tc>
        <w:tc>
          <w:tcPr>
            <w:tcW w:w="1475" w:type="dxa"/>
          </w:tcPr>
          <w:p w:rsidR="005503F3" w:rsidRPr="005503F3" w:rsidRDefault="005503F3" w:rsidP="00C55C38">
            <w:pPr>
              <w:spacing w:line="340" w:lineRule="exact"/>
              <w:ind w:right="250"/>
              <w:jc w:val="right"/>
              <w:rPr>
                <w:rFonts w:ascii="Arial" w:hAnsi="Arial" w:cs="Arial"/>
                <w:sz w:val="20"/>
                <w:szCs w:val="20"/>
                <w:cs/>
              </w:rPr>
            </w:pPr>
            <w:r w:rsidRPr="005503F3">
              <w:rPr>
                <w:rFonts w:ascii="Arial" w:hAnsi="Arial" w:cs="Arial"/>
                <w:sz w:val="20"/>
                <w:szCs w:val="20"/>
              </w:rPr>
              <w:t>17.9</w:t>
            </w:r>
          </w:p>
        </w:tc>
        <w:tc>
          <w:tcPr>
            <w:tcW w:w="1399" w:type="dxa"/>
          </w:tcPr>
          <w:p w:rsidR="005503F3" w:rsidRPr="00AC2A86" w:rsidRDefault="005503F3" w:rsidP="00C55C38">
            <w:pPr>
              <w:spacing w:line="340" w:lineRule="exact"/>
              <w:ind w:right="250"/>
              <w:jc w:val="right"/>
              <w:rPr>
                <w:rFonts w:ascii="Arial" w:hAnsi="Arial" w:cs="Arial"/>
                <w:sz w:val="20"/>
                <w:szCs w:val="20"/>
                <w:cs/>
              </w:rPr>
            </w:pPr>
            <w:r w:rsidRPr="00AC2A86">
              <w:rPr>
                <w:rFonts w:ascii="Arial" w:hAnsi="Arial" w:cs="Arial"/>
                <w:sz w:val="20"/>
                <w:szCs w:val="20"/>
              </w:rPr>
              <w:t>17.5</w:t>
            </w:r>
          </w:p>
        </w:tc>
      </w:tr>
      <w:tr w:rsidR="005503F3" w:rsidRPr="00763BF6" w:rsidTr="002542EC">
        <w:tc>
          <w:tcPr>
            <w:tcW w:w="3150" w:type="dxa"/>
          </w:tcPr>
          <w:p w:rsidR="005503F3" w:rsidRPr="00AC2A86" w:rsidRDefault="005503F3" w:rsidP="00C55C38">
            <w:pPr>
              <w:spacing w:line="340" w:lineRule="exact"/>
              <w:ind w:left="522" w:right="-43"/>
              <w:jc w:val="both"/>
              <w:rPr>
                <w:rFonts w:ascii="Arial" w:hAnsi="Arial" w:cs="Arial"/>
                <w:sz w:val="20"/>
                <w:szCs w:val="20"/>
              </w:rPr>
            </w:pPr>
            <w:r w:rsidRPr="00AC2A86">
              <w:rPr>
                <w:rFonts w:ascii="Arial" w:hAnsi="Arial" w:cs="Arial"/>
                <w:sz w:val="20"/>
                <w:szCs w:val="20"/>
              </w:rPr>
              <w:t xml:space="preserve">in </w:t>
            </w:r>
            <w:proofErr w:type="spellStart"/>
            <w:r w:rsidRPr="00AC2A86">
              <w:rPr>
                <w:rFonts w:ascii="Arial" w:hAnsi="Arial" w:cs="Arial"/>
                <w:sz w:val="20"/>
                <w:szCs w:val="20"/>
              </w:rPr>
              <w:t>ov</w:t>
            </w:r>
            <w:r w:rsidRPr="00AC2A86">
              <w:rPr>
                <w:rFonts w:ascii="Arial" w:hAnsi="Arial" w:cs="Arial"/>
                <w:sz w:val="20"/>
                <w:szCs w:val="20"/>
                <w:cs/>
              </w:rPr>
              <w:t>er</w:t>
            </w:r>
            <w:proofErr w:type="spellEnd"/>
            <w:r w:rsidRPr="00AC2A86">
              <w:rPr>
                <w:rFonts w:ascii="Arial" w:hAnsi="Arial" w:cs="Arial"/>
                <w:sz w:val="20"/>
                <w:szCs w:val="20"/>
                <w:cs/>
              </w:rPr>
              <w:t xml:space="preserve"> </w:t>
            </w:r>
            <w:r w:rsidRPr="00AC2A86">
              <w:rPr>
                <w:rFonts w:ascii="Arial" w:hAnsi="Arial" w:cs="Arial"/>
                <w:sz w:val="20"/>
                <w:szCs w:val="20"/>
              </w:rPr>
              <w:t>5</w:t>
            </w:r>
            <w:r w:rsidRPr="00AC2A86">
              <w:rPr>
                <w:rFonts w:ascii="Arial" w:hAnsi="Arial" w:cs="Arial"/>
                <w:sz w:val="20"/>
                <w:szCs w:val="20"/>
                <w:cs/>
              </w:rPr>
              <w:t xml:space="preserve"> </w:t>
            </w:r>
            <w:proofErr w:type="spellStart"/>
            <w:r w:rsidRPr="00AC2A86">
              <w:rPr>
                <w:rFonts w:ascii="Arial" w:hAnsi="Arial" w:cs="Arial"/>
                <w:sz w:val="20"/>
                <w:szCs w:val="20"/>
                <w:cs/>
              </w:rPr>
              <w:t>years</w:t>
            </w:r>
            <w:proofErr w:type="spellEnd"/>
          </w:p>
        </w:tc>
        <w:tc>
          <w:tcPr>
            <w:tcW w:w="1440" w:type="dxa"/>
          </w:tcPr>
          <w:p w:rsidR="005503F3" w:rsidRPr="005503F3" w:rsidRDefault="00C55C38" w:rsidP="00C55C38">
            <w:pPr>
              <w:spacing w:line="340" w:lineRule="exact"/>
              <w:ind w:right="250"/>
              <w:jc w:val="right"/>
              <w:rPr>
                <w:rFonts w:ascii="Arial" w:hAnsi="Arial" w:cs="Arial"/>
                <w:sz w:val="20"/>
                <w:szCs w:val="20"/>
                <w:cs/>
              </w:rPr>
            </w:pPr>
            <w:r>
              <w:rPr>
                <w:rFonts w:ascii="Arial" w:hAnsi="Arial" w:cs="Arial"/>
                <w:sz w:val="20"/>
                <w:szCs w:val="20"/>
              </w:rPr>
              <w:t>152.5</w:t>
            </w:r>
          </w:p>
        </w:tc>
        <w:tc>
          <w:tcPr>
            <w:tcW w:w="1446" w:type="dxa"/>
          </w:tcPr>
          <w:p w:rsidR="005503F3" w:rsidRPr="005503F3" w:rsidRDefault="00C55C38" w:rsidP="00C55C38">
            <w:pPr>
              <w:spacing w:line="340" w:lineRule="exact"/>
              <w:ind w:right="250"/>
              <w:jc w:val="right"/>
              <w:rPr>
                <w:rFonts w:ascii="Arial" w:hAnsi="Arial" w:cs="Arial"/>
                <w:sz w:val="20"/>
                <w:szCs w:val="20"/>
              </w:rPr>
            </w:pPr>
            <w:r>
              <w:rPr>
                <w:rFonts w:ascii="Arial" w:hAnsi="Arial" w:cs="Arial"/>
                <w:sz w:val="20"/>
                <w:szCs w:val="20"/>
              </w:rPr>
              <w:t>157.2</w:t>
            </w:r>
          </w:p>
        </w:tc>
        <w:tc>
          <w:tcPr>
            <w:tcW w:w="1475" w:type="dxa"/>
          </w:tcPr>
          <w:p w:rsidR="005503F3" w:rsidRPr="005503F3" w:rsidRDefault="00C55C38" w:rsidP="00C55C38">
            <w:pPr>
              <w:spacing w:line="340" w:lineRule="exact"/>
              <w:ind w:right="250"/>
              <w:jc w:val="right"/>
              <w:rPr>
                <w:rFonts w:ascii="Arial" w:hAnsi="Arial" w:cs="Arial"/>
                <w:sz w:val="20"/>
                <w:szCs w:val="20"/>
              </w:rPr>
            </w:pPr>
            <w:r>
              <w:rPr>
                <w:rFonts w:ascii="Arial" w:hAnsi="Arial" w:cs="Arial"/>
                <w:sz w:val="20"/>
                <w:szCs w:val="20"/>
              </w:rPr>
              <w:t>72.2</w:t>
            </w:r>
          </w:p>
        </w:tc>
        <w:tc>
          <w:tcPr>
            <w:tcW w:w="1399" w:type="dxa"/>
          </w:tcPr>
          <w:p w:rsidR="005503F3" w:rsidRPr="00AC2A86" w:rsidRDefault="005503F3" w:rsidP="00C55C38">
            <w:pPr>
              <w:spacing w:line="340" w:lineRule="exact"/>
              <w:ind w:right="250"/>
              <w:jc w:val="right"/>
              <w:rPr>
                <w:rFonts w:ascii="Arial" w:hAnsi="Arial" w:cs="Arial"/>
                <w:sz w:val="20"/>
                <w:szCs w:val="20"/>
              </w:rPr>
            </w:pPr>
            <w:r w:rsidRPr="00AC2A86">
              <w:rPr>
                <w:rFonts w:ascii="Arial" w:hAnsi="Arial" w:cs="Arial"/>
                <w:sz w:val="20"/>
                <w:szCs w:val="20"/>
              </w:rPr>
              <w:t>74.4</w:t>
            </w:r>
          </w:p>
        </w:tc>
      </w:tr>
    </w:tbl>
    <w:p w:rsidR="005926D4" w:rsidRPr="00794DA6" w:rsidRDefault="005503F3" w:rsidP="002E1723">
      <w:pPr>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28</w:t>
      </w:r>
      <w:r w:rsidR="003271E6" w:rsidRPr="00794DA6">
        <w:rPr>
          <w:rFonts w:ascii="Arial" w:hAnsi="Arial" w:cs="Arial"/>
          <w:b/>
          <w:bCs/>
          <w:sz w:val="22"/>
          <w:szCs w:val="22"/>
        </w:rPr>
        <w:t>.</w:t>
      </w:r>
      <w:r w:rsidR="00E76040">
        <w:rPr>
          <w:rFonts w:ascii="Arial" w:hAnsi="Arial" w:cs="Arial"/>
          <w:b/>
          <w:bCs/>
          <w:sz w:val="22"/>
          <w:szCs w:val="22"/>
        </w:rPr>
        <w:t>4</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3F6666">
        <w:rPr>
          <w:rFonts w:ascii="Arial" w:eastAsia="Arial Unicode MS" w:hAnsi="Arial" w:cs="Arial"/>
          <w:sz w:val="22"/>
          <w:szCs w:val="22"/>
          <w:lang w:val="en-GB"/>
        </w:rPr>
        <w:t>30 June</w:t>
      </w:r>
      <w:r w:rsidR="000224D0" w:rsidRPr="00794DA6">
        <w:rPr>
          <w:rFonts w:ascii="Arial" w:eastAsia="Arial Unicode MS" w:hAnsi="Arial" w:cs="Arial"/>
          <w:sz w:val="22"/>
          <w:szCs w:val="22"/>
          <w:lang w:val="en-GB"/>
        </w:rPr>
        <w:t xml:space="preserve"> </w:t>
      </w:r>
      <w:r w:rsidR="0031763D">
        <w:rPr>
          <w:rFonts w:ascii="Arial" w:eastAsia="Arial Unicode MS" w:hAnsi="Arial" w:cs="Arial"/>
          <w:sz w:val="22"/>
          <w:szCs w:val="22"/>
          <w:lang w:val="en-GB"/>
        </w:rPr>
        <w:t>20</w:t>
      </w:r>
      <w:r w:rsidR="00C7263B">
        <w:rPr>
          <w:rFonts w:ascii="Arial" w:eastAsia="Arial Unicode MS" w:hAnsi="Arial" w:cs="Arial"/>
          <w:sz w:val="22"/>
          <w:szCs w:val="22"/>
          <w:lang w:val="en-GB"/>
        </w:rPr>
        <w:t>20</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5503F3">
        <w:rPr>
          <w:rFonts w:ascii="Arial" w:eastAsia="Arial Unicode MS" w:hAnsi="Arial" w:cs="Arial"/>
          <w:sz w:val="22"/>
          <w:szCs w:val="22"/>
          <w:lang w:val="en-GB"/>
        </w:rPr>
        <w:t>1,514</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Pr="00794DA6">
        <w:rPr>
          <w:rFonts w:ascii="Arial" w:eastAsia="Arial Unicode MS" w:hAnsi="Arial" w:cs="Arial"/>
          <w:sz w:val="22"/>
          <w:szCs w:val="22"/>
          <w:lang w:val="en-GB"/>
        </w:rPr>
        <w:t xml:space="preserve">: Baht </w:t>
      </w:r>
      <w:r w:rsidR="00AC2A86">
        <w:rPr>
          <w:rFonts w:ascii="Arial" w:eastAsia="Arial Unicode MS" w:hAnsi="Arial" w:cs="Arial"/>
          <w:sz w:val="22"/>
          <w:szCs w:val="22"/>
          <w:lang w:val="en-GB"/>
        </w:rPr>
        <w:t>1,</w:t>
      </w:r>
      <w:r w:rsidR="005503F3">
        <w:rPr>
          <w:rFonts w:ascii="Arial" w:eastAsia="Arial Unicode MS" w:hAnsi="Arial" w:cs="Arial"/>
          <w:sz w:val="22"/>
          <w:szCs w:val="22"/>
          <w:lang w:val="en-GB"/>
        </w:rPr>
        <w:t>440</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Pr="00794DA6">
        <w:rPr>
          <w:rFonts w:ascii="Arial" w:eastAsia="Arial Unicode MS" w:hAnsi="Arial" w:cs="Arial"/>
          <w:sz w:val="22"/>
          <w:szCs w:val="22"/>
          <w:cs/>
          <w:lang w:val="en-GB"/>
        </w:rPr>
        <w:t xml:space="preserve"> </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sidR="003F6666">
        <w:rPr>
          <w:rFonts w:ascii="Arial" w:hAnsi="Arial" w:cs="Arial"/>
          <w:sz w:val="22"/>
          <w:szCs w:val="22"/>
        </w:rPr>
        <w:t>30 June</w:t>
      </w:r>
      <w:r w:rsidR="000224D0" w:rsidRPr="00794DA6">
        <w:rPr>
          <w:rFonts w:ascii="Arial" w:hAnsi="Arial" w:cs="Arial"/>
          <w:sz w:val="22"/>
          <w:szCs w:val="22"/>
        </w:rPr>
        <w:t xml:space="preserve"> </w:t>
      </w:r>
      <w:r w:rsidR="0031763D">
        <w:rPr>
          <w:rFonts w:ascii="Arial" w:hAnsi="Arial" w:cs="Arial"/>
          <w:sz w:val="22"/>
          <w:szCs w:val="22"/>
        </w:rPr>
        <w:t>20</w:t>
      </w:r>
      <w:r w:rsidR="00C7263B">
        <w:rPr>
          <w:rFonts w:ascii="Arial" w:hAnsi="Arial" w:cs="Arial"/>
          <w:sz w:val="22"/>
          <w:szCs w:val="22"/>
        </w:rPr>
        <w:t>20</w:t>
      </w:r>
      <w:r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w:t>
      </w:r>
      <w:r w:rsidR="00C55C38">
        <w:rPr>
          <w:rFonts w:ascii="Arial" w:eastAsia="Arial Unicode MS" w:hAnsi="Arial" w:cs="Arial"/>
          <w:sz w:val="22"/>
          <w:szCs w:val="22"/>
          <w:lang w:val="en-GB"/>
        </w:rPr>
        <w:t>Group</w:t>
      </w:r>
      <w:r w:rsidR="00535484"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ha</w:t>
      </w:r>
      <w:r w:rsidR="00535484" w:rsidRPr="00794DA6">
        <w:rPr>
          <w:rFonts w:ascii="Arial" w:eastAsia="Arial Unicode MS" w:hAnsi="Arial" w:cs="Arial"/>
          <w:sz w:val="22"/>
          <w:szCs w:val="22"/>
          <w:lang w:val="en-GB"/>
        </w:rPr>
        <w:t>ve</w:t>
      </w:r>
      <w:r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5503F3">
        <w:rPr>
          <w:rFonts w:ascii="Arial" w:eastAsia="Arial Unicode MS" w:hAnsi="Arial" w:cs="Arial"/>
          <w:sz w:val="22"/>
          <w:szCs w:val="22"/>
          <w:lang w:val="en-GB"/>
        </w:rPr>
        <w:t>375</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 xml:space="preserve">illion </w:t>
      </w:r>
      <w:r w:rsidR="00C55C38">
        <w:rPr>
          <w:rFonts w:ascii="Arial" w:eastAsia="Arial Unicode MS" w:hAnsi="Arial" w:cs="Arial"/>
          <w:sz w:val="22"/>
          <w:szCs w:val="22"/>
          <w:lang w:val="en-GB"/>
        </w:rPr>
        <w:t xml:space="preserve">              </w:t>
      </w:r>
      <w:r w:rsidR="00450B72"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00450B72" w:rsidRPr="00794DA6">
        <w:rPr>
          <w:rFonts w:ascii="Arial" w:eastAsia="Arial Unicode MS" w:hAnsi="Arial" w:cs="Arial"/>
          <w:sz w:val="22"/>
          <w:szCs w:val="22"/>
          <w:lang w:val="en-GB"/>
        </w:rPr>
        <w:t xml:space="preserve">: Baht </w:t>
      </w:r>
      <w:r w:rsidR="00647FE3">
        <w:rPr>
          <w:rFonts w:ascii="Arial" w:eastAsia="Arial Unicode MS" w:hAnsi="Arial" w:cs="Arial"/>
          <w:sz w:val="22"/>
          <w:szCs w:val="22"/>
          <w:lang w:val="en-GB"/>
        </w:rPr>
        <w:t>4</w:t>
      </w:r>
      <w:r w:rsidR="005503F3">
        <w:rPr>
          <w:rFonts w:ascii="Arial" w:eastAsia="Arial Unicode MS" w:hAnsi="Arial" w:cs="Arial"/>
          <w:sz w:val="22"/>
          <w:szCs w:val="22"/>
          <w:lang w:val="en-GB"/>
        </w:rPr>
        <w:t>9</w:t>
      </w:r>
      <w:r w:rsidR="00647FE3">
        <w:rPr>
          <w:rFonts w:ascii="Arial" w:eastAsia="Arial Unicode MS" w:hAnsi="Arial" w:cs="Arial"/>
          <w:sz w:val="22"/>
          <w:szCs w:val="22"/>
          <w:lang w:val="en-GB"/>
        </w:rPr>
        <w:t>6</w:t>
      </w:r>
      <w:r w:rsidR="00450B72" w:rsidRPr="00794DA6">
        <w:rPr>
          <w:rFonts w:ascii="Arial" w:eastAsia="Arial Unicode MS" w:hAnsi="Arial" w:cs="Arial"/>
          <w:sz w:val="22"/>
          <w:szCs w:val="22"/>
          <w:lang w:val="en-GB"/>
        </w:rPr>
        <w:t xml:space="preserve"> million)</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(the Company only: Baht </w:t>
      </w:r>
      <w:r w:rsidR="005503F3">
        <w:rPr>
          <w:rFonts w:ascii="Arial" w:eastAsia="Arial Unicode MS" w:hAnsi="Arial" w:cs="Arial"/>
          <w:sz w:val="22"/>
          <w:szCs w:val="22"/>
          <w:lang w:val="en-GB"/>
        </w:rPr>
        <w:t>191</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 xml:space="preserve">illion, </w:t>
      </w:r>
      <w:r w:rsidR="00C55C38">
        <w:rPr>
          <w:rFonts w:ascii="Arial" w:eastAsia="Arial Unicode MS" w:hAnsi="Arial" w:cs="Arial"/>
          <w:sz w:val="22"/>
          <w:szCs w:val="22"/>
          <w:lang w:val="en-GB"/>
        </w:rPr>
        <w:t xml:space="preserve">                   </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00C45E08" w:rsidRPr="00794DA6">
        <w:rPr>
          <w:rFonts w:ascii="Arial" w:eastAsia="Arial Unicode MS" w:hAnsi="Arial" w:cs="Arial"/>
          <w:sz w:val="22"/>
          <w:szCs w:val="22"/>
          <w:lang w:val="en-GB"/>
        </w:rPr>
        <w:t xml:space="preserve">: Baht </w:t>
      </w:r>
      <w:r w:rsidR="005503F3">
        <w:rPr>
          <w:rFonts w:ascii="Arial" w:eastAsia="Arial Unicode MS" w:hAnsi="Arial" w:cs="Arial"/>
          <w:sz w:val="22"/>
          <w:szCs w:val="22"/>
          <w:lang w:val="en-GB"/>
        </w:rPr>
        <w:t>230</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million) </w:t>
      </w:r>
      <w:r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w:t>
      </w:r>
      <w:r w:rsidR="009B4C32">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w:t>
      </w:r>
    </w:p>
    <w:p w:rsidR="00C07E76" w:rsidRPr="00794DA6" w:rsidRDefault="005503F3"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cs/>
        </w:rPr>
      </w:pPr>
      <w:r>
        <w:rPr>
          <w:rFonts w:ascii="Arial" w:hAnsi="Arial" w:cs="Arial"/>
          <w:b/>
          <w:bCs/>
          <w:sz w:val="22"/>
          <w:szCs w:val="22"/>
        </w:rPr>
        <w:t>29</w:t>
      </w:r>
      <w:r w:rsidR="00C07E76" w:rsidRPr="00794DA6">
        <w:rPr>
          <w:rFonts w:ascii="Arial" w:hAnsi="Arial" w:cs="Arial"/>
          <w:b/>
          <w:bCs/>
          <w:sz w:val="22"/>
          <w:szCs w:val="22"/>
        </w:rPr>
        <w:t>.</w:t>
      </w:r>
      <w:r w:rsidR="00C07E76" w:rsidRPr="00794DA6">
        <w:rPr>
          <w:rFonts w:ascii="Arial" w:hAnsi="Arial" w:cs="Arial"/>
          <w:b/>
          <w:bCs/>
          <w:sz w:val="22"/>
          <w:szCs w:val="22"/>
        </w:rPr>
        <w:tab/>
        <w:t xml:space="preserve">Fair value of financial instruments </w:t>
      </w:r>
    </w:p>
    <w:p w:rsidR="00C07E76" w:rsidRPr="00794DA6" w:rsidRDefault="00C07E76" w:rsidP="00C07E76">
      <w:pPr>
        <w:spacing w:before="120" w:after="120" w:line="380" w:lineRule="exact"/>
        <w:ind w:left="540"/>
        <w:jc w:val="thaiDistribute"/>
        <w:rPr>
          <w:rFonts w:ascii="Arial" w:hAnsi="Arial" w:cs="Arial"/>
          <w:sz w:val="22"/>
          <w:szCs w:val="22"/>
        </w:rPr>
      </w:pPr>
      <w:r w:rsidRPr="00794DA6">
        <w:rPr>
          <w:rFonts w:ascii="Arial" w:hAnsi="Arial" w:cs="Arial"/>
          <w:sz w:val="22"/>
          <w:szCs w:val="22"/>
        </w:rPr>
        <w:t xml:space="preserve">The </w:t>
      </w:r>
      <w:r w:rsidR="00BB77A1">
        <w:rPr>
          <w:rFonts w:ascii="Arial" w:hAnsi="Arial"/>
          <w:sz w:val="22"/>
          <w:szCs w:val="22"/>
        </w:rPr>
        <w:t>Group</w:t>
      </w:r>
      <w:r w:rsidRPr="00794DA6">
        <w:rPr>
          <w:rFonts w:ascii="Arial" w:hAnsi="Arial"/>
          <w:sz w:val="22"/>
          <w:szCs w:val="2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w:t>
      </w:r>
      <w:r w:rsidRPr="00794DA6">
        <w:rPr>
          <w:rFonts w:ascii="Arial" w:hAnsi="Arial" w:cs="Arial"/>
          <w:sz w:val="22"/>
          <w:szCs w:val="22"/>
        </w:rPr>
        <w:t xml:space="preserve">ot available. </w:t>
      </w:r>
    </w:p>
    <w:p w:rsidR="00C07E76" w:rsidRPr="00794DA6" w:rsidRDefault="00C07E76" w:rsidP="00C07E76">
      <w:pPr>
        <w:spacing w:before="120" w:after="120" w:line="380" w:lineRule="exact"/>
        <w:ind w:left="540"/>
        <w:jc w:val="thaiDistribute"/>
        <w:rPr>
          <w:rFonts w:ascii="Arial" w:hAnsi="Arial" w:cs="Arial"/>
          <w:sz w:val="22"/>
          <w:szCs w:val="22"/>
          <w:u w:val="single"/>
          <w:cs/>
        </w:rPr>
      </w:pPr>
      <w:r w:rsidRPr="00794DA6">
        <w:rPr>
          <w:rFonts w:ascii="Arial" w:hAnsi="Arial" w:cs="Arial"/>
          <w:sz w:val="22"/>
          <w:szCs w:val="22"/>
          <w:u w:val="single"/>
        </w:rPr>
        <w:t>Fair value hierarchy</w:t>
      </w:r>
    </w:p>
    <w:p w:rsidR="00C07E76" w:rsidRPr="00794DA6" w:rsidRDefault="00C07E76" w:rsidP="00C07E76">
      <w:pPr>
        <w:spacing w:before="120" w:after="120" w:line="380" w:lineRule="exact"/>
        <w:ind w:left="540"/>
        <w:jc w:val="thaiDistribute"/>
        <w:rPr>
          <w:rFonts w:ascii="Arial" w:hAnsi="Arial" w:cs="Arial"/>
          <w:sz w:val="22"/>
          <w:szCs w:val="22"/>
          <w:cs/>
        </w:rPr>
      </w:pPr>
      <w:r w:rsidRPr="00794DA6">
        <w:rPr>
          <w:rFonts w:ascii="Arial" w:hAnsi="Arial" w:cs="Arial"/>
          <w:sz w:val="22"/>
          <w:szCs w:val="22"/>
        </w:rPr>
        <w:t xml:space="preserve">In applying the above-mentioned valuation techniques, the </w:t>
      </w:r>
      <w:r w:rsidR="00BB77A1">
        <w:rPr>
          <w:rFonts w:ascii="Arial" w:hAnsi="Arial" w:cs="Arial"/>
          <w:sz w:val="22"/>
          <w:szCs w:val="22"/>
        </w:rPr>
        <w:t>Group</w:t>
      </w:r>
      <w:r w:rsidRPr="00794DA6">
        <w:rPr>
          <w:rFonts w:ascii="Arial" w:hAnsi="Arial" w:cs="Arial"/>
          <w:sz w:val="22"/>
          <w:szCs w:val="22"/>
        </w:rPr>
        <w:t xml:space="preserve"> endeavor to use relevant observable inputs as much as possible. TFRS 13 </w:t>
      </w:r>
      <w:r w:rsidRPr="00794DA6">
        <w:rPr>
          <w:rFonts w:ascii="Arial" w:hAnsi="Arial" w:cs="Arial"/>
          <w:i/>
          <w:iCs/>
          <w:sz w:val="22"/>
          <w:szCs w:val="22"/>
        </w:rPr>
        <w:t>Fair Value Measurement</w:t>
      </w:r>
      <w:r w:rsidRPr="00794DA6">
        <w:rPr>
          <w:rFonts w:ascii="Arial" w:hAnsi="Arial" w:cs="Arial"/>
          <w:sz w:val="22"/>
          <w:szCs w:val="22"/>
        </w:rPr>
        <w:t xml:space="preserve"> establishes a fair value hierarchy </w:t>
      </w:r>
      <w:proofErr w:type="spellStart"/>
      <w:r w:rsidRPr="00794DA6">
        <w:rPr>
          <w:rFonts w:ascii="Arial" w:hAnsi="Arial" w:cs="Arial"/>
          <w:sz w:val="22"/>
          <w:szCs w:val="22"/>
        </w:rPr>
        <w:t>categorising</w:t>
      </w:r>
      <w:proofErr w:type="spellEnd"/>
      <w:r w:rsidRPr="00794DA6">
        <w:rPr>
          <w:rFonts w:ascii="Arial" w:hAnsi="Arial" w:cs="Arial"/>
          <w:sz w:val="22"/>
          <w:szCs w:val="22"/>
        </w:rPr>
        <w:t xml:space="preserve"> such inputs into three levels as follows:</w:t>
      </w:r>
    </w:p>
    <w:p w:rsidR="00C07E76" w:rsidRPr="00794DA6" w:rsidRDefault="00C07E76" w:rsidP="00C07E76">
      <w:pPr>
        <w:tabs>
          <w:tab w:val="left" w:pos="1530"/>
          <w:tab w:val="left" w:pos="2866"/>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 xml:space="preserve">1 - Use of quoted market prices in an observable active market for such assets or liabilities </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2 - Use of other observable inputs for such assets or liabilities, whether directly or indirectly</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004162B5" w:rsidRPr="00794DA6">
        <w:rPr>
          <w:rFonts w:ascii="Arial" w:hAnsi="Arial" w:cs="Arial"/>
          <w:sz w:val="22"/>
          <w:szCs w:val="22"/>
        </w:rPr>
        <w:t>3</w:t>
      </w:r>
      <w:r w:rsidR="004162B5" w:rsidRPr="00794DA6">
        <w:rPr>
          <w:rFonts w:ascii="Arial" w:hAnsi="Arial" w:cs="Arial"/>
          <w:sz w:val="22"/>
          <w:szCs w:val="22"/>
        </w:rPr>
        <w:tab/>
        <w:t xml:space="preserve">- </w:t>
      </w:r>
      <w:r w:rsidRPr="00794DA6">
        <w:rPr>
          <w:rFonts w:ascii="Arial" w:hAnsi="Arial" w:cs="Arial"/>
          <w:sz w:val="22"/>
          <w:szCs w:val="22"/>
        </w:rPr>
        <w:t xml:space="preserve">Use of unobservable inputs such as estimates of future cash flows </w:t>
      </w:r>
    </w:p>
    <w:p w:rsidR="00557CBC" w:rsidRPr="00794DA6" w:rsidRDefault="00C07E76" w:rsidP="00C07E76">
      <w:pPr>
        <w:spacing w:before="120" w:after="120" w:line="380" w:lineRule="exact"/>
        <w:ind w:left="540"/>
        <w:jc w:val="thaiDistribute"/>
        <w:rPr>
          <w:rFonts w:ascii="Arial" w:hAnsi="Arial" w:cs="Arial"/>
          <w:i/>
          <w:iCs/>
          <w:color w:val="FF0000"/>
          <w:sz w:val="18"/>
          <w:szCs w:val="18"/>
        </w:rPr>
      </w:pPr>
      <w:r w:rsidRPr="00794DA6">
        <w:rPr>
          <w:rFonts w:ascii="Arial" w:hAnsi="Arial" w:cs="Arial"/>
          <w:sz w:val="22"/>
          <w:szCs w:val="22"/>
        </w:rPr>
        <w:t xml:space="preserve">As of </w:t>
      </w:r>
      <w:proofErr w:type="gramStart"/>
      <w:r w:rsidR="003F6666">
        <w:rPr>
          <w:rFonts w:ascii="Arial" w:hAnsi="Arial" w:cs="Arial"/>
          <w:sz w:val="22"/>
          <w:szCs w:val="22"/>
        </w:rPr>
        <w:t>30 June</w:t>
      </w:r>
      <w:r w:rsidRPr="00794DA6">
        <w:rPr>
          <w:rFonts w:ascii="Arial" w:hAnsi="Arial" w:cs="Arial"/>
          <w:sz w:val="22"/>
          <w:szCs w:val="22"/>
        </w:rPr>
        <w:t xml:space="preserve"> </w:t>
      </w:r>
      <w:r w:rsidR="0031763D">
        <w:rPr>
          <w:rFonts w:ascii="Arial" w:hAnsi="Arial"/>
          <w:sz w:val="22"/>
          <w:szCs w:val="22"/>
        </w:rPr>
        <w:t>20</w:t>
      </w:r>
      <w:r w:rsidR="00C7263B">
        <w:rPr>
          <w:rFonts w:ascii="Arial" w:hAnsi="Arial"/>
          <w:sz w:val="22"/>
          <w:szCs w:val="22"/>
        </w:rPr>
        <w:t>20</w:t>
      </w:r>
      <w:proofErr w:type="gramEnd"/>
      <w:r w:rsidR="009B49A8" w:rsidRPr="00794DA6">
        <w:rPr>
          <w:rFonts w:ascii="Arial" w:hAnsi="Arial" w:cs="Arial"/>
          <w:sz w:val="22"/>
          <w:szCs w:val="22"/>
        </w:rPr>
        <w:t xml:space="preserve"> and 31 December </w:t>
      </w:r>
      <w:r w:rsidR="0031763D">
        <w:rPr>
          <w:rFonts w:ascii="Arial" w:hAnsi="Arial" w:cs="Arial"/>
          <w:sz w:val="22"/>
          <w:szCs w:val="22"/>
        </w:rPr>
        <w:t>201</w:t>
      </w:r>
      <w:r w:rsidR="00C7263B">
        <w:rPr>
          <w:rFonts w:ascii="Arial" w:hAnsi="Arial" w:cs="Arial"/>
          <w:sz w:val="22"/>
          <w:szCs w:val="22"/>
        </w:rPr>
        <w:t>9</w:t>
      </w:r>
      <w:r w:rsidR="009B49A8" w:rsidRPr="00794DA6">
        <w:rPr>
          <w:rFonts w:ascii="Arial" w:hAnsi="Arial" w:cs="Arial"/>
          <w:sz w:val="22"/>
          <w:szCs w:val="22"/>
        </w:rPr>
        <w:t>,</w:t>
      </w:r>
      <w:r w:rsidRPr="00794DA6">
        <w:rPr>
          <w:rFonts w:ascii="Arial" w:hAnsi="Arial" w:cs="Arial"/>
          <w:sz w:val="22"/>
          <w:szCs w:val="22"/>
        </w:rPr>
        <w:t xml:space="preserve"> </w:t>
      </w:r>
      <w:r w:rsidR="00AB6365">
        <w:rPr>
          <w:rFonts w:ascii="Arial" w:hAnsi="Arial" w:cs="Arial"/>
          <w:sz w:val="22"/>
          <w:szCs w:val="22"/>
        </w:rPr>
        <w:t>the Group had the assets and liabilities that were measured at fair value using different levels of inputs as follows:</w:t>
      </w:r>
      <w:r w:rsidRPr="00794DA6">
        <w:rPr>
          <w:rFonts w:ascii="Arial" w:hAnsi="Arial" w:cs="Arial"/>
          <w:sz w:val="22"/>
          <w:szCs w:val="22"/>
        </w:rPr>
        <w:t xml:space="preserve"> </w:t>
      </w:r>
    </w:p>
    <w:p w:rsidR="000B5845" w:rsidRDefault="000B5845"/>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552CCF" w:rsidRPr="00552CCF" w:rsidTr="00647FE3">
        <w:tc>
          <w:tcPr>
            <w:tcW w:w="909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3F6666" w:rsidP="0065185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30 June</w:t>
            </w:r>
            <w:r w:rsidR="00AB6365" w:rsidRPr="00794DA6">
              <w:rPr>
                <w:rFonts w:ascii="Arial" w:hAnsi="Arial" w:cs="Arial"/>
                <w:kern w:val="28"/>
                <w:sz w:val="20"/>
                <w:szCs w:val="20"/>
              </w:rPr>
              <w:t xml:space="preserve"> </w:t>
            </w:r>
            <w:r w:rsidR="00AB6365">
              <w:rPr>
                <w:rFonts w:ascii="Arial" w:hAnsi="Arial" w:cs="Arial"/>
                <w:kern w:val="28"/>
                <w:sz w:val="20"/>
                <w:szCs w:val="20"/>
              </w:rPr>
              <w:t>2020</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040C86" w:rsidP="00E60CE0">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Consolidated</w:t>
            </w:r>
            <w:r w:rsidR="00E60CE0">
              <w:rPr>
                <w:rFonts w:ascii="Arial" w:hAnsi="Arial" w:cs="Arial"/>
                <w:kern w:val="28"/>
                <w:sz w:val="20"/>
                <w:szCs w:val="20"/>
              </w:rPr>
              <w:t xml:space="preserve"> financial statement</w:t>
            </w:r>
          </w:p>
        </w:tc>
      </w:tr>
      <w:tr w:rsidR="00552CCF" w:rsidRPr="00552CCF" w:rsidTr="00647FE3">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647FE3">
        <w:tc>
          <w:tcPr>
            <w:tcW w:w="3870" w:type="dxa"/>
            <w:vAlign w:val="bottom"/>
          </w:tcPr>
          <w:p w:rsidR="00552CCF" w:rsidRPr="00552CCF" w:rsidRDefault="00552CCF" w:rsidP="00552CCF">
            <w:pPr>
              <w:spacing w:line="360" w:lineRule="exact"/>
              <w:ind w:left="243" w:hanging="180"/>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C7263B" w:rsidRPr="00552CCF" w:rsidTr="00647FE3">
        <w:tc>
          <w:tcPr>
            <w:tcW w:w="3870" w:type="dxa"/>
            <w:vAlign w:val="bottom"/>
          </w:tcPr>
          <w:p w:rsidR="00C7263B" w:rsidRPr="00794DA6" w:rsidRDefault="00C7263B" w:rsidP="00C7263B">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C7263B" w:rsidRPr="00C7263B" w:rsidRDefault="005503F3" w:rsidP="00C7263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05" w:type="dxa"/>
          </w:tcPr>
          <w:p w:rsidR="00C7263B" w:rsidRPr="00C7263B" w:rsidRDefault="005503F3" w:rsidP="00C7263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w:t>
            </w:r>
            <w:r w:rsidR="001458D6">
              <w:rPr>
                <w:rFonts w:ascii="Arial" w:hAnsi="Arial" w:cs="Arial"/>
                <w:kern w:val="28"/>
                <w:sz w:val="20"/>
                <w:szCs w:val="20"/>
              </w:rPr>
              <w:t>6</w:t>
            </w:r>
          </w:p>
        </w:tc>
        <w:tc>
          <w:tcPr>
            <w:tcW w:w="1305" w:type="dxa"/>
          </w:tcPr>
          <w:p w:rsidR="00C7263B" w:rsidRPr="00C7263B" w:rsidRDefault="005503F3" w:rsidP="00C7263B">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w:t>
            </w:r>
          </w:p>
        </w:tc>
        <w:tc>
          <w:tcPr>
            <w:tcW w:w="1305" w:type="dxa"/>
          </w:tcPr>
          <w:p w:rsidR="00C7263B" w:rsidRPr="00C7263B" w:rsidRDefault="001458D6" w:rsidP="00C7263B">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326</w:t>
            </w:r>
          </w:p>
        </w:tc>
      </w:tr>
    </w:tbl>
    <w:p w:rsidR="009E4D77" w:rsidRDefault="009E4D77"/>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552CCF" w:rsidRPr="00552CCF" w:rsidTr="00647FE3">
        <w:tc>
          <w:tcPr>
            <w:tcW w:w="909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C7263B">
              <w:rPr>
                <w:rFonts w:ascii="Arial" w:hAnsi="Arial" w:cs="Arial"/>
                <w:kern w:val="28"/>
                <w:sz w:val="20"/>
                <w:szCs w:val="20"/>
              </w:rPr>
              <w:t>9</w:t>
            </w:r>
          </w:p>
        </w:tc>
      </w:tr>
      <w:tr w:rsidR="00552CCF" w:rsidRPr="00552CCF" w:rsidTr="00647FE3">
        <w:trPr>
          <w:trHeight w:val="414"/>
        </w:trPr>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AB6365"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C</w:t>
            </w:r>
            <w:r>
              <w:rPr>
                <w:rFonts w:ascii="Arial" w:hAnsi="Arial" w:cs="Arial"/>
                <w:kern w:val="28"/>
                <w:sz w:val="20"/>
                <w:szCs w:val="20"/>
              </w:rPr>
              <w:t>onsolidated financial statement</w:t>
            </w:r>
          </w:p>
        </w:tc>
      </w:tr>
      <w:tr w:rsidR="00552CCF" w:rsidRPr="00552CCF" w:rsidTr="00647FE3">
        <w:tc>
          <w:tcPr>
            <w:tcW w:w="387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647FE3">
        <w:tc>
          <w:tcPr>
            <w:tcW w:w="3870" w:type="dxa"/>
            <w:vAlign w:val="bottom"/>
          </w:tcPr>
          <w:p w:rsidR="00552CCF" w:rsidRPr="00552CCF" w:rsidRDefault="00552CCF" w:rsidP="0065185A">
            <w:pPr>
              <w:spacing w:line="360" w:lineRule="exact"/>
              <w:ind w:left="243" w:hanging="180"/>
              <w:jc w:val="thaiDistribute"/>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C7263B" w:rsidRPr="00552CCF" w:rsidTr="00647FE3">
        <w:tc>
          <w:tcPr>
            <w:tcW w:w="3870" w:type="dxa"/>
            <w:vAlign w:val="bottom"/>
          </w:tcPr>
          <w:p w:rsidR="00C7263B" w:rsidRPr="00794DA6" w:rsidRDefault="00C7263B" w:rsidP="00C7263B">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cs/>
              </w:rPr>
            </w:pPr>
            <w:r w:rsidRPr="00C7263B">
              <w:rPr>
                <w:rFonts w:ascii="Arial" w:hAnsi="Arial" w:cs="Arial"/>
                <w:kern w:val="28"/>
                <w:sz w:val="20"/>
                <w:szCs w:val="20"/>
              </w:rPr>
              <w:t>-</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r>
    </w:tbl>
    <w:p w:rsidR="006B437F" w:rsidRPr="00794DA6" w:rsidRDefault="00133FD9" w:rsidP="006B437F">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133FD9">
        <w:rPr>
          <w:rFonts w:ascii="Arial" w:hAnsi="Arial"/>
          <w:sz w:val="22"/>
          <w:szCs w:val="22"/>
        </w:rPr>
        <w:tab/>
      </w:r>
      <w:r w:rsidR="006B437F" w:rsidRPr="00794DA6">
        <w:rPr>
          <w:rFonts w:ascii="Arial" w:hAnsi="Arial"/>
          <w:sz w:val="22"/>
          <w:szCs w:val="22"/>
          <w:u w:val="single"/>
        </w:rPr>
        <w:t>Valuation techniques and input to Level 2 valuations</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 xml:space="preserve">The fair value of investments in </w:t>
      </w:r>
      <w:r w:rsidR="00E33272">
        <w:rPr>
          <w:rFonts w:ascii="Arial" w:hAnsi="Arial"/>
          <w:sz w:val="22"/>
          <w:szCs w:val="22"/>
        </w:rPr>
        <w:t>trading securities have</w:t>
      </w:r>
      <w:r w:rsidRPr="00794DA6">
        <w:rPr>
          <w:rFonts w:ascii="Arial" w:hAnsi="Arial"/>
          <w:sz w:val="22"/>
          <w:szCs w:val="22"/>
        </w:rPr>
        <w:t xml:space="preserve"> been determined from their net asset value as announced by Asset Management </w:t>
      </w:r>
      <w:r w:rsidR="00C40395" w:rsidRPr="00794DA6">
        <w:rPr>
          <w:rFonts w:ascii="Arial" w:hAnsi="Arial"/>
          <w:sz w:val="22"/>
          <w:szCs w:val="22"/>
        </w:rPr>
        <w:t>Company</w:t>
      </w:r>
      <w:r w:rsidRPr="00794DA6">
        <w:rPr>
          <w:rFonts w:ascii="Arial" w:hAnsi="Arial"/>
          <w:sz w:val="22"/>
          <w:szCs w:val="22"/>
        </w:rPr>
        <w:t>.</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b/>
          <w:bCs/>
          <w:sz w:val="22"/>
          <w:szCs w:val="22"/>
        </w:rPr>
        <w:tab/>
      </w:r>
      <w:r w:rsidRPr="00794DA6">
        <w:rPr>
          <w:rFonts w:ascii="Arial" w:hAnsi="Arial"/>
          <w:sz w:val="22"/>
          <w:szCs w:val="22"/>
        </w:rPr>
        <w:t>During the current period, there were no transfers within the fair value hierarchy.</w:t>
      </w:r>
    </w:p>
    <w:p w:rsidR="002016E2" w:rsidRPr="002016E2" w:rsidRDefault="005503F3"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30</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rsidR="005503F3" w:rsidRPr="005503F3" w:rsidRDefault="005503F3" w:rsidP="005503F3">
      <w:pPr>
        <w:tabs>
          <w:tab w:val="left" w:pos="2160"/>
        </w:tabs>
        <w:spacing w:before="120" w:after="120" w:line="380" w:lineRule="exact"/>
        <w:ind w:left="547" w:hanging="547"/>
        <w:jc w:val="both"/>
        <w:rPr>
          <w:rFonts w:ascii="Arial" w:eastAsia="Arial Unicode MS" w:hAnsi="Arial" w:cs="Arial"/>
          <w:sz w:val="22"/>
          <w:szCs w:val="22"/>
        </w:rPr>
      </w:pPr>
      <w:r w:rsidRPr="005503F3">
        <w:rPr>
          <w:rFonts w:ascii="Arial" w:eastAsia="Arial Unicode MS" w:hAnsi="Arial" w:cs="Arial"/>
          <w:sz w:val="22"/>
          <w:szCs w:val="22"/>
        </w:rPr>
        <w:t>30.1</w:t>
      </w:r>
      <w:r w:rsidRPr="005503F3">
        <w:rPr>
          <w:rFonts w:ascii="Arial" w:eastAsia="Arial Unicode MS" w:hAnsi="Arial" w:cs="Arial"/>
          <w:sz w:val="22"/>
          <w:szCs w:val="22"/>
        </w:rPr>
        <w:tab/>
        <w:t>On 1 July 2020, TSHI Engineering Company Limited called for payment of the remaining 11.17% of the paid-up share capital, or Baht 5.56</w:t>
      </w:r>
      <w:r w:rsidRPr="005503F3">
        <w:rPr>
          <w:rFonts w:ascii="Arial" w:eastAsia="Arial Unicode MS" w:hAnsi="Arial" w:cs="Arial"/>
          <w:sz w:val="22"/>
          <w:szCs w:val="22"/>
          <w:cs/>
        </w:rPr>
        <w:t xml:space="preserve"> </w:t>
      </w:r>
      <w:r w:rsidRPr="005503F3">
        <w:rPr>
          <w:rFonts w:ascii="Arial" w:eastAsia="Arial Unicode MS" w:hAnsi="Arial" w:cs="Arial"/>
          <w:sz w:val="22"/>
          <w:szCs w:val="22"/>
        </w:rPr>
        <w:t>million. The Company paid Baht 5.00 million for the that subsidiary’s shares to maintain its 90%</w:t>
      </w:r>
      <w:r w:rsidRPr="005503F3">
        <w:rPr>
          <w:rFonts w:ascii="Arial" w:eastAsia="Arial Unicode MS" w:hAnsi="Arial" w:cs="Arial"/>
          <w:sz w:val="22"/>
          <w:szCs w:val="22"/>
          <w:cs/>
        </w:rPr>
        <w:t xml:space="preserve"> </w:t>
      </w:r>
      <w:r w:rsidRPr="005503F3">
        <w:rPr>
          <w:rFonts w:ascii="Arial" w:eastAsia="Arial Unicode MS" w:hAnsi="Arial" w:cs="Arial"/>
          <w:sz w:val="22"/>
          <w:szCs w:val="22"/>
        </w:rPr>
        <w:t>shareholding in this subsidiary.</w:t>
      </w:r>
    </w:p>
    <w:p w:rsidR="005503F3" w:rsidRDefault="005503F3" w:rsidP="005503F3">
      <w:pPr>
        <w:tabs>
          <w:tab w:val="left" w:pos="2160"/>
        </w:tabs>
        <w:spacing w:before="120" w:after="120" w:line="380" w:lineRule="exact"/>
        <w:ind w:left="547" w:hanging="547"/>
        <w:jc w:val="both"/>
        <w:rPr>
          <w:rFonts w:ascii="Arial" w:eastAsia="Arial Unicode MS" w:hAnsi="Arial" w:cs="Arial"/>
          <w:sz w:val="22"/>
          <w:szCs w:val="22"/>
        </w:rPr>
      </w:pPr>
      <w:r w:rsidRPr="005503F3">
        <w:rPr>
          <w:rFonts w:ascii="Arial" w:eastAsia="Arial Unicode MS" w:hAnsi="Arial" w:cs="Arial"/>
          <w:sz w:val="22"/>
          <w:szCs w:val="22"/>
        </w:rPr>
        <w:t>30.2</w:t>
      </w:r>
      <w:r w:rsidRPr="005503F3">
        <w:rPr>
          <w:rFonts w:ascii="Arial" w:eastAsia="Arial Unicode MS" w:hAnsi="Arial" w:cs="Arial"/>
          <w:sz w:val="22"/>
          <w:szCs w:val="22"/>
        </w:rPr>
        <w:tab/>
        <w:t>On 31 July 2020, TSHI Engineering Company Limited called for payment of the remaining 8.89% of the paid-up share capital, or Baht 4.44</w:t>
      </w:r>
      <w:r w:rsidR="00137539">
        <w:rPr>
          <w:rFonts w:ascii="Arial" w:eastAsia="Arial Unicode MS" w:hAnsi="Arial" w:cs="Arial"/>
          <w:sz w:val="22"/>
          <w:szCs w:val="22"/>
        </w:rPr>
        <w:t xml:space="preserve"> </w:t>
      </w:r>
      <w:r w:rsidRPr="005503F3">
        <w:rPr>
          <w:rFonts w:ascii="Arial" w:eastAsia="Arial Unicode MS" w:hAnsi="Arial" w:cs="Arial"/>
          <w:sz w:val="22"/>
          <w:szCs w:val="22"/>
        </w:rPr>
        <w:t>million. The Company paid Baht 4.00 million for the that subsidiary’s shares to maintain its 90%</w:t>
      </w:r>
      <w:r w:rsidRPr="005503F3">
        <w:rPr>
          <w:rFonts w:ascii="Arial" w:eastAsia="Arial Unicode MS" w:hAnsi="Arial" w:cs="Arial"/>
          <w:sz w:val="22"/>
          <w:szCs w:val="22"/>
          <w:cs/>
        </w:rPr>
        <w:t xml:space="preserve"> </w:t>
      </w:r>
      <w:r w:rsidRPr="005503F3">
        <w:rPr>
          <w:rFonts w:ascii="Arial" w:eastAsia="Arial Unicode MS" w:hAnsi="Arial" w:cs="Arial"/>
          <w:sz w:val="22"/>
          <w:szCs w:val="22"/>
        </w:rPr>
        <w:t>shareholding in this subsidiary.</w:t>
      </w:r>
    </w:p>
    <w:p w:rsidR="00DC13BB" w:rsidRPr="00794DA6" w:rsidRDefault="005503F3"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31</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proofErr w:type="gramStart"/>
      <w:r w:rsidR="00757E7E" w:rsidRPr="00794DA6">
        <w:rPr>
          <w:rFonts w:ascii="Arial" w:eastAsia="Arial Unicode MS" w:hAnsi="Arial" w:cs="Arial"/>
          <w:sz w:val="22"/>
          <w:szCs w:val="22"/>
        </w:rPr>
        <w:t xml:space="preserve">These interim financial </w:t>
      </w:r>
      <w:r w:rsidR="002E1723" w:rsidRPr="002E1723">
        <w:rPr>
          <w:rFonts w:ascii="Arial" w:hAnsi="Arial" w:cs="Arial"/>
          <w:sz w:val="22"/>
          <w:szCs w:val="22"/>
        </w:rPr>
        <w:t>information</w:t>
      </w:r>
      <w:proofErr w:type="gramEnd"/>
      <w:r w:rsidR="002E1723" w:rsidRPr="00794DA6">
        <w:rPr>
          <w:rFonts w:ascii="Arial" w:eastAsia="Arial Unicode MS" w:hAnsi="Arial" w:cs="Arial"/>
          <w:sz w:val="22"/>
          <w:szCs w:val="22"/>
        </w:rPr>
        <w:t xml:space="preserve"> </w:t>
      </w:r>
      <w:r w:rsidR="00757E7E" w:rsidRPr="00794DA6">
        <w:rPr>
          <w:rFonts w:ascii="Arial" w:eastAsia="Arial Unicode MS" w:hAnsi="Arial" w:cs="Arial"/>
          <w:sz w:val="22"/>
          <w:szCs w:val="22"/>
        </w:rPr>
        <w:t xml:space="preserve">were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5503F3">
        <w:rPr>
          <w:rFonts w:ascii="Arial" w:hAnsi="Arial" w:cs="Arial"/>
          <w:sz w:val="22"/>
          <w:szCs w:val="22"/>
        </w:rPr>
        <w:t>13</w:t>
      </w:r>
      <w:r w:rsidR="00647FE3">
        <w:rPr>
          <w:rFonts w:ascii="Arial" w:hAnsi="Arial" w:cs="Arial"/>
          <w:sz w:val="22"/>
          <w:szCs w:val="22"/>
        </w:rPr>
        <w:t xml:space="preserve"> August 2020</w:t>
      </w:r>
      <w:r w:rsidR="00757E7E" w:rsidRPr="00794DA6">
        <w:rPr>
          <w:rFonts w:ascii="Arial" w:hAnsi="Arial" w:cs="Arial"/>
          <w:sz w:val="22"/>
          <w:szCs w:val="22"/>
        </w:rPr>
        <w:t>.</w:t>
      </w:r>
    </w:p>
    <w:sectPr w:rsidR="00DC13BB" w:rsidRPr="00C4520B" w:rsidSect="00B67105">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291" w:rsidRDefault="00D64291" w:rsidP="008442C1">
      <w:r>
        <w:separator/>
      </w:r>
    </w:p>
  </w:endnote>
  <w:endnote w:type="continuationSeparator" w:id="0">
    <w:p w:rsidR="00D64291" w:rsidRDefault="00D6429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291" w:rsidRPr="00351CDA" w:rsidRDefault="00D64291">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rsidR="00D64291" w:rsidRDefault="00D64291"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291" w:rsidRDefault="00D64291" w:rsidP="008442C1">
      <w:r>
        <w:separator/>
      </w:r>
    </w:p>
  </w:footnote>
  <w:footnote w:type="continuationSeparator" w:id="0">
    <w:p w:rsidR="00D64291" w:rsidRDefault="00D6429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291" w:rsidRPr="00E52347" w:rsidRDefault="00D64291"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9"/>
  </w:num>
  <w:num w:numId="2">
    <w:abstractNumId w:val="37"/>
  </w:num>
  <w:num w:numId="3">
    <w:abstractNumId w:val="23"/>
  </w:num>
  <w:num w:numId="4">
    <w:abstractNumId w:val="21"/>
  </w:num>
  <w:num w:numId="5">
    <w:abstractNumId w:val="36"/>
  </w:num>
  <w:num w:numId="6">
    <w:abstractNumId w:val="16"/>
  </w:num>
  <w:num w:numId="7">
    <w:abstractNumId w:val="33"/>
  </w:num>
  <w:num w:numId="8">
    <w:abstractNumId w:val="17"/>
  </w:num>
  <w:num w:numId="9">
    <w:abstractNumId w:val="27"/>
  </w:num>
  <w:num w:numId="10">
    <w:abstractNumId w:val="29"/>
  </w:num>
  <w:num w:numId="11">
    <w:abstractNumId w:val="18"/>
  </w:num>
  <w:num w:numId="12">
    <w:abstractNumId w:val="24"/>
  </w:num>
  <w:num w:numId="13">
    <w:abstractNumId w:val="13"/>
  </w:num>
  <w:num w:numId="14">
    <w:abstractNumId w:val="11"/>
  </w:num>
  <w:num w:numId="15">
    <w:abstractNumId w:val="12"/>
  </w:num>
  <w:num w:numId="16">
    <w:abstractNumId w:val="26"/>
  </w:num>
  <w:num w:numId="17">
    <w:abstractNumId w:val="22"/>
  </w:num>
  <w:num w:numId="18">
    <w:abstractNumId w:val="34"/>
  </w:num>
  <w:num w:numId="19">
    <w:abstractNumId w:val="10"/>
  </w:num>
  <w:num w:numId="20">
    <w:abstractNumId w:val="25"/>
  </w:num>
  <w:num w:numId="21">
    <w:abstractNumId w:val="32"/>
  </w:num>
  <w:num w:numId="22">
    <w:abstractNumId w:val="30"/>
  </w:num>
  <w:num w:numId="23">
    <w:abstractNumId w:val="3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20"/>
  </w:num>
  <w:num w:numId="36">
    <w:abstractNumId w:val="28"/>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60D"/>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22208"/>
    <w:rsid w:val="00022421"/>
    <w:rsid w:val="000224D0"/>
    <w:rsid w:val="00023402"/>
    <w:rsid w:val="00023668"/>
    <w:rsid w:val="00023BC6"/>
    <w:rsid w:val="00026E8A"/>
    <w:rsid w:val="00027E4A"/>
    <w:rsid w:val="0003383C"/>
    <w:rsid w:val="00033D37"/>
    <w:rsid w:val="00035566"/>
    <w:rsid w:val="00035AAC"/>
    <w:rsid w:val="0003664B"/>
    <w:rsid w:val="00037695"/>
    <w:rsid w:val="0004010F"/>
    <w:rsid w:val="0004040F"/>
    <w:rsid w:val="00040BE3"/>
    <w:rsid w:val="00040C86"/>
    <w:rsid w:val="0004189B"/>
    <w:rsid w:val="00041A70"/>
    <w:rsid w:val="00041CBE"/>
    <w:rsid w:val="00042983"/>
    <w:rsid w:val="00043A26"/>
    <w:rsid w:val="00043F22"/>
    <w:rsid w:val="000440DB"/>
    <w:rsid w:val="000444D7"/>
    <w:rsid w:val="00044F6F"/>
    <w:rsid w:val="00045877"/>
    <w:rsid w:val="00046980"/>
    <w:rsid w:val="000470BD"/>
    <w:rsid w:val="00050578"/>
    <w:rsid w:val="000509E3"/>
    <w:rsid w:val="00050B94"/>
    <w:rsid w:val="00050C05"/>
    <w:rsid w:val="00050F1B"/>
    <w:rsid w:val="000518A3"/>
    <w:rsid w:val="00051DCB"/>
    <w:rsid w:val="00052020"/>
    <w:rsid w:val="00053BF0"/>
    <w:rsid w:val="00054534"/>
    <w:rsid w:val="00056C22"/>
    <w:rsid w:val="0005709E"/>
    <w:rsid w:val="00060DBD"/>
    <w:rsid w:val="000612DC"/>
    <w:rsid w:val="00061B23"/>
    <w:rsid w:val="00062621"/>
    <w:rsid w:val="00062B6D"/>
    <w:rsid w:val="00062C0F"/>
    <w:rsid w:val="00062F42"/>
    <w:rsid w:val="00063E3E"/>
    <w:rsid w:val="000642FB"/>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588"/>
    <w:rsid w:val="00080758"/>
    <w:rsid w:val="00081A8E"/>
    <w:rsid w:val="00081C44"/>
    <w:rsid w:val="00081FBC"/>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CC7"/>
    <w:rsid w:val="00094F34"/>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205A"/>
    <w:rsid w:val="000C41C8"/>
    <w:rsid w:val="000C5D36"/>
    <w:rsid w:val="000C6A21"/>
    <w:rsid w:val="000C70D0"/>
    <w:rsid w:val="000C796F"/>
    <w:rsid w:val="000C7A3C"/>
    <w:rsid w:val="000D06DA"/>
    <w:rsid w:val="000D08ED"/>
    <w:rsid w:val="000D0CC7"/>
    <w:rsid w:val="000D1676"/>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962"/>
    <w:rsid w:val="000F1C26"/>
    <w:rsid w:val="000F3A57"/>
    <w:rsid w:val="000F3BCB"/>
    <w:rsid w:val="000F49BB"/>
    <w:rsid w:val="000F4D94"/>
    <w:rsid w:val="000F62A5"/>
    <w:rsid w:val="000F6C27"/>
    <w:rsid w:val="000F7618"/>
    <w:rsid w:val="00101BDA"/>
    <w:rsid w:val="00102692"/>
    <w:rsid w:val="00103635"/>
    <w:rsid w:val="00103B3D"/>
    <w:rsid w:val="00103BDC"/>
    <w:rsid w:val="001050EC"/>
    <w:rsid w:val="00110FF7"/>
    <w:rsid w:val="00112A30"/>
    <w:rsid w:val="001145FB"/>
    <w:rsid w:val="00114ACB"/>
    <w:rsid w:val="0011548A"/>
    <w:rsid w:val="00115FEF"/>
    <w:rsid w:val="00116593"/>
    <w:rsid w:val="0011712A"/>
    <w:rsid w:val="00117F22"/>
    <w:rsid w:val="00120AE2"/>
    <w:rsid w:val="00120C8A"/>
    <w:rsid w:val="00121295"/>
    <w:rsid w:val="00121608"/>
    <w:rsid w:val="00121BF9"/>
    <w:rsid w:val="001231F1"/>
    <w:rsid w:val="00124416"/>
    <w:rsid w:val="001251A3"/>
    <w:rsid w:val="00125CC0"/>
    <w:rsid w:val="0012658B"/>
    <w:rsid w:val="00126DAB"/>
    <w:rsid w:val="00127B11"/>
    <w:rsid w:val="00131E25"/>
    <w:rsid w:val="00131FE7"/>
    <w:rsid w:val="00132642"/>
    <w:rsid w:val="00132686"/>
    <w:rsid w:val="001329C8"/>
    <w:rsid w:val="00132F48"/>
    <w:rsid w:val="001331B1"/>
    <w:rsid w:val="00133375"/>
    <w:rsid w:val="00133FD9"/>
    <w:rsid w:val="00134A2D"/>
    <w:rsid w:val="00134B97"/>
    <w:rsid w:val="001357CA"/>
    <w:rsid w:val="00135ECC"/>
    <w:rsid w:val="001363AD"/>
    <w:rsid w:val="001373AF"/>
    <w:rsid w:val="00137441"/>
    <w:rsid w:val="00137539"/>
    <w:rsid w:val="001378F8"/>
    <w:rsid w:val="00140DE7"/>
    <w:rsid w:val="001410B3"/>
    <w:rsid w:val="00141AE1"/>
    <w:rsid w:val="00142128"/>
    <w:rsid w:val="00142176"/>
    <w:rsid w:val="001421BC"/>
    <w:rsid w:val="001426EC"/>
    <w:rsid w:val="0014359B"/>
    <w:rsid w:val="0014361F"/>
    <w:rsid w:val="0014366B"/>
    <w:rsid w:val="00144037"/>
    <w:rsid w:val="001444C5"/>
    <w:rsid w:val="001445D3"/>
    <w:rsid w:val="00145079"/>
    <w:rsid w:val="001458D6"/>
    <w:rsid w:val="00146E22"/>
    <w:rsid w:val="0014793E"/>
    <w:rsid w:val="0015098B"/>
    <w:rsid w:val="00151657"/>
    <w:rsid w:val="001523D5"/>
    <w:rsid w:val="001526B9"/>
    <w:rsid w:val="0015327D"/>
    <w:rsid w:val="00153B52"/>
    <w:rsid w:val="001544DE"/>
    <w:rsid w:val="001549B8"/>
    <w:rsid w:val="00155327"/>
    <w:rsid w:val="0015558E"/>
    <w:rsid w:val="001556AD"/>
    <w:rsid w:val="00155954"/>
    <w:rsid w:val="00156487"/>
    <w:rsid w:val="001576E0"/>
    <w:rsid w:val="00157C68"/>
    <w:rsid w:val="0016010B"/>
    <w:rsid w:val="001611FB"/>
    <w:rsid w:val="00163307"/>
    <w:rsid w:val="001639DE"/>
    <w:rsid w:val="0016400F"/>
    <w:rsid w:val="00165546"/>
    <w:rsid w:val="00165957"/>
    <w:rsid w:val="00165A0B"/>
    <w:rsid w:val="00165CF2"/>
    <w:rsid w:val="0016659F"/>
    <w:rsid w:val="00166958"/>
    <w:rsid w:val="0016790C"/>
    <w:rsid w:val="00171192"/>
    <w:rsid w:val="001724E1"/>
    <w:rsid w:val="001725BC"/>
    <w:rsid w:val="00172752"/>
    <w:rsid w:val="001728CE"/>
    <w:rsid w:val="00173AC2"/>
    <w:rsid w:val="00174218"/>
    <w:rsid w:val="00174920"/>
    <w:rsid w:val="00174B01"/>
    <w:rsid w:val="00175623"/>
    <w:rsid w:val="00175B5F"/>
    <w:rsid w:val="00175E0B"/>
    <w:rsid w:val="001766AB"/>
    <w:rsid w:val="00177D9C"/>
    <w:rsid w:val="00180644"/>
    <w:rsid w:val="00180F99"/>
    <w:rsid w:val="00181D39"/>
    <w:rsid w:val="00182173"/>
    <w:rsid w:val="00183135"/>
    <w:rsid w:val="00183292"/>
    <w:rsid w:val="0018329C"/>
    <w:rsid w:val="001837DC"/>
    <w:rsid w:val="0018418E"/>
    <w:rsid w:val="001841DF"/>
    <w:rsid w:val="00185281"/>
    <w:rsid w:val="001858D7"/>
    <w:rsid w:val="00185D23"/>
    <w:rsid w:val="00186793"/>
    <w:rsid w:val="001870FF"/>
    <w:rsid w:val="00187F9F"/>
    <w:rsid w:val="00190513"/>
    <w:rsid w:val="00190924"/>
    <w:rsid w:val="00190B8E"/>
    <w:rsid w:val="00190C84"/>
    <w:rsid w:val="001912DD"/>
    <w:rsid w:val="00192887"/>
    <w:rsid w:val="001928E3"/>
    <w:rsid w:val="00192AAE"/>
    <w:rsid w:val="00192EDB"/>
    <w:rsid w:val="001935B5"/>
    <w:rsid w:val="00193E4F"/>
    <w:rsid w:val="001941A6"/>
    <w:rsid w:val="00194FA9"/>
    <w:rsid w:val="00194FF7"/>
    <w:rsid w:val="00196441"/>
    <w:rsid w:val="00197ED6"/>
    <w:rsid w:val="001A0AC2"/>
    <w:rsid w:val="001A178C"/>
    <w:rsid w:val="001A20EC"/>
    <w:rsid w:val="001A293B"/>
    <w:rsid w:val="001A31C4"/>
    <w:rsid w:val="001A398A"/>
    <w:rsid w:val="001A4B03"/>
    <w:rsid w:val="001A76E2"/>
    <w:rsid w:val="001B108A"/>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5CF7"/>
    <w:rsid w:val="001D099E"/>
    <w:rsid w:val="001D15EB"/>
    <w:rsid w:val="001D1619"/>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F0251"/>
    <w:rsid w:val="001F041C"/>
    <w:rsid w:val="001F043B"/>
    <w:rsid w:val="001F0A51"/>
    <w:rsid w:val="001F0FA2"/>
    <w:rsid w:val="001F1D0A"/>
    <w:rsid w:val="001F2109"/>
    <w:rsid w:val="001F287B"/>
    <w:rsid w:val="001F4C16"/>
    <w:rsid w:val="001F5A1B"/>
    <w:rsid w:val="001F5D67"/>
    <w:rsid w:val="001F61F9"/>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889"/>
    <w:rsid w:val="00231AD9"/>
    <w:rsid w:val="00232CD2"/>
    <w:rsid w:val="002332D5"/>
    <w:rsid w:val="00233CFE"/>
    <w:rsid w:val="00236487"/>
    <w:rsid w:val="00236E3F"/>
    <w:rsid w:val="00237B51"/>
    <w:rsid w:val="00240356"/>
    <w:rsid w:val="0024110C"/>
    <w:rsid w:val="00241E59"/>
    <w:rsid w:val="0024203B"/>
    <w:rsid w:val="0024279F"/>
    <w:rsid w:val="002437F9"/>
    <w:rsid w:val="00243C77"/>
    <w:rsid w:val="002450B0"/>
    <w:rsid w:val="002450E2"/>
    <w:rsid w:val="00245987"/>
    <w:rsid w:val="00250AD1"/>
    <w:rsid w:val="00250CBF"/>
    <w:rsid w:val="002510AF"/>
    <w:rsid w:val="00251263"/>
    <w:rsid w:val="0025139F"/>
    <w:rsid w:val="0025176B"/>
    <w:rsid w:val="00251D09"/>
    <w:rsid w:val="0025392C"/>
    <w:rsid w:val="00254217"/>
    <w:rsid w:val="002542EC"/>
    <w:rsid w:val="0025521E"/>
    <w:rsid w:val="002561EE"/>
    <w:rsid w:val="00257019"/>
    <w:rsid w:val="002608A2"/>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5882"/>
    <w:rsid w:val="002866FE"/>
    <w:rsid w:val="0028730F"/>
    <w:rsid w:val="00287AA2"/>
    <w:rsid w:val="00287D6B"/>
    <w:rsid w:val="00287DE8"/>
    <w:rsid w:val="002903FD"/>
    <w:rsid w:val="002905A6"/>
    <w:rsid w:val="00291767"/>
    <w:rsid w:val="00291FF6"/>
    <w:rsid w:val="002926E7"/>
    <w:rsid w:val="002929BF"/>
    <w:rsid w:val="00293036"/>
    <w:rsid w:val="002932D6"/>
    <w:rsid w:val="00294F84"/>
    <w:rsid w:val="002956C3"/>
    <w:rsid w:val="00296317"/>
    <w:rsid w:val="00297278"/>
    <w:rsid w:val="002A0097"/>
    <w:rsid w:val="002A06E9"/>
    <w:rsid w:val="002A0BCD"/>
    <w:rsid w:val="002A135F"/>
    <w:rsid w:val="002A1E1B"/>
    <w:rsid w:val="002A210D"/>
    <w:rsid w:val="002A3063"/>
    <w:rsid w:val="002A355D"/>
    <w:rsid w:val="002A4A9A"/>
    <w:rsid w:val="002A4B83"/>
    <w:rsid w:val="002A536F"/>
    <w:rsid w:val="002A596E"/>
    <w:rsid w:val="002A5ADE"/>
    <w:rsid w:val="002A5F75"/>
    <w:rsid w:val="002A63E5"/>
    <w:rsid w:val="002A7465"/>
    <w:rsid w:val="002A74C9"/>
    <w:rsid w:val="002A762C"/>
    <w:rsid w:val="002A7D94"/>
    <w:rsid w:val="002B065D"/>
    <w:rsid w:val="002B0A36"/>
    <w:rsid w:val="002B1AEE"/>
    <w:rsid w:val="002B23D5"/>
    <w:rsid w:val="002B2C50"/>
    <w:rsid w:val="002B333D"/>
    <w:rsid w:val="002B3452"/>
    <w:rsid w:val="002B3AC9"/>
    <w:rsid w:val="002B455C"/>
    <w:rsid w:val="002B492B"/>
    <w:rsid w:val="002B4D76"/>
    <w:rsid w:val="002B5DAF"/>
    <w:rsid w:val="002B5F23"/>
    <w:rsid w:val="002B6B0B"/>
    <w:rsid w:val="002B70DD"/>
    <w:rsid w:val="002B78A9"/>
    <w:rsid w:val="002C0755"/>
    <w:rsid w:val="002C228C"/>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145E"/>
    <w:rsid w:val="002D2220"/>
    <w:rsid w:val="002D29CF"/>
    <w:rsid w:val="002D2B16"/>
    <w:rsid w:val="002D2EEE"/>
    <w:rsid w:val="002D3965"/>
    <w:rsid w:val="002D47CB"/>
    <w:rsid w:val="002D543D"/>
    <w:rsid w:val="002D5C3F"/>
    <w:rsid w:val="002D5F2A"/>
    <w:rsid w:val="002D6E26"/>
    <w:rsid w:val="002D765D"/>
    <w:rsid w:val="002E015B"/>
    <w:rsid w:val="002E1126"/>
    <w:rsid w:val="002E1628"/>
    <w:rsid w:val="002E1723"/>
    <w:rsid w:val="002E2665"/>
    <w:rsid w:val="002E3369"/>
    <w:rsid w:val="002E35D7"/>
    <w:rsid w:val="002E3B29"/>
    <w:rsid w:val="002E3C95"/>
    <w:rsid w:val="002E5A31"/>
    <w:rsid w:val="002E5FBE"/>
    <w:rsid w:val="002E5FDB"/>
    <w:rsid w:val="002E6713"/>
    <w:rsid w:val="002F0A67"/>
    <w:rsid w:val="002F0DF7"/>
    <w:rsid w:val="002F1838"/>
    <w:rsid w:val="002F19CC"/>
    <w:rsid w:val="002F1E18"/>
    <w:rsid w:val="002F208C"/>
    <w:rsid w:val="002F28B8"/>
    <w:rsid w:val="002F2EF4"/>
    <w:rsid w:val="002F2F65"/>
    <w:rsid w:val="002F393F"/>
    <w:rsid w:val="002F3E01"/>
    <w:rsid w:val="002F3EB8"/>
    <w:rsid w:val="002F4190"/>
    <w:rsid w:val="002F4677"/>
    <w:rsid w:val="002F4715"/>
    <w:rsid w:val="002F516E"/>
    <w:rsid w:val="002F55FE"/>
    <w:rsid w:val="002F64FB"/>
    <w:rsid w:val="002F66A1"/>
    <w:rsid w:val="002F6AF0"/>
    <w:rsid w:val="002F6C3F"/>
    <w:rsid w:val="002F6E18"/>
    <w:rsid w:val="00301425"/>
    <w:rsid w:val="0030325D"/>
    <w:rsid w:val="00303B32"/>
    <w:rsid w:val="00304717"/>
    <w:rsid w:val="003068CB"/>
    <w:rsid w:val="00307014"/>
    <w:rsid w:val="00310C55"/>
    <w:rsid w:val="00310E7A"/>
    <w:rsid w:val="00310F25"/>
    <w:rsid w:val="00311525"/>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AC6"/>
    <w:rsid w:val="00321226"/>
    <w:rsid w:val="00321A99"/>
    <w:rsid w:val="00321EB2"/>
    <w:rsid w:val="0032244D"/>
    <w:rsid w:val="0032272A"/>
    <w:rsid w:val="00322CE5"/>
    <w:rsid w:val="00322F32"/>
    <w:rsid w:val="00323795"/>
    <w:rsid w:val="003249BA"/>
    <w:rsid w:val="00325984"/>
    <w:rsid w:val="00326F60"/>
    <w:rsid w:val="003271E6"/>
    <w:rsid w:val="00332985"/>
    <w:rsid w:val="00332F20"/>
    <w:rsid w:val="00333B52"/>
    <w:rsid w:val="0033631D"/>
    <w:rsid w:val="00337244"/>
    <w:rsid w:val="00337D86"/>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6D37"/>
    <w:rsid w:val="00357DA4"/>
    <w:rsid w:val="00360079"/>
    <w:rsid w:val="00360685"/>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16F"/>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1624"/>
    <w:rsid w:val="0039252D"/>
    <w:rsid w:val="00392861"/>
    <w:rsid w:val="00392FCC"/>
    <w:rsid w:val="003933F0"/>
    <w:rsid w:val="00394A0C"/>
    <w:rsid w:val="0039585B"/>
    <w:rsid w:val="003967F6"/>
    <w:rsid w:val="0039685D"/>
    <w:rsid w:val="00396CEE"/>
    <w:rsid w:val="0039725D"/>
    <w:rsid w:val="00397803"/>
    <w:rsid w:val="003A050B"/>
    <w:rsid w:val="003A0D5D"/>
    <w:rsid w:val="003A27BF"/>
    <w:rsid w:val="003A3375"/>
    <w:rsid w:val="003A347D"/>
    <w:rsid w:val="003A3872"/>
    <w:rsid w:val="003A4D45"/>
    <w:rsid w:val="003A5064"/>
    <w:rsid w:val="003A5535"/>
    <w:rsid w:val="003A64C9"/>
    <w:rsid w:val="003A6588"/>
    <w:rsid w:val="003A6A85"/>
    <w:rsid w:val="003A6BB2"/>
    <w:rsid w:val="003B0D48"/>
    <w:rsid w:val="003B1124"/>
    <w:rsid w:val="003B1139"/>
    <w:rsid w:val="003B1602"/>
    <w:rsid w:val="003B18A1"/>
    <w:rsid w:val="003B2B58"/>
    <w:rsid w:val="003B3A08"/>
    <w:rsid w:val="003B433D"/>
    <w:rsid w:val="003B5028"/>
    <w:rsid w:val="003B538A"/>
    <w:rsid w:val="003B553F"/>
    <w:rsid w:val="003B5DAD"/>
    <w:rsid w:val="003B6508"/>
    <w:rsid w:val="003B6CC5"/>
    <w:rsid w:val="003B7F54"/>
    <w:rsid w:val="003C041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3B3"/>
    <w:rsid w:val="003E556A"/>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BD5"/>
    <w:rsid w:val="003F4D47"/>
    <w:rsid w:val="003F4E01"/>
    <w:rsid w:val="003F52A9"/>
    <w:rsid w:val="003F598A"/>
    <w:rsid w:val="003F6666"/>
    <w:rsid w:val="004003D0"/>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4C2"/>
    <w:rsid w:val="00412CCC"/>
    <w:rsid w:val="00413F0C"/>
    <w:rsid w:val="00414A10"/>
    <w:rsid w:val="0041559D"/>
    <w:rsid w:val="00415996"/>
    <w:rsid w:val="00415CEB"/>
    <w:rsid w:val="00416230"/>
    <w:rsid w:val="004162B5"/>
    <w:rsid w:val="0041707D"/>
    <w:rsid w:val="004172B9"/>
    <w:rsid w:val="00420565"/>
    <w:rsid w:val="00420EE3"/>
    <w:rsid w:val="0042104D"/>
    <w:rsid w:val="004212C2"/>
    <w:rsid w:val="0042276F"/>
    <w:rsid w:val="00422B1E"/>
    <w:rsid w:val="004233B7"/>
    <w:rsid w:val="00423C05"/>
    <w:rsid w:val="00424C35"/>
    <w:rsid w:val="00425AA0"/>
    <w:rsid w:val="004269ED"/>
    <w:rsid w:val="004269F6"/>
    <w:rsid w:val="004271CF"/>
    <w:rsid w:val="00427523"/>
    <w:rsid w:val="004277F7"/>
    <w:rsid w:val="00427950"/>
    <w:rsid w:val="00427B08"/>
    <w:rsid w:val="00430909"/>
    <w:rsid w:val="00430E75"/>
    <w:rsid w:val="00434D9C"/>
    <w:rsid w:val="004355B5"/>
    <w:rsid w:val="00435ACF"/>
    <w:rsid w:val="00435EA8"/>
    <w:rsid w:val="004370A0"/>
    <w:rsid w:val="00440C61"/>
    <w:rsid w:val="004415CF"/>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60A"/>
    <w:rsid w:val="004548E4"/>
    <w:rsid w:val="00454AC9"/>
    <w:rsid w:val="00455887"/>
    <w:rsid w:val="0045797C"/>
    <w:rsid w:val="00457F48"/>
    <w:rsid w:val="004603B5"/>
    <w:rsid w:val="0046141D"/>
    <w:rsid w:val="004628AA"/>
    <w:rsid w:val="00462CA3"/>
    <w:rsid w:val="0046322E"/>
    <w:rsid w:val="0046495A"/>
    <w:rsid w:val="00466255"/>
    <w:rsid w:val="00466336"/>
    <w:rsid w:val="004671FD"/>
    <w:rsid w:val="00470345"/>
    <w:rsid w:val="00470E6B"/>
    <w:rsid w:val="00470FF5"/>
    <w:rsid w:val="00471D30"/>
    <w:rsid w:val="0047249D"/>
    <w:rsid w:val="004724B6"/>
    <w:rsid w:val="00474ADA"/>
    <w:rsid w:val="00475389"/>
    <w:rsid w:val="004753B7"/>
    <w:rsid w:val="00476876"/>
    <w:rsid w:val="00476E70"/>
    <w:rsid w:val="00477DD6"/>
    <w:rsid w:val="00477EFB"/>
    <w:rsid w:val="00480581"/>
    <w:rsid w:val="004813D5"/>
    <w:rsid w:val="00481B5A"/>
    <w:rsid w:val="0048214F"/>
    <w:rsid w:val="0048241E"/>
    <w:rsid w:val="00483305"/>
    <w:rsid w:val="0048467A"/>
    <w:rsid w:val="0048587E"/>
    <w:rsid w:val="00485D56"/>
    <w:rsid w:val="004860C0"/>
    <w:rsid w:val="004861B1"/>
    <w:rsid w:val="00486491"/>
    <w:rsid w:val="00486A47"/>
    <w:rsid w:val="00486EEC"/>
    <w:rsid w:val="00490407"/>
    <w:rsid w:val="00491BDE"/>
    <w:rsid w:val="00493060"/>
    <w:rsid w:val="00493EBE"/>
    <w:rsid w:val="00493F31"/>
    <w:rsid w:val="00493F8A"/>
    <w:rsid w:val="004948AA"/>
    <w:rsid w:val="00494DD5"/>
    <w:rsid w:val="00495256"/>
    <w:rsid w:val="0049650E"/>
    <w:rsid w:val="00496B0A"/>
    <w:rsid w:val="00497477"/>
    <w:rsid w:val="00497894"/>
    <w:rsid w:val="004A0C4D"/>
    <w:rsid w:val="004A0EA7"/>
    <w:rsid w:val="004A1944"/>
    <w:rsid w:val="004A19AC"/>
    <w:rsid w:val="004A1CB1"/>
    <w:rsid w:val="004A1DBC"/>
    <w:rsid w:val="004A1F95"/>
    <w:rsid w:val="004A2213"/>
    <w:rsid w:val="004A2D8A"/>
    <w:rsid w:val="004A3DEB"/>
    <w:rsid w:val="004A54AC"/>
    <w:rsid w:val="004A59A0"/>
    <w:rsid w:val="004A5BDC"/>
    <w:rsid w:val="004A7301"/>
    <w:rsid w:val="004B0175"/>
    <w:rsid w:val="004B1AD8"/>
    <w:rsid w:val="004B1D0B"/>
    <w:rsid w:val="004B245B"/>
    <w:rsid w:val="004B364C"/>
    <w:rsid w:val="004B4B4D"/>
    <w:rsid w:val="004B5B9D"/>
    <w:rsid w:val="004B5D17"/>
    <w:rsid w:val="004B62FE"/>
    <w:rsid w:val="004B64F6"/>
    <w:rsid w:val="004B6765"/>
    <w:rsid w:val="004B7120"/>
    <w:rsid w:val="004B7F2A"/>
    <w:rsid w:val="004C0663"/>
    <w:rsid w:val="004C0AC2"/>
    <w:rsid w:val="004C0AD8"/>
    <w:rsid w:val="004C1DF7"/>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7181"/>
    <w:rsid w:val="004E74F9"/>
    <w:rsid w:val="004F0291"/>
    <w:rsid w:val="004F02B4"/>
    <w:rsid w:val="004F095F"/>
    <w:rsid w:val="004F0998"/>
    <w:rsid w:val="004F0C58"/>
    <w:rsid w:val="004F0D81"/>
    <w:rsid w:val="004F112E"/>
    <w:rsid w:val="004F1497"/>
    <w:rsid w:val="004F3932"/>
    <w:rsid w:val="004F4390"/>
    <w:rsid w:val="004F448D"/>
    <w:rsid w:val="004F5B82"/>
    <w:rsid w:val="004F6801"/>
    <w:rsid w:val="004F68C2"/>
    <w:rsid w:val="0050016F"/>
    <w:rsid w:val="00500B03"/>
    <w:rsid w:val="005015F7"/>
    <w:rsid w:val="00502B70"/>
    <w:rsid w:val="00502E83"/>
    <w:rsid w:val="005043B2"/>
    <w:rsid w:val="005044C0"/>
    <w:rsid w:val="005049CC"/>
    <w:rsid w:val="00504E47"/>
    <w:rsid w:val="005057A8"/>
    <w:rsid w:val="0050596B"/>
    <w:rsid w:val="00505D54"/>
    <w:rsid w:val="00506507"/>
    <w:rsid w:val="00506BCA"/>
    <w:rsid w:val="00507DFA"/>
    <w:rsid w:val="00510075"/>
    <w:rsid w:val="0051199E"/>
    <w:rsid w:val="00513A33"/>
    <w:rsid w:val="00514479"/>
    <w:rsid w:val="005159C4"/>
    <w:rsid w:val="00520DE4"/>
    <w:rsid w:val="005210B0"/>
    <w:rsid w:val="0052125D"/>
    <w:rsid w:val="00522CB2"/>
    <w:rsid w:val="00522CCD"/>
    <w:rsid w:val="00522E95"/>
    <w:rsid w:val="00522FA2"/>
    <w:rsid w:val="00524417"/>
    <w:rsid w:val="00525C92"/>
    <w:rsid w:val="00526725"/>
    <w:rsid w:val="00526D92"/>
    <w:rsid w:val="00527521"/>
    <w:rsid w:val="00527C74"/>
    <w:rsid w:val="005328CC"/>
    <w:rsid w:val="005334C5"/>
    <w:rsid w:val="0053409E"/>
    <w:rsid w:val="0053509C"/>
    <w:rsid w:val="00535484"/>
    <w:rsid w:val="0053559C"/>
    <w:rsid w:val="00535A38"/>
    <w:rsid w:val="00535AF0"/>
    <w:rsid w:val="00536A54"/>
    <w:rsid w:val="00537A63"/>
    <w:rsid w:val="00537BDB"/>
    <w:rsid w:val="00541085"/>
    <w:rsid w:val="00541204"/>
    <w:rsid w:val="00542CD0"/>
    <w:rsid w:val="00542FDF"/>
    <w:rsid w:val="00543B96"/>
    <w:rsid w:val="005442E9"/>
    <w:rsid w:val="0054444A"/>
    <w:rsid w:val="0054449E"/>
    <w:rsid w:val="00544833"/>
    <w:rsid w:val="0054536B"/>
    <w:rsid w:val="00545664"/>
    <w:rsid w:val="0054669C"/>
    <w:rsid w:val="00546FB0"/>
    <w:rsid w:val="005503F3"/>
    <w:rsid w:val="005508CE"/>
    <w:rsid w:val="00551A57"/>
    <w:rsid w:val="0055216F"/>
    <w:rsid w:val="0055281D"/>
    <w:rsid w:val="00552858"/>
    <w:rsid w:val="00552CCF"/>
    <w:rsid w:val="00553922"/>
    <w:rsid w:val="00553B67"/>
    <w:rsid w:val="00554BA4"/>
    <w:rsid w:val="00555FE1"/>
    <w:rsid w:val="00557A9A"/>
    <w:rsid w:val="00557CBC"/>
    <w:rsid w:val="00560736"/>
    <w:rsid w:val="00561A4C"/>
    <w:rsid w:val="00561F0F"/>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42F"/>
    <w:rsid w:val="00584B88"/>
    <w:rsid w:val="0058538E"/>
    <w:rsid w:val="00585B5B"/>
    <w:rsid w:val="0058633A"/>
    <w:rsid w:val="005874AD"/>
    <w:rsid w:val="00590548"/>
    <w:rsid w:val="00591B5B"/>
    <w:rsid w:val="00591D5D"/>
    <w:rsid w:val="005926D4"/>
    <w:rsid w:val="00593958"/>
    <w:rsid w:val="00593CEB"/>
    <w:rsid w:val="00594BCD"/>
    <w:rsid w:val="005957D4"/>
    <w:rsid w:val="00596389"/>
    <w:rsid w:val="005A0048"/>
    <w:rsid w:val="005A1331"/>
    <w:rsid w:val="005A1429"/>
    <w:rsid w:val="005A1A74"/>
    <w:rsid w:val="005A229C"/>
    <w:rsid w:val="005A2300"/>
    <w:rsid w:val="005A4204"/>
    <w:rsid w:val="005A5E45"/>
    <w:rsid w:val="005A6858"/>
    <w:rsid w:val="005A7FC5"/>
    <w:rsid w:val="005B0B2B"/>
    <w:rsid w:val="005B205E"/>
    <w:rsid w:val="005B3EB6"/>
    <w:rsid w:val="005B47FE"/>
    <w:rsid w:val="005B53A3"/>
    <w:rsid w:val="005B5F4E"/>
    <w:rsid w:val="005B62AC"/>
    <w:rsid w:val="005B6883"/>
    <w:rsid w:val="005B6BEB"/>
    <w:rsid w:val="005B6BFF"/>
    <w:rsid w:val="005B75D9"/>
    <w:rsid w:val="005C0294"/>
    <w:rsid w:val="005C08DD"/>
    <w:rsid w:val="005C17B6"/>
    <w:rsid w:val="005C1B84"/>
    <w:rsid w:val="005C25DF"/>
    <w:rsid w:val="005C286E"/>
    <w:rsid w:val="005C2D62"/>
    <w:rsid w:val="005C2EE7"/>
    <w:rsid w:val="005C4646"/>
    <w:rsid w:val="005C4799"/>
    <w:rsid w:val="005C4DCF"/>
    <w:rsid w:val="005C5985"/>
    <w:rsid w:val="005C5BA1"/>
    <w:rsid w:val="005C7301"/>
    <w:rsid w:val="005C7A55"/>
    <w:rsid w:val="005C7B2A"/>
    <w:rsid w:val="005D03C9"/>
    <w:rsid w:val="005D110C"/>
    <w:rsid w:val="005D2AE2"/>
    <w:rsid w:val="005D2BDB"/>
    <w:rsid w:val="005D3A04"/>
    <w:rsid w:val="005D4233"/>
    <w:rsid w:val="005D454B"/>
    <w:rsid w:val="005D4A30"/>
    <w:rsid w:val="005D5B9A"/>
    <w:rsid w:val="005D6E3D"/>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69E2"/>
    <w:rsid w:val="005E772F"/>
    <w:rsid w:val="005E7754"/>
    <w:rsid w:val="005F1EB9"/>
    <w:rsid w:val="005F2434"/>
    <w:rsid w:val="005F353E"/>
    <w:rsid w:val="005F3B1E"/>
    <w:rsid w:val="005F5CA0"/>
    <w:rsid w:val="005F6A27"/>
    <w:rsid w:val="005F7034"/>
    <w:rsid w:val="005F7799"/>
    <w:rsid w:val="005F79DC"/>
    <w:rsid w:val="00600A16"/>
    <w:rsid w:val="00601C6B"/>
    <w:rsid w:val="006023DE"/>
    <w:rsid w:val="00602DCD"/>
    <w:rsid w:val="00603B40"/>
    <w:rsid w:val="006043A4"/>
    <w:rsid w:val="00607155"/>
    <w:rsid w:val="006101E6"/>
    <w:rsid w:val="00610C60"/>
    <w:rsid w:val="006128D9"/>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B08"/>
    <w:rsid w:val="00631F02"/>
    <w:rsid w:val="00631F51"/>
    <w:rsid w:val="0063404A"/>
    <w:rsid w:val="00634214"/>
    <w:rsid w:val="0063519C"/>
    <w:rsid w:val="00635B0E"/>
    <w:rsid w:val="006379BB"/>
    <w:rsid w:val="006405FC"/>
    <w:rsid w:val="00640900"/>
    <w:rsid w:val="006409C9"/>
    <w:rsid w:val="006419E5"/>
    <w:rsid w:val="00641B52"/>
    <w:rsid w:val="00641BAB"/>
    <w:rsid w:val="00641D75"/>
    <w:rsid w:val="006424B4"/>
    <w:rsid w:val="00642B40"/>
    <w:rsid w:val="00643114"/>
    <w:rsid w:val="006438EF"/>
    <w:rsid w:val="006446C8"/>
    <w:rsid w:val="00644F69"/>
    <w:rsid w:val="0064544D"/>
    <w:rsid w:val="006459E1"/>
    <w:rsid w:val="00647120"/>
    <w:rsid w:val="00647FE3"/>
    <w:rsid w:val="00651332"/>
    <w:rsid w:val="0065185A"/>
    <w:rsid w:val="00651C0F"/>
    <w:rsid w:val="00651D2F"/>
    <w:rsid w:val="00653DCD"/>
    <w:rsid w:val="00654BA4"/>
    <w:rsid w:val="006553ED"/>
    <w:rsid w:val="006554FD"/>
    <w:rsid w:val="0065619C"/>
    <w:rsid w:val="00656CC4"/>
    <w:rsid w:val="00660272"/>
    <w:rsid w:val="00660875"/>
    <w:rsid w:val="0066152F"/>
    <w:rsid w:val="00661C4F"/>
    <w:rsid w:val="00661EC1"/>
    <w:rsid w:val="006623DF"/>
    <w:rsid w:val="0066258E"/>
    <w:rsid w:val="00662826"/>
    <w:rsid w:val="006629BC"/>
    <w:rsid w:val="00662FFE"/>
    <w:rsid w:val="0066387B"/>
    <w:rsid w:val="00663E4F"/>
    <w:rsid w:val="006645B9"/>
    <w:rsid w:val="006649ED"/>
    <w:rsid w:val="0066544E"/>
    <w:rsid w:val="00666291"/>
    <w:rsid w:val="0066747A"/>
    <w:rsid w:val="00667B88"/>
    <w:rsid w:val="00670328"/>
    <w:rsid w:val="00670DA4"/>
    <w:rsid w:val="006710BF"/>
    <w:rsid w:val="006733AA"/>
    <w:rsid w:val="006734DB"/>
    <w:rsid w:val="006757FE"/>
    <w:rsid w:val="00675A01"/>
    <w:rsid w:val="00676B53"/>
    <w:rsid w:val="006774A3"/>
    <w:rsid w:val="006809E4"/>
    <w:rsid w:val="00680ABC"/>
    <w:rsid w:val="00680E6B"/>
    <w:rsid w:val="00680E80"/>
    <w:rsid w:val="00681388"/>
    <w:rsid w:val="006814CE"/>
    <w:rsid w:val="0068180D"/>
    <w:rsid w:val="00681A89"/>
    <w:rsid w:val="0068283D"/>
    <w:rsid w:val="00682986"/>
    <w:rsid w:val="00682FB8"/>
    <w:rsid w:val="00685229"/>
    <w:rsid w:val="00685D8A"/>
    <w:rsid w:val="00685DCC"/>
    <w:rsid w:val="006870F5"/>
    <w:rsid w:val="006905C6"/>
    <w:rsid w:val="006915CF"/>
    <w:rsid w:val="0069178A"/>
    <w:rsid w:val="006919EF"/>
    <w:rsid w:val="00693AE1"/>
    <w:rsid w:val="00693C2B"/>
    <w:rsid w:val="00693DD1"/>
    <w:rsid w:val="00695126"/>
    <w:rsid w:val="006954E5"/>
    <w:rsid w:val="00695BF9"/>
    <w:rsid w:val="00695D97"/>
    <w:rsid w:val="00695FF5"/>
    <w:rsid w:val="006965ED"/>
    <w:rsid w:val="00696A9F"/>
    <w:rsid w:val="006A0375"/>
    <w:rsid w:val="006A05C1"/>
    <w:rsid w:val="006A143E"/>
    <w:rsid w:val="006A145F"/>
    <w:rsid w:val="006A276F"/>
    <w:rsid w:val="006A2EC6"/>
    <w:rsid w:val="006A3B0C"/>
    <w:rsid w:val="006A3E12"/>
    <w:rsid w:val="006A4004"/>
    <w:rsid w:val="006A4BD0"/>
    <w:rsid w:val="006A57CE"/>
    <w:rsid w:val="006A59EC"/>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23ED"/>
    <w:rsid w:val="006C277D"/>
    <w:rsid w:val="006C296C"/>
    <w:rsid w:val="006C3387"/>
    <w:rsid w:val="006C3B2F"/>
    <w:rsid w:val="006C4A0D"/>
    <w:rsid w:val="006C5352"/>
    <w:rsid w:val="006C7284"/>
    <w:rsid w:val="006C7B43"/>
    <w:rsid w:val="006C7F64"/>
    <w:rsid w:val="006D1480"/>
    <w:rsid w:val="006D2B29"/>
    <w:rsid w:val="006D2F08"/>
    <w:rsid w:val="006D3A36"/>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DD6"/>
    <w:rsid w:val="006E502D"/>
    <w:rsid w:val="006E545A"/>
    <w:rsid w:val="006E6010"/>
    <w:rsid w:val="006E6358"/>
    <w:rsid w:val="006E658B"/>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55A"/>
    <w:rsid w:val="00712C31"/>
    <w:rsid w:val="00713B77"/>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A09"/>
    <w:rsid w:val="00737498"/>
    <w:rsid w:val="00737FCE"/>
    <w:rsid w:val="0074190E"/>
    <w:rsid w:val="00741A66"/>
    <w:rsid w:val="00742671"/>
    <w:rsid w:val="00743368"/>
    <w:rsid w:val="007448A6"/>
    <w:rsid w:val="007451BC"/>
    <w:rsid w:val="00746410"/>
    <w:rsid w:val="00750F2B"/>
    <w:rsid w:val="00751220"/>
    <w:rsid w:val="0075188E"/>
    <w:rsid w:val="00752114"/>
    <w:rsid w:val="007531E8"/>
    <w:rsid w:val="0075364F"/>
    <w:rsid w:val="007556C0"/>
    <w:rsid w:val="00755E05"/>
    <w:rsid w:val="00757764"/>
    <w:rsid w:val="00757A4E"/>
    <w:rsid w:val="00757A61"/>
    <w:rsid w:val="00757E7E"/>
    <w:rsid w:val="00757FD0"/>
    <w:rsid w:val="0076077F"/>
    <w:rsid w:val="007614DC"/>
    <w:rsid w:val="00761513"/>
    <w:rsid w:val="00761571"/>
    <w:rsid w:val="00761E67"/>
    <w:rsid w:val="00762298"/>
    <w:rsid w:val="007624DA"/>
    <w:rsid w:val="00763300"/>
    <w:rsid w:val="00763BCC"/>
    <w:rsid w:val="00763BF6"/>
    <w:rsid w:val="00764253"/>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229D"/>
    <w:rsid w:val="0079246D"/>
    <w:rsid w:val="0079339D"/>
    <w:rsid w:val="00793726"/>
    <w:rsid w:val="00794B02"/>
    <w:rsid w:val="00794DA6"/>
    <w:rsid w:val="0079587B"/>
    <w:rsid w:val="00795F4F"/>
    <w:rsid w:val="007967ED"/>
    <w:rsid w:val="00797A37"/>
    <w:rsid w:val="007A1094"/>
    <w:rsid w:val="007A2907"/>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B5C"/>
    <w:rsid w:val="007C4F1A"/>
    <w:rsid w:val="007C5F59"/>
    <w:rsid w:val="007C636D"/>
    <w:rsid w:val="007C6516"/>
    <w:rsid w:val="007C7483"/>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E779D"/>
    <w:rsid w:val="007E7FD6"/>
    <w:rsid w:val="007F04C5"/>
    <w:rsid w:val="007F0E34"/>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869"/>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7A29"/>
    <w:rsid w:val="00861745"/>
    <w:rsid w:val="00861875"/>
    <w:rsid w:val="008633AF"/>
    <w:rsid w:val="00864069"/>
    <w:rsid w:val="00864A29"/>
    <w:rsid w:val="00866194"/>
    <w:rsid w:val="0086644E"/>
    <w:rsid w:val="008701F0"/>
    <w:rsid w:val="008703E3"/>
    <w:rsid w:val="008703EE"/>
    <w:rsid w:val="008711F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3ADE"/>
    <w:rsid w:val="008846C8"/>
    <w:rsid w:val="00884A10"/>
    <w:rsid w:val="008852DF"/>
    <w:rsid w:val="00885AF5"/>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49A"/>
    <w:rsid w:val="008A456A"/>
    <w:rsid w:val="008A486F"/>
    <w:rsid w:val="008A699E"/>
    <w:rsid w:val="008A71B9"/>
    <w:rsid w:val="008B044D"/>
    <w:rsid w:val="008B0AD5"/>
    <w:rsid w:val="008B0C71"/>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40EE"/>
    <w:rsid w:val="008D5231"/>
    <w:rsid w:val="008D557F"/>
    <w:rsid w:val="008D5BE0"/>
    <w:rsid w:val="008D5D9A"/>
    <w:rsid w:val="008D6BFC"/>
    <w:rsid w:val="008D71A4"/>
    <w:rsid w:val="008D72FA"/>
    <w:rsid w:val="008D7CEF"/>
    <w:rsid w:val="008E0F4C"/>
    <w:rsid w:val="008E13CC"/>
    <w:rsid w:val="008E176F"/>
    <w:rsid w:val="008E1A6C"/>
    <w:rsid w:val="008E2995"/>
    <w:rsid w:val="008E4E77"/>
    <w:rsid w:val="008E5A4C"/>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6B7B"/>
    <w:rsid w:val="008F76A2"/>
    <w:rsid w:val="00900226"/>
    <w:rsid w:val="00900CA2"/>
    <w:rsid w:val="00902D79"/>
    <w:rsid w:val="009063E9"/>
    <w:rsid w:val="00907FF7"/>
    <w:rsid w:val="009103A7"/>
    <w:rsid w:val="00910418"/>
    <w:rsid w:val="00910771"/>
    <w:rsid w:val="00910F1E"/>
    <w:rsid w:val="0091136F"/>
    <w:rsid w:val="00911ECB"/>
    <w:rsid w:val="0091218B"/>
    <w:rsid w:val="00914168"/>
    <w:rsid w:val="009148D2"/>
    <w:rsid w:val="009179D7"/>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B7D"/>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19EE"/>
    <w:rsid w:val="00961CA3"/>
    <w:rsid w:val="00962B71"/>
    <w:rsid w:val="00964084"/>
    <w:rsid w:val="009648A6"/>
    <w:rsid w:val="009675E9"/>
    <w:rsid w:val="00967651"/>
    <w:rsid w:val="009701BD"/>
    <w:rsid w:val="0097058B"/>
    <w:rsid w:val="0097085E"/>
    <w:rsid w:val="0097106E"/>
    <w:rsid w:val="009711FC"/>
    <w:rsid w:val="00971309"/>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67"/>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655A"/>
    <w:rsid w:val="00996F0C"/>
    <w:rsid w:val="0099726B"/>
    <w:rsid w:val="0099726C"/>
    <w:rsid w:val="009A26C2"/>
    <w:rsid w:val="009A2BEF"/>
    <w:rsid w:val="009A3077"/>
    <w:rsid w:val="009A3395"/>
    <w:rsid w:val="009A34A2"/>
    <w:rsid w:val="009A3555"/>
    <w:rsid w:val="009A35EE"/>
    <w:rsid w:val="009A36FA"/>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4C32"/>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362A"/>
    <w:rsid w:val="009D38B5"/>
    <w:rsid w:val="009D3F37"/>
    <w:rsid w:val="009D5B17"/>
    <w:rsid w:val="009D5F0C"/>
    <w:rsid w:val="009D6624"/>
    <w:rsid w:val="009D7EE3"/>
    <w:rsid w:val="009E0EDE"/>
    <w:rsid w:val="009E155C"/>
    <w:rsid w:val="009E15C5"/>
    <w:rsid w:val="009E2EB8"/>
    <w:rsid w:val="009E31D5"/>
    <w:rsid w:val="009E3566"/>
    <w:rsid w:val="009E3FDB"/>
    <w:rsid w:val="009E4B3F"/>
    <w:rsid w:val="009E4D77"/>
    <w:rsid w:val="009E6C3B"/>
    <w:rsid w:val="009E78A0"/>
    <w:rsid w:val="009F0BFE"/>
    <w:rsid w:val="009F281F"/>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7449"/>
    <w:rsid w:val="00A104F3"/>
    <w:rsid w:val="00A11F96"/>
    <w:rsid w:val="00A11FB4"/>
    <w:rsid w:val="00A13C44"/>
    <w:rsid w:val="00A15AB6"/>
    <w:rsid w:val="00A16F6F"/>
    <w:rsid w:val="00A17DB0"/>
    <w:rsid w:val="00A17F61"/>
    <w:rsid w:val="00A2051E"/>
    <w:rsid w:val="00A21307"/>
    <w:rsid w:val="00A22257"/>
    <w:rsid w:val="00A22540"/>
    <w:rsid w:val="00A2301D"/>
    <w:rsid w:val="00A23D83"/>
    <w:rsid w:val="00A2469C"/>
    <w:rsid w:val="00A27A49"/>
    <w:rsid w:val="00A27FCB"/>
    <w:rsid w:val="00A30260"/>
    <w:rsid w:val="00A30542"/>
    <w:rsid w:val="00A30C27"/>
    <w:rsid w:val="00A31B9A"/>
    <w:rsid w:val="00A330D1"/>
    <w:rsid w:val="00A3355F"/>
    <w:rsid w:val="00A347BD"/>
    <w:rsid w:val="00A352D0"/>
    <w:rsid w:val="00A35E32"/>
    <w:rsid w:val="00A36CC7"/>
    <w:rsid w:val="00A36FB3"/>
    <w:rsid w:val="00A40773"/>
    <w:rsid w:val="00A41128"/>
    <w:rsid w:val="00A41C07"/>
    <w:rsid w:val="00A42D6B"/>
    <w:rsid w:val="00A43F36"/>
    <w:rsid w:val="00A447B3"/>
    <w:rsid w:val="00A44802"/>
    <w:rsid w:val="00A44CFB"/>
    <w:rsid w:val="00A45CBC"/>
    <w:rsid w:val="00A46709"/>
    <w:rsid w:val="00A47D16"/>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4149"/>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34D"/>
    <w:rsid w:val="00A847C6"/>
    <w:rsid w:val="00A851AE"/>
    <w:rsid w:val="00A85A54"/>
    <w:rsid w:val="00A90AAD"/>
    <w:rsid w:val="00A93595"/>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47E5"/>
    <w:rsid w:val="00AB4B27"/>
    <w:rsid w:val="00AB4D2D"/>
    <w:rsid w:val="00AB5306"/>
    <w:rsid w:val="00AB570B"/>
    <w:rsid w:val="00AB6365"/>
    <w:rsid w:val="00AB6859"/>
    <w:rsid w:val="00AB7AB8"/>
    <w:rsid w:val="00AB7C1C"/>
    <w:rsid w:val="00AC0145"/>
    <w:rsid w:val="00AC1455"/>
    <w:rsid w:val="00AC1B90"/>
    <w:rsid w:val="00AC1F85"/>
    <w:rsid w:val="00AC20A3"/>
    <w:rsid w:val="00AC236D"/>
    <w:rsid w:val="00AC2498"/>
    <w:rsid w:val="00AC2652"/>
    <w:rsid w:val="00AC265F"/>
    <w:rsid w:val="00AC2A86"/>
    <w:rsid w:val="00AC33D1"/>
    <w:rsid w:val="00AC35BF"/>
    <w:rsid w:val="00AC4BC0"/>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D6F"/>
    <w:rsid w:val="00AD7FC8"/>
    <w:rsid w:val="00AE031A"/>
    <w:rsid w:val="00AE06F6"/>
    <w:rsid w:val="00AE10DB"/>
    <w:rsid w:val="00AE1152"/>
    <w:rsid w:val="00AE1D70"/>
    <w:rsid w:val="00AE225E"/>
    <w:rsid w:val="00AE2D3F"/>
    <w:rsid w:val="00AE3822"/>
    <w:rsid w:val="00AE3DB4"/>
    <w:rsid w:val="00AE4539"/>
    <w:rsid w:val="00AE4E51"/>
    <w:rsid w:val="00AE4EFF"/>
    <w:rsid w:val="00AE4F82"/>
    <w:rsid w:val="00AE5C6A"/>
    <w:rsid w:val="00AE7954"/>
    <w:rsid w:val="00AF102F"/>
    <w:rsid w:val="00AF1133"/>
    <w:rsid w:val="00AF3E67"/>
    <w:rsid w:val="00AF55D9"/>
    <w:rsid w:val="00AF596A"/>
    <w:rsid w:val="00AF5EE8"/>
    <w:rsid w:val="00AF6B7B"/>
    <w:rsid w:val="00AF7280"/>
    <w:rsid w:val="00B008E6"/>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7AC7"/>
    <w:rsid w:val="00B17E1E"/>
    <w:rsid w:val="00B211F0"/>
    <w:rsid w:val="00B21BA2"/>
    <w:rsid w:val="00B21E71"/>
    <w:rsid w:val="00B22701"/>
    <w:rsid w:val="00B23D7D"/>
    <w:rsid w:val="00B242C3"/>
    <w:rsid w:val="00B266AE"/>
    <w:rsid w:val="00B26AC5"/>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41136"/>
    <w:rsid w:val="00B421FE"/>
    <w:rsid w:val="00B43722"/>
    <w:rsid w:val="00B43763"/>
    <w:rsid w:val="00B445CE"/>
    <w:rsid w:val="00B44AA0"/>
    <w:rsid w:val="00B45961"/>
    <w:rsid w:val="00B45F3B"/>
    <w:rsid w:val="00B46638"/>
    <w:rsid w:val="00B472F3"/>
    <w:rsid w:val="00B51042"/>
    <w:rsid w:val="00B5147E"/>
    <w:rsid w:val="00B528B7"/>
    <w:rsid w:val="00B52A94"/>
    <w:rsid w:val="00B53157"/>
    <w:rsid w:val="00B53242"/>
    <w:rsid w:val="00B53750"/>
    <w:rsid w:val="00B537EE"/>
    <w:rsid w:val="00B5417D"/>
    <w:rsid w:val="00B54E1A"/>
    <w:rsid w:val="00B55116"/>
    <w:rsid w:val="00B554CB"/>
    <w:rsid w:val="00B556FA"/>
    <w:rsid w:val="00B570D4"/>
    <w:rsid w:val="00B57A9C"/>
    <w:rsid w:val="00B60932"/>
    <w:rsid w:val="00B60F44"/>
    <w:rsid w:val="00B614A2"/>
    <w:rsid w:val="00B6224E"/>
    <w:rsid w:val="00B641BA"/>
    <w:rsid w:val="00B64421"/>
    <w:rsid w:val="00B64E29"/>
    <w:rsid w:val="00B65847"/>
    <w:rsid w:val="00B65A1D"/>
    <w:rsid w:val="00B65B29"/>
    <w:rsid w:val="00B67105"/>
    <w:rsid w:val="00B6745E"/>
    <w:rsid w:val="00B674B9"/>
    <w:rsid w:val="00B67516"/>
    <w:rsid w:val="00B67FC0"/>
    <w:rsid w:val="00B7149E"/>
    <w:rsid w:val="00B7154B"/>
    <w:rsid w:val="00B71D85"/>
    <w:rsid w:val="00B72248"/>
    <w:rsid w:val="00B72797"/>
    <w:rsid w:val="00B73201"/>
    <w:rsid w:val="00B73DE4"/>
    <w:rsid w:val="00B745E6"/>
    <w:rsid w:val="00B7485A"/>
    <w:rsid w:val="00B75087"/>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4A6E"/>
    <w:rsid w:val="00BA4EA1"/>
    <w:rsid w:val="00BA57EC"/>
    <w:rsid w:val="00BA746A"/>
    <w:rsid w:val="00BA7EE9"/>
    <w:rsid w:val="00BB2616"/>
    <w:rsid w:val="00BB35F8"/>
    <w:rsid w:val="00BB3F0E"/>
    <w:rsid w:val="00BB3FC8"/>
    <w:rsid w:val="00BB44D0"/>
    <w:rsid w:val="00BB49BF"/>
    <w:rsid w:val="00BB639A"/>
    <w:rsid w:val="00BB645D"/>
    <w:rsid w:val="00BB657E"/>
    <w:rsid w:val="00BB6CB3"/>
    <w:rsid w:val="00BB6E07"/>
    <w:rsid w:val="00BB7035"/>
    <w:rsid w:val="00BB77A1"/>
    <w:rsid w:val="00BB7DE4"/>
    <w:rsid w:val="00BC06FD"/>
    <w:rsid w:val="00BC2D3E"/>
    <w:rsid w:val="00BC3772"/>
    <w:rsid w:val="00BC3A2A"/>
    <w:rsid w:val="00BC3D16"/>
    <w:rsid w:val="00BC3E26"/>
    <w:rsid w:val="00BC42D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C00EDB"/>
    <w:rsid w:val="00C0187C"/>
    <w:rsid w:val="00C025FA"/>
    <w:rsid w:val="00C044D3"/>
    <w:rsid w:val="00C04844"/>
    <w:rsid w:val="00C05CDD"/>
    <w:rsid w:val="00C05D8E"/>
    <w:rsid w:val="00C05FBB"/>
    <w:rsid w:val="00C06583"/>
    <w:rsid w:val="00C06C07"/>
    <w:rsid w:val="00C06D49"/>
    <w:rsid w:val="00C07B92"/>
    <w:rsid w:val="00C07E76"/>
    <w:rsid w:val="00C101A2"/>
    <w:rsid w:val="00C11592"/>
    <w:rsid w:val="00C11991"/>
    <w:rsid w:val="00C124A3"/>
    <w:rsid w:val="00C13131"/>
    <w:rsid w:val="00C20C8B"/>
    <w:rsid w:val="00C2205E"/>
    <w:rsid w:val="00C2210A"/>
    <w:rsid w:val="00C22AD4"/>
    <w:rsid w:val="00C22CEB"/>
    <w:rsid w:val="00C236BC"/>
    <w:rsid w:val="00C237D4"/>
    <w:rsid w:val="00C24B15"/>
    <w:rsid w:val="00C24E14"/>
    <w:rsid w:val="00C25C1E"/>
    <w:rsid w:val="00C25F68"/>
    <w:rsid w:val="00C2640B"/>
    <w:rsid w:val="00C26E96"/>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395"/>
    <w:rsid w:val="00C405E4"/>
    <w:rsid w:val="00C41920"/>
    <w:rsid w:val="00C425E9"/>
    <w:rsid w:val="00C43498"/>
    <w:rsid w:val="00C4353E"/>
    <w:rsid w:val="00C43956"/>
    <w:rsid w:val="00C441CD"/>
    <w:rsid w:val="00C44BD4"/>
    <w:rsid w:val="00C4520B"/>
    <w:rsid w:val="00C45427"/>
    <w:rsid w:val="00C4585F"/>
    <w:rsid w:val="00C45A43"/>
    <w:rsid w:val="00C45B9F"/>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5C38"/>
    <w:rsid w:val="00C56159"/>
    <w:rsid w:val="00C57166"/>
    <w:rsid w:val="00C57A05"/>
    <w:rsid w:val="00C6044C"/>
    <w:rsid w:val="00C6044D"/>
    <w:rsid w:val="00C60D8F"/>
    <w:rsid w:val="00C612B3"/>
    <w:rsid w:val="00C61845"/>
    <w:rsid w:val="00C63226"/>
    <w:rsid w:val="00C63271"/>
    <w:rsid w:val="00C6421F"/>
    <w:rsid w:val="00C65161"/>
    <w:rsid w:val="00C65C27"/>
    <w:rsid w:val="00C65C66"/>
    <w:rsid w:val="00C666E3"/>
    <w:rsid w:val="00C71101"/>
    <w:rsid w:val="00C724F7"/>
    <w:rsid w:val="00C7263B"/>
    <w:rsid w:val="00C72C31"/>
    <w:rsid w:val="00C72D7B"/>
    <w:rsid w:val="00C745E1"/>
    <w:rsid w:val="00C772DD"/>
    <w:rsid w:val="00C77584"/>
    <w:rsid w:val="00C776D1"/>
    <w:rsid w:val="00C77E21"/>
    <w:rsid w:val="00C80EE8"/>
    <w:rsid w:val="00C8124B"/>
    <w:rsid w:val="00C8141D"/>
    <w:rsid w:val="00C82A21"/>
    <w:rsid w:val="00C837FD"/>
    <w:rsid w:val="00C838E1"/>
    <w:rsid w:val="00C83A03"/>
    <w:rsid w:val="00C83C88"/>
    <w:rsid w:val="00C855D6"/>
    <w:rsid w:val="00C8566F"/>
    <w:rsid w:val="00C86C7F"/>
    <w:rsid w:val="00C87B56"/>
    <w:rsid w:val="00C87DED"/>
    <w:rsid w:val="00C9249A"/>
    <w:rsid w:val="00C95586"/>
    <w:rsid w:val="00C9683E"/>
    <w:rsid w:val="00CA006E"/>
    <w:rsid w:val="00CA06EE"/>
    <w:rsid w:val="00CA1256"/>
    <w:rsid w:val="00CA1519"/>
    <w:rsid w:val="00CA1CBE"/>
    <w:rsid w:val="00CA36E4"/>
    <w:rsid w:val="00CA39EC"/>
    <w:rsid w:val="00CA3CEC"/>
    <w:rsid w:val="00CA5451"/>
    <w:rsid w:val="00CA7C53"/>
    <w:rsid w:val="00CB09D0"/>
    <w:rsid w:val="00CB16A4"/>
    <w:rsid w:val="00CB1AA6"/>
    <w:rsid w:val="00CB22B0"/>
    <w:rsid w:val="00CB3BE6"/>
    <w:rsid w:val="00CB4286"/>
    <w:rsid w:val="00CB44EB"/>
    <w:rsid w:val="00CB511D"/>
    <w:rsid w:val="00CB54CF"/>
    <w:rsid w:val="00CB57C6"/>
    <w:rsid w:val="00CB6309"/>
    <w:rsid w:val="00CB72EE"/>
    <w:rsid w:val="00CB7455"/>
    <w:rsid w:val="00CC1E55"/>
    <w:rsid w:val="00CC2BE5"/>
    <w:rsid w:val="00CC2DCB"/>
    <w:rsid w:val="00CC32BD"/>
    <w:rsid w:val="00CC37AD"/>
    <w:rsid w:val="00CC3D94"/>
    <w:rsid w:val="00CC57D0"/>
    <w:rsid w:val="00CC5B0C"/>
    <w:rsid w:val="00CC6051"/>
    <w:rsid w:val="00CC79F0"/>
    <w:rsid w:val="00CC7E24"/>
    <w:rsid w:val="00CD0129"/>
    <w:rsid w:val="00CD3E30"/>
    <w:rsid w:val="00CD4447"/>
    <w:rsid w:val="00CD4734"/>
    <w:rsid w:val="00CD4CF6"/>
    <w:rsid w:val="00CD4E61"/>
    <w:rsid w:val="00CD505D"/>
    <w:rsid w:val="00CD6108"/>
    <w:rsid w:val="00CD6D56"/>
    <w:rsid w:val="00CE12E5"/>
    <w:rsid w:val="00CE189B"/>
    <w:rsid w:val="00CE2B62"/>
    <w:rsid w:val="00CE310D"/>
    <w:rsid w:val="00CE354A"/>
    <w:rsid w:val="00CE391C"/>
    <w:rsid w:val="00CE48E8"/>
    <w:rsid w:val="00CE4989"/>
    <w:rsid w:val="00CE618A"/>
    <w:rsid w:val="00CE6193"/>
    <w:rsid w:val="00CE6DE6"/>
    <w:rsid w:val="00CE6F71"/>
    <w:rsid w:val="00CE7316"/>
    <w:rsid w:val="00CE7FDD"/>
    <w:rsid w:val="00CF008A"/>
    <w:rsid w:val="00CF0826"/>
    <w:rsid w:val="00CF09B4"/>
    <w:rsid w:val="00CF0F28"/>
    <w:rsid w:val="00CF22DD"/>
    <w:rsid w:val="00CF26F1"/>
    <w:rsid w:val="00CF3B6B"/>
    <w:rsid w:val="00CF438D"/>
    <w:rsid w:val="00CF5175"/>
    <w:rsid w:val="00CF5BA5"/>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CAC"/>
    <w:rsid w:val="00D13E33"/>
    <w:rsid w:val="00D1449B"/>
    <w:rsid w:val="00D14D33"/>
    <w:rsid w:val="00D15A00"/>
    <w:rsid w:val="00D20A56"/>
    <w:rsid w:val="00D2126C"/>
    <w:rsid w:val="00D21E0C"/>
    <w:rsid w:val="00D22C12"/>
    <w:rsid w:val="00D235D8"/>
    <w:rsid w:val="00D24723"/>
    <w:rsid w:val="00D249E4"/>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94E"/>
    <w:rsid w:val="00D61B3A"/>
    <w:rsid w:val="00D6313C"/>
    <w:rsid w:val="00D632A7"/>
    <w:rsid w:val="00D64291"/>
    <w:rsid w:val="00D64B1D"/>
    <w:rsid w:val="00D64F06"/>
    <w:rsid w:val="00D64F13"/>
    <w:rsid w:val="00D66C2F"/>
    <w:rsid w:val="00D66D48"/>
    <w:rsid w:val="00D6714C"/>
    <w:rsid w:val="00D67C10"/>
    <w:rsid w:val="00D704A6"/>
    <w:rsid w:val="00D710D3"/>
    <w:rsid w:val="00D71329"/>
    <w:rsid w:val="00D71619"/>
    <w:rsid w:val="00D71F98"/>
    <w:rsid w:val="00D74026"/>
    <w:rsid w:val="00D7461F"/>
    <w:rsid w:val="00D74AD8"/>
    <w:rsid w:val="00D75E59"/>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D6E"/>
    <w:rsid w:val="00D926F3"/>
    <w:rsid w:val="00D929A3"/>
    <w:rsid w:val="00D929BE"/>
    <w:rsid w:val="00D92CD2"/>
    <w:rsid w:val="00D92DAF"/>
    <w:rsid w:val="00D931BA"/>
    <w:rsid w:val="00D93ADC"/>
    <w:rsid w:val="00D94CF9"/>
    <w:rsid w:val="00D952E3"/>
    <w:rsid w:val="00D96851"/>
    <w:rsid w:val="00D970B8"/>
    <w:rsid w:val="00D97336"/>
    <w:rsid w:val="00D97472"/>
    <w:rsid w:val="00D97813"/>
    <w:rsid w:val="00D979F3"/>
    <w:rsid w:val="00DA07BB"/>
    <w:rsid w:val="00DA192A"/>
    <w:rsid w:val="00DA28FE"/>
    <w:rsid w:val="00DA2F30"/>
    <w:rsid w:val="00DA382B"/>
    <w:rsid w:val="00DA4D19"/>
    <w:rsid w:val="00DA5195"/>
    <w:rsid w:val="00DA69D3"/>
    <w:rsid w:val="00DA6C26"/>
    <w:rsid w:val="00DA79D2"/>
    <w:rsid w:val="00DB028F"/>
    <w:rsid w:val="00DB0ECD"/>
    <w:rsid w:val="00DB1BD0"/>
    <w:rsid w:val="00DB2114"/>
    <w:rsid w:val="00DB220F"/>
    <w:rsid w:val="00DB261E"/>
    <w:rsid w:val="00DB2790"/>
    <w:rsid w:val="00DB2924"/>
    <w:rsid w:val="00DB3BAB"/>
    <w:rsid w:val="00DB42C5"/>
    <w:rsid w:val="00DB5650"/>
    <w:rsid w:val="00DB751A"/>
    <w:rsid w:val="00DB7DAE"/>
    <w:rsid w:val="00DC0F11"/>
    <w:rsid w:val="00DC13BB"/>
    <w:rsid w:val="00DC4153"/>
    <w:rsid w:val="00DC4563"/>
    <w:rsid w:val="00DC580D"/>
    <w:rsid w:val="00DC5D87"/>
    <w:rsid w:val="00DC63FB"/>
    <w:rsid w:val="00DC657F"/>
    <w:rsid w:val="00DD1CD4"/>
    <w:rsid w:val="00DD1F4A"/>
    <w:rsid w:val="00DD2973"/>
    <w:rsid w:val="00DD2E89"/>
    <w:rsid w:val="00DD31DF"/>
    <w:rsid w:val="00DD3B1C"/>
    <w:rsid w:val="00DD4733"/>
    <w:rsid w:val="00DD4921"/>
    <w:rsid w:val="00DD4BDF"/>
    <w:rsid w:val="00DD4C47"/>
    <w:rsid w:val="00DD5E08"/>
    <w:rsid w:val="00DD6538"/>
    <w:rsid w:val="00DD73B3"/>
    <w:rsid w:val="00DD7A66"/>
    <w:rsid w:val="00DD7B04"/>
    <w:rsid w:val="00DE4C8F"/>
    <w:rsid w:val="00DE4C92"/>
    <w:rsid w:val="00DE4D3E"/>
    <w:rsid w:val="00DE6E82"/>
    <w:rsid w:val="00DE7CA6"/>
    <w:rsid w:val="00DF02A4"/>
    <w:rsid w:val="00DF0492"/>
    <w:rsid w:val="00DF04CE"/>
    <w:rsid w:val="00DF05E8"/>
    <w:rsid w:val="00DF1B02"/>
    <w:rsid w:val="00DF2333"/>
    <w:rsid w:val="00DF243C"/>
    <w:rsid w:val="00DF5711"/>
    <w:rsid w:val="00DF7800"/>
    <w:rsid w:val="00DF7B53"/>
    <w:rsid w:val="00E0078C"/>
    <w:rsid w:val="00E01C4C"/>
    <w:rsid w:val="00E030E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DFC"/>
    <w:rsid w:val="00E312FD"/>
    <w:rsid w:val="00E328B3"/>
    <w:rsid w:val="00E33272"/>
    <w:rsid w:val="00E33D89"/>
    <w:rsid w:val="00E34322"/>
    <w:rsid w:val="00E344FB"/>
    <w:rsid w:val="00E34965"/>
    <w:rsid w:val="00E34A4D"/>
    <w:rsid w:val="00E35807"/>
    <w:rsid w:val="00E4253E"/>
    <w:rsid w:val="00E4274E"/>
    <w:rsid w:val="00E42CDD"/>
    <w:rsid w:val="00E433C4"/>
    <w:rsid w:val="00E43507"/>
    <w:rsid w:val="00E43682"/>
    <w:rsid w:val="00E43842"/>
    <w:rsid w:val="00E43D04"/>
    <w:rsid w:val="00E470A6"/>
    <w:rsid w:val="00E47538"/>
    <w:rsid w:val="00E4768B"/>
    <w:rsid w:val="00E476B1"/>
    <w:rsid w:val="00E47BC6"/>
    <w:rsid w:val="00E507E0"/>
    <w:rsid w:val="00E50AA6"/>
    <w:rsid w:val="00E51995"/>
    <w:rsid w:val="00E522ED"/>
    <w:rsid w:val="00E52347"/>
    <w:rsid w:val="00E52BAF"/>
    <w:rsid w:val="00E5490B"/>
    <w:rsid w:val="00E563B8"/>
    <w:rsid w:val="00E56495"/>
    <w:rsid w:val="00E566CC"/>
    <w:rsid w:val="00E5672A"/>
    <w:rsid w:val="00E57C5B"/>
    <w:rsid w:val="00E57E56"/>
    <w:rsid w:val="00E60797"/>
    <w:rsid w:val="00E60CE0"/>
    <w:rsid w:val="00E62581"/>
    <w:rsid w:val="00E62BEE"/>
    <w:rsid w:val="00E62CC2"/>
    <w:rsid w:val="00E633D6"/>
    <w:rsid w:val="00E6549F"/>
    <w:rsid w:val="00E658C5"/>
    <w:rsid w:val="00E70DEE"/>
    <w:rsid w:val="00E712B7"/>
    <w:rsid w:val="00E71519"/>
    <w:rsid w:val="00E724F4"/>
    <w:rsid w:val="00E73361"/>
    <w:rsid w:val="00E7342D"/>
    <w:rsid w:val="00E73BAE"/>
    <w:rsid w:val="00E73D91"/>
    <w:rsid w:val="00E75839"/>
    <w:rsid w:val="00E76040"/>
    <w:rsid w:val="00E771A0"/>
    <w:rsid w:val="00E77758"/>
    <w:rsid w:val="00E7777D"/>
    <w:rsid w:val="00E81287"/>
    <w:rsid w:val="00E815C8"/>
    <w:rsid w:val="00E8495D"/>
    <w:rsid w:val="00E860F8"/>
    <w:rsid w:val="00E86E1A"/>
    <w:rsid w:val="00E87662"/>
    <w:rsid w:val="00E901CE"/>
    <w:rsid w:val="00E902E8"/>
    <w:rsid w:val="00E904FF"/>
    <w:rsid w:val="00E90E86"/>
    <w:rsid w:val="00E919B2"/>
    <w:rsid w:val="00E93081"/>
    <w:rsid w:val="00E931DE"/>
    <w:rsid w:val="00E93770"/>
    <w:rsid w:val="00E93EAD"/>
    <w:rsid w:val="00E96BD8"/>
    <w:rsid w:val="00E97ED8"/>
    <w:rsid w:val="00EA0434"/>
    <w:rsid w:val="00EA08D6"/>
    <w:rsid w:val="00EA0F69"/>
    <w:rsid w:val="00EA10E2"/>
    <w:rsid w:val="00EA2B77"/>
    <w:rsid w:val="00EA3875"/>
    <w:rsid w:val="00EA3AEA"/>
    <w:rsid w:val="00EA4234"/>
    <w:rsid w:val="00EA495E"/>
    <w:rsid w:val="00EA52FC"/>
    <w:rsid w:val="00EA5A2C"/>
    <w:rsid w:val="00EB20E7"/>
    <w:rsid w:val="00EB2179"/>
    <w:rsid w:val="00EB2626"/>
    <w:rsid w:val="00EB278D"/>
    <w:rsid w:val="00EB2816"/>
    <w:rsid w:val="00EB3A4C"/>
    <w:rsid w:val="00EB4D8E"/>
    <w:rsid w:val="00EB4DB7"/>
    <w:rsid w:val="00EB52C4"/>
    <w:rsid w:val="00EB5489"/>
    <w:rsid w:val="00EB5547"/>
    <w:rsid w:val="00EB59F5"/>
    <w:rsid w:val="00EB5C84"/>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0C9A"/>
    <w:rsid w:val="00ED1787"/>
    <w:rsid w:val="00ED333F"/>
    <w:rsid w:val="00ED355A"/>
    <w:rsid w:val="00ED3AD5"/>
    <w:rsid w:val="00ED3ECF"/>
    <w:rsid w:val="00ED4205"/>
    <w:rsid w:val="00ED52CE"/>
    <w:rsid w:val="00ED52F9"/>
    <w:rsid w:val="00ED54EC"/>
    <w:rsid w:val="00ED64EB"/>
    <w:rsid w:val="00ED6FB5"/>
    <w:rsid w:val="00ED70AA"/>
    <w:rsid w:val="00ED763A"/>
    <w:rsid w:val="00EE0247"/>
    <w:rsid w:val="00EE087F"/>
    <w:rsid w:val="00EE212A"/>
    <w:rsid w:val="00EE2404"/>
    <w:rsid w:val="00EE408E"/>
    <w:rsid w:val="00EE47BF"/>
    <w:rsid w:val="00EE5F22"/>
    <w:rsid w:val="00EE5F4B"/>
    <w:rsid w:val="00EE6EE1"/>
    <w:rsid w:val="00EE70F8"/>
    <w:rsid w:val="00EE765B"/>
    <w:rsid w:val="00EF259C"/>
    <w:rsid w:val="00EF294C"/>
    <w:rsid w:val="00EF3FC1"/>
    <w:rsid w:val="00EF4896"/>
    <w:rsid w:val="00EF4CF4"/>
    <w:rsid w:val="00EF5538"/>
    <w:rsid w:val="00EF6679"/>
    <w:rsid w:val="00EF69BB"/>
    <w:rsid w:val="00EF7A6D"/>
    <w:rsid w:val="00F00019"/>
    <w:rsid w:val="00F0004F"/>
    <w:rsid w:val="00F00250"/>
    <w:rsid w:val="00F0099B"/>
    <w:rsid w:val="00F01E06"/>
    <w:rsid w:val="00F03726"/>
    <w:rsid w:val="00F05D93"/>
    <w:rsid w:val="00F06DD6"/>
    <w:rsid w:val="00F07B9B"/>
    <w:rsid w:val="00F07EDD"/>
    <w:rsid w:val="00F11A7A"/>
    <w:rsid w:val="00F1381E"/>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C88"/>
    <w:rsid w:val="00F26EF1"/>
    <w:rsid w:val="00F30157"/>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35B1"/>
    <w:rsid w:val="00F444C2"/>
    <w:rsid w:val="00F4499D"/>
    <w:rsid w:val="00F44CE3"/>
    <w:rsid w:val="00F44CF6"/>
    <w:rsid w:val="00F44D65"/>
    <w:rsid w:val="00F452B7"/>
    <w:rsid w:val="00F45334"/>
    <w:rsid w:val="00F45DEE"/>
    <w:rsid w:val="00F46498"/>
    <w:rsid w:val="00F4659D"/>
    <w:rsid w:val="00F4673A"/>
    <w:rsid w:val="00F46E79"/>
    <w:rsid w:val="00F46FD2"/>
    <w:rsid w:val="00F47511"/>
    <w:rsid w:val="00F47827"/>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383"/>
    <w:rsid w:val="00F644B1"/>
    <w:rsid w:val="00F64991"/>
    <w:rsid w:val="00F65085"/>
    <w:rsid w:val="00F65659"/>
    <w:rsid w:val="00F663F9"/>
    <w:rsid w:val="00F66903"/>
    <w:rsid w:val="00F669F8"/>
    <w:rsid w:val="00F67C0E"/>
    <w:rsid w:val="00F714E1"/>
    <w:rsid w:val="00F71BBC"/>
    <w:rsid w:val="00F71E45"/>
    <w:rsid w:val="00F72678"/>
    <w:rsid w:val="00F72A2F"/>
    <w:rsid w:val="00F73252"/>
    <w:rsid w:val="00F73E71"/>
    <w:rsid w:val="00F75271"/>
    <w:rsid w:val="00F7553C"/>
    <w:rsid w:val="00F75545"/>
    <w:rsid w:val="00F762C4"/>
    <w:rsid w:val="00F774B5"/>
    <w:rsid w:val="00F80B9F"/>
    <w:rsid w:val="00F8279B"/>
    <w:rsid w:val="00F83779"/>
    <w:rsid w:val="00F840C0"/>
    <w:rsid w:val="00F84B0F"/>
    <w:rsid w:val="00F85E6F"/>
    <w:rsid w:val="00F86257"/>
    <w:rsid w:val="00F87419"/>
    <w:rsid w:val="00F87F0E"/>
    <w:rsid w:val="00F91306"/>
    <w:rsid w:val="00F91AA1"/>
    <w:rsid w:val="00F91CF4"/>
    <w:rsid w:val="00F92763"/>
    <w:rsid w:val="00F9323E"/>
    <w:rsid w:val="00F93C87"/>
    <w:rsid w:val="00F942FD"/>
    <w:rsid w:val="00F95666"/>
    <w:rsid w:val="00F95ECA"/>
    <w:rsid w:val="00F96248"/>
    <w:rsid w:val="00F97B3C"/>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842"/>
    <w:rsid w:val="00FB2A95"/>
    <w:rsid w:val="00FB2E86"/>
    <w:rsid w:val="00FB2EF9"/>
    <w:rsid w:val="00FB2F69"/>
    <w:rsid w:val="00FB3E0F"/>
    <w:rsid w:val="00FB44C6"/>
    <w:rsid w:val="00FB4502"/>
    <w:rsid w:val="00FB4A66"/>
    <w:rsid w:val="00FB54AD"/>
    <w:rsid w:val="00FB6533"/>
    <w:rsid w:val="00FB6ACC"/>
    <w:rsid w:val="00FB759B"/>
    <w:rsid w:val="00FB7DA2"/>
    <w:rsid w:val="00FC1E9D"/>
    <w:rsid w:val="00FC248F"/>
    <w:rsid w:val="00FC2B90"/>
    <w:rsid w:val="00FC2DA8"/>
    <w:rsid w:val="00FC3142"/>
    <w:rsid w:val="00FC436B"/>
    <w:rsid w:val="00FC4E3A"/>
    <w:rsid w:val="00FC557C"/>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600D"/>
    <w:rsid w:val="00FD61EE"/>
    <w:rsid w:val="00FD67D8"/>
    <w:rsid w:val="00FD6A9E"/>
    <w:rsid w:val="00FD70E4"/>
    <w:rsid w:val="00FD76AB"/>
    <w:rsid w:val="00FE0927"/>
    <w:rsid w:val="00FE1837"/>
    <w:rsid w:val="00FE2851"/>
    <w:rsid w:val="00FE29E4"/>
    <w:rsid w:val="00FE3A4B"/>
    <w:rsid w:val="00FE443F"/>
    <w:rsid w:val="00FE4AC4"/>
    <w:rsid w:val="00FE53F9"/>
    <w:rsid w:val="00FE5630"/>
    <w:rsid w:val="00FE6A87"/>
    <w:rsid w:val="00FE6FB3"/>
    <w:rsid w:val="00FE71ED"/>
    <w:rsid w:val="00FE7448"/>
    <w:rsid w:val="00FE7B9A"/>
    <w:rsid w:val="00FF0467"/>
    <w:rsid w:val="00FF0A72"/>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E103B95"/>
  <w15:docId w15:val="{B86F6FB6-6613-44FE-A6D4-479D08E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1254630340">
          <w:marLeft w:val="0"/>
          <w:marRight w:val="0"/>
          <w:marTop w:val="0"/>
          <w:marBottom w:val="0"/>
          <w:divBdr>
            <w:top w:val="none" w:sz="0" w:space="0" w:color="auto"/>
            <w:left w:val="none" w:sz="0" w:space="0" w:color="auto"/>
            <w:bottom w:val="double" w:sz="4" w:space="1" w:color="auto"/>
            <w:right w:val="none" w:sz="0" w:space="0" w:color="auto"/>
          </w:divBdr>
        </w:div>
        <w:div w:id="384724271">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sChild>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4" ma:contentTypeDescription="สร้างเอกสารใหม่" ma:contentTypeScope="" ma:versionID="e65a8350fd67ace4018303684a90193c">
  <xsd:schema xmlns:xsd="http://www.w3.org/2001/XMLSchema" xmlns:xs="http://www.w3.org/2001/XMLSchema" xmlns:p="http://schemas.microsoft.com/office/2006/metadata/properties" xmlns:ns2="768eff02-ba97-4e70-8dfc-1be260cb63cf" targetNamespace="http://schemas.microsoft.com/office/2006/metadata/properties" ma:root="true" ma:fieldsID="6a0a8bab37ff4aa8dc8ca85a2ff3c46c"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2.xml><?xml version="1.0" encoding="utf-8"?>
<ds:datastoreItem xmlns:ds="http://schemas.openxmlformats.org/officeDocument/2006/customXml" ds:itemID="{ED4D8B4D-FA55-4A9E-B168-A9B215C7A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7CD49F-0E5C-4D5B-84A8-5D7E6420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45</Pages>
  <Words>12236</Words>
  <Characters>71118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43</cp:revision>
  <cp:lastPrinted>2020-08-12T16:00:00Z</cp:lastPrinted>
  <dcterms:created xsi:type="dcterms:W3CDTF">2020-05-13T11:26:00Z</dcterms:created>
  <dcterms:modified xsi:type="dcterms:W3CDTF">2020-08-12T16:00:00Z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